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4F0E" w14:textId="3616661F" w:rsidR="002A4657" w:rsidRDefault="002A4657" w:rsidP="002A4657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计算机体系结构第</w:t>
      </w:r>
      <w:r w:rsidR="00532656">
        <w:rPr>
          <w:rFonts w:ascii="黑体" w:eastAsia="黑体" w:hAnsi="黑体" w:hint="eastAsia"/>
          <w:sz w:val="36"/>
          <w:szCs w:val="36"/>
        </w:rPr>
        <w:t>3</w:t>
      </w:r>
      <w:r>
        <w:rPr>
          <w:rFonts w:ascii="黑体" w:eastAsia="黑体" w:hAnsi="黑体" w:hint="eastAsia"/>
          <w:sz w:val="36"/>
          <w:szCs w:val="36"/>
        </w:rPr>
        <w:t>次作业</w:t>
      </w:r>
    </w:p>
    <w:p w14:paraId="17AAD2E2" w14:textId="77777777" w:rsidR="002A4657" w:rsidRDefault="002A4657" w:rsidP="002A4657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学号：2017218007</w:t>
      </w:r>
      <w:r>
        <w:rPr>
          <w:rFonts w:ascii="黑体" w:eastAsia="黑体" w:hAnsi="黑体" w:hint="eastAsia"/>
          <w:sz w:val="28"/>
          <w:szCs w:val="28"/>
        </w:rPr>
        <w:tab/>
        <w:t>姓名：文华</w:t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  <w:t>班级：物联网工程17-2班</w:t>
      </w:r>
    </w:p>
    <w:p w14:paraId="0F68F941" w14:textId="77777777" w:rsidR="002A4657" w:rsidRDefault="002A4657" w:rsidP="002A4657">
      <w:pPr>
        <w:rPr>
          <w:rFonts w:ascii="Times-Roman" w:eastAsia="Times New Roman" w:hAnsi="Times-Roman" w:cs="Times New Roman"/>
          <w:color w:val="242021"/>
          <w:szCs w:val="24"/>
        </w:rPr>
      </w:pPr>
    </w:p>
    <w:p w14:paraId="07F12DAA" w14:textId="200E047E" w:rsidR="00222152" w:rsidRDefault="0043660B" w:rsidP="009D374B">
      <w:pPr>
        <w:pStyle w:val="ListParagraph"/>
        <w:numPr>
          <w:ilvl w:val="0"/>
          <w:numId w:val="2"/>
        </w:numPr>
      </w:pPr>
      <w:r>
        <w:rPr>
          <w:rFonts w:hint="eastAsia"/>
        </w:rPr>
        <w:t>在“</w:t>
      </w:r>
      <w:r>
        <w:rPr>
          <w:rFonts w:hint="eastAsia"/>
        </w:rPr>
        <w:t>Cache-</w:t>
      </w:r>
      <w:r>
        <w:rPr>
          <w:rFonts w:hint="eastAsia"/>
        </w:rPr>
        <w:t>主存”层次中，主存的更新算法有哪几种？他们各有什么特点？</w:t>
      </w:r>
    </w:p>
    <w:p w14:paraId="7748B884" w14:textId="77777777" w:rsidR="009E2E85" w:rsidRDefault="009D374B" w:rsidP="009E2E85">
      <w:r>
        <w:rPr>
          <w:rFonts w:hint="eastAsia"/>
        </w:rPr>
        <w:t>答：</w:t>
      </w:r>
    </w:p>
    <w:p w14:paraId="1C4952AA" w14:textId="4948E2BB" w:rsidR="009D374B" w:rsidRDefault="007B5EE2" w:rsidP="007B5EE2">
      <w:r>
        <w:rPr>
          <w:rFonts w:hint="eastAsia"/>
        </w:rPr>
        <w:t>①</w:t>
      </w:r>
      <w:r w:rsidR="009D374B">
        <w:t>写直达法</w:t>
      </w:r>
      <w:r w:rsidR="00A63E67">
        <w:rPr>
          <w:rFonts w:hint="eastAsia"/>
        </w:rPr>
        <w:t>；特定：</w:t>
      </w:r>
      <w:r w:rsidR="009D374B">
        <w:t>易于实现，下一级存储器中的数据总是最新的。</w:t>
      </w:r>
    </w:p>
    <w:p w14:paraId="2792E390" w14:textId="2038EF04" w:rsidR="009D374B" w:rsidRDefault="009D374B" w:rsidP="0043660B">
      <w:r>
        <w:rPr>
          <w:rFonts w:hint="eastAsia"/>
        </w:rPr>
        <w:t>②</w:t>
      </w:r>
      <w:r>
        <w:t>写回法</w:t>
      </w:r>
      <w:r w:rsidR="00B536B8">
        <w:rPr>
          <w:rFonts w:hint="eastAsia"/>
        </w:rPr>
        <w:t>；特点：</w:t>
      </w:r>
      <w:r>
        <w:t>速度块，</w:t>
      </w:r>
      <w:r>
        <w:t>“</w:t>
      </w:r>
      <w:r>
        <w:t>写</w:t>
      </w:r>
      <w:r>
        <w:t>”</w:t>
      </w:r>
      <w:r>
        <w:t>操作能以</w:t>
      </w:r>
      <w:r>
        <w:t>Cache</w:t>
      </w:r>
      <w:r>
        <w:t>存储器的速度进行。而且对于同一单元的多个写最后只需一次写回下一级存储器，有些</w:t>
      </w:r>
      <w:r>
        <w:t>“</w:t>
      </w:r>
      <w:r>
        <w:t>写</w:t>
      </w:r>
      <w:r>
        <w:t>”</w:t>
      </w:r>
      <w:r>
        <w:t>只到达</w:t>
      </w:r>
      <w:r>
        <w:t>Cache</w:t>
      </w:r>
      <w:r>
        <w:t>，不到达主存，因而所使用的存储器频带较低。</w:t>
      </w:r>
    </w:p>
    <w:p w14:paraId="43364039" w14:textId="77777777" w:rsidR="00050D9B" w:rsidRDefault="00050D9B" w:rsidP="0043660B"/>
    <w:p w14:paraId="013F060A" w14:textId="34B203F8" w:rsidR="0043660B" w:rsidRDefault="00A52949" w:rsidP="00EC43A9">
      <w:r>
        <w:rPr>
          <w:rFonts w:hint="eastAsia"/>
        </w:rPr>
        <w:t>2</w:t>
      </w:r>
      <w:r>
        <w:rPr>
          <w:rFonts w:hint="eastAsia"/>
        </w:rPr>
        <w:t>、</w:t>
      </w:r>
      <w:r w:rsidR="00EC43A9">
        <w:rPr>
          <w:rFonts w:hint="eastAsia"/>
        </w:rPr>
        <w:t>组相联</w:t>
      </w:r>
      <w:r w:rsidR="00EC43A9">
        <w:rPr>
          <w:rFonts w:hint="eastAsia"/>
        </w:rPr>
        <w:t>Cache</w:t>
      </w:r>
      <w:r w:rsidR="00EC43A9">
        <w:rPr>
          <w:rFonts w:hint="eastAsia"/>
        </w:rPr>
        <w:t>的失效率比相同容量的直接相联映像</w:t>
      </w:r>
      <w:r w:rsidR="00EC43A9">
        <w:rPr>
          <w:rFonts w:hint="eastAsia"/>
        </w:rPr>
        <w:t>Cache</w:t>
      </w:r>
      <w:r w:rsidR="00EC43A9">
        <w:rPr>
          <w:rFonts w:hint="eastAsia"/>
        </w:rPr>
        <w:t>的失效率低。由此能否得出结论：采用组相联一定能带来性能上的提高？为什么？</w:t>
      </w:r>
    </w:p>
    <w:p w14:paraId="56855BAF" w14:textId="77777777" w:rsidR="00CE4233" w:rsidRDefault="00FF1ACF" w:rsidP="00CE4233">
      <w:r>
        <w:rPr>
          <w:rFonts w:hint="eastAsia"/>
        </w:rPr>
        <w:t>答：</w:t>
      </w:r>
      <w:r w:rsidR="00CE4233">
        <w:rPr>
          <w:rFonts w:hint="eastAsia"/>
        </w:rPr>
        <w:t>不一定。因为组相联命中率的提高是以增加命中时间为代价的，组相联需要增</w:t>
      </w:r>
    </w:p>
    <w:p w14:paraId="6C8DBCA8" w14:textId="134AA765" w:rsidR="006226B7" w:rsidRDefault="00CE4233" w:rsidP="00CE4233">
      <w:r>
        <w:rPr>
          <w:rFonts w:hint="eastAsia"/>
        </w:rPr>
        <w:t>加多路选择开关。</w:t>
      </w:r>
    </w:p>
    <w:p w14:paraId="32049B9E" w14:textId="77777777" w:rsidR="00050D9B" w:rsidRDefault="00050D9B" w:rsidP="00CE4233"/>
    <w:p w14:paraId="43106311" w14:textId="049FE01C" w:rsidR="006226B7" w:rsidRDefault="00E11536" w:rsidP="00EC43A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3</w:t>
      </w:r>
      <w:r>
        <w:rPr>
          <w:rStyle w:val="fontstyle01"/>
          <w:rFonts w:hint="eastAsia"/>
        </w:rPr>
        <w:t>、</w:t>
      </w:r>
      <w:r w:rsidR="001158B7">
        <w:rPr>
          <w:rStyle w:val="fontstyle01"/>
        </w:rPr>
        <w:t>写出三级</w:t>
      </w:r>
      <w:r w:rsidR="001158B7">
        <w:rPr>
          <w:rStyle w:val="fontstyle21"/>
        </w:rPr>
        <w:t>cache</w:t>
      </w:r>
      <w:r w:rsidR="001158B7">
        <w:rPr>
          <w:rStyle w:val="fontstyle01"/>
        </w:rPr>
        <w:t>的平均访问时间的公式。</w:t>
      </w:r>
    </w:p>
    <w:p w14:paraId="24EBFA42" w14:textId="26E0ECDB" w:rsidR="00295079" w:rsidRDefault="0063350C" w:rsidP="00EC43A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解：</w:t>
      </w:r>
    </w:p>
    <w:p w14:paraId="1DEB4B74" w14:textId="34CEE3F8" w:rsidR="000B25A3" w:rsidRDefault="006F4B83" w:rsidP="00EC43A9">
      <w:pPr>
        <w:rPr>
          <w:rFonts w:ascii="宋体" w:hAnsi="宋体" w:cs="宋体"/>
        </w:rPr>
      </w:pPr>
      <w:r>
        <w:rPr>
          <w:rStyle w:val="fontstyle01"/>
          <w:rFonts w:hint="eastAsia"/>
        </w:rPr>
        <w:t>∵</w:t>
      </w:r>
      <w:r>
        <w:t>平均访存时间＝命中时间＋失效率</w:t>
      </w:r>
      <w:r>
        <w:t>×</w:t>
      </w:r>
      <w:r>
        <w:t>失效开</w:t>
      </w:r>
      <w:r>
        <w:rPr>
          <w:rFonts w:ascii="宋体" w:hAnsi="宋体" w:cs="宋体" w:hint="eastAsia"/>
        </w:rPr>
        <w:t>销</w:t>
      </w:r>
    </w:p>
    <w:p w14:paraId="0650ADB1" w14:textId="6752160B" w:rsidR="00F56DFC" w:rsidRDefault="00F56DFC" w:rsidP="00EC43A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由</w:t>
      </w:r>
      <w:r w:rsidR="009C5AB6">
        <w:rPr>
          <w:rFonts w:ascii="宋体" w:hAnsi="宋体" w:cs="宋体" w:hint="eastAsia"/>
        </w:rPr>
        <w:t>题意</w:t>
      </w:r>
      <w:r w:rsidR="00064DCF">
        <w:rPr>
          <w:rFonts w:ascii="宋体" w:hAnsi="宋体" w:cs="宋体" w:hint="eastAsia"/>
        </w:rPr>
        <w:t>知：</w:t>
      </w:r>
      <w:r w:rsidR="00064DCF">
        <w:t>只有第</w:t>
      </w:r>
      <w:r w:rsidR="00064DCF">
        <w:t>I</w:t>
      </w:r>
      <w:r w:rsidR="00064DCF">
        <w:t>层的失效时才会访问第</w:t>
      </w:r>
      <w:r w:rsidR="00064DCF">
        <w:t>I</w:t>
      </w:r>
      <w:r w:rsidR="00064DCF">
        <w:t>＋</w:t>
      </w:r>
      <w:r w:rsidR="00064DCF">
        <w:t>1</w:t>
      </w:r>
      <w:r>
        <w:rPr>
          <w:rFonts w:ascii="宋体" w:hAnsi="宋体" w:cs="宋体" w:hint="eastAsia"/>
        </w:rPr>
        <w:t>，设</w:t>
      </w:r>
      <w:r w:rsidR="004F6EC9">
        <w:rPr>
          <w:rFonts w:ascii="宋体" w:hAnsi="宋体" w:cs="宋体" w:hint="eastAsia"/>
        </w:rPr>
        <w:t>：</w:t>
      </w:r>
    </w:p>
    <w:p w14:paraId="75B4ACE9" w14:textId="5A4087E4" w:rsidR="002B54C2" w:rsidRDefault="00D1492D" w:rsidP="00EC43A9">
      <w:r>
        <w:t>三级</w:t>
      </w:r>
      <w:r>
        <w:t>Cache</w:t>
      </w:r>
      <w:r>
        <w:t>的命中率分别为</w:t>
      </w:r>
      <w:r>
        <w:t>HL1</w:t>
      </w:r>
      <w:r>
        <w:t>、</w:t>
      </w:r>
      <w:r>
        <w:t>Hl2</w:t>
      </w:r>
      <w:r>
        <w:t>、</w:t>
      </w:r>
      <w:r>
        <w:t>HL3</w:t>
      </w:r>
      <w:r>
        <w:t>，失效率分别为</w:t>
      </w:r>
      <w:r>
        <w:t>Ml1</w:t>
      </w:r>
      <w:r>
        <w:t>、</w:t>
      </w:r>
      <w:r>
        <w:t>Ml2</w:t>
      </w:r>
      <w:r>
        <w:t>、</w:t>
      </w:r>
      <w:r>
        <w:t>ML3</w:t>
      </w:r>
      <w:r>
        <w:t>，第三级</w:t>
      </w:r>
      <w:r>
        <w:t>Cache</w:t>
      </w:r>
      <w:r>
        <w:t>的失效开销为</w:t>
      </w:r>
      <w:r>
        <w:t>PL3</w:t>
      </w:r>
      <w:r>
        <w:t>。</w:t>
      </w:r>
      <w:r w:rsidR="002B54C2">
        <w:rPr>
          <w:rFonts w:hint="eastAsia"/>
        </w:rPr>
        <w:t>则：</w:t>
      </w:r>
    </w:p>
    <w:p w14:paraId="319071FD" w14:textId="77777777" w:rsidR="00BA4BBE" w:rsidRDefault="00D1492D" w:rsidP="00EC43A9">
      <w:r>
        <w:t>平均访问时间</w:t>
      </w:r>
      <w:r w:rsidR="00CC224D">
        <w:rPr>
          <w:rFonts w:hint="eastAsia"/>
        </w:rPr>
        <w:t>：</w:t>
      </w:r>
    </w:p>
    <w:p w14:paraId="53249C41" w14:textId="79A4B1CA" w:rsidR="004F6EC9" w:rsidRDefault="00D1492D" w:rsidP="00EC43A9">
      <w:r>
        <w:t>TA</w:t>
      </w:r>
      <w:r w:rsidR="005A7858">
        <w:t xml:space="preserve"> </w:t>
      </w:r>
      <w:r>
        <w:t>＝</w:t>
      </w:r>
      <w:r w:rsidR="005A7858">
        <w:rPr>
          <w:rFonts w:hint="eastAsia"/>
        </w:rPr>
        <w:t xml:space="preserve"> </w:t>
      </w:r>
      <w:r>
        <w:t>HL1</w:t>
      </w:r>
      <w:r w:rsidR="005A7858">
        <w:t xml:space="preserve"> </w:t>
      </w:r>
      <w:r>
        <w:t>＋</w:t>
      </w:r>
      <w:r w:rsidR="005A7858">
        <w:rPr>
          <w:rFonts w:hint="eastAsia"/>
        </w:rPr>
        <w:t xml:space="preserve"> </w:t>
      </w:r>
      <w:r>
        <w:t>Ml1{Hl2</w:t>
      </w:r>
      <w:r w:rsidR="005A7858">
        <w:t xml:space="preserve"> </w:t>
      </w:r>
      <w:r>
        <w:t>＋</w:t>
      </w:r>
      <w:r w:rsidR="005A7858">
        <w:rPr>
          <w:rFonts w:hint="eastAsia"/>
        </w:rPr>
        <w:t xml:space="preserve"> </w:t>
      </w:r>
      <w:r>
        <w:t>Ml2(HL3</w:t>
      </w:r>
      <w:r w:rsidR="005A7858">
        <w:t xml:space="preserve"> </w:t>
      </w:r>
      <w:r>
        <w:t>＋</w:t>
      </w:r>
      <w:r w:rsidR="005A7858">
        <w:rPr>
          <w:rFonts w:hint="eastAsia"/>
        </w:rPr>
        <w:t xml:space="preserve"> </w:t>
      </w:r>
      <w:r>
        <w:t>ML3</w:t>
      </w:r>
      <w:r w:rsidR="005A7858">
        <w:t xml:space="preserve"> </w:t>
      </w:r>
      <w:r>
        <w:t>×</w:t>
      </w:r>
      <w:r w:rsidR="005A7858">
        <w:t xml:space="preserve"> </w:t>
      </w:r>
      <w:r>
        <w:t>PL3)}</w:t>
      </w:r>
      <w:r w:rsidR="0056444D">
        <w:t>.</w:t>
      </w:r>
    </w:p>
    <w:p w14:paraId="33E7BA0A" w14:textId="77777777" w:rsidR="00050D9B" w:rsidRDefault="00050D9B" w:rsidP="00EC43A9">
      <w:pPr>
        <w:rPr>
          <w:rStyle w:val="fontstyle01"/>
          <w:rFonts w:hint="eastAsia"/>
        </w:rPr>
      </w:pPr>
    </w:p>
    <w:p w14:paraId="0AC6B416" w14:textId="3CC22F68" w:rsidR="00295079" w:rsidRDefault="001126C9" w:rsidP="00EC43A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4</w:t>
      </w:r>
      <w:r>
        <w:rPr>
          <w:rStyle w:val="fontstyle01"/>
          <w:rFonts w:hint="eastAsia"/>
        </w:rPr>
        <w:t>、</w:t>
      </w:r>
      <w:r w:rsidR="00D614F8">
        <w:rPr>
          <w:rStyle w:val="fontstyle01"/>
        </w:rPr>
        <w:t>考虑一个循环访问</w:t>
      </w:r>
      <w:r w:rsidR="00D614F8">
        <w:rPr>
          <w:rStyle w:val="fontstyle21"/>
        </w:rPr>
        <w:t>4</w:t>
      </w:r>
      <w:r w:rsidR="00D614F8">
        <w:rPr>
          <w:rStyle w:val="fontstyle01"/>
        </w:rPr>
        <w:t>个地址：</w:t>
      </w:r>
      <w:r w:rsidR="00D614F8">
        <w:rPr>
          <w:rStyle w:val="fontstyle21"/>
        </w:rPr>
        <w:t>A</w:t>
      </w:r>
      <w:r w:rsidR="00D614F8">
        <w:rPr>
          <w:rStyle w:val="fontstyle01"/>
        </w:rPr>
        <w:t>、</w:t>
      </w:r>
      <w:r w:rsidR="00D614F8">
        <w:rPr>
          <w:rStyle w:val="fontstyle21"/>
        </w:rPr>
        <w:t>B</w:t>
      </w:r>
      <w:r w:rsidR="00D614F8">
        <w:rPr>
          <w:rStyle w:val="fontstyle01"/>
        </w:rPr>
        <w:t>、</w:t>
      </w:r>
      <w:r w:rsidR="00D614F8">
        <w:rPr>
          <w:rStyle w:val="fontstyle21"/>
        </w:rPr>
        <w:t>C</w:t>
      </w:r>
      <w:r w:rsidR="00D614F8">
        <w:rPr>
          <w:rStyle w:val="fontstyle01"/>
        </w:rPr>
        <w:t>、</w:t>
      </w:r>
      <w:r w:rsidR="00D614F8">
        <w:rPr>
          <w:rStyle w:val="fontstyle21"/>
        </w:rPr>
        <w:t>D</w:t>
      </w:r>
      <w:r w:rsidR="00D614F8">
        <w:rPr>
          <w:rStyle w:val="fontstyle01"/>
        </w:rPr>
        <w:t>的访问序列（</w:t>
      </w:r>
      <w:r w:rsidR="00D614F8">
        <w:rPr>
          <w:rStyle w:val="fontstyle21"/>
        </w:rPr>
        <w:t>ABCDABCDABCD…</w:t>
      </w:r>
      <w:r w:rsidR="00D614F8">
        <w:rPr>
          <w:rStyle w:val="fontstyle01"/>
        </w:rPr>
        <w:t>）。基于这个访问序列，请回答不同的缓存替换算法在一个</w:t>
      </w:r>
      <w:r w:rsidR="00D614F8">
        <w:rPr>
          <w:rStyle w:val="fontstyle21"/>
        </w:rPr>
        <w:t>2</w:t>
      </w:r>
      <w:r w:rsidR="00D614F8">
        <w:rPr>
          <w:rStyle w:val="fontstyle01"/>
        </w:rPr>
        <w:t>个条目的全相联缓存中的几个问题：</w:t>
      </w:r>
    </w:p>
    <w:p w14:paraId="1E186AFA" w14:textId="4E64E7B6" w:rsidR="00A36E23" w:rsidRDefault="00C51B75" w:rsidP="00EC43A9">
      <w:pPr>
        <w:rPr>
          <w:rFonts w:ascii="����" w:hAnsi="����" w:hint="eastAsia"/>
          <w:color w:val="000000"/>
          <w:szCs w:val="24"/>
        </w:rPr>
      </w:pPr>
      <w:r>
        <w:rPr>
          <w:rFonts w:ascii="����" w:hAnsi="����" w:hint="eastAsia"/>
          <w:color w:val="000000"/>
          <w:szCs w:val="24"/>
        </w:rPr>
        <w:lastRenderedPageBreak/>
        <w:t>（</w:t>
      </w:r>
      <w:r>
        <w:rPr>
          <w:rFonts w:ascii="����" w:hAnsi="����" w:hint="eastAsia"/>
          <w:color w:val="000000"/>
          <w:szCs w:val="24"/>
        </w:rPr>
        <w:t>1</w:t>
      </w:r>
      <w:r>
        <w:rPr>
          <w:rFonts w:ascii="����" w:hAnsi="����" w:hint="eastAsia"/>
          <w:color w:val="000000"/>
          <w:szCs w:val="24"/>
        </w:rPr>
        <w:t>）</w:t>
      </w:r>
      <w:r w:rsidR="004C5B14" w:rsidRPr="004C5B14">
        <w:rPr>
          <w:rFonts w:ascii="����" w:hAnsi="����"/>
          <w:color w:val="000000"/>
          <w:szCs w:val="24"/>
        </w:rPr>
        <w:t>根据</w:t>
      </w:r>
      <w:bookmarkStart w:id="0" w:name="_Hlk42671467"/>
      <w:r w:rsidR="004C5B14" w:rsidRPr="004C5B14">
        <w:rPr>
          <w:rFonts w:ascii="����" w:hAnsi="����"/>
          <w:color w:val="000000"/>
          <w:szCs w:val="24"/>
        </w:rPr>
        <w:t>LRU</w:t>
      </w:r>
      <w:r w:rsidR="004C5B14" w:rsidRPr="004C5B14">
        <w:rPr>
          <w:rFonts w:ascii="����" w:hAnsi="����"/>
          <w:color w:val="000000"/>
          <w:szCs w:val="24"/>
        </w:rPr>
        <w:t>替换算法</w:t>
      </w:r>
      <w:bookmarkEnd w:id="0"/>
      <w:r w:rsidR="004C5B14" w:rsidRPr="004C5B14">
        <w:rPr>
          <w:rFonts w:ascii="����" w:hAnsi="����"/>
          <w:color w:val="000000"/>
          <w:szCs w:val="24"/>
        </w:rPr>
        <w:t>，完成下面的表格，并计算长期缺失率。（注意每次访问是命中</w:t>
      </w:r>
      <w:r w:rsidR="004C5B14" w:rsidRPr="004C5B14">
        <w:rPr>
          <w:rFonts w:ascii="����" w:hAnsi="����"/>
          <w:color w:val="000000"/>
          <w:szCs w:val="24"/>
        </w:rPr>
        <w:t>(H)</w:t>
      </w:r>
      <w:r w:rsidR="004C5B14" w:rsidRPr="004C5B14">
        <w:rPr>
          <w:rFonts w:ascii="����" w:hAnsi="����"/>
          <w:color w:val="000000"/>
          <w:szCs w:val="24"/>
        </w:rPr>
        <w:t>还是缺失</w:t>
      </w:r>
      <w:r w:rsidR="004C5B14" w:rsidRPr="004C5B14">
        <w:rPr>
          <w:rFonts w:ascii="����" w:hAnsi="����"/>
          <w:color w:val="000000"/>
          <w:szCs w:val="24"/>
        </w:rPr>
        <w:t>(M)</w:t>
      </w:r>
      <w:r w:rsidR="004C5B14" w:rsidRPr="004C5B14">
        <w:rPr>
          <w:rFonts w:ascii="����" w:hAnsi="����"/>
          <w:color w:val="000000"/>
          <w:szCs w:val="24"/>
        </w:rPr>
        <w:t>）</w:t>
      </w:r>
    </w:p>
    <w:p w14:paraId="5AAAA235" w14:textId="4FD8C08B" w:rsidR="006740C3" w:rsidRDefault="00873259" w:rsidP="00EC43A9">
      <w:pPr>
        <w:rPr>
          <w:rFonts w:ascii="����" w:hAnsi="����" w:hint="eastAsia"/>
          <w:color w:val="000000"/>
          <w:szCs w:val="24"/>
        </w:rPr>
      </w:pPr>
      <w:r>
        <w:rPr>
          <w:rFonts w:ascii="����" w:hAnsi="����" w:hint="eastAsia"/>
          <w:color w:val="000000"/>
          <w:szCs w:val="24"/>
        </w:rPr>
        <w:t>（</w:t>
      </w:r>
      <w:r>
        <w:rPr>
          <w:rFonts w:ascii="����" w:hAnsi="����" w:hint="eastAsia"/>
          <w:color w:val="000000"/>
          <w:szCs w:val="24"/>
        </w:rPr>
        <w:t>2</w:t>
      </w:r>
      <w:r>
        <w:rPr>
          <w:rFonts w:ascii="����" w:hAnsi="����" w:hint="eastAsia"/>
          <w:color w:val="000000"/>
          <w:szCs w:val="24"/>
        </w:rPr>
        <w:t>）</w:t>
      </w:r>
      <w:r w:rsidR="006740C3" w:rsidRPr="006740C3">
        <w:rPr>
          <w:rFonts w:ascii="����" w:hAnsi="����"/>
          <w:color w:val="000000"/>
          <w:szCs w:val="24"/>
        </w:rPr>
        <w:t>基于理想的替换算法，完成下面的表格，并计算长期缺失率。</w:t>
      </w:r>
    </w:p>
    <w:p w14:paraId="495F815E" w14:textId="708FDC29" w:rsidR="000809F9" w:rsidRDefault="000809F9" w:rsidP="00EC43A9">
      <w:pPr>
        <w:rPr>
          <w:rFonts w:ascii="����" w:hAnsi="����" w:hint="eastAsia"/>
          <w:color w:val="000000"/>
          <w:szCs w:val="24"/>
        </w:rPr>
      </w:pPr>
      <w:r>
        <w:rPr>
          <w:rFonts w:ascii="����" w:hAnsi="����" w:hint="eastAsia"/>
          <w:color w:val="000000"/>
          <w:szCs w:val="24"/>
        </w:rPr>
        <w:t>解：</w:t>
      </w:r>
    </w:p>
    <w:p w14:paraId="59FE1405" w14:textId="70F1333A" w:rsidR="00953794" w:rsidRDefault="00953794" w:rsidP="00EC43A9">
      <w:pPr>
        <w:rPr>
          <w:rFonts w:ascii="����" w:hAnsi="����" w:hint="eastAsia"/>
          <w:color w:val="000000"/>
          <w:szCs w:val="24"/>
        </w:rPr>
      </w:pPr>
      <w:r>
        <w:rPr>
          <w:rFonts w:ascii="����" w:hAnsi="����" w:hint="eastAsia"/>
          <w:color w:val="000000"/>
          <w:szCs w:val="24"/>
        </w:rPr>
        <w:t>（</w:t>
      </w:r>
      <w:r>
        <w:rPr>
          <w:rFonts w:ascii="����" w:hAnsi="����" w:hint="eastAsia"/>
          <w:color w:val="000000"/>
          <w:szCs w:val="24"/>
        </w:rPr>
        <w:t>1</w:t>
      </w:r>
      <w:r>
        <w:rPr>
          <w:rFonts w:ascii="����" w:hAnsi="����" w:hint="eastAsia"/>
          <w:color w:val="000000"/>
          <w:szCs w:val="24"/>
        </w:rPr>
        <w:t>）</w:t>
      </w:r>
    </w:p>
    <w:tbl>
      <w:tblPr>
        <w:tblW w:w="5969" w:type="dxa"/>
        <w:jc w:val="center"/>
        <w:tblLook w:val="04A0" w:firstRow="1" w:lastRow="0" w:firstColumn="1" w:lastColumn="0" w:noHBand="0" w:noVBand="1"/>
      </w:tblPr>
      <w:tblGrid>
        <w:gridCol w:w="821"/>
        <w:gridCol w:w="430"/>
        <w:gridCol w:w="430"/>
        <w:gridCol w:w="422"/>
        <w:gridCol w:w="422"/>
        <w:gridCol w:w="422"/>
        <w:gridCol w:w="422"/>
        <w:gridCol w:w="422"/>
        <w:gridCol w:w="422"/>
        <w:gridCol w:w="422"/>
        <w:gridCol w:w="422"/>
        <w:gridCol w:w="456"/>
        <w:gridCol w:w="456"/>
      </w:tblGrid>
      <w:tr w:rsidR="004C6956" w:rsidRPr="004C6956" w14:paraId="15A40B85" w14:textId="77777777" w:rsidTr="00240A78">
        <w:trPr>
          <w:trHeight w:val="312"/>
          <w:jc w:val="center"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DC1C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����" w:eastAsia="Times New Roman" w:hAnsi="����" w:cs="Calibri"/>
                <w:color w:val="000000"/>
                <w:szCs w:val="24"/>
              </w:rPr>
            </w:pPr>
            <w:r w:rsidRPr="004C6956">
              <w:rPr>
                <w:rFonts w:ascii="宋体" w:hAnsi="宋体" w:cs="宋体" w:hint="eastAsia"/>
                <w:color w:val="000000"/>
                <w:szCs w:val="24"/>
              </w:rPr>
              <w:t>访问</w:t>
            </w:r>
            <w:r w:rsidRPr="004C6956">
              <w:rPr>
                <w:rFonts w:ascii="����" w:eastAsia="Times New Roman" w:hAnsi="����" w:cs="Calibri"/>
                <w:color w:val="000000"/>
                <w:szCs w:val="24"/>
              </w:rPr>
              <w:br/>
            </w:r>
            <w:r w:rsidRPr="004C6956">
              <w:rPr>
                <w:rFonts w:ascii="宋体" w:hAnsi="宋体" w:cs="宋体"/>
                <w:color w:val="000000"/>
                <w:szCs w:val="24"/>
              </w:rPr>
              <w:t>地址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2784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CAD8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9CC8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5761B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AE4B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4DD5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D55F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740E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0F0F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815A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176F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F0F0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</w:tr>
      <w:tr w:rsidR="004C6956" w:rsidRPr="004C6956" w14:paraId="3ED4A404" w14:textId="77777777" w:rsidTr="00240A78">
        <w:trPr>
          <w:trHeight w:val="312"/>
          <w:jc w:val="center"/>
        </w:trPr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AA91C" w14:textId="77777777" w:rsidR="004C6956" w:rsidRPr="004C6956" w:rsidRDefault="004C6956" w:rsidP="004C6956">
            <w:pPr>
              <w:spacing w:after="0" w:line="240" w:lineRule="auto"/>
              <w:rPr>
                <w:rFonts w:ascii="����" w:eastAsia="Times New Roman" w:hAnsi="����" w:cs="Calibri"/>
                <w:color w:val="000000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6F11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A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951F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8BE13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C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A362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D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E78D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A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FD36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FD85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C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CFBB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D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0E883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A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D08B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B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2E27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C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56D8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D</w:t>
            </w:r>
          </w:p>
        </w:tc>
      </w:tr>
      <w:tr w:rsidR="004C6956" w:rsidRPr="004C6956" w14:paraId="3869F8A6" w14:textId="77777777" w:rsidTr="00240A78">
        <w:trPr>
          <w:trHeight w:val="31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F78E" w14:textId="77777777" w:rsidR="004C6956" w:rsidRPr="004C6956" w:rsidRDefault="004C6956" w:rsidP="004C6956">
            <w:pPr>
              <w:spacing w:after="0" w:line="240" w:lineRule="auto"/>
              <w:rPr>
                <w:rFonts w:ascii="����" w:eastAsia="Times New Roman" w:hAnsi="����" w:cs="Calibri"/>
                <w:color w:val="000000"/>
                <w:szCs w:val="24"/>
              </w:rPr>
            </w:pPr>
            <w:r w:rsidRPr="004C6956">
              <w:rPr>
                <w:rFonts w:ascii="宋体" w:hAnsi="宋体" w:cs="宋体"/>
                <w:color w:val="000000"/>
                <w:szCs w:val="24"/>
              </w:rPr>
              <w:t>路</w:t>
            </w: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-1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F514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-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C8BA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D7D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C471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E715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0E22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11B5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210C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B077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764F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8D91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B77C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</w:tr>
      <w:tr w:rsidR="004C6956" w:rsidRPr="004C6956" w14:paraId="4DBE310E" w14:textId="77777777" w:rsidTr="00240A78">
        <w:trPr>
          <w:trHeight w:val="31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D8BD" w14:textId="77777777" w:rsidR="004C6956" w:rsidRPr="004C6956" w:rsidRDefault="004C6956" w:rsidP="004C6956">
            <w:pPr>
              <w:spacing w:after="0" w:line="240" w:lineRule="auto"/>
              <w:rPr>
                <w:rFonts w:ascii="����" w:eastAsia="Times New Roman" w:hAnsi="����" w:cs="Calibri"/>
                <w:color w:val="000000"/>
                <w:szCs w:val="24"/>
              </w:rPr>
            </w:pPr>
            <w:r w:rsidRPr="004C6956">
              <w:rPr>
                <w:rFonts w:ascii="宋体" w:hAnsi="宋体" w:cs="宋体"/>
                <w:color w:val="000000"/>
                <w:szCs w:val="24"/>
              </w:rPr>
              <w:t>路</w:t>
            </w: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-2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9BBC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-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434D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D02A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CA61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AD06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D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AB73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D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46C0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03C7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9C77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D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83C2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6CFC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F2A4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</w:tr>
      <w:tr w:rsidR="004C6956" w:rsidRPr="004C6956" w14:paraId="64AEBC3D" w14:textId="77777777" w:rsidTr="00240A78">
        <w:trPr>
          <w:trHeight w:val="31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B7C3" w14:textId="77777777" w:rsidR="004C6956" w:rsidRPr="004C6956" w:rsidRDefault="004C6956" w:rsidP="004C6956">
            <w:pPr>
              <w:spacing w:after="0" w:line="240" w:lineRule="auto"/>
              <w:rPr>
                <w:rFonts w:ascii="����" w:eastAsia="Times New Roman" w:hAnsi="����" w:cs="Calibri"/>
                <w:color w:val="000000"/>
                <w:szCs w:val="24"/>
              </w:rPr>
            </w:pPr>
            <w:r w:rsidRPr="004C6956">
              <w:rPr>
                <w:rFonts w:ascii="宋体" w:hAnsi="宋体" w:cs="宋体"/>
                <w:color w:val="000000"/>
                <w:szCs w:val="24"/>
              </w:rPr>
              <w:t>命中</w:t>
            </w:r>
            <w:r w:rsidRPr="004C6956">
              <w:rPr>
                <w:rFonts w:ascii="����" w:eastAsia="Times New Roman" w:hAnsi="����" w:cs="Calibri"/>
                <w:color w:val="000000"/>
                <w:szCs w:val="24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66DE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 xml:space="preserve">M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20E1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6956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FD21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A6F7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329C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858E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6E3C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9884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B394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1460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7807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4D27" w14:textId="77777777" w:rsidR="004C6956" w:rsidRPr="004C6956" w:rsidRDefault="004C6956" w:rsidP="004C6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C6956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</w:tr>
    </w:tbl>
    <w:p w14:paraId="7047240A" w14:textId="743E8A17" w:rsidR="001A12FE" w:rsidRDefault="001A12FE" w:rsidP="00EC43A9">
      <w:pPr>
        <w:rPr>
          <w:rFonts w:ascii="����" w:hAnsi="����" w:hint="eastAsia"/>
          <w:color w:val="000000"/>
          <w:szCs w:val="24"/>
        </w:rPr>
      </w:pPr>
    </w:p>
    <w:p w14:paraId="1E449B4E" w14:textId="2246229C" w:rsidR="001A12FE" w:rsidRDefault="00C97E8B" w:rsidP="00EC43A9">
      <w:pPr>
        <w:rPr>
          <w:rFonts w:ascii="����" w:hAnsi="����" w:hint="eastAsia"/>
          <w:color w:val="000000"/>
          <w:szCs w:val="24"/>
        </w:rPr>
      </w:pPr>
      <w:r>
        <w:rPr>
          <w:rFonts w:ascii="����" w:hAnsi="����" w:hint="eastAsia"/>
          <w:color w:val="000000"/>
          <w:szCs w:val="24"/>
        </w:rPr>
        <w:t>∴由表知</w:t>
      </w:r>
      <w:r w:rsidR="001C1CFE">
        <w:rPr>
          <w:rFonts w:ascii="����" w:hAnsi="����" w:hint="eastAsia"/>
          <w:color w:val="000000"/>
          <w:szCs w:val="24"/>
        </w:rPr>
        <w:t>，</w:t>
      </w:r>
      <w:r w:rsidR="00631418">
        <w:rPr>
          <w:rFonts w:ascii="����" w:hAnsi="����" w:hint="eastAsia"/>
          <w:color w:val="000000"/>
          <w:szCs w:val="24"/>
        </w:rPr>
        <w:t>基于</w:t>
      </w:r>
      <w:r w:rsidR="00842631" w:rsidRPr="00842631">
        <w:rPr>
          <w:rFonts w:ascii="����" w:hAnsi="����" w:hint="eastAsia"/>
          <w:color w:val="000000"/>
          <w:szCs w:val="24"/>
        </w:rPr>
        <w:t>LRU</w:t>
      </w:r>
      <w:r w:rsidR="00842631" w:rsidRPr="00842631">
        <w:rPr>
          <w:rFonts w:ascii="����" w:hAnsi="����" w:hint="eastAsia"/>
          <w:color w:val="000000"/>
          <w:szCs w:val="24"/>
        </w:rPr>
        <w:t>替换算法</w:t>
      </w:r>
      <w:r w:rsidR="00F972B2" w:rsidRPr="006740C3">
        <w:rPr>
          <w:rFonts w:ascii="����" w:hAnsi="����"/>
          <w:color w:val="000000"/>
          <w:szCs w:val="24"/>
        </w:rPr>
        <w:t>长期缺失率</w:t>
      </w:r>
      <w:r>
        <w:rPr>
          <w:rFonts w:ascii="����" w:hAnsi="����" w:hint="eastAsia"/>
          <w:color w:val="000000"/>
          <w:szCs w:val="24"/>
        </w:rPr>
        <w:t>：</w:t>
      </w:r>
      <w:r w:rsidR="006725A0">
        <w:rPr>
          <w:rFonts w:ascii="����" w:hAnsi="����" w:hint="eastAsia"/>
          <w:color w:val="000000"/>
          <w:szCs w:val="24"/>
        </w:rPr>
        <w:t>100</w:t>
      </w:r>
      <w:r w:rsidR="006725A0">
        <w:rPr>
          <w:rFonts w:ascii="����" w:hAnsi="����"/>
          <w:color w:val="000000"/>
          <w:szCs w:val="24"/>
        </w:rPr>
        <w:t>%</w:t>
      </w:r>
      <w:r w:rsidR="007D1599">
        <w:rPr>
          <w:rFonts w:ascii="����" w:hAnsi="����"/>
          <w:color w:val="000000"/>
          <w:szCs w:val="24"/>
        </w:rPr>
        <w:t>.</w:t>
      </w:r>
    </w:p>
    <w:p w14:paraId="0C6B040F" w14:textId="77777777" w:rsidR="00C97E8B" w:rsidRDefault="00C97E8B" w:rsidP="00EC43A9">
      <w:pPr>
        <w:rPr>
          <w:rFonts w:ascii="����" w:hAnsi="����" w:hint="eastAsia"/>
          <w:color w:val="000000"/>
          <w:szCs w:val="24"/>
        </w:rPr>
      </w:pPr>
    </w:p>
    <w:p w14:paraId="676BF8E5" w14:textId="756645E5" w:rsidR="001A12FE" w:rsidRDefault="001A12FE" w:rsidP="00EC43A9">
      <w:pPr>
        <w:rPr>
          <w:rFonts w:ascii="����" w:hAnsi="����"/>
          <w:color w:val="000000"/>
          <w:szCs w:val="24"/>
        </w:rPr>
      </w:pPr>
      <w:r>
        <w:rPr>
          <w:rFonts w:ascii="����" w:hAnsi="����" w:hint="eastAsia"/>
          <w:color w:val="000000"/>
          <w:szCs w:val="24"/>
        </w:rPr>
        <w:t>（</w:t>
      </w:r>
      <w:r>
        <w:rPr>
          <w:rFonts w:ascii="����" w:hAnsi="����" w:hint="eastAsia"/>
          <w:color w:val="000000"/>
          <w:szCs w:val="24"/>
        </w:rPr>
        <w:t>2</w:t>
      </w:r>
      <w:r>
        <w:rPr>
          <w:rFonts w:ascii="����" w:hAnsi="����" w:hint="eastAsia"/>
          <w:color w:val="000000"/>
          <w:szCs w:val="24"/>
        </w:rPr>
        <w:t>）</w:t>
      </w:r>
    </w:p>
    <w:tbl>
      <w:tblPr>
        <w:tblW w:w="5815" w:type="dxa"/>
        <w:jc w:val="center"/>
        <w:tblLook w:val="04A0" w:firstRow="1" w:lastRow="0" w:firstColumn="1" w:lastColumn="0" w:noHBand="0" w:noVBand="1"/>
      </w:tblPr>
      <w:tblGrid>
        <w:gridCol w:w="731"/>
        <w:gridCol w:w="430"/>
        <w:gridCol w:w="430"/>
        <w:gridCol w:w="422"/>
        <w:gridCol w:w="422"/>
        <w:gridCol w:w="390"/>
        <w:gridCol w:w="422"/>
        <w:gridCol w:w="422"/>
        <w:gridCol w:w="390"/>
        <w:gridCol w:w="422"/>
        <w:gridCol w:w="422"/>
        <w:gridCol w:w="456"/>
        <w:gridCol w:w="456"/>
      </w:tblGrid>
      <w:tr w:rsidR="00B45481" w:rsidRPr="00B45481" w14:paraId="48D02DAC" w14:textId="77777777" w:rsidTr="00B45481">
        <w:trPr>
          <w:trHeight w:val="312"/>
          <w:jc w:val="center"/>
        </w:trPr>
        <w:tc>
          <w:tcPr>
            <w:tcW w:w="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3A6B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����" w:eastAsia="Times New Roman" w:hAnsi="����" w:cs="Calibri"/>
                <w:color w:val="000000"/>
                <w:szCs w:val="24"/>
              </w:rPr>
            </w:pPr>
            <w:r w:rsidRPr="00B45481">
              <w:rPr>
                <w:rFonts w:ascii="宋体" w:hAnsi="宋体" w:cs="宋体" w:hint="eastAsia"/>
                <w:color w:val="000000"/>
                <w:szCs w:val="24"/>
              </w:rPr>
              <w:t>访问</w:t>
            </w:r>
            <w:r w:rsidRPr="00B45481">
              <w:rPr>
                <w:rFonts w:ascii="����" w:eastAsia="Times New Roman" w:hAnsi="����" w:cs="Calibri"/>
                <w:color w:val="000000"/>
                <w:szCs w:val="24"/>
              </w:rPr>
              <w:br/>
            </w:r>
            <w:r w:rsidRPr="00B45481">
              <w:rPr>
                <w:rFonts w:ascii="宋体" w:hAnsi="宋体" w:cs="宋体"/>
                <w:color w:val="000000"/>
                <w:szCs w:val="24"/>
              </w:rPr>
              <w:t>地址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D984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4ABC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E775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8798D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EE6A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2A55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BFD7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68774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39CB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F39E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CA31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92D2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</w:tr>
      <w:tr w:rsidR="00B45481" w:rsidRPr="00B45481" w14:paraId="2ABF070D" w14:textId="77777777" w:rsidTr="00B45481">
        <w:trPr>
          <w:trHeight w:val="312"/>
          <w:jc w:val="center"/>
        </w:trPr>
        <w:tc>
          <w:tcPr>
            <w:tcW w:w="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4FFD7" w14:textId="77777777" w:rsidR="00B45481" w:rsidRPr="00B45481" w:rsidRDefault="00B45481" w:rsidP="00B45481">
            <w:pPr>
              <w:spacing w:after="0" w:line="240" w:lineRule="auto"/>
              <w:rPr>
                <w:rFonts w:ascii="����" w:eastAsia="Times New Roman" w:hAnsi="����" w:cs="Calibri"/>
                <w:color w:val="000000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CB93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A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29C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13BD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C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DB74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D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6C7E9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A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F629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456E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C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7230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D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8847D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A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7C5C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B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C42A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C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6AEE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D</w:t>
            </w:r>
          </w:p>
        </w:tc>
      </w:tr>
      <w:tr w:rsidR="00B45481" w:rsidRPr="00B45481" w14:paraId="27EC044F" w14:textId="77777777" w:rsidTr="00B45481">
        <w:trPr>
          <w:trHeight w:val="312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4859" w14:textId="77777777" w:rsidR="00B45481" w:rsidRPr="00B45481" w:rsidRDefault="00B45481" w:rsidP="00B45481">
            <w:pPr>
              <w:spacing w:after="0" w:line="240" w:lineRule="auto"/>
              <w:rPr>
                <w:rFonts w:ascii="����" w:eastAsia="Times New Roman" w:hAnsi="����" w:cs="Calibri"/>
                <w:color w:val="000000"/>
                <w:szCs w:val="24"/>
              </w:rPr>
            </w:pPr>
            <w:r w:rsidRPr="00B45481">
              <w:rPr>
                <w:rFonts w:ascii="宋体" w:hAnsi="宋体" w:cs="宋体"/>
                <w:color w:val="000000"/>
                <w:szCs w:val="24"/>
              </w:rPr>
              <w:t>路</w:t>
            </w: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-1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7B3C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-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6A535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B832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3D1D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7167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 xml:space="preserve">A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5D86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C71B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2017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DE8F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E35F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A207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 xml:space="preserve">C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E3C0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</w:tr>
      <w:tr w:rsidR="00B45481" w:rsidRPr="00B45481" w14:paraId="309226D9" w14:textId="77777777" w:rsidTr="00B45481">
        <w:trPr>
          <w:trHeight w:val="312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1016" w14:textId="77777777" w:rsidR="00B45481" w:rsidRPr="00B45481" w:rsidRDefault="00B45481" w:rsidP="00B45481">
            <w:pPr>
              <w:spacing w:after="0" w:line="240" w:lineRule="auto"/>
              <w:rPr>
                <w:rFonts w:ascii="����" w:eastAsia="Times New Roman" w:hAnsi="����" w:cs="Calibri"/>
                <w:color w:val="000000"/>
                <w:szCs w:val="24"/>
              </w:rPr>
            </w:pPr>
            <w:r w:rsidRPr="00B45481">
              <w:rPr>
                <w:rFonts w:ascii="宋体" w:hAnsi="宋体" w:cs="宋体"/>
                <w:color w:val="000000"/>
                <w:szCs w:val="24"/>
              </w:rPr>
              <w:t>路</w:t>
            </w: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-2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BD71D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-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3314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3AF1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FDA0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C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C74E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D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CF8E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D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5AB9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D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207B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 xml:space="preserve">D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EE24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D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C4A7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A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11E2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F56C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B</w:t>
            </w:r>
          </w:p>
        </w:tc>
      </w:tr>
      <w:tr w:rsidR="00B45481" w:rsidRPr="00B45481" w14:paraId="349D04F3" w14:textId="77777777" w:rsidTr="00B45481">
        <w:trPr>
          <w:trHeight w:val="312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91AFC" w14:textId="77777777" w:rsidR="00B45481" w:rsidRPr="00B45481" w:rsidRDefault="00B45481" w:rsidP="00B45481">
            <w:pPr>
              <w:spacing w:after="0" w:line="240" w:lineRule="auto"/>
              <w:rPr>
                <w:rFonts w:ascii="����" w:eastAsia="Times New Roman" w:hAnsi="����" w:cs="Calibri"/>
                <w:color w:val="000000"/>
                <w:szCs w:val="24"/>
              </w:rPr>
            </w:pPr>
            <w:r w:rsidRPr="00B45481">
              <w:rPr>
                <w:rFonts w:ascii="宋体" w:hAnsi="宋体" w:cs="宋体"/>
                <w:color w:val="000000"/>
                <w:szCs w:val="24"/>
              </w:rPr>
              <w:t>命中</w:t>
            </w:r>
            <w:r w:rsidRPr="00B45481">
              <w:rPr>
                <w:rFonts w:ascii="����" w:eastAsia="Times New Roman" w:hAnsi="����" w:cs="Calibri"/>
                <w:color w:val="000000"/>
                <w:szCs w:val="24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32AE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 xml:space="preserve">M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FDDF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45481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4ADA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43F8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5277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H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831B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A7E1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535B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H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A433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FFB5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B205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H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5FE8" w14:textId="77777777" w:rsidR="00B45481" w:rsidRPr="00B45481" w:rsidRDefault="00B45481" w:rsidP="00B45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45481">
              <w:rPr>
                <w:rFonts w:ascii="Calibri" w:eastAsia="Times New Roman" w:hAnsi="Calibri" w:cs="Calibri"/>
                <w:color w:val="000000"/>
                <w:szCs w:val="24"/>
              </w:rPr>
              <w:t>M</w:t>
            </w:r>
          </w:p>
        </w:tc>
      </w:tr>
    </w:tbl>
    <w:p w14:paraId="6F9448FE" w14:textId="2FED291B" w:rsidR="007F685D" w:rsidRDefault="007F685D" w:rsidP="00EC43A9">
      <w:pPr>
        <w:rPr>
          <w:rFonts w:ascii="����" w:hAnsi="����"/>
          <w:color w:val="000000"/>
          <w:szCs w:val="24"/>
        </w:rPr>
      </w:pPr>
    </w:p>
    <w:p w14:paraId="537199BE" w14:textId="61E5C73D" w:rsidR="00B45481" w:rsidRPr="001A12FE" w:rsidRDefault="009F1014" w:rsidP="00EC43A9">
      <w:pPr>
        <w:rPr>
          <w:rFonts w:ascii="����" w:hAnsi="����" w:hint="eastAsia"/>
          <w:color w:val="000000"/>
          <w:szCs w:val="24"/>
        </w:rPr>
      </w:pPr>
      <w:r>
        <w:rPr>
          <w:rFonts w:ascii="����" w:hAnsi="����" w:hint="eastAsia"/>
          <w:color w:val="000000"/>
          <w:szCs w:val="24"/>
        </w:rPr>
        <w:t>∴</w:t>
      </w:r>
      <w:r w:rsidR="001C1CFE">
        <w:rPr>
          <w:rFonts w:ascii="����" w:hAnsi="����" w:hint="eastAsia"/>
          <w:color w:val="000000"/>
          <w:szCs w:val="24"/>
        </w:rPr>
        <w:t>由表知，</w:t>
      </w:r>
      <w:r w:rsidR="00095323" w:rsidRPr="00095323">
        <w:rPr>
          <w:rFonts w:ascii="����" w:hAnsi="����" w:hint="eastAsia"/>
          <w:color w:val="000000"/>
          <w:szCs w:val="24"/>
        </w:rPr>
        <w:t>基于理想的替换算法</w:t>
      </w:r>
      <w:r w:rsidR="00F972B2" w:rsidRPr="006740C3">
        <w:rPr>
          <w:rFonts w:ascii="����" w:hAnsi="����"/>
          <w:color w:val="000000"/>
          <w:szCs w:val="24"/>
        </w:rPr>
        <w:t>长期缺失率</w:t>
      </w:r>
      <w:r w:rsidR="00910F28">
        <w:rPr>
          <w:rFonts w:ascii="����" w:hAnsi="����" w:hint="eastAsia"/>
          <w:color w:val="000000"/>
          <w:szCs w:val="24"/>
        </w:rPr>
        <w:t>：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fPr>
          <m:num>
            <m:r>
              <w:rPr>
                <w:rFonts w:ascii="Cambria Math" w:hAnsi="Cambria Math" w:hint="eastAsia"/>
                <w:color w:val="000000"/>
                <w:szCs w:val="24"/>
              </w:rPr>
              <m:t>2+3+3</m:t>
            </m:r>
          </m:num>
          <m:den>
            <m:r>
              <w:rPr>
                <w:rFonts w:ascii="Cambria Math" w:hAnsi="Cambria Math" w:hint="eastAsia"/>
                <w:color w:val="000000"/>
                <w:szCs w:val="24"/>
              </w:rPr>
              <m:t>3</m:t>
            </m:r>
            <m:r>
              <w:rPr>
                <w:rFonts w:ascii="Cambria Math" w:hAnsi="Cambria Math"/>
                <w:color w:val="000000"/>
                <w:szCs w:val="24"/>
              </w:rPr>
              <m:t xml:space="preserve"> ×</m:t>
            </m:r>
            <m:r>
              <w:rPr>
                <w:rFonts w:ascii="Cambria Math" w:hAnsi="Cambria Math" w:hint="eastAsia"/>
                <w:color w:val="000000"/>
                <w:szCs w:val="24"/>
              </w:rPr>
              <m:t>4</m:t>
            </m:r>
          </m:den>
        </m:f>
        <m:r>
          <w:rPr>
            <w:rFonts w:ascii="Cambria Math" w:hAnsi="Cambria Math"/>
            <w:color w:val="000000"/>
            <w:szCs w:val="24"/>
          </w:rPr>
          <m:t xml:space="preserve"> ≈66.7%</m:t>
        </m:r>
        <m:r>
          <w:rPr>
            <w:rFonts w:ascii="Cambria Math" w:hAnsi="Cambria Math" w:hint="eastAsia"/>
            <w:color w:val="000000"/>
            <w:szCs w:val="24"/>
          </w:rPr>
          <m:t>.</m:t>
        </m:r>
      </m:oMath>
    </w:p>
    <w:sectPr w:rsidR="00B45481" w:rsidRPr="001A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E6AED"/>
    <w:multiLevelType w:val="hybridMultilevel"/>
    <w:tmpl w:val="C8C4ABEE"/>
    <w:lvl w:ilvl="0" w:tplc="A4BAF5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F3C73"/>
    <w:multiLevelType w:val="hybridMultilevel"/>
    <w:tmpl w:val="CA105DC8"/>
    <w:lvl w:ilvl="0" w:tplc="1C6242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6C0AEB0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D2"/>
    <w:rsid w:val="00050D9B"/>
    <w:rsid w:val="00064DCF"/>
    <w:rsid w:val="000809F9"/>
    <w:rsid w:val="00095323"/>
    <w:rsid w:val="000B25A3"/>
    <w:rsid w:val="000B51E1"/>
    <w:rsid w:val="001126C9"/>
    <w:rsid w:val="001158B7"/>
    <w:rsid w:val="0016187C"/>
    <w:rsid w:val="001A12FE"/>
    <w:rsid w:val="001C1CFE"/>
    <w:rsid w:val="00222152"/>
    <w:rsid w:val="00240A78"/>
    <w:rsid w:val="00295079"/>
    <w:rsid w:val="002A4657"/>
    <w:rsid w:val="002B54C2"/>
    <w:rsid w:val="00346773"/>
    <w:rsid w:val="003C16A4"/>
    <w:rsid w:val="0043660B"/>
    <w:rsid w:val="004C5B14"/>
    <w:rsid w:val="004C6956"/>
    <w:rsid w:val="004F6EC9"/>
    <w:rsid w:val="00532656"/>
    <w:rsid w:val="0053353A"/>
    <w:rsid w:val="0056444D"/>
    <w:rsid w:val="005A7858"/>
    <w:rsid w:val="006226B7"/>
    <w:rsid w:val="00631418"/>
    <w:rsid w:val="0063350C"/>
    <w:rsid w:val="006725A0"/>
    <w:rsid w:val="006740C3"/>
    <w:rsid w:val="006F4B83"/>
    <w:rsid w:val="007001D2"/>
    <w:rsid w:val="007B5EE2"/>
    <w:rsid w:val="007D1599"/>
    <w:rsid w:val="007F685D"/>
    <w:rsid w:val="00842631"/>
    <w:rsid w:val="00873259"/>
    <w:rsid w:val="008F2085"/>
    <w:rsid w:val="00910F28"/>
    <w:rsid w:val="00953794"/>
    <w:rsid w:val="00971833"/>
    <w:rsid w:val="009C5AB6"/>
    <w:rsid w:val="009D374B"/>
    <w:rsid w:val="009E2E85"/>
    <w:rsid w:val="009F1014"/>
    <w:rsid w:val="00A36E23"/>
    <w:rsid w:val="00A52949"/>
    <w:rsid w:val="00A52975"/>
    <w:rsid w:val="00A63E67"/>
    <w:rsid w:val="00A93AC6"/>
    <w:rsid w:val="00B45481"/>
    <w:rsid w:val="00B536B8"/>
    <w:rsid w:val="00BA4BBE"/>
    <w:rsid w:val="00BC1242"/>
    <w:rsid w:val="00C51B75"/>
    <w:rsid w:val="00C97E8B"/>
    <w:rsid w:val="00CA2B23"/>
    <w:rsid w:val="00CC224D"/>
    <w:rsid w:val="00CE4233"/>
    <w:rsid w:val="00D1492D"/>
    <w:rsid w:val="00D60B2B"/>
    <w:rsid w:val="00D614F8"/>
    <w:rsid w:val="00DE50CC"/>
    <w:rsid w:val="00E11536"/>
    <w:rsid w:val="00EC43A9"/>
    <w:rsid w:val="00F56DFC"/>
    <w:rsid w:val="00F847DE"/>
    <w:rsid w:val="00F972B2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120F"/>
  <w15:chartTrackingRefBased/>
  <w15:docId w15:val="{BA99E039-04FE-44EF-9928-6AABBF95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73"/>
    <w:pPr>
      <w:spacing w:line="256" w:lineRule="auto"/>
    </w:pPr>
    <w:rPr>
      <w:rFonts w:ascii="Times New Roman" w:eastAsia="宋体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58B7"/>
    <w:rPr>
      <w:rFonts w:ascii="����" w:hAnsi="����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158B7"/>
    <w:rPr>
      <w:rFonts w:ascii="Tw Cen MT" w:hAnsi="Tw Cen 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E50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1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508</Words>
  <Characters>591</Characters>
  <Application>Microsoft Office Word</Application>
  <DocSecurity>0</DocSecurity>
  <Lines>118</Lines>
  <Paragraphs>183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69</cp:revision>
  <cp:lastPrinted>2020-06-10T00:51:00Z</cp:lastPrinted>
  <dcterms:created xsi:type="dcterms:W3CDTF">2020-06-09T09:49:00Z</dcterms:created>
  <dcterms:modified xsi:type="dcterms:W3CDTF">2020-06-10T00:51:00Z</dcterms:modified>
</cp:coreProperties>
</file>