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B8ADD" w14:textId="6AA90F5C" w:rsidR="00F5522F" w:rsidRDefault="00650E72" w:rsidP="005F2FC2">
      <w:pPr>
        <w:pStyle w:val="Heading1"/>
        <w:jc w:val="center"/>
      </w:pPr>
      <w:r>
        <w:rPr>
          <w:rFonts w:hint="eastAsia"/>
        </w:rPr>
        <w:t xml:space="preserve">           </w:t>
      </w:r>
      <w:r w:rsidR="005F2FC2">
        <w:rPr>
          <w:rFonts w:hint="eastAsia"/>
        </w:rPr>
        <w:t>《软件工程导论》作业</w:t>
      </w:r>
      <w:r>
        <w:rPr>
          <w:rFonts w:hint="eastAsia"/>
        </w:rPr>
        <w:t xml:space="preserve">     </w:t>
      </w:r>
      <w:r w:rsidRPr="00650E72">
        <w:rPr>
          <w:rFonts w:hint="eastAsia"/>
          <w:u w:val="single"/>
          <w:vertAlign w:val="subscript"/>
        </w:rPr>
        <w:t>20</w:t>
      </w:r>
      <w:r w:rsidR="00896883">
        <w:rPr>
          <w:u w:val="single"/>
          <w:vertAlign w:val="subscript"/>
        </w:rPr>
        <w:t>20</w:t>
      </w:r>
      <w:r w:rsidRPr="00650E72">
        <w:rPr>
          <w:rFonts w:hint="eastAsia"/>
          <w:vertAlign w:val="subscript"/>
        </w:rPr>
        <w:t>年</w:t>
      </w:r>
      <w:r w:rsidR="00784831">
        <w:rPr>
          <w:rFonts w:hint="eastAsia"/>
          <w:u w:val="single"/>
          <w:vertAlign w:val="subscript"/>
        </w:rPr>
        <w:t>6</w:t>
      </w:r>
      <w:r w:rsidRPr="00650E72">
        <w:rPr>
          <w:rFonts w:hint="eastAsia"/>
          <w:vertAlign w:val="subscript"/>
        </w:rPr>
        <w:t>月</w:t>
      </w:r>
      <w:r w:rsidR="00784831">
        <w:rPr>
          <w:rFonts w:hint="eastAsia"/>
          <w:u w:val="single"/>
          <w:vertAlign w:val="subscript"/>
        </w:rPr>
        <w:t>5</w:t>
      </w:r>
      <w:r w:rsidRPr="00650E72">
        <w:rPr>
          <w:rFonts w:hint="eastAsia"/>
          <w:vertAlign w:val="subscript"/>
        </w:rPr>
        <w:t>日</w:t>
      </w:r>
    </w:p>
    <w:p w14:paraId="342B2B82" w14:textId="21CC36DC" w:rsidR="005F2FC2" w:rsidRDefault="005F2FC2" w:rsidP="00E44DE5">
      <w:pPr>
        <w:spacing w:before="100" w:beforeAutospacing="1" w:after="100" w:afterAutospacing="1"/>
        <w:jc w:val="center"/>
      </w:pPr>
      <w:r>
        <w:rPr>
          <w:rFonts w:hint="eastAsia"/>
        </w:rPr>
        <w:t>校区</w:t>
      </w:r>
      <w:r w:rsidRPr="00E44DE5">
        <w:rPr>
          <w:rFonts w:hint="eastAsia"/>
          <w:u w:val="single"/>
        </w:rPr>
        <w:t>_</w:t>
      </w:r>
      <w:r w:rsidR="006F79A8" w:rsidRPr="00E44DE5">
        <w:rPr>
          <w:rFonts w:hint="eastAsia"/>
          <w:u w:val="single"/>
        </w:rPr>
        <w:t>宣城校区</w:t>
      </w:r>
      <w:r>
        <w:rPr>
          <w:rFonts w:hint="eastAsia"/>
        </w:rPr>
        <w:t xml:space="preserve"> </w:t>
      </w:r>
      <w:r>
        <w:rPr>
          <w:rFonts w:hint="eastAsia"/>
        </w:rPr>
        <w:t>专业</w:t>
      </w:r>
      <w:r w:rsidRPr="00E44DE5">
        <w:rPr>
          <w:rFonts w:hint="eastAsia"/>
          <w:u w:val="single"/>
        </w:rPr>
        <w:t>_</w:t>
      </w:r>
      <w:r w:rsidR="00472371" w:rsidRPr="00E44DE5">
        <w:rPr>
          <w:rFonts w:hint="eastAsia"/>
          <w:u w:val="single"/>
        </w:rPr>
        <w:t>物联网工程</w:t>
      </w:r>
      <w:r>
        <w:rPr>
          <w:rFonts w:hint="eastAsia"/>
        </w:rPr>
        <w:t xml:space="preserve"> </w:t>
      </w:r>
      <w:r>
        <w:rPr>
          <w:rFonts w:hint="eastAsia"/>
        </w:rPr>
        <w:t>班级</w:t>
      </w:r>
      <w:r w:rsidRPr="00E44DE5">
        <w:rPr>
          <w:rFonts w:hint="eastAsia"/>
          <w:u w:val="single"/>
        </w:rPr>
        <w:t>_</w:t>
      </w:r>
      <w:r w:rsidR="00EF0A1C" w:rsidRPr="00E44DE5">
        <w:rPr>
          <w:rFonts w:hint="eastAsia"/>
          <w:u w:val="single"/>
        </w:rPr>
        <w:t>17</w:t>
      </w:r>
      <w:r w:rsidR="00075BBA">
        <w:rPr>
          <w:rFonts w:hint="eastAsia"/>
          <w:u w:val="single"/>
        </w:rPr>
        <w:t>-</w:t>
      </w:r>
      <w:r w:rsidR="00EF0A1C" w:rsidRPr="00E44DE5">
        <w:rPr>
          <w:rFonts w:hint="eastAsia"/>
          <w:u w:val="single"/>
        </w:rPr>
        <w:t>2</w:t>
      </w:r>
      <w:r w:rsidR="00EF0A1C" w:rsidRPr="00E44DE5">
        <w:rPr>
          <w:rFonts w:hint="eastAsia"/>
          <w:u w:val="single"/>
        </w:rPr>
        <w:t>班</w:t>
      </w:r>
      <w:r>
        <w:rPr>
          <w:rFonts w:hint="eastAsia"/>
        </w:rPr>
        <w:t xml:space="preserve"> </w:t>
      </w:r>
      <w:r>
        <w:rPr>
          <w:rFonts w:hint="eastAsia"/>
        </w:rPr>
        <w:t>学号</w:t>
      </w:r>
      <w:r w:rsidRPr="00E44DE5">
        <w:rPr>
          <w:rFonts w:hint="eastAsia"/>
          <w:u w:val="single"/>
        </w:rPr>
        <w:t>_</w:t>
      </w:r>
      <w:r w:rsidR="00856804" w:rsidRPr="00E44DE5">
        <w:rPr>
          <w:rFonts w:hint="eastAsia"/>
          <w:u w:val="single"/>
        </w:rPr>
        <w:t>2017218007</w:t>
      </w:r>
      <w:r>
        <w:rPr>
          <w:rFonts w:hint="eastAsia"/>
        </w:rPr>
        <w:t xml:space="preserve"> </w:t>
      </w:r>
      <w:r>
        <w:rPr>
          <w:rFonts w:hint="eastAsia"/>
        </w:rPr>
        <w:t>姓名</w:t>
      </w:r>
      <w:r w:rsidRPr="00E44DE5">
        <w:rPr>
          <w:rFonts w:hint="eastAsia"/>
          <w:u w:val="single"/>
        </w:rPr>
        <w:t>_</w:t>
      </w:r>
      <w:r w:rsidR="00E94E75" w:rsidRPr="00E44DE5">
        <w:rPr>
          <w:rFonts w:hint="eastAsia"/>
          <w:u w:val="single"/>
        </w:rPr>
        <w:t>文华</w:t>
      </w:r>
      <w:r>
        <w:rPr>
          <w:rFonts w:hint="eastAsia"/>
        </w:rPr>
        <w:t xml:space="preserve"> </w:t>
      </w:r>
      <w:r>
        <w:rPr>
          <w:rFonts w:hint="eastAsia"/>
        </w:rPr>
        <w:t>成绩</w:t>
      </w:r>
      <w:r>
        <w:rPr>
          <w:rFonts w:hint="eastAsia"/>
        </w:rPr>
        <w:t>______</w:t>
      </w:r>
    </w:p>
    <w:p w14:paraId="7730F14A" w14:textId="77777777" w:rsidR="0062109F" w:rsidRDefault="0062109F" w:rsidP="0062109F">
      <w:r>
        <w:rPr>
          <w:rFonts w:hint="eastAsia"/>
          <w:b/>
        </w:rPr>
        <w:t>1</w:t>
      </w:r>
      <w:r>
        <w:rPr>
          <w:rFonts w:hint="eastAsia"/>
          <w:b/>
        </w:rPr>
        <w:t>、</w:t>
      </w:r>
      <w:r w:rsidRPr="009D64D9">
        <w:rPr>
          <w:b/>
        </w:rPr>
        <w:t>选课系统</w:t>
      </w:r>
      <w:r>
        <w:t>的主要功能是给教师分配课程和学生注册课程</w:t>
      </w:r>
      <w:r>
        <w:rPr>
          <w:rFonts w:hint="eastAsia"/>
        </w:rPr>
        <w:t>。</w:t>
      </w:r>
      <w:r>
        <w:t>其需求描述如下</w:t>
      </w:r>
      <w:r>
        <w:rPr>
          <w:rFonts w:hint="eastAsia"/>
        </w:rPr>
        <w:t>：</w:t>
      </w:r>
    </w:p>
    <w:p w14:paraId="2BA5A6A2" w14:textId="77777777" w:rsidR="0062109F" w:rsidRDefault="0062109F" w:rsidP="0062109F">
      <w:r>
        <w:rPr>
          <w:rFonts w:hint="eastAsia"/>
        </w:rPr>
        <w:t>（</w:t>
      </w:r>
      <w:r>
        <w:rPr>
          <w:rFonts w:hint="eastAsia"/>
        </w:rPr>
        <w:t>1</w:t>
      </w:r>
      <w:r>
        <w:rPr>
          <w:rFonts w:hint="eastAsia"/>
        </w:rPr>
        <w:t>）</w:t>
      </w:r>
      <w:r>
        <w:t>在每个学期选课开始之前</w:t>
      </w:r>
      <w:r>
        <w:rPr>
          <w:rFonts w:hint="eastAsia"/>
        </w:rPr>
        <w:t>，</w:t>
      </w:r>
      <w:r>
        <w:t>系统管理员需要对系统中的教师信息</w:t>
      </w:r>
      <w:r>
        <w:rPr>
          <w:rFonts w:hint="eastAsia"/>
        </w:rPr>
        <w:t>、</w:t>
      </w:r>
      <w:r>
        <w:t>课程信息</w:t>
      </w:r>
      <w:r>
        <w:rPr>
          <w:rFonts w:hint="eastAsia"/>
        </w:rPr>
        <w:t>和学生信息进行维护，学期结束后，将本学期成绩归档到学籍档案系统。</w:t>
      </w:r>
    </w:p>
    <w:p w14:paraId="0CF66D58" w14:textId="77777777" w:rsidR="0062109F" w:rsidRDefault="0062109F" w:rsidP="0062109F">
      <w:r>
        <w:rPr>
          <w:rFonts w:hint="eastAsia"/>
        </w:rPr>
        <w:t>（</w:t>
      </w:r>
      <w:r>
        <w:rPr>
          <w:rFonts w:hint="eastAsia"/>
        </w:rPr>
        <w:t>2</w:t>
      </w:r>
      <w:r>
        <w:rPr>
          <w:rFonts w:hint="eastAsia"/>
        </w:rPr>
        <w:t>）学生登录选课系统后会得到一份包含本学期将要开设的课程目录。每门课程包含的信息有开课系别、教师、上课时间、教室、容纳的学生数量和学生选择课程的先决条件，这些信息可以帮助学生选择课程。当学生选择了一门课程后，选课系统</w:t>
      </w:r>
      <w:proofErr w:type="gramStart"/>
      <w:r>
        <w:rPr>
          <w:rFonts w:hint="eastAsia"/>
        </w:rPr>
        <w:t>需访问</w:t>
      </w:r>
      <w:proofErr w:type="gramEnd"/>
      <w:r>
        <w:rPr>
          <w:rFonts w:hint="eastAsia"/>
        </w:rPr>
        <w:t>学籍档案系统，查询是否符合选课的先决条件（如是否已经通过先修课程的学习），如果不符合，系统给出提示信息。每个学期有一段时间让学生可以改变计划，学生可以在这段时间内访问系统以增选课程或退选课程。</w:t>
      </w:r>
    </w:p>
    <w:p w14:paraId="64CD904C" w14:textId="77777777" w:rsidR="0062109F" w:rsidRDefault="0062109F" w:rsidP="0062109F">
      <w:r>
        <w:rPr>
          <w:rFonts w:hint="eastAsia"/>
        </w:rPr>
        <w:t>（</w:t>
      </w:r>
      <w:r>
        <w:rPr>
          <w:rFonts w:hint="eastAsia"/>
        </w:rPr>
        <w:t>3</w:t>
      </w:r>
      <w:r>
        <w:rPr>
          <w:rFonts w:hint="eastAsia"/>
        </w:rPr>
        <w:t>）教师可以访问系统，查看将要教授哪些课程和每门课程有哪些学生报名，课程考试结束后可以提交成绩，系统可以生成带有成绩分数统计结果的成绩单。</w:t>
      </w:r>
    </w:p>
    <w:p w14:paraId="3D25B0D1" w14:textId="77777777" w:rsidR="0062109F" w:rsidRDefault="0062109F" w:rsidP="0062109F">
      <w:r>
        <w:rPr>
          <w:rFonts w:hint="eastAsia"/>
        </w:rPr>
        <w:t>（</w:t>
      </w:r>
      <w:r>
        <w:rPr>
          <w:rFonts w:hint="eastAsia"/>
        </w:rPr>
        <w:t>4</w:t>
      </w:r>
      <w:r>
        <w:rPr>
          <w:rFonts w:hint="eastAsia"/>
        </w:rPr>
        <w:t>）限定约束条件为：一名教师每学期最多承担</w:t>
      </w:r>
      <w:r>
        <w:rPr>
          <w:rFonts w:hint="eastAsia"/>
        </w:rPr>
        <w:t>4</w:t>
      </w:r>
      <w:r>
        <w:rPr>
          <w:rFonts w:hint="eastAsia"/>
        </w:rPr>
        <w:t>个教学任务，特殊情况下可以不承担教学任务；少于</w:t>
      </w:r>
      <w:r>
        <w:rPr>
          <w:rFonts w:hint="eastAsia"/>
        </w:rPr>
        <w:t>15</w:t>
      </w:r>
      <w:r>
        <w:rPr>
          <w:rFonts w:hint="eastAsia"/>
        </w:rPr>
        <w:t>人不开课，每名学生每学期选课不超过</w:t>
      </w:r>
      <w:r>
        <w:rPr>
          <w:rFonts w:hint="eastAsia"/>
        </w:rPr>
        <w:t>6</w:t>
      </w:r>
      <w:r>
        <w:rPr>
          <w:rFonts w:hint="eastAsia"/>
        </w:rPr>
        <w:t>门。</w:t>
      </w:r>
    </w:p>
    <w:p w14:paraId="69FD0968" w14:textId="77777777" w:rsidR="0062109F" w:rsidRDefault="0062109F" w:rsidP="0062109F"/>
    <w:p w14:paraId="2B5EBF90" w14:textId="77777777" w:rsidR="0062109F" w:rsidRDefault="0062109F" w:rsidP="0062109F">
      <w:r>
        <w:rPr>
          <w:rFonts w:hint="eastAsia"/>
        </w:rPr>
        <w:t>请从完整的需求描述中：</w:t>
      </w:r>
    </w:p>
    <w:p w14:paraId="6CE7B68D" w14:textId="77777777" w:rsidR="0062109F" w:rsidRDefault="0062109F" w:rsidP="0062109F">
      <w:pPr>
        <w:pStyle w:val="ListParagraph"/>
        <w:numPr>
          <w:ilvl w:val="0"/>
          <w:numId w:val="3"/>
        </w:numPr>
        <w:ind w:firstLineChars="0"/>
      </w:pPr>
      <w:r>
        <w:rPr>
          <w:rFonts w:hint="eastAsia"/>
        </w:rPr>
        <w:t>设计出完整的</w:t>
      </w:r>
      <w:r>
        <w:rPr>
          <w:rFonts w:hint="eastAsia"/>
        </w:rPr>
        <w:t>UML</w:t>
      </w:r>
      <w:r>
        <w:rPr>
          <w:rFonts w:hint="eastAsia"/>
        </w:rPr>
        <w:t>用例图和</w:t>
      </w:r>
      <w:r>
        <w:rPr>
          <w:rFonts w:hint="eastAsia"/>
        </w:rPr>
        <w:t>UML</w:t>
      </w:r>
      <w:r>
        <w:rPr>
          <w:rFonts w:hint="eastAsia"/>
        </w:rPr>
        <w:t>类图；</w:t>
      </w:r>
    </w:p>
    <w:p w14:paraId="105324C1" w14:textId="77777777" w:rsidR="0062109F" w:rsidRDefault="0062109F" w:rsidP="0062109F">
      <w:pPr>
        <w:pStyle w:val="ListParagraph"/>
        <w:numPr>
          <w:ilvl w:val="0"/>
          <w:numId w:val="3"/>
        </w:numPr>
        <w:ind w:firstLineChars="0"/>
      </w:pPr>
      <w:r>
        <w:rPr>
          <w:rFonts w:hint="eastAsia"/>
        </w:rPr>
        <w:t>给出学生注册选课的</w:t>
      </w:r>
      <w:r>
        <w:rPr>
          <w:rFonts w:hint="eastAsia"/>
        </w:rPr>
        <w:t>UML</w:t>
      </w:r>
      <w:r>
        <w:rPr>
          <w:rFonts w:hint="eastAsia"/>
        </w:rPr>
        <w:t>顺序图和课程类的状态转换图；</w:t>
      </w:r>
    </w:p>
    <w:p w14:paraId="60B5B862" w14:textId="77777777" w:rsidR="0062109F" w:rsidRDefault="0062109F" w:rsidP="0062109F">
      <w:pPr>
        <w:pStyle w:val="ListParagraph"/>
        <w:numPr>
          <w:ilvl w:val="0"/>
          <w:numId w:val="3"/>
        </w:numPr>
        <w:ind w:firstLineChars="0"/>
      </w:pPr>
      <w:r>
        <w:rPr>
          <w:rFonts w:hint="eastAsia"/>
        </w:rPr>
        <w:t>给出选课系统的界面设计。</w:t>
      </w:r>
    </w:p>
    <w:p w14:paraId="366F7140" w14:textId="10B3F382" w:rsidR="0062109F" w:rsidRPr="00C61FC3" w:rsidRDefault="00831DD6" w:rsidP="0062109F">
      <w:pPr>
        <w:rPr>
          <w:b/>
          <w:bCs/>
        </w:rPr>
      </w:pPr>
      <w:r w:rsidRPr="00C61FC3">
        <w:rPr>
          <w:rFonts w:hint="eastAsia"/>
          <w:b/>
          <w:bCs/>
        </w:rPr>
        <w:t>解：</w:t>
      </w:r>
    </w:p>
    <w:p w14:paraId="62917421" w14:textId="151293DD" w:rsidR="00B50BA2" w:rsidRDefault="00B50BA2" w:rsidP="0062109F">
      <w:r>
        <w:rPr>
          <w:rFonts w:hint="eastAsia"/>
        </w:rPr>
        <w:t>（</w:t>
      </w:r>
      <w:r>
        <w:rPr>
          <w:rFonts w:hint="eastAsia"/>
        </w:rPr>
        <w:t>1</w:t>
      </w:r>
      <w:r>
        <w:rPr>
          <w:rFonts w:hint="eastAsia"/>
        </w:rPr>
        <w:t>）</w:t>
      </w:r>
    </w:p>
    <w:p w14:paraId="6C58826F" w14:textId="778CDD28" w:rsidR="002D1C0A" w:rsidRDefault="00831DD6" w:rsidP="0062109F">
      <w:r>
        <w:rPr>
          <w:rFonts w:hint="eastAsia"/>
        </w:rPr>
        <w:t>UML</w:t>
      </w:r>
      <w:r>
        <w:rPr>
          <w:rFonts w:hint="eastAsia"/>
        </w:rPr>
        <w:t>用例图：</w:t>
      </w:r>
    </w:p>
    <w:p w14:paraId="3E838597" w14:textId="20F379F6" w:rsidR="00896883" w:rsidRDefault="00831DD6" w:rsidP="0062109F">
      <w:r>
        <w:object w:dxaOrig="17833" w:dyaOrig="24181" w14:anchorId="73147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708.6pt" o:ole="">
            <v:imagedata r:id="rId7" o:title=""/>
          </v:shape>
          <o:OLEObject Type="Embed" ProgID="Visio.Drawing.15" ShapeID="_x0000_i1025" DrawAspect="Content" ObjectID="_1652879776" r:id="rId8"/>
        </w:object>
      </w:r>
    </w:p>
    <w:p w14:paraId="0415BBB7" w14:textId="77777777" w:rsidR="00A3402B" w:rsidRDefault="00A3402B" w:rsidP="00A3402B">
      <w:pPr>
        <w:rPr>
          <w:rFonts w:hint="eastAsia"/>
        </w:rPr>
      </w:pPr>
      <w:r>
        <w:rPr>
          <w:rFonts w:hint="eastAsia"/>
        </w:rPr>
        <w:t>用例图说明：</w:t>
      </w:r>
    </w:p>
    <w:p w14:paraId="50CF0776" w14:textId="77777777" w:rsidR="00A3402B" w:rsidRDefault="00A3402B" w:rsidP="00A3402B">
      <w:pPr>
        <w:rPr>
          <w:rFonts w:hint="eastAsia"/>
        </w:rPr>
      </w:pPr>
      <w:r>
        <w:rPr>
          <w:rFonts w:hint="eastAsia"/>
        </w:rPr>
        <w:t>（</w:t>
      </w:r>
      <w:r>
        <w:rPr>
          <w:rFonts w:hint="eastAsia"/>
        </w:rPr>
        <w:t>1</w:t>
      </w:r>
      <w:r>
        <w:rPr>
          <w:rFonts w:hint="eastAsia"/>
        </w:rPr>
        <w:t>）系统的外部角色有：学生、教师和管理员。</w:t>
      </w:r>
    </w:p>
    <w:p w14:paraId="315E2B9C" w14:textId="77777777" w:rsidR="00A3402B" w:rsidRDefault="00A3402B" w:rsidP="00A3402B">
      <w:pPr>
        <w:rPr>
          <w:rFonts w:hint="eastAsia"/>
        </w:rPr>
      </w:pPr>
      <w:r>
        <w:rPr>
          <w:rFonts w:hint="eastAsia"/>
        </w:rPr>
        <w:t>（</w:t>
      </w:r>
      <w:r>
        <w:rPr>
          <w:rFonts w:hint="eastAsia"/>
        </w:rPr>
        <w:t>2</w:t>
      </w:r>
      <w:r>
        <w:rPr>
          <w:rFonts w:hint="eastAsia"/>
        </w:rPr>
        <w:t>）系统主要用例的文档描述：</w:t>
      </w:r>
    </w:p>
    <w:p w14:paraId="04BBCF2D" w14:textId="77777777" w:rsidR="00A3402B" w:rsidRDefault="00A3402B" w:rsidP="00A3402B"/>
    <w:p w14:paraId="34079A1C" w14:textId="77777777" w:rsidR="00A3402B" w:rsidRDefault="00A3402B" w:rsidP="00A3402B">
      <w:pPr>
        <w:rPr>
          <w:rFonts w:hint="eastAsia"/>
        </w:rPr>
      </w:pPr>
      <w:r>
        <w:rPr>
          <w:rFonts w:hint="eastAsia"/>
        </w:rPr>
        <w:t>①学生管理用例：学生用户可见的功能，包含了选课、</w:t>
      </w:r>
      <w:proofErr w:type="gramStart"/>
      <w:r>
        <w:rPr>
          <w:rFonts w:hint="eastAsia"/>
        </w:rPr>
        <w:t>退课和</w:t>
      </w:r>
      <w:proofErr w:type="gramEnd"/>
      <w:r>
        <w:rPr>
          <w:rFonts w:hint="eastAsia"/>
        </w:rPr>
        <w:t>查看选课三个用例功能。</w:t>
      </w:r>
    </w:p>
    <w:p w14:paraId="22AFF6D2" w14:textId="77777777" w:rsidR="00A3402B" w:rsidRDefault="00A3402B" w:rsidP="00A3402B">
      <w:pPr>
        <w:rPr>
          <w:rFonts w:hint="eastAsia"/>
        </w:rPr>
      </w:pPr>
      <w:r>
        <w:rPr>
          <w:rFonts w:hint="eastAsia"/>
        </w:rPr>
        <w:t>②教师管理用例：教师用户可见的功能，包含了查看课程信息和提交成绩两个用例功能。</w:t>
      </w:r>
    </w:p>
    <w:p w14:paraId="539C972D" w14:textId="77777777" w:rsidR="00A3402B" w:rsidRDefault="00A3402B" w:rsidP="00A3402B">
      <w:pPr>
        <w:rPr>
          <w:rFonts w:hint="eastAsia"/>
        </w:rPr>
      </w:pPr>
      <w:r>
        <w:rPr>
          <w:rFonts w:hint="eastAsia"/>
        </w:rPr>
        <w:t>③管理员管理用例：管理员可见的功能，这个用例进一步分为几个用例：学生信息管理用例、教师信息管理用例、教室管理用例、班级管理用例和课程信息管理用例。</w:t>
      </w:r>
    </w:p>
    <w:p w14:paraId="39607EBA" w14:textId="77777777" w:rsidR="00A3402B" w:rsidRDefault="00A3402B" w:rsidP="00A3402B">
      <w:pPr>
        <w:rPr>
          <w:rFonts w:hint="eastAsia"/>
        </w:rPr>
      </w:pPr>
      <w:r>
        <w:rPr>
          <w:rFonts w:hint="eastAsia"/>
        </w:rPr>
        <w:t>④学生信息管理用例：管理员管理用例可见的功能，实现学生信息的管理功能，包含了添加学生、修改学生信息和删除学生三个用例。</w:t>
      </w:r>
    </w:p>
    <w:p w14:paraId="45EA7631" w14:textId="77777777" w:rsidR="00A3402B" w:rsidRDefault="00A3402B" w:rsidP="00A3402B">
      <w:pPr>
        <w:rPr>
          <w:rFonts w:hint="eastAsia"/>
        </w:rPr>
      </w:pPr>
      <w:r>
        <w:rPr>
          <w:rFonts w:hint="eastAsia"/>
        </w:rPr>
        <w:t>⑤教师信息管理用例：管理员管理用例可见的功能，实现教师信息的管理功能，包含了添加教师、修改教师信息和删除教师三个用例。</w:t>
      </w:r>
    </w:p>
    <w:p w14:paraId="4EC520B9" w14:textId="77777777" w:rsidR="00A3402B" w:rsidRDefault="00A3402B" w:rsidP="00A3402B">
      <w:pPr>
        <w:rPr>
          <w:rFonts w:hint="eastAsia"/>
        </w:rPr>
      </w:pPr>
      <w:r>
        <w:rPr>
          <w:rFonts w:hint="eastAsia"/>
        </w:rPr>
        <w:t>⑥课程信息管理用例：管理员管理用例可见的功能，实现课程信息的管理功能，包含了添加课程、修改课程信息和删除课程三个用例。</w:t>
      </w:r>
    </w:p>
    <w:p w14:paraId="7B853AC3" w14:textId="5202E221" w:rsidR="00A3402B" w:rsidRDefault="00A11C02" w:rsidP="00A3402B">
      <w:pPr>
        <w:rPr>
          <w:rFonts w:hint="eastAsia"/>
        </w:rPr>
      </w:pPr>
      <w:r>
        <w:rPr>
          <w:rFonts w:hint="eastAsia"/>
        </w:rPr>
        <w:t>⑦</w:t>
      </w:r>
      <w:r w:rsidR="00A3402B">
        <w:rPr>
          <w:rFonts w:hint="eastAsia"/>
        </w:rPr>
        <w:t>教室管理用例：管理员管理用例可见的功能，实现教室信息的管理功能，包含了添加课程、修改课程信息和删除课程三个用例。</w:t>
      </w:r>
    </w:p>
    <w:p w14:paraId="6793911A" w14:textId="0BCD2B4D" w:rsidR="00A3402B" w:rsidRDefault="008E4E40" w:rsidP="00A3402B">
      <w:r>
        <w:rPr>
          <w:rFonts w:hint="eastAsia"/>
        </w:rPr>
        <w:t>⑧</w:t>
      </w:r>
      <w:r w:rsidR="00A3402B">
        <w:rPr>
          <w:rFonts w:hint="eastAsia"/>
        </w:rPr>
        <w:t>班级信息管理用例：管理员管理用例可见的功能，实现班级信息的管理功能，包含了添加课程、修改课程信息和删除课程三个用例。</w:t>
      </w:r>
    </w:p>
    <w:p w14:paraId="66225C9F" w14:textId="77777777" w:rsidR="00A3402B" w:rsidRDefault="00A3402B" w:rsidP="0062109F"/>
    <w:p w14:paraId="56A8D5CF" w14:textId="15BDDF5F" w:rsidR="00896883" w:rsidRDefault="00A66F84" w:rsidP="0062109F">
      <w:r>
        <w:rPr>
          <w:rFonts w:hint="eastAsia"/>
        </w:rPr>
        <w:t>（</w:t>
      </w:r>
      <w:r>
        <w:rPr>
          <w:rFonts w:hint="eastAsia"/>
        </w:rPr>
        <w:t>2</w:t>
      </w:r>
      <w:r>
        <w:rPr>
          <w:rFonts w:hint="eastAsia"/>
        </w:rPr>
        <w:t>）</w:t>
      </w:r>
    </w:p>
    <w:p w14:paraId="4643BF97" w14:textId="77777777" w:rsidR="00A3402B" w:rsidRDefault="00A3402B" w:rsidP="00A3402B">
      <w:r>
        <w:rPr>
          <w:rFonts w:hint="eastAsia"/>
        </w:rPr>
        <w:t>UML</w:t>
      </w:r>
      <w:r>
        <w:rPr>
          <w:rFonts w:hint="eastAsia"/>
        </w:rPr>
        <w:t>类图：</w:t>
      </w:r>
    </w:p>
    <w:p w14:paraId="302EF383" w14:textId="77777777" w:rsidR="00F62946" w:rsidRDefault="00F62946" w:rsidP="0062109F"/>
    <w:p w14:paraId="261F4BE1" w14:textId="579F6B82" w:rsidR="00896883" w:rsidRDefault="003056E8" w:rsidP="0062109F">
      <w:r>
        <w:object w:dxaOrig="20005" w:dyaOrig="11665" w14:anchorId="241A2201">
          <v:shape id="_x0000_i1026" type="#_x0000_t75" style="width:523.2pt;height:304.8pt" o:ole="">
            <v:imagedata r:id="rId9" o:title=""/>
          </v:shape>
          <o:OLEObject Type="Embed" ProgID="Visio.Drawing.15" ShapeID="_x0000_i1026" DrawAspect="Content" ObjectID="_1652879777" r:id="rId10"/>
        </w:object>
      </w:r>
    </w:p>
    <w:p w14:paraId="19AEBCE0" w14:textId="77777777" w:rsidR="00896883" w:rsidRDefault="00896883" w:rsidP="0062109F"/>
    <w:p w14:paraId="5F909173" w14:textId="081F62FA" w:rsidR="00896883" w:rsidRDefault="00172C6B" w:rsidP="0062109F">
      <w:r>
        <w:rPr>
          <w:rFonts w:hint="eastAsia"/>
        </w:rPr>
        <w:t>（</w:t>
      </w:r>
      <w:r>
        <w:rPr>
          <w:rFonts w:hint="eastAsia"/>
        </w:rPr>
        <w:t>3</w:t>
      </w:r>
      <w:r>
        <w:rPr>
          <w:rFonts w:hint="eastAsia"/>
        </w:rPr>
        <w:t>）</w:t>
      </w:r>
    </w:p>
    <w:p w14:paraId="3724BA68" w14:textId="4F55B2CE" w:rsidR="00267065" w:rsidRDefault="00267065" w:rsidP="0062109F">
      <w:r>
        <w:rPr>
          <w:rFonts w:hint="eastAsia"/>
        </w:rPr>
        <w:t>选课系统界面：</w:t>
      </w:r>
    </w:p>
    <w:p w14:paraId="4828CBD5" w14:textId="77777777" w:rsidR="00896883" w:rsidRDefault="00896883" w:rsidP="0062109F"/>
    <w:p w14:paraId="6343E592" w14:textId="77777777" w:rsidR="00232CAC" w:rsidRDefault="003C783B" w:rsidP="00232CAC">
      <w:pPr>
        <w:keepNext/>
        <w:jc w:val="center"/>
      </w:pPr>
      <w:r>
        <w:rPr>
          <w:noProof/>
        </w:rPr>
        <w:lastRenderedPageBreak/>
        <w:drawing>
          <wp:inline distT="0" distB="0" distL="0" distR="0" wp14:anchorId="150F87DA" wp14:editId="77B732B2">
            <wp:extent cx="278892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47110"/>
                    <a:stretch/>
                  </pic:blipFill>
                  <pic:spPr bwMode="auto">
                    <a:xfrm>
                      <a:off x="0" y="0"/>
                      <a:ext cx="278892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60208929" w14:textId="6B7A25D0" w:rsidR="00896883" w:rsidRPr="00EC30D7" w:rsidRDefault="00232CAC" w:rsidP="00232CAC">
      <w:pPr>
        <w:pStyle w:val="Caption"/>
        <w:jc w:val="center"/>
        <w:rPr>
          <w:i w:val="0"/>
          <w:iCs w:val="0"/>
          <w:color w:val="auto"/>
          <w:sz w:val="21"/>
          <w:szCs w:val="21"/>
        </w:rPr>
      </w:pPr>
      <w:r w:rsidRPr="00EC30D7">
        <w:rPr>
          <w:rFonts w:hint="eastAsia"/>
          <w:i w:val="0"/>
          <w:iCs w:val="0"/>
          <w:color w:val="auto"/>
          <w:sz w:val="21"/>
          <w:szCs w:val="21"/>
        </w:rPr>
        <w:t>图</w:t>
      </w:r>
      <w:r w:rsidRPr="00EC30D7">
        <w:rPr>
          <w:rFonts w:hint="eastAsia"/>
          <w:i w:val="0"/>
          <w:iCs w:val="0"/>
          <w:color w:val="auto"/>
          <w:sz w:val="21"/>
          <w:szCs w:val="21"/>
        </w:rPr>
        <w:t xml:space="preserve"> </w:t>
      </w:r>
      <w:r w:rsidRPr="00EC30D7">
        <w:rPr>
          <w:i w:val="0"/>
          <w:iCs w:val="0"/>
          <w:color w:val="auto"/>
          <w:sz w:val="21"/>
          <w:szCs w:val="21"/>
        </w:rPr>
        <w:fldChar w:fldCharType="begin"/>
      </w:r>
      <w:r w:rsidRPr="00EC30D7">
        <w:rPr>
          <w:i w:val="0"/>
          <w:iCs w:val="0"/>
          <w:color w:val="auto"/>
          <w:sz w:val="21"/>
          <w:szCs w:val="21"/>
        </w:rPr>
        <w:instrText xml:space="preserve"> </w:instrText>
      </w:r>
      <w:r w:rsidRPr="00EC30D7">
        <w:rPr>
          <w:rFonts w:hint="eastAsia"/>
          <w:i w:val="0"/>
          <w:iCs w:val="0"/>
          <w:color w:val="auto"/>
          <w:sz w:val="21"/>
          <w:szCs w:val="21"/>
        </w:rPr>
        <w:instrText xml:space="preserve">SEQ </w:instrText>
      </w:r>
      <w:r w:rsidRPr="00EC30D7">
        <w:rPr>
          <w:rFonts w:hint="eastAsia"/>
          <w:i w:val="0"/>
          <w:iCs w:val="0"/>
          <w:color w:val="auto"/>
          <w:sz w:val="21"/>
          <w:szCs w:val="21"/>
        </w:rPr>
        <w:instrText>图</w:instrText>
      </w:r>
      <w:r w:rsidRPr="00EC30D7">
        <w:rPr>
          <w:rFonts w:hint="eastAsia"/>
          <w:i w:val="0"/>
          <w:iCs w:val="0"/>
          <w:color w:val="auto"/>
          <w:sz w:val="21"/>
          <w:szCs w:val="21"/>
        </w:rPr>
        <w:instrText xml:space="preserve"> \* ARABIC</w:instrText>
      </w:r>
      <w:r w:rsidRPr="00EC30D7">
        <w:rPr>
          <w:i w:val="0"/>
          <w:iCs w:val="0"/>
          <w:color w:val="auto"/>
          <w:sz w:val="21"/>
          <w:szCs w:val="21"/>
        </w:rPr>
        <w:instrText xml:space="preserve"> </w:instrText>
      </w:r>
      <w:r w:rsidRPr="00EC30D7">
        <w:rPr>
          <w:i w:val="0"/>
          <w:iCs w:val="0"/>
          <w:color w:val="auto"/>
          <w:sz w:val="21"/>
          <w:szCs w:val="21"/>
        </w:rPr>
        <w:fldChar w:fldCharType="separate"/>
      </w:r>
      <w:r w:rsidR="00C31B98">
        <w:rPr>
          <w:i w:val="0"/>
          <w:iCs w:val="0"/>
          <w:noProof/>
          <w:color w:val="auto"/>
          <w:sz w:val="21"/>
          <w:szCs w:val="21"/>
        </w:rPr>
        <w:t>1</w:t>
      </w:r>
      <w:r w:rsidRPr="00EC30D7">
        <w:rPr>
          <w:i w:val="0"/>
          <w:iCs w:val="0"/>
          <w:color w:val="auto"/>
          <w:sz w:val="21"/>
          <w:szCs w:val="21"/>
        </w:rPr>
        <w:fldChar w:fldCharType="end"/>
      </w:r>
      <w:r w:rsidRPr="00EC30D7">
        <w:rPr>
          <w:i w:val="0"/>
          <w:iCs w:val="0"/>
          <w:color w:val="auto"/>
          <w:sz w:val="21"/>
          <w:szCs w:val="21"/>
        </w:rPr>
        <w:t xml:space="preserve"> </w:t>
      </w:r>
      <w:r w:rsidRPr="00EC30D7">
        <w:rPr>
          <w:rFonts w:hint="eastAsia"/>
          <w:i w:val="0"/>
          <w:iCs w:val="0"/>
          <w:color w:val="auto"/>
          <w:sz w:val="21"/>
          <w:szCs w:val="21"/>
        </w:rPr>
        <w:t>选课系统登陆界面</w:t>
      </w:r>
    </w:p>
    <w:p w14:paraId="5B3AE17B" w14:textId="77777777" w:rsidR="00896883" w:rsidRDefault="00896883" w:rsidP="0062109F"/>
    <w:p w14:paraId="1E0B711D" w14:textId="77777777" w:rsidR="00914EC8" w:rsidRDefault="003F1783" w:rsidP="00914EC8">
      <w:pPr>
        <w:keepNext/>
        <w:jc w:val="center"/>
      </w:pPr>
      <w:r>
        <w:rPr>
          <w:noProof/>
        </w:rPr>
        <w:drawing>
          <wp:inline distT="0" distB="0" distL="0" distR="0" wp14:anchorId="11C354E3" wp14:editId="01E22F05">
            <wp:extent cx="280416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r="46821"/>
                    <a:stretch/>
                  </pic:blipFill>
                  <pic:spPr bwMode="auto">
                    <a:xfrm>
                      <a:off x="0" y="0"/>
                      <a:ext cx="280416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7CE9019F" w14:textId="0666C814" w:rsidR="00896883" w:rsidRPr="00561935" w:rsidRDefault="00914EC8" w:rsidP="00914EC8">
      <w:pPr>
        <w:pStyle w:val="Caption"/>
        <w:jc w:val="center"/>
        <w:rPr>
          <w:i w:val="0"/>
          <w:iCs w:val="0"/>
          <w:color w:val="auto"/>
          <w:sz w:val="21"/>
          <w:szCs w:val="21"/>
        </w:rPr>
      </w:pPr>
      <w:r w:rsidRPr="00561935">
        <w:rPr>
          <w:rFonts w:hint="eastAsia"/>
          <w:i w:val="0"/>
          <w:iCs w:val="0"/>
          <w:color w:val="auto"/>
          <w:sz w:val="21"/>
          <w:szCs w:val="21"/>
        </w:rPr>
        <w:t>图</w:t>
      </w:r>
      <w:r w:rsidRPr="00561935">
        <w:rPr>
          <w:rFonts w:hint="eastAsia"/>
          <w:i w:val="0"/>
          <w:iCs w:val="0"/>
          <w:color w:val="auto"/>
          <w:sz w:val="21"/>
          <w:szCs w:val="21"/>
        </w:rPr>
        <w:t xml:space="preserve"> </w:t>
      </w:r>
      <w:r w:rsidRPr="00561935">
        <w:rPr>
          <w:i w:val="0"/>
          <w:iCs w:val="0"/>
          <w:color w:val="auto"/>
          <w:sz w:val="21"/>
          <w:szCs w:val="21"/>
        </w:rPr>
        <w:fldChar w:fldCharType="begin"/>
      </w:r>
      <w:r w:rsidRPr="00561935">
        <w:rPr>
          <w:i w:val="0"/>
          <w:iCs w:val="0"/>
          <w:color w:val="auto"/>
          <w:sz w:val="21"/>
          <w:szCs w:val="21"/>
        </w:rPr>
        <w:instrText xml:space="preserve"> </w:instrText>
      </w:r>
      <w:r w:rsidRPr="00561935">
        <w:rPr>
          <w:rFonts w:hint="eastAsia"/>
          <w:i w:val="0"/>
          <w:iCs w:val="0"/>
          <w:color w:val="auto"/>
          <w:sz w:val="21"/>
          <w:szCs w:val="21"/>
        </w:rPr>
        <w:instrText xml:space="preserve">SEQ </w:instrText>
      </w:r>
      <w:r w:rsidRPr="00561935">
        <w:rPr>
          <w:rFonts w:hint="eastAsia"/>
          <w:i w:val="0"/>
          <w:iCs w:val="0"/>
          <w:color w:val="auto"/>
          <w:sz w:val="21"/>
          <w:szCs w:val="21"/>
        </w:rPr>
        <w:instrText>图</w:instrText>
      </w:r>
      <w:r w:rsidRPr="00561935">
        <w:rPr>
          <w:rFonts w:hint="eastAsia"/>
          <w:i w:val="0"/>
          <w:iCs w:val="0"/>
          <w:color w:val="auto"/>
          <w:sz w:val="21"/>
          <w:szCs w:val="21"/>
        </w:rPr>
        <w:instrText xml:space="preserve"> \* ARABIC</w:instrText>
      </w:r>
      <w:r w:rsidRPr="00561935">
        <w:rPr>
          <w:i w:val="0"/>
          <w:iCs w:val="0"/>
          <w:color w:val="auto"/>
          <w:sz w:val="21"/>
          <w:szCs w:val="21"/>
        </w:rPr>
        <w:instrText xml:space="preserve"> </w:instrText>
      </w:r>
      <w:r w:rsidRPr="00561935">
        <w:rPr>
          <w:i w:val="0"/>
          <w:iCs w:val="0"/>
          <w:color w:val="auto"/>
          <w:sz w:val="21"/>
          <w:szCs w:val="21"/>
        </w:rPr>
        <w:fldChar w:fldCharType="separate"/>
      </w:r>
      <w:r w:rsidR="00C31B98">
        <w:rPr>
          <w:i w:val="0"/>
          <w:iCs w:val="0"/>
          <w:noProof/>
          <w:color w:val="auto"/>
          <w:sz w:val="21"/>
          <w:szCs w:val="21"/>
        </w:rPr>
        <w:t>2</w:t>
      </w:r>
      <w:r w:rsidRPr="00561935">
        <w:rPr>
          <w:i w:val="0"/>
          <w:iCs w:val="0"/>
          <w:color w:val="auto"/>
          <w:sz w:val="21"/>
          <w:szCs w:val="21"/>
        </w:rPr>
        <w:fldChar w:fldCharType="end"/>
      </w:r>
      <w:r w:rsidRPr="00561935">
        <w:rPr>
          <w:i w:val="0"/>
          <w:iCs w:val="0"/>
          <w:color w:val="auto"/>
          <w:sz w:val="21"/>
          <w:szCs w:val="21"/>
        </w:rPr>
        <w:t xml:space="preserve"> </w:t>
      </w:r>
      <w:r w:rsidRPr="00561935">
        <w:rPr>
          <w:rFonts w:hint="eastAsia"/>
          <w:i w:val="0"/>
          <w:iCs w:val="0"/>
          <w:color w:val="auto"/>
          <w:sz w:val="21"/>
          <w:szCs w:val="21"/>
        </w:rPr>
        <w:t>管理员界面</w:t>
      </w:r>
    </w:p>
    <w:p w14:paraId="7A8372D5" w14:textId="77777777" w:rsidR="0062109F" w:rsidRDefault="0062109F" w:rsidP="0062109F">
      <w:r>
        <w:rPr>
          <w:rFonts w:hint="eastAsia"/>
        </w:rPr>
        <w:t>2</w:t>
      </w:r>
      <w:r>
        <w:rPr>
          <w:rFonts w:hint="eastAsia"/>
        </w:rPr>
        <w:t>、</w:t>
      </w:r>
      <w:r w:rsidR="00B747C9">
        <w:rPr>
          <w:rFonts w:hint="eastAsia"/>
        </w:rPr>
        <w:t>画出牙科诊所管理系统的用例图和基于数据流图描述的功能模型。</w:t>
      </w:r>
    </w:p>
    <w:p w14:paraId="1FD93EF5" w14:textId="2C281121" w:rsidR="003E5980" w:rsidRDefault="005D070D" w:rsidP="0062109F">
      <w:pPr>
        <w:rPr>
          <w:b/>
          <w:bCs/>
        </w:rPr>
      </w:pPr>
      <w:r w:rsidRPr="00C61FC3">
        <w:rPr>
          <w:rFonts w:hint="eastAsia"/>
          <w:b/>
          <w:bCs/>
        </w:rPr>
        <w:t>解：</w:t>
      </w:r>
    </w:p>
    <w:p w14:paraId="1825F708" w14:textId="4D284963" w:rsidR="0017396F" w:rsidRDefault="004F6727" w:rsidP="0062109F">
      <w:pPr>
        <w:rPr>
          <w:b/>
          <w:bCs/>
        </w:rPr>
      </w:pPr>
      <w:r w:rsidRPr="004F6727">
        <w:rPr>
          <w:rFonts w:hint="eastAsia"/>
          <w:b/>
          <w:bCs/>
        </w:rPr>
        <w:t>牙科诊所管理系统的</w:t>
      </w:r>
      <w:r w:rsidR="001E163A">
        <w:rPr>
          <w:rFonts w:hint="eastAsia"/>
          <w:b/>
          <w:bCs/>
        </w:rPr>
        <w:t>用例</w:t>
      </w:r>
      <w:r w:rsidRPr="004F6727">
        <w:rPr>
          <w:rFonts w:hint="eastAsia"/>
          <w:b/>
          <w:bCs/>
        </w:rPr>
        <w:t>图：</w:t>
      </w:r>
    </w:p>
    <w:p w14:paraId="724D743E" w14:textId="3B63CD64" w:rsidR="0017396F" w:rsidRPr="0017396F" w:rsidRDefault="0017396F" w:rsidP="0017396F">
      <w:pPr>
        <w:rPr>
          <w:rFonts w:hint="eastAsia"/>
        </w:rPr>
      </w:pPr>
      <w:r>
        <w:tab/>
      </w:r>
      <w:r w:rsidRPr="0017396F">
        <w:rPr>
          <w:rFonts w:hint="eastAsia"/>
        </w:rPr>
        <w:t>用例图从用户角度描述系统的功能，它必须包含用户关心的所有关键功能。用户通常就是用例图中的行为者。为了画出系统的用例图，首先应该找出系统的用户，然后根据用户对系统功能的需求确定用例。</w:t>
      </w:r>
    </w:p>
    <w:p w14:paraId="593C02D7" w14:textId="6C1E3F63" w:rsidR="005D070D" w:rsidRDefault="0017396F" w:rsidP="0062109F">
      <w:r>
        <w:tab/>
      </w:r>
      <w:r w:rsidRPr="0017396F">
        <w:rPr>
          <w:rFonts w:hint="eastAsia"/>
        </w:rPr>
        <w:t>从对牙科诊所问题的陈述可知，接待员负责处理病人预约事务，为此他需要访问预约登记表和病人记录，接待员也可以取消预约，此外，接待员还可以根据预约登记表打印出关于所有病人的每天和每周的工作安排，牙医将按照工作安排诊治病人</w:t>
      </w:r>
      <w:r w:rsidRPr="0017396F">
        <w:rPr>
          <w:rFonts w:hint="eastAsia"/>
        </w:rPr>
        <w:t>;</w:t>
      </w:r>
      <w:r w:rsidRPr="0017396F">
        <w:rPr>
          <w:rFonts w:hint="eastAsia"/>
        </w:rPr>
        <w:t>在病人就诊后，助手和保育员将标记相应的预约诊治已完成，必要时还将安排病人下次再来，也就是说，他们将更新预约登记表的内容</w:t>
      </w:r>
      <w:r w:rsidRPr="0017396F">
        <w:rPr>
          <w:rFonts w:hint="eastAsia"/>
        </w:rPr>
        <w:t>;</w:t>
      </w:r>
      <w:r w:rsidRPr="0017396F">
        <w:rPr>
          <w:rFonts w:hint="eastAsia"/>
        </w:rPr>
        <w:t>系统能够按照病人姓名和日期查询预约信息，这项功能需求虽然没有指明行为者，但是这并不意味着没有行为者也可以有用例，事实上，一个用例至少必须与一个行为者相关联，可以认为“查询预约”这个用例的行为者是牙科诊所的职员。在牙科诊所问题中，没有必要区分接待员、助手和保育员在业务工作中扮演的不同角色，可以把他们统称为职员。综上所述，可以画出</w:t>
      </w:r>
      <w:r>
        <w:rPr>
          <w:rFonts w:hint="eastAsia"/>
        </w:rPr>
        <w:t>下</w:t>
      </w:r>
      <w:r w:rsidRPr="0017396F">
        <w:rPr>
          <w:rFonts w:hint="eastAsia"/>
        </w:rPr>
        <w:t>图所示的牙科诊所管理系统的用例图。</w:t>
      </w:r>
    </w:p>
    <w:p w14:paraId="271CB89D" w14:textId="26FEED1C" w:rsidR="00457A05" w:rsidRDefault="000E0916" w:rsidP="0062109F">
      <w:r>
        <w:object w:dxaOrig="13020" w:dyaOrig="12216" w14:anchorId="75235846">
          <v:shape id="_x0000_i1027" type="#_x0000_t75" style="width:522.6pt;height:490.2pt" o:ole="">
            <v:imagedata r:id="rId13" o:title=""/>
          </v:shape>
          <o:OLEObject Type="Embed" ProgID="Visio.Drawing.15" ShapeID="_x0000_i1027" DrawAspect="Content" ObjectID="_1652879778" r:id="rId14"/>
        </w:object>
      </w:r>
    </w:p>
    <w:p w14:paraId="0C7778AA" w14:textId="5E5CDBC9" w:rsidR="00457A05" w:rsidRDefault="00457A05" w:rsidP="0062109F"/>
    <w:p w14:paraId="63DD7A84" w14:textId="06D2092A" w:rsidR="00800335" w:rsidRPr="004F6727" w:rsidRDefault="00800335" w:rsidP="0047562A">
      <w:pPr>
        <w:rPr>
          <w:b/>
          <w:bCs/>
        </w:rPr>
      </w:pPr>
      <w:r w:rsidRPr="004F6727">
        <w:rPr>
          <w:rFonts w:hint="eastAsia"/>
          <w:b/>
          <w:bCs/>
        </w:rPr>
        <w:t>牙科诊所管理系统的数据流图：</w:t>
      </w:r>
    </w:p>
    <w:p w14:paraId="67C5742E" w14:textId="19EEA514" w:rsidR="00800335" w:rsidRDefault="00800335" w:rsidP="00800335">
      <w:pPr>
        <w:rPr>
          <w:rFonts w:hint="eastAsia"/>
        </w:rPr>
      </w:pPr>
      <w:r>
        <w:tab/>
      </w:r>
      <w:r>
        <w:rPr>
          <w:rFonts w:hint="eastAsia"/>
        </w:rPr>
        <w:t>从牙科诊所管理系统的需求陈述得知，当进行预约时病人提供姓名、希望的就诊日期等数据，系统查询预约登记表，以确定一个有效的就诊日期，此外，系统还将查询病人记录以获得病历号等病人数据。在每次预约诊治完成之后，应该更新预约登记表，以标记相应的预约诊治已经完成，必要时将约定下次就诊日期。诊所职员可以按照病人姓名和日期查询预约信息，也可以取消预约。此外，系统可以打印出每天和每周的工作安排给牙医。</w:t>
      </w:r>
    </w:p>
    <w:p w14:paraId="404CDFA2" w14:textId="3F9A8B8D" w:rsidR="00800335" w:rsidRDefault="00800335" w:rsidP="00800335">
      <w:r>
        <w:rPr>
          <w:rFonts w:hint="eastAsia"/>
        </w:rPr>
        <w:t>根据</w:t>
      </w:r>
      <w:r>
        <w:rPr>
          <w:rFonts w:hint="eastAsia"/>
        </w:rPr>
        <w:t>.</w:t>
      </w:r>
      <w:r>
        <w:rPr>
          <w:rFonts w:hint="eastAsia"/>
        </w:rPr>
        <w:t>上述的系统功能，可以画出</w:t>
      </w:r>
      <w:r>
        <w:rPr>
          <w:rFonts w:hint="eastAsia"/>
        </w:rPr>
        <w:t>下图</w:t>
      </w:r>
      <w:r>
        <w:rPr>
          <w:rFonts w:hint="eastAsia"/>
        </w:rPr>
        <w:t>所示的牙科诊所管理系统的数据流图。</w:t>
      </w:r>
    </w:p>
    <w:p w14:paraId="55B7D797" w14:textId="7DC76C53" w:rsidR="00457A05" w:rsidRDefault="00F67216" w:rsidP="0062109F">
      <w:r>
        <w:object w:dxaOrig="16261" w:dyaOrig="7548" w14:anchorId="1BE1B7B3">
          <v:shape id="_x0000_i1028" type="#_x0000_t75" style="width:522.6pt;height:242.4pt" o:ole="">
            <v:imagedata r:id="rId15" o:title=""/>
          </v:shape>
          <o:OLEObject Type="Embed" ProgID="Visio.Drawing.15" ShapeID="_x0000_i1028" DrawAspect="Content" ObjectID="_1652879779" r:id="rId16"/>
        </w:object>
      </w:r>
    </w:p>
    <w:sectPr w:rsidR="00457A05" w:rsidSect="005F2FC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4A7EC" w14:textId="77777777" w:rsidR="008C007A" w:rsidRDefault="008C007A" w:rsidP="002D1C0A">
      <w:r>
        <w:separator/>
      </w:r>
    </w:p>
  </w:endnote>
  <w:endnote w:type="continuationSeparator" w:id="0">
    <w:p w14:paraId="36BD28EE" w14:textId="77777777" w:rsidR="008C007A" w:rsidRDefault="008C007A" w:rsidP="002D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447AF" w14:textId="77777777" w:rsidR="008C007A" w:rsidRDefault="008C007A" w:rsidP="002D1C0A">
      <w:r>
        <w:separator/>
      </w:r>
    </w:p>
  </w:footnote>
  <w:footnote w:type="continuationSeparator" w:id="0">
    <w:p w14:paraId="1A521C35" w14:textId="77777777" w:rsidR="008C007A" w:rsidRDefault="008C007A" w:rsidP="002D1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A36"/>
    <w:multiLevelType w:val="hybridMultilevel"/>
    <w:tmpl w:val="A930240E"/>
    <w:lvl w:ilvl="0" w:tplc="886C3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623E8E"/>
    <w:multiLevelType w:val="hybridMultilevel"/>
    <w:tmpl w:val="454E1CE4"/>
    <w:lvl w:ilvl="0" w:tplc="57388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5C6E32"/>
    <w:multiLevelType w:val="hybridMultilevel"/>
    <w:tmpl w:val="4D6A7500"/>
    <w:lvl w:ilvl="0" w:tplc="B016E4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F2FC2"/>
    <w:rsid w:val="00051027"/>
    <w:rsid w:val="00075BBA"/>
    <w:rsid w:val="000A338C"/>
    <w:rsid w:val="000E0916"/>
    <w:rsid w:val="000E4977"/>
    <w:rsid w:val="00172C6B"/>
    <w:rsid w:val="0017396F"/>
    <w:rsid w:val="001E163A"/>
    <w:rsid w:val="00205025"/>
    <w:rsid w:val="00232CAC"/>
    <w:rsid w:val="00267065"/>
    <w:rsid w:val="002D1C0A"/>
    <w:rsid w:val="003056E8"/>
    <w:rsid w:val="003C783B"/>
    <w:rsid w:val="003E5980"/>
    <w:rsid w:val="003F1783"/>
    <w:rsid w:val="00457A05"/>
    <w:rsid w:val="00472371"/>
    <w:rsid w:val="0047562A"/>
    <w:rsid w:val="004B0698"/>
    <w:rsid w:val="004F6727"/>
    <w:rsid w:val="00561935"/>
    <w:rsid w:val="00570189"/>
    <w:rsid w:val="005D070D"/>
    <w:rsid w:val="005E7BAF"/>
    <w:rsid w:val="005F2FC2"/>
    <w:rsid w:val="0062109F"/>
    <w:rsid w:val="00650E72"/>
    <w:rsid w:val="006F2D5F"/>
    <w:rsid w:val="006F79A8"/>
    <w:rsid w:val="00784831"/>
    <w:rsid w:val="00800335"/>
    <w:rsid w:val="00831DD6"/>
    <w:rsid w:val="00856804"/>
    <w:rsid w:val="00896883"/>
    <w:rsid w:val="008B1AD4"/>
    <w:rsid w:val="008C007A"/>
    <w:rsid w:val="008E4E40"/>
    <w:rsid w:val="00914EC8"/>
    <w:rsid w:val="00A11C02"/>
    <w:rsid w:val="00A3402B"/>
    <w:rsid w:val="00A5175C"/>
    <w:rsid w:val="00A66F84"/>
    <w:rsid w:val="00AF1F40"/>
    <w:rsid w:val="00B32011"/>
    <w:rsid w:val="00B50BA2"/>
    <w:rsid w:val="00B747C9"/>
    <w:rsid w:val="00C11D92"/>
    <w:rsid w:val="00C31B98"/>
    <w:rsid w:val="00C61FC3"/>
    <w:rsid w:val="00D46325"/>
    <w:rsid w:val="00D60016"/>
    <w:rsid w:val="00D8014C"/>
    <w:rsid w:val="00DC7D0F"/>
    <w:rsid w:val="00DF25E4"/>
    <w:rsid w:val="00E44DE5"/>
    <w:rsid w:val="00E6498E"/>
    <w:rsid w:val="00E94E75"/>
    <w:rsid w:val="00EC30D7"/>
    <w:rsid w:val="00ED0758"/>
    <w:rsid w:val="00ED70FE"/>
    <w:rsid w:val="00EF0A1C"/>
    <w:rsid w:val="00EF1264"/>
    <w:rsid w:val="00F54FA6"/>
    <w:rsid w:val="00F5522F"/>
    <w:rsid w:val="00F62946"/>
    <w:rsid w:val="00F6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088FF"/>
  <w15:docId w15:val="{EC5BF0F5-2FED-40DC-BE99-8A444E6A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22F"/>
    <w:pPr>
      <w:widowControl w:val="0"/>
      <w:jc w:val="both"/>
    </w:pPr>
  </w:style>
  <w:style w:type="paragraph" w:styleId="Heading1">
    <w:name w:val="heading 1"/>
    <w:basedOn w:val="Normal"/>
    <w:next w:val="Normal"/>
    <w:link w:val="Heading1Char"/>
    <w:uiPriority w:val="9"/>
    <w:qFormat/>
    <w:rsid w:val="005F2FC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FC2"/>
    <w:rPr>
      <w:b/>
      <w:bCs/>
      <w:kern w:val="44"/>
      <w:sz w:val="44"/>
      <w:szCs w:val="44"/>
    </w:rPr>
  </w:style>
  <w:style w:type="paragraph" w:styleId="ListParagraph">
    <w:name w:val="List Paragraph"/>
    <w:basedOn w:val="Normal"/>
    <w:uiPriority w:val="34"/>
    <w:qFormat/>
    <w:rsid w:val="005F2FC2"/>
    <w:pPr>
      <w:ind w:firstLineChars="200" w:firstLine="420"/>
    </w:pPr>
  </w:style>
  <w:style w:type="paragraph" w:customStyle="1" w:styleId="reader-word-layer">
    <w:name w:val="reader-word-layer"/>
    <w:basedOn w:val="Normal"/>
    <w:rsid w:val="00DC7D0F"/>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2D1C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C0A"/>
    <w:rPr>
      <w:sz w:val="18"/>
      <w:szCs w:val="18"/>
    </w:rPr>
  </w:style>
  <w:style w:type="paragraph" w:styleId="Footer">
    <w:name w:val="footer"/>
    <w:basedOn w:val="Normal"/>
    <w:link w:val="FooterChar"/>
    <w:uiPriority w:val="99"/>
    <w:unhideWhenUsed/>
    <w:rsid w:val="002D1C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D1C0A"/>
    <w:rPr>
      <w:sz w:val="18"/>
      <w:szCs w:val="18"/>
    </w:rPr>
  </w:style>
  <w:style w:type="paragraph" w:styleId="BalloonText">
    <w:name w:val="Balloon Text"/>
    <w:basedOn w:val="Normal"/>
    <w:link w:val="BalloonTextChar"/>
    <w:uiPriority w:val="99"/>
    <w:semiHidden/>
    <w:unhideWhenUsed/>
    <w:rsid w:val="002D1C0A"/>
    <w:rPr>
      <w:sz w:val="18"/>
      <w:szCs w:val="18"/>
    </w:rPr>
  </w:style>
  <w:style w:type="character" w:customStyle="1" w:styleId="BalloonTextChar">
    <w:name w:val="Balloon Text Char"/>
    <w:basedOn w:val="DefaultParagraphFont"/>
    <w:link w:val="BalloonText"/>
    <w:uiPriority w:val="99"/>
    <w:semiHidden/>
    <w:rsid w:val="002D1C0A"/>
    <w:rPr>
      <w:sz w:val="18"/>
      <w:szCs w:val="18"/>
    </w:rPr>
  </w:style>
  <w:style w:type="paragraph" w:styleId="Caption">
    <w:name w:val="caption"/>
    <w:basedOn w:val="Normal"/>
    <w:next w:val="Normal"/>
    <w:uiPriority w:val="35"/>
    <w:unhideWhenUsed/>
    <w:qFormat/>
    <w:rsid w:val="00232CA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07160">
      <w:bodyDiv w:val="1"/>
      <w:marLeft w:val="0"/>
      <w:marRight w:val="0"/>
      <w:marTop w:val="0"/>
      <w:marBottom w:val="0"/>
      <w:divBdr>
        <w:top w:val="none" w:sz="0" w:space="0" w:color="auto"/>
        <w:left w:val="none" w:sz="0" w:space="0" w:color="auto"/>
        <w:bottom w:val="none" w:sz="0" w:space="0" w:color="auto"/>
        <w:right w:val="none" w:sz="0" w:space="0" w:color="auto"/>
      </w:divBdr>
    </w:div>
    <w:div w:id="161686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WH FLY</cp:lastModifiedBy>
  <cp:revision>50</cp:revision>
  <cp:lastPrinted>2020-06-05T08:28:00Z</cp:lastPrinted>
  <dcterms:created xsi:type="dcterms:W3CDTF">2018-04-21T00:20:00Z</dcterms:created>
  <dcterms:modified xsi:type="dcterms:W3CDTF">2020-06-05T08:29:00Z</dcterms:modified>
</cp:coreProperties>
</file>