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76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NON-FUNCTIONAL REQUIREMENTS:</w:t>
      </w:r>
    </w:p>
    <w:p w:rsidR="00000000" w:rsidDel="00000000" w:rsidP="00000000" w:rsidRDefault="00000000" w:rsidRPr="00000000" w14:paraId="00000004">
      <w:pPr>
        <w:spacing w:after="240" w:before="240"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Non-Functional Requirements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“AnyRequirement that specifies </w:t>
      </w:r>
      <w:r w:rsidDel="00000000" w:rsidR="00000000" w:rsidRPr="00000000">
        <w:rPr>
          <w:b w:val="1"/>
          <w:sz w:val="24"/>
          <w:szCs w:val="24"/>
          <w:rtl w:val="0"/>
        </w:rPr>
        <w:t xml:space="preserve">how</w:t>
      </w:r>
      <w:r w:rsidDel="00000000" w:rsidR="00000000" w:rsidRPr="00000000">
        <w:rPr>
          <w:sz w:val="24"/>
          <w:szCs w:val="24"/>
          <w:rtl w:val="0"/>
        </w:rPr>
        <w:t xml:space="preserve"> the system performs a certain function.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Response Time: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Response time of this system is good. It gives quick results to Users without any latency.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requirement or it does not and therefore either passes or fails the test.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Reliability:  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Reliability is an important non-functional requirement for most software products so a software requirements specification (SRS) should contain a reliability requirement. The product either supports the requirement or it does not and therefore either passes or fails the test. Performance of this Application is consistently well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Throughput: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Throughput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defined as the amount of information delivered in a specific period of time. Throughput for this application was well because this application was always connected to the database so it’s always process output very fast with high accuracy.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Availability: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Availability is defined as the probability that the system is operating properly when it is requested for use. In other words, availability is the probability that a system is not failed or undergoing a repair action when it needs to be used. Availability of this Application is good.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Maintainability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Maintainability measures the ease and speed with which a system can be restored to operational status after a failure occurs.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Reusability: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application can be re-used for any one without having any restrictions in its usage.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