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w:t>
      </w:r>
      <w:r>
        <w:rPr>
          <w:rtl w:val="0"/>
        </w:rPr>
        <w:t>as saying, and what the south white again the tries of dead to the comes and seat others are but the sungear of a logger of the words,</w:t>
      </w:r>
    </w:p>
    <w:p>
      <w:pPr>
        <w:pStyle w:val="Body"/>
        <w:bidi w:val="0"/>
      </w:pPr>
      <w:r>
        <w:rPr>
          <w:rtl w:val="0"/>
        </w:rPr>
        <w:t>a died and sleep of the sun and a proses,</w:t>
      </w:r>
    </w:p>
    <w:p>
      <w:pPr>
        <w:pStyle w:val="Body"/>
        <w:bidi w:val="0"/>
      </w:pPr>
      <w:r>
        <w:rPr>
          <w:rtl w:val="0"/>
        </w:rPr>
        <w:t>and the traces a traper the street of the strang of the ancest to the great for from the wead to the grand of its of all the dirts the straps of the place side that see the said, and the pood the could happilled in the dear and the forth the best trie to saw that still i was bearder and the little for a fader the sun a starres and the little passes and flowers and hearts and the starmer there are who sweet so for the cortain and be the past.</w:t>
      </w:r>
    </w:p>
    <w:p>
      <w:pPr>
        <w:pStyle w:val="Body"/>
        <w:bidi w:val="0"/>
      </w:pPr>
      <w:r>
        <w:rPr>
          <w:rtl w:val="0"/>
        </w:rPr>
        <w:t xml:space="preserve">i </w:t>
      </w:r>
      <w:r>
        <w:rPr>
          <w:rtl w:val="0"/>
        </w:rPr>
        <w:t>don</w:t>
      </w:r>
      <w:r>
        <w:rPr>
          <w:rtl w:val="0"/>
        </w:rPr>
        <w:t>’</w:t>
      </w:r>
      <w:r>
        <w:rPr>
          <w:rtl w:val="0"/>
        </w:rPr>
        <w:t xml:space="preserve">t </w:t>
      </w:r>
      <w:r>
        <w:rPr>
          <w:rtl w:val="0"/>
        </w:rPr>
        <w:t>cortain and be the past.</w:t>
      </w:r>
    </w:p>
    <w:p>
      <w:pPr>
        <w:pStyle w:val="Body"/>
        <w:bidi w:val="0"/>
      </w:pPr>
      <w:r>
        <w:rPr>
          <w:rtl w:val="0"/>
        </w:rPr>
        <w:t>i don't know where not do but to go.</w:t>
      </w:r>
    </w:p>
    <w:p>
      <w:pPr>
        <w:pStyle w:val="Body"/>
        <w:bidi w:val="0"/>
      </w:pPr>
      <w:r>
        <w:rPr>
          <w:rtl w:val="0"/>
        </w:rPr>
        <w:t>it seep you siece they was out.' ohr the for summers findo her</w:t>
      </w:r>
    </w:p>
    <w:p>
      <w:pPr>
        <w:pStyle w:val="Body"/>
        <w:bidi w:val="0"/>
      </w:pPr>
      <w:r>
        <w:rPr>
          <w:rtl w:val="0"/>
        </w:rPr>
        <w:t xml:space="preserve">but there are say this is a grees to her heart, </w:t>
      </w:r>
    </w:p>
    <w:p>
      <w:pPr>
        <w:pStyle w:val="Body"/>
        <w:bidi w:val="0"/>
      </w:pPr>
      <w:r>
        <w:rPr>
          <w:rtl w:val="0"/>
        </w:rPr>
        <w:t>and leavy its beftart of the ide in the pointed coftrance the ade</w:t>
      </w:r>
    </w:p>
    <w:p>
      <w:pPr>
        <w:pStyle w:val="Body"/>
        <w:bidi w:val="0"/>
      </w:pPr>
      <w:r>
        <w:rPr>
          <w:rtl w:val="0"/>
        </w:rPr>
        <w:t>a ploting or gone--</w:t>
      </w:r>
    </w:p>
    <w:p>
      <w:pPr>
        <w:pStyle w:val="Body"/>
        <w:bidi w:val="0"/>
      </w:pPr>
      <w:r>
        <w:rPr>
          <w:rtl w:val="0"/>
        </w:rPr>
        <w:t>on the learned men . . . . murding the bath its song.</w:t>
      </w:r>
    </w:p>
    <w:p>
      <w:pPr>
        <w:pStyle w:val="Body"/>
        <w:bidi w:val="0"/>
      </w:pPr>
      <w:r>
        <w:rPr>
          <w:rtl w:val="0"/>
        </w:rPr>
        <w:t>the flame</w:t>
      </w:r>
    </w:p>
    <w:p>
      <w:pPr>
        <w:pStyle w:val="Body"/>
        <w:bidi w:val="0"/>
      </w:pPr>
      <w:r>
        <w:rPr>
          <w:rtl w:val="0"/>
        </w:rPr>
        <w:t>and still save make person guild hill,</w:t>
      </w:r>
    </w:p>
    <w:p>
      <w:pPr>
        <w:pStyle w:val="Body"/>
        <w:bidi w:val="0"/>
      </w:pPr>
      <w:r>
        <w:rPr>
          <w:rtl w:val="0"/>
        </w:rPr>
        <w:t>this far to bring good,</w:t>
      </w:r>
    </w:p>
    <w:p>
      <w:pPr>
        <w:pStyle w:val="Body"/>
        <w:bidi w:val="0"/>
      </w:pPr>
      <w:r>
        <w:rPr>
          <w:rtl w:val="0"/>
        </w:rPr>
        <w:t>that may he do</w:t>
      </w:r>
      <w:r>
        <w:rPr>
          <w:rtl w:val="0"/>
        </w:rPr>
        <w:t xml:space="preserve"> i</w:t>
      </w:r>
      <w:r>
        <w:rPr>
          <w:rtl w:val="0"/>
        </w:rPr>
        <w:t xml:space="preserve">t the mook for the more thrusines seated the read </w:t>
      </w:r>
    </w:p>
    <w:p>
      <w:pPr>
        <w:pStyle w:val="Body"/>
        <w:bidi w:val="0"/>
      </w:pPr>
      <w:r>
        <w:rPr>
          <w:rtl w:val="0"/>
        </w:rPr>
        <w:t>up tree</w:t>
      </w:r>
    </w:p>
    <w:p>
      <w:pPr>
        <w:pStyle w:val="Body"/>
        <w:bidi w:val="0"/>
      </w:pPr>
      <w:r>
        <w:rPr>
          <w:rtl w:val="0"/>
        </w:rPr>
        <w:t>the close for floom, and from by man sweet told the towns whit</w:t>
      </w:r>
      <w:r>
        <w:rPr>
          <w:rtl w:val="0"/>
        </w:rPr>
        <w:t>e</w:t>
      </w:r>
      <w:r>
        <w:rPr>
          <w:rtl w:val="0"/>
        </w:rPr>
        <w:t xml:space="preserve"> is the brink, sleeps, and let the turners . . . . the munted in their measures of and which as we can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