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AA69C" w14:textId="1884A3CD" w:rsidR="00925E0F" w:rsidRPr="00925E0F" w:rsidRDefault="00C44A85" w:rsidP="00925E0F">
      <w:pPr>
        <w:rPr>
          <w:sz w:val="22"/>
          <w:szCs w:val="22"/>
        </w:rPr>
      </w:pPr>
      <w:r>
        <w:rPr>
          <w:noProof/>
          <w:sz w:val="22"/>
          <w:szCs w:val="22"/>
        </w:rPr>
        <w:drawing>
          <wp:anchor distT="0" distB="0" distL="114300" distR="114300" simplePos="0" relativeHeight="251657216" behindDoc="1" locked="0" layoutInCell="1" allowOverlap="1" wp14:anchorId="24733649" wp14:editId="6D2D8A95">
            <wp:simplePos x="0" y="0"/>
            <wp:positionH relativeFrom="margin">
              <wp:align>left</wp:align>
            </wp:positionH>
            <wp:positionV relativeFrom="paragraph">
              <wp:posOffset>1146175</wp:posOffset>
            </wp:positionV>
            <wp:extent cx="7750175" cy="5457190"/>
            <wp:effectExtent l="3493" t="0" r="6667" b="6668"/>
            <wp:wrapTight wrapText="bothSides">
              <wp:wrapPolygon edited="0">
                <wp:start x="21590" y="-14"/>
                <wp:lineTo x="35" y="-14"/>
                <wp:lineTo x="35" y="21551"/>
                <wp:lineTo x="21590" y="21551"/>
                <wp:lineTo x="21590" y="-14"/>
              </wp:wrapPolygon>
            </wp:wrapTight>
            <wp:docPr id="69245949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459494" name="Imagen 1" descr="Texto&#10;&#10;El contenido generado por IA puede ser incorrecto."/>
                    <pic:cNvPicPr/>
                  </pic:nvPicPr>
                  <pic:blipFill>
                    <a:blip r:embed="rId5">
                      <a:extLst>
                        <a:ext uri="{28A0092B-C50C-407E-A947-70E740481C1C}">
                          <a14:useLocalDpi xmlns:a14="http://schemas.microsoft.com/office/drawing/2010/main" val="0"/>
                        </a:ext>
                      </a:extLst>
                    </a:blip>
                    <a:stretch>
                      <a:fillRect/>
                    </a:stretch>
                  </pic:blipFill>
                  <pic:spPr>
                    <a:xfrm rot="16200000">
                      <a:off x="0" y="0"/>
                      <a:ext cx="7750175" cy="5457190"/>
                    </a:xfrm>
                    <a:prstGeom prst="rect">
                      <a:avLst/>
                    </a:prstGeom>
                  </pic:spPr>
                </pic:pic>
              </a:graphicData>
            </a:graphic>
            <wp14:sizeRelH relativeFrom="margin">
              <wp14:pctWidth>0</wp14:pctWidth>
            </wp14:sizeRelH>
            <wp14:sizeRelV relativeFrom="margin">
              <wp14:pctHeight>0</wp14:pctHeight>
            </wp14:sizeRelV>
          </wp:anchor>
        </w:drawing>
      </w:r>
      <w:r>
        <w:rPr>
          <w:sz w:val="22"/>
          <w:szCs w:val="22"/>
        </w:rPr>
        <w:br/>
      </w:r>
      <w:r>
        <w:rPr>
          <w:sz w:val="22"/>
          <w:szCs w:val="22"/>
        </w:rPr>
        <w:br/>
      </w:r>
      <w:r w:rsidR="00925E0F" w:rsidRPr="00925E0F">
        <w:rPr>
          <w:sz w:val="22"/>
          <w:szCs w:val="22"/>
        </w:rPr>
        <w:lastRenderedPageBreak/>
        <w:t>1. Descripción del Problema En el sistema de gestión de participantes de mi proyecto "Nexus", enfrentábamos un problema crítico donde los registros antiguos de los usuarios no aparecían en las búsquedas. Esto sucedía porque el sistema original era demasiado estricto: solo buscaba en hojas con nombres específicos y exigía que el ID del usuario fuera exacto. Si el archivo tenía un nombre diferente o el ID faltaba (algo común en datos históricos), la información del participante se perdía, impidiendo verificar su historial y edad correctamente.</w:t>
      </w:r>
    </w:p>
    <w:p w14:paraId="540687E9" w14:textId="77777777" w:rsidR="00925E0F" w:rsidRPr="00925E0F" w:rsidRDefault="00925E0F" w:rsidP="00925E0F">
      <w:pPr>
        <w:rPr>
          <w:sz w:val="22"/>
          <w:szCs w:val="22"/>
        </w:rPr>
      </w:pPr>
      <w:r w:rsidRPr="00925E0F">
        <w:rPr>
          <w:sz w:val="22"/>
          <w:szCs w:val="22"/>
        </w:rPr>
        <w:t>2. Solución (Algoritmo) Para resolverlo, diseñé un algoritmo de "Búsqueda Resiliente" que funciona de la siguiente manera:</w:t>
      </w:r>
    </w:p>
    <w:p w14:paraId="1998DC4D" w14:textId="77777777" w:rsidR="00925E0F" w:rsidRPr="00925E0F" w:rsidRDefault="00925E0F" w:rsidP="00925E0F">
      <w:pPr>
        <w:numPr>
          <w:ilvl w:val="0"/>
          <w:numId w:val="1"/>
        </w:numPr>
        <w:rPr>
          <w:sz w:val="22"/>
          <w:szCs w:val="22"/>
        </w:rPr>
      </w:pPr>
      <w:r w:rsidRPr="00925E0F">
        <w:rPr>
          <w:sz w:val="22"/>
          <w:szCs w:val="22"/>
        </w:rPr>
        <w:t>Inicio: Recibir el nombre o ID a buscar.</w:t>
      </w:r>
    </w:p>
    <w:p w14:paraId="1848239B" w14:textId="77777777" w:rsidR="00925E0F" w:rsidRPr="00925E0F" w:rsidRDefault="00925E0F" w:rsidP="00925E0F">
      <w:pPr>
        <w:numPr>
          <w:ilvl w:val="0"/>
          <w:numId w:val="1"/>
        </w:numPr>
        <w:rPr>
          <w:sz w:val="22"/>
          <w:szCs w:val="22"/>
        </w:rPr>
      </w:pPr>
      <w:r w:rsidRPr="00925E0F">
        <w:rPr>
          <w:sz w:val="22"/>
          <w:szCs w:val="22"/>
        </w:rPr>
        <w:t>Escaneo Global: Obtener la lista de </w:t>
      </w:r>
      <w:r w:rsidRPr="00925E0F">
        <w:rPr>
          <w:i/>
          <w:iCs/>
          <w:sz w:val="22"/>
          <w:szCs w:val="22"/>
        </w:rPr>
        <w:t>todas</w:t>
      </w:r>
      <w:r w:rsidRPr="00925E0F">
        <w:rPr>
          <w:sz w:val="22"/>
          <w:szCs w:val="22"/>
        </w:rPr>
        <w:t> las hojas de datos disponibles en el sistema.</w:t>
      </w:r>
    </w:p>
    <w:p w14:paraId="228ABC8A" w14:textId="77777777" w:rsidR="00925E0F" w:rsidRPr="00925E0F" w:rsidRDefault="00925E0F" w:rsidP="00925E0F">
      <w:pPr>
        <w:numPr>
          <w:ilvl w:val="0"/>
          <w:numId w:val="1"/>
        </w:numPr>
        <w:rPr>
          <w:sz w:val="22"/>
          <w:szCs w:val="22"/>
        </w:rPr>
      </w:pPr>
      <w:r w:rsidRPr="00925E0F">
        <w:rPr>
          <w:sz w:val="22"/>
          <w:szCs w:val="22"/>
        </w:rPr>
        <w:t>Filtrado Inteligente: Para cada hoja:</w:t>
      </w:r>
    </w:p>
    <w:p w14:paraId="3F6FBBB2" w14:textId="77777777" w:rsidR="00925E0F" w:rsidRPr="00925E0F" w:rsidRDefault="00925E0F" w:rsidP="00925E0F">
      <w:pPr>
        <w:numPr>
          <w:ilvl w:val="1"/>
          <w:numId w:val="1"/>
        </w:numPr>
        <w:rPr>
          <w:sz w:val="22"/>
          <w:szCs w:val="22"/>
        </w:rPr>
      </w:pPr>
      <w:r w:rsidRPr="00925E0F">
        <w:rPr>
          <w:sz w:val="22"/>
          <w:szCs w:val="22"/>
        </w:rPr>
        <w:t>Verificar si tiene columnas de "Nombre" o "ID".</w:t>
      </w:r>
    </w:p>
    <w:p w14:paraId="3C807308" w14:textId="77777777" w:rsidR="00925E0F" w:rsidRPr="00925E0F" w:rsidRDefault="00925E0F" w:rsidP="00925E0F">
      <w:pPr>
        <w:numPr>
          <w:ilvl w:val="1"/>
          <w:numId w:val="1"/>
        </w:numPr>
        <w:rPr>
          <w:sz w:val="22"/>
          <w:szCs w:val="22"/>
        </w:rPr>
      </w:pPr>
      <w:r w:rsidRPr="00925E0F">
        <w:rPr>
          <w:sz w:val="22"/>
          <w:szCs w:val="22"/>
        </w:rPr>
        <w:t>Si no tiene, saltar a la siguiente.</w:t>
      </w:r>
    </w:p>
    <w:p w14:paraId="26C9CBCE" w14:textId="77777777" w:rsidR="00925E0F" w:rsidRPr="00925E0F" w:rsidRDefault="00925E0F" w:rsidP="00925E0F">
      <w:pPr>
        <w:numPr>
          <w:ilvl w:val="0"/>
          <w:numId w:val="1"/>
        </w:numPr>
        <w:rPr>
          <w:sz w:val="22"/>
          <w:szCs w:val="22"/>
        </w:rPr>
      </w:pPr>
      <w:r w:rsidRPr="00925E0F">
        <w:rPr>
          <w:sz w:val="22"/>
          <w:szCs w:val="22"/>
        </w:rPr>
        <w:t>Búsqueda Dual:</w:t>
      </w:r>
    </w:p>
    <w:p w14:paraId="269C65C5" w14:textId="77777777" w:rsidR="00925E0F" w:rsidRPr="00925E0F" w:rsidRDefault="00925E0F" w:rsidP="00925E0F">
      <w:pPr>
        <w:numPr>
          <w:ilvl w:val="1"/>
          <w:numId w:val="1"/>
        </w:numPr>
        <w:rPr>
          <w:sz w:val="22"/>
          <w:szCs w:val="22"/>
        </w:rPr>
      </w:pPr>
      <w:r w:rsidRPr="00925E0F">
        <w:rPr>
          <w:sz w:val="22"/>
          <w:szCs w:val="22"/>
        </w:rPr>
        <w:t>Intentar buscar por ID exacto.</w:t>
      </w:r>
    </w:p>
    <w:p w14:paraId="58F8F86D" w14:textId="77777777" w:rsidR="00925E0F" w:rsidRPr="00925E0F" w:rsidRDefault="00925E0F" w:rsidP="00925E0F">
      <w:pPr>
        <w:numPr>
          <w:ilvl w:val="1"/>
          <w:numId w:val="1"/>
        </w:numPr>
        <w:rPr>
          <w:sz w:val="22"/>
          <w:szCs w:val="22"/>
        </w:rPr>
      </w:pPr>
      <w:r w:rsidRPr="00925E0F">
        <w:rPr>
          <w:sz w:val="22"/>
          <w:szCs w:val="22"/>
        </w:rPr>
        <w:t>Si no se encuentra, intentar buscar por Nombre completo (como respaldo).</w:t>
      </w:r>
    </w:p>
    <w:p w14:paraId="625F60D6" w14:textId="77777777" w:rsidR="00925E0F" w:rsidRPr="00925E0F" w:rsidRDefault="00925E0F" w:rsidP="00925E0F">
      <w:pPr>
        <w:numPr>
          <w:ilvl w:val="0"/>
          <w:numId w:val="1"/>
        </w:numPr>
        <w:rPr>
          <w:sz w:val="22"/>
          <w:szCs w:val="22"/>
        </w:rPr>
      </w:pPr>
      <w:r w:rsidRPr="00925E0F">
        <w:rPr>
          <w:sz w:val="22"/>
          <w:szCs w:val="22"/>
        </w:rPr>
        <w:t>Unificación: Si se encuentra el dato, combinar la información de ingreso y edad en una ficha única.</w:t>
      </w:r>
    </w:p>
    <w:p w14:paraId="0012D986" w14:textId="77777777" w:rsidR="00925E0F" w:rsidRPr="00925E0F" w:rsidRDefault="00925E0F" w:rsidP="00925E0F">
      <w:pPr>
        <w:numPr>
          <w:ilvl w:val="0"/>
          <w:numId w:val="1"/>
        </w:numPr>
        <w:rPr>
          <w:sz w:val="22"/>
          <w:szCs w:val="22"/>
        </w:rPr>
      </w:pPr>
      <w:r w:rsidRPr="00925E0F">
        <w:rPr>
          <w:sz w:val="22"/>
          <w:szCs w:val="22"/>
        </w:rPr>
        <w:t>Fin: Mostrar la ficha completa del participante al usuario.</w:t>
      </w:r>
    </w:p>
    <w:p w14:paraId="2F09B492" w14:textId="77777777" w:rsidR="00384338" w:rsidRPr="00925E0F" w:rsidRDefault="00384338">
      <w:pPr>
        <w:rPr>
          <w:sz w:val="22"/>
          <w:szCs w:val="22"/>
        </w:rPr>
      </w:pPr>
    </w:p>
    <w:sectPr w:rsidR="00384338" w:rsidRPr="00925E0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C9204F"/>
    <w:multiLevelType w:val="multilevel"/>
    <w:tmpl w:val="573E389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59265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E0F"/>
    <w:rsid w:val="000C2D74"/>
    <w:rsid w:val="00384338"/>
    <w:rsid w:val="00925E0F"/>
    <w:rsid w:val="00C44A85"/>
    <w:rsid w:val="00D315C7"/>
    <w:rsid w:val="00DB5B98"/>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8CF56"/>
  <w15:chartTrackingRefBased/>
  <w15:docId w15:val="{7B2E49FC-ADB9-45A2-BA97-590BCC3E5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25E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25E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25E0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25E0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25E0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25E0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25E0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25E0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25E0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25E0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25E0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25E0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25E0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25E0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25E0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25E0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25E0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25E0F"/>
    <w:rPr>
      <w:rFonts w:eastAsiaTheme="majorEastAsia" w:cstheme="majorBidi"/>
      <w:color w:val="272727" w:themeColor="text1" w:themeTint="D8"/>
    </w:rPr>
  </w:style>
  <w:style w:type="paragraph" w:styleId="Ttulo">
    <w:name w:val="Title"/>
    <w:basedOn w:val="Normal"/>
    <w:next w:val="Normal"/>
    <w:link w:val="TtuloCar"/>
    <w:uiPriority w:val="10"/>
    <w:qFormat/>
    <w:rsid w:val="00925E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25E0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25E0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25E0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25E0F"/>
    <w:pPr>
      <w:spacing w:before="160"/>
      <w:jc w:val="center"/>
    </w:pPr>
    <w:rPr>
      <w:i/>
      <w:iCs/>
      <w:color w:val="404040" w:themeColor="text1" w:themeTint="BF"/>
    </w:rPr>
  </w:style>
  <w:style w:type="character" w:customStyle="1" w:styleId="CitaCar">
    <w:name w:val="Cita Car"/>
    <w:basedOn w:val="Fuentedeprrafopredeter"/>
    <w:link w:val="Cita"/>
    <w:uiPriority w:val="29"/>
    <w:rsid w:val="00925E0F"/>
    <w:rPr>
      <w:i/>
      <w:iCs/>
      <w:color w:val="404040" w:themeColor="text1" w:themeTint="BF"/>
    </w:rPr>
  </w:style>
  <w:style w:type="paragraph" w:styleId="Prrafodelista">
    <w:name w:val="List Paragraph"/>
    <w:basedOn w:val="Normal"/>
    <w:uiPriority w:val="34"/>
    <w:qFormat/>
    <w:rsid w:val="00925E0F"/>
    <w:pPr>
      <w:ind w:left="720"/>
      <w:contextualSpacing/>
    </w:pPr>
  </w:style>
  <w:style w:type="character" w:styleId="nfasisintenso">
    <w:name w:val="Intense Emphasis"/>
    <w:basedOn w:val="Fuentedeprrafopredeter"/>
    <w:uiPriority w:val="21"/>
    <w:qFormat/>
    <w:rsid w:val="00925E0F"/>
    <w:rPr>
      <w:i/>
      <w:iCs/>
      <w:color w:val="0F4761" w:themeColor="accent1" w:themeShade="BF"/>
    </w:rPr>
  </w:style>
  <w:style w:type="paragraph" w:styleId="Citadestacada">
    <w:name w:val="Intense Quote"/>
    <w:basedOn w:val="Normal"/>
    <w:next w:val="Normal"/>
    <w:link w:val="CitadestacadaCar"/>
    <w:uiPriority w:val="30"/>
    <w:qFormat/>
    <w:rsid w:val="00925E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25E0F"/>
    <w:rPr>
      <w:i/>
      <w:iCs/>
      <w:color w:val="0F4761" w:themeColor="accent1" w:themeShade="BF"/>
    </w:rPr>
  </w:style>
  <w:style w:type="character" w:styleId="Referenciaintensa">
    <w:name w:val="Intense Reference"/>
    <w:basedOn w:val="Fuentedeprrafopredeter"/>
    <w:uiPriority w:val="32"/>
    <w:qFormat/>
    <w:rsid w:val="00925E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185</Words>
  <Characters>1020</Characters>
  <Application>Microsoft Office Word</Application>
  <DocSecurity>0</DocSecurity>
  <Lines>8</Lines>
  <Paragraphs>2</Paragraphs>
  <ScaleCrop>false</ScaleCrop>
  <Company/>
  <LinksUpToDate>false</LinksUpToDate>
  <CharactersWithSpaces>1203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torres</dc:creator>
  <cp:keywords/>
  <dc:description/>
  <cp:lastModifiedBy>adrian torres</cp:lastModifiedBy>
  <cp:revision>2</cp:revision>
  <dcterms:created xsi:type="dcterms:W3CDTF">2026-01-24T22:46:00Z</dcterms:created>
  <dcterms:modified xsi:type="dcterms:W3CDTF">2026-01-24T22:46:00Z</dcterms:modified>
</cp:coreProperties>
</file>