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F3AE" w14:textId="0ED1394B" w:rsidR="002F30D2" w:rsidRDefault="00FF0F2C">
      <w:pPr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>Abhay Gupta</w:t>
      </w:r>
    </w:p>
    <w:p w14:paraId="207C5FE4" w14:textId="6768232C" w:rsidR="00FF0F2C" w:rsidRDefault="00FF0F2C">
      <w:pPr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>D15B</w:t>
      </w:r>
    </w:p>
    <w:p w14:paraId="0779CBD7" w14:textId="6409A579" w:rsidR="00FF0F2C" w:rsidRPr="00271A67" w:rsidRDefault="00FF0F2C">
      <w:pPr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>18</w:t>
      </w:r>
    </w:p>
    <w:p w14:paraId="20DEED99" w14:textId="77777777" w:rsidR="00F80178" w:rsidRPr="00271A67" w:rsidRDefault="00F80178">
      <w:pPr>
        <w:rPr>
          <w:rFonts w:ascii="Bahnschrift" w:hAnsi="Bahnschrift" w:cs="Times New Roman"/>
          <w:b/>
        </w:rPr>
      </w:pPr>
    </w:p>
    <w:p w14:paraId="4C4E7863" w14:textId="159F67A2" w:rsidR="00F80178" w:rsidRPr="00271A67" w:rsidRDefault="00271A67" w:rsidP="00271A67">
      <w:pPr>
        <w:jc w:val="center"/>
        <w:rPr>
          <w:rFonts w:ascii="Bahnschrift" w:hAnsi="Bahnschrift" w:cs="Times New Roman"/>
          <w:b/>
          <w:sz w:val="36"/>
          <w:szCs w:val="36"/>
          <w:u w:val="single"/>
        </w:rPr>
      </w:pPr>
      <w:r w:rsidRPr="00271A67">
        <w:rPr>
          <w:rFonts w:ascii="Bahnschrift" w:hAnsi="Bahnschrift" w:cs="Times New Roman"/>
          <w:b/>
          <w:sz w:val="36"/>
          <w:szCs w:val="36"/>
          <w:u w:val="single"/>
        </w:rPr>
        <w:t>Assignment No -02</w:t>
      </w:r>
    </w:p>
    <w:p w14:paraId="7B06BF2A" w14:textId="77777777" w:rsidR="00F80178" w:rsidRPr="00271A67" w:rsidRDefault="00F80178">
      <w:pPr>
        <w:rPr>
          <w:rFonts w:ascii="Bahnschrift" w:hAnsi="Bahnschrift" w:cs="Times New Roman"/>
          <w:b/>
        </w:rPr>
      </w:pPr>
    </w:p>
    <w:p w14:paraId="1A0742BD" w14:textId="77777777" w:rsidR="002F30D2" w:rsidRPr="00271A67" w:rsidRDefault="00FF0F2C">
      <w:pPr>
        <w:rPr>
          <w:rFonts w:ascii="Bahnschrift" w:hAnsi="Bahnschrift" w:cs="Times New Roman"/>
          <w:b/>
        </w:rPr>
      </w:pPr>
      <w:r w:rsidRPr="00271A67">
        <w:rPr>
          <w:rFonts w:ascii="Bahnschrift" w:hAnsi="Bahnschrift" w:cs="Times New Roman"/>
          <w:b/>
        </w:rPr>
        <w:t>Code:</w:t>
      </w:r>
    </w:p>
    <w:p w14:paraId="23980F2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provider "</w:t>
      </w:r>
      <w:proofErr w:type="spellStart"/>
      <w:r w:rsidRPr="00271A67">
        <w:rPr>
          <w:rFonts w:ascii="Bahnschrift" w:hAnsi="Bahnschrift" w:cs="Times New Roman"/>
        </w:rPr>
        <w:t>aws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1B88F68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region = "ap-south-1"  </w:t>
      </w:r>
    </w:p>
    <w:p w14:paraId="7066397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1CB83CD7" w14:textId="77777777" w:rsidR="002F30D2" w:rsidRPr="00271A67" w:rsidRDefault="002F30D2">
      <w:pPr>
        <w:rPr>
          <w:rFonts w:ascii="Bahnschrift" w:hAnsi="Bahnschrift" w:cs="Times New Roman"/>
        </w:rPr>
      </w:pPr>
    </w:p>
    <w:p w14:paraId="6302C212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# S3 Bucket</w:t>
      </w:r>
    </w:p>
    <w:p w14:paraId="7BDC0EB1" w14:textId="0042C41C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resource "aws_s3_bucket" "</w:t>
      </w:r>
      <w:proofErr w:type="spellStart"/>
      <w:r>
        <w:rPr>
          <w:rFonts w:ascii="Bahnschrift" w:hAnsi="Bahnschrift" w:cs="Times New Roman"/>
        </w:rPr>
        <w:t>abhay</w:t>
      </w:r>
      <w:r w:rsidR="009A3082" w:rsidRPr="00271A67">
        <w:rPr>
          <w:rFonts w:ascii="Bahnschrift" w:hAnsi="Bahnschrift" w:cs="Times New Roman"/>
        </w:rPr>
        <w:t>newbucket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442C9A8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bucket = "my-terraform-s3-bucket"</w:t>
      </w:r>
    </w:p>
    <w:p w14:paraId="7E3215F8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acl</w:t>
      </w:r>
      <w:proofErr w:type="spellEnd"/>
      <w:r w:rsidRPr="00271A67">
        <w:rPr>
          <w:rFonts w:ascii="Bahnschrift" w:hAnsi="Bahnschrift" w:cs="Times New Roman"/>
        </w:rPr>
        <w:t xml:space="preserve">    = "private"</w:t>
      </w:r>
    </w:p>
    <w:p w14:paraId="6281C9DF" w14:textId="77777777" w:rsidR="002F30D2" w:rsidRPr="00271A67" w:rsidRDefault="002F30D2">
      <w:pPr>
        <w:rPr>
          <w:rFonts w:ascii="Bahnschrift" w:hAnsi="Bahnschrift" w:cs="Times New Roman"/>
        </w:rPr>
      </w:pPr>
    </w:p>
    <w:p w14:paraId="282A56B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versioning {</w:t>
      </w:r>
    </w:p>
    <w:p w14:paraId="7B4E6B9F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enabled = true</w:t>
      </w:r>
    </w:p>
    <w:p w14:paraId="0A83A03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}</w:t>
      </w:r>
    </w:p>
    <w:p w14:paraId="76A6DFC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7AE4E302" w14:textId="77777777" w:rsidR="002F30D2" w:rsidRPr="00271A67" w:rsidRDefault="002F30D2">
      <w:pPr>
        <w:rPr>
          <w:rFonts w:ascii="Bahnschrift" w:hAnsi="Bahnschrift" w:cs="Times New Roman"/>
        </w:rPr>
      </w:pPr>
    </w:p>
    <w:p w14:paraId="39E5C9A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# SQS Queue</w:t>
      </w:r>
    </w:p>
    <w:p w14:paraId="3F74C961" w14:textId="09F226D3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resource "</w:t>
      </w:r>
      <w:proofErr w:type="spellStart"/>
      <w:r w:rsidRPr="00271A67">
        <w:rPr>
          <w:rFonts w:ascii="Bahnschrift" w:hAnsi="Bahnschrift" w:cs="Times New Roman"/>
        </w:rPr>
        <w:t>aws_sqs_queue</w:t>
      </w:r>
      <w:proofErr w:type="spellEnd"/>
      <w:r w:rsidRPr="00271A67">
        <w:rPr>
          <w:rFonts w:ascii="Bahnschrift" w:hAnsi="Bahnschrift" w:cs="Times New Roman"/>
        </w:rPr>
        <w:t>" "</w:t>
      </w:r>
      <w:proofErr w:type="spellStart"/>
      <w:r w:rsidRPr="00271A67">
        <w:rPr>
          <w:rFonts w:ascii="Bahnschrift" w:hAnsi="Bahnschrift" w:cs="Times New Roman"/>
        </w:rPr>
        <w:t>sqs</w:t>
      </w:r>
      <w:r w:rsidR="009A3082" w:rsidRPr="00271A67">
        <w:rPr>
          <w:rFonts w:ascii="Bahnschrift" w:hAnsi="Bahnschrift" w:cs="Times New Roman"/>
        </w:rPr>
        <w:t>-</w:t>
      </w:r>
      <w:r>
        <w:rPr>
          <w:rFonts w:ascii="Bahnschrift" w:hAnsi="Bahnschrift" w:cs="Times New Roman"/>
        </w:rPr>
        <w:t>abhay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7E5E684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name = "my-terraform-</w:t>
      </w:r>
      <w:proofErr w:type="spellStart"/>
      <w:r w:rsidRPr="00271A67">
        <w:rPr>
          <w:rFonts w:ascii="Bahnschrift" w:hAnsi="Bahnschrift" w:cs="Times New Roman"/>
        </w:rPr>
        <w:t>sqs</w:t>
      </w:r>
      <w:proofErr w:type="spellEnd"/>
      <w:r w:rsidRPr="00271A67">
        <w:rPr>
          <w:rFonts w:ascii="Bahnschrift" w:hAnsi="Bahnschrift" w:cs="Times New Roman"/>
        </w:rPr>
        <w:t>-queue"</w:t>
      </w:r>
    </w:p>
    <w:p w14:paraId="06D4388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168A4654" w14:textId="77777777" w:rsidR="002F30D2" w:rsidRPr="00271A67" w:rsidRDefault="002F30D2">
      <w:pPr>
        <w:rPr>
          <w:rFonts w:ascii="Bahnschrift" w:hAnsi="Bahnschrift" w:cs="Times New Roman"/>
        </w:rPr>
      </w:pPr>
    </w:p>
    <w:p w14:paraId="51B8B478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# Lambda Function</w:t>
      </w:r>
    </w:p>
    <w:p w14:paraId="35F04306" w14:textId="303A005A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resource "</w:t>
      </w:r>
      <w:proofErr w:type="spellStart"/>
      <w:r w:rsidRPr="00271A67">
        <w:rPr>
          <w:rFonts w:ascii="Bahnschrift" w:hAnsi="Bahnschrift" w:cs="Times New Roman"/>
        </w:rPr>
        <w:t>aws_lambda_function</w:t>
      </w:r>
      <w:proofErr w:type="spellEnd"/>
      <w:r w:rsidRPr="00271A67">
        <w:rPr>
          <w:rFonts w:ascii="Bahnschrift" w:hAnsi="Bahnschrift" w:cs="Times New Roman"/>
        </w:rPr>
        <w:t>" "</w:t>
      </w:r>
      <w:proofErr w:type="spellStart"/>
      <w:r w:rsidRPr="00271A67">
        <w:rPr>
          <w:rFonts w:ascii="Bahnschrift" w:hAnsi="Bahnschrift" w:cs="Times New Roman"/>
        </w:rPr>
        <w:t>lambda_</w:t>
      </w:r>
      <w:r>
        <w:rPr>
          <w:rFonts w:ascii="Bahnschrift" w:hAnsi="Bahnschrift" w:cs="Times New Roman"/>
        </w:rPr>
        <w:t>abhay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5D481871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function_name</w:t>
      </w:r>
      <w:proofErr w:type="spellEnd"/>
      <w:r w:rsidRPr="00271A67">
        <w:rPr>
          <w:rFonts w:ascii="Bahnschrift" w:hAnsi="Bahnschrift" w:cs="Times New Roman"/>
        </w:rPr>
        <w:t xml:space="preserve"> = "s3-to-sqs-lambda"</w:t>
      </w:r>
    </w:p>
    <w:p w14:paraId="31DE8A08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role          = </w:t>
      </w:r>
      <w:proofErr w:type="spellStart"/>
      <w:r w:rsidRPr="00271A67">
        <w:rPr>
          <w:rFonts w:ascii="Bahnschrift" w:hAnsi="Bahnschrift" w:cs="Times New Roman"/>
        </w:rPr>
        <w:t>aws_iam_role.lambda_exec.arn</w:t>
      </w:r>
      <w:proofErr w:type="spellEnd"/>
    </w:p>
    <w:p w14:paraId="41622CB9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handler       = "</w:t>
      </w:r>
      <w:proofErr w:type="spellStart"/>
      <w:proofErr w:type="gramStart"/>
      <w:r w:rsidRPr="00271A67">
        <w:rPr>
          <w:rFonts w:ascii="Bahnschrift" w:hAnsi="Bahnschrift" w:cs="Times New Roman"/>
        </w:rPr>
        <w:t>index.handler</w:t>
      </w:r>
      <w:proofErr w:type="spellEnd"/>
      <w:proofErr w:type="gramEnd"/>
      <w:r w:rsidRPr="00271A67">
        <w:rPr>
          <w:rFonts w:ascii="Bahnschrift" w:hAnsi="Bahnschrift" w:cs="Times New Roman"/>
        </w:rPr>
        <w:t>"</w:t>
      </w:r>
    </w:p>
    <w:p w14:paraId="6E5A8A8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runtime       = "nodejs14.x"</w:t>
      </w:r>
    </w:p>
    <w:p w14:paraId="228218CB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timeout       = 10</w:t>
      </w:r>
    </w:p>
    <w:p w14:paraId="73FDE801" w14:textId="77777777" w:rsidR="002F30D2" w:rsidRPr="00271A67" w:rsidRDefault="002F30D2">
      <w:pPr>
        <w:rPr>
          <w:rFonts w:ascii="Bahnschrift" w:hAnsi="Bahnschrift" w:cs="Times New Roman"/>
        </w:rPr>
      </w:pPr>
    </w:p>
    <w:p w14:paraId="6EBA5A68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filename = "lambda.zip</w:t>
      </w:r>
      <w:proofErr w:type="gramStart"/>
      <w:r w:rsidRPr="00271A67">
        <w:rPr>
          <w:rFonts w:ascii="Bahnschrift" w:hAnsi="Bahnschrift" w:cs="Times New Roman"/>
        </w:rPr>
        <w:t>"  #</w:t>
      </w:r>
      <w:proofErr w:type="gramEnd"/>
      <w:r w:rsidRPr="00271A67">
        <w:rPr>
          <w:rFonts w:ascii="Bahnschrift" w:hAnsi="Bahnschrift" w:cs="Times New Roman"/>
        </w:rPr>
        <w:t xml:space="preserve"> Path to the Lambda zip file</w:t>
      </w:r>
    </w:p>
    <w:p w14:paraId="7E2B4548" w14:textId="77777777" w:rsidR="002F30D2" w:rsidRPr="00271A67" w:rsidRDefault="002F30D2">
      <w:pPr>
        <w:rPr>
          <w:rFonts w:ascii="Bahnschrift" w:hAnsi="Bahnschrift" w:cs="Times New Roman"/>
        </w:rPr>
      </w:pPr>
    </w:p>
    <w:p w14:paraId="5D0DE4F3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environment {</w:t>
      </w:r>
    </w:p>
    <w:p w14:paraId="7915199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variables = {</w:t>
      </w:r>
    </w:p>
    <w:p w14:paraId="398485FC" w14:textId="4C6BEC30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QUEUE_URL = aws_sqs_queue.</w:t>
      </w:r>
      <w:r w:rsidR="009A3082" w:rsidRPr="00271A67">
        <w:rPr>
          <w:rFonts w:ascii="Bahnschrift" w:hAnsi="Bahnschrift" w:cs="Times New Roman"/>
        </w:rPr>
        <w:t>sqs</w:t>
      </w:r>
      <w:r>
        <w:rPr>
          <w:rFonts w:ascii="Bahnschrift" w:hAnsi="Bahnschrift" w:cs="Times New Roman"/>
        </w:rPr>
        <w:t>abhay</w:t>
      </w:r>
      <w:r w:rsidRPr="00271A67">
        <w:rPr>
          <w:rFonts w:ascii="Bahnschrift" w:hAnsi="Bahnschrift" w:cs="Times New Roman"/>
        </w:rPr>
        <w:t>.id</w:t>
      </w:r>
    </w:p>
    <w:p w14:paraId="2C14E865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}</w:t>
      </w:r>
    </w:p>
    <w:p w14:paraId="392427F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}</w:t>
      </w:r>
    </w:p>
    <w:p w14:paraId="3B1EB85A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24932B50" w14:textId="77777777" w:rsidR="002F30D2" w:rsidRPr="00271A67" w:rsidRDefault="002F30D2">
      <w:pPr>
        <w:rPr>
          <w:rFonts w:ascii="Bahnschrift" w:hAnsi="Bahnschrift" w:cs="Times New Roman"/>
        </w:rPr>
      </w:pPr>
    </w:p>
    <w:p w14:paraId="3CF17501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# IAM Role for </w:t>
      </w:r>
      <w:r w:rsidRPr="00271A67">
        <w:rPr>
          <w:rFonts w:ascii="Bahnschrift" w:hAnsi="Bahnschrift" w:cs="Times New Roman"/>
        </w:rPr>
        <w:t>Lambda execution</w:t>
      </w:r>
    </w:p>
    <w:p w14:paraId="16227225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resource "</w:t>
      </w:r>
      <w:proofErr w:type="spellStart"/>
      <w:r w:rsidRPr="00271A67">
        <w:rPr>
          <w:rFonts w:ascii="Bahnschrift" w:hAnsi="Bahnschrift" w:cs="Times New Roman"/>
        </w:rPr>
        <w:t>aws_iam_role</w:t>
      </w:r>
      <w:proofErr w:type="spellEnd"/>
      <w:r w:rsidRPr="00271A67">
        <w:rPr>
          <w:rFonts w:ascii="Bahnschrift" w:hAnsi="Bahnschrift" w:cs="Times New Roman"/>
        </w:rPr>
        <w:t>" "</w:t>
      </w:r>
      <w:proofErr w:type="spellStart"/>
      <w:r w:rsidRPr="00271A67">
        <w:rPr>
          <w:rFonts w:ascii="Bahnschrift" w:hAnsi="Bahnschrift" w:cs="Times New Roman"/>
        </w:rPr>
        <w:t>lambda_exec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4281B38F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name = "</w:t>
      </w:r>
      <w:proofErr w:type="spellStart"/>
      <w:r w:rsidRPr="00271A67">
        <w:rPr>
          <w:rFonts w:ascii="Bahnschrift" w:hAnsi="Bahnschrift" w:cs="Times New Roman"/>
        </w:rPr>
        <w:t>lambda_exec_role</w:t>
      </w:r>
      <w:proofErr w:type="spellEnd"/>
      <w:r w:rsidRPr="00271A67">
        <w:rPr>
          <w:rFonts w:ascii="Bahnschrift" w:hAnsi="Bahnschrift" w:cs="Times New Roman"/>
        </w:rPr>
        <w:t>"</w:t>
      </w:r>
    </w:p>
    <w:p w14:paraId="04D23EAF" w14:textId="77777777" w:rsidR="002F30D2" w:rsidRPr="00271A67" w:rsidRDefault="002F30D2">
      <w:pPr>
        <w:rPr>
          <w:rFonts w:ascii="Bahnschrift" w:hAnsi="Bahnschrift" w:cs="Times New Roman"/>
        </w:rPr>
      </w:pPr>
    </w:p>
    <w:p w14:paraId="10BB68D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assume_role_policy</w:t>
      </w:r>
      <w:proofErr w:type="spellEnd"/>
      <w:r w:rsidRPr="00271A67">
        <w:rPr>
          <w:rFonts w:ascii="Bahnschrift" w:hAnsi="Bahnschrift" w:cs="Times New Roman"/>
        </w:rPr>
        <w:t xml:space="preserve"> = </w:t>
      </w:r>
      <w:proofErr w:type="spellStart"/>
      <w:proofErr w:type="gramStart"/>
      <w:r w:rsidRPr="00271A67">
        <w:rPr>
          <w:rFonts w:ascii="Bahnschrift" w:hAnsi="Bahnschrift" w:cs="Times New Roman"/>
        </w:rPr>
        <w:t>jsonencode</w:t>
      </w:r>
      <w:proofErr w:type="spellEnd"/>
      <w:r w:rsidRPr="00271A67">
        <w:rPr>
          <w:rFonts w:ascii="Bahnschrift" w:hAnsi="Bahnschrift" w:cs="Times New Roman"/>
        </w:rPr>
        <w:t>(</w:t>
      </w:r>
      <w:proofErr w:type="gramEnd"/>
      <w:r w:rsidRPr="00271A67">
        <w:rPr>
          <w:rFonts w:ascii="Bahnschrift" w:hAnsi="Bahnschrift" w:cs="Times New Roman"/>
        </w:rPr>
        <w:t>{</w:t>
      </w:r>
    </w:p>
    <w:p w14:paraId="00B29CF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lastRenderedPageBreak/>
        <w:t xml:space="preserve">    Version = "2012-10-17",</w:t>
      </w:r>
    </w:p>
    <w:p w14:paraId="5F3D39F3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Statement = [{</w:t>
      </w:r>
    </w:p>
    <w:p w14:paraId="4AE50747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Action    = "</w:t>
      </w:r>
      <w:proofErr w:type="spellStart"/>
      <w:proofErr w:type="gramStart"/>
      <w:r w:rsidRPr="00271A67">
        <w:rPr>
          <w:rFonts w:ascii="Bahnschrift" w:hAnsi="Bahnschrift" w:cs="Times New Roman"/>
        </w:rPr>
        <w:t>sts:AssumeRole</w:t>
      </w:r>
      <w:proofErr w:type="spellEnd"/>
      <w:proofErr w:type="gramEnd"/>
      <w:r w:rsidRPr="00271A67">
        <w:rPr>
          <w:rFonts w:ascii="Bahnschrift" w:hAnsi="Bahnschrift" w:cs="Times New Roman"/>
        </w:rPr>
        <w:t>",</w:t>
      </w:r>
    </w:p>
    <w:p w14:paraId="4F551897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Effect    = "Allow",</w:t>
      </w:r>
    </w:p>
    <w:p w14:paraId="0E9D44FB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Principal = {</w:t>
      </w:r>
    </w:p>
    <w:p w14:paraId="426C08C8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Service = "lambda.amazonaws.com"</w:t>
      </w:r>
    </w:p>
    <w:p w14:paraId="4599B1F4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}</w:t>
      </w:r>
    </w:p>
    <w:p w14:paraId="344CBA8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}]</w:t>
      </w:r>
    </w:p>
    <w:p w14:paraId="7E9D960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})</w:t>
      </w:r>
    </w:p>
    <w:p w14:paraId="7E9260F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509EC177" w14:textId="77777777" w:rsidR="002F30D2" w:rsidRPr="00271A67" w:rsidRDefault="002F30D2">
      <w:pPr>
        <w:rPr>
          <w:rFonts w:ascii="Bahnschrift" w:hAnsi="Bahnschrift" w:cs="Times New Roman"/>
        </w:rPr>
      </w:pPr>
    </w:p>
    <w:p w14:paraId="7570D50F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# IAM Role Policy for Lambda (grant permissions to interact with S3 and SQS)</w:t>
      </w:r>
    </w:p>
    <w:p w14:paraId="04AA90B2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resource "</w:t>
      </w:r>
      <w:proofErr w:type="spellStart"/>
      <w:r w:rsidRPr="00271A67">
        <w:rPr>
          <w:rFonts w:ascii="Bahnschrift" w:hAnsi="Bahnschrift" w:cs="Times New Roman"/>
        </w:rPr>
        <w:t>aws_iam_role_policy</w:t>
      </w:r>
      <w:proofErr w:type="spellEnd"/>
      <w:r w:rsidRPr="00271A67">
        <w:rPr>
          <w:rFonts w:ascii="Bahnschrift" w:hAnsi="Bahnschrift" w:cs="Times New Roman"/>
        </w:rPr>
        <w:t>" "</w:t>
      </w:r>
      <w:proofErr w:type="spellStart"/>
      <w:r w:rsidRPr="00271A67">
        <w:rPr>
          <w:rFonts w:ascii="Bahnschrift" w:hAnsi="Bahnschrift" w:cs="Times New Roman"/>
        </w:rPr>
        <w:t>lambda_exec_policy</w:t>
      </w:r>
      <w:proofErr w:type="spellEnd"/>
      <w:r w:rsidRPr="00271A67">
        <w:rPr>
          <w:rFonts w:ascii="Bahnschrift" w:hAnsi="Bahnschrift" w:cs="Times New Roman"/>
        </w:rPr>
        <w:t>" {</w:t>
      </w:r>
    </w:p>
    <w:p w14:paraId="1E7DB40A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role = aws_iam_role.lambda_exec.id</w:t>
      </w:r>
    </w:p>
    <w:p w14:paraId="5770A006" w14:textId="77777777" w:rsidR="002F30D2" w:rsidRPr="00271A67" w:rsidRDefault="002F30D2">
      <w:pPr>
        <w:rPr>
          <w:rFonts w:ascii="Bahnschrift" w:hAnsi="Bahnschrift" w:cs="Times New Roman"/>
        </w:rPr>
      </w:pPr>
    </w:p>
    <w:p w14:paraId="16B7EF75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policy = </w:t>
      </w:r>
      <w:proofErr w:type="spellStart"/>
      <w:proofErr w:type="gramStart"/>
      <w:r w:rsidRPr="00271A67">
        <w:rPr>
          <w:rFonts w:ascii="Bahnschrift" w:hAnsi="Bahnschrift" w:cs="Times New Roman"/>
        </w:rPr>
        <w:t>jsonencode</w:t>
      </w:r>
      <w:proofErr w:type="spellEnd"/>
      <w:r w:rsidRPr="00271A67">
        <w:rPr>
          <w:rFonts w:ascii="Bahnschrift" w:hAnsi="Bahnschrift" w:cs="Times New Roman"/>
        </w:rPr>
        <w:t>(</w:t>
      </w:r>
      <w:proofErr w:type="gramEnd"/>
      <w:r w:rsidRPr="00271A67">
        <w:rPr>
          <w:rFonts w:ascii="Bahnschrift" w:hAnsi="Bahnschrift" w:cs="Times New Roman"/>
        </w:rPr>
        <w:t>{</w:t>
      </w:r>
    </w:p>
    <w:p w14:paraId="296A16D9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Version = "2012-10-17",</w:t>
      </w:r>
    </w:p>
    <w:p w14:paraId="65FB574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Statement = [</w:t>
      </w:r>
    </w:p>
    <w:p w14:paraId="76500D77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{</w:t>
      </w:r>
    </w:p>
    <w:p w14:paraId="782183CA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Action = [</w:t>
      </w:r>
    </w:p>
    <w:p w14:paraId="38C9DC7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  "</w:t>
      </w:r>
      <w:proofErr w:type="spellStart"/>
      <w:proofErr w:type="gramStart"/>
      <w:r w:rsidRPr="00271A67">
        <w:rPr>
          <w:rFonts w:ascii="Bahnschrift" w:hAnsi="Bahnschrift" w:cs="Times New Roman"/>
        </w:rPr>
        <w:t>sqs:SendMessage</w:t>
      </w:r>
      <w:proofErr w:type="spellEnd"/>
      <w:proofErr w:type="gramEnd"/>
      <w:r w:rsidRPr="00271A67">
        <w:rPr>
          <w:rFonts w:ascii="Bahnschrift" w:hAnsi="Bahnschrift" w:cs="Times New Roman"/>
        </w:rPr>
        <w:t>"</w:t>
      </w:r>
    </w:p>
    <w:p w14:paraId="331A788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],</w:t>
      </w:r>
    </w:p>
    <w:p w14:paraId="198D88B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Effect   = "Allow",</w:t>
      </w:r>
    </w:p>
    <w:p w14:paraId="65C38403" w14:textId="5BDDFDCD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Resource = </w:t>
      </w:r>
      <w:proofErr w:type="spellStart"/>
      <w:r w:rsidRPr="00271A67">
        <w:rPr>
          <w:rFonts w:ascii="Bahnschrift" w:hAnsi="Bahnschrift" w:cs="Times New Roman"/>
        </w:rPr>
        <w:t>aws_sqs_queue.sqs</w:t>
      </w:r>
      <w:r>
        <w:rPr>
          <w:rFonts w:ascii="Bahnschrift" w:hAnsi="Bahnschrift" w:cs="Times New Roman"/>
        </w:rPr>
        <w:t>abhay</w:t>
      </w:r>
      <w:r w:rsidRPr="00271A67">
        <w:rPr>
          <w:rFonts w:ascii="Bahnschrift" w:hAnsi="Bahnschrift" w:cs="Times New Roman"/>
        </w:rPr>
        <w:t>.arn</w:t>
      </w:r>
      <w:proofErr w:type="spellEnd"/>
    </w:p>
    <w:p w14:paraId="18AC60A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},</w:t>
      </w:r>
    </w:p>
    <w:p w14:paraId="2803A56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{</w:t>
      </w:r>
    </w:p>
    <w:p w14:paraId="2EEE357E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Action = [</w:t>
      </w:r>
    </w:p>
    <w:p w14:paraId="0386F60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  "s</w:t>
      </w:r>
      <w:proofErr w:type="gramStart"/>
      <w:r w:rsidRPr="00271A67">
        <w:rPr>
          <w:rFonts w:ascii="Bahnschrift" w:hAnsi="Bahnschrift" w:cs="Times New Roman"/>
        </w:rPr>
        <w:t>3:GetObject</w:t>
      </w:r>
      <w:proofErr w:type="gramEnd"/>
      <w:r w:rsidRPr="00271A67">
        <w:rPr>
          <w:rFonts w:ascii="Bahnschrift" w:hAnsi="Bahnschrift" w:cs="Times New Roman"/>
        </w:rPr>
        <w:t>"</w:t>
      </w:r>
    </w:p>
    <w:p w14:paraId="6B98F01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],</w:t>
      </w:r>
    </w:p>
    <w:p w14:paraId="653F66C3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Effect   = "Allow",</w:t>
      </w:r>
    </w:p>
    <w:p w14:paraId="4C5640E6" w14:textId="6C793101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  Resource = "${aws_s3_bucket.</w:t>
      </w:r>
      <w:r>
        <w:rPr>
          <w:rFonts w:ascii="Bahnschrift" w:hAnsi="Bahnschrift" w:cs="Times New Roman"/>
        </w:rPr>
        <w:t>abhay</w:t>
      </w:r>
      <w:r w:rsidR="009A3082" w:rsidRPr="00271A67">
        <w:rPr>
          <w:rFonts w:ascii="Bahnschrift" w:hAnsi="Bahnschrift" w:cs="Times New Roman"/>
        </w:rPr>
        <w:t>newbucket</w:t>
      </w:r>
      <w:r w:rsidRPr="00271A67">
        <w:rPr>
          <w:rFonts w:ascii="Bahnschrift" w:hAnsi="Bahnschrift" w:cs="Times New Roman"/>
        </w:rPr>
        <w:t>.arn}/*"</w:t>
      </w:r>
    </w:p>
    <w:p w14:paraId="24048D46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  }</w:t>
      </w:r>
    </w:p>
    <w:p w14:paraId="5DAC887A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]</w:t>
      </w:r>
    </w:p>
    <w:p w14:paraId="3EFC8630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})</w:t>
      </w:r>
    </w:p>
    <w:p w14:paraId="78B4BF6B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49205FDC" w14:textId="77777777" w:rsidR="002F30D2" w:rsidRPr="00271A67" w:rsidRDefault="002F30D2">
      <w:pPr>
        <w:rPr>
          <w:rFonts w:ascii="Bahnschrift" w:hAnsi="Bahnschrift" w:cs="Times New Roman"/>
        </w:rPr>
      </w:pPr>
    </w:p>
    <w:p w14:paraId="7A0A5BA7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# S3 Bucket Notification to trigger Lambda on object creation</w:t>
      </w:r>
    </w:p>
    <w:p w14:paraId="7A6B029C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resource </w:t>
      </w:r>
      <w:r w:rsidRPr="00271A67">
        <w:rPr>
          <w:rFonts w:ascii="Bahnschrift" w:hAnsi="Bahnschrift" w:cs="Times New Roman"/>
        </w:rPr>
        <w:t>"aws_s3_bucket_notification" "s3_notification" {</w:t>
      </w:r>
    </w:p>
    <w:p w14:paraId="76501F11" w14:textId="095C7A2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bucket = aws_s3_bucket.</w:t>
      </w:r>
      <w:r>
        <w:rPr>
          <w:rFonts w:ascii="Bahnschrift" w:hAnsi="Bahnschrift" w:cs="Times New Roman"/>
        </w:rPr>
        <w:t>abhay</w:t>
      </w:r>
      <w:r w:rsidR="009A3082" w:rsidRPr="00271A67">
        <w:rPr>
          <w:rFonts w:ascii="Bahnschrift" w:hAnsi="Bahnschrift" w:cs="Times New Roman"/>
        </w:rPr>
        <w:t>newbucket</w:t>
      </w:r>
      <w:r w:rsidRPr="00271A67">
        <w:rPr>
          <w:rFonts w:ascii="Bahnschrift" w:hAnsi="Bahnschrift" w:cs="Times New Roman"/>
        </w:rPr>
        <w:t>.id</w:t>
      </w:r>
    </w:p>
    <w:p w14:paraId="7AC4CDE0" w14:textId="77777777" w:rsidR="002F30D2" w:rsidRPr="00271A67" w:rsidRDefault="002F30D2">
      <w:pPr>
        <w:rPr>
          <w:rFonts w:ascii="Bahnschrift" w:hAnsi="Bahnschrift" w:cs="Times New Roman"/>
        </w:rPr>
      </w:pPr>
    </w:p>
    <w:p w14:paraId="6B1B1092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lambda_function</w:t>
      </w:r>
      <w:proofErr w:type="spellEnd"/>
      <w:r w:rsidRPr="00271A67">
        <w:rPr>
          <w:rFonts w:ascii="Bahnschrift" w:hAnsi="Bahnschrift" w:cs="Times New Roman"/>
        </w:rPr>
        <w:t xml:space="preserve"> {</w:t>
      </w:r>
    </w:p>
    <w:p w14:paraId="0857972C" w14:textId="231BBE36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</w:t>
      </w:r>
      <w:proofErr w:type="spellStart"/>
      <w:r w:rsidRPr="00271A67">
        <w:rPr>
          <w:rFonts w:ascii="Bahnschrift" w:hAnsi="Bahnschrift" w:cs="Times New Roman"/>
        </w:rPr>
        <w:t>lambda_function_arn</w:t>
      </w:r>
      <w:proofErr w:type="spellEnd"/>
      <w:r w:rsidRPr="00271A67">
        <w:rPr>
          <w:rFonts w:ascii="Bahnschrift" w:hAnsi="Bahnschrift" w:cs="Times New Roman"/>
        </w:rPr>
        <w:t xml:space="preserve"> = </w:t>
      </w:r>
      <w:proofErr w:type="spellStart"/>
      <w:r w:rsidRPr="00271A67">
        <w:rPr>
          <w:rFonts w:ascii="Bahnschrift" w:hAnsi="Bahnschrift" w:cs="Times New Roman"/>
        </w:rPr>
        <w:t>aws_lambda_function.</w:t>
      </w:r>
      <w:r w:rsidR="009A3082" w:rsidRPr="00271A67">
        <w:rPr>
          <w:rFonts w:ascii="Bahnschrift" w:hAnsi="Bahnschrift" w:cs="Times New Roman"/>
        </w:rPr>
        <w:t>lambda_</w:t>
      </w:r>
      <w:r>
        <w:rPr>
          <w:rFonts w:ascii="Bahnschrift" w:hAnsi="Bahnschrift" w:cs="Times New Roman"/>
        </w:rPr>
        <w:t>abhay</w:t>
      </w:r>
      <w:r w:rsidRPr="00271A67">
        <w:rPr>
          <w:rFonts w:ascii="Bahnschrift" w:hAnsi="Bahnschrift" w:cs="Times New Roman"/>
        </w:rPr>
        <w:t>.arn</w:t>
      </w:r>
      <w:proofErr w:type="spellEnd"/>
    </w:p>
    <w:p w14:paraId="234F1647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  events              = ["s</w:t>
      </w:r>
      <w:proofErr w:type="gramStart"/>
      <w:r w:rsidRPr="00271A67">
        <w:rPr>
          <w:rFonts w:ascii="Bahnschrift" w:hAnsi="Bahnschrift" w:cs="Times New Roman"/>
        </w:rPr>
        <w:t>3:ObjectCreated</w:t>
      </w:r>
      <w:proofErr w:type="gramEnd"/>
      <w:r w:rsidRPr="00271A67">
        <w:rPr>
          <w:rFonts w:ascii="Bahnschrift" w:hAnsi="Bahnschrift" w:cs="Times New Roman"/>
        </w:rPr>
        <w:t>:*"]</w:t>
      </w:r>
    </w:p>
    <w:p w14:paraId="2C166A7A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}</w:t>
      </w:r>
    </w:p>
    <w:p w14:paraId="72FF8523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4FA3801B" w14:textId="77777777" w:rsidR="002F30D2" w:rsidRPr="00271A67" w:rsidRDefault="002F30D2">
      <w:pPr>
        <w:rPr>
          <w:rFonts w:ascii="Bahnschrift" w:hAnsi="Bahnschrift" w:cs="Times New Roman"/>
        </w:rPr>
      </w:pPr>
    </w:p>
    <w:p w14:paraId="4E767755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# Lambda </w:t>
      </w:r>
      <w:r w:rsidRPr="00271A67">
        <w:rPr>
          <w:rFonts w:ascii="Bahnschrift" w:hAnsi="Bahnschrift" w:cs="Times New Roman"/>
        </w:rPr>
        <w:t>Permission for S3 to invoke the Lambda function</w:t>
      </w:r>
    </w:p>
    <w:p w14:paraId="31CCC475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lastRenderedPageBreak/>
        <w:t>resource "</w:t>
      </w:r>
      <w:proofErr w:type="spellStart"/>
      <w:r w:rsidRPr="00271A67">
        <w:rPr>
          <w:rFonts w:ascii="Bahnschrift" w:hAnsi="Bahnschrift" w:cs="Times New Roman"/>
        </w:rPr>
        <w:t>aws_lambda_permission</w:t>
      </w:r>
      <w:proofErr w:type="spellEnd"/>
      <w:r w:rsidRPr="00271A67">
        <w:rPr>
          <w:rFonts w:ascii="Bahnschrift" w:hAnsi="Bahnschrift" w:cs="Times New Roman"/>
        </w:rPr>
        <w:t>" "allow_s3" {</w:t>
      </w:r>
    </w:p>
    <w:p w14:paraId="17998869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statement_</w:t>
      </w:r>
      <w:proofErr w:type="gramStart"/>
      <w:r w:rsidRPr="00271A67">
        <w:rPr>
          <w:rFonts w:ascii="Bahnschrift" w:hAnsi="Bahnschrift" w:cs="Times New Roman"/>
        </w:rPr>
        <w:t>id</w:t>
      </w:r>
      <w:proofErr w:type="spellEnd"/>
      <w:r w:rsidRPr="00271A67">
        <w:rPr>
          <w:rFonts w:ascii="Bahnschrift" w:hAnsi="Bahnschrift" w:cs="Times New Roman"/>
        </w:rPr>
        <w:t xml:space="preserve">  =</w:t>
      </w:r>
      <w:proofErr w:type="gramEnd"/>
      <w:r w:rsidRPr="00271A67">
        <w:rPr>
          <w:rFonts w:ascii="Bahnschrift" w:hAnsi="Bahnschrift" w:cs="Times New Roman"/>
        </w:rPr>
        <w:t xml:space="preserve"> "AllowS3InvokeLambda"</w:t>
      </w:r>
    </w:p>
    <w:p w14:paraId="7812D7B1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action        = "</w:t>
      </w:r>
      <w:proofErr w:type="spellStart"/>
      <w:proofErr w:type="gramStart"/>
      <w:r w:rsidRPr="00271A67">
        <w:rPr>
          <w:rFonts w:ascii="Bahnschrift" w:hAnsi="Bahnschrift" w:cs="Times New Roman"/>
        </w:rPr>
        <w:t>lambda:InvokeFunction</w:t>
      </w:r>
      <w:proofErr w:type="spellEnd"/>
      <w:proofErr w:type="gramEnd"/>
      <w:r w:rsidRPr="00271A67">
        <w:rPr>
          <w:rFonts w:ascii="Bahnschrift" w:hAnsi="Bahnschrift" w:cs="Times New Roman"/>
        </w:rPr>
        <w:t>"</w:t>
      </w:r>
    </w:p>
    <w:p w14:paraId="05E9A04F" w14:textId="6390A74A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function_name</w:t>
      </w:r>
      <w:proofErr w:type="spellEnd"/>
      <w:r w:rsidRPr="00271A67">
        <w:rPr>
          <w:rFonts w:ascii="Bahnschrift" w:hAnsi="Bahnschrift" w:cs="Times New Roman"/>
        </w:rPr>
        <w:t xml:space="preserve"> = </w:t>
      </w:r>
      <w:proofErr w:type="spellStart"/>
      <w:r w:rsidRPr="00271A67">
        <w:rPr>
          <w:rFonts w:ascii="Bahnschrift" w:hAnsi="Bahnschrift" w:cs="Times New Roman"/>
        </w:rPr>
        <w:t>aws_lambda_</w:t>
      </w:r>
      <w:proofErr w:type="gramStart"/>
      <w:r w:rsidRPr="00271A67">
        <w:rPr>
          <w:rFonts w:ascii="Bahnschrift" w:hAnsi="Bahnschrift" w:cs="Times New Roman"/>
        </w:rPr>
        <w:t>function.</w:t>
      </w:r>
      <w:r w:rsidR="009A3082" w:rsidRPr="00271A67">
        <w:rPr>
          <w:rFonts w:ascii="Bahnschrift" w:hAnsi="Bahnschrift" w:cs="Times New Roman"/>
        </w:rPr>
        <w:t>lambda</w:t>
      </w:r>
      <w:proofErr w:type="gramEnd"/>
      <w:r w:rsidR="009A3082" w:rsidRPr="00271A67">
        <w:rPr>
          <w:rFonts w:ascii="Bahnschrift" w:hAnsi="Bahnschrift" w:cs="Times New Roman"/>
        </w:rPr>
        <w:t>_</w:t>
      </w:r>
      <w:r>
        <w:rPr>
          <w:rFonts w:ascii="Bahnschrift" w:hAnsi="Bahnschrift" w:cs="Times New Roman"/>
        </w:rPr>
        <w:t>abhay</w:t>
      </w:r>
      <w:r w:rsidRPr="00271A67">
        <w:rPr>
          <w:rFonts w:ascii="Bahnschrift" w:hAnsi="Bahnschrift" w:cs="Times New Roman"/>
        </w:rPr>
        <w:t>.function_name</w:t>
      </w:r>
      <w:proofErr w:type="spellEnd"/>
    </w:p>
    <w:p w14:paraId="6EB7A5A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principal     = "s3.amazonaws.com"</w:t>
      </w:r>
    </w:p>
    <w:p w14:paraId="165BD9C8" w14:textId="77777777" w:rsidR="002F30D2" w:rsidRPr="00271A67" w:rsidRDefault="002F30D2">
      <w:pPr>
        <w:rPr>
          <w:rFonts w:ascii="Bahnschrift" w:hAnsi="Bahnschrift" w:cs="Times New Roman"/>
        </w:rPr>
      </w:pPr>
    </w:p>
    <w:p w14:paraId="5CBE91EA" w14:textId="46EED7DD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  </w:t>
      </w:r>
      <w:proofErr w:type="spellStart"/>
      <w:r w:rsidRPr="00271A67">
        <w:rPr>
          <w:rFonts w:ascii="Bahnschrift" w:hAnsi="Bahnschrift" w:cs="Times New Roman"/>
        </w:rPr>
        <w:t>source_arn</w:t>
      </w:r>
      <w:proofErr w:type="spellEnd"/>
      <w:r w:rsidRPr="00271A67">
        <w:rPr>
          <w:rFonts w:ascii="Bahnschrift" w:hAnsi="Bahnschrift" w:cs="Times New Roman"/>
        </w:rPr>
        <w:t xml:space="preserve"> = aws_s3_bucket.</w:t>
      </w:r>
      <w:r>
        <w:rPr>
          <w:rFonts w:ascii="Bahnschrift" w:hAnsi="Bahnschrift" w:cs="Times New Roman"/>
        </w:rPr>
        <w:t>abhay</w:t>
      </w:r>
      <w:r w:rsidR="009A3082" w:rsidRPr="00271A67">
        <w:rPr>
          <w:rFonts w:ascii="Bahnschrift" w:hAnsi="Bahnschrift" w:cs="Times New Roman"/>
        </w:rPr>
        <w:t>newbucket</w:t>
      </w:r>
      <w:r w:rsidRPr="00271A67">
        <w:rPr>
          <w:rFonts w:ascii="Bahnschrift" w:hAnsi="Bahnschrift" w:cs="Times New Roman"/>
        </w:rPr>
        <w:t>.arn</w:t>
      </w:r>
    </w:p>
    <w:p w14:paraId="15F0AA0F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}</w:t>
      </w:r>
    </w:p>
    <w:p w14:paraId="4CB8B214" w14:textId="77777777" w:rsidR="002F30D2" w:rsidRPr="00271A67" w:rsidRDefault="002F30D2">
      <w:pPr>
        <w:rPr>
          <w:rFonts w:ascii="Bahnschrift" w:hAnsi="Bahnschrift" w:cs="Times New Roman"/>
        </w:rPr>
      </w:pPr>
    </w:p>
    <w:p w14:paraId="64947EAF" w14:textId="77777777" w:rsidR="002F30D2" w:rsidRPr="00271A67" w:rsidRDefault="002F30D2">
      <w:pPr>
        <w:rPr>
          <w:rFonts w:ascii="Bahnschrift" w:hAnsi="Bahnschrift" w:cs="Times New Roman"/>
        </w:rPr>
      </w:pPr>
    </w:p>
    <w:p w14:paraId="2FCCDC1D" w14:textId="77777777" w:rsidR="002F30D2" w:rsidRPr="00271A67" w:rsidRDefault="002F30D2">
      <w:pPr>
        <w:rPr>
          <w:rFonts w:ascii="Bahnschrift" w:hAnsi="Bahnschrift" w:cs="Times New Roman"/>
        </w:rPr>
      </w:pPr>
    </w:p>
    <w:p w14:paraId="61250486" w14:textId="77777777" w:rsidR="002F30D2" w:rsidRPr="00271A67" w:rsidRDefault="002F30D2">
      <w:pPr>
        <w:rPr>
          <w:rFonts w:ascii="Bahnschrift" w:hAnsi="Bahnschrift" w:cs="Times New Roman"/>
          <w:b/>
        </w:rPr>
      </w:pPr>
    </w:p>
    <w:p w14:paraId="642B672A" w14:textId="77777777" w:rsidR="002F30D2" w:rsidRPr="00271A67" w:rsidRDefault="00FF0F2C">
      <w:pPr>
        <w:rPr>
          <w:rFonts w:ascii="Bahnschrift" w:hAnsi="Bahnschrift" w:cs="Times New Roman"/>
          <w:b/>
        </w:rPr>
      </w:pPr>
      <w:r w:rsidRPr="00271A67">
        <w:rPr>
          <w:rFonts w:ascii="Bahnschrift" w:hAnsi="Bahnschrift" w:cs="Times New Roman"/>
          <w:b/>
        </w:rPr>
        <w:t>Implementation:</w:t>
      </w:r>
    </w:p>
    <w:p w14:paraId="702191F8" w14:textId="77777777" w:rsidR="002F30D2" w:rsidRPr="00271A67" w:rsidRDefault="00FF0F2C">
      <w:pPr>
        <w:numPr>
          <w:ilvl w:val="0"/>
          <w:numId w:val="2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Creating Lambda Function</w:t>
      </w:r>
    </w:p>
    <w:p w14:paraId="696E36D6" w14:textId="77777777" w:rsidR="00F80178" w:rsidRPr="00271A67" w:rsidRDefault="00F80178" w:rsidP="00F80178">
      <w:pPr>
        <w:ind w:left="360"/>
        <w:rPr>
          <w:rFonts w:ascii="Bahnschrift" w:hAnsi="Bahnschrift" w:cs="Times New Roman"/>
        </w:rPr>
      </w:pPr>
    </w:p>
    <w:p w14:paraId="664BF695" w14:textId="5483F282" w:rsidR="00F80178" w:rsidRPr="00271A67" w:rsidRDefault="00F80178" w:rsidP="00F80178">
      <w:pPr>
        <w:rPr>
          <w:rFonts w:ascii="Bahnschrift" w:hAnsi="Bahnschrift" w:cs="Times New Roman"/>
        </w:rPr>
      </w:pPr>
    </w:p>
    <w:p w14:paraId="52E9BD85" w14:textId="1222D435" w:rsidR="002F30D2" w:rsidRPr="00271A67" w:rsidRDefault="00FF0F2C">
      <w:pPr>
        <w:rPr>
          <w:rFonts w:ascii="Bahnschrift" w:hAnsi="Bahnschrift" w:cs="Times New Roman"/>
        </w:rPr>
      </w:pPr>
      <w:r w:rsidRPr="00FF0F2C">
        <w:rPr>
          <w:rFonts w:ascii="Bahnschrift" w:hAnsi="Bahnschrift" w:cs="Times New Roman"/>
        </w:rPr>
        <w:drawing>
          <wp:inline distT="0" distB="0" distL="0" distR="0" wp14:anchorId="5D33B29E" wp14:editId="14ECFDC7">
            <wp:extent cx="6858000" cy="2955290"/>
            <wp:effectExtent l="0" t="0" r="0" b="0"/>
            <wp:docPr id="1842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4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CD8" w14:textId="2D5F916D" w:rsidR="002F30D2" w:rsidRPr="00271A67" w:rsidRDefault="002F30D2">
      <w:pPr>
        <w:rPr>
          <w:rFonts w:ascii="Bahnschrift" w:hAnsi="Bahnschrift" w:cs="Times New Roman"/>
        </w:rPr>
      </w:pPr>
    </w:p>
    <w:p w14:paraId="027A4908" w14:textId="1903FA7A" w:rsidR="002F30D2" w:rsidRPr="00271A67" w:rsidRDefault="002F30D2">
      <w:pPr>
        <w:rPr>
          <w:rFonts w:ascii="Bahnschrift" w:hAnsi="Bahnschrift" w:cs="Times New Roman"/>
        </w:rPr>
      </w:pPr>
    </w:p>
    <w:p w14:paraId="28507460" w14:textId="6EEBF2EA" w:rsidR="002F30D2" w:rsidRDefault="002F30D2">
      <w:pPr>
        <w:rPr>
          <w:rFonts w:ascii="Bahnschrift" w:hAnsi="Bahnschrift" w:cs="Times New Roman"/>
        </w:rPr>
      </w:pPr>
    </w:p>
    <w:p w14:paraId="1FB5D286" w14:textId="77777777" w:rsidR="00FF0F2C" w:rsidRDefault="00FF0F2C">
      <w:pPr>
        <w:rPr>
          <w:rFonts w:ascii="Bahnschrift" w:hAnsi="Bahnschrift" w:cs="Times New Roman"/>
        </w:rPr>
      </w:pPr>
    </w:p>
    <w:p w14:paraId="5D68BB39" w14:textId="77777777" w:rsidR="00FF0F2C" w:rsidRDefault="00FF0F2C">
      <w:pPr>
        <w:rPr>
          <w:rFonts w:ascii="Bahnschrift" w:hAnsi="Bahnschrift" w:cs="Times New Roman"/>
        </w:rPr>
      </w:pPr>
    </w:p>
    <w:p w14:paraId="50D487D2" w14:textId="77777777" w:rsidR="00FF0F2C" w:rsidRDefault="00FF0F2C">
      <w:pPr>
        <w:rPr>
          <w:rFonts w:ascii="Bahnschrift" w:hAnsi="Bahnschrift" w:cs="Times New Roman"/>
        </w:rPr>
      </w:pPr>
    </w:p>
    <w:p w14:paraId="240921DF" w14:textId="77777777" w:rsidR="00FF0F2C" w:rsidRDefault="00FF0F2C">
      <w:pPr>
        <w:rPr>
          <w:rFonts w:ascii="Bahnschrift" w:hAnsi="Bahnschrift" w:cs="Times New Roman"/>
        </w:rPr>
      </w:pPr>
    </w:p>
    <w:p w14:paraId="7E5773FD" w14:textId="77777777" w:rsidR="00FF0F2C" w:rsidRDefault="00FF0F2C">
      <w:pPr>
        <w:rPr>
          <w:rFonts w:ascii="Bahnschrift" w:hAnsi="Bahnschrift" w:cs="Times New Roman"/>
        </w:rPr>
      </w:pPr>
    </w:p>
    <w:p w14:paraId="19108BFA" w14:textId="77777777" w:rsidR="00FF0F2C" w:rsidRDefault="00FF0F2C">
      <w:pPr>
        <w:rPr>
          <w:rFonts w:ascii="Bahnschrift" w:hAnsi="Bahnschrift" w:cs="Times New Roman"/>
        </w:rPr>
      </w:pPr>
    </w:p>
    <w:p w14:paraId="0A3A827D" w14:textId="77777777" w:rsidR="00FF0F2C" w:rsidRDefault="00FF0F2C">
      <w:pPr>
        <w:rPr>
          <w:rFonts w:ascii="Bahnschrift" w:hAnsi="Bahnschrift" w:cs="Times New Roman"/>
        </w:rPr>
      </w:pPr>
    </w:p>
    <w:p w14:paraId="591F8F64" w14:textId="77777777" w:rsidR="00FF0F2C" w:rsidRDefault="00FF0F2C">
      <w:pPr>
        <w:rPr>
          <w:rFonts w:ascii="Bahnschrift" w:hAnsi="Bahnschrift" w:cs="Times New Roman"/>
        </w:rPr>
      </w:pPr>
    </w:p>
    <w:p w14:paraId="1192AE28" w14:textId="77777777" w:rsidR="00FF0F2C" w:rsidRPr="00271A67" w:rsidRDefault="00FF0F2C">
      <w:pPr>
        <w:rPr>
          <w:rFonts w:ascii="Bahnschrift" w:hAnsi="Bahnschrift" w:cs="Times New Roman"/>
        </w:rPr>
      </w:pPr>
    </w:p>
    <w:p w14:paraId="318D50C2" w14:textId="454EA6E2" w:rsidR="002F30D2" w:rsidRPr="00271A67" w:rsidRDefault="002F30D2">
      <w:pPr>
        <w:rPr>
          <w:rFonts w:ascii="Bahnschrift" w:hAnsi="Bahnschrift" w:cs="Times New Roman"/>
        </w:rPr>
      </w:pPr>
    </w:p>
    <w:p w14:paraId="155FF0B4" w14:textId="518D3BC7" w:rsidR="002F30D2" w:rsidRPr="00271A67" w:rsidRDefault="002F30D2">
      <w:pPr>
        <w:rPr>
          <w:rFonts w:ascii="Bahnschrift" w:hAnsi="Bahnschrift" w:cs="Times New Roman"/>
        </w:rPr>
      </w:pPr>
    </w:p>
    <w:p w14:paraId="1CA1F525" w14:textId="40D29703" w:rsidR="002F30D2" w:rsidRPr="00271A67" w:rsidRDefault="002F30D2">
      <w:pPr>
        <w:rPr>
          <w:rFonts w:ascii="Bahnschrift" w:hAnsi="Bahnschrift" w:cs="Times New Roman"/>
        </w:rPr>
      </w:pPr>
    </w:p>
    <w:p w14:paraId="0C46586C" w14:textId="77777777" w:rsidR="002F30D2" w:rsidRPr="00271A67" w:rsidRDefault="00FF0F2C">
      <w:pPr>
        <w:numPr>
          <w:ilvl w:val="0"/>
          <w:numId w:val="2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Creating </w:t>
      </w:r>
      <w:proofErr w:type="spellStart"/>
      <w:r w:rsidRPr="00271A67">
        <w:rPr>
          <w:rFonts w:ascii="Bahnschrift" w:hAnsi="Bahnschrift" w:cs="Times New Roman"/>
        </w:rPr>
        <w:t>Sqs</w:t>
      </w:r>
      <w:proofErr w:type="spellEnd"/>
      <w:r w:rsidRPr="00271A67">
        <w:rPr>
          <w:rFonts w:ascii="Bahnschrift" w:hAnsi="Bahnschrift" w:cs="Times New Roman"/>
        </w:rPr>
        <w:t xml:space="preserve"> Queue</w:t>
      </w:r>
    </w:p>
    <w:p w14:paraId="67F7CA51" w14:textId="77777777" w:rsidR="00F80178" w:rsidRPr="00271A67" w:rsidRDefault="00F80178" w:rsidP="00F80178">
      <w:pPr>
        <w:ind w:left="720"/>
        <w:rPr>
          <w:rFonts w:ascii="Bahnschrift" w:hAnsi="Bahnschrift" w:cs="Times New Roman"/>
          <w:noProof/>
        </w:rPr>
      </w:pPr>
    </w:p>
    <w:p w14:paraId="0BEBBB10" w14:textId="5B47AE55" w:rsidR="00F80178" w:rsidRPr="00271A67" w:rsidRDefault="00F80178" w:rsidP="00F80178">
      <w:pPr>
        <w:ind w:left="720"/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  <w:noProof/>
        </w:rPr>
        <w:drawing>
          <wp:anchor distT="0" distB="0" distL="114300" distR="114300" simplePos="0" relativeHeight="251665408" behindDoc="1" locked="0" layoutInCell="1" allowOverlap="1" wp14:anchorId="2D55C5D6" wp14:editId="112C1847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970270" cy="1586230"/>
            <wp:effectExtent l="0" t="0" r="0" b="0"/>
            <wp:wrapTight wrapText="bothSides">
              <wp:wrapPolygon edited="0">
                <wp:start x="0" y="0"/>
                <wp:lineTo x="0" y="21271"/>
                <wp:lineTo x="21504" y="21271"/>
                <wp:lineTo x="21504" y="0"/>
                <wp:lineTo x="0" y="0"/>
              </wp:wrapPolygon>
            </wp:wrapTight>
            <wp:docPr id="141038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239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52" b="42766"/>
                    <a:stretch/>
                  </pic:blipFill>
                  <pic:spPr bwMode="auto">
                    <a:xfrm>
                      <a:off x="0" y="0"/>
                      <a:ext cx="5970270" cy="158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AE1C2" w14:textId="2A9ECA33" w:rsidR="002F30D2" w:rsidRPr="00271A67" w:rsidRDefault="002F30D2">
      <w:pPr>
        <w:rPr>
          <w:rFonts w:ascii="Bahnschrift" w:hAnsi="Bahnschrift" w:cs="Times New Roman"/>
        </w:rPr>
      </w:pPr>
    </w:p>
    <w:p w14:paraId="777700DC" w14:textId="79AB2845" w:rsidR="002F30D2" w:rsidRPr="00271A67" w:rsidRDefault="00F80178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F5C2BC7" wp14:editId="1F8BC33B">
                <wp:simplePos x="0" y="0"/>
                <wp:positionH relativeFrom="column">
                  <wp:posOffset>1228344</wp:posOffset>
                </wp:positionH>
                <wp:positionV relativeFrom="paragraph">
                  <wp:posOffset>255270</wp:posOffset>
                </wp:positionV>
                <wp:extent cx="1162050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246" y="20463"/>
                    <wp:lineTo x="21246" y="0"/>
                    <wp:lineTo x="0" y="0"/>
                  </wp:wrapPolygon>
                </wp:wrapTight>
                <wp:docPr id="1723226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90386" w14:textId="2E82DC13" w:rsidR="00F80178" w:rsidRPr="00F80178" w:rsidRDefault="00CA0267" w:rsidP="00F80178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id-ID"/>
                              </w:rPr>
                              <w:t>Sqs_prathamesh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2BC7" id="_x0000_s1029" type="#_x0000_t202" style="position:absolute;margin-left:96.7pt;margin-top:20.1pt;width:91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" fillcolor="#f2f2f2 [3052]" stroked="f">
                <v:textbox style="mso-fit-shape-to-text:t">
                  <w:txbxContent>
                    <w:p w14:paraId="3B190386" w14:textId="2E82DC13" w:rsidR="00F80178" w:rsidRPr="00F80178" w:rsidRDefault="00CA0267" w:rsidP="00F80178">
                      <w:pP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color w:val="595959" w:themeColor="text1" w:themeTint="A6"/>
                          <w:sz w:val="16"/>
                          <w:szCs w:val="16"/>
                          <w:lang w:val="id-ID"/>
                        </w:rPr>
                        <w:t>Sqs_prathamesh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25BAAF" w14:textId="77777777" w:rsidR="00F80178" w:rsidRPr="00271A67" w:rsidRDefault="00F80178">
      <w:pPr>
        <w:rPr>
          <w:rFonts w:ascii="Bahnschrift" w:hAnsi="Bahnschrift" w:cs="Times New Roman"/>
        </w:rPr>
      </w:pPr>
    </w:p>
    <w:p w14:paraId="7B7360C7" w14:textId="3634DE25" w:rsidR="00F80178" w:rsidRPr="00271A67" w:rsidRDefault="00CA0267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59095B5" wp14:editId="6438626C">
                <wp:simplePos x="0" y="0"/>
                <wp:positionH relativeFrom="column">
                  <wp:posOffset>158750</wp:posOffset>
                </wp:positionH>
                <wp:positionV relativeFrom="paragraph">
                  <wp:posOffset>104775</wp:posOffset>
                </wp:positionV>
                <wp:extent cx="1449705" cy="1404620"/>
                <wp:effectExtent l="0" t="0" r="0" b="3175"/>
                <wp:wrapTight wrapText="bothSides">
                  <wp:wrapPolygon edited="0">
                    <wp:start x="0" y="0"/>
                    <wp:lineTo x="0" y="20463"/>
                    <wp:lineTo x="21288" y="20463"/>
                    <wp:lineTo x="21288" y="0"/>
                    <wp:lineTo x="0" y="0"/>
                  </wp:wrapPolygon>
                </wp:wrapTight>
                <wp:docPr id="1513387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02AB" w14:textId="0B8BAC26" w:rsidR="00F80178" w:rsidRPr="00F80178" w:rsidRDefault="00F80178" w:rsidP="00F80178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  <w:t>sqs_</w:t>
                            </w:r>
                            <w:r w:rsidR="00FF0F2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id-ID"/>
                              </w:rPr>
                              <w:t>Abhay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9095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.5pt;margin-top:8.25pt;width:114.1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" fillcolor="#f2f2f2 [3052]" stroked="f">
                <v:textbox style="mso-fit-shape-to-text:t">
                  <w:txbxContent>
                    <w:p w14:paraId="6D7402AB" w14:textId="0B8BAC26" w:rsidR="00F80178" w:rsidRPr="00F80178" w:rsidRDefault="00F80178" w:rsidP="00F80178">
                      <w:pPr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  <w:t>sqs_</w:t>
                      </w:r>
                      <w:r w:rsidR="00FF0F2C">
                        <w:rPr>
                          <w:color w:val="404040" w:themeColor="text1" w:themeTint="BF"/>
                          <w:sz w:val="24"/>
                          <w:szCs w:val="24"/>
                          <w:lang w:val="id-ID"/>
                        </w:rPr>
                        <w:t>Abhay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23EEDA4" w14:textId="77777777" w:rsidR="00F80178" w:rsidRPr="00271A67" w:rsidRDefault="00F80178">
      <w:pPr>
        <w:rPr>
          <w:rFonts w:ascii="Bahnschrift" w:hAnsi="Bahnschrift" w:cs="Times New Roman"/>
        </w:rPr>
      </w:pPr>
    </w:p>
    <w:p w14:paraId="1F813CD9" w14:textId="77777777" w:rsidR="00F80178" w:rsidRPr="00271A67" w:rsidRDefault="00F80178">
      <w:pPr>
        <w:rPr>
          <w:rFonts w:ascii="Bahnschrift" w:hAnsi="Bahnschrift" w:cs="Times New Roman"/>
        </w:rPr>
      </w:pPr>
    </w:p>
    <w:p w14:paraId="1F8243DC" w14:textId="77777777" w:rsidR="00F80178" w:rsidRPr="00271A67" w:rsidRDefault="00F80178">
      <w:pPr>
        <w:rPr>
          <w:rFonts w:ascii="Bahnschrift" w:hAnsi="Bahnschrift" w:cs="Times New Roman"/>
        </w:rPr>
      </w:pPr>
    </w:p>
    <w:p w14:paraId="2814F1C1" w14:textId="77777777" w:rsidR="00F80178" w:rsidRPr="00271A67" w:rsidRDefault="00F80178">
      <w:pPr>
        <w:rPr>
          <w:rFonts w:ascii="Bahnschrift" w:hAnsi="Bahnschrift" w:cs="Times New Roman"/>
        </w:rPr>
      </w:pPr>
    </w:p>
    <w:p w14:paraId="67342C41" w14:textId="77777777" w:rsidR="00F80178" w:rsidRPr="00271A67" w:rsidRDefault="00F80178">
      <w:pPr>
        <w:rPr>
          <w:rFonts w:ascii="Bahnschrift" w:hAnsi="Bahnschrift" w:cs="Times New Roman"/>
        </w:rPr>
      </w:pPr>
    </w:p>
    <w:p w14:paraId="7CE2C2EC" w14:textId="77777777" w:rsidR="009A3082" w:rsidRPr="00271A67" w:rsidRDefault="009A3082">
      <w:pPr>
        <w:rPr>
          <w:rFonts w:ascii="Bahnschrift" w:hAnsi="Bahnschrift" w:cs="Times New Roman"/>
        </w:rPr>
      </w:pPr>
    </w:p>
    <w:p w14:paraId="7362E832" w14:textId="461DB62D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Performing Terraform commands</w:t>
      </w:r>
    </w:p>
    <w:p w14:paraId="3472C398" w14:textId="77777777" w:rsidR="002F30D2" w:rsidRDefault="00FF0F2C">
      <w:pPr>
        <w:numPr>
          <w:ilvl w:val="0"/>
          <w:numId w:val="1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Terraform </w:t>
      </w:r>
      <w:proofErr w:type="spellStart"/>
      <w:r w:rsidRPr="00271A67">
        <w:rPr>
          <w:rFonts w:ascii="Bahnschrift" w:hAnsi="Bahnschrift" w:cs="Times New Roman"/>
        </w:rPr>
        <w:t>init</w:t>
      </w:r>
      <w:proofErr w:type="spellEnd"/>
    </w:p>
    <w:p w14:paraId="188F047C" w14:textId="77777777" w:rsidR="00FF0F2C" w:rsidRPr="00271A67" w:rsidRDefault="00FF0F2C" w:rsidP="00FF0F2C">
      <w:pPr>
        <w:ind w:left="720"/>
        <w:rPr>
          <w:rFonts w:ascii="Bahnschrift" w:hAnsi="Bahnschrift" w:cs="Times New Roman"/>
        </w:rPr>
      </w:pPr>
    </w:p>
    <w:p w14:paraId="5163C7B7" w14:textId="29C46CA6" w:rsidR="002F30D2" w:rsidRPr="00271A67" w:rsidRDefault="00FF0F2C">
      <w:pPr>
        <w:rPr>
          <w:rFonts w:ascii="Bahnschrift" w:hAnsi="Bahnschrift" w:cs="Times New Roman"/>
        </w:rPr>
      </w:pPr>
      <w:r w:rsidRPr="00FF0F2C">
        <w:rPr>
          <w:rFonts w:ascii="Bahnschrift" w:hAnsi="Bahnschrift" w:cs="Times New Roman"/>
        </w:rPr>
        <w:drawing>
          <wp:inline distT="0" distB="0" distL="0" distR="0" wp14:anchorId="3384D3D0" wp14:editId="0B583B11">
            <wp:extent cx="6858000" cy="2519680"/>
            <wp:effectExtent l="0" t="0" r="0" b="0"/>
            <wp:docPr id="150373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3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330" w14:textId="77777777" w:rsidR="002F30D2" w:rsidRPr="00271A67" w:rsidRDefault="00FF0F2C">
      <w:pPr>
        <w:numPr>
          <w:ilvl w:val="0"/>
          <w:numId w:val="1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Terraform plan</w:t>
      </w:r>
    </w:p>
    <w:p w14:paraId="49D78799" w14:textId="2DCC4719" w:rsidR="002F30D2" w:rsidRPr="00271A67" w:rsidRDefault="002F30D2">
      <w:pPr>
        <w:rPr>
          <w:rFonts w:ascii="Bahnschrift" w:hAnsi="Bahnschrift" w:cs="Times New Roman"/>
        </w:rPr>
      </w:pPr>
    </w:p>
    <w:p w14:paraId="6C79D737" w14:textId="2A1252D7" w:rsidR="002F30D2" w:rsidRPr="00271A67" w:rsidRDefault="00FF0F2C">
      <w:pPr>
        <w:rPr>
          <w:rFonts w:ascii="Bahnschrift" w:hAnsi="Bahnschrift" w:cs="Times New Roman"/>
        </w:rPr>
      </w:pPr>
      <w:r w:rsidRPr="00FF0F2C">
        <w:rPr>
          <w:rFonts w:ascii="Bahnschrift" w:hAnsi="Bahnschrift" w:cs="Times New Roman"/>
          <w:noProof/>
        </w:rPr>
        <w:drawing>
          <wp:inline distT="0" distB="0" distL="0" distR="0" wp14:anchorId="7CBE2BAD" wp14:editId="350E90B9">
            <wp:extent cx="7089051" cy="857250"/>
            <wp:effectExtent l="0" t="0" r="0" b="0"/>
            <wp:docPr id="153676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8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9184" cy="8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F2C">
        <w:rPr>
          <w:rFonts w:ascii="Bahnschrift" w:hAnsi="Bahnschrift" w:cs="Times New Roman"/>
          <w:noProof/>
        </w:rPr>
        <w:t xml:space="preserve"> </w:t>
      </w:r>
    </w:p>
    <w:p w14:paraId="7310846D" w14:textId="77777777" w:rsidR="002F30D2" w:rsidRPr="00271A67" w:rsidRDefault="002F30D2">
      <w:pPr>
        <w:rPr>
          <w:rFonts w:ascii="Bahnschrift" w:hAnsi="Bahnschrift" w:cs="Times New Roman"/>
        </w:rPr>
      </w:pPr>
    </w:p>
    <w:p w14:paraId="5BB53844" w14:textId="77777777" w:rsidR="002F30D2" w:rsidRPr="00271A67" w:rsidRDefault="002F30D2">
      <w:pPr>
        <w:rPr>
          <w:rFonts w:ascii="Bahnschrift" w:hAnsi="Bahnschrift" w:cs="Times New Roman"/>
        </w:rPr>
      </w:pPr>
    </w:p>
    <w:p w14:paraId="523C6D7B" w14:textId="77777777" w:rsidR="002F30D2" w:rsidRDefault="00FF0F2C">
      <w:pPr>
        <w:numPr>
          <w:ilvl w:val="0"/>
          <w:numId w:val="1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Terraform apply</w:t>
      </w:r>
    </w:p>
    <w:p w14:paraId="58880795" w14:textId="77777777" w:rsidR="00FF0F2C" w:rsidRPr="00271A67" w:rsidRDefault="00FF0F2C" w:rsidP="00FF0F2C">
      <w:pPr>
        <w:ind w:left="720"/>
        <w:rPr>
          <w:rFonts w:ascii="Bahnschrift" w:hAnsi="Bahnschrift" w:cs="Times New Roman"/>
        </w:rPr>
      </w:pPr>
    </w:p>
    <w:p w14:paraId="7340ED49" w14:textId="752709F1" w:rsidR="002F30D2" w:rsidRPr="00271A67" w:rsidRDefault="00FF0F2C">
      <w:pPr>
        <w:rPr>
          <w:rFonts w:ascii="Bahnschrift" w:hAnsi="Bahnschrift" w:cs="Times New Roman"/>
        </w:rPr>
      </w:pPr>
      <w:r w:rsidRPr="00FF0F2C">
        <w:rPr>
          <w:rFonts w:ascii="Bahnschrift" w:hAnsi="Bahnschrift" w:cs="Times New Roman"/>
        </w:rPr>
        <w:drawing>
          <wp:inline distT="0" distB="0" distL="0" distR="0" wp14:anchorId="7F41C6A9" wp14:editId="17D7A684">
            <wp:extent cx="6974921" cy="1098550"/>
            <wp:effectExtent l="0" t="0" r="0" b="6350"/>
            <wp:docPr id="15498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0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946" cy="1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F0D" w14:textId="77777777" w:rsidR="002F30D2" w:rsidRPr="00271A67" w:rsidRDefault="002F30D2">
      <w:pPr>
        <w:rPr>
          <w:rFonts w:ascii="Bahnschrift" w:hAnsi="Bahnschrift" w:cs="Times New Roman"/>
        </w:rPr>
      </w:pPr>
    </w:p>
    <w:p w14:paraId="3C6E7DFF" w14:textId="77777777" w:rsidR="002F30D2" w:rsidRPr="00271A67" w:rsidRDefault="002F30D2">
      <w:pPr>
        <w:rPr>
          <w:rFonts w:ascii="Bahnschrift" w:hAnsi="Bahnschrift" w:cs="Times New Roman"/>
        </w:rPr>
      </w:pPr>
    </w:p>
    <w:p w14:paraId="4C24C11F" w14:textId="2692F2AB" w:rsidR="002F30D2" w:rsidRPr="00271A67" w:rsidRDefault="00FF0F2C" w:rsidP="009A3082">
      <w:pPr>
        <w:numPr>
          <w:ilvl w:val="0"/>
          <w:numId w:val="1"/>
        </w:num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Terraform destroy</w:t>
      </w:r>
    </w:p>
    <w:p w14:paraId="7E15551C" w14:textId="77777777" w:rsidR="009A3082" w:rsidRPr="00271A67" w:rsidRDefault="009A3082" w:rsidP="009A3082">
      <w:pPr>
        <w:rPr>
          <w:rFonts w:ascii="Bahnschrift" w:hAnsi="Bahnschrift" w:cs="Times New Roman"/>
        </w:rPr>
      </w:pPr>
    </w:p>
    <w:p w14:paraId="27D1156A" w14:textId="0ED48333" w:rsidR="009A3082" w:rsidRPr="00271A67" w:rsidRDefault="00FF0F2C" w:rsidP="009A3082">
      <w:pPr>
        <w:rPr>
          <w:rFonts w:ascii="Bahnschrift" w:hAnsi="Bahnschrift" w:cs="Times New Roman"/>
        </w:rPr>
      </w:pPr>
      <w:r w:rsidRPr="00FF0F2C">
        <w:rPr>
          <w:rFonts w:ascii="Bahnschrift" w:hAnsi="Bahnschrift" w:cs="Times New Roman"/>
        </w:rPr>
        <w:drawing>
          <wp:inline distT="0" distB="0" distL="0" distR="0" wp14:anchorId="09BA02DD" wp14:editId="0F8C3724">
            <wp:extent cx="6858000" cy="1182370"/>
            <wp:effectExtent l="0" t="0" r="0" b="0"/>
            <wp:docPr id="11099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1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88E" w14:textId="77777777" w:rsidR="009A3082" w:rsidRPr="00271A67" w:rsidRDefault="009A3082">
      <w:pPr>
        <w:rPr>
          <w:rFonts w:ascii="Bahnschrift" w:hAnsi="Bahnschrift" w:cs="Times New Roman"/>
        </w:rPr>
      </w:pPr>
    </w:p>
    <w:p w14:paraId="25BD0A3C" w14:textId="0DC889E9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Folder structure of main.tf file</w:t>
      </w:r>
    </w:p>
    <w:p w14:paraId="603E59DD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  <w:noProof/>
        </w:rPr>
        <w:drawing>
          <wp:inline distT="114300" distB="114300" distL="114300" distR="114300" wp14:anchorId="49576898" wp14:editId="39547A38">
            <wp:extent cx="3171825" cy="29432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A6AB8" w14:textId="77777777" w:rsidR="002F30D2" w:rsidRPr="00271A67" w:rsidRDefault="002F30D2">
      <w:pPr>
        <w:rPr>
          <w:rFonts w:ascii="Bahnschrift" w:hAnsi="Bahnschrift" w:cs="Times New Roman"/>
        </w:rPr>
      </w:pPr>
    </w:p>
    <w:p w14:paraId="51AD0336" w14:textId="77777777" w:rsidR="002F30D2" w:rsidRPr="00271A67" w:rsidRDefault="002F30D2">
      <w:pPr>
        <w:rPr>
          <w:rFonts w:ascii="Bahnschrift" w:hAnsi="Bahnschrift" w:cs="Times New Roman"/>
        </w:rPr>
      </w:pPr>
    </w:p>
    <w:p w14:paraId="27F8F861" w14:textId="77777777" w:rsidR="000443A3" w:rsidRPr="00271A67" w:rsidRDefault="000443A3">
      <w:pPr>
        <w:rPr>
          <w:rFonts w:ascii="Bahnschrift" w:hAnsi="Bahnschrift" w:cs="Times New Roman"/>
        </w:rPr>
      </w:pPr>
    </w:p>
    <w:p w14:paraId="3D532AEE" w14:textId="77777777" w:rsidR="000443A3" w:rsidRPr="00271A67" w:rsidRDefault="000443A3">
      <w:pPr>
        <w:rPr>
          <w:rFonts w:ascii="Bahnschrift" w:hAnsi="Bahnschrift" w:cs="Times New Roman"/>
        </w:rPr>
      </w:pPr>
    </w:p>
    <w:p w14:paraId="75611DCF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>Conclusion:</w:t>
      </w:r>
    </w:p>
    <w:p w14:paraId="29C17D52" w14:textId="77777777" w:rsidR="002F30D2" w:rsidRPr="00271A67" w:rsidRDefault="00FF0F2C">
      <w:pPr>
        <w:rPr>
          <w:rFonts w:ascii="Bahnschrift" w:hAnsi="Bahnschrift" w:cs="Times New Roman"/>
        </w:rPr>
      </w:pPr>
      <w:r w:rsidRPr="00271A67">
        <w:rPr>
          <w:rFonts w:ascii="Bahnschrift" w:hAnsi="Bahnschrift" w:cs="Times New Roman"/>
        </w:rPr>
        <w:t xml:space="preserve">In this experiment, we successfully deployed an AWS infrastructure using Terraform, integrating essential services such as Amazon S3, SQS, and Lambda. By leveraging </w:t>
      </w:r>
      <w:proofErr w:type="spellStart"/>
      <w:r w:rsidRPr="00271A67">
        <w:rPr>
          <w:rFonts w:ascii="Bahnschrift" w:hAnsi="Bahnschrift" w:cs="Times New Roman"/>
        </w:rPr>
        <w:t>Terraform's</w:t>
      </w:r>
      <w:proofErr w:type="spellEnd"/>
      <w:r w:rsidRPr="00271A67">
        <w:rPr>
          <w:rFonts w:ascii="Bahnschrift" w:hAnsi="Bahnschrift" w:cs="Times New Roman"/>
        </w:rPr>
        <w:t xml:space="preserve"> infrastructure as code capabilities, we were able to automate the provisioning and configuration of cloud resources, ensuring consistency and reproducibility in our deployments.</w:t>
      </w:r>
    </w:p>
    <w:sectPr w:rsidR="002F30D2" w:rsidRPr="00271A67" w:rsidSect="00F8017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A3"/>
    <w:multiLevelType w:val="multilevel"/>
    <w:tmpl w:val="6D60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BF78E1"/>
    <w:multiLevelType w:val="multilevel"/>
    <w:tmpl w:val="4C26E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7107501">
    <w:abstractNumId w:val="0"/>
  </w:num>
  <w:num w:numId="2" w16cid:durableId="140005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D2"/>
    <w:rsid w:val="000443A3"/>
    <w:rsid w:val="000C2B55"/>
    <w:rsid w:val="00271A67"/>
    <w:rsid w:val="002F30D2"/>
    <w:rsid w:val="004A2E2E"/>
    <w:rsid w:val="009A3082"/>
    <w:rsid w:val="00AE4F3B"/>
    <w:rsid w:val="00B426A2"/>
    <w:rsid w:val="00BA3815"/>
    <w:rsid w:val="00CA0267"/>
    <w:rsid w:val="00D85BE6"/>
    <w:rsid w:val="00DC088E"/>
    <w:rsid w:val="00F80178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F7A"/>
  <w15:docId w15:val="{C285C530-89C6-445B-81BB-A3CE266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428</Words>
  <Characters>2441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Raut</dc:creator>
  <cp:lastModifiedBy>Abhay Gupta</cp:lastModifiedBy>
  <cp:revision>2</cp:revision>
  <dcterms:created xsi:type="dcterms:W3CDTF">2024-10-17T20:27:00Z</dcterms:created>
  <dcterms:modified xsi:type="dcterms:W3CDTF">2024-10-17T20:27:00Z</dcterms:modified>
</cp:coreProperties>
</file>