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765FE" w14:textId="075DF0AD" w:rsidR="00971264" w:rsidRPr="00A724CF" w:rsidRDefault="000530E4">
      <w:pPr>
        <w:rPr>
          <w:rStyle w:val="fontstyle01"/>
          <w:rFonts w:hint="eastAsia"/>
        </w:rPr>
      </w:pPr>
      <w:r w:rsidRPr="00A724CF">
        <w:rPr>
          <w:rStyle w:val="fontstyle01"/>
        </w:rPr>
        <w:t>王鑫</w:t>
      </w:r>
    </w:p>
    <w:p w14:paraId="39E6D57F" w14:textId="563BE9BB" w:rsidR="000530E4" w:rsidRPr="00826D2C" w:rsidRDefault="000530E4">
      <w:pPr>
        <w:rPr>
          <w:rFonts w:ascii="微软雅黑" w:eastAsia="微软雅黑" w:hAnsi="微软雅黑"/>
          <w:color w:val="808080" w:themeColor="background1" w:themeShade="80"/>
        </w:rPr>
      </w:pPr>
      <w:r w:rsidRPr="00826D2C">
        <w:rPr>
          <w:rFonts w:ascii="微软雅黑" w:eastAsia="微软雅黑" w:hAnsi="微软雅黑" w:hint="eastAsia"/>
          <w:color w:val="808080" w:themeColor="background1" w:themeShade="80"/>
        </w:rPr>
        <w:t>前端工程师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北京天昊卓越</w:t>
      </w:r>
      <w:r w:rsidR="00513A9A" w:rsidRPr="00826D2C">
        <w:rPr>
          <w:rFonts w:ascii="微软雅黑" w:eastAsia="微软雅黑" w:hAnsi="微软雅黑" w:hint="eastAsia"/>
          <w:color w:val="808080" w:themeColor="background1" w:themeShade="80"/>
        </w:rPr>
        <w:t>科技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有限公司</w:t>
      </w:r>
    </w:p>
    <w:p w14:paraId="727F1CC5" w14:textId="5D9EF9A8" w:rsidR="000530E4" w:rsidRPr="00826D2C" w:rsidRDefault="000530E4">
      <w:pPr>
        <w:rPr>
          <w:rFonts w:ascii="微软雅黑" w:eastAsia="微软雅黑" w:hAnsi="微软雅黑"/>
          <w:color w:val="808080" w:themeColor="background1" w:themeShade="80"/>
        </w:rPr>
      </w:pPr>
      <w:r w:rsidRPr="00826D2C">
        <w:rPr>
          <w:rFonts w:ascii="微软雅黑" w:eastAsia="微软雅黑" w:hAnsi="微软雅黑"/>
          <w:color w:val="808080" w:themeColor="background1" w:themeShade="80"/>
        </w:rPr>
        <w:t>27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岁 |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3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年工作经验 |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北京</w:t>
      </w:r>
    </w:p>
    <w:p w14:paraId="55333C65" w14:textId="28B54BEA" w:rsidR="00BA36E5" w:rsidRPr="00826D2C" w:rsidRDefault="00BA36E5">
      <w:pPr>
        <w:rPr>
          <w:rFonts w:ascii="微软雅黑" w:eastAsia="微软雅黑" w:hAnsi="微软雅黑"/>
          <w:color w:val="808080" w:themeColor="background1" w:themeShade="80"/>
        </w:rPr>
      </w:pPr>
      <w:r w:rsidRPr="00826D2C">
        <w:rPr>
          <w:rFonts w:ascii="微软雅黑" w:eastAsia="微软雅黑" w:hAnsi="微软雅黑" w:hint="eastAsia"/>
          <w:color w:val="808080" w:themeColor="background1" w:themeShade="80"/>
        </w:rPr>
        <w:t>1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3146090063 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|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="000532EB" w:rsidRPr="000532EB">
        <w:rPr>
          <w:rFonts w:ascii="微软雅黑" w:eastAsia="微软雅黑" w:hAnsi="微软雅黑"/>
          <w:color w:val="808080" w:themeColor="background1" w:themeShade="80"/>
        </w:rPr>
        <w:t>wangxin_4728@163.com</w:t>
      </w:r>
      <w:bookmarkStart w:id="0" w:name="_GoBack"/>
      <w:bookmarkEnd w:id="0"/>
    </w:p>
    <w:p w14:paraId="3E57D257" w14:textId="3816B026" w:rsidR="003E0767" w:rsidRDefault="003E436A">
      <w:pPr>
        <w:rPr>
          <w:rStyle w:val="fontstyle01"/>
          <w:rFonts w:hint="eastAsia"/>
        </w:rPr>
      </w:pPr>
      <w:r>
        <w:rPr>
          <w:rFonts w:ascii="MicrosoftYaHei" w:hAnsi="MicrosoftYaHe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46BCB" wp14:editId="712F1CEB">
                <wp:simplePos x="0" y="0"/>
                <wp:positionH relativeFrom="margin">
                  <wp:align>left</wp:align>
                </wp:positionH>
                <wp:positionV relativeFrom="paragraph">
                  <wp:posOffset>152721</wp:posOffset>
                </wp:positionV>
                <wp:extent cx="5515739" cy="42990"/>
                <wp:effectExtent l="0" t="0" r="2794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739" cy="42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BBEA91" id="直接连接符 3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34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YcAAIAADIEAAAOAAAAZHJzL2Uyb0RvYy54bWysU0uOEzEQ3SNxB8t70p2EMKSVzixmNGz4&#10;RPz2jttOW/JPtifduQQXQGIHq1my5zYMx6BcnTQjQEggNiW7XPWq3qvy6rw3muxFiMrZmk4nJSXC&#10;ctcou6vpm9dXDx5TEhOzDdPOipoeRKTn6/v3Vp2vxMy1TjciEACxsep8TduUfFUUkbfCsDhxXlh4&#10;lC4YluAadkUTWAfoRhezsnxUdC40PjguYgTv5fBI14gvpeDphZRRJKJrCr0ltAHtNttivWLVLjDf&#10;Kn5sg/1DF4YpC0VHqEuWGLkO6hcoo3hw0ck04c4UTkrFBXIANtPyJzavWuYFcgFxoh9liv8Plj/f&#10;bwJRTU3nlFhmYES37z9/fffx25cPYG9vPpF5FqnzsYLYC7sJx1v0m5AZ9zIYIrXyb2H+qAGwIj1K&#10;fBglFn0iHJyLxXRxNl9SwuHt4Wy5xBEUA0yG8yGmJ8IZkg811cpmBVjF9k9jgtIQegrJbm2zjU6r&#10;5kppjZe8O+JCB7JnMPXtboYA+to8c83gO1uU5akwrloOR+w7SFApoxeZ+kAWT+mgxVD5pZCgHJAa&#10;aI9AQw3GubBpmsVDJIjOaRK6HBNL7OyPicf4nCpwn/8meczAys6mMdko68Lvqqf+1LIc4k8KDLyz&#10;BFvXHHANUBpYTGR4/ER58+/eMf3HV19/BwAA//8DAFBLAwQUAAYACAAAACEA/G/igN0AAAAGAQAA&#10;DwAAAGRycy9kb3ducmV2LnhtbEyPwU7DMBBE70j8g7VI3KjdQqM0zaZCrcqpQiLwAW68TaLG6yh2&#10;05Svx5zgOJrRzJt8M9lOjDT41jHCfKZAEFfOtFwjfH3un1IQPmg2unNMCDfysCnu73KdGXflDxrL&#10;UItYwj7TCE0IfSalrxqy2s9cTxy9kxusDlEOtTSDvsZy28mFUom0uuW40Oietg1V5/JiEc5vu4Na&#10;Tv6wLLff+927GdPTTSI+PkyvaxCBpvAXhl/8iA5FZDq6CxsvOoR4JCAsXuYgopsmaQLiiPCsViCL&#10;XP7HL34AAAD//wMAUEsBAi0AFAAGAAgAAAAhALaDOJL+AAAA4QEAABMAAAAAAAAAAAAAAAAAAAAA&#10;AFtDb250ZW50X1R5cGVzXS54bWxQSwECLQAUAAYACAAAACEAOP0h/9YAAACUAQAACwAAAAAAAAAA&#10;AAAAAAAvAQAAX3JlbHMvLnJlbHNQSwECLQAUAAYACAAAACEAdIy2HAACAAAyBAAADgAAAAAAAAAA&#10;AAAAAAAuAgAAZHJzL2Uyb0RvYy54bWxQSwECLQAUAAYACAAAACEA/G/igN0AAAAGAQAADwAAAAAA&#10;AAAAAAAAAABaBAAAZHJzL2Rvd25yZXYueG1sUEsFBgAAAAAEAAQA8wAAAGQFAAAAAA==&#10;" strokecolor="#aeaaaa [2414]" strokeweight=".5pt">
                <v:stroke joinstyle="miter"/>
                <w10:wrap anchorx="margin"/>
              </v:line>
            </w:pict>
          </mc:Fallback>
        </mc:AlternateContent>
      </w:r>
    </w:p>
    <w:p w14:paraId="51450462" w14:textId="515E6321" w:rsidR="003E0767" w:rsidRPr="00F42B94" w:rsidRDefault="00FC1E19" w:rsidP="00F42B94">
      <w:pPr>
        <w:ind w:firstLineChars="100" w:firstLine="300"/>
        <w:rPr>
          <w:rStyle w:val="fontstyle01"/>
          <w:rFonts w:ascii="黑体" w:eastAsia="黑体" w:hAnsi="黑体"/>
        </w:rPr>
      </w:pPr>
      <w:r w:rsidRPr="00F42B94">
        <w:rPr>
          <w:rStyle w:val="fontstyle01"/>
          <w:rFonts w:ascii="黑体" w:eastAsia="黑体" w:hAnsi="黑体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DBA70" wp14:editId="4B645FBE">
                <wp:simplePos x="0" y="0"/>
                <wp:positionH relativeFrom="margin">
                  <wp:align>left</wp:align>
                </wp:positionH>
                <wp:positionV relativeFrom="paragraph">
                  <wp:posOffset>72261</wp:posOffset>
                </wp:positionV>
                <wp:extent cx="92907" cy="220043"/>
                <wp:effectExtent l="0" t="0" r="2159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C67D87" id="矩形 5" o:spid="_x0000_s1026" style="position:absolute;left:0;text-align:left;margin-left:0;margin-top:5.7pt;width:7.3pt;height:1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Z6ngIAAKkFAAAOAAAAZHJzL2Uyb0RvYy54bWysVM1uEzEQviPxDpbvdDdp0tKomypKFYRU&#10;lYoW9ex47exKtsfYTjbhZZC48RA8DuI1GHt/WkrFoSIHZ2Zn5vPM55k5v9hrRXbC+RpMQUdHOSXC&#10;cChrsynop7vVm7eU+MBMyRQYUdCD8PRi/vrVeWNnYgwVqFI4giDGzxpb0CoEO8syzyuhmT8CKwwa&#10;JTjNAqpuk5WONYiuVTbO85OsAVdaB1x4j18vWyOdJ3wpBQ8fpPQiEFVQzC2k06VzHc9sfs5mG8ds&#10;VfMuDfaCLDSrDV46QF2ywMjW1X9B6Zo78CDDEQedgZQ1F6kGrGaUP6nmtmJWpFqQHG8Hmvz/g+XX&#10;uxtH6rKgU0oM0/hEv75+//njG5lGbhrrZ+hya29cp3kUY6F76XT8xxLIPvF5GPgU+0A4fjwbn+Wn&#10;lHC0jPGxJscRMnuItc6HdwI0iUJBHb5WIpHtrnxoXXuXeJUHVZerWqmkuM16qRzZMXzZxWh1vDzp&#10;0P9wU+ZlkZhlDM0iAW3JSQoHJSKgMh+FRNqwyHFKOTWsGBJinAsTRq2pYqVo85zm+OvTjC0eIxIl&#10;CTAiS6xvwO4Aes8WpMduCer8Y6hI/T4E5/9KrA0eItLNYMIQrGsD7jkAhVV1N7f+PUktNZGlNZQH&#10;bCoH7bR5y1c1PvAV8+GGORwvHERcGeEDHlJBU1DoJEoqcF+e+x79sevRSkmD41pQ/3nLnKBEvTc4&#10;D2ejySTOd1Im09MxKu6xZf3YYrZ6Cdg3I1xOlicx+gfVi9KBvsfNsoi3ookZjncXlAfXK8vQrhHc&#10;TVwsFskNZ9qycGVuLY/gkdXYwHf7e+Zs1+UBp+Ma+tFmsyfN3vrGSAOLbQBZp0l44LXjG/dBapxu&#10;d8WF81hPXg8bdv4bAAD//wMAUEsDBBQABgAIAAAAIQCSDKbF2wAAAAUBAAAPAAAAZHJzL2Rvd25y&#10;ZXYueG1sTI9BT8MwDIXvSPyHyEjcWFqoqqk0nRDSOHGAgSZxyxqTVGuckmRb4dfjneDo9+z3Prer&#10;2Y/iiDENgRSUiwIEUh/MQFbB+9v6ZgkiZU1Gj4FQwTcmWHWXF61uTDjRKx432QoOodRoBS7nqZEy&#10;9Q69ToswIbH3GaLXmcdopYn6xOF+lLdFUUuvB+IGpyd8dNjvNwfPGB9xKdfx62XrgrM/o316vttv&#10;lbq+mh/uQWSc898ynPH5Bjpm2oUDmSRGBfxIZrWsQJzdqgaxU1DVJciulf/pu18AAAD//wMAUEsB&#10;Ai0AFAAGAAgAAAAhALaDOJL+AAAA4QEAABMAAAAAAAAAAAAAAAAAAAAAAFtDb250ZW50X1R5cGVz&#10;XS54bWxQSwECLQAUAAYACAAAACEAOP0h/9YAAACUAQAACwAAAAAAAAAAAAAAAAAvAQAAX3JlbHMv&#10;LnJlbHNQSwECLQAUAAYACAAAACEAz1yGep4CAACpBQAADgAAAAAAAAAAAAAAAAAuAgAAZHJzL2Uy&#10;b0RvYy54bWxQSwECLQAUAAYACAAAACEAkgymx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3E0767" w:rsidRPr="00F42B94">
        <w:rPr>
          <w:rStyle w:val="fontstyle01"/>
          <w:rFonts w:ascii="黑体" w:eastAsia="黑体" w:hAnsi="黑体"/>
        </w:rPr>
        <w:t>自我描述</w:t>
      </w:r>
    </w:p>
    <w:p w14:paraId="26C9DF23" w14:textId="25140160" w:rsidR="003E0767" w:rsidRPr="002E45F8" w:rsidRDefault="003E0767" w:rsidP="008A7C91">
      <w:pPr>
        <w:spacing w:line="480" w:lineRule="exact"/>
        <w:rPr>
          <w:rFonts w:ascii="微软雅黑" w:eastAsia="微软雅黑" w:hAnsi="微软雅黑"/>
          <w:color w:val="000000"/>
          <w:sz w:val="20"/>
        </w:rPr>
      </w:pPr>
      <w:r w:rsidRPr="002E45F8">
        <w:rPr>
          <w:rFonts w:ascii="微软雅黑" w:eastAsia="微软雅黑" w:hAnsi="微软雅黑"/>
          <w:color w:val="000000"/>
          <w:sz w:val="20"/>
        </w:rPr>
        <w:t>深刻理解W3C标准，对前端性能优化、可维护性、可复用性等知识有实践经验</w:t>
      </w:r>
      <w:r w:rsidRPr="002E45F8">
        <w:rPr>
          <w:rFonts w:ascii="微软雅黑" w:eastAsia="微软雅黑" w:hAnsi="微软雅黑"/>
          <w:color w:val="000000"/>
          <w:sz w:val="20"/>
        </w:rPr>
        <w:br/>
        <w:t>熟悉跨浏览器、跨终端开发，熟悉常见的浏览器兼容性问题</w:t>
      </w:r>
      <w:r w:rsidRPr="002E45F8">
        <w:rPr>
          <w:rFonts w:ascii="微软雅黑" w:eastAsia="微软雅黑" w:hAnsi="微软雅黑"/>
          <w:color w:val="000000"/>
          <w:sz w:val="20"/>
        </w:rPr>
        <w:br/>
        <w:t>良好的前端工程模块化开发经验</w:t>
      </w:r>
      <w:r w:rsidRPr="002E45F8">
        <w:rPr>
          <w:rFonts w:ascii="微软雅黑" w:eastAsia="微软雅黑" w:hAnsi="微软雅黑"/>
          <w:color w:val="000000"/>
          <w:sz w:val="20"/>
        </w:rPr>
        <w:br/>
        <w:t>对新技术调研并验证，并使其在项目中落地</w:t>
      </w:r>
      <w:r w:rsidRPr="002E45F8">
        <w:rPr>
          <w:rFonts w:ascii="微软雅黑" w:eastAsia="微软雅黑" w:hAnsi="微软雅黑"/>
          <w:color w:val="000000"/>
          <w:sz w:val="20"/>
        </w:rPr>
        <w:br/>
        <w:t>对已有项目进行合理的代码优化，完善系统升级与迭代良好的团队协作与沟通能力</w:t>
      </w:r>
      <w:r w:rsidRPr="002E45F8">
        <w:rPr>
          <w:rFonts w:ascii="微软雅黑" w:eastAsia="微软雅黑" w:hAnsi="微软雅黑"/>
          <w:color w:val="000000"/>
          <w:sz w:val="20"/>
        </w:rPr>
        <w:br/>
        <w:t>具有产品思维，善于学习</w:t>
      </w:r>
      <w:r w:rsidR="00522F03" w:rsidRPr="002E45F8">
        <w:rPr>
          <w:rFonts w:ascii="微软雅黑" w:eastAsia="微软雅黑" w:hAnsi="微软雅黑" w:hint="eastAsia"/>
          <w:color w:val="000000"/>
          <w:sz w:val="20"/>
        </w:rPr>
        <w:t>，</w:t>
      </w:r>
      <w:r w:rsidR="00B83322" w:rsidRPr="002E45F8">
        <w:rPr>
          <w:rFonts w:ascii="微软雅黑" w:eastAsia="微软雅黑" w:hAnsi="微软雅黑"/>
          <w:color w:val="000000"/>
          <w:sz w:val="20"/>
        </w:rPr>
        <w:t>参与</w:t>
      </w:r>
      <w:r w:rsidRPr="002E45F8">
        <w:rPr>
          <w:rFonts w:ascii="微软雅黑" w:eastAsia="微软雅黑" w:hAnsi="微软雅黑"/>
          <w:color w:val="000000"/>
          <w:sz w:val="20"/>
        </w:rPr>
        <w:t>公司核心项目的开发与架构</w:t>
      </w:r>
    </w:p>
    <w:p w14:paraId="3E57C5B6" w14:textId="3B77A32E" w:rsidR="00986C52" w:rsidRDefault="00986C52">
      <w:pPr>
        <w:rPr>
          <w:rFonts w:ascii="MicrosoftYaHei" w:hAnsi="MicrosoftYaHei" w:hint="eastAsia"/>
          <w:color w:val="000000"/>
          <w:sz w:val="22"/>
        </w:rPr>
      </w:pPr>
    </w:p>
    <w:p w14:paraId="569EAFE6" w14:textId="4163F5D3" w:rsidR="001F3B2B" w:rsidRPr="002E45F8" w:rsidRDefault="0033673C" w:rsidP="008A7C91">
      <w:pPr>
        <w:spacing w:line="500" w:lineRule="exact"/>
        <w:ind w:firstLineChars="100" w:firstLine="300"/>
        <w:rPr>
          <w:rStyle w:val="fontstyle11"/>
          <w:rFonts w:ascii="微软雅黑" w:eastAsia="微软雅黑" w:hAnsi="微软雅黑"/>
          <w:sz w:val="20"/>
        </w:rPr>
      </w:pPr>
      <w:r w:rsidRPr="00F42B94">
        <w:rPr>
          <w:rStyle w:val="fontstyle01"/>
          <w:rFonts w:ascii="黑体" w:eastAsia="黑体" w:hAnsi="黑体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E23B2" wp14:editId="29F9F855">
                <wp:simplePos x="0" y="0"/>
                <wp:positionH relativeFrom="margin">
                  <wp:align>left</wp:align>
                </wp:positionH>
                <wp:positionV relativeFrom="paragraph">
                  <wp:posOffset>72713</wp:posOffset>
                </wp:positionV>
                <wp:extent cx="92907" cy="220043"/>
                <wp:effectExtent l="0" t="0" r="2159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C96767" id="矩形 2" o:spid="_x0000_s1026" style="position:absolute;left:0;text-align:left;margin-left:0;margin-top:5.75pt;width:7.3pt;height:17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YEngIAAKkFAAAOAAAAZHJzL2Uyb0RvYy54bWysVM1u2zAMvg/YOwi6r3bctF2DOEWQIsOA&#10;oi3WDj0rshQbkCWNUuJkLzNgtz7EHmfYa4ySf5p1xQ7FclBIk/xEfiI5vdjVimwFuMronI6OUkqE&#10;5qao9Dqnn++X795T4jzTBVNGi5zuhaMXs7dvpo2diMyURhUCCIJoN2lsTkvv7SRJHC9FzdyRsUKj&#10;URqomUcV1kkBrEH0WiVZmp4mjYHCguHCOfx62RrpLOJLKbi/kdIJT1ROMTcfT4jnKpzJbMoma2C2&#10;rHiXBntFFjWrNF46QF0yz8gGqr+g6oqDcUb6I27qxEhZcRFrwGpG6bNq7kpmRawFyXF2oMn9P1h+&#10;vb0FUhU5zSjRrMYn+vXt8eeP7yQL3DTWTdDlzt5CpzkUQ6E7CXX4xxLILvK5H/gUO084fjzPztMz&#10;SjhaMnys8XGATJ5iLTj/QZiaBCGngK8VSWTbK+db194lXOWMqoplpVRUYL1aKCBbhi87Hy2PF6cd&#10;+h9uSr8uErMMoUkgoC05Sn6vRABU+pOQSBsWmcWUY8OKISHGudB+1JpKVog2z5MUf32aocVDRKQk&#10;AgZkifUN2B1A79mC9NgtQZ1/CBWx34fg9F+JtcFDRLzZaD8E15U28BKAwqq6m1v/nqSWmsDSyhR7&#10;bCow7bQ5y5cVPvAVc/6WAY4XDiKuDH+Dh1SmyanpJEpKA19f+h78sevRSkmD45pT92XDQFCiPmqc&#10;h/PReBzmOyrjk7MMFTi0rA4telMvDPbNCJeT5VEM/l71ogRTP+BmmYdb0cQ0x7tzyj30ysK3awR3&#10;ExfzeXTDmbbMX+k7ywN4YDU08P3ugYHtutzjdFybfrTZ5Fmzt74hUpv5xhtZxUl44rXjG/dBbJxu&#10;d4WFc6hHr6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WOjWBJ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986C52" w:rsidRPr="00F42B94">
        <w:rPr>
          <w:rStyle w:val="fontstyle01"/>
          <w:rFonts w:ascii="黑体" w:eastAsia="黑体" w:hAnsi="黑体"/>
        </w:rPr>
        <w:t>技术描述</w:t>
      </w:r>
      <w:r w:rsidR="00986C52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143A20" w:rsidRPr="002E45F8">
        <w:rPr>
          <w:rStyle w:val="fontstyle11"/>
          <w:rFonts w:ascii="微软雅黑" w:eastAsia="微软雅黑" w:hAnsi="微软雅黑" w:hint="eastAsia"/>
          <w:sz w:val="20"/>
        </w:rPr>
        <w:t>熟</w:t>
      </w:r>
      <w:r w:rsidR="00EA3B2D" w:rsidRPr="002E45F8">
        <w:rPr>
          <w:rStyle w:val="fontstyle11"/>
          <w:rFonts w:ascii="微软雅黑" w:eastAsia="微软雅黑" w:hAnsi="微软雅黑"/>
          <w:sz w:val="20"/>
        </w:rPr>
        <w:t>悉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HTML</w:t>
      </w:r>
      <w:r w:rsidR="002116F4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CSS</w:t>
      </w:r>
      <w:r w:rsidR="002116F4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JavaScrip</w:t>
      </w:r>
      <w:r w:rsidR="001371B6" w:rsidRPr="002E45F8">
        <w:rPr>
          <w:rStyle w:val="fontstyle11"/>
          <w:rFonts w:ascii="微软雅黑" w:eastAsia="微软雅黑" w:hAnsi="微软雅黑"/>
          <w:sz w:val="20"/>
        </w:rPr>
        <w:t>t</w:t>
      </w:r>
      <w:r w:rsidR="00D51A79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jQuery等前端技术</w:t>
      </w:r>
    </w:p>
    <w:p w14:paraId="1DC37C14" w14:textId="77777777" w:rsidR="00C810D5" w:rsidRPr="002E45F8" w:rsidRDefault="00BE6646" w:rsidP="008A7C91">
      <w:pPr>
        <w:spacing w:line="500" w:lineRule="exact"/>
        <w:rPr>
          <w:rStyle w:val="fontstyle11"/>
          <w:rFonts w:ascii="微软雅黑" w:eastAsia="微软雅黑" w:hAnsi="微软雅黑"/>
          <w:sz w:val="20"/>
        </w:rPr>
      </w:pPr>
      <w:r w:rsidRPr="002E45F8">
        <w:rPr>
          <w:rStyle w:val="fontstyle11"/>
          <w:rFonts w:ascii="微软雅黑" w:eastAsia="微软雅黑" w:hAnsi="微软雅黑"/>
          <w:sz w:val="20"/>
        </w:rPr>
        <w:t>熟悉并应用ES6标准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4235CD" w:rsidRPr="002E45F8">
        <w:rPr>
          <w:rStyle w:val="fontstyle11"/>
          <w:rFonts w:ascii="微软雅黑" w:eastAsia="微软雅黑" w:hAnsi="微软雅黑" w:hint="eastAsia"/>
          <w:sz w:val="20"/>
        </w:rPr>
        <w:t>精通</w:t>
      </w:r>
      <w:r w:rsidR="00986C52" w:rsidRPr="002E45F8">
        <w:rPr>
          <w:rStyle w:val="fontstyle11"/>
          <w:rFonts w:ascii="微软雅黑" w:eastAsia="微软雅黑" w:hAnsi="微软雅黑"/>
          <w:sz w:val="20"/>
        </w:rPr>
        <w:t>Vue全家桶（vuex+vue-router+axios）且有丰富的Vue项目经验</w:t>
      </w:r>
    </w:p>
    <w:p w14:paraId="799070F6" w14:textId="6634EE49" w:rsidR="00F737FB" w:rsidRPr="002E45F8" w:rsidRDefault="00C810D5" w:rsidP="008A7C91">
      <w:pPr>
        <w:spacing w:line="500" w:lineRule="exact"/>
        <w:rPr>
          <w:rStyle w:val="fontstyle11"/>
          <w:rFonts w:ascii="微软雅黑" w:eastAsia="微软雅黑" w:hAnsi="微软雅黑"/>
          <w:sz w:val="20"/>
        </w:rPr>
      </w:pPr>
      <w:r w:rsidRPr="002E45F8">
        <w:rPr>
          <w:rStyle w:val="fontstyle11"/>
          <w:rFonts w:ascii="微软雅黑" w:eastAsia="微软雅黑" w:hAnsi="微软雅黑" w:hint="eastAsia"/>
          <w:sz w:val="20"/>
        </w:rPr>
        <w:t>熟练</w:t>
      </w:r>
      <w:r w:rsidR="00802A8A" w:rsidRPr="002E45F8">
        <w:rPr>
          <w:rStyle w:val="fontstyle11"/>
          <w:rFonts w:ascii="微软雅黑" w:eastAsia="微软雅黑" w:hAnsi="微软雅黑"/>
          <w:sz w:val="20"/>
        </w:rPr>
        <w:t>ViewUI</w:t>
      </w:r>
      <w:r w:rsidR="00516BBD" w:rsidRPr="002E45F8">
        <w:rPr>
          <w:rStyle w:val="fontstyle11"/>
          <w:rFonts w:ascii="微软雅黑" w:eastAsia="微软雅黑" w:hAnsi="微软雅黑"/>
          <w:sz w:val="20"/>
        </w:rPr>
        <w:t>,</w:t>
      </w:r>
      <w:r w:rsidR="00516BBD" w:rsidRPr="002E45F8">
        <w:rPr>
          <w:rFonts w:ascii="微软雅黑" w:eastAsia="微软雅黑" w:hAnsi="微软雅黑"/>
          <w:sz w:val="18"/>
        </w:rPr>
        <w:t xml:space="preserve"> </w:t>
      </w:r>
      <w:r w:rsidR="00516BBD" w:rsidRPr="002E45F8">
        <w:rPr>
          <w:rStyle w:val="fontstyle11"/>
          <w:rFonts w:ascii="微软雅黑" w:eastAsia="微软雅黑" w:hAnsi="微软雅黑"/>
          <w:sz w:val="20"/>
        </w:rPr>
        <w:t>Bootstrap</w:t>
      </w:r>
      <w:r w:rsidR="00516BBD" w:rsidRPr="002E45F8">
        <w:rPr>
          <w:rStyle w:val="fontstyle11"/>
          <w:rFonts w:ascii="微软雅黑" w:eastAsia="微软雅黑" w:hAnsi="微软雅黑" w:hint="eastAsia"/>
          <w:sz w:val="20"/>
        </w:rPr>
        <w:t>，LayUI等UI框架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661DFA" w:rsidRPr="002E45F8">
        <w:rPr>
          <w:rStyle w:val="fontstyle11"/>
          <w:rFonts w:ascii="微软雅黑" w:eastAsia="微软雅黑" w:hAnsi="微软雅黑" w:hint="eastAsia"/>
          <w:sz w:val="20"/>
        </w:rPr>
        <w:t>熟练</w:t>
      </w:r>
      <w:r w:rsidR="00323830" w:rsidRPr="002E45F8">
        <w:rPr>
          <w:rStyle w:val="fontstyle11"/>
          <w:rFonts w:ascii="微软雅黑" w:eastAsia="微软雅黑" w:hAnsi="微软雅黑" w:hint="eastAsia"/>
          <w:sz w:val="20"/>
        </w:rPr>
        <w:t>使用</w:t>
      </w:r>
      <w:r w:rsidR="00986C52" w:rsidRPr="002E45F8">
        <w:rPr>
          <w:rStyle w:val="fontstyle11"/>
          <w:rFonts w:ascii="微软雅黑" w:eastAsia="微软雅黑" w:hAnsi="微软雅黑"/>
          <w:sz w:val="20"/>
        </w:rPr>
        <w:t>webpack前端工程化工具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685C97" w:rsidRPr="002E45F8">
        <w:rPr>
          <w:rStyle w:val="fontstyle11"/>
          <w:rFonts w:ascii="微软雅黑" w:eastAsia="微软雅黑" w:hAnsi="微软雅黑"/>
          <w:sz w:val="20"/>
        </w:rPr>
        <w:t>熟练使用</w:t>
      </w:r>
      <w:r w:rsidR="00986C52" w:rsidRPr="002E45F8">
        <w:rPr>
          <w:rStyle w:val="fontstyle11"/>
          <w:rFonts w:ascii="微软雅黑" w:eastAsia="微软雅黑" w:hAnsi="微软雅黑"/>
          <w:sz w:val="20"/>
        </w:rPr>
        <w:t>git</w:t>
      </w:r>
      <w:r w:rsidR="00ED41EB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FE5239" w:rsidRPr="002E45F8">
        <w:rPr>
          <w:rStyle w:val="fontstyle11"/>
          <w:rFonts w:ascii="微软雅黑" w:eastAsia="微软雅黑" w:hAnsi="微软雅黑" w:hint="eastAsia"/>
          <w:sz w:val="20"/>
        </w:rPr>
        <w:t>svn等版本控制工具</w:t>
      </w:r>
    </w:p>
    <w:p w14:paraId="24A2FC3E" w14:textId="0CB78850" w:rsidR="00986C52" w:rsidRPr="002E45F8" w:rsidRDefault="00F737FB" w:rsidP="008A7C91">
      <w:pPr>
        <w:spacing w:line="500" w:lineRule="exact"/>
        <w:rPr>
          <w:rStyle w:val="fontstyle11"/>
          <w:rFonts w:ascii="微软雅黑" w:eastAsia="微软雅黑" w:hAnsi="微软雅黑"/>
          <w:sz w:val="20"/>
        </w:rPr>
      </w:pPr>
      <w:r w:rsidRPr="002E45F8">
        <w:rPr>
          <w:rStyle w:val="fontstyle11"/>
          <w:rFonts w:ascii="微软雅黑" w:eastAsia="微软雅黑" w:hAnsi="微软雅黑" w:hint="eastAsia"/>
          <w:sz w:val="20"/>
        </w:rPr>
        <w:t>了解java开发，mysql数据库等相关后端技术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986C52" w:rsidRPr="002E45F8">
        <w:rPr>
          <w:rStyle w:val="fontstyle11"/>
          <w:rFonts w:ascii="微软雅黑" w:eastAsia="微软雅黑" w:hAnsi="微软雅黑"/>
          <w:sz w:val="20"/>
        </w:rPr>
        <w:t>熟悉模块化开发，能独立完成核心模块设计与开发</w:t>
      </w:r>
    </w:p>
    <w:p w14:paraId="48FE192A" w14:textId="3F8401B2" w:rsidR="006514A5" w:rsidRDefault="006514A5"/>
    <w:p w14:paraId="74871D2A" w14:textId="4B99A0E9" w:rsidR="006514A5" w:rsidRDefault="0033673C" w:rsidP="00927B9C">
      <w:pPr>
        <w:ind w:firstLineChars="100" w:firstLine="300"/>
      </w:pPr>
      <w:r w:rsidRPr="00F42B94">
        <w:rPr>
          <w:rStyle w:val="fontstyle01"/>
          <w:rFonts w:ascii="黑体" w:eastAsia="黑体" w:hAnsi="黑体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AF3E0" wp14:editId="47AAE800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F91158" id="矩形 4" o:spid="_x0000_s1026" style="position:absolute;left:0;text-align:left;margin-left:0;margin-top:5.75pt;width:7.3pt;height:17.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stngIAAKkFAAAOAAAAZHJzL2Uyb0RvYy54bWysVM1OGzEQvlfqO1i+l92EACVig6KgVJUQ&#10;oELF2fHaWUtej2s72aQvU6k3HqKPU/U1Ovb+QCnqATUHZ2Zn5vPM55k5O9/VmmyF8wpMQUcHOSXC&#10;cCiVWRf0893y3XtKfGCmZBqMKOheeHo+e/vmrLFTMYYKdCkcQRDjp40taBWCnWaZ55WomT8AKwwa&#10;JbiaBVTdOisdaxC91tk4z4+zBlxpHXDhPX69aI10lvClFDxcS+lFILqgmFtIp0vnKp7Z7IxN147Z&#10;SvEuDfaKLGqmDF46QF2wwMjGqb+gasUdeJDhgEOdgZSKi1QDVjPKn1VzWzErUi1IjrcDTf7/wfKr&#10;7Y0jqizohBLDanyiX98efv74TiaRm8b6Kbrc2hvXaR7FWOhOujr+Ywlkl/jcD3yKXSAcP56OT/MT&#10;SjhaxvhYk8MImT3GWufDBwE1iUJBHb5WIpFtL31oXXuXeJUHrcql0jopbr1aaEe2DF92PloeLo47&#10;9D/ctHldJGYZQ7NIQFtyksJeiwiozSchkTYscpxSTg0rhoQY58KEUWuqWCnaPI9y/PVpxhaPEYmS&#10;BBiRJdY3YHcAvWcL0mO3BHX+MVSkfh+C838l1gYPEelmMGEIrpUB9xKAxqq6m1v/nqSWmsjSCso9&#10;NpWDdtq85UuFD3zJfLhhDscLBxFXRrjGQ2poCgqdREkF7utL36M/dj1aKWlwXAvqv2yYE5Tojwbn&#10;4XQ0mcT5Tsrk6GSMintqWT21mE29AOybES4ny5MY/YPuRemgvsfNMo+3ookZjncXlAfXK4vQrhHc&#10;TVzM58kNZ9qycGluLY/gkdXYwHe7e+Zs1+UBp+MK+tFm02fN3vrGSAPzTQCp0iQ88trxjfsgNU63&#10;u+LCeaonr8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5bqLLZ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5E577F" w:rsidRPr="00F42B94">
        <w:rPr>
          <w:rStyle w:val="fontstyle01"/>
          <w:rFonts w:ascii="黑体" w:eastAsia="黑体" w:hAnsi="黑体" w:hint="eastAsia"/>
        </w:rPr>
        <w:t>教育</w:t>
      </w:r>
      <w:r w:rsidR="005E577F" w:rsidRPr="00F42B94">
        <w:rPr>
          <w:rStyle w:val="fontstyle01"/>
          <w:rFonts w:ascii="黑体" w:eastAsia="黑体" w:hAnsi="黑体"/>
        </w:rPr>
        <w:t>经历</w:t>
      </w:r>
      <w:r w:rsidR="006514A5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6514A5" w:rsidRPr="00837904">
        <w:rPr>
          <w:rFonts w:ascii="MicrosoftYaHei" w:hAnsi="MicrosoftYaHei" w:hint="eastAsia"/>
          <w:color w:val="000000"/>
          <w:sz w:val="22"/>
        </w:rPr>
        <w:t>太原大学</w:t>
      </w:r>
      <w:r w:rsidR="006514A5" w:rsidRPr="00837904">
        <w:rPr>
          <w:rFonts w:ascii="MicrosoftYaHei" w:hAnsi="MicrosoftYaHei"/>
          <w:color w:val="000000"/>
          <w:sz w:val="22"/>
        </w:rPr>
        <w:t xml:space="preserve"> 2013.9-2016.6</w:t>
      </w:r>
    </w:p>
    <w:p w14:paraId="4837EEC4" w14:textId="24CFA095" w:rsidR="00B95282" w:rsidRDefault="00F30A8B" w:rsidP="00F30A8B">
      <w:pPr>
        <w:widowControl/>
        <w:jc w:val="left"/>
      </w:pPr>
      <w:r>
        <w:br w:type="page"/>
      </w:r>
    </w:p>
    <w:p w14:paraId="0E565CB9" w14:textId="60891228" w:rsidR="00B95282" w:rsidRPr="00F42B94" w:rsidRDefault="0033673C" w:rsidP="0013506C">
      <w:pPr>
        <w:ind w:firstLineChars="100" w:firstLine="301"/>
        <w:rPr>
          <w:rStyle w:val="fontstyle01"/>
          <w:rFonts w:ascii="黑体" w:eastAsia="黑体" w:hAnsi="黑体"/>
        </w:rPr>
      </w:pPr>
      <w:r w:rsidRPr="00F42B94">
        <w:rPr>
          <w:rFonts w:ascii="黑体" w:eastAsia="黑体" w:hAnsi="黑体"/>
          <w:b/>
          <w:bCs/>
          <w:noProof/>
          <w:color w:val="00000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A734F" wp14:editId="78F9F13C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37BE56" id="矩形 8" o:spid="_x0000_s1026" style="position:absolute;left:0;text-align:left;margin-left:0;margin-top:5.75pt;width:7.3pt;height:17.3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F/ngIAAKkFAAAOAAAAZHJzL2Uyb0RvYy54bWysVEtuGzEM3RfoHQTtmxk7zs/IODAcuCgQ&#10;JEGTImtZI3kEaCSVkj12L1Ogux6ixyl6jVKaT9I06CKoFzI5JJ/IJ5LnF7tak60Ar6wp6Oggp0QY&#10;bktl1gX9dL98d0qJD8yUTFsjCroXnl7M3r45b9xUjG1ldSmAIIjx08YVtArBTbPM80rUzB9YJwwa&#10;pYWaBVRhnZXAGkSvdTbO8+OssVA6sFx4j18vWyOdJXwpBQ83UnoRiC4o5hbSCelcxTObnbPpGpir&#10;FO/SYK/IombK4KUD1CULjGxA/QVVKw7WWxkOuK0zK6XiItWA1YzyZ9XcVcyJVAuS491Ak/9/sPx6&#10;ewtElQXFhzKsxif69fX7zx/fyGnkpnF+ii537hY6zaMYC91JqOM/lkB2ic/9wKfYBcLx49n4LD+h&#10;hKNljI81OYyQ2WOsAx/eC1uTKBQU8LUSiWx75UPr2rvEq7zVqlwqrZMC69VCA9kyfNn5aHm4OO7Q&#10;/3DT5nWRmGUMzSIBbclJCnstIqA2H4VE2rDIcUo5NawYEmKcCxNGralipWjzPMrx16cZWzxGJEoS&#10;YESWWN+A3QH0ni1Ij90S1PnHUJH6fQjO/5VYGzxEpJutCUNwrYyFlwA0VtXd3Pr3JLXURJZWttxj&#10;U4Ftp807vlT4wFfMh1sGOF44iLgywg0eUtumoLaTKKksfHnpe/THrkcrJQ2Oa0H95w0DQYn+YHAe&#10;zkaTSZzvpEyOTsaowFPL6qnFbOqFxb4Z4XJyPInRP+helGDrB9ws83grmpjheHdBeYBeWYR2jeBu&#10;4mI+T244046FK3PneASPrMYGvt89MHBdlwecjmvbjzabPmv21jdGGjvfBCtVmoRHXju+cR+kxul2&#10;V1w4T/Xk9bhhZ78B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nx8xf5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B95282" w:rsidRPr="00F42B94">
        <w:rPr>
          <w:rStyle w:val="fontstyle01"/>
          <w:rFonts w:ascii="黑体" w:eastAsia="黑体" w:hAnsi="黑体"/>
        </w:rPr>
        <w:t>工作经历</w:t>
      </w:r>
    </w:p>
    <w:p w14:paraId="17978142" w14:textId="50A3F1C0" w:rsidR="000E6DAD" w:rsidRDefault="00314AD7">
      <w:pPr>
        <w:rPr>
          <w:bCs/>
        </w:rPr>
      </w:pPr>
      <w:r>
        <w:rPr>
          <w:rStyle w:val="fontstyle01"/>
          <w:rFonts w:hint="eastAsia"/>
        </w:rPr>
        <w:t>北京天昊卓越</w:t>
      </w:r>
      <w:r w:rsidR="007C5F9D">
        <w:rPr>
          <w:rStyle w:val="fontstyle01"/>
          <w:rFonts w:hint="eastAsia"/>
        </w:rPr>
        <w:t>科技</w:t>
      </w:r>
      <w:r>
        <w:rPr>
          <w:rStyle w:val="fontstyle01"/>
          <w:rFonts w:hint="eastAsia"/>
        </w:rPr>
        <w:t>有限公司</w:t>
      </w:r>
      <w:r w:rsidR="001347E0">
        <w:rPr>
          <w:rStyle w:val="fontstyle01"/>
          <w:rFonts w:hint="eastAsia"/>
        </w:rPr>
        <w:t xml:space="preserve"> </w:t>
      </w:r>
      <w:r w:rsidR="001347E0" w:rsidRPr="001B3A77">
        <w:rPr>
          <w:bCs/>
        </w:rPr>
        <w:t>前端工程师</w:t>
      </w:r>
      <w:r w:rsidR="000E6DAD" w:rsidRPr="001B3A77">
        <w:rPr>
          <w:rFonts w:hint="eastAsia"/>
          <w:bCs/>
        </w:rPr>
        <w:t xml:space="preserve"> </w:t>
      </w:r>
      <w:r w:rsidR="000E6DAD" w:rsidRPr="001B3A77">
        <w:rPr>
          <w:bCs/>
        </w:rPr>
        <w:t>2020.3-至今</w:t>
      </w:r>
    </w:p>
    <w:p w14:paraId="37118E2A" w14:textId="142FEBBE" w:rsidR="00015EF0" w:rsidRPr="00575417" w:rsidRDefault="00015EF0" w:rsidP="00575417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277972">
        <w:rPr>
          <w:rFonts w:ascii="黑体" w:eastAsia="黑体" w:hAnsi="黑体"/>
          <w:sz w:val="24"/>
        </w:rPr>
        <w:t>电科云</w:t>
      </w:r>
      <w:r w:rsidRPr="00277972">
        <w:rPr>
          <w:rFonts w:ascii="黑体" w:eastAsia="黑体" w:hAnsi="黑体" w:hint="eastAsia"/>
          <w:sz w:val="24"/>
        </w:rPr>
        <w:t>平台管理</w:t>
      </w:r>
      <w:r w:rsidR="00FF7946" w:rsidRPr="00575417">
        <w:rPr>
          <w:rFonts w:ascii="MicrosoftYaHei" w:hAnsi="MicrosoftYaHei"/>
          <w:color w:val="000000"/>
          <w:sz w:val="22"/>
        </w:rPr>
        <w:tab/>
        <w:t xml:space="preserve">                                           </w:t>
      </w:r>
      <w:r w:rsidRPr="00575417">
        <w:rPr>
          <w:rFonts w:ascii="MicrosoftYaHei" w:hAnsi="MicrosoftYaHei"/>
          <w:color w:val="000000"/>
          <w:sz w:val="22"/>
        </w:rPr>
        <w:t>2019.0</w:t>
      </w:r>
      <w:r w:rsidR="00F049E9" w:rsidRPr="00575417">
        <w:rPr>
          <w:rFonts w:ascii="MicrosoftYaHei" w:hAnsi="MicrosoftYaHei"/>
          <w:color w:val="000000"/>
          <w:sz w:val="22"/>
        </w:rPr>
        <w:t>3</w:t>
      </w:r>
      <w:r w:rsidR="001F6811" w:rsidRPr="00575417">
        <w:rPr>
          <w:rFonts w:ascii="MicrosoftYaHei" w:hAnsi="MicrosoftYaHei"/>
          <w:color w:val="000000"/>
          <w:sz w:val="22"/>
        </w:rPr>
        <w:t xml:space="preserve"> </w:t>
      </w:r>
      <w:r w:rsidRPr="00575417">
        <w:rPr>
          <w:rFonts w:ascii="MicrosoftYaHei" w:hAnsi="MicrosoftYaHei"/>
          <w:color w:val="000000"/>
          <w:sz w:val="22"/>
        </w:rPr>
        <w:t>-</w:t>
      </w:r>
      <w:r w:rsidR="001F6811" w:rsidRPr="00575417">
        <w:rPr>
          <w:rFonts w:ascii="MicrosoftYaHei" w:hAnsi="MicrosoftYaHei"/>
          <w:color w:val="000000"/>
          <w:sz w:val="22"/>
        </w:rPr>
        <w:t xml:space="preserve"> </w:t>
      </w:r>
      <w:r w:rsidRPr="00575417">
        <w:rPr>
          <w:rFonts w:ascii="MicrosoftYaHei" w:hAnsi="MicrosoftYaHei"/>
          <w:color w:val="000000"/>
          <w:sz w:val="22"/>
        </w:rPr>
        <w:t>至今</w:t>
      </w:r>
    </w:p>
    <w:p w14:paraId="3787B661" w14:textId="77777777" w:rsidR="00015EF0" w:rsidRDefault="00015EF0" w:rsidP="00575417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r w:rsidRPr="008A3712">
        <w:rPr>
          <w:rFonts w:ascii="MicrosoftYaHei" w:hAnsi="MicrosoftYaHei"/>
          <w:color w:val="000000"/>
          <w:sz w:val="22"/>
        </w:rPr>
        <w:t>vue + vuex + vue-router</w:t>
      </w:r>
    </w:p>
    <w:p w14:paraId="6C6C67E6" w14:textId="77777777" w:rsidR="00015EF0" w:rsidRDefault="00015EF0" w:rsidP="00575417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15DAD965" w14:textId="0AD4B969" w:rsidR="00015EF0" w:rsidRDefault="00015EF0" w:rsidP="00744022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</w:t>
      </w:r>
      <w:r w:rsidR="005D3CFA">
        <w:rPr>
          <w:rFonts w:ascii="MicrosoftYaHei" w:hAnsi="MicrosoftYaHei" w:hint="eastAsia"/>
          <w:color w:val="000000"/>
          <w:sz w:val="22"/>
        </w:rPr>
        <w:t xml:space="preserve"> </w:t>
      </w:r>
      <w:r w:rsidRPr="008A3712">
        <w:rPr>
          <w:rFonts w:ascii="MicrosoftYaHei" w:hAnsi="MicrosoftYaHei"/>
          <w:color w:val="000000"/>
          <w:sz w:val="22"/>
        </w:rPr>
        <w:t>历史代码重构，项目优化，项目实施、管理与维护</w:t>
      </w:r>
      <w:r w:rsidR="00B017DE">
        <w:rPr>
          <w:rFonts w:ascii="MicrosoftYaHei" w:hAnsi="MicrosoftYaHei" w:hint="eastAsia"/>
          <w:color w:val="000000"/>
          <w:sz w:val="22"/>
        </w:rPr>
        <w:t>。</w:t>
      </w:r>
      <w:r w:rsidRPr="008A3712">
        <w:rPr>
          <w:rFonts w:ascii="MicrosoftYaHei" w:hAnsi="MicrosoftYaHei"/>
          <w:color w:val="000000"/>
          <w:sz w:val="22"/>
        </w:rPr>
        <w:br/>
      </w: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07D2AE78" w14:textId="77777777" w:rsidR="00015EF0" w:rsidRDefault="00015EF0" w:rsidP="00903CEE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为用户提供安全</w:t>
      </w:r>
      <w:r>
        <w:rPr>
          <w:rFonts w:ascii="MicrosoftYaHei" w:hAnsi="MicrosoftYaHei" w:hint="eastAsia"/>
          <w:color w:val="000000"/>
          <w:sz w:val="22"/>
        </w:rPr>
        <w:t>可靠</w:t>
      </w:r>
      <w:r>
        <w:rPr>
          <w:rFonts w:ascii="MicrosoftYaHei" w:hAnsi="MicrosoftYaHei"/>
          <w:color w:val="000000"/>
          <w:sz w:val="22"/>
        </w:rPr>
        <w:t>的</w:t>
      </w:r>
      <w:r>
        <w:rPr>
          <w:rFonts w:ascii="MicrosoftYaHei" w:hAnsi="MicrosoftYaHei" w:hint="eastAsia"/>
          <w:color w:val="000000"/>
          <w:sz w:val="22"/>
        </w:rPr>
        <w:t>企业级</w:t>
      </w:r>
      <w:r>
        <w:rPr>
          <w:rFonts w:ascii="MicrosoftYaHei" w:hAnsi="MicrosoftYaHei"/>
          <w:color w:val="000000"/>
          <w:sz w:val="22"/>
        </w:rPr>
        <w:t>私有云平台服务</w:t>
      </w:r>
      <w:r>
        <w:rPr>
          <w:rFonts w:ascii="MicrosoftYaHei" w:hAnsi="MicrosoftYaHei" w:hint="eastAsia"/>
          <w:color w:val="000000"/>
          <w:sz w:val="22"/>
        </w:rPr>
        <w:t>管理</w:t>
      </w:r>
      <w:r>
        <w:rPr>
          <w:rFonts w:ascii="MicrosoftYaHei" w:hAnsi="MicrosoftYaHei"/>
          <w:color w:val="000000"/>
          <w:sz w:val="22"/>
        </w:rPr>
        <w:t>，</w:t>
      </w:r>
      <w:r>
        <w:rPr>
          <w:rFonts w:ascii="MicrosoftYaHei" w:hAnsi="MicrosoftYaHei" w:hint="eastAsia"/>
          <w:color w:val="000000"/>
          <w:sz w:val="22"/>
        </w:rPr>
        <w:t>服务管理</w:t>
      </w:r>
      <w:r>
        <w:rPr>
          <w:rFonts w:ascii="MicrosoftYaHei" w:hAnsi="MicrosoftYaHei"/>
          <w:color w:val="000000"/>
          <w:sz w:val="22"/>
        </w:rPr>
        <w:t>包括</w:t>
      </w:r>
      <w:r>
        <w:rPr>
          <w:rFonts w:ascii="MicrosoftYaHei" w:hAnsi="MicrosoftYaHei" w:hint="eastAsia"/>
          <w:color w:val="000000"/>
          <w:sz w:val="22"/>
        </w:rPr>
        <w:t>弹性计算，弹性伸缩，存储，网络，文件存储等子模块。还包括业务管理，平台监控，多云监控，系统管理。是</w:t>
      </w:r>
      <w:r w:rsidRPr="0077096D">
        <w:rPr>
          <w:rFonts w:ascii="MicrosoftYaHei" w:hAnsi="MicrosoftYaHei" w:hint="eastAsia"/>
          <w:color w:val="000000"/>
          <w:sz w:val="22"/>
        </w:rPr>
        <w:t>面向党政军行业的完整云服务提供者</w:t>
      </w:r>
      <w:r>
        <w:rPr>
          <w:rFonts w:ascii="MicrosoftYaHei" w:hAnsi="MicrosoftYaHei" w:hint="eastAsia"/>
          <w:color w:val="000000"/>
          <w:sz w:val="22"/>
        </w:rPr>
        <w:t>。</w:t>
      </w:r>
    </w:p>
    <w:p w14:paraId="387BDC9A" w14:textId="1275AD27" w:rsidR="00015EF0" w:rsidRPr="000F3CA9" w:rsidRDefault="00015EF0" w:rsidP="00300EAD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="00F248D5">
        <w:rPr>
          <w:rFonts w:ascii="MicrosoftYaHei" w:hAnsi="MicrosoftYaHei" w:hint="eastAsia"/>
          <w:color w:val="000000"/>
          <w:sz w:val="22"/>
        </w:rPr>
        <w:t>对接迅达公有云以及私有云</w:t>
      </w:r>
      <w:r w:rsidR="00A44E34">
        <w:rPr>
          <w:rFonts w:ascii="MicrosoftYaHei" w:hAnsi="MicrosoftYaHei" w:hint="eastAsia"/>
          <w:color w:val="000000"/>
          <w:sz w:val="22"/>
        </w:rPr>
        <w:t>服务</w:t>
      </w:r>
      <w:r w:rsidR="00F248D5">
        <w:rPr>
          <w:rFonts w:ascii="MicrosoftYaHei" w:hAnsi="MicrosoftYaHei" w:hint="eastAsia"/>
          <w:color w:val="000000"/>
          <w:sz w:val="22"/>
        </w:rPr>
        <w:t>。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="00826CE1">
        <w:rPr>
          <w:rFonts w:ascii="MicrosoftYaHei" w:hAnsi="MicrosoftYaHei" w:hint="eastAsia"/>
          <w:color w:val="000000"/>
          <w:sz w:val="22"/>
        </w:rPr>
        <w:t>封装</w:t>
      </w:r>
      <w:r w:rsidR="00826CE1">
        <w:rPr>
          <w:rFonts w:ascii="MicrosoftYaHei" w:hAnsi="MicrosoftYaHei" w:hint="eastAsia"/>
          <w:color w:val="000000"/>
          <w:sz w:val="22"/>
        </w:rPr>
        <w:t>viewUI</w:t>
      </w:r>
      <w:r w:rsidRPr="008A3712">
        <w:rPr>
          <w:rFonts w:ascii="MicrosoftYaHei" w:hAnsi="MicrosoftYaHei"/>
          <w:color w:val="000000"/>
          <w:sz w:val="22"/>
        </w:rPr>
        <w:t>通用组件</w:t>
      </w:r>
      <w:r w:rsidR="002524E9">
        <w:rPr>
          <w:rFonts w:ascii="MicrosoftYaHei" w:hAnsi="MicrosoftYaHei" w:hint="eastAsia"/>
          <w:color w:val="000000"/>
          <w:sz w:val="22"/>
        </w:rPr>
        <w:t>以及</w:t>
      </w:r>
      <w:r w:rsidR="00044E2C">
        <w:rPr>
          <w:rFonts w:ascii="MicrosoftYaHei" w:hAnsi="MicrosoftYaHei" w:hint="eastAsia"/>
          <w:color w:val="000000"/>
          <w:sz w:val="22"/>
        </w:rPr>
        <w:t>方法</w:t>
      </w:r>
      <w:r w:rsidRPr="000F3CA9">
        <w:rPr>
          <w:rFonts w:ascii="MicrosoftYaHei" w:hAnsi="MicrosoftYaHei"/>
          <w:color w:val="000000"/>
          <w:sz w:val="22"/>
        </w:rPr>
        <w:t>，按需加载，提高性能</w:t>
      </w:r>
    </w:p>
    <w:p w14:paraId="02CAE3D4" w14:textId="1B2CA257" w:rsidR="00015EF0" w:rsidRPr="000F3CA9" w:rsidRDefault="00015EF0" w:rsidP="009317E0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4.</w:t>
      </w:r>
      <w:r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3C92F45D" w14:textId="77777777" w:rsidR="00015EF0" w:rsidRPr="00945FF6" w:rsidRDefault="00015EF0" w:rsidP="00015EF0"/>
    <w:p w14:paraId="6CB55E0A" w14:textId="25D0C2FB" w:rsidR="00015EF0" w:rsidRPr="008D3C93" w:rsidRDefault="00015EF0" w:rsidP="004E27D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207A5A">
        <w:rPr>
          <w:rFonts w:ascii="黑体" w:eastAsia="黑体" w:hAnsi="黑体" w:hint="eastAsia"/>
          <w:b/>
          <w:sz w:val="24"/>
        </w:rPr>
        <w:t>国资</w:t>
      </w:r>
      <w:r w:rsidRPr="00207A5A">
        <w:rPr>
          <w:rFonts w:ascii="黑体" w:eastAsia="黑体" w:hAnsi="黑体"/>
          <w:b/>
          <w:sz w:val="24"/>
        </w:rPr>
        <w:t>监管</w:t>
      </w:r>
      <w:r w:rsidRPr="00207A5A">
        <w:rPr>
          <w:rFonts w:ascii="黑体" w:eastAsia="黑体" w:hAnsi="黑体" w:hint="eastAsia"/>
          <w:b/>
          <w:sz w:val="24"/>
        </w:rPr>
        <w:t>企业经济运行大数据分析平台</w:t>
      </w:r>
      <w:r w:rsidR="00FF7946" w:rsidRPr="004E27DF">
        <w:rPr>
          <w:rFonts w:ascii="MicrosoftYaHei" w:hAnsi="MicrosoftYaHei"/>
          <w:color w:val="000000"/>
          <w:sz w:val="22"/>
        </w:rPr>
        <w:t xml:space="preserve">                      </w:t>
      </w:r>
      <w:r w:rsidRPr="004E27DF">
        <w:rPr>
          <w:rFonts w:ascii="MicrosoftYaHei" w:hAnsi="MicrosoftYaHei" w:hint="eastAsia"/>
          <w:color w:val="000000"/>
          <w:sz w:val="22"/>
        </w:rPr>
        <w:t xml:space="preserve"> </w:t>
      </w:r>
      <w:r w:rsidRPr="008D3C93">
        <w:rPr>
          <w:rFonts w:ascii="MicrosoftYaHei" w:hAnsi="MicrosoftYaHei"/>
          <w:color w:val="000000"/>
          <w:sz w:val="22"/>
        </w:rPr>
        <w:t>2021</w:t>
      </w:r>
      <w:r w:rsidRPr="008D3C93">
        <w:rPr>
          <w:rFonts w:ascii="MicrosoftYaHei" w:hAnsi="MicrosoftYaHei" w:hint="eastAsia"/>
          <w:color w:val="000000"/>
          <w:sz w:val="22"/>
        </w:rPr>
        <w:t>.</w:t>
      </w:r>
      <w:r w:rsidRPr="008D3C93">
        <w:rPr>
          <w:rFonts w:ascii="MicrosoftYaHei" w:hAnsi="MicrosoftYaHei"/>
          <w:color w:val="000000"/>
          <w:sz w:val="22"/>
        </w:rPr>
        <w:t>01-2021.03</w:t>
      </w:r>
    </w:p>
    <w:p w14:paraId="04E596B4" w14:textId="77777777" w:rsidR="00015EF0" w:rsidRPr="000F3CA9" w:rsidRDefault="00015EF0" w:rsidP="004E27D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r w:rsidRPr="000F3CA9">
        <w:rPr>
          <w:rFonts w:ascii="MicrosoftYaHei" w:hAnsi="MicrosoftYaHei"/>
          <w:color w:val="000000"/>
          <w:sz w:val="22"/>
        </w:rPr>
        <w:t xml:space="preserve">vue + vue-router </w:t>
      </w:r>
      <w:r w:rsidRPr="000F3CA9">
        <w:rPr>
          <w:rFonts w:ascii="MicrosoftYaHei" w:hAnsi="MicrosoftYaHei" w:hint="eastAsia"/>
          <w:color w:val="000000"/>
          <w:sz w:val="22"/>
        </w:rPr>
        <w:t>+</w:t>
      </w:r>
      <w:r w:rsidRPr="000F3CA9">
        <w:rPr>
          <w:rFonts w:ascii="MicrosoftYaHei" w:hAnsi="MicrosoftYaHei"/>
          <w:color w:val="000000"/>
          <w:sz w:val="22"/>
        </w:rPr>
        <w:t xml:space="preserve"> xdh-</w:t>
      </w:r>
      <w:r w:rsidRPr="000F3CA9">
        <w:rPr>
          <w:rFonts w:ascii="MicrosoftYaHei" w:hAnsi="MicrosoftYaHei" w:hint="eastAsia"/>
          <w:color w:val="000000"/>
          <w:sz w:val="22"/>
        </w:rPr>
        <w:t>map</w:t>
      </w:r>
      <w:r w:rsidRPr="000F3CA9">
        <w:rPr>
          <w:rFonts w:ascii="MicrosoftYaHei" w:hAnsi="MicrosoftYaHei"/>
          <w:color w:val="000000"/>
          <w:sz w:val="22"/>
        </w:rPr>
        <w:t xml:space="preserve"> + </w:t>
      </w:r>
      <w:r w:rsidRPr="000F3CA9">
        <w:rPr>
          <w:rFonts w:ascii="MicrosoftYaHei" w:hAnsi="MicrosoftYaHei" w:hint="eastAsia"/>
          <w:color w:val="000000"/>
          <w:sz w:val="22"/>
        </w:rPr>
        <w:t>vue-echarts</w:t>
      </w:r>
    </w:p>
    <w:p w14:paraId="76D32E9C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1EB011DB" w14:textId="3E7E3F7B" w:rsidR="00015EF0" w:rsidRDefault="00740987" w:rsidP="000A10FC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 w:hint="eastAsia"/>
          <w:color w:val="000000"/>
          <w:sz w:val="22"/>
        </w:rPr>
        <w:t>负责</w:t>
      </w:r>
      <w:r w:rsidR="00015EF0" w:rsidRPr="008A3712">
        <w:rPr>
          <w:rFonts w:ascii="MicrosoftYaHei" w:hAnsi="MicrosoftYaHei"/>
          <w:color w:val="000000"/>
          <w:sz w:val="22"/>
        </w:rPr>
        <w:t>整体需求拆解</w:t>
      </w:r>
      <w:r w:rsidR="004A7F64">
        <w:rPr>
          <w:rFonts w:ascii="MicrosoftYaHei" w:hAnsi="MicrosoftYaHei" w:hint="eastAsia"/>
          <w:color w:val="000000"/>
          <w:sz w:val="22"/>
        </w:rPr>
        <w:t>，从零搭建项目</w:t>
      </w:r>
      <w:r w:rsidR="00015EF0" w:rsidRPr="008A3712">
        <w:rPr>
          <w:rFonts w:ascii="MicrosoftYaHei" w:hAnsi="MicrosoftYaHei"/>
          <w:color w:val="000000"/>
          <w:sz w:val="22"/>
        </w:rPr>
        <w:t>，</w:t>
      </w:r>
      <w:r w:rsidR="00015EF0">
        <w:rPr>
          <w:rFonts w:ascii="MicrosoftYaHei" w:hAnsi="MicrosoftYaHei" w:hint="eastAsia"/>
          <w:color w:val="000000"/>
          <w:sz w:val="22"/>
        </w:rPr>
        <w:t>项目的技术调研，</w:t>
      </w:r>
      <w:r w:rsidR="00015EF0" w:rsidRPr="008A3712">
        <w:rPr>
          <w:rFonts w:ascii="MicrosoftYaHei" w:hAnsi="MicrosoftYaHei"/>
          <w:color w:val="000000"/>
          <w:sz w:val="22"/>
        </w:rPr>
        <w:t>项目</w:t>
      </w:r>
      <w:r w:rsidR="00015EF0">
        <w:rPr>
          <w:rFonts w:ascii="MicrosoftYaHei" w:hAnsi="MicrosoftYaHei" w:hint="eastAsia"/>
          <w:color w:val="000000"/>
          <w:sz w:val="22"/>
        </w:rPr>
        <w:t>快速</w:t>
      </w:r>
      <w:r w:rsidR="00015EF0" w:rsidRPr="008A3712">
        <w:rPr>
          <w:rFonts w:ascii="MicrosoftYaHei" w:hAnsi="MicrosoftYaHei"/>
          <w:color w:val="000000"/>
          <w:sz w:val="22"/>
        </w:rPr>
        <w:t>实施、管理与</w:t>
      </w:r>
      <w:r w:rsidR="00015EF0">
        <w:rPr>
          <w:rFonts w:ascii="MicrosoftYaHei" w:hAnsi="MicrosoftYaHei" w:hint="eastAsia"/>
          <w:color w:val="000000"/>
          <w:sz w:val="22"/>
        </w:rPr>
        <w:t>演示，后期承担项目任务的分配</w:t>
      </w:r>
      <w:r w:rsidR="005D0060">
        <w:rPr>
          <w:rFonts w:ascii="MicrosoftYaHei" w:hAnsi="MicrosoftYaHei" w:hint="eastAsia"/>
          <w:color w:val="000000"/>
          <w:sz w:val="22"/>
        </w:rPr>
        <w:t>，</w:t>
      </w:r>
      <w:r w:rsidR="00015EF0">
        <w:rPr>
          <w:rFonts w:ascii="MicrosoftYaHei" w:hAnsi="MicrosoftYaHei" w:hint="eastAsia"/>
          <w:color w:val="000000"/>
          <w:sz w:val="22"/>
        </w:rPr>
        <w:t>。</w:t>
      </w:r>
    </w:p>
    <w:p w14:paraId="63A9C9B6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03AC2C14" w14:textId="28D008BE" w:rsidR="00015EF0" w:rsidRPr="0055729B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该项目为演示项目，为上级领导汇报，简易项目，开发时间紧凑，暂没有对接后台。首页运用</w:t>
      </w:r>
      <w:r>
        <w:rPr>
          <w:rFonts w:ascii="MicrosoftYaHei" w:hAnsi="MicrosoftYaHei" w:hint="eastAsia"/>
          <w:color w:val="000000"/>
          <w:sz w:val="22"/>
        </w:rPr>
        <w:t>xdh</w:t>
      </w:r>
      <w:r>
        <w:rPr>
          <w:rFonts w:ascii="MicrosoftYaHei" w:hAnsi="MicrosoftYaHei"/>
          <w:color w:val="000000"/>
          <w:sz w:val="22"/>
        </w:rPr>
        <w:t>-</w:t>
      </w:r>
      <w:r>
        <w:rPr>
          <w:rFonts w:ascii="MicrosoftYaHei" w:hAnsi="MicrosoftYaHei" w:hint="eastAsia"/>
          <w:color w:val="000000"/>
          <w:sz w:val="22"/>
        </w:rPr>
        <w:t>map</w:t>
      </w:r>
      <w:r>
        <w:rPr>
          <w:rFonts w:ascii="MicrosoftYaHei" w:hAnsi="MicrosoftYaHei" w:hint="eastAsia"/>
          <w:color w:val="000000"/>
          <w:sz w:val="22"/>
        </w:rPr>
        <w:t>插件，其他模块使用了大量的</w:t>
      </w:r>
      <w:r>
        <w:rPr>
          <w:rFonts w:ascii="MicrosoftYaHei" w:hAnsi="MicrosoftYaHei" w:hint="eastAsia"/>
          <w:color w:val="000000"/>
          <w:sz w:val="22"/>
        </w:rPr>
        <w:t>echarts</w:t>
      </w:r>
      <w:r>
        <w:rPr>
          <w:rFonts w:ascii="MicrosoftYaHei" w:hAnsi="MicrosoftYaHei" w:hint="eastAsia"/>
          <w:color w:val="000000"/>
          <w:sz w:val="22"/>
        </w:rPr>
        <w:t>图表</w:t>
      </w:r>
      <w:r w:rsidR="001E68F5">
        <w:rPr>
          <w:rFonts w:ascii="MicrosoftYaHei" w:hAnsi="MicrosoftYaHei" w:hint="eastAsia"/>
          <w:color w:val="000000"/>
          <w:sz w:val="22"/>
        </w:rPr>
        <w:t>并整合复杂的数据</w:t>
      </w:r>
      <w:r>
        <w:rPr>
          <w:rFonts w:ascii="MicrosoftYaHei" w:hAnsi="MicrosoftYaHei" w:hint="eastAsia"/>
          <w:color w:val="000000"/>
          <w:sz w:val="22"/>
        </w:rPr>
        <w:t>。客户可以对企业的经济数据，</w:t>
      </w:r>
      <w:r>
        <w:rPr>
          <w:rFonts w:ascii="MicrosoftYaHei" w:hAnsi="MicrosoftYaHei" w:hint="eastAsia"/>
          <w:color w:val="000000"/>
          <w:sz w:val="22"/>
        </w:rPr>
        <w:t>GDP</w:t>
      </w:r>
      <w:r>
        <w:rPr>
          <w:rFonts w:ascii="MicrosoftYaHei" w:hAnsi="MicrosoftYaHei" w:hint="eastAsia"/>
          <w:color w:val="000000"/>
          <w:sz w:val="22"/>
        </w:rPr>
        <w:t>，行业，企业画像各个方面有全面的了解。</w:t>
      </w:r>
    </w:p>
    <w:p w14:paraId="7F23B063" w14:textId="0C56326B" w:rsidR="00015EF0" w:rsidRDefault="00015EF0" w:rsidP="00057171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>
        <w:rPr>
          <w:rFonts w:ascii="MicrosoftYaHei" w:hAnsi="MicrosoftYaHei" w:hint="eastAsia"/>
          <w:color w:val="000000"/>
          <w:sz w:val="22"/>
        </w:rPr>
        <w:t>以及页面编写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Pr="008A3712">
        <w:rPr>
          <w:rFonts w:ascii="MicrosoftYaHei" w:hAnsi="MicrosoftYaHei"/>
          <w:color w:val="000000"/>
          <w:sz w:val="22"/>
        </w:rPr>
        <w:t>根据产品需求，</w:t>
      </w:r>
      <w:r>
        <w:rPr>
          <w:rFonts w:ascii="MicrosoftYaHei" w:hAnsi="MicrosoftYaHei" w:hint="eastAsia"/>
          <w:color w:val="000000"/>
          <w:sz w:val="22"/>
        </w:rPr>
        <w:t>完成技术调研</w:t>
      </w:r>
      <w:r w:rsidRPr="008A3712">
        <w:rPr>
          <w:rFonts w:ascii="MicrosoftYaHei" w:hAnsi="MicrosoftYaHei"/>
          <w:color w:val="000000"/>
          <w:sz w:val="22"/>
        </w:rPr>
        <w:t xml:space="preserve"> 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Pr="008A3712">
        <w:rPr>
          <w:rFonts w:ascii="MicrosoftYaHei" w:hAnsi="MicrosoftYaHei"/>
          <w:color w:val="000000"/>
          <w:sz w:val="22"/>
        </w:rPr>
        <w:t>抽离通用组件，</w:t>
      </w:r>
      <w:r>
        <w:rPr>
          <w:rFonts w:ascii="MicrosoftYaHei" w:hAnsi="MicrosoftYaHei" w:hint="eastAsia"/>
          <w:color w:val="000000"/>
          <w:sz w:val="22"/>
        </w:rPr>
        <w:t>对</w:t>
      </w:r>
      <w:r w:rsidR="005D0060">
        <w:rPr>
          <w:rFonts w:ascii="MicrosoftYaHei" w:hAnsi="MicrosoftYaHei" w:hint="eastAsia"/>
          <w:color w:val="000000"/>
          <w:sz w:val="22"/>
        </w:rPr>
        <w:t>vue-</w:t>
      </w:r>
      <w:r>
        <w:rPr>
          <w:rFonts w:ascii="MicrosoftYaHei" w:hAnsi="MicrosoftYaHei" w:hint="eastAsia"/>
          <w:color w:val="000000"/>
          <w:sz w:val="22"/>
        </w:rPr>
        <w:t>echarts</w:t>
      </w:r>
      <w:r>
        <w:rPr>
          <w:rFonts w:ascii="MicrosoftYaHei" w:hAnsi="MicrosoftYaHei" w:hint="eastAsia"/>
          <w:color w:val="000000"/>
          <w:sz w:val="22"/>
        </w:rPr>
        <w:t>组件进行封装</w:t>
      </w:r>
    </w:p>
    <w:p w14:paraId="1732BDDA" w14:textId="31908520" w:rsidR="00015EF0" w:rsidRPr="00AB4761" w:rsidRDefault="00015EF0" w:rsidP="00162A8B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lastRenderedPageBreak/>
        <w:t>4.</w:t>
      </w:r>
      <w:r w:rsidRPr="000F3CA9">
        <w:rPr>
          <w:rFonts w:ascii="MicrosoftYaHei" w:hAnsi="MicrosoftYaHei"/>
          <w:color w:val="000000"/>
          <w:sz w:val="22"/>
        </w:rPr>
        <w:t xml:space="preserve"> xdh-</w:t>
      </w:r>
      <w:r w:rsidRPr="000F3CA9">
        <w:rPr>
          <w:rFonts w:ascii="MicrosoftYaHei" w:hAnsi="MicrosoftYaHei" w:hint="eastAsia"/>
          <w:color w:val="000000"/>
          <w:sz w:val="22"/>
        </w:rPr>
        <w:t>map</w:t>
      </w:r>
      <w:r w:rsidR="00244B51">
        <w:rPr>
          <w:rFonts w:ascii="MicrosoftYaHei" w:hAnsi="MicrosoftYaHei" w:hint="eastAsia"/>
          <w:color w:val="000000"/>
          <w:sz w:val="22"/>
        </w:rPr>
        <w:t>地图</w:t>
      </w:r>
      <w:r w:rsidRPr="000F3CA9">
        <w:rPr>
          <w:rFonts w:ascii="MicrosoftYaHei" w:hAnsi="MicrosoftYaHei" w:hint="eastAsia"/>
          <w:color w:val="000000"/>
          <w:sz w:val="22"/>
        </w:rPr>
        <w:t>离线地图功能的开发</w:t>
      </w:r>
      <w:r w:rsidR="00550F2D">
        <w:rPr>
          <w:rFonts w:ascii="MicrosoftYaHei" w:hAnsi="MicrosoftYaHei" w:hint="eastAsia"/>
          <w:color w:val="000000"/>
          <w:sz w:val="22"/>
        </w:rPr>
        <w:t>，以及地图的各项功能</w:t>
      </w:r>
    </w:p>
    <w:p w14:paraId="698CF9C5" w14:textId="41875EDA" w:rsidR="00015EF0" w:rsidRDefault="00015EF0" w:rsidP="00162A8B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5.</w:t>
      </w:r>
      <w:r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014EA319" w14:textId="77777777" w:rsidR="00896234" w:rsidRDefault="00896234" w:rsidP="00D0143C">
      <w:pPr>
        <w:spacing w:line="360" w:lineRule="auto"/>
        <w:rPr>
          <w:rFonts w:ascii="MicrosoftYaHei" w:hAnsi="MicrosoftYaHei" w:hint="eastAsia"/>
          <w:color w:val="000000"/>
          <w:sz w:val="22"/>
        </w:rPr>
      </w:pPr>
    </w:p>
    <w:p w14:paraId="6056EBEE" w14:textId="22D0A204" w:rsidR="00015EF0" w:rsidRPr="00D0143C" w:rsidRDefault="00015EF0" w:rsidP="00D0143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57131C">
        <w:rPr>
          <w:rFonts w:ascii="黑体" w:eastAsia="黑体" w:hAnsi="黑体" w:hint="eastAsia"/>
          <w:b/>
          <w:sz w:val="24"/>
        </w:rPr>
        <w:t>中国地震台网中心devops项目</w:t>
      </w:r>
      <w:r w:rsidRPr="00D0143C">
        <w:rPr>
          <w:rFonts w:ascii="MicrosoftYaHei" w:hAnsi="MicrosoftYaHei" w:hint="eastAsia"/>
          <w:color w:val="000000"/>
          <w:sz w:val="22"/>
        </w:rPr>
        <w:t xml:space="preserve"> </w:t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Pr="006563A7">
        <w:rPr>
          <w:rFonts w:ascii="MicrosoftYaHei" w:hAnsi="MicrosoftYaHei"/>
          <w:color w:val="000000"/>
          <w:sz w:val="22"/>
        </w:rPr>
        <w:t>2020.02-2020.06</w:t>
      </w:r>
    </w:p>
    <w:p w14:paraId="01A602D9" w14:textId="77777777" w:rsidR="00015EF0" w:rsidRPr="000F3CA9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r w:rsidRPr="000F3CA9">
        <w:rPr>
          <w:rFonts w:ascii="MicrosoftYaHei" w:hAnsi="MicrosoftYaHei" w:hint="eastAsia"/>
          <w:color w:val="000000"/>
          <w:sz w:val="22"/>
        </w:rPr>
        <w:t>angularjs +</w:t>
      </w:r>
      <w:r w:rsidRPr="000F3CA9">
        <w:rPr>
          <w:rFonts w:ascii="MicrosoftYaHei" w:hAnsi="MicrosoftYaHei"/>
          <w:color w:val="000000"/>
          <w:sz w:val="22"/>
        </w:rPr>
        <w:t xml:space="preserve"> </w:t>
      </w:r>
      <w:r>
        <w:rPr>
          <w:rFonts w:ascii="MicrosoftYaHei" w:hAnsi="MicrosoftYaHei" w:hint="eastAsia"/>
          <w:color w:val="000000"/>
          <w:sz w:val="22"/>
        </w:rPr>
        <w:t>b</w:t>
      </w:r>
      <w:r w:rsidRPr="000F3CA9">
        <w:rPr>
          <w:rFonts w:ascii="MicrosoftYaHei" w:hAnsi="MicrosoftYaHei"/>
          <w:color w:val="000000"/>
          <w:sz w:val="22"/>
        </w:rPr>
        <w:t>ootstrap</w:t>
      </w:r>
    </w:p>
    <w:p w14:paraId="58C7FC32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0B23014E" w14:textId="50A19E7A" w:rsidR="00015EF0" w:rsidRDefault="00E770C0" w:rsidP="000F1F39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 w:hint="eastAsia"/>
          <w:color w:val="000000"/>
          <w:sz w:val="22"/>
        </w:rPr>
        <w:t>负责</w:t>
      </w:r>
      <w:r w:rsidR="00015EF0" w:rsidRPr="008A3712">
        <w:rPr>
          <w:rFonts w:ascii="MicrosoftYaHei" w:hAnsi="MicrosoftYaHei"/>
          <w:color w:val="000000"/>
          <w:sz w:val="22"/>
        </w:rPr>
        <w:t>整体需求拆解，项目</w:t>
      </w:r>
      <w:r w:rsidR="00015EF0">
        <w:rPr>
          <w:rFonts w:ascii="MicrosoftYaHei" w:hAnsi="MicrosoftYaHei" w:hint="eastAsia"/>
          <w:color w:val="000000"/>
          <w:sz w:val="22"/>
        </w:rPr>
        <w:t>快速</w:t>
      </w:r>
      <w:r w:rsidR="00015EF0" w:rsidRPr="008A3712">
        <w:rPr>
          <w:rFonts w:ascii="MicrosoftYaHei" w:hAnsi="MicrosoftYaHei"/>
          <w:color w:val="000000"/>
          <w:sz w:val="22"/>
        </w:rPr>
        <w:t>实施、管理</w:t>
      </w:r>
      <w:r w:rsidR="00015EF0">
        <w:rPr>
          <w:rFonts w:ascii="MicrosoftYaHei" w:hAnsi="MicrosoftYaHei" w:hint="eastAsia"/>
          <w:color w:val="000000"/>
          <w:sz w:val="22"/>
        </w:rPr>
        <w:t>。</w:t>
      </w:r>
    </w:p>
    <w:p w14:paraId="58F5C4EE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6790D61F" w14:textId="77777777" w:rsidR="00015EF0" w:rsidRPr="0055729B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该项目用户为中国地震台网中心，快速搭建应用以及环境供开发测试人员使用，以及对本部门进行人员进行部门管理，权限分配管理等</w:t>
      </w:r>
    </w:p>
    <w:p w14:paraId="3A73402C" w14:textId="77777777" w:rsidR="00015EF0" w:rsidRDefault="00015EF0" w:rsidP="00243BDF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>
        <w:rPr>
          <w:rFonts w:ascii="MicrosoftYaHei" w:hAnsi="MicrosoftYaHei" w:hint="eastAsia"/>
          <w:color w:val="000000"/>
          <w:sz w:val="22"/>
        </w:rPr>
        <w:t>申请流程，部门，蓝图等模块以及核心代码的编写</w:t>
      </w:r>
      <w:r w:rsidRPr="008A3712">
        <w:rPr>
          <w:rFonts w:ascii="MicrosoftYaHei" w:hAnsi="MicrosoftYaHei"/>
          <w:color w:val="000000"/>
          <w:sz w:val="22"/>
        </w:rPr>
        <w:t xml:space="preserve"> </w:t>
      </w:r>
    </w:p>
    <w:p w14:paraId="17A88561" w14:textId="4419D760" w:rsidR="00015EF0" w:rsidRDefault="00015EF0" w:rsidP="00243BDF">
      <w:pPr>
        <w:spacing w:line="360" w:lineRule="auto"/>
        <w:ind w:left="420" w:firstLine="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2.</w:t>
      </w:r>
      <w:r>
        <w:rPr>
          <w:rFonts w:ascii="MicrosoftYaHei" w:hAnsi="MicrosoftYaHei" w:hint="eastAsia"/>
          <w:color w:val="000000"/>
          <w:sz w:val="22"/>
        </w:rPr>
        <w:t>项目后期项目测试的</w:t>
      </w:r>
      <w:r>
        <w:rPr>
          <w:rFonts w:ascii="MicrosoftYaHei" w:hAnsi="MicrosoftYaHei" w:hint="eastAsia"/>
          <w:color w:val="000000"/>
          <w:sz w:val="22"/>
        </w:rPr>
        <w:t>bug</w:t>
      </w:r>
      <w:r>
        <w:rPr>
          <w:rFonts w:ascii="MicrosoftYaHei" w:hAnsi="MicrosoftYaHei" w:hint="eastAsia"/>
          <w:color w:val="000000"/>
          <w:sz w:val="22"/>
        </w:rPr>
        <w:t>修复，以及项目的维护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Pr="000F3CA9">
        <w:rPr>
          <w:rFonts w:ascii="MicrosoftYaHei" w:hAnsi="MicrosoftYaHei" w:hint="eastAsia"/>
          <w:color w:val="000000"/>
          <w:sz w:val="22"/>
        </w:rPr>
        <w:t>根据产品需求，对项目进行样式的重新修改</w:t>
      </w:r>
    </w:p>
    <w:p w14:paraId="2E684C54" w14:textId="77777777" w:rsidR="009858AA" w:rsidRPr="005F31AB" w:rsidRDefault="009858AA" w:rsidP="005F31AB">
      <w:pPr>
        <w:ind w:leftChars="200" w:left="420"/>
        <w:rPr>
          <w:rStyle w:val="fontstyle01"/>
          <w:rFonts w:ascii="MicrosoftYaHei" w:hAnsi="MicrosoftYaHei" w:hint="eastAsia"/>
          <w:b w:val="0"/>
          <w:bCs w:val="0"/>
          <w:sz w:val="22"/>
          <w:szCs w:val="22"/>
        </w:rPr>
      </w:pPr>
    </w:p>
    <w:p w14:paraId="4DC8C24B" w14:textId="2FF05A60" w:rsidR="00B95282" w:rsidRPr="000E6DAD" w:rsidRDefault="00B95282" w:rsidP="00D51717">
      <w:pPr>
        <w:jc w:val="left"/>
        <w:rPr>
          <w:rStyle w:val="fontstyle11"/>
          <w:rFonts w:ascii="MicrosoftYaHei-Bold" w:hAnsi="MicrosoftYaHei-Bold" w:hint="eastAsia"/>
          <w:b/>
          <w:bCs/>
          <w:sz w:val="30"/>
          <w:szCs w:val="30"/>
        </w:rPr>
      </w:pPr>
      <w:r>
        <w:rPr>
          <w:rStyle w:val="fontstyle01"/>
          <w:rFonts w:hint="eastAsia"/>
        </w:rPr>
        <w:t>北京足石科技有限公司</w:t>
      </w:r>
      <w:r>
        <w:rPr>
          <w:rStyle w:val="fontstyle01"/>
          <w:rFonts w:hint="eastAsia"/>
        </w:rPr>
        <w:t xml:space="preserve"> </w:t>
      </w:r>
      <w:r w:rsidRPr="00990429">
        <w:rPr>
          <w:rFonts w:hint="eastAsia"/>
        </w:rPr>
        <w:t>前端工程师</w:t>
      </w:r>
      <w:r w:rsidR="00456CBD" w:rsidRPr="00990429">
        <w:rPr>
          <w:rFonts w:hint="eastAsia"/>
        </w:rPr>
        <w:t xml:space="preserve"> </w:t>
      </w:r>
      <w:r w:rsidR="00456CBD" w:rsidRPr="00990429">
        <w:t>2018.0</w:t>
      </w:r>
      <w:r w:rsidR="008D286B">
        <w:t>3</w:t>
      </w:r>
      <w:r w:rsidR="00456CBD" w:rsidRPr="00990429">
        <w:t>-2020.2</w:t>
      </w:r>
    </w:p>
    <w:p w14:paraId="6BE15759" w14:textId="69F9138F" w:rsidR="00015EF0" w:rsidRPr="00D0143C" w:rsidRDefault="00015EF0" w:rsidP="00D0143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57131C">
        <w:rPr>
          <w:rFonts w:ascii="黑体" w:eastAsia="黑体" w:hAnsi="黑体" w:hint="eastAsia"/>
          <w:b/>
          <w:sz w:val="24"/>
        </w:rPr>
        <w:t>深圳全息公安</w:t>
      </w:r>
      <w:r w:rsidRPr="00D0143C">
        <w:rPr>
          <w:rFonts w:hint="eastAsia"/>
        </w:rPr>
        <w:t xml:space="preserve"> </w:t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5753AF">
        <w:t xml:space="preserve">       </w:t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Pr="0044616F">
        <w:rPr>
          <w:rFonts w:ascii="MicrosoftYaHei" w:hAnsi="MicrosoftYaHei"/>
          <w:color w:val="000000"/>
          <w:sz w:val="22"/>
        </w:rPr>
        <w:t>2018.03 – 2019.03</w:t>
      </w:r>
      <w:r w:rsidR="008D0692">
        <w:rPr>
          <w:rFonts w:ascii="MicrosoftYaHei" w:hAnsi="MicrosoftYaHei"/>
          <w:color w:val="000000"/>
          <w:sz w:val="22"/>
        </w:rPr>
        <w:t xml:space="preserve"> </w:t>
      </w:r>
    </w:p>
    <w:p w14:paraId="3EE0E4B9" w14:textId="6FC808EB" w:rsidR="00015EF0" w:rsidRPr="0044616F" w:rsidRDefault="00015EF0" w:rsidP="00DE428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44616F">
        <w:rPr>
          <w:rFonts w:ascii="MicrosoftYaHei" w:hAnsi="MicrosoftYaHei" w:hint="eastAsia"/>
          <w:color w:val="000000"/>
          <w:sz w:val="22"/>
        </w:rPr>
        <w:t>技术选型：</w:t>
      </w:r>
      <w:r w:rsidRPr="0044616F">
        <w:rPr>
          <w:rFonts w:ascii="MicrosoftYaHei" w:hAnsi="MicrosoftYaHei" w:hint="eastAsia"/>
          <w:color w:val="000000"/>
          <w:sz w:val="22"/>
        </w:rPr>
        <w:t>jsp</w:t>
      </w:r>
      <w:r w:rsidRPr="0044616F">
        <w:rPr>
          <w:rFonts w:ascii="MicrosoftYaHei" w:hAnsi="MicrosoftYaHei"/>
          <w:color w:val="000000"/>
          <w:sz w:val="22"/>
        </w:rPr>
        <w:t xml:space="preserve"> + CesiumJS + skyline</w:t>
      </w:r>
      <w:r w:rsidR="002000A1" w:rsidRPr="0044616F">
        <w:rPr>
          <w:rFonts w:ascii="MicrosoftYaHei" w:hAnsi="MicrosoftYaHei"/>
          <w:color w:val="000000"/>
          <w:sz w:val="22"/>
        </w:rPr>
        <w:t xml:space="preserve"> + jQuery</w:t>
      </w:r>
    </w:p>
    <w:p w14:paraId="54B35C8E" w14:textId="77777777" w:rsidR="00015EF0" w:rsidRDefault="00015EF0" w:rsidP="00DE428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7FF29B22" w14:textId="77777777" w:rsidR="00015EF0" w:rsidRDefault="00015EF0" w:rsidP="00752C7B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实施、管理与</w:t>
      </w:r>
      <w:r>
        <w:rPr>
          <w:rFonts w:ascii="MicrosoftYaHei" w:hAnsi="MicrosoftYaHei" w:hint="eastAsia"/>
          <w:color w:val="000000"/>
          <w:sz w:val="22"/>
        </w:rPr>
        <w:t>演示</w:t>
      </w:r>
    </w:p>
    <w:p w14:paraId="1936689B" w14:textId="77777777" w:rsidR="00015EF0" w:rsidRDefault="00015EF0" w:rsidP="00DE428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5757C285" w14:textId="392054C9" w:rsidR="00015EF0" w:rsidRPr="00DE428F" w:rsidRDefault="00015EF0" w:rsidP="00DE428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该项目客户为深圳公安局，该项目使用先后使用了</w:t>
      </w:r>
      <w:r>
        <w:rPr>
          <w:rFonts w:ascii="MicrosoftYaHei" w:hAnsi="MicrosoftYaHei" w:hint="eastAsia"/>
          <w:color w:val="000000"/>
          <w:sz w:val="22"/>
        </w:rPr>
        <w:t>skyline</w:t>
      </w:r>
      <w:r>
        <w:rPr>
          <w:rFonts w:ascii="MicrosoftYaHei" w:hAnsi="MicrosoftYaHei" w:hint="eastAsia"/>
          <w:color w:val="000000"/>
          <w:sz w:val="22"/>
        </w:rPr>
        <w:t>，</w:t>
      </w:r>
      <w:r w:rsidRPr="00DE428F">
        <w:rPr>
          <w:rFonts w:ascii="MicrosoftYaHei" w:hAnsi="MicrosoftYaHei"/>
          <w:color w:val="000000"/>
          <w:sz w:val="22"/>
        </w:rPr>
        <w:t>CesiumJS</w:t>
      </w:r>
      <w:r w:rsidRPr="00DE428F">
        <w:rPr>
          <w:rFonts w:ascii="MicrosoftYaHei" w:hAnsi="MicrosoftYaHei"/>
          <w:color w:val="000000"/>
          <w:sz w:val="22"/>
        </w:rPr>
        <w:t>等三维地球地图</w:t>
      </w:r>
      <w:r w:rsidRPr="00DE428F">
        <w:rPr>
          <w:rFonts w:ascii="MicrosoftYaHei" w:hAnsi="MicrosoftYaHei" w:hint="eastAsia"/>
          <w:color w:val="000000"/>
          <w:sz w:val="22"/>
        </w:rPr>
        <w:t>引擎。深圳市地区以三维图形显示在页面中央，使用户对整体的情况有清晰的认识。该项目模块包含首页图层显示，警力调配，预警方案规划，统计中心等模块。</w:t>
      </w:r>
    </w:p>
    <w:p w14:paraId="5CCE5BB4" w14:textId="77777777" w:rsidR="00015EF0" w:rsidRDefault="00015EF0" w:rsidP="00D465A8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>
        <w:rPr>
          <w:rFonts w:ascii="MicrosoftYaHei" w:hAnsi="MicrosoftYaHei"/>
          <w:color w:val="000000"/>
          <w:sz w:val="22"/>
        </w:rPr>
        <w:t>二次</w:t>
      </w:r>
      <w:r>
        <w:rPr>
          <w:rFonts w:ascii="MicrosoftYaHei" w:hAnsi="MicrosoftYaHei" w:hint="eastAsia"/>
          <w:color w:val="000000"/>
          <w:sz w:val="22"/>
        </w:rPr>
        <w:t>封装地图原装绘画二维图形，三维图形</w:t>
      </w:r>
      <w:r>
        <w:rPr>
          <w:rFonts w:ascii="MicrosoftYaHei" w:hAnsi="MicrosoftYaHei" w:hint="eastAsia"/>
          <w:color w:val="000000"/>
          <w:sz w:val="22"/>
        </w:rPr>
        <w:t>API</w:t>
      </w:r>
    </w:p>
    <w:p w14:paraId="74535EBF" w14:textId="17479AB3" w:rsidR="006D145D" w:rsidRDefault="00015EF0" w:rsidP="00B02670">
      <w:pPr>
        <w:spacing w:line="360" w:lineRule="auto"/>
        <w:ind w:left="420"/>
      </w:pPr>
      <w:r w:rsidRPr="008A3712">
        <w:rPr>
          <w:rFonts w:ascii="MicrosoftYaHei" w:hAnsi="MicrosoftYaHei"/>
          <w:color w:val="000000"/>
          <w:sz w:val="22"/>
        </w:rPr>
        <w:t>2.</w:t>
      </w:r>
      <w:r>
        <w:rPr>
          <w:rFonts w:ascii="MicrosoftYaHei" w:hAnsi="MicrosoftYaHei" w:hint="eastAsia"/>
          <w:color w:val="000000"/>
          <w:sz w:val="22"/>
        </w:rPr>
        <w:t>编写以及封装查询区域内模型等函数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Pr="000F3CA9">
        <w:rPr>
          <w:rFonts w:ascii="MicrosoftYaHei" w:hAnsi="MicrosoftYaHei" w:hint="eastAsia"/>
          <w:color w:val="000000"/>
          <w:sz w:val="22"/>
        </w:rPr>
        <w:t>核心模块以及功能的编写</w:t>
      </w:r>
    </w:p>
    <w:p w14:paraId="7BA7ED9B" w14:textId="77777777" w:rsidR="006D145D" w:rsidRPr="006D145D" w:rsidRDefault="006D145D" w:rsidP="00D465A8">
      <w:pPr>
        <w:spacing w:line="360" w:lineRule="auto"/>
        <w:ind w:left="420"/>
        <w:rPr>
          <w:rFonts w:ascii="MicrosoftYaHei" w:hAnsi="MicrosoftYaHei" w:hint="eastAsia"/>
          <w:color w:val="000000"/>
          <w:sz w:val="22"/>
        </w:rPr>
      </w:pPr>
    </w:p>
    <w:sectPr w:rsidR="006D145D" w:rsidRPr="006D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0CF85" w14:textId="77777777" w:rsidR="00A51A2D" w:rsidRDefault="00A51A2D" w:rsidP="00B240C3">
      <w:r>
        <w:separator/>
      </w:r>
    </w:p>
  </w:endnote>
  <w:endnote w:type="continuationSeparator" w:id="0">
    <w:p w14:paraId="515F9EDF" w14:textId="77777777" w:rsidR="00A51A2D" w:rsidRDefault="00A51A2D" w:rsidP="00B2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96BAD" w14:textId="77777777" w:rsidR="00A51A2D" w:rsidRDefault="00A51A2D" w:rsidP="00B240C3">
      <w:r>
        <w:separator/>
      </w:r>
    </w:p>
  </w:footnote>
  <w:footnote w:type="continuationSeparator" w:id="0">
    <w:p w14:paraId="4F0C680A" w14:textId="77777777" w:rsidR="00A51A2D" w:rsidRDefault="00A51A2D" w:rsidP="00B24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AB"/>
    <w:rsid w:val="00004565"/>
    <w:rsid w:val="00015EF0"/>
    <w:rsid w:val="000326E3"/>
    <w:rsid w:val="00036805"/>
    <w:rsid w:val="0004158F"/>
    <w:rsid w:val="00044E2C"/>
    <w:rsid w:val="00052013"/>
    <w:rsid w:val="000530E4"/>
    <w:rsid w:val="000532EB"/>
    <w:rsid w:val="00057171"/>
    <w:rsid w:val="000625F2"/>
    <w:rsid w:val="00085FA4"/>
    <w:rsid w:val="000A10FC"/>
    <w:rsid w:val="000B267B"/>
    <w:rsid w:val="000C523D"/>
    <w:rsid w:val="000D7F07"/>
    <w:rsid w:val="000E500B"/>
    <w:rsid w:val="000E6DAD"/>
    <w:rsid w:val="000F1F39"/>
    <w:rsid w:val="000F3CA9"/>
    <w:rsid w:val="000F46FD"/>
    <w:rsid w:val="000F7CBB"/>
    <w:rsid w:val="00103DBF"/>
    <w:rsid w:val="001149FD"/>
    <w:rsid w:val="001236D2"/>
    <w:rsid w:val="001306DA"/>
    <w:rsid w:val="001347E0"/>
    <w:rsid w:val="0013506C"/>
    <w:rsid w:val="0013649F"/>
    <w:rsid w:val="001371B6"/>
    <w:rsid w:val="00143A20"/>
    <w:rsid w:val="00145D25"/>
    <w:rsid w:val="00162A8B"/>
    <w:rsid w:val="0016371B"/>
    <w:rsid w:val="00164897"/>
    <w:rsid w:val="001A026D"/>
    <w:rsid w:val="001A5430"/>
    <w:rsid w:val="001B363D"/>
    <w:rsid w:val="001B3A77"/>
    <w:rsid w:val="001C6BDA"/>
    <w:rsid w:val="001C74F8"/>
    <w:rsid w:val="001E68F5"/>
    <w:rsid w:val="001F33DE"/>
    <w:rsid w:val="001F3B2B"/>
    <w:rsid w:val="001F609F"/>
    <w:rsid w:val="001F6811"/>
    <w:rsid w:val="002000A1"/>
    <w:rsid w:val="00202676"/>
    <w:rsid w:val="00207A5A"/>
    <w:rsid w:val="002116F4"/>
    <w:rsid w:val="00211E9D"/>
    <w:rsid w:val="002153C8"/>
    <w:rsid w:val="002200DE"/>
    <w:rsid w:val="0023439A"/>
    <w:rsid w:val="002369A0"/>
    <w:rsid w:val="00236A7E"/>
    <w:rsid w:val="00243BDF"/>
    <w:rsid w:val="00244B51"/>
    <w:rsid w:val="002524E9"/>
    <w:rsid w:val="002543E2"/>
    <w:rsid w:val="002557FE"/>
    <w:rsid w:val="00256824"/>
    <w:rsid w:val="00260A5F"/>
    <w:rsid w:val="00261B3A"/>
    <w:rsid w:val="0026761F"/>
    <w:rsid w:val="00270E04"/>
    <w:rsid w:val="00273CD0"/>
    <w:rsid w:val="00277972"/>
    <w:rsid w:val="00282071"/>
    <w:rsid w:val="00283A2D"/>
    <w:rsid w:val="00285B57"/>
    <w:rsid w:val="00291463"/>
    <w:rsid w:val="00291856"/>
    <w:rsid w:val="00292B6E"/>
    <w:rsid w:val="002A3B26"/>
    <w:rsid w:val="002B4D8D"/>
    <w:rsid w:val="002C247E"/>
    <w:rsid w:val="002D2FC4"/>
    <w:rsid w:val="002D5CED"/>
    <w:rsid w:val="002D71E9"/>
    <w:rsid w:val="002D75A3"/>
    <w:rsid w:val="002E45F8"/>
    <w:rsid w:val="00300EAD"/>
    <w:rsid w:val="0030165A"/>
    <w:rsid w:val="00303CDC"/>
    <w:rsid w:val="00314AD7"/>
    <w:rsid w:val="00315DD3"/>
    <w:rsid w:val="00323830"/>
    <w:rsid w:val="00325790"/>
    <w:rsid w:val="0033206E"/>
    <w:rsid w:val="0033673C"/>
    <w:rsid w:val="0034762C"/>
    <w:rsid w:val="00352E6A"/>
    <w:rsid w:val="00355FE7"/>
    <w:rsid w:val="003606A5"/>
    <w:rsid w:val="00361A0D"/>
    <w:rsid w:val="00381968"/>
    <w:rsid w:val="003838F2"/>
    <w:rsid w:val="003A49F8"/>
    <w:rsid w:val="003B1698"/>
    <w:rsid w:val="003B49F3"/>
    <w:rsid w:val="003D401A"/>
    <w:rsid w:val="003D7756"/>
    <w:rsid w:val="003D7935"/>
    <w:rsid w:val="003E0767"/>
    <w:rsid w:val="003E24E3"/>
    <w:rsid w:val="003E4116"/>
    <w:rsid w:val="003E436A"/>
    <w:rsid w:val="0040379B"/>
    <w:rsid w:val="004067AE"/>
    <w:rsid w:val="00417760"/>
    <w:rsid w:val="00422923"/>
    <w:rsid w:val="004235CD"/>
    <w:rsid w:val="00431CF4"/>
    <w:rsid w:val="0044616F"/>
    <w:rsid w:val="00455100"/>
    <w:rsid w:val="00456CBD"/>
    <w:rsid w:val="00460F18"/>
    <w:rsid w:val="004716BA"/>
    <w:rsid w:val="00475608"/>
    <w:rsid w:val="004762FD"/>
    <w:rsid w:val="00476C5A"/>
    <w:rsid w:val="004870B5"/>
    <w:rsid w:val="00487B04"/>
    <w:rsid w:val="00487F68"/>
    <w:rsid w:val="00492763"/>
    <w:rsid w:val="004932CC"/>
    <w:rsid w:val="00495FF4"/>
    <w:rsid w:val="004A063E"/>
    <w:rsid w:val="004A144B"/>
    <w:rsid w:val="004A7F64"/>
    <w:rsid w:val="004B1D26"/>
    <w:rsid w:val="004B7149"/>
    <w:rsid w:val="004C4ABA"/>
    <w:rsid w:val="004C72DB"/>
    <w:rsid w:val="004E27DF"/>
    <w:rsid w:val="004F58CD"/>
    <w:rsid w:val="0050047E"/>
    <w:rsid w:val="0050158A"/>
    <w:rsid w:val="00501771"/>
    <w:rsid w:val="005077C1"/>
    <w:rsid w:val="00513843"/>
    <w:rsid w:val="00513A9A"/>
    <w:rsid w:val="00516BBD"/>
    <w:rsid w:val="00522F03"/>
    <w:rsid w:val="005257EE"/>
    <w:rsid w:val="005301B1"/>
    <w:rsid w:val="00550F2D"/>
    <w:rsid w:val="0055579A"/>
    <w:rsid w:val="00556BD7"/>
    <w:rsid w:val="0055729B"/>
    <w:rsid w:val="0056480C"/>
    <w:rsid w:val="0057131C"/>
    <w:rsid w:val="005753AF"/>
    <w:rsid w:val="00575417"/>
    <w:rsid w:val="005874B5"/>
    <w:rsid w:val="005A5F2F"/>
    <w:rsid w:val="005B0223"/>
    <w:rsid w:val="005D0060"/>
    <w:rsid w:val="005D03F2"/>
    <w:rsid w:val="005D3CFA"/>
    <w:rsid w:val="005E4C09"/>
    <w:rsid w:val="005E577F"/>
    <w:rsid w:val="005F31AB"/>
    <w:rsid w:val="005F7673"/>
    <w:rsid w:val="005F7C2C"/>
    <w:rsid w:val="00604015"/>
    <w:rsid w:val="0060438B"/>
    <w:rsid w:val="006336E6"/>
    <w:rsid w:val="0063478B"/>
    <w:rsid w:val="00635827"/>
    <w:rsid w:val="00640AF1"/>
    <w:rsid w:val="006514A5"/>
    <w:rsid w:val="006563A7"/>
    <w:rsid w:val="00657CE8"/>
    <w:rsid w:val="00661DFA"/>
    <w:rsid w:val="00676473"/>
    <w:rsid w:val="0067779A"/>
    <w:rsid w:val="0068277F"/>
    <w:rsid w:val="00683099"/>
    <w:rsid w:val="00684D6C"/>
    <w:rsid w:val="00685C97"/>
    <w:rsid w:val="006869E6"/>
    <w:rsid w:val="006B34C8"/>
    <w:rsid w:val="006B79FA"/>
    <w:rsid w:val="006C051A"/>
    <w:rsid w:val="006C18A7"/>
    <w:rsid w:val="006C3E58"/>
    <w:rsid w:val="006D145D"/>
    <w:rsid w:val="006D449E"/>
    <w:rsid w:val="006D4B62"/>
    <w:rsid w:val="006E4775"/>
    <w:rsid w:val="006F27FE"/>
    <w:rsid w:val="00704A36"/>
    <w:rsid w:val="007115C9"/>
    <w:rsid w:val="00714EA7"/>
    <w:rsid w:val="00715C4F"/>
    <w:rsid w:val="00740987"/>
    <w:rsid w:val="00741838"/>
    <w:rsid w:val="00742B5D"/>
    <w:rsid w:val="00744022"/>
    <w:rsid w:val="007447DE"/>
    <w:rsid w:val="00752C7B"/>
    <w:rsid w:val="00755734"/>
    <w:rsid w:val="0077096D"/>
    <w:rsid w:val="00783AE0"/>
    <w:rsid w:val="00783DEB"/>
    <w:rsid w:val="007855C8"/>
    <w:rsid w:val="00791382"/>
    <w:rsid w:val="007A2614"/>
    <w:rsid w:val="007A472A"/>
    <w:rsid w:val="007B1FDA"/>
    <w:rsid w:val="007B7EEF"/>
    <w:rsid w:val="007C1B52"/>
    <w:rsid w:val="007C5F9D"/>
    <w:rsid w:val="007C6971"/>
    <w:rsid w:val="007C79BB"/>
    <w:rsid w:val="007F5840"/>
    <w:rsid w:val="00802A8A"/>
    <w:rsid w:val="00803E05"/>
    <w:rsid w:val="00820AF2"/>
    <w:rsid w:val="008233B5"/>
    <w:rsid w:val="00826CE1"/>
    <w:rsid w:val="00826D2C"/>
    <w:rsid w:val="00837904"/>
    <w:rsid w:val="008400F6"/>
    <w:rsid w:val="008419E5"/>
    <w:rsid w:val="00862D82"/>
    <w:rsid w:val="00896234"/>
    <w:rsid w:val="00896642"/>
    <w:rsid w:val="008A3712"/>
    <w:rsid w:val="008A4F8F"/>
    <w:rsid w:val="008A7C91"/>
    <w:rsid w:val="008B0D05"/>
    <w:rsid w:val="008B43F5"/>
    <w:rsid w:val="008D0692"/>
    <w:rsid w:val="008D286B"/>
    <w:rsid w:val="008D3C93"/>
    <w:rsid w:val="008D7E3B"/>
    <w:rsid w:val="008E70EE"/>
    <w:rsid w:val="008F6C1B"/>
    <w:rsid w:val="009001FC"/>
    <w:rsid w:val="00901736"/>
    <w:rsid w:val="00903CEE"/>
    <w:rsid w:val="00913B88"/>
    <w:rsid w:val="009202F6"/>
    <w:rsid w:val="0092137E"/>
    <w:rsid w:val="009273C0"/>
    <w:rsid w:val="009276A7"/>
    <w:rsid w:val="00927B9C"/>
    <w:rsid w:val="00930B02"/>
    <w:rsid w:val="009317E0"/>
    <w:rsid w:val="009426DD"/>
    <w:rsid w:val="00944A03"/>
    <w:rsid w:val="00945FF6"/>
    <w:rsid w:val="00947039"/>
    <w:rsid w:val="00952ABF"/>
    <w:rsid w:val="009628A6"/>
    <w:rsid w:val="00971264"/>
    <w:rsid w:val="0097372A"/>
    <w:rsid w:val="00980DCA"/>
    <w:rsid w:val="009858AA"/>
    <w:rsid w:val="00986B32"/>
    <w:rsid w:val="00986C52"/>
    <w:rsid w:val="00990429"/>
    <w:rsid w:val="00991D3B"/>
    <w:rsid w:val="009A3B64"/>
    <w:rsid w:val="009A3C10"/>
    <w:rsid w:val="009B2162"/>
    <w:rsid w:val="009B37E7"/>
    <w:rsid w:val="009B38DD"/>
    <w:rsid w:val="009C332C"/>
    <w:rsid w:val="009D0005"/>
    <w:rsid w:val="009D0EC6"/>
    <w:rsid w:val="009D4655"/>
    <w:rsid w:val="009E3B0B"/>
    <w:rsid w:val="009E4A81"/>
    <w:rsid w:val="009F30E3"/>
    <w:rsid w:val="00A022BE"/>
    <w:rsid w:val="00A114E1"/>
    <w:rsid w:val="00A1752A"/>
    <w:rsid w:val="00A26998"/>
    <w:rsid w:val="00A27064"/>
    <w:rsid w:val="00A328E9"/>
    <w:rsid w:val="00A40DE3"/>
    <w:rsid w:val="00A44E34"/>
    <w:rsid w:val="00A514E5"/>
    <w:rsid w:val="00A51A2D"/>
    <w:rsid w:val="00A7194B"/>
    <w:rsid w:val="00A724CF"/>
    <w:rsid w:val="00A80A7B"/>
    <w:rsid w:val="00A80BE5"/>
    <w:rsid w:val="00A846A4"/>
    <w:rsid w:val="00A95027"/>
    <w:rsid w:val="00AA23A9"/>
    <w:rsid w:val="00AA4E51"/>
    <w:rsid w:val="00AB31FE"/>
    <w:rsid w:val="00AB4761"/>
    <w:rsid w:val="00AC1E33"/>
    <w:rsid w:val="00AD639E"/>
    <w:rsid w:val="00AF2604"/>
    <w:rsid w:val="00AF29E2"/>
    <w:rsid w:val="00AF47EB"/>
    <w:rsid w:val="00B017DE"/>
    <w:rsid w:val="00B02670"/>
    <w:rsid w:val="00B240C3"/>
    <w:rsid w:val="00B34A74"/>
    <w:rsid w:val="00B34C10"/>
    <w:rsid w:val="00B45E10"/>
    <w:rsid w:val="00B469B5"/>
    <w:rsid w:val="00B531A2"/>
    <w:rsid w:val="00B6700E"/>
    <w:rsid w:val="00B67108"/>
    <w:rsid w:val="00B71462"/>
    <w:rsid w:val="00B72829"/>
    <w:rsid w:val="00B747F1"/>
    <w:rsid w:val="00B76982"/>
    <w:rsid w:val="00B83322"/>
    <w:rsid w:val="00B9450F"/>
    <w:rsid w:val="00B95282"/>
    <w:rsid w:val="00BA36E5"/>
    <w:rsid w:val="00BB1CCA"/>
    <w:rsid w:val="00BC3844"/>
    <w:rsid w:val="00BE4942"/>
    <w:rsid w:val="00BE6646"/>
    <w:rsid w:val="00C04C66"/>
    <w:rsid w:val="00C15EB2"/>
    <w:rsid w:val="00C270EC"/>
    <w:rsid w:val="00C33FC5"/>
    <w:rsid w:val="00C34DF7"/>
    <w:rsid w:val="00C46190"/>
    <w:rsid w:val="00C651B0"/>
    <w:rsid w:val="00C6575D"/>
    <w:rsid w:val="00C673B7"/>
    <w:rsid w:val="00C7632F"/>
    <w:rsid w:val="00C810D5"/>
    <w:rsid w:val="00C84E29"/>
    <w:rsid w:val="00C939AA"/>
    <w:rsid w:val="00C96FAD"/>
    <w:rsid w:val="00CB1D0C"/>
    <w:rsid w:val="00CB2FD6"/>
    <w:rsid w:val="00CC147E"/>
    <w:rsid w:val="00CD172C"/>
    <w:rsid w:val="00CD19B1"/>
    <w:rsid w:val="00CD2944"/>
    <w:rsid w:val="00CD675E"/>
    <w:rsid w:val="00CE3051"/>
    <w:rsid w:val="00CE7D0A"/>
    <w:rsid w:val="00D0082F"/>
    <w:rsid w:val="00D0143C"/>
    <w:rsid w:val="00D07418"/>
    <w:rsid w:val="00D12A5A"/>
    <w:rsid w:val="00D217B6"/>
    <w:rsid w:val="00D2245E"/>
    <w:rsid w:val="00D452F8"/>
    <w:rsid w:val="00D465A8"/>
    <w:rsid w:val="00D51717"/>
    <w:rsid w:val="00D51A79"/>
    <w:rsid w:val="00D62677"/>
    <w:rsid w:val="00D81C45"/>
    <w:rsid w:val="00D858D0"/>
    <w:rsid w:val="00D918CC"/>
    <w:rsid w:val="00D94AE5"/>
    <w:rsid w:val="00DA4890"/>
    <w:rsid w:val="00DB4C61"/>
    <w:rsid w:val="00DB70CE"/>
    <w:rsid w:val="00DB75BB"/>
    <w:rsid w:val="00DC2384"/>
    <w:rsid w:val="00DE428F"/>
    <w:rsid w:val="00DE56FD"/>
    <w:rsid w:val="00DF6808"/>
    <w:rsid w:val="00DF7DF6"/>
    <w:rsid w:val="00E07CF0"/>
    <w:rsid w:val="00E11844"/>
    <w:rsid w:val="00E1481D"/>
    <w:rsid w:val="00E17D13"/>
    <w:rsid w:val="00E17D50"/>
    <w:rsid w:val="00E209A3"/>
    <w:rsid w:val="00E22E92"/>
    <w:rsid w:val="00E24C27"/>
    <w:rsid w:val="00E27CDD"/>
    <w:rsid w:val="00E4016C"/>
    <w:rsid w:val="00E55944"/>
    <w:rsid w:val="00E770C0"/>
    <w:rsid w:val="00E86B3F"/>
    <w:rsid w:val="00E91B76"/>
    <w:rsid w:val="00E91DD3"/>
    <w:rsid w:val="00E95F57"/>
    <w:rsid w:val="00E97675"/>
    <w:rsid w:val="00EA3B2D"/>
    <w:rsid w:val="00EA50CB"/>
    <w:rsid w:val="00EB1B9F"/>
    <w:rsid w:val="00EB520C"/>
    <w:rsid w:val="00EC027A"/>
    <w:rsid w:val="00EC33C3"/>
    <w:rsid w:val="00EC4060"/>
    <w:rsid w:val="00ED41EB"/>
    <w:rsid w:val="00EE2153"/>
    <w:rsid w:val="00EE3CC8"/>
    <w:rsid w:val="00EE792D"/>
    <w:rsid w:val="00EF5F69"/>
    <w:rsid w:val="00F00C4D"/>
    <w:rsid w:val="00F035AB"/>
    <w:rsid w:val="00F049E9"/>
    <w:rsid w:val="00F1089B"/>
    <w:rsid w:val="00F22B4F"/>
    <w:rsid w:val="00F248D5"/>
    <w:rsid w:val="00F253EF"/>
    <w:rsid w:val="00F30A8B"/>
    <w:rsid w:val="00F31742"/>
    <w:rsid w:val="00F3222B"/>
    <w:rsid w:val="00F42B94"/>
    <w:rsid w:val="00F62F50"/>
    <w:rsid w:val="00F64D2C"/>
    <w:rsid w:val="00F702DF"/>
    <w:rsid w:val="00F72A4A"/>
    <w:rsid w:val="00F737FB"/>
    <w:rsid w:val="00F74115"/>
    <w:rsid w:val="00F828EA"/>
    <w:rsid w:val="00F92ED5"/>
    <w:rsid w:val="00F97029"/>
    <w:rsid w:val="00FB640F"/>
    <w:rsid w:val="00FC1E19"/>
    <w:rsid w:val="00FE0AEC"/>
    <w:rsid w:val="00FE5239"/>
    <w:rsid w:val="00FF0BE5"/>
    <w:rsid w:val="00FF40D5"/>
    <w:rsid w:val="00FF574A"/>
    <w:rsid w:val="00FF5916"/>
    <w:rsid w:val="00FF6763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2CDA"/>
  <w15:chartTrackingRefBased/>
  <w15:docId w15:val="{6FF1A539-A13A-48D7-8EBA-3BBF0F71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6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E0767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3E0767"/>
    <w:rPr>
      <w:rFonts w:ascii="MicrosoftYaHei-Bold" w:hAnsi="MicrosoftYaHe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986C52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3E2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24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E24E3"/>
  </w:style>
  <w:style w:type="paragraph" w:styleId="a4">
    <w:name w:val="header"/>
    <w:basedOn w:val="a"/>
    <w:link w:val="Char"/>
    <w:uiPriority w:val="99"/>
    <w:unhideWhenUsed/>
    <w:rsid w:val="00B2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40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BB6A-6732-42E8-970F-EF5781EE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</dc:creator>
  <cp:keywords/>
  <dc:description/>
  <cp:lastModifiedBy>wanglin1</cp:lastModifiedBy>
  <cp:revision>417</cp:revision>
  <cp:lastPrinted>2021-03-04T14:58:00Z</cp:lastPrinted>
  <dcterms:created xsi:type="dcterms:W3CDTF">2021-02-14T05:51:00Z</dcterms:created>
  <dcterms:modified xsi:type="dcterms:W3CDTF">2021-03-05T03:11:00Z</dcterms:modified>
</cp:coreProperties>
</file>