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Apache</w:t>
      </w:r>
      <w:r>
        <w:t xml:space="preserve"> </w:t>
      </w:r>
      <w:r>
        <w:t xml:space="preserve">Spark</w:t>
      </w:r>
      <w:r>
        <w:t xml:space="preserve"> </w:t>
      </w:r>
      <w:r>
        <w:t xml:space="preserve">for</w:t>
      </w:r>
      <w:r>
        <w:t xml:space="preserve"> </w:t>
      </w:r>
      <w:r>
        <w:t xml:space="preserve">Banking</w:t>
      </w:r>
      <w:r>
        <w:t xml:space="preserve"> </w:t>
      </w:r>
      <w:r>
        <w:t xml:space="preserve">IT</w:t>
      </w:r>
    </w:p>
    <w:p>
      <w:pPr>
        <w:pStyle w:val="Subtitle"/>
      </w:pPr>
      <w:r>
        <w:t xml:space="preserve">Complete</w:t>
      </w:r>
      <w:r>
        <w:t xml:space="preserve"> </w:t>
      </w:r>
      <w:r>
        <w:t xml:space="preserve">technical</w:t>
      </w:r>
      <w:r>
        <w:t xml:space="preserve"> </w:t>
      </w:r>
      <w:r>
        <w:t xml:space="preserve">reference,</w:t>
      </w:r>
      <w:r>
        <w:t xml:space="preserve"> </w:t>
      </w:r>
      <w:r>
        <w:t xml:space="preserve">19</w:t>
      </w:r>
      <w:r>
        <w:t xml:space="preserve"> </w:t>
      </w:r>
      <w:r>
        <w:t xml:space="preserve">modules</w:t>
      </w:r>
    </w:p>
    <w:p>
      <w:pPr>
        <w:pStyle w:val="Date"/>
      </w:pPr>
      <w:r>
        <w:t xml:space="preserve">Open</w:t>
      </w:r>
      <w:r>
        <w:t xml:space="preserve"> </w:t>
      </w:r>
      <w:r>
        <w:t xml:space="preserve">source</w:t>
      </w:r>
      <w:r>
        <w:t xml:space="preserve"> </w:t>
      </w:r>
      <w:r>
        <w:t xml:space="preserve">Spark</w:t>
      </w:r>
      <w:r>
        <w:t xml:space="preserve"> </w:t>
      </w:r>
      <w:r>
        <w:t xml:space="preserve">3.5</w:t>
      </w:r>
      <w:r>
        <w:t xml:space="preserve"> </w:t>
      </w:r>
      <w:r>
        <w:t xml:space="preserve">on</w:t>
      </w:r>
      <w:r>
        <w:t xml:space="preserve"> </w:t>
      </w:r>
      <w:r>
        <w:t xml:space="preserve">Windows</w:t>
      </w:r>
      <w:r>
        <w:t xml:space="preserve"> </w:t>
      </w:r>
      <w:r>
        <w:t xml:space="preserve">WSL2</w:t>
      </w:r>
      <w:r>
        <w:t xml:space="preserve"> </w:t>
      </w:r>
      <w:r>
        <w:t xml:space="preserve">|</w:t>
      </w:r>
      <w:r>
        <w:t xml:space="preserve"> </w:t>
      </w:r>
      <w:r>
        <w:t xml:space="preserve">Trainer</w:t>
      </w:r>
      <w:r>
        <w:t xml:space="preserve"> </w:t>
      </w:r>
      <w:r>
        <w:t xml:space="preserve">edition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5" w:name="how-to-use-this-manual"/>
    <w:p>
      <w:pPr>
        <w:pStyle w:val="Heading1"/>
      </w:pPr>
      <w:r>
        <w:t xml:space="preserve">How to use this manual</w:t>
      </w:r>
    </w:p>
    <w:p>
      <w:pPr>
        <w:pStyle w:val="FirstParagraph"/>
      </w:pPr>
      <w:r>
        <w:t xml:space="preserve">This is the full written reference behind a 3-day Spark course for banking IT</w:t>
      </w:r>
      <w:r>
        <w:t xml:space="preserve"> </w:t>
      </w:r>
      <w:r>
        <w:t xml:space="preserve">engineers. Read it before the session, use it as a lookup during it.</w:t>
      </w:r>
    </w:p>
    <w:bookmarkStart w:id="20" w:name="the-three-documents"/>
    <w:p>
      <w:pPr>
        <w:pStyle w:val="Heading2"/>
      </w:pPr>
      <w:r>
        <w:t xml:space="preserve">The three documents</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Document</w:t>
            </w:r>
          </w:p>
        </w:tc>
        <w:tc>
          <w:tcPr/>
          <w:p>
            <w:pPr>
              <w:pStyle w:val="Compact"/>
              <w:jc w:val="left"/>
            </w:pPr>
            <w:r>
              <w:t xml:space="preserve">Use it for</w:t>
            </w:r>
          </w:p>
        </w:tc>
      </w:tr>
      <w:tr>
        <w:trPr>
          <w:cantSplit/>
        </w:trPr>
        <w:tc>
          <w:tcPr/>
          <w:p>
            <w:pPr>
              <w:pStyle w:val="Compact"/>
              <w:jc w:val="left"/>
            </w:pPr>
            <w:r>
              <w:t xml:space="preserve">This manual</w:t>
            </w:r>
          </w:p>
        </w:tc>
        <w:tc>
          <w:tcPr/>
          <w:p>
            <w:pPr>
              <w:pStyle w:val="Compact"/>
              <w:jc w:val="left"/>
            </w:pPr>
            <w:r>
              <w:t xml:space="preserve">why things work, the full explanation</w:t>
            </w:r>
          </w:p>
        </w:tc>
      </w:tr>
      <w:tr>
        <w:trPr>
          <w:cantSplit/>
        </w:trPr>
        <w:tc>
          <w:tcPr/>
          <w:p>
            <w:pPr>
              <w:pStyle w:val="Compact"/>
              <w:jc w:val="left"/>
            </w:pPr>
            <w:r>
              <w:t xml:space="preserve">The lab guide</w:t>
            </w:r>
          </w:p>
        </w:tc>
        <w:tc>
          <w:tcPr/>
          <w:p>
            <w:pPr>
              <w:pStyle w:val="Compact"/>
              <w:jc w:val="left"/>
            </w:pPr>
            <w:r>
              <w:t xml:space="preserve">what to type, and what you should see back</w:t>
            </w:r>
          </w:p>
        </w:tc>
      </w:tr>
      <w:tr>
        <w:trPr>
          <w:cantSplit/>
        </w:trPr>
        <w:tc>
          <w:tcPr/>
          <w:p>
            <w:pPr>
              <w:pStyle w:val="Compact"/>
              <w:jc w:val="left"/>
            </w:pPr>
            <w:r>
              <w:t xml:space="preserve">The agenda</w:t>
            </w:r>
          </w:p>
        </w:tc>
        <w:tc>
          <w:tcPr/>
          <w:p>
            <w:pPr>
              <w:pStyle w:val="Compact"/>
              <w:jc w:val="left"/>
            </w:pPr>
            <w:r>
              <w:t xml:space="preserve">the hourly plan for each day</w:t>
            </w:r>
          </w:p>
        </w:tc>
      </w:tr>
    </w:tbl>
    <w:bookmarkEnd w:id="20"/>
    <w:bookmarkStart w:id="21" w:name="the-course-in-one-table"/>
    <w:p>
      <w:pPr>
        <w:pStyle w:val="Heading2"/>
      </w:pPr>
      <w:r>
        <w:t xml:space="preserve">The course in one table</w:t>
      </w:r>
    </w:p>
    <w:tbl>
      <w:tblPr>
        <w:tblStyle w:val="Table"/>
        <w:tblW w:type="auto" w:w="0"/>
        <w:tblLook w:firstRow="1" w:lastRow="0" w:firstColumn="0" w:lastColumn="0" w:noHBand="0" w:noVBand="0" w:val="0020"/>
        <w:jc w:val="start"/>
      </w:tblPr>
      <w:tblGrid>
        <w:gridCol w:w="1980"/>
        <w:gridCol w:w="1980"/>
        <w:gridCol w:w="1980"/>
        <w:gridCol w:w="1980"/>
      </w:tblGrid>
      <w:tr>
        <w:trPr>
          <w:cantSplit/>
          <w:tblHeader/>
          <w:tblHeader w:val="true"/>
        </w:trPr>
        <w:tc>
          <w:tcPr/>
          <w:p>
            <w:pPr>
              <w:pStyle w:val="Compact"/>
              <w:jc w:val="left"/>
            </w:pPr>
            <w:r>
              <w:t xml:space="preserve">#</w:t>
            </w:r>
          </w:p>
        </w:tc>
        <w:tc>
          <w:tcPr/>
          <w:p>
            <w:pPr>
              <w:pStyle w:val="Compact"/>
              <w:jc w:val="left"/>
            </w:pPr>
            <w:r>
              <w:t xml:space="preserve">Module</w:t>
            </w:r>
          </w:p>
        </w:tc>
        <w:tc>
          <w:tcPr/>
          <w:p>
            <w:pPr>
              <w:pStyle w:val="Compact"/>
              <w:jc w:val="left"/>
            </w:pPr>
            <w:r>
              <w:t xml:space="preserve">Day</w:t>
            </w:r>
          </w:p>
        </w:tc>
        <w:tc>
          <w:tcPr/>
          <w:p>
            <w:pPr>
              <w:pStyle w:val="Compact"/>
              <w:jc w:val="left"/>
            </w:pPr>
            <w:r>
              <w:t xml:space="preserve">Lab file</w:t>
            </w:r>
          </w:p>
        </w:tc>
      </w:tr>
      <w:tr>
        <w:trPr>
          <w:cantSplit/>
        </w:trPr>
        <w:tc>
          <w:tcPr/>
          <w:p>
            <w:pPr>
              <w:pStyle w:val="Compact"/>
              <w:jc w:val="left"/>
            </w:pPr>
            <w:r>
              <w:t xml:space="preserve">01</w:t>
            </w:r>
          </w:p>
        </w:tc>
        <w:tc>
          <w:tcPr/>
          <w:p>
            <w:pPr>
              <w:pStyle w:val="Compact"/>
              <w:jc w:val="left"/>
            </w:pPr>
            <w:r>
              <w:t xml:space="preserve">Python essentials for Spark</w:t>
            </w:r>
          </w:p>
        </w:tc>
        <w:tc>
          <w:tcPr/>
          <w:p>
            <w:pPr>
              <w:pStyle w:val="Compact"/>
              <w:jc w:val="left"/>
            </w:pPr>
            <w:r>
              <w:t xml:space="preserve">1</w:t>
            </w:r>
          </w:p>
        </w:tc>
        <w:tc>
          <w:tcPr/>
          <w:p>
            <w:pPr>
              <w:pStyle w:val="Compact"/>
              <w:jc w:val="left"/>
            </w:pPr>
            <w:r>
              <w:rPr>
                <w:rStyle w:val="VerbatimChar"/>
              </w:rPr>
              <w:t xml:space="preserve">labs/01_lab_python.py</w:t>
            </w:r>
          </w:p>
        </w:tc>
      </w:tr>
      <w:tr>
        <w:trPr>
          <w:cantSplit/>
        </w:trPr>
        <w:tc>
          <w:tcPr/>
          <w:p>
            <w:pPr>
              <w:pStyle w:val="Compact"/>
              <w:jc w:val="left"/>
            </w:pPr>
            <w:r>
              <w:t xml:space="preserve">02</w:t>
            </w:r>
          </w:p>
        </w:tc>
        <w:tc>
          <w:tcPr/>
          <w:p>
            <w:pPr>
              <w:pStyle w:val="Compact"/>
              <w:jc w:val="left"/>
            </w:pPr>
            <w:r>
              <w:t xml:space="preserve">Spark architecture</w:t>
            </w:r>
          </w:p>
        </w:tc>
        <w:tc>
          <w:tcPr/>
          <w:p>
            <w:pPr>
              <w:pStyle w:val="Compact"/>
              <w:jc w:val="left"/>
            </w:pPr>
            <w:r>
              <w:t xml:space="preserve">1</w:t>
            </w:r>
          </w:p>
        </w:tc>
        <w:tc>
          <w:tcPr/>
          <w:p>
            <w:pPr>
              <w:pStyle w:val="Compact"/>
              <w:jc w:val="left"/>
            </w:pPr>
            <w:r>
              <w:rPr>
                <w:rStyle w:val="VerbatimChar"/>
              </w:rPr>
              <w:t xml:space="preserve">labs/02_lab_architecture.py</w:t>
            </w:r>
          </w:p>
        </w:tc>
      </w:tr>
      <w:tr>
        <w:trPr>
          <w:cantSplit/>
        </w:trPr>
        <w:tc>
          <w:tcPr/>
          <w:p>
            <w:pPr>
              <w:pStyle w:val="Compact"/>
              <w:jc w:val="left"/>
            </w:pPr>
            <w:r>
              <w:t xml:space="preserve">03</w:t>
            </w:r>
          </w:p>
        </w:tc>
        <w:tc>
          <w:tcPr/>
          <w:p>
            <w:pPr>
              <w:pStyle w:val="Compact"/>
              <w:jc w:val="left"/>
            </w:pPr>
            <w:r>
              <w:t xml:space="preserve">DataFrames</w:t>
            </w:r>
          </w:p>
        </w:tc>
        <w:tc>
          <w:tcPr/>
          <w:p>
            <w:pPr>
              <w:pStyle w:val="Compact"/>
              <w:jc w:val="left"/>
            </w:pPr>
            <w:r>
              <w:t xml:space="preserve">1</w:t>
            </w:r>
          </w:p>
        </w:tc>
        <w:tc>
          <w:tcPr/>
          <w:p>
            <w:pPr>
              <w:pStyle w:val="Compact"/>
              <w:jc w:val="left"/>
            </w:pPr>
            <w:r>
              <w:rPr>
                <w:rStyle w:val="VerbatimChar"/>
              </w:rPr>
              <w:t xml:space="preserve">labs/03_lab_dataframes.py</w:t>
            </w:r>
          </w:p>
        </w:tc>
      </w:tr>
      <w:tr>
        <w:trPr>
          <w:cantSplit/>
        </w:trPr>
        <w:tc>
          <w:tcPr/>
          <w:p>
            <w:pPr>
              <w:pStyle w:val="Compact"/>
              <w:jc w:val="left"/>
            </w:pPr>
            <w:r>
              <w:t xml:space="preserve">04</w:t>
            </w:r>
          </w:p>
        </w:tc>
        <w:tc>
          <w:tcPr/>
          <w:p>
            <w:pPr>
              <w:pStyle w:val="Compact"/>
              <w:jc w:val="left"/>
            </w:pPr>
            <w:r>
              <w:t xml:space="preserve">Lakehouse: bronze, silver, gold</w:t>
            </w:r>
          </w:p>
        </w:tc>
        <w:tc>
          <w:tcPr/>
          <w:p>
            <w:pPr>
              <w:pStyle w:val="Compact"/>
              <w:jc w:val="left"/>
            </w:pPr>
            <w:r>
              <w:t xml:space="preserve">1</w:t>
            </w:r>
          </w:p>
        </w:tc>
        <w:tc>
          <w:tcPr/>
          <w:p>
            <w:pPr>
              <w:pStyle w:val="Compact"/>
              <w:jc w:val="left"/>
            </w:pPr>
            <w:r>
              <w:rPr>
                <w:rStyle w:val="VerbatimChar"/>
              </w:rPr>
              <w:t xml:space="preserve">labs/04_lab_lakehouse.py</w:t>
            </w:r>
          </w:p>
        </w:tc>
      </w:tr>
      <w:tr>
        <w:trPr>
          <w:cantSplit/>
        </w:trPr>
        <w:tc>
          <w:tcPr/>
          <w:p>
            <w:pPr>
              <w:pStyle w:val="Compact"/>
              <w:jc w:val="left"/>
            </w:pPr>
            <w:r>
              <w:t xml:space="preserve">05</w:t>
            </w:r>
          </w:p>
        </w:tc>
        <w:tc>
          <w:tcPr/>
          <w:p>
            <w:pPr>
              <w:pStyle w:val="Compact"/>
              <w:jc w:val="left"/>
            </w:pPr>
            <w:r>
              <w:t xml:space="preserve">Data models</w:t>
            </w:r>
          </w:p>
        </w:tc>
        <w:tc>
          <w:tcPr/>
          <w:p>
            <w:pPr>
              <w:pStyle w:val="Compact"/>
              <w:jc w:val="left"/>
            </w:pPr>
            <w:r>
              <w:t xml:space="preserve">2</w:t>
            </w:r>
          </w:p>
        </w:tc>
        <w:tc>
          <w:tcPr/>
          <w:p>
            <w:pPr>
              <w:pStyle w:val="Compact"/>
              <w:jc w:val="left"/>
            </w:pPr>
            <w:r>
              <w:rPr>
                <w:rStyle w:val="VerbatimChar"/>
              </w:rPr>
              <w:t xml:space="preserve">labs/05_lab_data_models.py</w:t>
            </w:r>
          </w:p>
        </w:tc>
      </w:tr>
      <w:tr>
        <w:trPr>
          <w:cantSplit/>
        </w:trPr>
        <w:tc>
          <w:tcPr/>
          <w:p>
            <w:pPr>
              <w:pStyle w:val="Compact"/>
              <w:jc w:val="left"/>
            </w:pPr>
            <w:r>
              <w:t xml:space="preserve">06</w:t>
            </w:r>
          </w:p>
        </w:tc>
        <w:tc>
          <w:tcPr/>
          <w:p>
            <w:pPr>
              <w:pStyle w:val="Compact"/>
              <w:jc w:val="left"/>
            </w:pPr>
            <w:r>
              <w:t xml:space="preserve">RDDs and UDFs</w:t>
            </w:r>
          </w:p>
        </w:tc>
        <w:tc>
          <w:tcPr/>
          <w:p>
            <w:pPr>
              <w:pStyle w:val="Compact"/>
              <w:jc w:val="left"/>
            </w:pPr>
            <w:r>
              <w:t xml:space="preserve">2</w:t>
            </w:r>
          </w:p>
        </w:tc>
        <w:tc>
          <w:tcPr/>
          <w:p>
            <w:pPr>
              <w:pStyle w:val="Compact"/>
              <w:jc w:val="left"/>
            </w:pPr>
            <w:r>
              <w:rPr>
                <w:rStyle w:val="VerbatimChar"/>
              </w:rPr>
              <w:t xml:space="preserve">labs/06_lab_rdd_udf.py</w:t>
            </w:r>
          </w:p>
        </w:tc>
      </w:tr>
      <w:tr>
        <w:trPr>
          <w:cantSplit/>
        </w:trPr>
        <w:tc>
          <w:tcPr/>
          <w:p>
            <w:pPr>
              <w:pStyle w:val="Compact"/>
              <w:jc w:val="left"/>
            </w:pPr>
            <w:r>
              <w:t xml:space="preserve">07</w:t>
            </w:r>
          </w:p>
        </w:tc>
        <w:tc>
          <w:tcPr/>
          <w:p>
            <w:pPr>
              <w:pStyle w:val="Compact"/>
              <w:jc w:val="left"/>
            </w:pPr>
            <w:r>
              <w:t xml:space="preserve">Using pandas</w:t>
            </w:r>
          </w:p>
        </w:tc>
        <w:tc>
          <w:tcPr/>
          <w:p>
            <w:pPr>
              <w:pStyle w:val="Compact"/>
              <w:jc w:val="left"/>
            </w:pPr>
            <w:r>
              <w:t xml:space="preserve">2</w:t>
            </w:r>
          </w:p>
        </w:tc>
        <w:tc>
          <w:tcPr/>
          <w:p>
            <w:pPr>
              <w:pStyle w:val="Compact"/>
              <w:jc w:val="left"/>
            </w:pPr>
            <w:r>
              <w:rPr>
                <w:rStyle w:val="VerbatimChar"/>
              </w:rPr>
              <w:t xml:space="preserve">labs/07_lab_pandas.py</w:t>
            </w:r>
          </w:p>
        </w:tc>
      </w:tr>
      <w:tr>
        <w:trPr>
          <w:cantSplit/>
        </w:trPr>
        <w:tc>
          <w:tcPr/>
          <w:p>
            <w:pPr>
              <w:pStyle w:val="Compact"/>
              <w:jc w:val="left"/>
            </w:pPr>
            <w:r>
              <w:t xml:space="preserve">08</w:t>
            </w:r>
          </w:p>
        </w:tc>
        <w:tc>
          <w:tcPr/>
          <w:p>
            <w:pPr>
              <w:pStyle w:val="Compact"/>
              <w:jc w:val="left"/>
            </w:pPr>
            <w:r>
              <w:t xml:space="preserve">Data quality and profiling</w:t>
            </w:r>
          </w:p>
        </w:tc>
        <w:tc>
          <w:tcPr/>
          <w:p>
            <w:pPr>
              <w:pStyle w:val="Compact"/>
              <w:jc w:val="left"/>
            </w:pPr>
            <w:r>
              <w:t xml:space="preserve">2</w:t>
            </w:r>
          </w:p>
        </w:tc>
        <w:tc>
          <w:tcPr/>
          <w:p>
            <w:pPr>
              <w:pStyle w:val="Compact"/>
              <w:jc w:val="left"/>
            </w:pPr>
            <w:r>
              <w:rPr>
                <w:rStyle w:val="VerbatimChar"/>
              </w:rPr>
              <w:t xml:space="preserve">labs/08_lab_data_quality.py</w:t>
            </w:r>
          </w:p>
        </w:tc>
      </w:tr>
      <w:tr>
        <w:trPr>
          <w:cantSplit/>
        </w:trPr>
        <w:tc>
          <w:tcPr/>
          <w:p>
            <w:pPr>
              <w:pStyle w:val="Compact"/>
              <w:jc w:val="left"/>
            </w:pPr>
            <w:r>
              <w:t xml:space="preserve">09</w:t>
            </w:r>
          </w:p>
        </w:tc>
        <w:tc>
          <w:tcPr/>
          <w:p>
            <w:pPr>
              <w:pStyle w:val="Compact"/>
              <w:jc w:val="left"/>
            </w:pPr>
            <w:r>
              <w:t xml:space="preserve">SQL, Python and Spark</w:t>
            </w:r>
          </w:p>
        </w:tc>
        <w:tc>
          <w:tcPr/>
          <w:p>
            <w:pPr>
              <w:pStyle w:val="Compact"/>
              <w:jc w:val="left"/>
            </w:pPr>
            <w:r>
              <w:t xml:space="preserve">2</w:t>
            </w:r>
          </w:p>
        </w:tc>
        <w:tc>
          <w:tcPr/>
          <w:p>
            <w:pPr>
              <w:pStyle w:val="Compact"/>
              <w:jc w:val="left"/>
            </w:pPr>
            <w:r>
              <w:rPr>
                <w:rStyle w:val="VerbatimChar"/>
              </w:rPr>
              <w:t xml:space="preserve">labs/09_lab_sql.py</w:t>
            </w:r>
          </w:p>
        </w:tc>
      </w:tr>
      <w:tr>
        <w:trPr>
          <w:cantSplit/>
        </w:trPr>
        <w:tc>
          <w:tcPr/>
          <w:p>
            <w:pPr>
              <w:pStyle w:val="Compact"/>
              <w:jc w:val="left"/>
            </w:pPr>
            <w:r>
              <w:t xml:space="preserve">10</w:t>
            </w:r>
          </w:p>
        </w:tc>
        <w:tc>
          <w:tcPr/>
          <w:p>
            <w:pPr>
              <w:pStyle w:val="Compact"/>
              <w:jc w:val="left"/>
            </w:pPr>
            <w:r>
              <w:t xml:space="preserve">Window functions</w:t>
            </w:r>
          </w:p>
        </w:tc>
        <w:tc>
          <w:tcPr/>
          <w:p>
            <w:pPr>
              <w:pStyle w:val="Compact"/>
              <w:jc w:val="left"/>
            </w:pPr>
            <w:r>
              <w:t xml:space="preserve">2</w:t>
            </w:r>
          </w:p>
        </w:tc>
        <w:tc>
          <w:tcPr/>
          <w:p>
            <w:pPr>
              <w:pStyle w:val="Compact"/>
              <w:jc w:val="left"/>
            </w:pPr>
            <w:r>
              <w:rPr>
                <w:rStyle w:val="VerbatimChar"/>
              </w:rPr>
              <w:t xml:space="preserve">labs/10_lab_windows.py</w:t>
            </w:r>
          </w:p>
        </w:tc>
      </w:tr>
      <w:tr>
        <w:trPr>
          <w:cantSplit/>
        </w:trPr>
        <w:tc>
          <w:tcPr/>
          <w:p>
            <w:pPr>
              <w:pStyle w:val="Compact"/>
              <w:jc w:val="left"/>
            </w:pPr>
            <w:r>
              <w:t xml:space="preserve">11</w:t>
            </w:r>
          </w:p>
        </w:tc>
        <w:tc>
          <w:tcPr/>
          <w:p>
            <w:pPr>
              <w:pStyle w:val="Compact"/>
              <w:jc w:val="left"/>
            </w:pPr>
            <w:r>
              <w:t xml:space="preserve">Table formats: Delta and Iceberg</w:t>
            </w:r>
          </w:p>
        </w:tc>
        <w:tc>
          <w:tcPr/>
          <w:p>
            <w:pPr>
              <w:pStyle w:val="Compact"/>
              <w:jc w:val="left"/>
            </w:pPr>
            <w:r>
              <w:t xml:space="preserve">3</w:t>
            </w:r>
          </w:p>
        </w:tc>
        <w:tc>
          <w:tcPr/>
          <w:p>
            <w:pPr>
              <w:pStyle w:val="Compact"/>
              <w:jc w:val="left"/>
            </w:pPr>
            <w:r>
              <w:rPr>
                <w:rStyle w:val="VerbatimChar"/>
              </w:rPr>
              <w:t xml:space="preserve">labs/11_lab_delta.py</w:t>
            </w:r>
            <w:r>
              <w:t xml:space="preserve">,</w:t>
            </w:r>
            <w:r>
              <w:t xml:space="preserve"> </w:t>
            </w:r>
            <w:r>
              <w:rPr>
                <w:rStyle w:val="VerbatimChar"/>
              </w:rPr>
              <w:t xml:space="preserve">labs/11b_lab_iceberg.py</w:t>
            </w:r>
          </w:p>
        </w:tc>
      </w:tr>
      <w:tr>
        <w:trPr>
          <w:cantSplit/>
        </w:trPr>
        <w:tc>
          <w:tcPr/>
          <w:p>
            <w:pPr>
              <w:pStyle w:val="Compact"/>
              <w:jc w:val="left"/>
            </w:pPr>
            <w:r>
              <w:t xml:space="preserve">12</w:t>
            </w:r>
          </w:p>
        </w:tc>
        <w:tc>
          <w:tcPr/>
          <w:p>
            <w:pPr>
              <w:pStyle w:val="Compact"/>
              <w:jc w:val="left"/>
            </w:pPr>
            <w:r>
              <w:t xml:space="preserve">Polyglot persistence</w:t>
            </w:r>
          </w:p>
        </w:tc>
        <w:tc>
          <w:tcPr/>
          <w:p>
            <w:pPr>
              <w:pStyle w:val="Compact"/>
              <w:jc w:val="left"/>
            </w:pPr>
            <w:r>
              <w:t xml:space="preserve">3</w:t>
            </w:r>
          </w:p>
        </w:tc>
        <w:tc>
          <w:tcPr/>
          <w:p>
            <w:pPr>
              <w:pStyle w:val="Compact"/>
              <w:jc w:val="left"/>
            </w:pPr>
            <w:r>
              <w:rPr>
                <w:rStyle w:val="VerbatimChar"/>
              </w:rPr>
              <w:t xml:space="preserve">labs/12_lab_file_formats.py</w:t>
            </w:r>
          </w:p>
        </w:tc>
      </w:tr>
      <w:tr>
        <w:trPr>
          <w:cantSplit/>
        </w:trPr>
        <w:tc>
          <w:tcPr/>
          <w:p>
            <w:pPr>
              <w:pStyle w:val="Compact"/>
              <w:jc w:val="left"/>
            </w:pPr>
            <w:r>
              <w:t xml:space="preserve">13</w:t>
            </w:r>
          </w:p>
        </w:tc>
        <w:tc>
          <w:tcPr/>
          <w:p>
            <w:pPr>
              <w:pStyle w:val="Compact"/>
              <w:jc w:val="left"/>
            </w:pPr>
            <w:r>
              <w:t xml:space="preserve">Structured streaming</w:t>
            </w:r>
          </w:p>
        </w:tc>
        <w:tc>
          <w:tcPr/>
          <w:p>
            <w:pPr>
              <w:pStyle w:val="Compact"/>
              <w:jc w:val="left"/>
            </w:pPr>
            <w:r>
              <w:t xml:space="preserve">3</w:t>
            </w:r>
          </w:p>
        </w:tc>
        <w:tc>
          <w:tcPr/>
          <w:p>
            <w:pPr>
              <w:pStyle w:val="Compact"/>
              <w:jc w:val="left"/>
            </w:pPr>
            <w:r>
              <w:rPr>
                <w:rStyle w:val="VerbatimChar"/>
              </w:rPr>
              <w:t xml:space="preserve">labs/13_lab_streaming.py</w:t>
            </w:r>
          </w:p>
        </w:tc>
      </w:tr>
      <w:tr>
        <w:trPr>
          <w:cantSplit/>
        </w:trPr>
        <w:tc>
          <w:tcPr/>
          <w:p>
            <w:pPr>
              <w:pStyle w:val="Compact"/>
              <w:jc w:val="left"/>
            </w:pPr>
            <w:r>
              <w:t xml:space="preserve">14</w:t>
            </w:r>
          </w:p>
        </w:tc>
        <w:tc>
          <w:tcPr/>
          <w:p>
            <w:pPr>
              <w:pStyle w:val="Compact"/>
              <w:jc w:val="left"/>
            </w:pPr>
            <w:r>
              <w:t xml:space="preserve">Performance tuning</w:t>
            </w:r>
          </w:p>
        </w:tc>
        <w:tc>
          <w:tcPr/>
          <w:p>
            <w:pPr>
              <w:pStyle w:val="Compact"/>
              <w:jc w:val="left"/>
            </w:pPr>
            <w:r>
              <w:t xml:space="preserve">3</w:t>
            </w:r>
          </w:p>
        </w:tc>
        <w:tc>
          <w:tcPr/>
          <w:p>
            <w:pPr>
              <w:pStyle w:val="Compact"/>
              <w:jc w:val="left"/>
            </w:pPr>
            <w:r>
              <w:rPr>
                <w:rStyle w:val="VerbatimChar"/>
              </w:rPr>
              <w:t xml:space="preserve">labs/14_lab_tuning.py</w:t>
            </w:r>
          </w:p>
        </w:tc>
      </w:tr>
      <w:tr>
        <w:trPr>
          <w:cantSplit/>
        </w:trPr>
        <w:tc>
          <w:tcPr/>
          <w:p>
            <w:pPr>
              <w:pStyle w:val="Compact"/>
              <w:jc w:val="left"/>
            </w:pPr>
            <w:r>
              <w:t xml:space="preserve">15</w:t>
            </w:r>
          </w:p>
        </w:tc>
        <w:tc>
          <w:tcPr/>
          <w:p>
            <w:pPr>
              <w:pStyle w:val="Compact"/>
              <w:jc w:val="left"/>
            </w:pPr>
            <w:r>
              <w:t xml:space="preserve">Packaging PySpark applications</w:t>
            </w:r>
          </w:p>
        </w:tc>
        <w:tc>
          <w:tcPr/>
          <w:p>
            <w:pPr>
              <w:pStyle w:val="Compact"/>
              <w:jc w:val="left"/>
            </w:pPr>
            <w:r>
              <w:t xml:space="preserve">3</w:t>
            </w:r>
          </w:p>
        </w:tc>
        <w:tc>
          <w:tcPr/>
          <w:p>
            <w:pPr>
              <w:pStyle w:val="Compact"/>
              <w:jc w:val="left"/>
            </w:pPr>
            <w:r>
              <w:rPr>
                <w:rStyle w:val="VerbatimChar"/>
              </w:rPr>
              <w:t xml:space="preserve">labs/15_lab_packaging.py</w:t>
            </w:r>
          </w:p>
        </w:tc>
      </w:tr>
      <w:tr>
        <w:trPr>
          <w:cantSplit/>
        </w:trPr>
        <w:tc>
          <w:tcPr/>
          <w:p>
            <w:pPr>
              <w:pStyle w:val="Compact"/>
              <w:jc w:val="left"/>
            </w:pPr>
            <w:r>
              <w:t xml:space="preserve">16</w:t>
            </w:r>
          </w:p>
        </w:tc>
        <w:tc>
          <w:tcPr/>
          <w:p>
            <w:pPr>
              <w:pStyle w:val="Compact"/>
              <w:jc w:val="left"/>
            </w:pPr>
            <w:r>
              <w:t xml:space="preserve">MLlib overview</w:t>
            </w:r>
          </w:p>
        </w:tc>
        <w:tc>
          <w:tcPr/>
          <w:p>
            <w:pPr>
              <w:pStyle w:val="Compact"/>
              <w:jc w:val="left"/>
            </w:pPr>
            <w:r>
              <w:t xml:space="preserve">3</w:t>
            </w:r>
          </w:p>
        </w:tc>
        <w:tc>
          <w:tcPr/>
          <w:p>
            <w:pPr>
              <w:pStyle w:val="Compact"/>
              <w:jc w:val="left"/>
            </w:pPr>
            <w:r>
              <w:rPr>
                <w:rStyle w:val="VerbatimChar"/>
              </w:rPr>
              <w:t xml:space="preserve">labs/16_lab_mllib.py</w:t>
            </w:r>
          </w:p>
        </w:tc>
      </w:tr>
      <w:tr>
        <w:trPr>
          <w:cantSplit/>
        </w:trPr>
        <w:tc>
          <w:tcPr/>
          <w:p>
            <w:pPr>
              <w:pStyle w:val="Compact"/>
              <w:jc w:val="left"/>
            </w:pPr>
            <w:r>
              <w:t xml:space="preserve">17</w:t>
            </w:r>
          </w:p>
        </w:tc>
        <w:tc>
          <w:tcPr/>
          <w:p>
            <w:pPr>
              <w:pStyle w:val="Compact"/>
              <w:jc w:val="left"/>
            </w:pPr>
            <w:r>
              <w:t xml:space="preserve">Airflow basics</w:t>
            </w:r>
          </w:p>
        </w:tc>
        <w:tc>
          <w:tcPr/>
          <w:p>
            <w:pPr>
              <w:pStyle w:val="Compact"/>
              <w:jc w:val="left"/>
            </w:pPr>
            <w:r>
              <w:t xml:space="preserve">3</w:t>
            </w:r>
          </w:p>
        </w:tc>
        <w:tc>
          <w:tcPr/>
          <w:p>
            <w:pPr>
              <w:pStyle w:val="Compact"/>
              <w:jc w:val="left"/>
            </w:pPr>
            <w:r>
              <w:rPr>
                <w:rStyle w:val="VerbatimChar"/>
              </w:rPr>
              <w:t xml:space="preserve">labs/17_lab_pipeline.py</w:t>
            </w:r>
          </w:p>
        </w:tc>
      </w:tr>
      <w:tr>
        <w:trPr>
          <w:cantSplit/>
        </w:trPr>
        <w:tc>
          <w:tcPr/>
          <w:p>
            <w:pPr>
              <w:pStyle w:val="Compact"/>
              <w:jc w:val="left"/>
            </w:pPr>
            <w:r>
              <w:t xml:space="preserve">18</w:t>
            </w:r>
          </w:p>
        </w:tc>
        <w:tc>
          <w:tcPr/>
          <w:p>
            <w:pPr>
              <w:pStyle w:val="Compact"/>
              <w:jc w:val="left"/>
            </w:pPr>
            <w:r>
              <w:t xml:space="preserve">Airflow scheduling lab</w:t>
            </w:r>
          </w:p>
        </w:tc>
        <w:tc>
          <w:tcPr/>
          <w:p>
            <w:pPr>
              <w:pStyle w:val="Compact"/>
              <w:jc w:val="left"/>
            </w:pPr>
            <w:r>
              <w:t xml:space="preserve">3</w:t>
            </w:r>
          </w:p>
        </w:tc>
        <w:tc>
          <w:tcPr/>
          <w:p>
            <w:pPr>
              <w:pStyle w:val="Compact"/>
              <w:jc w:val="left"/>
            </w:pPr>
            <w:r>
              <w:rPr>
                <w:rStyle w:val="VerbatimChar"/>
              </w:rPr>
              <w:t xml:space="preserve">airflow/dags/</w:t>
            </w:r>
          </w:p>
        </w:tc>
      </w:tr>
      <w:tr>
        <w:trPr>
          <w:cantSplit/>
        </w:trPr>
        <w:tc>
          <w:tcPr/>
          <w:p>
            <w:pPr>
              <w:pStyle w:val="Compact"/>
              <w:jc w:val="left"/>
            </w:pPr>
            <w:r>
              <w:t xml:space="preserve">19</w:t>
            </w:r>
          </w:p>
        </w:tc>
        <w:tc>
          <w:tcPr/>
          <w:p>
            <w:pPr>
              <w:pStyle w:val="Compact"/>
              <w:jc w:val="left"/>
            </w:pPr>
            <w:r>
              <w:t xml:space="preserve">Deep dive appendix</w:t>
            </w:r>
          </w:p>
        </w:tc>
        <w:tc>
          <w:tcPr/>
          <w:p>
            <w:pPr>
              <w:pStyle w:val="Compact"/>
              <w:jc w:val="left"/>
            </w:pPr>
            <w:r>
              <w:t xml:space="preserve">reference</w:t>
            </w:r>
          </w:p>
        </w:tc>
        <w:tc>
          <w:tcPr/>
          <w:p>
            <w:pPr>
              <w:pStyle w:val="Compact"/>
              <w:jc w:val="left"/>
            </w:pPr>
            <w:r>
              <w:t xml:space="preserve">reading only</w:t>
            </w:r>
          </w:p>
        </w:tc>
      </w:tr>
    </w:tbl>
    <w:p>
      <w:pPr>
        <w:pStyle w:val="BodyText"/>
      </w:pPr>
      <w:r>
        <w:t xml:space="preserve">Module numbers and lab numbers match. The trainer teaches the module, the room</w:t>
      </w:r>
      <w:r>
        <w:t xml:space="preserve"> </w:t>
      </w:r>
      <w:r>
        <w:t xml:space="preserve">runs the lab.</w:t>
      </w:r>
    </w:p>
    <w:bookmarkEnd w:id="21"/>
    <w:bookmarkStart w:id="22" w:name="how-each-module-is-laid-out"/>
    <w:p>
      <w:pPr>
        <w:pStyle w:val="Heading2"/>
      </w:pPr>
      <w:r>
        <w:t xml:space="preserve">How each module is laid out</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Section</w:t>
            </w:r>
          </w:p>
        </w:tc>
        <w:tc>
          <w:tcPr/>
          <w:p>
            <w:pPr>
              <w:pStyle w:val="Compact"/>
              <w:jc w:val="left"/>
            </w:pPr>
            <w:r>
              <w:t xml:space="preserve">Purpose</w:t>
            </w:r>
          </w:p>
        </w:tc>
      </w:tr>
      <w:tr>
        <w:trPr>
          <w:cantSplit/>
        </w:trPr>
        <w:tc>
          <w:tcPr/>
          <w:p>
            <w:pPr>
              <w:pStyle w:val="Compact"/>
              <w:jc w:val="left"/>
            </w:pPr>
            <w:r>
              <w:t xml:space="preserve">Opening line</w:t>
            </w:r>
          </w:p>
        </w:tc>
        <w:tc>
          <w:tcPr/>
          <w:p>
            <w:pPr>
              <w:pStyle w:val="Compact"/>
              <w:jc w:val="left"/>
            </w:pPr>
            <w:r>
              <w:t xml:space="preserve">what you can do after the module</w:t>
            </w:r>
          </w:p>
        </w:tc>
      </w:tr>
      <w:tr>
        <w:trPr>
          <w:cantSplit/>
        </w:trPr>
        <w:tc>
          <w:tcPr/>
          <w:p>
            <w:pPr>
              <w:pStyle w:val="Compact"/>
              <w:jc w:val="left"/>
            </w:pPr>
            <w:r>
              <w:t xml:space="preserve">Why this matters in a bank</w:t>
            </w:r>
          </w:p>
        </w:tc>
        <w:tc>
          <w:tcPr/>
          <w:p>
            <w:pPr>
              <w:pStyle w:val="Compact"/>
              <w:jc w:val="left"/>
            </w:pPr>
            <w:r>
              <w:t xml:space="preserve">the business reason, in banking words</w:t>
            </w:r>
          </w:p>
        </w:tc>
      </w:tr>
      <w:tr>
        <w:trPr>
          <w:cantSplit/>
        </w:trPr>
        <w:tc>
          <w:tcPr/>
          <w:p>
            <w:pPr>
              <w:pStyle w:val="Compact"/>
              <w:jc w:val="left"/>
            </w:pPr>
            <w:r>
              <w:t xml:space="preserve">Teaching content</w:t>
            </w:r>
          </w:p>
        </w:tc>
        <w:tc>
          <w:tcPr/>
          <w:p>
            <w:pPr>
              <w:pStyle w:val="Compact"/>
              <w:jc w:val="left"/>
            </w:pPr>
            <w:r>
              <w:t xml:space="preserve">the concepts, with short code blocks</w:t>
            </w:r>
          </w:p>
        </w:tc>
      </w:tr>
      <w:tr>
        <w:trPr>
          <w:cantSplit/>
        </w:trPr>
        <w:tc>
          <w:tcPr/>
          <w:p>
            <w:pPr>
              <w:pStyle w:val="Compact"/>
              <w:jc w:val="left"/>
            </w:pPr>
            <w:r>
              <w:t xml:space="preserve">The lab</w:t>
            </w:r>
          </w:p>
        </w:tc>
        <w:tc>
          <w:tcPr/>
          <w:p>
            <w:pPr>
              <w:pStyle w:val="Compact"/>
              <w:jc w:val="left"/>
            </w:pPr>
            <w:r>
              <w:t xml:space="preserve">what each numbered step in the lab file shows</w:t>
            </w:r>
          </w:p>
        </w:tc>
      </w:tr>
      <w:tr>
        <w:trPr>
          <w:cantSplit/>
        </w:trPr>
        <w:tc>
          <w:tcPr/>
          <w:p>
            <w:pPr>
              <w:pStyle w:val="Compact"/>
              <w:jc w:val="left"/>
            </w:pPr>
            <w:r>
              <w:t xml:space="preserve">Common mistakes</w:t>
            </w:r>
          </w:p>
        </w:tc>
        <w:tc>
          <w:tcPr/>
          <w:p>
            <w:pPr>
              <w:pStyle w:val="Compact"/>
              <w:jc w:val="left"/>
            </w:pPr>
            <w:r>
              <w:t xml:space="preserve">real error, real cause, real fix</w:t>
            </w:r>
          </w:p>
        </w:tc>
      </w:tr>
      <w:tr>
        <w:trPr>
          <w:cantSplit/>
        </w:trPr>
        <w:tc>
          <w:tcPr/>
          <w:p>
            <w:pPr>
              <w:pStyle w:val="Compact"/>
              <w:jc w:val="left"/>
            </w:pPr>
            <w:r>
              <w:t xml:space="preserve">Exercises</w:t>
            </w:r>
          </w:p>
        </w:tc>
        <w:tc>
          <w:tcPr/>
          <w:p>
            <w:pPr>
              <w:pStyle w:val="Compact"/>
              <w:jc w:val="left"/>
            </w:pPr>
            <w:r>
              <w:t xml:space="preserve">what to try, and how to check it worked</w:t>
            </w:r>
          </w:p>
        </w:tc>
      </w:tr>
      <w:tr>
        <w:trPr>
          <w:cantSplit/>
        </w:trPr>
        <w:tc>
          <w:tcPr/>
          <w:p>
            <w:pPr>
              <w:pStyle w:val="Compact"/>
              <w:jc w:val="left"/>
            </w:pPr>
            <w:r>
              <w:t xml:space="preserve">Key points</w:t>
            </w:r>
          </w:p>
        </w:tc>
        <w:tc>
          <w:tcPr/>
          <w:p>
            <w:pPr>
              <w:pStyle w:val="Compact"/>
              <w:jc w:val="left"/>
            </w:pPr>
            <w:r>
              <w:t xml:space="preserve">the four or five takeaways</w:t>
            </w:r>
          </w:p>
        </w:tc>
      </w:tr>
    </w:tbl>
    <w:bookmarkEnd w:id="22"/>
    <w:bookmarkStart w:id="23" w:name="the-dataset"/>
    <w:p>
      <w:pPr>
        <w:pStyle w:val="Heading2"/>
      </w:pPr>
      <w:r>
        <w:t xml:space="preserve">The dataset</w:t>
      </w:r>
    </w:p>
    <w:p>
      <w:pPr>
        <w:pStyle w:val="FirstParagraph"/>
      </w:pPr>
      <w:r>
        <w:t xml:space="preserve">All code runs against AtliQ Bank, a synthetic retail bank generated by</w:t>
      </w:r>
      <w:r>
        <w:t xml:space="preserve"> </w:t>
      </w:r>
      <w:r>
        <w:rPr>
          <w:rStyle w:val="VerbatimChar"/>
        </w:rPr>
        <w:t xml:space="preserve">labs/00_generate_data.py</w:t>
      </w:r>
      <w:r>
        <w:t xml:space="preserve">. The seed is fixed, so every laptop produces the</w:t>
      </w:r>
      <w:r>
        <w:t xml:space="preserve"> </w:t>
      </w:r>
      <w:r>
        <w:t xml:space="preserve">same numbers.</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Table</w:t>
            </w:r>
          </w:p>
        </w:tc>
        <w:tc>
          <w:tcPr/>
          <w:p>
            <w:pPr>
              <w:pStyle w:val="Compact"/>
              <w:jc w:val="left"/>
            </w:pPr>
            <w:r>
              <w:t xml:space="preserve">Rows</w:t>
            </w:r>
          </w:p>
        </w:tc>
      </w:tr>
      <w:tr>
        <w:trPr>
          <w:cantSplit/>
        </w:trPr>
        <w:tc>
          <w:tcPr/>
          <w:p>
            <w:pPr>
              <w:pStyle w:val="Compact"/>
              <w:jc w:val="left"/>
            </w:pPr>
            <w:r>
              <w:t xml:space="preserve">transactions, 3 days</w:t>
            </w:r>
          </w:p>
        </w:tc>
        <w:tc>
          <w:tcPr/>
          <w:p>
            <w:pPr>
              <w:pStyle w:val="Compact"/>
              <w:jc w:val="left"/>
            </w:pPr>
            <w:r>
              <w:t xml:space="preserve">180,720</w:t>
            </w:r>
          </w:p>
        </w:tc>
      </w:tr>
      <w:tr>
        <w:trPr>
          <w:cantSplit/>
        </w:trPr>
        <w:tc>
          <w:tcPr/>
          <w:p>
            <w:pPr>
              <w:pStyle w:val="Compact"/>
              <w:jc w:val="left"/>
            </w:pPr>
            <w:r>
              <w:t xml:space="preserve">accounts</w:t>
            </w:r>
          </w:p>
        </w:tc>
        <w:tc>
          <w:tcPr/>
          <w:p>
            <w:pPr>
              <w:pStyle w:val="Compact"/>
              <w:jc w:val="left"/>
            </w:pPr>
            <w:r>
              <w:t xml:space="preserve">12,000</w:t>
            </w:r>
          </w:p>
        </w:tc>
      </w:tr>
      <w:tr>
        <w:trPr>
          <w:cantSplit/>
        </w:trPr>
        <w:tc>
          <w:tcPr/>
          <w:p>
            <w:pPr>
              <w:pStyle w:val="Compact"/>
              <w:jc w:val="left"/>
            </w:pPr>
            <w:r>
              <w:t xml:space="preserve">customers</w:t>
            </w:r>
          </w:p>
        </w:tc>
        <w:tc>
          <w:tcPr/>
          <w:p>
            <w:pPr>
              <w:pStyle w:val="Compact"/>
              <w:jc w:val="left"/>
            </w:pPr>
            <w:r>
              <w:t xml:space="preserve">8,000</w:t>
            </w:r>
          </w:p>
        </w:tc>
      </w:tr>
      <w:tr>
        <w:trPr>
          <w:cantSplit/>
        </w:trPr>
        <w:tc>
          <w:tcPr/>
          <w:p>
            <w:pPr>
              <w:pStyle w:val="Compact"/>
              <w:jc w:val="left"/>
            </w:pPr>
            <w:r>
              <w:t xml:space="preserve">cards</w:t>
            </w:r>
          </w:p>
        </w:tc>
        <w:tc>
          <w:tcPr/>
          <w:p>
            <w:pPr>
              <w:pStyle w:val="Compact"/>
              <w:jc w:val="left"/>
            </w:pPr>
            <w:r>
              <w:t xml:space="preserve">9,000</w:t>
            </w:r>
          </w:p>
        </w:tc>
      </w:tr>
      <w:tr>
        <w:trPr>
          <w:cantSplit/>
        </w:trPr>
        <w:tc>
          <w:tcPr/>
          <w:p>
            <w:pPr>
              <w:pStyle w:val="Compact"/>
              <w:jc w:val="left"/>
            </w:pPr>
            <w:r>
              <w:t xml:space="preserve">loans</w:t>
            </w:r>
          </w:p>
        </w:tc>
        <w:tc>
          <w:tcPr/>
          <w:p>
            <w:pPr>
              <w:pStyle w:val="Compact"/>
              <w:jc w:val="left"/>
            </w:pPr>
            <w:r>
              <w:t xml:space="preserve">3,000</w:t>
            </w:r>
          </w:p>
        </w:tc>
      </w:tr>
      <w:tr>
        <w:trPr>
          <w:cantSplit/>
        </w:trPr>
        <w:tc>
          <w:tcPr/>
          <w:p>
            <w:pPr>
              <w:pStyle w:val="Compact"/>
              <w:jc w:val="left"/>
            </w:pPr>
            <w:r>
              <w:t xml:space="preserve">stream pool</w:t>
            </w:r>
          </w:p>
        </w:tc>
        <w:tc>
          <w:tcPr/>
          <w:p>
            <w:pPr>
              <w:pStyle w:val="Compact"/>
              <w:jc w:val="left"/>
            </w:pPr>
            <w:r>
              <w:t xml:space="preserve">12,000</w:t>
            </w:r>
          </w:p>
        </w:tc>
      </w:tr>
      <w:tr>
        <w:trPr>
          <w:cantSplit/>
        </w:trPr>
        <w:tc>
          <w:tcPr/>
          <w:p>
            <w:pPr>
              <w:pStyle w:val="Compact"/>
              <w:jc w:val="left"/>
            </w:pPr>
            <w:r>
              <w:t xml:space="preserve">transaction corrections</w:t>
            </w:r>
          </w:p>
        </w:tc>
        <w:tc>
          <w:tcPr/>
          <w:p>
            <w:pPr>
              <w:pStyle w:val="Compact"/>
              <w:jc w:val="left"/>
            </w:pPr>
            <w:r>
              <w:t xml:space="preserve">4,000</w:t>
            </w:r>
          </w:p>
        </w:tc>
      </w:tr>
      <w:tr>
        <w:trPr>
          <w:cantSplit/>
        </w:trPr>
        <w:tc>
          <w:tcPr/>
          <w:p>
            <w:pPr>
              <w:pStyle w:val="Compact"/>
              <w:jc w:val="left"/>
            </w:pPr>
            <w:r>
              <w:t xml:space="preserve">fraud labels</w:t>
            </w:r>
          </w:p>
        </w:tc>
        <w:tc>
          <w:tcPr/>
          <w:p>
            <w:pPr>
              <w:pStyle w:val="Compact"/>
              <w:jc w:val="left"/>
            </w:pPr>
            <w:r>
              <w:t xml:space="preserve">514</w:t>
            </w:r>
          </w:p>
        </w:tc>
      </w:tr>
      <w:tr>
        <w:trPr>
          <w:cantSplit/>
        </w:trPr>
        <w:tc>
          <w:tcPr/>
          <w:p>
            <w:pPr>
              <w:pStyle w:val="Compact"/>
              <w:jc w:val="left"/>
            </w:pPr>
            <w:r>
              <w:t xml:space="preserve">branches</w:t>
            </w:r>
          </w:p>
        </w:tc>
        <w:tc>
          <w:tcPr/>
          <w:p>
            <w:pPr>
              <w:pStyle w:val="Compact"/>
              <w:jc w:val="left"/>
            </w:pPr>
            <w:r>
              <w:t xml:space="preserve">36</w:t>
            </w:r>
          </w:p>
        </w:tc>
      </w:tr>
    </w:tbl>
    <w:p>
      <w:pPr>
        <w:pStyle w:val="BodyText"/>
      </w:pPr>
      <w:r>
        <w:t xml:space="preserve">The data is deliberately dirty: duplicate transaction ids, orphan account ids,</w:t>
      </w:r>
      <w:r>
        <w:t xml:space="preserve"> </w:t>
      </w:r>
      <w:r>
        <w:t xml:space="preserve">negative amounts, padded channel values, empty merchant categories, and one</w:t>
      </w:r>
      <w:r>
        <w:t xml:space="preserve"> </w:t>
      </w:r>
      <w:r>
        <w:t xml:space="preserve">branch holding 22 percent of all accounts. Each defect is the hook for a</w:t>
      </w:r>
      <w:r>
        <w:t xml:space="preserve"> </w:t>
      </w:r>
      <w:r>
        <w:t xml:space="preserve">specific module.</w:t>
      </w:r>
    </w:p>
    <w:bookmarkEnd w:id="23"/>
    <w:bookmarkStart w:id="24" w:name="where-the-weight-is"/>
    <w:p>
      <w:pPr>
        <w:pStyle w:val="Heading2"/>
      </w:pPr>
      <w:r>
        <w:t xml:space="preserve">Where the weight is</w:t>
      </w:r>
    </w:p>
    <w:p>
      <w:pPr>
        <w:pStyle w:val="FirstParagraph"/>
      </w:pPr>
      <w:r>
        <w:t xml:space="preserve">Modules 02, 04, 11 and 14 carry most of the course. If preparation time is</w:t>
      </w:r>
      <w:r>
        <w:t xml:space="preserve"> </w:t>
      </w:r>
      <w:r>
        <w:t xml:space="preserve">short, read those four first.</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Module</w:t>
            </w:r>
          </w:p>
        </w:tc>
        <w:tc>
          <w:tcPr/>
          <w:p>
            <w:pPr>
              <w:pStyle w:val="Compact"/>
              <w:jc w:val="left"/>
            </w:pPr>
            <w:r>
              <w:t xml:space="preserve">Why it matters most</w:t>
            </w:r>
          </w:p>
        </w:tc>
      </w:tr>
      <w:tr>
        <w:trPr>
          <w:cantSplit/>
        </w:trPr>
        <w:tc>
          <w:tcPr/>
          <w:p>
            <w:pPr>
              <w:pStyle w:val="Compact"/>
              <w:jc w:val="left"/>
            </w:pPr>
            <w:r>
              <w:t xml:space="preserve">02 Spark architecture</w:t>
            </w:r>
          </w:p>
        </w:tc>
        <w:tc>
          <w:tcPr/>
          <w:p>
            <w:pPr>
              <w:pStyle w:val="Compact"/>
              <w:jc w:val="left"/>
            </w:pPr>
            <w:r>
              <w:t xml:space="preserve">everything else assumes it</w:t>
            </w:r>
          </w:p>
        </w:tc>
      </w:tr>
      <w:tr>
        <w:trPr>
          <w:cantSplit/>
        </w:trPr>
        <w:tc>
          <w:tcPr/>
          <w:p>
            <w:pPr>
              <w:pStyle w:val="Compact"/>
              <w:jc w:val="left"/>
            </w:pPr>
            <w:r>
              <w:t xml:space="preserve">04 Lakehouse</w:t>
            </w:r>
          </w:p>
        </w:tc>
        <w:tc>
          <w:tcPr/>
          <w:p>
            <w:pPr>
              <w:pStyle w:val="Compact"/>
              <w:jc w:val="left"/>
            </w:pPr>
            <w:r>
              <w:t xml:space="preserve">the medallion flow is what they will actually build at work</w:t>
            </w:r>
          </w:p>
        </w:tc>
      </w:tr>
      <w:tr>
        <w:trPr>
          <w:cantSplit/>
        </w:trPr>
        <w:tc>
          <w:tcPr/>
          <w:p>
            <w:pPr>
              <w:pStyle w:val="Compact"/>
              <w:jc w:val="left"/>
            </w:pPr>
            <w:r>
              <w:t xml:space="preserve">11 Table formats</w:t>
            </w:r>
          </w:p>
        </w:tc>
        <w:tc>
          <w:tcPr/>
          <w:p>
            <w:pPr>
              <w:pStyle w:val="Compact"/>
              <w:jc w:val="left"/>
            </w:pPr>
            <w:r>
              <w:t xml:space="preserve">Delta and Iceberg are the decision every bank is making now</w:t>
            </w:r>
          </w:p>
        </w:tc>
      </w:tr>
      <w:tr>
        <w:trPr>
          <w:cantSplit/>
        </w:trPr>
        <w:tc>
          <w:tcPr/>
          <w:p>
            <w:pPr>
              <w:pStyle w:val="Compact"/>
              <w:jc w:val="left"/>
            </w:pPr>
            <w:r>
              <w:t xml:space="preserve">14 Performance tuning</w:t>
            </w:r>
          </w:p>
        </w:tc>
        <w:tc>
          <w:tcPr/>
          <w:p>
            <w:pPr>
              <w:pStyle w:val="Compact"/>
              <w:jc w:val="left"/>
            </w:pPr>
            <w:r>
              <w:t xml:space="preserve">the reason most people come to a Spark course</w:t>
            </w:r>
          </w:p>
        </w:tc>
      </w:tr>
    </w:tbl>
    <w:bookmarkEnd w:id="24"/>
    <w:bookmarkEnd w:id="25"/>
    <w:bookmarkStart w:id="41" w:name="module-01-python-essentials-for-spark"/>
    <w:p>
      <w:pPr>
        <w:pStyle w:val="Heading1"/>
      </w:pPr>
      <w:r>
        <w:t xml:space="preserve">Module 01: Python essentials for Spark</w:t>
      </w:r>
    </w:p>
    <w:p>
      <w:pPr>
        <w:pStyle w:val="FirstParagraph"/>
      </w:pPr>
      <w:r>
        <w:t xml:space="preserve">After this module you can read and write the Python that the rest of this course, and most PySpark code at your bank, is built from.</w:t>
      </w:r>
    </w:p>
    <w:bookmarkStart w:id="26" w:name="why-this-matters-in-a-bank"/>
    <w:p>
      <w:pPr>
        <w:pStyle w:val="Heading2"/>
      </w:pPr>
      <w:r>
        <w:t xml:space="preserve">Why this matters in a bank</w:t>
      </w:r>
    </w:p>
    <w:p>
      <w:pPr>
        <w:pStyle w:val="FirstParagraph"/>
      </w:pPr>
      <w:r>
        <w:t xml:space="preserve">Spark's DataFrame API is Python objects calling Python methods. Every</w:t>
      </w:r>
      <w:r>
        <w:t xml:space="preserve"> </w:t>
      </w:r>
      <w:r>
        <w:rPr>
          <w:rStyle w:val="VerbatimChar"/>
        </w:rPr>
        <w:t xml:space="preserve">.filter(...)</w:t>
      </w:r>
      <w:r>
        <w:t xml:space="preserve">, every</w:t>
      </w:r>
      <w:r>
        <w:t xml:space="preserve"> </w:t>
      </w:r>
      <w:r>
        <w:rPr>
          <w:rStyle w:val="VerbatimChar"/>
        </w:rPr>
        <w:t xml:space="preserve">lambda</w:t>
      </w:r>
      <w:r>
        <w:t xml:space="preserve">, every class in a packaged job is ordinary Python underneath. If the Python is shaky, every later module gets harder to follow for no good reason. This module is the floor you stand on, not a detour.</w:t>
      </w:r>
    </w:p>
    <w:p>
      <w:pPr>
        <w:pStyle w:val="BodyText"/>
      </w:pPr>
      <w:r>
        <w:t xml:space="preserve">Module 15, later in this course, packages a PySpark job the way a real deployment expects: a small package of modules, not one long script. None of that will make sense without this module first.</w:t>
      </w:r>
    </w:p>
    <w:p>
      <w:pPr>
        <w:pStyle w:val="BodyText"/>
      </w:pPr>
      <w:r>
        <w:t xml:space="preserve">You already know SQL. This module leans on that: a Python list is a bit like a result set, a dict is a bit like a one-row lookup, and a function is a bit like a stored procedure. The lab,</w:t>
      </w:r>
      <w:r>
        <w:t xml:space="preserve"> </w:t>
      </w:r>
      <w:r>
        <w:rPr>
          <w:rStyle w:val="VerbatimChar"/>
        </w:rPr>
        <w:t xml:space="preserve">labs/01_lab_python.py</w:t>
      </w:r>
      <w:r>
        <w:t xml:space="preserve">, is pure Python. No Spark, no cluster. Run it, read it, and move on to Module 02 where Spark starts.</w:t>
      </w:r>
    </w:p>
    <w:p>
      <w:pPr>
        <w:pStyle w:val="BodyText"/>
      </w:pPr>
      <w:r>
        <w:t xml:space="preserve">One habit to bring from day one: Python uses indentation, not</w:t>
      </w:r>
      <w:r>
        <w:t xml:space="preserve"> </w:t>
      </w:r>
      <w:r>
        <w:rPr>
          <w:rStyle w:val="VerbatimChar"/>
        </w:rPr>
        <w:t xml:space="preserve">BEGIN</w:t>
      </w:r>
      <w:r>
        <w:t xml:space="preserve">/</w:t>
      </w:r>
      <w:r>
        <w:rPr>
          <w:rStyle w:val="VerbatimChar"/>
        </w:rPr>
        <w:t xml:space="preserve">END</w:t>
      </w:r>
      <w:r>
        <w:t xml:space="preserve"> </w:t>
      </w:r>
      <w:r>
        <w:t xml:space="preserve">or curly braces, to mark what is inside a function, a loop, or an</w:t>
      </w:r>
      <w:r>
        <w:t xml:space="preserve"> </w:t>
      </w:r>
      <w:r>
        <w:rPr>
          <w:rStyle w:val="VerbatimChar"/>
        </w:rPr>
        <w:t xml:space="preserve">if</w:t>
      </w:r>
      <w:r>
        <w:t xml:space="preserve">. Four spaces is the usual indent. Get the indentation wrong and Python either refuses to run the file or, worse, runs a different piece of logic than the one you meant.</w:t>
      </w:r>
    </w:p>
    <w:bookmarkEnd w:id="26"/>
    <w:bookmarkStart w:id="27" w:name="X4519590864ec5b46ff5490feef8aa2381b2ef2a"/>
    <w:p>
      <w:pPr>
        <w:pStyle w:val="Heading2"/>
      </w:pPr>
      <w:r>
        <w:t xml:space="preserve">1. Variables, lists, dicts</w:t>
      </w:r>
    </w:p>
    <w:p>
      <w:pPr>
        <w:pStyle w:val="FirstParagraph"/>
      </w:pPr>
      <w:r>
        <w:t xml:space="preserve">Python does not need a declared type. A name just points at a value.</w:t>
      </w:r>
    </w:p>
    <w:p>
      <w:pPr>
        <w:pStyle w:val="SourceCode"/>
      </w:pPr>
      <w:r>
        <w:rPr>
          <w:rStyle w:val="NormalTok"/>
        </w:rPr>
        <w:t xml:space="preserve">branch_name </w:t>
      </w:r>
      <w:r>
        <w:rPr>
          <w:rStyle w:val="OperatorTok"/>
        </w:rPr>
        <w:t xml:space="preserve">=</w:t>
      </w:r>
      <w:r>
        <w:rPr>
          <w:rStyle w:val="NormalTok"/>
        </w:rPr>
        <w:t xml:space="preserve"> </w:t>
      </w:r>
      <w:r>
        <w:rPr>
          <w:rStyle w:val="StringTok"/>
        </w:rPr>
        <w:t xml:space="preserve">"Mumbai Main Branch"</w:t>
      </w:r>
    </w:p>
    <w:p>
      <w:pPr>
        <w:pStyle w:val="FirstParagraph"/>
      </w:pPr>
      <w:r>
        <w:t xml:space="preserve">A</w:t>
      </w:r>
      <w:r>
        <w:t xml:space="preserve"> </w:t>
      </w:r>
      <w:r>
        <w:rPr>
          <w:bCs/>
          <w:b/>
        </w:rPr>
        <w:t xml:space="preserve">list</w:t>
      </w:r>
      <w:r>
        <w:t xml:space="preserve"> </w:t>
      </w:r>
      <w:r>
        <w:t xml:space="preserve">is an ordered, changeable collection, written with square brackets.</w:t>
      </w:r>
    </w:p>
    <w:p>
      <w:pPr>
        <w:pStyle w:val="SourceCode"/>
      </w:pPr>
      <w:r>
        <w:rPr>
          <w:rStyle w:val="NormalTok"/>
        </w:rPr>
        <w:t xml:space="preserve">amounts </w:t>
      </w:r>
      <w:r>
        <w:rPr>
          <w:rStyle w:val="OperatorTok"/>
        </w:rPr>
        <w:t xml:space="preserve">=</w:t>
      </w:r>
      <w:r>
        <w:rPr>
          <w:rStyle w:val="NormalTok"/>
        </w:rPr>
        <w:t xml:space="preserve"> [</w:t>
      </w:r>
      <w:r>
        <w:rPr>
          <w:rStyle w:val="FloatTok"/>
        </w:rPr>
        <w:t xml:space="preserve">1200.0</w:t>
      </w:r>
      <w:r>
        <w:rPr>
          <w:rStyle w:val="NormalTok"/>
        </w:rPr>
        <w:t xml:space="preserve">, </w:t>
      </w:r>
      <w:r>
        <w:rPr>
          <w:rStyle w:val="OperatorTok"/>
        </w:rPr>
        <w:t xml:space="preserve">-</w:t>
      </w:r>
      <w:r>
        <w:rPr>
          <w:rStyle w:val="FloatTok"/>
        </w:rPr>
        <w:t xml:space="preserve">50.0</w:t>
      </w:r>
      <w:r>
        <w:rPr>
          <w:rStyle w:val="NormalTok"/>
        </w:rPr>
        <w:t xml:space="preserve">, </w:t>
      </w:r>
      <w:r>
        <w:rPr>
          <w:rStyle w:val="FloatTok"/>
        </w:rPr>
        <w:t xml:space="preserve">999.5</w:t>
      </w:r>
      <w:r>
        <w:rPr>
          <w:rStyle w:val="NormalTok"/>
        </w:rPr>
        <w:t xml:space="preserve">, </w:t>
      </w:r>
      <w:r>
        <w:rPr>
          <w:rStyle w:val="FloatTok"/>
        </w:rPr>
        <w:t xml:space="preserve">30000.0</w:t>
      </w:r>
      <w:r>
        <w:rPr>
          <w:rStyle w:val="NormalTok"/>
        </w:rPr>
        <w:t xml:space="preserve">, </w:t>
      </w:r>
      <w:r>
        <w:rPr>
          <w:rStyle w:val="FloatTok"/>
        </w:rPr>
        <w:t xml:space="preserve">15.75</w:t>
      </w:r>
      <w:r>
        <w:rPr>
          <w:rStyle w:val="NormalTok"/>
        </w:rPr>
        <w:t xml:space="preserve">]</w:t>
      </w:r>
      <w:r>
        <w:br/>
      </w:r>
      <w:r>
        <w:rPr>
          <w:rStyle w:val="NormalTok"/>
        </w:rPr>
        <w:t xml:space="preserve">amounts[</w:t>
      </w:r>
      <w:r>
        <w:rPr>
          <w:rStyle w:val="DecValTok"/>
        </w:rPr>
        <w:t xml:space="preserve">0</w:t>
      </w:r>
      <w:r>
        <w:rPr>
          <w:rStyle w:val="NormalTok"/>
        </w:rPr>
        <w:t xml:space="preserve">]     </w:t>
      </w:r>
      <w:r>
        <w:rPr>
          <w:rStyle w:val="CommentTok"/>
        </w:rPr>
        <w:t xml:space="preserve"># 1200.0, the first item</w:t>
      </w:r>
      <w:r>
        <w:br/>
      </w:r>
      <w:r>
        <w:rPr>
          <w:rStyle w:val="NormalTok"/>
        </w:rPr>
        <w:t xml:space="preserve">amounts[</w:t>
      </w:r>
      <w:r>
        <w:rPr>
          <w:rStyle w:val="OperatorTok"/>
        </w:rPr>
        <w:t xml:space="preserve">-</w:t>
      </w:r>
      <w:r>
        <w:rPr>
          <w:rStyle w:val="DecValTok"/>
        </w:rPr>
        <w:t xml:space="preserve">1</w:t>
      </w:r>
      <w:r>
        <w:rPr>
          <w:rStyle w:val="NormalTok"/>
        </w:rPr>
        <w:t xml:space="preserve">]    </w:t>
      </w:r>
      <w:r>
        <w:rPr>
          <w:rStyle w:val="CommentTok"/>
        </w:rPr>
        <w:t xml:space="preserve"># 15.75, the last item</w:t>
      </w:r>
    </w:p>
    <w:p>
      <w:pPr>
        <w:pStyle w:val="FirstParagraph"/>
      </w:pPr>
      <w:r>
        <w:t xml:space="preserve">A</w:t>
      </w:r>
      <w:r>
        <w:t xml:space="preserve"> </w:t>
      </w:r>
      <w:r>
        <w:rPr>
          <w:bCs/>
          <w:b/>
        </w:rPr>
        <w:t xml:space="preserve">dict</w:t>
      </w:r>
      <w:r>
        <w:t xml:space="preserve"> </w:t>
      </w:r>
      <w:r>
        <w:t xml:space="preserve">maps a key to a value, written with curly braces. Think of it as one row from a table, addressed by column name instead of position.</w:t>
      </w:r>
    </w:p>
    <w:p>
      <w:pPr>
        <w:pStyle w:val="SourceCode"/>
      </w:pPr>
      <w:r>
        <w:rPr>
          <w:rStyle w:val="NormalTok"/>
        </w:rPr>
        <w:t xml:space="preserve">account </w:t>
      </w:r>
      <w:r>
        <w:rPr>
          <w:rStyle w:val="OperatorTok"/>
        </w:rPr>
        <w:t xml:space="preserve">=</w:t>
      </w:r>
      <w:r>
        <w:rPr>
          <w:rStyle w:val="NormalTok"/>
        </w:rPr>
        <w:t xml:space="preserve"> {</w:t>
      </w:r>
      <w:r>
        <w:rPr>
          <w:rStyle w:val="StringTok"/>
        </w:rPr>
        <w:t xml:space="preserve">"account_id"</w:t>
      </w:r>
      <w:r>
        <w:rPr>
          <w:rStyle w:val="NormalTok"/>
        </w:rPr>
        <w:t xml:space="preserve">: </w:t>
      </w:r>
      <w:r>
        <w:rPr>
          <w:rStyle w:val="StringTok"/>
        </w:rPr>
        <w:t xml:space="preserve">"ACC9000001"</w:t>
      </w:r>
      <w:r>
        <w:rPr>
          <w:rStyle w:val="NormalTok"/>
        </w:rPr>
        <w:t xml:space="preserve">, </w:t>
      </w:r>
      <w:r>
        <w:rPr>
          <w:rStyle w:val="StringTok"/>
        </w:rPr>
        <w:t xml:space="preserve">"balance"</w:t>
      </w:r>
      <w:r>
        <w:rPr>
          <w:rStyle w:val="NormalTok"/>
        </w:rPr>
        <w:t xml:space="preserve">: </w:t>
      </w:r>
      <w:r>
        <w:rPr>
          <w:rStyle w:val="FloatTok"/>
        </w:rPr>
        <w:t xml:space="preserve">79760.71</w:t>
      </w:r>
      <w:r>
        <w:rPr>
          <w:rStyle w:val="NormalTok"/>
        </w:rPr>
        <w:t xml:space="preserve">, </w:t>
      </w:r>
      <w:r>
        <w:rPr>
          <w:rStyle w:val="StringTok"/>
        </w:rPr>
        <w:t xml:space="preserve">"status"</w:t>
      </w:r>
      <w:r>
        <w:rPr>
          <w:rStyle w:val="NormalTok"/>
        </w:rPr>
        <w:t xml:space="preserve">: </w:t>
      </w:r>
      <w:r>
        <w:rPr>
          <w:rStyle w:val="StringTok"/>
        </w:rPr>
        <w:t xml:space="preserve">"ACTIVE"</w:t>
      </w:r>
      <w:r>
        <w:rPr>
          <w:rStyle w:val="NormalTok"/>
        </w:rPr>
        <w:t xml:space="preserve">}</w:t>
      </w:r>
      <w:r>
        <w:br/>
      </w:r>
      <w:r>
        <w:rPr>
          <w:rStyle w:val="NormalTok"/>
        </w:rPr>
        <w:t xml:space="preserve">account[</w:t>
      </w:r>
      <w:r>
        <w:rPr>
          <w:rStyle w:val="StringTok"/>
        </w:rPr>
        <w:t xml:space="preserve">"balance"</w:t>
      </w:r>
      <w:r>
        <w:rPr>
          <w:rStyle w:val="NormalTok"/>
        </w:rPr>
        <w:t xml:space="preserve">]   </w:t>
      </w:r>
      <w:r>
        <w:rPr>
          <w:rStyle w:val="CommentTok"/>
        </w:rPr>
        <w:t xml:space="preserve"># 79760.71</w:t>
      </w:r>
    </w:p>
    <w:p>
      <w:pPr>
        <w:pStyle w:val="FirstParagraph"/>
      </w:pPr>
      <w:r>
        <w:t xml:space="preserve">There is also a</w:t>
      </w:r>
      <w:r>
        <w:t xml:space="preserve"> </w:t>
      </w:r>
      <w:r>
        <w:rPr>
          <w:bCs/>
          <w:b/>
        </w:rPr>
        <w:t xml:space="preserve">tuple</w:t>
      </w:r>
      <w:r>
        <w:t xml:space="preserve">, an ordered collection like a list, but one you cannot change after creating it. Use it for a fixed, small group of values, for example a coordinate pair or a row you never intend to modify.</w:t>
      </w:r>
    </w:p>
    <w:p>
      <w:pPr>
        <w:pStyle w:val="SourceCode"/>
      </w:pPr>
      <w:r>
        <w:rPr>
          <w:rStyle w:val="NormalTok"/>
        </w:rPr>
        <w:t xml:space="preserve">branch_location </w:t>
      </w:r>
      <w:r>
        <w:rPr>
          <w:rStyle w:val="OperatorTok"/>
        </w:rPr>
        <w:t xml:space="preserve">=</w:t>
      </w:r>
      <w:r>
        <w:rPr>
          <w:rStyle w:val="NormalTok"/>
        </w:rPr>
        <w:t xml:space="preserve"> (</w:t>
      </w:r>
      <w:r>
        <w:rPr>
          <w:rStyle w:val="StringTok"/>
        </w:rPr>
        <w:t xml:space="preserve">"Mumbai"</w:t>
      </w:r>
      <w:r>
        <w:rPr>
          <w:rStyle w:val="NormalTok"/>
        </w:rPr>
        <w:t xml:space="preserve">, </w:t>
      </w:r>
      <w:r>
        <w:rPr>
          <w:rStyle w:val="StringTok"/>
        </w:rPr>
        <w:t xml:space="preserve">"Maharashtra"</w:t>
      </w:r>
      <w:r>
        <w:rPr>
          <w:rStyle w:val="NormalTok"/>
        </w:rPr>
        <w:t xml:space="preserve">)   </w:t>
      </w:r>
      <w:r>
        <w:rPr>
          <w:rStyle w:val="CommentTok"/>
        </w:rPr>
        <w:t xml:space="preserve"># round brackets, not square</w:t>
      </w:r>
    </w:p>
    <w:tbl>
      <w:tblPr>
        <w:tblStyle w:val="Table"/>
        <w:tblW w:type="auto" w:w="0"/>
        <w:tblLook w:firstRow="1" w:lastRow="0" w:firstColumn="0" w:lastColumn="0" w:noHBand="0" w:noVBand="0" w:val="0020"/>
        <w:jc w:val="start"/>
      </w:tblPr>
      <w:tblGrid>
        <w:gridCol w:w="1980"/>
        <w:gridCol w:w="1980"/>
        <w:gridCol w:w="1980"/>
        <w:gridCol w:w="1980"/>
      </w:tblGrid>
      <w:tr>
        <w:trPr>
          <w:cantSplit/>
          <w:tblHeader/>
          <w:tblHeader w:val="true"/>
        </w:trPr>
        <w:tc>
          <w:tcPr/>
          <w:p>
            <w:pPr>
              <w:pStyle w:val="Compact"/>
              <w:jc w:val="left"/>
            </w:pPr>
            <w:r>
              <w:t xml:space="preserve">Type</w:t>
            </w:r>
          </w:p>
        </w:tc>
        <w:tc>
          <w:tcPr/>
          <w:p>
            <w:pPr>
              <w:pStyle w:val="Compact"/>
              <w:jc w:val="left"/>
            </w:pPr>
            <w:r>
              <w:t xml:space="preserve">Written as</w:t>
            </w:r>
          </w:p>
        </w:tc>
        <w:tc>
          <w:tcPr/>
          <w:p>
            <w:pPr>
              <w:pStyle w:val="Compact"/>
              <w:jc w:val="left"/>
            </w:pPr>
            <w:r>
              <w:t xml:space="preserve">Changeable</w:t>
            </w:r>
          </w:p>
        </w:tc>
        <w:tc>
          <w:tcPr/>
          <w:p>
            <w:pPr>
              <w:pStyle w:val="Compact"/>
              <w:jc w:val="left"/>
            </w:pPr>
            <w:r>
              <w:t xml:space="preserve">Typical use in this course</w:t>
            </w:r>
          </w:p>
        </w:tc>
      </w:tr>
      <w:tr>
        <w:trPr>
          <w:cantSplit/>
        </w:trPr>
        <w:tc>
          <w:tcPr/>
          <w:p>
            <w:pPr>
              <w:pStyle w:val="Compact"/>
              <w:jc w:val="left"/>
            </w:pPr>
            <w:r>
              <w:t xml:space="preserve">list</w:t>
            </w:r>
          </w:p>
        </w:tc>
        <w:tc>
          <w:tcPr/>
          <w:p>
            <w:pPr>
              <w:pStyle w:val="Compact"/>
              <w:jc w:val="left"/>
            </w:pPr>
            <w:r>
              <w:rPr>
                <w:rStyle w:val="VerbatimChar"/>
              </w:rPr>
              <w:t xml:space="preserve">[1, 2, 3]</w:t>
            </w:r>
          </w:p>
        </w:tc>
        <w:tc>
          <w:tcPr/>
          <w:p>
            <w:pPr>
              <w:pStyle w:val="Compact"/>
              <w:jc w:val="left"/>
            </w:pPr>
            <w:r>
              <w:t xml:space="preserve">yes</w:t>
            </w:r>
          </w:p>
        </w:tc>
        <w:tc>
          <w:tcPr/>
          <w:p>
            <w:pPr>
              <w:pStyle w:val="Compact"/>
              <w:jc w:val="left"/>
            </w:pPr>
            <w:r>
              <w:t xml:space="preserve">a column of values, a batch of transactions</w:t>
            </w:r>
          </w:p>
        </w:tc>
      </w:tr>
      <w:tr>
        <w:trPr>
          <w:cantSplit/>
        </w:trPr>
        <w:tc>
          <w:tcPr/>
          <w:p>
            <w:pPr>
              <w:pStyle w:val="Compact"/>
              <w:jc w:val="left"/>
            </w:pPr>
            <w:r>
              <w:t xml:space="preserve">dict</w:t>
            </w:r>
          </w:p>
        </w:tc>
        <w:tc>
          <w:tcPr/>
          <w:p>
            <w:pPr>
              <w:pStyle w:val="Compact"/>
              <w:jc w:val="left"/>
            </w:pPr>
            <w:r>
              <w:rPr>
                <w:rStyle w:val="VerbatimChar"/>
              </w:rPr>
              <w:t xml:space="preserve">{"k": "v"}</w:t>
            </w:r>
          </w:p>
        </w:tc>
        <w:tc>
          <w:tcPr/>
          <w:p>
            <w:pPr>
              <w:pStyle w:val="Compact"/>
              <w:jc w:val="left"/>
            </w:pPr>
            <w:r>
              <w:t xml:space="preserve">yes</w:t>
            </w:r>
          </w:p>
        </w:tc>
        <w:tc>
          <w:tcPr/>
          <w:p>
            <w:pPr>
              <w:pStyle w:val="Compact"/>
              <w:jc w:val="left"/>
            </w:pPr>
            <w:r>
              <w:t xml:space="preserve">one row, addressed by field name</w:t>
            </w:r>
          </w:p>
        </w:tc>
      </w:tr>
      <w:tr>
        <w:trPr>
          <w:cantSplit/>
        </w:trPr>
        <w:tc>
          <w:tcPr/>
          <w:p>
            <w:pPr>
              <w:pStyle w:val="Compact"/>
              <w:jc w:val="left"/>
            </w:pPr>
            <w:r>
              <w:t xml:space="preserve">tuple</w:t>
            </w:r>
          </w:p>
        </w:tc>
        <w:tc>
          <w:tcPr/>
          <w:p>
            <w:pPr>
              <w:pStyle w:val="Compact"/>
              <w:jc w:val="left"/>
            </w:pPr>
            <w:r>
              <w:rPr>
                <w:rStyle w:val="VerbatimChar"/>
              </w:rPr>
              <w:t xml:space="preserve">(1, 2)</w:t>
            </w:r>
          </w:p>
        </w:tc>
        <w:tc>
          <w:tcPr/>
          <w:p>
            <w:pPr>
              <w:pStyle w:val="Compact"/>
              <w:jc w:val="left"/>
            </w:pPr>
            <w:r>
              <w:t xml:space="preserve">no</w:t>
            </w:r>
          </w:p>
        </w:tc>
        <w:tc>
          <w:tcPr/>
          <w:p>
            <w:pPr>
              <w:pStyle w:val="Compact"/>
              <w:jc w:val="left"/>
            </w:pPr>
            <w:r>
              <w:t xml:space="preserve">a fixed pair or triple that should never change</w:t>
            </w:r>
          </w:p>
        </w:tc>
      </w:tr>
    </w:tbl>
    <w:bookmarkEnd w:id="27"/>
    <w:bookmarkStart w:id="28" w:name="X28539dc7539a8f458693878202f9a2c11ac34c8"/>
    <w:p>
      <w:pPr>
        <w:pStyle w:val="Heading2"/>
      </w:pPr>
      <w:r>
        <w:t xml:space="preserve">2. List comprehension</w:t>
      </w:r>
    </w:p>
    <w:p>
      <w:pPr>
        <w:pStyle w:val="FirstParagraph"/>
      </w:pPr>
      <w:r>
        <w:t xml:space="preserve">A comprehension builds a new list from an old one, in one line. It replaces the classic "build an empty list, then append in a loop" pattern.</w:t>
      </w:r>
    </w:p>
    <w:p>
      <w:pPr>
        <w:pStyle w:val="BodyText"/>
      </w:pPr>
      <w:r>
        <w:t xml:space="preserve">The for-loop way:</w:t>
      </w:r>
    </w:p>
    <w:p>
      <w:pPr>
        <w:pStyle w:val="SourceCode"/>
      </w:pPr>
      <w:r>
        <w:rPr>
          <w:rStyle w:val="NormalTok"/>
        </w:rPr>
        <w:t xml:space="preserve">positive </w:t>
      </w:r>
      <w:r>
        <w:rPr>
          <w:rStyle w:val="OperatorTok"/>
        </w:rPr>
        <w:t xml:space="preserve">=</w:t>
      </w:r>
      <w:r>
        <w:rPr>
          <w:rStyle w:val="NormalTok"/>
        </w:rPr>
        <w:t xml:space="preserve"> []</w:t>
      </w:r>
      <w:r>
        <w:br/>
      </w:r>
      <w:r>
        <w:rPr>
          <w:rStyle w:val="ControlFlowTok"/>
        </w:rPr>
        <w:t xml:space="preserve">for</w:t>
      </w:r>
      <w:r>
        <w:rPr>
          <w:rStyle w:val="NormalTok"/>
        </w:rPr>
        <w:t xml:space="preserve"> a </w:t>
      </w:r>
      <w:r>
        <w:rPr>
          <w:rStyle w:val="KeywordTok"/>
        </w:rPr>
        <w:t xml:space="preserve">in</w:t>
      </w:r>
      <w:r>
        <w:rPr>
          <w:rStyle w:val="NormalTok"/>
        </w:rPr>
        <w:t xml:space="preserve"> amounts:</w:t>
      </w:r>
      <w:r>
        <w:br/>
      </w:r>
      <w:r>
        <w:rPr>
          <w:rStyle w:val="NormalTok"/>
        </w:rPr>
        <w:t xml:space="preserve">    </w:t>
      </w:r>
      <w:r>
        <w:rPr>
          <w:rStyle w:val="ControlFlowTok"/>
        </w:rPr>
        <w:t xml:space="preserve">if</w:t>
      </w:r>
      <w:r>
        <w:rPr>
          <w:rStyle w:val="NormalTok"/>
        </w:rPr>
        <w:t xml:space="preserve"> a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positive.append(a)</w:t>
      </w:r>
    </w:p>
    <w:p>
      <w:pPr>
        <w:pStyle w:val="FirstParagraph"/>
      </w:pPr>
      <w:r>
        <w:t xml:space="preserve">The same result, as a comprehension:</w:t>
      </w:r>
      <w:r>
        <w:t xml:space="preserve"> </w:t>
      </w:r>
      <w:r>
        <w:rPr>
          <w:rStyle w:val="VerbatimChar"/>
        </w:rPr>
        <w:t xml:space="preserve">[expression for item in list if condition]</w:t>
      </w:r>
      <w:r>
        <w:t xml:space="preserve">.</w:t>
      </w:r>
    </w:p>
    <w:p>
      <w:pPr>
        <w:pStyle w:val="SourceCode"/>
      </w:pPr>
      <w:r>
        <w:rPr>
          <w:rStyle w:val="NormalTok"/>
        </w:rPr>
        <w:t xml:space="preserve">positive </w:t>
      </w:r>
      <w:r>
        <w:rPr>
          <w:rStyle w:val="OperatorTok"/>
        </w:rPr>
        <w:t xml:space="preserve">=</w:t>
      </w:r>
      <w:r>
        <w:rPr>
          <w:rStyle w:val="NormalTok"/>
        </w:rPr>
        <w:t xml:space="preserve"> [a </w:t>
      </w:r>
      <w:r>
        <w:rPr>
          <w:rStyle w:val="ControlFlowTok"/>
        </w:rPr>
        <w:t xml:space="preserve">for</w:t>
      </w:r>
      <w:r>
        <w:rPr>
          <w:rStyle w:val="NormalTok"/>
        </w:rPr>
        <w:t xml:space="preserve"> a </w:t>
      </w:r>
      <w:r>
        <w:rPr>
          <w:rStyle w:val="KeywordTok"/>
        </w:rPr>
        <w:t xml:space="preserve">in</w:t>
      </w:r>
      <w:r>
        <w:rPr>
          <w:rStyle w:val="NormalTok"/>
        </w:rPr>
        <w:t xml:space="preserve"> amounts </w:t>
      </w:r>
      <w:r>
        <w:rPr>
          <w:rStyle w:val="ControlFlowTok"/>
        </w:rPr>
        <w:t xml:space="preserve">if</w:t>
      </w:r>
      <w:r>
        <w:rPr>
          <w:rStyle w:val="NormalTok"/>
        </w:rPr>
        <w:t xml:space="preserve"> a </w:t>
      </w:r>
      <w:r>
        <w:rPr>
          <w:rStyle w:val="OperatorTok"/>
        </w:rPr>
        <w:t xml:space="preserve">&gt;</w:t>
      </w:r>
      <w:r>
        <w:rPr>
          <w:rStyle w:val="NormalTok"/>
        </w:rPr>
        <w:t xml:space="preserve"> </w:t>
      </w:r>
      <w:r>
        <w:rPr>
          <w:rStyle w:val="DecValTok"/>
        </w:rPr>
        <w:t xml:space="preserve">0</w:t>
      </w:r>
      <w:r>
        <w:rPr>
          <w:rStyle w:val="NormalTok"/>
        </w:rPr>
        <w:t xml:space="preserve">]</w:t>
      </w:r>
    </w:p>
    <w:p>
      <w:pPr>
        <w:pStyle w:val="FirstParagraph"/>
      </w:pPr>
      <w:r>
        <w:t xml:space="preserve">A comprehension can transform each item too, not just filter it:</w:t>
      </w:r>
    </w:p>
    <w:p>
      <w:pPr>
        <w:pStyle w:val="SourceCode"/>
      </w:pPr>
      <w:r>
        <w:rPr>
          <w:rStyle w:val="NormalTok"/>
        </w:rPr>
        <w:t xml:space="preserve">doubled </w:t>
      </w:r>
      <w:r>
        <w:rPr>
          <w:rStyle w:val="OperatorTok"/>
        </w:rPr>
        <w:t xml:space="preserve">=</w:t>
      </w:r>
      <w:r>
        <w:rPr>
          <w:rStyle w:val="NormalTok"/>
        </w:rPr>
        <w:t xml:space="preserve"> [a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positive]</w:t>
      </w:r>
    </w:p>
    <w:p>
      <w:pPr>
        <w:pStyle w:val="FirstParagraph"/>
      </w:pPr>
      <w:r>
        <w:t xml:space="preserve">Use a comprehension when the loop body is one line. If you need several lines of logic per item, a plain for-loop is clearer and that is fine.</w:t>
      </w:r>
    </w:p>
    <w:p>
      <w:pPr>
        <w:pStyle w:val="BodyText"/>
      </w:pPr>
      <w:r>
        <w:t xml:space="preserve">Why this matters here: a Spark DataFrame column transformation,</w:t>
      </w:r>
      <w:r>
        <w:t xml:space="preserve"> </w:t>
      </w:r>
      <w:r>
        <w:rPr>
          <w:rStyle w:val="VerbatimChar"/>
        </w:rPr>
        <w:t xml:space="preserve">df.withColumn("doubled", F.col("amount") * 2)</w:t>
      </w:r>
      <w:r>
        <w:t xml:space="preserve">, is the same idea as a list comprehension, apply one expression to every row. Getting comfortable with the comprehension version in plain Python makes the Spark version read naturally in Module 03.</w:t>
      </w:r>
    </w:p>
    <w:bookmarkEnd w:id="28"/>
    <w:bookmarkStart w:id="29" w:name="X1ac0849e9ef4c409b30d8b30af867b933a51d22"/>
    <w:p>
      <w:pPr>
        <w:pStyle w:val="Heading2"/>
      </w:pPr>
      <w:r>
        <w:t xml:space="preserve">3. Functions</w:t>
      </w:r>
    </w:p>
    <w:p>
      <w:pPr>
        <w:pStyle w:val="FirstParagraph"/>
      </w:pPr>
      <w:r>
        <w:t xml:space="preserve">A function is defined with</w:t>
      </w:r>
      <w:r>
        <w:t xml:space="preserve"> </w:t>
      </w:r>
      <w:r>
        <w:rPr>
          <w:rStyle w:val="VerbatimChar"/>
        </w:rPr>
        <w:t xml:space="preserve">def</w:t>
      </w:r>
      <w:r>
        <w:t xml:space="preserve">, takes arguments, and sends a value back with</w:t>
      </w:r>
      <w:r>
        <w:t xml:space="preserve"> </w:t>
      </w:r>
      <w:r>
        <w:rPr>
          <w:rStyle w:val="VerbatimChar"/>
        </w:rPr>
        <w:t xml:space="preserve">return</w:t>
      </w:r>
      <w:r>
        <w:t xml:space="preserve">. An argument can have a default, so most calls only need to pass the values that differ from the usual case.</w:t>
      </w:r>
    </w:p>
    <w:p>
      <w:pPr>
        <w:pStyle w:val="SourceCode"/>
      </w:pPr>
      <w:r>
        <w:rPr>
          <w:rStyle w:val="KeywordTok"/>
        </w:rPr>
        <w:t xml:space="preserve">def</w:t>
      </w:r>
      <w:r>
        <w:rPr>
          <w:rStyle w:val="NormalTok"/>
        </w:rPr>
        <w:t xml:space="preserve"> apply_interest(balance, rate</w:t>
      </w:r>
      <w:r>
        <w:rPr>
          <w:rStyle w:val="OperatorTok"/>
        </w:rPr>
        <w:t xml:space="preserve">=</w:t>
      </w:r>
      <w:r>
        <w:rPr>
          <w:rStyle w:val="FloatTok"/>
        </w:rPr>
        <w:t xml:space="preserve">0.03</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round</w:t>
      </w:r>
      <w:r>
        <w:rPr>
          <w:rStyle w:val="NormalTok"/>
        </w:rPr>
        <w:t xml:space="preserve">(balance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rate), </w:t>
      </w:r>
      <w:r>
        <w:rPr>
          <w:rStyle w:val="DecValTok"/>
        </w:rPr>
        <w:t xml:space="preserve">2</w:t>
      </w:r>
      <w:r>
        <w:rPr>
          <w:rStyle w:val="NormalTok"/>
        </w:rPr>
        <w:t xml:space="preserve">)</w:t>
      </w:r>
      <w:r>
        <w:br/>
      </w:r>
      <w:r>
        <w:br/>
      </w:r>
      <w:r>
        <w:rPr>
          <w:rStyle w:val="NormalTok"/>
        </w:rPr>
        <w:t xml:space="preserve">apply_interest(</w:t>
      </w:r>
      <w:r>
        <w:rPr>
          <w:rStyle w:val="DecValTok"/>
        </w:rPr>
        <w:t xml:space="preserve">10000</w:t>
      </w:r>
      <w:r>
        <w:rPr>
          <w:rStyle w:val="NormalTok"/>
        </w:rPr>
        <w:t xml:space="preserve">)              </w:t>
      </w:r>
      <w:r>
        <w:rPr>
          <w:rStyle w:val="CommentTok"/>
        </w:rPr>
        <w:t xml:space="preserve"># uses the default rate, 0.03</w:t>
      </w:r>
      <w:r>
        <w:br/>
      </w:r>
      <w:r>
        <w:rPr>
          <w:rStyle w:val="NormalTok"/>
        </w:rPr>
        <w:t xml:space="preserve">apply_interest(</w:t>
      </w:r>
      <w:r>
        <w:rPr>
          <w:rStyle w:val="DecValTok"/>
        </w:rPr>
        <w:t xml:space="preserve">10000</w:t>
      </w:r>
      <w:r>
        <w:rPr>
          <w:rStyle w:val="NormalTok"/>
        </w:rPr>
        <w:t xml:space="preserve">, rate</w:t>
      </w:r>
      <w:r>
        <w:rPr>
          <w:rStyle w:val="OperatorTok"/>
        </w:rPr>
        <w:t xml:space="preserve">=</w:t>
      </w:r>
      <w:r>
        <w:rPr>
          <w:rStyle w:val="FloatTok"/>
        </w:rPr>
        <w:t xml:space="preserve">0.05</w:t>
      </w:r>
      <w:r>
        <w:rPr>
          <w:rStyle w:val="NormalTok"/>
        </w:rPr>
        <w:t xml:space="preserve">)   </w:t>
      </w:r>
      <w:r>
        <w:rPr>
          <w:rStyle w:val="CommentTok"/>
        </w:rPr>
        <w:t xml:space="preserve"># overrides it</w:t>
      </w:r>
    </w:p>
    <w:p>
      <w:pPr>
        <w:pStyle w:val="FirstParagraph"/>
      </w:pPr>
      <w:r>
        <w:t xml:space="preserve">An argument can be passed</w:t>
      </w:r>
      <w:r>
        <w:t xml:space="preserve"> </w:t>
      </w:r>
      <w:r>
        <w:rPr>
          <w:bCs/>
          <w:b/>
        </w:rPr>
        <w:t xml:space="preserve">positionally</w:t>
      </w:r>
      <w:r>
        <w:t xml:space="preserve">, by order, or</w:t>
      </w:r>
      <w:r>
        <w:t xml:space="preserve"> </w:t>
      </w:r>
      <w:r>
        <w:rPr>
          <w:bCs/>
          <w:b/>
        </w:rPr>
        <w:t xml:space="preserve">by keyword</w:t>
      </w:r>
      <w:r>
        <w:t xml:space="preserve">, by name. Both calls above work. Once a function takes more than two or three arguments, calling it by keyword is safer, because it does not depend on remembering the exact order.</w:t>
      </w:r>
    </w:p>
    <w:p>
      <w:pPr>
        <w:pStyle w:val="SourceCode"/>
      </w:pPr>
      <w:r>
        <w:rPr>
          <w:rStyle w:val="KeywordTok"/>
        </w:rPr>
        <w:t xml:space="preserve">def</w:t>
      </w:r>
      <w:r>
        <w:rPr>
          <w:rStyle w:val="NormalTok"/>
        </w:rPr>
        <w:t xml:space="preserve"> transfer(from_account, to_account, amount, currency</w:t>
      </w:r>
      <w:r>
        <w:rPr>
          <w:rStyle w:val="OperatorTok"/>
        </w:rPr>
        <w:t xml:space="preserve">=</w:t>
      </w:r>
      <w:r>
        <w:rPr>
          <w:rStyle w:val="StringTok"/>
        </w:rPr>
        <w:t xml:space="preserve">"INR"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NormalTok"/>
        </w:rPr>
        <w:t xml:space="preserve">amount</w:t>
      </w:r>
      <w:r>
        <w:rPr>
          <w:rStyle w:val="SpecialCharTok"/>
        </w:rPr>
        <w:t xml:space="preserve">}</w:t>
      </w:r>
      <w:r>
        <w:rPr>
          <w:rStyle w:val="SpecialStringTok"/>
        </w:rPr>
        <w:t xml:space="preserve"> </w:t>
      </w:r>
      <w:r>
        <w:rPr>
          <w:rStyle w:val="SpecialCharTok"/>
        </w:rPr>
        <w:t xml:space="preserve">{</w:t>
      </w:r>
      <w:r>
        <w:rPr>
          <w:rStyle w:val="NormalTok"/>
        </w:rPr>
        <w:t xml:space="preserve">currency</w:t>
      </w:r>
      <w:r>
        <w:rPr>
          <w:rStyle w:val="SpecialCharTok"/>
        </w:rPr>
        <w:t xml:space="preserve">}</w:t>
      </w:r>
      <w:r>
        <w:rPr>
          <w:rStyle w:val="SpecialStringTok"/>
        </w:rPr>
        <w:t xml:space="preserve"> from </w:t>
      </w:r>
      <w:r>
        <w:rPr>
          <w:rStyle w:val="SpecialCharTok"/>
        </w:rPr>
        <w:t xml:space="preserve">{</w:t>
      </w:r>
      <w:r>
        <w:rPr>
          <w:rStyle w:val="NormalTok"/>
        </w:rPr>
        <w:t xml:space="preserve">from_account</w:t>
      </w:r>
      <w:r>
        <w:rPr>
          <w:rStyle w:val="SpecialCharTok"/>
        </w:rPr>
        <w:t xml:space="preserve">}</w:t>
      </w:r>
      <w:r>
        <w:rPr>
          <w:rStyle w:val="SpecialStringTok"/>
        </w:rPr>
        <w:t xml:space="preserve"> to </w:t>
      </w:r>
      <w:r>
        <w:rPr>
          <w:rStyle w:val="SpecialCharTok"/>
        </w:rPr>
        <w:t xml:space="preserve">{</w:t>
      </w:r>
      <w:r>
        <w:rPr>
          <w:rStyle w:val="NormalTok"/>
        </w:rPr>
        <w:t xml:space="preserve">to_account</w:t>
      </w:r>
      <w:r>
        <w:rPr>
          <w:rStyle w:val="SpecialCharTok"/>
        </w:rPr>
        <w:t xml:space="preserve">}</w:t>
      </w:r>
      <w:r>
        <w:rPr>
          <w:rStyle w:val="SpecialStringTok"/>
        </w:rPr>
        <w:t xml:space="preserve">"</w:t>
      </w:r>
      <w:r>
        <w:br/>
      </w:r>
      <w:r>
        <w:br/>
      </w:r>
      <w:r>
        <w:rPr>
          <w:rStyle w:val="NormalTok"/>
        </w:rPr>
        <w:t xml:space="preserve">transfer(</w:t>
      </w:r>
      <w:r>
        <w:rPr>
          <w:rStyle w:val="StringTok"/>
        </w:rPr>
        <w:t xml:space="preserve">"ACC1001"</w:t>
      </w:r>
      <w:r>
        <w:rPr>
          <w:rStyle w:val="NormalTok"/>
        </w:rPr>
        <w:t xml:space="preserve">, </w:t>
      </w:r>
      <w:r>
        <w:rPr>
          <w:rStyle w:val="StringTok"/>
        </w:rPr>
        <w:t xml:space="preserve">"ACC1002"</w:t>
      </w:r>
      <w:r>
        <w:rPr>
          <w:rStyle w:val="NormalTok"/>
        </w:rPr>
        <w:t xml:space="preserve">, </w:t>
      </w:r>
      <w:r>
        <w:rPr>
          <w:rStyle w:val="DecValTok"/>
        </w:rPr>
        <w:t xml:space="preserve">500</w:t>
      </w:r>
      <w:r>
        <w:rPr>
          <w:rStyle w:val="NormalTok"/>
        </w:rPr>
        <w:t xml:space="preserve">)                       </w:t>
      </w:r>
      <w:r>
        <w:rPr>
          <w:rStyle w:val="CommentTok"/>
        </w:rPr>
        <w:t xml:space="preserve"># positional</w:t>
      </w:r>
      <w:r>
        <w:br/>
      </w:r>
      <w:r>
        <w:rPr>
          <w:rStyle w:val="NormalTok"/>
        </w:rPr>
        <w:t xml:space="preserve">transfer(from_account</w:t>
      </w:r>
      <w:r>
        <w:rPr>
          <w:rStyle w:val="OperatorTok"/>
        </w:rPr>
        <w:t xml:space="preserve">=</w:t>
      </w:r>
      <w:r>
        <w:rPr>
          <w:rStyle w:val="StringTok"/>
        </w:rPr>
        <w:t xml:space="preserve">"ACC1001"</w:t>
      </w:r>
      <w:r>
        <w:rPr>
          <w:rStyle w:val="NormalTok"/>
        </w:rPr>
        <w:t xml:space="preserve">, to_account</w:t>
      </w:r>
      <w:r>
        <w:rPr>
          <w:rStyle w:val="OperatorTok"/>
        </w:rPr>
        <w:t xml:space="preserve">=</w:t>
      </w:r>
      <w:r>
        <w:rPr>
          <w:rStyle w:val="StringTok"/>
        </w:rPr>
        <w:t xml:space="preserve">"ACC1002"</w:t>
      </w:r>
      <w:r>
        <w:rPr>
          <w:rStyle w:val="NormalTok"/>
        </w:rPr>
        <w:t xml:space="preserve">, amount</w:t>
      </w:r>
      <w:r>
        <w:rPr>
          <w:rStyle w:val="OperatorTok"/>
        </w:rPr>
        <w:t xml:space="preserve">=</w:t>
      </w:r>
      <w:r>
        <w:rPr>
          <w:rStyle w:val="DecValTok"/>
        </w:rPr>
        <w:t xml:space="preserve">500</w:t>
      </w:r>
      <w:r>
        <w:rPr>
          <w:rStyle w:val="NormalTok"/>
        </w:rPr>
        <w:t xml:space="preserve">)   </w:t>
      </w:r>
      <w:r>
        <w:rPr>
          <w:rStyle w:val="CommentTok"/>
        </w:rPr>
        <w:t xml:space="preserve"># by keyword, clearer</w:t>
      </w:r>
    </w:p>
    <w:bookmarkEnd w:id="29"/>
    <w:bookmarkStart w:id="30" w:name="Xff9f7a8c54adacc71a07b0f0ee6febd1c102e47"/>
    <w:p>
      <w:pPr>
        <w:pStyle w:val="Heading2"/>
      </w:pPr>
      <w:r>
        <w:t xml:space="preserve">4.</w:t>
      </w:r>
      <w:r>
        <w:t xml:space="preserve"> </w:t>
      </w:r>
      <w:r>
        <w:rPr>
          <w:rStyle w:val="VerbatimChar"/>
        </w:rPr>
        <w:t xml:space="preserve">*args</w:t>
      </w:r>
      <w:r>
        <w:t xml:space="preserve"> </w:t>
      </w:r>
      <w:r>
        <w:t xml:space="preserve">and</w:t>
      </w:r>
      <w:r>
        <w:t xml:space="preserve"> </w:t>
      </w:r>
      <w:r>
        <w:rPr>
          <w:rStyle w:val="VerbatimChar"/>
        </w:rPr>
        <w:t xml:space="preserve">**kwargs</w:t>
      </w:r>
    </w:p>
    <w:p>
      <w:pPr>
        <w:pStyle w:val="FirstParagraph"/>
      </w:pPr>
      <w:r>
        <w:t xml:space="preserve">Sometimes you do not know in advance how many arguments a function will get.</w:t>
      </w:r>
      <w:r>
        <w:t xml:space="preserve"> </w:t>
      </w:r>
      <w:r>
        <w:rPr>
          <w:rStyle w:val="VerbatimChar"/>
        </w:rPr>
        <w:t xml:space="preserve">*args</w:t>
      </w:r>
      <w:r>
        <w:t xml:space="preserve"> </w:t>
      </w:r>
      <w:r>
        <w:t xml:space="preserve">collects any number of positional arguments into a tuple.</w:t>
      </w:r>
    </w:p>
    <w:p>
      <w:pPr>
        <w:pStyle w:val="SourceCode"/>
      </w:pPr>
      <w:r>
        <w:rPr>
          <w:rStyle w:val="KeywordTok"/>
        </w:rPr>
        <w:t xml:space="preserve">def</w:t>
      </w:r>
      <w:r>
        <w:rPr>
          <w:rStyle w:val="NormalTok"/>
        </w:rPr>
        <w:t xml:space="preserve"> total_of(</w:t>
      </w:r>
      <w:r>
        <w:rPr>
          <w:rStyle w:val="OperatorTok"/>
        </w:rPr>
        <w:t xml:space="preserve">*</w:t>
      </w:r>
      <w:r>
        <w:rPr>
          <w:rStyle w:val="NormalTok"/>
        </w:rPr>
        <w:t xml:space="preserve">amounts):</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(amounts)</w:t>
      </w:r>
      <w:r>
        <w:br/>
      </w:r>
      <w:r>
        <w:br/>
      </w:r>
      <w:r>
        <w:rPr>
          <w:rStyle w:val="NormalTok"/>
        </w:rPr>
        <w:t xml:space="preserve">total_of(</w:t>
      </w:r>
      <w:r>
        <w:rPr>
          <w:rStyle w:val="DecValTok"/>
        </w:rPr>
        <w:t xml:space="preserve">100</w:t>
      </w:r>
      <w:r>
        <w:rPr>
          <w:rStyle w:val="NormalTok"/>
        </w:rPr>
        <w:t xml:space="preserve">, </w:t>
      </w:r>
      <w:r>
        <w:rPr>
          <w:rStyle w:val="DecValTok"/>
        </w:rPr>
        <w:t xml:space="preserve">200</w:t>
      </w:r>
      <w:r>
        <w:rPr>
          <w:rStyle w:val="NormalTok"/>
        </w:rPr>
        <w:t xml:space="preserve">, </w:t>
      </w:r>
      <w:r>
        <w:rPr>
          <w:rStyle w:val="DecValTok"/>
        </w:rPr>
        <w:t xml:space="preserve">300</w:t>
      </w:r>
      <w:r>
        <w:rPr>
          <w:rStyle w:val="NormalTok"/>
        </w:rPr>
        <w:t xml:space="preserve">)   </w:t>
      </w:r>
      <w:r>
        <w:rPr>
          <w:rStyle w:val="CommentTok"/>
        </w:rPr>
        <w:t xml:space="preserve"># 600</w:t>
      </w:r>
    </w:p>
    <w:p>
      <w:pPr>
        <w:pStyle w:val="FirstParagraph"/>
      </w:pPr>
      <w:r>
        <w:rPr>
          <w:rStyle w:val="VerbatimChar"/>
        </w:rPr>
        <w:t xml:space="preserve">**kwargs</w:t>
      </w:r>
      <w:r>
        <w:t xml:space="preserve"> </w:t>
      </w:r>
      <w:r>
        <w:t xml:space="preserve">does the same for named arguments, collecting them into a dict.</w:t>
      </w:r>
    </w:p>
    <w:p>
      <w:pPr>
        <w:pStyle w:val="SourceCode"/>
      </w:pPr>
      <w:r>
        <w:rPr>
          <w:rStyle w:val="KeywordTok"/>
        </w:rPr>
        <w:t xml:space="preserve">def</w:t>
      </w:r>
      <w:r>
        <w:rPr>
          <w:rStyle w:val="NormalTok"/>
        </w:rPr>
        <w:t xml:space="preserve"> open_account(</w:t>
      </w:r>
      <w:r>
        <w:rPr>
          <w:rStyle w:val="OperatorTok"/>
        </w:rPr>
        <w:t xml:space="preserve">**</w:t>
      </w:r>
      <w:r>
        <w:rPr>
          <w:rStyle w:val="NormalTok"/>
        </w:rPr>
        <w:t xml:space="preserve">details):</w:t>
      </w:r>
      <w:r>
        <w:br/>
      </w:r>
      <w:r>
        <w:rPr>
          <w:rStyle w:val="NormalTok"/>
        </w:rPr>
        <w:t xml:space="preserve">    </w:t>
      </w:r>
      <w:r>
        <w:rPr>
          <w:rStyle w:val="ControlFlowTok"/>
        </w:rPr>
        <w:t xml:space="preserve">return</w:t>
      </w:r>
      <w:r>
        <w:rPr>
          <w:rStyle w:val="NormalTok"/>
        </w:rPr>
        <w:t xml:space="preserve"> </w:t>
      </w:r>
      <w:r>
        <w:rPr>
          <w:rStyle w:val="SpecialStringTok"/>
        </w:rPr>
        <w:t xml:space="preserve">f"opening </w:t>
      </w:r>
      <w:r>
        <w:rPr>
          <w:rStyle w:val="SpecialCharTok"/>
        </w:rPr>
        <w:t xml:space="preserve">{</w:t>
      </w:r>
      <w:r>
        <w:rPr>
          <w:rStyle w:val="NormalTok"/>
        </w:rPr>
        <w:t xml:space="preserve">details[</w:t>
      </w:r>
      <w:r>
        <w:rPr>
          <w:rStyle w:val="StringTok"/>
        </w:rPr>
        <w:t xml:space="preserve">'account_type'</w:t>
      </w:r>
      <w:r>
        <w:rPr>
          <w:rStyle w:val="NormalTok"/>
        </w:rPr>
        <w:t xml:space="preserve">]</w:t>
      </w:r>
      <w:r>
        <w:rPr>
          <w:rStyle w:val="SpecialCharTok"/>
        </w:rPr>
        <w:t xml:space="preserve">}</w:t>
      </w:r>
      <w:r>
        <w:rPr>
          <w:rStyle w:val="SpecialStringTok"/>
        </w:rPr>
        <w:t xml:space="preserve"> account for </w:t>
      </w:r>
      <w:r>
        <w:rPr>
          <w:rStyle w:val="SpecialCharTok"/>
        </w:rPr>
        <w:t xml:space="preserve">{</w:t>
      </w:r>
      <w:r>
        <w:rPr>
          <w:rStyle w:val="NormalTok"/>
        </w:rPr>
        <w:t xml:space="preserve">details[</w:t>
      </w:r>
      <w:r>
        <w:rPr>
          <w:rStyle w:val="StringTok"/>
        </w:rPr>
        <w:t xml:space="preserve">'customer'</w:t>
      </w:r>
      <w:r>
        <w:rPr>
          <w:rStyle w:val="NormalTok"/>
        </w:rPr>
        <w:t xml:space="preserve">]</w:t>
      </w:r>
      <w:r>
        <w:rPr>
          <w:rStyle w:val="SpecialCharTok"/>
        </w:rPr>
        <w:t xml:space="preserve">}</w:t>
      </w:r>
      <w:r>
        <w:rPr>
          <w:rStyle w:val="SpecialStringTok"/>
        </w:rPr>
        <w:t xml:space="preserve">"</w:t>
      </w:r>
      <w:r>
        <w:br/>
      </w:r>
      <w:r>
        <w:br/>
      </w:r>
      <w:r>
        <w:rPr>
          <w:rStyle w:val="NormalTok"/>
        </w:rPr>
        <w:t xml:space="preserve">open_account(customer</w:t>
      </w:r>
      <w:r>
        <w:rPr>
          <w:rStyle w:val="OperatorTok"/>
        </w:rPr>
        <w:t xml:space="preserve">=</w:t>
      </w:r>
      <w:r>
        <w:rPr>
          <w:rStyle w:val="StringTok"/>
        </w:rPr>
        <w:t xml:space="preserve">"Priya Rao"</w:t>
      </w:r>
      <w:r>
        <w:rPr>
          <w:rStyle w:val="NormalTok"/>
        </w:rPr>
        <w:t xml:space="preserve">, account_type</w:t>
      </w:r>
      <w:r>
        <w:rPr>
          <w:rStyle w:val="OperatorTok"/>
        </w:rPr>
        <w:t xml:space="preserve">=</w:t>
      </w:r>
      <w:r>
        <w:rPr>
          <w:rStyle w:val="StringTok"/>
        </w:rPr>
        <w:t xml:space="preserve">"SAVINGS"</w:t>
      </w:r>
      <w:r>
        <w:rPr>
          <w:rStyle w:val="NormalTok"/>
        </w:rPr>
        <w:t xml:space="preserve">)</w:t>
      </w:r>
    </w:p>
    <w:p>
      <w:pPr>
        <w:pStyle w:val="FirstParagraph"/>
      </w:pPr>
      <w:r>
        <w:t xml:space="preserve">You will meet both reading library code, including parts of PySpark, where a function accepts options it does not know the full list of in advance.</w:t>
      </w:r>
    </w:p>
    <w:p>
      <w:pPr>
        <w:pStyle w:val="BodyText"/>
      </w:pPr>
      <w:r>
        <w:t xml:space="preserve">The two can appear on the same function, and Python requires this order: normal arguments, then</w:t>
      </w:r>
      <w:r>
        <w:t xml:space="preserve"> </w:t>
      </w:r>
      <w:r>
        <w:rPr>
          <w:rStyle w:val="VerbatimChar"/>
        </w:rPr>
        <w:t xml:space="preserve">*args</w:t>
      </w:r>
      <w:r>
        <w:t xml:space="preserve">, then</w:t>
      </w:r>
      <w:r>
        <w:t xml:space="preserve"> </w:t>
      </w:r>
      <w:r>
        <w:rPr>
          <w:rStyle w:val="VerbatimChar"/>
        </w:rPr>
        <w:t xml:space="preserve">**kwargs</w:t>
      </w:r>
      <w:r>
        <w:t xml:space="preserve">.</w:t>
      </w:r>
    </w:p>
    <w:p>
      <w:pPr>
        <w:pStyle w:val="SourceCode"/>
      </w:pPr>
      <w:r>
        <w:rPr>
          <w:rStyle w:val="KeywordTok"/>
        </w:rPr>
        <w:t xml:space="preserve">def</w:t>
      </w:r>
      <w:r>
        <w:rPr>
          <w:rStyle w:val="NormalTok"/>
        </w:rPr>
        <w:t xml:space="preserve"> log_transaction(txn_id, </w:t>
      </w:r>
      <w:r>
        <w:rPr>
          <w:rStyle w:val="OperatorTok"/>
        </w:rPr>
        <w:t xml:space="preserve">*</w:t>
      </w:r>
      <w:r>
        <w:rPr>
          <w:rStyle w:val="NormalTok"/>
        </w:rPr>
        <w:t xml:space="preserve">flags, </w:t>
      </w:r>
      <w:r>
        <w:rPr>
          <w:rStyle w:val="OperatorTok"/>
        </w:rPr>
        <w:t xml:space="preserve">**</w:t>
      </w:r>
      <w:r>
        <w:rPr>
          <w:rStyle w:val="NormalTok"/>
        </w:rPr>
        <w:t xml:space="preserve">metadata):</w:t>
      </w:r>
      <w:r>
        <w:br/>
      </w:r>
      <w:r>
        <w:rPr>
          <w:rStyle w:val="NormalTok"/>
        </w:rPr>
        <w:t xml:space="preserve">    </w:t>
      </w:r>
      <w:r>
        <w:rPr>
          <w:rStyle w:val="BuiltInTok"/>
        </w:rPr>
        <w:t xml:space="preserve">print</w:t>
      </w:r>
      <w:r>
        <w:rPr>
          <w:rStyle w:val="NormalTok"/>
        </w:rPr>
        <w:t xml:space="preserve">(txn_id, flags, metadata)</w:t>
      </w:r>
      <w:r>
        <w:br/>
      </w:r>
      <w:r>
        <w:br/>
      </w:r>
      <w:r>
        <w:rPr>
          <w:rStyle w:val="NormalTok"/>
        </w:rPr>
        <w:t xml:space="preserve">log_transaction(</w:t>
      </w:r>
      <w:r>
        <w:rPr>
          <w:rStyle w:val="StringTok"/>
        </w:rPr>
        <w:t xml:space="preserve">"TXN1"</w:t>
      </w:r>
      <w:r>
        <w:rPr>
          <w:rStyle w:val="NormalTok"/>
        </w:rPr>
        <w:t xml:space="preserve">, </w:t>
      </w:r>
      <w:r>
        <w:rPr>
          <w:rStyle w:val="StringTok"/>
        </w:rPr>
        <w:t xml:space="preserve">"HIGH_VALUE"</w:t>
      </w:r>
      <w:r>
        <w:rPr>
          <w:rStyle w:val="NormalTok"/>
        </w:rPr>
        <w:t xml:space="preserve">, </w:t>
      </w:r>
      <w:r>
        <w:rPr>
          <w:rStyle w:val="StringTok"/>
        </w:rPr>
        <w:t xml:space="preserve">"FLAGGED"</w:t>
      </w:r>
      <w:r>
        <w:rPr>
          <w:rStyle w:val="NormalTok"/>
        </w:rPr>
        <w:t xml:space="preserve">, channel</w:t>
      </w:r>
      <w:r>
        <w:rPr>
          <w:rStyle w:val="OperatorTok"/>
        </w:rPr>
        <w:t xml:space="preserve">=</w:t>
      </w:r>
      <w:r>
        <w:rPr>
          <w:rStyle w:val="StringTok"/>
        </w:rPr>
        <w:t xml:space="preserve">"UPI"</w:t>
      </w:r>
      <w:r>
        <w:rPr>
          <w:rStyle w:val="NormalTok"/>
        </w:rPr>
        <w:t xml:space="preserve">, city</w:t>
      </w:r>
      <w:r>
        <w:rPr>
          <w:rStyle w:val="OperatorTok"/>
        </w:rPr>
        <w:t xml:space="preserve">=</w:t>
      </w:r>
      <w:r>
        <w:rPr>
          <w:rStyle w:val="StringTok"/>
        </w:rPr>
        <w:t xml:space="preserve">"Pune"</w:t>
      </w:r>
      <w:r>
        <w:rPr>
          <w:rStyle w:val="NormalTok"/>
        </w:rPr>
        <w:t xml:space="preserve">)</w:t>
      </w:r>
      <w:r>
        <w:br/>
      </w:r>
      <w:r>
        <w:rPr>
          <w:rStyle w:val="CommentTok"/>
        </w:rPr>
        <w:t xml:space="preserve"># TXN1 ('HIGH_VALUE', 'FLAGGED') {'channel': 'UPI', 'city': 'Pune'}</w:t>
      </w:r>
    </w:p>
    <w:bookmarkEnd w:id="30"/>
    <w:bookmarkStart w:id="31" w:name="X0988ecce14a011072649c831467b29f6b6aa3f4"/>
    <w:p>
      <w:pPr>
        <w:pStyle w:val="Heading2"/>
      </w:pPr>
      <w:r>
        <w:t xml:space="preserve">5. What a class is</w:t>
      </w:r>
    </w:p>
    <w:p>
      <w:pPr>
        <w:pStyle w:val="FirstParagraph"/>
      </w:pPr>
      <w:r>
        <w:t xml:space="preserve">A class is a template for objects.</w:t>
      </w:r>
      <w:r>
        <w:t xml:space="preserve"> </w:t>
      </w:r>
      <w:r>
        <w:rPr>
          <w:rStyle w:val="VerbatimChar"/>
        </w:rPr>
        <w:t xml:space="preserve">__init__</w:t>
      </w:r>
      <w:r>
        <w:t xml:space="preserve"> </w:t>
      </w:r>
      <w:r>
        <w:t xml:space="preserve">runs once, when the object is created, and sets up its starting state.</w:t>
      </w:r>
      <w:r>
        <w:t xml:space="preserve"> </w:t>
      </w:r>
      <w:r>
        <w:rPr>
          <w:rStyle w:val="VerbatimChar"/>
        </w:rPr>
        <w:t xml:space="preserve">self</w:t>
      </w:r>
      <w:r>
        <w:t xml:space="preserve"> </w:t>
      </w:r>
      <w:r>
        <w:t xml:space="preserve">refers to the one object the method is currently running on, not the class in general.</w:t>
      </w:r>
    </w:p>
    <w:p>
      <w:pPr>
        <w:pStyle w:val="SourceCode"/>
      </w:pPr>
      <w:r>
        <w:rPr>
          <w:rStyle w:val="KeywordTok"/>
        </w:rPr>
        <w:t xml:space="preserve">class</w:t>
      </w:r>
      <w:r>
        <w:rPr>
          <w:rStyle w:val="NormalTok"/>
        </w:rPr>
        <w:t xml:space="preserve"> Account: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account_id, balance):</w:t>
      </w:r>
      <w:r>
        <w:br/>
      </w:r>
      <w:r>
        <w:rPr>
          <w:rStyle w:val="NormalTok"/>
        </w:rPr>
        <w:t xml:space="preserve">        </w:t>
      </w:r>
      <w:r>
        <w:rPr>
          <w:rStyle w:val="VariableTok"/>
        </w:rPr>
        <w:t xml:space="preserve">self</w:t>
      </w:r>
      <w:r>
        <w:rPr>
          <w:rStyle w:val="NormalTok"/>
        </w:rPr>
        <w:t xml:space="preserve">.account_id </w:t>
      </w:r>
      <w:r>
        <w:rPr>
          <w:rStyle w:val="OperatorTok"/>
        </w:rPr>
        <w:t xml:space="preserve">=</w:t>
      </w:r>
      <w:r>
        <w:rPr>
          <w:rStyle w:val="NormalTok"/>
        </w:rPr>
        <w:t xml:space="preserve"> account_id   </w:t>
      </w:r>
      <w:r>
        <w:rPr>
          <w:rStyle w:val="CommentTok"/>
        </w:rPr>
        <w:t xml:space="preserve"># an attribute: data that belongs to THIS account</w:t>
      </w:r>
      <w:r>
        <w:br/>
      </w:r>
      <w:r>
        <w:rPr>
          <w:rStyle w:val="NormalTok"/>
        </w:rPr>
        <w:t xml:space="preserve">        </w:t>
      </w:r>
      <w:r>
        <w:rPr>
          <w:rStyle w:val="VariableTok"/>
        </w:rPr>
        <w:t xml:space="preserve">self</w:t>
      </w:r>
      <w:r>
        <w:rPr>
          <w:rStyle w:val="NormalTok"/>
        </w:rPr>
        <w:t xml:space="preserve">.balance </w:t>
      </w:r>
      <w:r>
        <w:rPr>
          <w:rStyle w:val="OperatorTok"/>
        </w:rPr>
        <w:t xml:space="preserve">=</w:t>
      </w:r>
      <w:r>
        <w:rPr>
          <w:rStyle w:val="NormalTok"/>
        </w:rPr>
        <w:t xml:space="preserve"> balance</w:t>
      </w:r>
      <w:r>
        <w:br/>
      </w:r>
      <w:r>
        <w:br/>
      </w:r>
      <w:r>
        <w:rPr>
          <w:rStyle w:val="NormalTok"/>
        </w:rPr>
        <w:t xml:space="preserve">    </w:t>
      </w:r>
      <w:r>
        <w:rPr>
          <w:rStyle w:val="KeywordTok"/>
        </w:rPr>
        <w:t xml:space="preserve">def</w:t>
      </w:r>
      <w:r>
        <w:rPr>
          <w:rStyle w:val="NormalTok"/>
        </w:rPr>
        <w:t xml:space="preserve"> deposit(</w:t>
      </w:r>
      <w:r>
        <w:rPr>
          <w:rStyle w:val="VariableTok"/>
        </w:rPr>
        <w:t xml:space="preserve">self</w:t>
      </w:r>
      <w:r>
        <w:rPr>
          <w:rStyle w:val="NormalTok"/>
        </w:rPr>
        <w:t xml:space="preserve">, amount):</w:t>
      </w:r>
      <w:r>
        <w:br/>
      </w:r>
      <w:r>
        <w:rPr>
          <w:rStyle w:val="NormalTok"/>
        </w:rPr>
        <w:t xml:space="preserve">        </w:t>
      </w:r>
      <w:r>
        <w:rPr>
          <w:rStyle w:val="VariableTok"/>
        </w:rPr>
        <w:t xml:space="preserve">self</w:t>
      </w:r>
      <w:r>
        <w:rPr>
          <w:rStyle w:val="NormalTok"/>
        </w:rPr>
        <w:t xml:space="preserve">.balance </w:t>
      </w:r>
      <w:r>
        <w:rPr>
          <w:rStyle w:val="OperatorTok"/>
        </w:rPr>
        <w:t xml:space="preserve">+=</w:t>
      </w:r>
      <w:r>
        <w:rPr>
          <w:rStyle w:val="NormalTok"/>
        </w:rPr>
        <w:t xml:space="preserve"> amount</w:t>
      </w:r>
      <w:r>
        <w:br/>
      </w:r>
      <w:r>
        <w:br/>
      </w:r>
      <w:r>
        <w:rPr>
          <w:rStyle w:val="NormalTok"/>
        </w:rPr>
        <w:t xml:space="preserve">acc </w:t>
      </w:r>
      <w:r>
        <w:rPr>
          <w:rStyle w:val="OperatorTok"/>
        </w:rPr>
        <w:t xml:space="preserve">=</w:t>
      </w:r>
      <w:r>
        <w:rPr>
          <w:rStyle w:val="NormalTok"/>
        </w:rPr>
        <w:t xml:space="preserve"> Account(</w:t>
      </w:r>
      <w:r>
        <w:rPr>
          <w:rStyle w:val="StringTok"/>
        </w:rPr>
        <w:t xml:space="preserve">"ACC1001"</w:t>
      </w:r>
      <w:r>
        <w:rPr>
          <w:rStyle w:val="NormalTok"/>
        </w:rPr>
        <w:t xml:space="preserve">, </w:t>
      </w:r>
      <w:r>
        <w:rPr>
          <w:rStyle w:val="FloatTok"/>
        </w:rPr>
        <w:t xml:space="preserve">5000.0</w:t>
      </w:r>
      <w:r>
        <w:rPr>
          <w:rStyle w:val="NormalTok"/>
        </w:rPr>
        <w:t xml:space="preserve">)</w:t>
      </w:r>
      <w:r>
        <w:br/>
      </w:r>
      <w:r>
        <w:rPr>
          <w:rStyle w:val="NormalTok"/>
        </w:rPr>
        <w:t xml:space="preserve">acc.deposit(</w:t>
      </w:r>
      <w:r>
        <w:rPr>
          <w:rStyle w:val="FloatTok"/>
        </w:rPr>
        <w:t xml:space="preserve">1500.0</w:t>
      </w:r>
      <w:r>
        <w:rPr>
          <w:rStyle w:val="NormalTok"/>
        </w:rPr>
        <w:t xml:space="preserve">)</w:t>
      </w:r>
      <w:r>
        <w:br/>
      </w:r>
      <w:r>
        <w:rPr>
          <w:rStyle w:val="NormalTok"/>
        </w:rPr>
        <w:t xml:space="preserve">acc.balance   </w:t>
      </w:r>
      <w:r>
        <w:rPr>
          <w:rStyle w:val="CommentTok"/>
        </w:rPr>
        <w:t xml:space="preserve"># 6500.0</w:t>
      </w:r>
    </w:p>
    <w:p>
      <w:pPr>
        <w:pStyle w:val="FirstParagraph"/>
      </w:pPr>
      <w:r>
        <w:t xml:space="preserve">Every method takes</w:t>
      </w:r>
      <w:r>
        <w:t xml:space="preserve"> </w:t>
      </w:r>
      <w:r>
        <w:rPr>
          <w:rStyle w:val="VerbatimChar"/>
        </w:rPr>
        <w:t xml:space="preserve">self</w:t>
      </w:r>
      <w:r>
        <w:t xml:space="preserve"> </w:t>
      </w:r>
      <w:r>
        <w:t xml:space="preserve">as its first parameter so it can read and change that one object's attributes.</w:t>
      </w:r>
    </w:p>
    <w:p>
      <w:pPr>
        <w:pStyle w:val="BodyText"/>
      </w:pPr>
      <w:r>
        <w:t xml:space="preserve">Two accounts built from the same class are independent. Changing one does not touch the other, because each has its own</w:t>
      </w:r>
      <w:r>
        <w:t xml:space="preserve"> </w:t>
      </w:r>
      <w:r>
        <w:rPr>
          <w:rStyle w:val="VerbatimChar"/>
        </w:rPr>
        <w:t xml:space="preserve">self.balance</w:t>
      </w:r>
      <w:r>
        <w:t xml:space="preserve">.</w:t>
      </w:r>
    </w:p>
    <w:p>
      <w:pPr>
        <w:pStyle w:val="SourceCode"/>
      </w:pPr>
      <w:r>
        <w:rPr>
          <w:rStyle w:val="NormalTok"/>
        </w:rPr>
        <w:t xml:space="preserve">acc2 </w:t>
      </w:r>
      <w:r>
        <w:rPr>
          <w:rStyle w:val="OperatorTok"/>
        </w:rPr>
        <w:t xml:space="preserve">=</w:t>
      </w:r>
      <w:r>
        <w:rPr>
          <w:rStyle w:val="NormalTok"/>
        </w:rPr>
        <w:t xml:space="preserve"> Account(</w:t>
      </w:r>
      <w:r>
        <w:rPr>
          <w:rStyle w:val="StringTok"/>
        </w:rPr>
        <w:t xml:space="preserve">"ACC1002"</w:t>
      </w:r>
      <w:r>
        <w:rPr>
          <w:rStyle w:val="NormalTok"/>
        </w:rPr>
        <w:t xml:space="preserve">, </w:t>
      </w:r>
      <w:r>
        <w:rPr>
          <w:rStyle w:val="FloatTok"/>
        </w:rPr>
        <w:t xml:space="preserve">9000.0</w:t>
      </w:r>
      <w:r>
        <w:rPr>
          <w:rStyle w:val="NormalTok"/>
        </w:rPr>
        <w:t xml:space="preserve">)</w:t>
      </w:r>
      <w:r>
        <w:br/>
      </w:r>
      <w:r>
        <w:rPr>
          <w:rStyle w:val="NormalTok"/>
        </w:rPr>
        <w:t xml:space="preserve">acc.deposit(</w:t>
      </w:r>
      <w:r>
        <w:rPr>
          <w:rStyle w:val="DecValTok"/>
        </w:rPr>
        <w:t xml:space="preserve">100</w:t>
      </w:r>
      <w:r>
        <w:rPr>
          <w:rStyle w:val="NormalTok"/>
        </w:rPr>
        <w:t xml:space="preserve">)</w:t>
      </w:r>
      <w:r>
        <w:br/>
      </w:r>
      <w:r>
        <w:rPr>
          <w:rStyle w:val="NormalTok"/>
        </w:rPr>
        <w:t xml:space="preserve">acc.balance    </w:t>
      </w:r>
      <w:r>
        <w:rPr>
          <w:rStyle w:val="CommentTok"/>
        </w:rPr>
        <w:t xml:space="preserve"># 6600.0</w:t>
      </w:r>
      <w:r>
        <w:br/>
      </w:r>
      <w:r>
        <w:rPr>
          <w:rStyle w:val="NormalTok"/>
        </w:rPr>
        <w:t xml:space="preserve">acc2.balance   </w:t>
      </w:r>
      <w:r>
        <w:rPr>
          <w:rStyle w:val="CommentTok"/>
        </w:rPr>
        <w:t xml:space="preserve"># 9000.0, unchanged</w:t>
      </w:r>
    </w:p>
    <w:p>
      <w:pPr>
        <w:pStyle w:val="FirstParagraph"/>
      </w:pPr>
      <w:r>
        <w:t xml:space="preserve">A plain variable inside a method that is not written as</w:t>
      </w:r>
      <w:r>
        <w:t xml:space="preserve"> </w:t>
      </w:r>
      <w:r>
        <w:rPr>
          <w:rStyle w:val="VerbatimChar"/>
        </w:rPr>
        <w:t xml:space="preserve">self.something</w:t>
      </w:r>
      <w:r>
        <w:t xml:space="preserve"> </w:t>
      </w:r>
      <w:r>
        <w:t xml:space="preserve">disappears when the method returns. Only attributes on</w:t>
      </w:r>
      <w:r>
        <w:t xml:space="preserve"> </w:t>
      </w:r>
      <w:r>
        <w:rPr>
          <w:rStyle w:val="VerbatimChar"/>
        </w:rPr>
        <w:t xml:space="preserve">self</w:t>
      </w:r>
      <w:r>
        <w:t xml:space="preserve"> </w:t>
      </w:r>
      <w:r>
        <w:t xml:space="preserve">persist on the object between calls.</w:t>
      </w:r>
    </w:p>
    <w:bookmarkEnd w:id="31"/>
    <w:bookmarkStart w:id="32" w:name="X7285f6818130047b1c24f76bfb6ad98dfb132ae"/>
    <w:p>
      <w:pPr>
        <w:pStyle w:val="Heading2"/>
      </w:pPr>
      <w:r>
        <w:t xml:space="preserve">6. Instance, class and static methods</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Kind</w:t>
            </w:r>
          </w:p>
        </w:tc>
        <w:tc>
          <w:tcPr/>
          <w:p>
            <w:pPr>
              <w:pStyle w:val="Compact"/>
              <w:jc w:val="left"/>
            </w:pPr>
            <w:r>
              <w:t xml:space="preserve">First parameter</w:t>
            </w:r>
          </w:p>
        </w:tc>
        <w:tc>
          <w:tcPr/>
          <w:p>
            <w:pPr>
              <w:pStyle w:val="Compact"/>
              <w:jc w:val="left"/>
            </w:pPr>
            <w:r>
              <w:t xml:space="preserve">Needs</w:t>
            </w:r>
          </w:p>
        </w:tc>
      </w:tr>
      <w:tr>
        <w:trPr>
          <w:cantSplit/>
        </w:trPr>
        <w:tc>
          <w:tcPr/>
          <w:p>
            <w:pPr>
              <w:pStyle w:val="Compact"/>
              <w:jc w:val="left"/>
            </w:pPr>
            <w:r>
              <w:t xml:space="preserve">Instance method</w:t>
            </w:r>
          </w:p>
        </w:tc>
        <w:tc>
          <w:tcPr/>
          <w:p>
            <w:pPr>
              <w:pStyle w:val="Compact"/>
              <w:jc w:val="left"/>
            </w:pPr>
            <w:r>
              <w:rPr>
                <w:rStyle w:val="VerbatimChar"/>
              </w:rPr>
              <w:t xml:space="preserve">self</w:t>
            </w:r>
          </w:p>
        </w:tc>
        <w:tc>
          <w:tcPr/>
          <w:p>
            <w:pPr>
              <w:pStyle w:val="Compact"/>
              <w:jc w:val="left"/>
            </w:pPr>
            <w:r>
              <w:t xml:space="preserve">one specific object, to read or change its data</w:t>
            </w:r>
          </w:p>
        </w:tc>
      </w:tr>
      <w:tr>
        <w:trPr>
          <w:cantSplit/>
        </w:trPr>
        <w:tc>
          <w:tcPr/>
          <w:p>
            <w:pPr>
              <w:pStyle w:val="Compact"/>
              <w:jc w:val="left"/>
            </w:pPr>
            <w:r>
              <w:t xml:space="preserve">Class method (</w:t>
            </w:r>
            <w:r>
              <w:rPr>
                <w:rStyle w:val="VerbatimChar"/>
              </w:rPr>
              <w:t xml:space="preserve">@classmethod</w:t>
            </w:r>
            <w:r>
              <w:t xml:space="preserve">)</w:t>
            </w:r>
          </w:p>
        </w:tc>
        <w:tc>
          <w:tcPr/>
          <w:p>
            <w:pPr>
              <w:pStyle w:val="Compact"/>
              <w:jc w:val="left"/>
            </w:pPr>
            <w:r>
              <w:rPr>
                <w:rStyle w:val="VerbatimChar"/>
              </w:rPr>
              <w:t xml:space="preserve">cls</w:t>
            </w:r>
          </w:p>
        </w:tc>
        <w:tc>
          <w:tcPr/>
          <w:p>
            <w:pPr>
              <w:pStyle w:val="Compact"/>
              <w:jc w:val="left"/>
            </w:pPr>
            <w:r>
              <w:t xml:space="preserve">the class itself, often used to build an object a different way</w:t>
            </w:r>
          </w:p>
        </w:tc>
      </w:tr>
      <w:tr>
        <w:trPr>
          <w:cantSplit/>
        </w:trPr>
        <w:tc>
          <w:tcPr/>
          <w:p>
            <w:pPr>
              <w:pStyle w:val="Compact"/>
              <w:jc w:val="left"/>
            </w:pPr>
            <w:r>
              <w:t xml:space="preserve">Static method (</w:t>
            </w:r>
            <w:r>
              <w:rPr>
                <w:rStyle w:val="VerbatimChar"/>
              </w:rPr>
              <w:t xml:space="preserve">@staticmethod</w:t>
            </w:r>
            <w:r>
              <w:t xml:space="preserve">)</w:t>
            </w:r>
          </w:p>
        </w:tc>
        <w:tc>
          <w:tcPr/>
          <w:p>
            <w:pPr>
              <w:pStyle w:val="Compact"/>
              <w:jc w:val="left"/>
            </w:pPr>
            <w:r>
              <w:t xml:space="preserve">neither</w:t>
            </w:r>
          </w:p>
        </w:tc>
        <w:tc>
          <w:tcPr/>
          <w:p>
            <w:pPr>
              <w:pStyle w:val="Compact"/>
              <w:jc w:val="left"/>
            </w:pPr>
            <w:r>
              <w:t xml:space="preserve">no object or class data, just belongs with the class logically</w:t>
            </w:r>
          </w:p>
        </w:tc>
      </w:tr>
    </w:tbl>
    <w:p>
      <w:pPr>
        <w:pStyle w:val="SourceCode"/>
      </w:pPr>
      <w:r>
        <w:rPr>
          <w:rStyle w:val="KeywordTok"/>
        </w:rPr>
        <w:t xml:space="preserve">class</w:t>
      </w:r>
      <w:r>
        <w:rPr>
          <w:rStyle w:val="NormalTok"/>
        </w:rPr>
        <w:t xml:space="preserve"> SavingsAccount(Account):</w:t>
      </w:r>
      <w:r>
        <w:br/>
      </w:r>
      <w:r>
        <w:rPr>
          <w:rStyle w:val="NormalTok"/>
        </w:rPr>
        <w:t xml:space="preserve">    bank_name </w:t>
      </w:r>
      <w:r>
        <w:rPr>
          <w:rStyle w:val="OperatorTok"/>
        </w:rPr>
        <w:t xml:space="preserve">=</w:t>
      </w:r>
      <w:r>
        <w:rPr>
          <w:rStyle w:val="NormalTok"/>
        </w:rPr>
        <w:t xml:space="preserve"> </w:t>
      </w:r>
      <w:r>
        <w:rPr>
          <w:rStyle w:val="StringTok"/>
        </w:rPr>
        <w:t xml:space="preserve">"AtliQ Bank"</w:t>
      </w:r>
      <w:r>
        <w:rPr>
          <w:rStyle w:val="NormalTok"/>
        </w:rPr>
        <w:t xml:space="preserve">          </w:t>
      </w:r>
      <w:r>
        <w:rPr>
          <w:rStyle w:val="CommentTok"/>
        </w:rPr>
        <w:t xml:space="preserve"># a class attribute: shared by every instance</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account_id, balance, rate):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(account_id, balance)</w:t>
      </w:r>
      <w:r>
        <w:br/>
      </w:r>
      <w:r>
        <w:rPr>
          <w:rStyle w:val="NormalTok"/>
        </w:rPr>
        <w:t xml:space="preserve">        </w:t>
      </w:r>
      <w:r>
        <w:rPr>
          <w:rStyle w:val="VariableTok"/>
        </w:rPr>
        <w:t xml:space="preserve">self</w:t>
      </w:r>
      <w:r>
        <w:rPr>
          <w:rStyle w:val="NormalTok"/>
        </w:rPr>
        <w:t xml:space="preserve">.rate </w:t>
      </w:r>
      <w:r>
        <w:rPr>
          <w:rStyle w:val="OperatorTok"/>
        </w:rPr>
        <w:t xml:space="preserve">=</w:t>
      </w:r>
      <w:r>
        <w:rPr>
          <w:rStyle w:val="NormalTok"/>
        </w:rPr>
        <w:t xml:space="preserve"> rate</w:t>
      </w:r>
      <w:r>
        <w:br/>
      </w:r>
      <w:r>
        <w:br/>
      </w:r>
      <w:r>
        <w:rPr>
          <w:rStyle w:val="NormalTok"/>
        </w:rPr>
        <w:t xml:space="preserve">    </w:t>
      </w:r>
      <w:r>
        <w:rPr>
          <w:rStyle w:val="KeywordTok"/>
        </w:rPr>
        <w:t xml:space="preserve">def</w:t>
      </w:r>
      <w:r>
        <w:rPr>
          <w:rStyle w:val="NormalTok"/>
        </w:rPr>
        <w:t xml:space="preserve"> add_interest(</w:t>
      </w:r>
      <w:r>
        <w:rPr>
          <w:rStyle w:val="VariableTok"/>
        </w:rPr>
        <w:t xml:space="preserve">self</w:t>
      </w:r>
      <w:r>
        <w:rPr>
          <w:rStyle w:val="NormalTok"/>
        </w:rPr>
        <w:t xml:space="preserve">):           </w:t>
      </w:r>
      <w:r>
        <w:rPr>
          <w:rStyle w:val="CommentTok"/>
        </w:rPr>
        <w:t xml:space="preserve"># instance method</w:t>
      </w:r>
      <w:r>
        <w:br/>
      </w:r>
      <w:r>
        <w:rPr>
          <w:rStyle w:val="NormalTok"/>
        </w:rPr>
        <w:t xml:space="preserve">        </w:t>
      </w:r>
      <w:r>
        <w:rPr>
          <w:rStyle w:val="VariableTok"/>
        </w:rPr>
        <w:t xml:space="preserve">self</w:t>
      </w:r>
      <w:r>
        <w:rPr>
          <w:rStyle w:val="NormalTok"/>
        </w:rPr>
        <w:t xml:space="preserve">.balance </w:t>
      </w:r>
      <w:r>
        <w:rPr>
          <w:rStyle w:val="OperatorTok"/>
        </w:rPr>
        <w:t xml:space="preserve">=</w:t>
      </w:r>
      <w:r>
        <w:rPr>
          <w:rStyle w:val="NormalTok"/>
        </w:rPr>
        <w:t xml:space="preserve"> </w:t>
      </w:r>
      <w:r>
        <w:rPr>
          <w:rStyle w:val="BuiltInTok"/>
        </w:rPr>
        <w:t xml:space="preserve">round</w:t>
      </w:r>
      <w:r>
        <w:rPr>
          <w:rStyle w:val="NormalTok"/>
        </w:rPr>
        <w:t xml:space="preserve">(</w:t>
      </w:r>
      <w:r>
        <w:rPr>
          <w:rStyle w:val="VariableTok"/>
        </w:rPr>
        <w:t xml:space="preserve">self</w:t>
      </w:r>
      <w:r>
        <w:rPr>
          <w:rStyle w:val="NormalTok"/>
        </w:rPr>
        <w:t xml:space="preserve">.balance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.rate), </w:t>
      </w:r>
      <w:r>
        <w:rPr>
          <w:rStyle w:val="DecValTok"/>
        </w:rPr>
        <w:t xml:space="preserve">2</w:t>
      </w:r>
      <w:r>
        <w:rPr>
          <w:rStyle w:val="NormalTok"/>
        </w:rPr>
        <w:t xml:space="preserve">)</w:t>
      </w:r>
      <w:r>
        <w:br/>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with_default_rate(cls, account_id, balance):</w:t>
      </w:r>
      <w:r>
        <w:br/>
      </w:r>
      <w:r>
        <w:rPr>
          <w:rStyle w:val="NormalTok"/>
        </w:rPr>
        <w:t xml:space="preserve">        </w:t>
      </w:r>
      <w:r>
        <w:rPr>
          <w:rStyle w:val="ControlFlowTok"/>
        </w:rPr>
        <w:t xml:space="preserve">return</w:t>
      </w:r>
      <w:r>
        <w:rPr>
          <w:rStyle w:val="NormalTok"/>
        </w:rPr>
        <w:t xml:space="preserve"> cls(account_id, balance, rate</w:t>
      </w:r>
      <w:r>
        <w:rPr>
          <w:rStyle w:val="OperatorTok"/>
        </w:rPr>
        <w:t xml:space="preserve">=</w:t>
      </w:r>
      <w:r>
        <w:rPr>
          <w:rStyle w:val="FloatTok"/>
        </w:rPr>
        <w:t xml:space="preserve">0.035</w:t>
      </w:r>
      <w:r>
        <w:rPr>
          <w:rStyle w:val="NormalTok"/>
        </w:rPr>
        <w:t xml:space="preserve">)</w:t>
      </w:r>
      <w:r>
        <w:br/>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is_valid_rate(rate):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rate </w:t>
      </w:r>
      <w:r>
        <w:rPr>
          <w:rStyle w:val="OperatorTok"/>
        </w:rPr>
        <w:t xml:space="preserve">&lt;=</w:t>
      </w:r>
      <w:r>
        <w:rPr>
          <w:rStyle w:val="NormalTok"/>
        </w:rPr>
        <w:t xml:space="preserve"> </w:t>
      </w:r>
      <w:r>
        <w:rPr>
          <w:rStyle w:val="FloatTok"/>
        </w:rPr>
        <w:t xml:space="preserve">0.10</w:t>
      </w:r>
    </w:p>
    <w:p>
      <w:pPr>
        <w:pStyle w:val="FirstParagraph"/>
      </w:pPr>
      <w:r>
        <w:rPr>
          <w:rStyle w:val="VerbatimChar"/>
        </w:rPr>
        <w:t xml:space="preserve">with_default_rate</w:t>
      </w:r>
      <w:r>
        <w:t xml:space="preserve"> </w:t>
      </w:r>
      <w:r>
        <w:t xml:space="preserve">is a second way to build a</w:t>
      </w:r>
      <w:r>
        <w:t xml:space="preserve"> </w:t>
      </w:r>
      <w:r>
        <w:rPr>
          <w:rStyle w:val="VerbatimChar"/>
        </w:rPr>
        <w:t xml:space="preserve">SavingsAccount</w:t>
      </w:r>
      <w:r>
        <w:t xml:space="preserve">, one that does not ask the caller for a rate.</w:t>
      </w:r>
      <w:r>
        <w:t xml:space="preserve"> </w:t>
      </w:r>
      <w:r>
        <w:rPr>
          <w:rStyle w:val="VerbatimChar"/>
        </w:rPr>
        <w:t xml:space="preserve">is_valid_rate</w:t>
      </w:r>
      <w:r>
        <w:t xml:space="preserve"> </w:t>
      </w:r>
      <w:r>
        <w:t xml:space="preserve">does not touch any specific account, it is a rule that just happens to live on this class.</w:t>
      </w:r>
    </w:p>
    <w:p>
      <w:pPr>
        <w:pStyle w:val="BodyText"/>
      </w:pPr>
      <w:r>
        <w:t xml:space="preserve">A simple rule of thumb for picking which one to write:</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Ask yourself</w:t>
            </w:r>
          </w:p>
        </w:tc>
        <w:tc>
          <w:tcPr/>
          <w:p>
            <w:pPr>
              <w:pStyle w:val="Compact"/>
              <w:jc w:val="left"/>
            </w:pPr>
            <w:r>
              <w:t xml:space="preserve">Then write</w:t>
            </w:r>
          </w:p>
        </w:tc>
      </w:tr>
      <w:tr>
        <w:trPr>
          <w:cantSplit/>
        </w:trPr>
        <w:tc>
          <w:tcPr/>
          <w:p>
            <w:pPr>
              <w:pStyle w:val="Compact"/>
              <w:jc w:val="left"/>
            </w:pPr>
            <w:r>
              <w:t xml:space="preserve">Does this need one specific account's data?</w:t>
            </w:r>
          </w:p>
        </w:tc>
        <w:tc>
          <w:tcPr/>
          <w:p>
            <w:pPr>
              <w:pStyle w:val="Compact"/>
              <w:jc w:val="left"/>
            </w:pPr>
            <w:r>
              <w:t xml:space="preserve">an instance method, with</w:t>
            </w:r>
            <w:r>
              <w:t xml:space="preserve"> </w:t>
            </w:r>
            <w:r>
              <w:rPr>
                <w:rStyle w:val="VerbatimChar"/>
              </w:rPr>
              <w:t xml:space="preserve">self</w:t>
            </w:r>
          </w:p>
        </w:tc>
      </w:tr>
      <w:tr>
        <w:trPr>
          <w:cantSplit/>
        </w:trPr>
        <w:tc>
          <w:tcPr/>
          <w:p>
            <w:pPr>
              <w:pStyle w:val="Compact"/>
              <w:jc w:val="left"/>
            </w:pPr>
            <w:r>
              <w:t xml:space="preserve">Does this build or configure the class itself, not one account?</w:t>
            </w:r>
          </w:p>
        </w:tc>
        <w:tc>
          <w:tcPr/>
          <w:p>
            <w:pPr>
              <w:pStyle w:val="Compact"/>
              <w:jc w:val="left"/>
            </w:pPr>
            <w:r>
              <w:t xml:space="preserve">a class method, with</w:t>
            </w:r>
            <w:r>
              <w:t xml:space="preserve"> </w:t>
            </w:r>
            <w:r>
              <w:rPr>
                <w:rStyle w:val="VerbatimChar"/>
              </w:rPr>
              <w:t xml:space="preserve">cls</w:t>
            </w:r>
          </w:p>
        </w:tc>
      </w:tr>
      <w:tr>
        <w:trPr>
          <w:cantSplit/>
        </w:trPr>
        <w:tc>
          <w:tcPr/>
          <w:p>
            <w:pPr>
              <w:pStyle w:val="Compact"/>
              <w:jc w:val="left"/>
            </w:pPr>
            <w:r>
              <w:t xml:space="preserve">Does this just need the arguments passed in, nothing from the class?</w:t>
            </w:r>
          </w:p>
        </w:tc>
        <w:tc>
          <w:tcPr/>
          <w:p>
            <w:pPr>
              <w:pStyle w:val="Compact"/>
              <w:jc w:val="left"/>
            </w:pPr>
            <w:r>
              <w:t xml:space="preserve">a static method</w:t>
            </w:r>
          </w:p>
        </w:tc>
      </w:tr>
    </w:tbl>
    <w:bookmarkEnd w:id="32"/>
    <w:bookmarkStart w:id="33" w:name="Xe37a9b2e7106fafe793c3d2a40c1e0d9bea1d6f"/>
    <w:p>
      <w:pPr>
        <w:pStyle w:val="Heading2"/>
      </w:pPr>
      <w:r>
        <w:t xml:space="preserve">7. The four OOP concepts</w:t>
      </w:r>
    </w:p>
    <w:p>
      <w:pPr>
        <w:pStyle w:val="FirstParagraph"/>
      </w:pPr>
      <w:r>
        <w:t xml:space="preserve">Each one, with a one-line banking example.</w:t>
      </w:r>
    </w:p>
    <w:p>
      <w:pPr>
        <w:pStyle w:val="BodyText"/>
      </w:pPr>
      <w:r>
        <w:rPr>
          <w:bCs/>
          <w:b/>
        </w:rPr>
        <w:t xml:space="preserve">Encapsulation.</w:t>
      </w:r>
      <w:r>
        <w:t xml:space="preserve"> </w:t>
      </w:r>
      <w:r>
        <w:t xml:space="preserve">Change data only through methods that can check it, not by poking a field directly.</w:t>
      </w:r>
    </w:p>
    <w:p>
      <w:pPr>
        <w:pStyle w:val="SourceCode"/>
      </w:pPr>
      <w:r>
        <w:rPr>
          <w:rStyle w:val="KeywordTok"/>
        </w:rPr>
        <w:t xml:space="preserve">class</w:t>
      </w:r>
      <w:r>
        <w:rPr>
          <w:rStyle w:val="NormalTok"/>
        </w:rPr>
        <w:t xml:space="preserve"> GuardedAccount: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balance):</w:t>
      </w:r>
      <w:r>
        <w:br/>
      </w:r>
      <w:r>
        <w:rPr>
          <w:rStyle w:val="NormalTok"/>
        </w:rPr>
        <w:t xml:space="preserve">        </w:t>
      </w:r>
      <w:r>
        <w:rPr>
          <w:rStyle w:val="VariableTok"/>
        </w:rPr>
        <w:t xml:space="preserve">self</w:t>
      </w:r>
      <w:r>
        <w:rPr>
          <w:rStyle w:val="NormalTok"/>
        </w:rPr>
        <w:t xml:space="preserve">._balance </w:t>
      </w:r>
      <w:r>
        <w:rPr>
          <w:rStyle w:val="OperatorTok"/>
        </w:rPr>
        <w:t xml:space="preserve">=</w:t>
      </w:r>
      <w:r>
        <w:rPr>
          <w:rStyle w:val="NormalTok"/>
        </w:rPr>
        <w:t xml:space="preserve"> balance        </w:t>
      </w:r>
      <w:r>
        <w:rPr>
          <w:rStyle w:val="CommentTok"/>
        </w:rPr>
        <w:t xml:space="preserve"># the underscore signals "internal"</w:t>
      </w:r>
      <w:r>
        <w:br/>
      </w:r>
      <w:r>
        <w:br/>
      </w:r>
      <w:r>
        <w:rPr>
          <w:rStyle w:val="NormalTok"/>
        </w:rPr>
        <w:t xml:space="preserve">    </w:t>
      </w:r>
      <w:r>
        <w:rPr>
          <w:rStyle w:val="KeywordTok"/>
        </w:rPr>
        <w:t xml:space="preserve">def</w:t>
      </w:r>
      <w:r>
        <w:rPr>
          <w:rStyle w:val="NormalTok"/>
        </w:rPr>
        <w:t xml:space="preserve"> deposit(</w:t>
      </w:r>
      <w:r>
        <w:rPr>
          <w:rStyle w:val="VariableTok"/>
        </w:rPr>
        <w:t xml:space="preserve">self</w:t>
      </w:r>
      <w:r>
        <w:rPr>
          <w:rStyle w:val="NormalTok"/>
        </w:rPr>
        <w:t xml:space="preserve">, amount):</w:t>
      </w:r>
      <w:r>
        <w:br/>
      </w:r>
      <w:r>
        <w:rPr>
          <w:rStyle w:val="NormalTok"/>
        </w:rPr>
        <w:t xml:space="preserve">        </w:t>
      </w:r>
      <w:r>
        <w:rPr>
          <w:rStyle w:val="ControlFlowTok"/>
        </w:rPr>
        <w:t xml:space="preserve">if</w:t>
      </w:r>
      <w:r>
        <w:rPr>
          <w:rStyle w:val="NormalTok"/>
        </w:rPr>
        <w:t xml:space="preserve"> amount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"deposit must be positive"</w:t>
      </w:r>
      <w:r>
        <w:rPr>
          <w:rStyle w:val="NormalTok"/>
        </w:rPr>
        <w:t xml:space="preserve">)</w:t>
      </w:r>
      <w:r>
        <w:br/>
      </w:r>
      <w:r>
        <w:rPr>
          <w:rStyle w:val="NormalTok"/>
        </w:rPr>
        <w:t xml:space="preserve">        </w:t>
      </w:r>
      <w:r>
        <w:rPr>
          <w:rStyle w:val="VariableTok"/>
        </w:rPr>
        <w:t xml:space="preserve">self</w:t>
      </w:r>
      <w:r>
        <w:rPr>
          <w:rStyle w:val="NormalTok"/>
        </w:rPr>
        <w:t xml:space="preserve">._balance </w:t>
      </w:r>
      <w:r>
        <w:rPr>
          <w:rStyle w:val="OperatorTok"/>
        </w:rPr>
        <w:t xml:space="preserve">+=</w:t>
      </w:r>
      <w:r>
        <w:rPr>
          <w:rStyle w:val="NormalTok"/>
        </w:rPr>
        <w:t xml:space="preserve"> amount</w:t>
      </w:r>
    </w:p>
    <w:p>
      <w:pPr>
        <w:pStyle w:val="FirstParagraph"/>
      </w:pPr>
      <w:r>
        <w:t xml:space="preserve">In a bank, this is why a core banking system never lets a caller set</w:t>
      </w:r>
      <w:r>
        <w:t xml:space="preserve"> </w:t>
      </w:r>
      <w:r>
        <w:rPr>
          <w:rStyle w:val="VerbatimChar"/>
        </w:rPr>
        <w:t xml:space="preserve">balance</w:t>
      </w:r>
      <w:r>
        <w:t xml:space="preserve"> </w:t>
      </w:r>
      <w:r>
        <w:t xml:space="preserve">directly. Every change goes through a method that can enforce a rule, log the change, or reject it.</w:t>
      </w:r>
    </w:p>
    <w:p>
      <w:pPr>
        <w:pStyle w:val="BodyText"/>
      </w:pPr>
      <w:r>
        <w:rPr>
          <w:bCs/>
          <w:b/>
        </w:rPr>
        <w:t xml:space="preserve">Inheritance.</w:t>
      </w:r>
      <w:r>
        <w:t xml:space="preserve"> </w:t>
      </w:r>
      <w:r>
        <w:rPr>
          <w:rStyle w:val="VerbatimChar"/>
        </w:rPr>
        <w:t xml:space="preserve">SavingsAccount(Account)</w:t>
      </w:r>
      <w:r>
        <w:t xml:space="preserve"> </w:t>
      </w:r>
      <w:r>
        <w:t xml:space="preserve">in section 6 already reuses</w:t>
      </w:r>
      <w:r>
        <w:t xml:space="preserve"> </w:t>
      </w:r>
      <w:r>
        <w:rPr>
          <w:rStyle w:val="VerbatimChar"/>
        </w:rPr>
        <w:t xml:space="preserve">Account</w:t>
      </w:r>
      <w:r>
        <w:t xml:space="preserve">'s</w:t>
      </w:r>
      <w:r>
        <w:t xml:space="preserve"> </w:t>
      </w:r>
      <w:r>
        <w:rPr>
          <w:rStyle w:val="VerbatimChar"/>
        </w:rPr>
        <w:t xml:space="preserve">__init__</w:t>
      </w:r>
      <w:r>
        <w:t xml:space="preserve"> </w:t>
      </w:r>
      <w:r>
        <w:t xml:space="preserve">and</w:t>
      </w:r>
      <w:r>
        <w:t xml:space="preserve"> </w:t>
      </w:r>
      <w:r>
        <w:rPr>
          <w:rStyle w:val="VerbatimChar"/>
        </w:rPr>
        <w:t xml:space="preserve">deposit</w:t>
      </w:r>
      <w:r>
        <w:t xml:space="preserve">. It did not have to rewrite them.</w:t>
      </w:r>
      <w:r>
        <w:t xml:space="preserve"> </w:t>
      </w:r>
      <w:r>
        <w:rPr>
          <w:rStyle w:val="VerbatimChar"/>
        </w:rPr>
        <w:t xml:space="preserve">SavingsAccount</w:t>
      </w:r>
      <w:r>
        <w:t xml:space="preserve">,</w:t>
      </w:r>
      <w:r>
        <w:t xml:space="preserve"> </w:t>
      </w:r>
      <w:r>
        <w:rPr>
          <w:rStyle w:val="VerbatimChar"/>
        </w:rPr>
        <w:t xml:space="preserve">CurrentAccount</w:t>
      </w:r>
      <w:r>
        <w:t xml:space="preserve">,</w:t>
      </w:r>
      <w:r>
        <w:t xml:space="preserve"> </w:t>
      </w:r>
      <w:r>
        <w:rPr>
          <w:rStyle w:val="VerbatimChar"/>
        </w:rPr>
        <w:t xml:space="preserve">NREAccount</w:t>
      </w:r>
      <w:r>
        <w:t xml:space="preserve"> </w:t>
      </w:r>
      <w:r>
        <w:t xml:space="preserve">can all share one</w:t>
      </w:r>
      <w:r>
        <w:t xml:space="preserve"> </w:t>
      </w:r>
      <w:r>
        <w:rPr>
          <w:rStyle w:val="VerbatimChar"/>
        </w:rPr>
        <w:t xml:space="preserve">Account</w:t>
      </w:r>
      <w:r>
        <w:t xml:space="preserve"> </w:t>
      </w:r>
      <w:r>
        <w:t xml:space="preserve">base and only add what differs, the interest rule, the minimum balance, the currency handling.</w:t>
      </w:r>
    </w:p>
    <w:p>
      <w:pPr>
        <w:pStyle w:val="BodyText"/>
      </w:pPr>
      <w:r>
        <w:rPr>
          <w:bCs/>
          <w:b/>
        </w:rPr>
        <w:t xml:space="preserve">Polymorphism.</w:t>
      </w:r>
      <w:r>
        <w:t xml:space="preserve"> </w:t>
      </w:r>
      <w:r>
        <w:t xml:space="preserve">The same method name behaves differently per class.</w:t>
      </w:r>
    </w:p>
    <w:p>
      <w:pPr>
        <w:pStyle w:val="SourceCode"/>
      </w:pPr>
      <w:r>
        <w:rPr>
          <w:rStyle w:val="KeywordTok"/>
        </w:rPr>
        <w:t xml:space="preserve">class</w:t>
      </w:r>
      <w:r>
        <w:rPr>
          <w:rStyle w:val="NormalTok"/>
        </w:rPr>
        <w:t xml:space="preserve"> CurrentAccount(Account):</w:t>
      </w:r>
      <w:r>
        <w:br/>
      </w:r>
      <w:r>
        <w:rPr>
          <w:rStyle w:val="NormalTok"/>
        </w:rPr>
        <w:t xml:space="preserve">    </w:t>
      </w:r>
      <w:r>
        <w:rPr>
          <w:rStyle w:val="KeywordTok"/>
        </w:rPr>
        <w:t xml:space="preserve">def</w:t>
      </w:r>
      <w:r>
        <w:rPr>
          <w:rStyle w:val="NormalTok"/>
        </w:rPr>
        <w:t xml:space="preserve"> add_interest(</w:t>
      </w:r>
      <w:r>
        <w:rPr>
          <w:rStyle w:val="VariableTok"/>
        </w:rPr>
        <w:t xml:space="preserve">self</w:t>
      </w:r>
      <w:r>
        <w:rPr>
          <w:rStyle w:val="NormalTok"/>
        </w:rPr>
        <w:t xml:space="preserve">):</w:t>
      </w:r>
      <w:r>
        <w:br/>
      </w:r>
      <w:r>
        <w:rPr>
          <w:rStyle w:val="NormalTok"/>
        </w:rPr>
        <w:t xml:space="preserve">        </w:t>
      </w:r>
      <w:r>
        <w:rPr>
          <w:rStyle w:val="ControlFlowTok"/>
        </w:rPr>
        <w:t xml:space="preserve">pass</w:t>
      </w:r>
      <w:r>
        <w:rPr>
          <w:rStyle w:val="NormalTok"/>
        </w:rPr>
        <w:t xml:space="preserve">   </w:t>
      </w:r>
      <w:r>
        <w:rPr>
          <w:rStyle w:val="CommentTok"/>
        </w:rPr>
        <w:t xml:space="preserve"># current accounts earn no interest</w:t>
      </w:r>
      <w:r>
        <w:br/>
      </w:r>
      <w:r>
        <w:br/>
      </w:r>
      <w:r>
        <w:rPr>
          <w:rStyle w:val="ControlFlowTok"/>
        </w:rPr>
        <w:t xml:space="preserve">for</w:t>
      </w:r>
      <w:r>
        <w:rPr>
          <w:rStyle w:val="NormalTok"/>
        </w:rPr>
        <w:t xml:space="preserve"> a </w:t>
      </w:r>
      <w:r>
        <w:rPr>
          <w:rStyle w:val="KeywordTok"/>
        </w:rPr>
        <w:t xml:space="preserve">in</w:t>
      </w:r>
      <w:r>
        <w:rPr>
          <w:rStyle w:val="NormalTok"/>
        </w:rPr>
        <w:t xml:space="preserve"> [savings_account, current_account]:</w:t>
      </w:r>
      <w:r>
        <w:br/>
      </w:r>
      <w:r>
        <w:rPr>
          <w:rStyle w:val="NormalTok"/>
        </w:rPr>
        <w:t xml:space="preserve">    a.add_interest()   </w:t>
      </w:r>
      <w:r>
        <w:rPr>
          <w:rStyle w:val="CommentTok"/>
        </w:rPr>
        <w:t xml:space="preserve"># correct behaviour for each, from the same call</w:t>
      </w:r>
    </w:p>
    <w:p>
      <w:pPr>
        <w:pStyle w:val="FirstParagraph"/>
      </w:pPr>
      <w:r>
        <w:t xml:space="preserve">A monthly interest job can loop over every account type and call</w:t>
      </w:r>
      <w:r>
        <w:t xml:space="preserve"> </w:t>
      </w:r>
      <w:r>
        <w:rPr>
          <w:rStyle w:val="VerbatimChar"/>
        </w:rPr>
        <w:t xml:space="preserve">add_interest()</w:t>
      </w:r>
      <w:r>
        <w:t xml:space="preserve"> </w:t>
      </w:r>
      <w:r>
        <w:t xml:space="preserve">on each one, without an</w:t>
      </w:r>
      <w:r>
        <w:t xml:space="preserve"> </w:t>
      </w:r>
      <w:r>
        <w:rPr>
          <w:rStyle w:val="VerbatimChar"/>
        </w:rPr>
        <w:t xml:space="preserve">if</w:t>
      </w:r>
      <w:r>
        <w:t xml:space="preserve"> </w:t>
      </w:r>
      <w:r>
        <w:t xml:space="preserve">statement checking what kind of account it is. Each class knows its own rule.</w:t>
      </w:r>
    </w:p>
    <w:p>
      <w:pPr>
        <w:pStyle w:val="BodyText"/>
      </w:pPr>
      <w:r>
        <w:rPr>
          <w:bCs/>
          <w:b/>
        </w:rPr>
        <w:t xml:space="preserve">Abstraction.</w:t>
      </w:r>
      <w:r>
        <w:t xml:space="preserve"> </w:t>
      </w:r>
      <w:r>
        <w:t xml:space="preserve">A caller of</w:t>
      </w:r>
      <w:r>
        <w:t xml:space="preserve"> </w:t>
      </w:r>
      <w:r>
        <w:rPr>
          <w:rStyle w:val="VerbatimChar"/>
        </w:rPr>
        <w:t xml:space="preserve">apply_interest()</w:t>
      </w:r>
      <w:r>
        <w:t xml:space="preserve"> </w:t>
      </w:r>
      <w:r>
        <w:t xml:space="preserve">or</w:t>
      </w:r>
      <w:r>
        <w:t xml:space="preserve"> </w:t>
      </w:r>
      <w:r>
        <w:rPr>
          <w:rStyle w:val="VerbatimChar"/>
        </w:rPr>
        <w:t xml:space="preserve">deposit()</w:t>
      </w:r>
      <w:r>
        <w:t xml:space="preserve"> </w:t>
      </w:r>
      <w:r>
        <w:t xml:space="preserve">does not need to know the formula or the validation inside. The method hides it. That is the whole point of a method.</w:t>
      </w:r>
    </w:p>
    <w:p>
      <w:pPr>
        <w:pStyle w:val="BodyText"/>
      </w:pPr>
      <w:r>
        <w:t xml:space="preserve">This is also why a well-designed</w:t>
      </w:r>
      <w:r>
        <w:t xml:space="preserve"> </w:t>
      </w:r>
      <w:r>
        <w:rPr>
          <w:rStyle w:val="VerbatimChar"/>
        </w:rPr>
        <w:t xml:space="preserve">Account</w:t>
      </w:r>
      <w:r>
        <w:t xml:space="preserve"> </w:t>
      </w:r>
      <w:r>
        <w:t xml:space="preserve">class is safe to hand to another team. They call</w:t>
      </w:r>
      <w:r>
        <w:t xml:space="preserve"> </w:t>
      </w:r>
      <w:r>
        <w:rPr>
          <w:rStyle w:val="VerbatimChar"/>
        </w:rPr>
        <w:t xml:space="preserve">deposit()</w:t>
      </w:r>
      <w:r>
        <w:t xml:space="preserve"> </w:t>
      </w:r>
      <w:r>
        <w:t xml:space="preserve">and</w:t>
      </w:r>
      <w:r>
        <w:t xml:space="preserve"> </w:t>
      </w:r>
      <w:r>
        <w:rPr>
          <w:rStyle w:val="VerbatimChar"/>
        </w:rPr>
        <w:t xml:space="preserve">add_interest()</w:t>
      </w:r>
      <w:r>
        <w:t xml:space="preserve">. They never need to know, or accidentally depend on, how the balance is stored internally.</w:t>
      </w:r>
    </w:p>
    <w:bookmarkEnd w:id="33"/>
    <w:bookmarkStart w:id="34" w:name="X01ddb72e6753d77de790492edb363f1c8d8db3f"/>
    <w:p>
      <w:pPr>
        <w:pStyle w:val="Heading2"/>
      </w:pPr>
      <w:r>
        <w:t xml:space="preserve">8. Modules and packages</w:t>
      </w:r>
    </w:p>
    <w:p>
      <w:pPr>
        <w:pStyle w:val="FirstParagraph"/>
      </w:pPr>
      <w:r>
        <w:t xml:space="preserve">A</w:t>
      </w:r>
      <w:r>
        <w:t xml:space="preserve"> </w:t>
      </w:r>
      <w:r>
        <w:rPr>
          <w:bCs/>
          <w:b/>
        </w:rPr>
        <w:t xml:space="preserve">module</w:t>
      </w:r>
      <w:r>
        <w:t xml:space="preserve"> </w:t>
      </w:r>
      <w:r>
        <w:t xml:space="preserve">is one</w:t>
      </w:r>
      <w:r>
        <w:t xml:space="preserve"> </w:t>
      </w:r>
      <w:r>
        <w:rPr>
          <w:rStyle w:val="VerbatimChar"/>
        </w:rPr>
        <w:t xml:space="preserve">.py</w:t>
      </w:r>
      <w:r>
        <w:t xml:space="preserve"> </w:t>
      </w:r>
      <w:r>
        <w:t xml:space="preserve">file. A</w:t>
      </w:r>
      <w:r>
        <w:t xml:space="preserve"> </w:t>
      </w:r>
      <w:r>
        <w:rPr>
          <w:bCs/>
          <w:b/>
        </w:rPr>
        <w:t xml:space="preserve">package</w:t>
      </w:r>
      <w:r>
        <w:t xml:space="preserve"> </w:t>
      </w:r>
      <w:r>
        <w:t xml:space="preserve">is a folder of modules with an</w:t>
      </w:r>
      <w:r>
        <w:t xml:space="preserve"> </w:t>
      </w:r>
      <w:r>
        <w:rPr>
          <w:rStyle w:val="VerbatimChar"/>
        </w:rPr>
        <w:t xml:space="preserve">__init__.py</w:t>
      </w:r>
      <w:r>
        <w:t xml:space="preserve"> </w:t>
      </w:r>
      <w:r>
        <w:t xml:space="preserve">file in it, which is what tells Python "treat this folder as one importable unit".</w:t>
      </w:r>
    </w:p>
    <w:p>
      <w:pPr>
        <w:pStyle w:val="BodyText"/>
      </w:pPr>
      <w:r>
        <w:t xml:space="preserve">This course ships one:</w:t>
      </w:r>
      <w:r>
        <w:t xml:space="preserve"> </w:t>
      </w:r>
      <w:r>
        <w:rPr>
          <w:rStyle w:val="VerbatimChar"/>
        </w:rPr>
        <w:t xml:space="preserve">labs/bankutils/</w:t>
      </w:r>
      <w:r>
        <w:t xml:space="preserve">, with</w:t>
      </w:r>
      <w:r>
        <w:t xml:space="preserve"> </w:t>
      </w:r>
      <w:r>
        <w:rPr>
          <w:rStyle w:val="VerbatimChar"/>
        </w:rPr>
        <w:t xml:space="preserve">formatting.py</w:t>
      </w:r>
      <w:r>
        <w:t xml:space="preserve"> </w:t>
      </w:r>
      <w:r>
        <w:t xml:space="preserve">and</w:t>
      </w:r>
      <w:r>
        <w:t xml:space="preserve"> </w:t>
      </w:r>
      <w:r>
        <w:rPr>
          <w:rStyle w:val="VerbatimChar"/>
        </w:rPr>
        <w:t xml:space="preserve">rules.py</w:t>
      </w:r>
      <w:r>
        <w:t xml:space="preserve"> </w:t>
      </w:r>
      <w:r>
        <w:t xml:space="preserve">inside.</w:t>
      </w:r>
    </w:p>
    <w:p>
      <w:pPr>
        <w:pStyle w:val="SourceCode"/>
      </w:pPr>
      <w:r>
        <w:rPr>
          <w:rStyle w:val="ImportTok"/>
        </w:rPr>
        <w:t xml:space="preserve">from</w:t>
      </w:r>
      <w:r>
        <w:rPr>
          <w:rStyle w:val="NormalTok"/>
        </w:rPr>
        <w:t xml:space="preserve"> bankutils </w:t>
      </w:r>
      <w:r>
        <w:rPr>
          <w:rStyle w:val="ImportTok"/>
        </w:rPr>
        <w:t xml:space="preserve">import</w:t>
      </w:r>
      <w:r>
        <w:rPr>
          <w:rStyle w:val="NormalTok"/>
        </w:rPr>
        <w:t xml:space="preserve"> formatting</w:t>
      </w:r>
      <w:r>
        <w:br/>
      </w:r>
      <w:r>
        <w:rPr>
          <w:rStyle w:val="ImportTok"/>
        </w:rPr>
        <w:t xml:space="preserve">from</w:t>
      </w:r>
      <w:r>
        <w:rPr>
          <w:rStyle w:val="NormalTok"/>
        </w:rPr>
        <w:t xml:space="preserve"> bankutils.rules </w:t>
      </w:r>
      <w:r>
        <w:rPr>
          <w:rStyle w:val="ImportTok"/>
        </w:rPr>
        <w:t xml:space="preserve">import</w:t>
      </w:r>
      <w:r>
        <w:rPr>
          <w:rStyle w:val="NormalTok"/>
        </w:rPr>
        <w:t xml:space="preserve"> risk_band</w:t>
      </w:r>
      <w:r>
        <w:br/>
      </w:r>
      <w:r>
        <w:br/>
      </w:r>
      <w:r>
        <w:rPr>
          <w:rStyle w:val="NormalTok"/>
        </w:rPr>
        <w:t xml:space="preserve">formatting.as_rupees(</w:t>
      </w:r>
      <w:r>
        <w:rPr>
          <w:rStyle w:val="DecValTok"/>
        </w:rPr>
        <w:t xml:space="preserve">125000</w:t>
      </w:r>
      <w:r>
        <w:rPr>
          <w:rStyle w:val="NormalTok"/>
        </w:rPr>
        <w:t xml:space="preserve">)   </w:t>
      </w:r>
      <w:r>
        <w:rPr>
          <w:rStyle w:val="CommentTok"/>
        </w:rPr>
        <w:t xml:space="preserve"># 'Rs 1,25,000.00'</w:t>
      </w:r>
      <w:r>
        <w:br/>
      </w:r>
      <w:r>
        <w:rPr>
          <w:rStyle w:val="NormalTok"/>
        </w:rPr>
        <w:t xml:space="preserve">risk_band(</w:t>
      </w:r>
      <w:r>
        <w:rPr>
          <w:rStyle w:val="DecValTok"/>
        </w:rPr>
        <w:t xml:space="preserve">65</w:t>
      </w:r>
      <w:r>
        <w:rPr>
          <w:rStyle w:val="NormalTok"/>
        </w:rPr>
        <w:t xml:space="preserve">)                  </w:t>
      </w:r>
      <w:r>
        <w:rPr>
          <w:rStyle w:val="CommentTok"/>
        </w:rPr>
        <w:t xml:space="preserve"># 'SUBSTANDARD'</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Import style</w:t>
            </w:r>
          </w:p>
        </w:tc>
        <w:tc>
          <w:tcPr/>
          <w:p>
            <w:pPr>
              <w:pStyle w:val="Compact"/>
              <w:jc w:val="left"/>
            </w:pPr>
            <w:r>
              <w:t xml:space="preserve">When to use it</w:t>
            </w:r>
          </w:p>
        </w:tc>
      </w:tr>
      <w:tr>
        <w:trPr>
          <w:cantSplit/>
        </w:trPr>
        <w:tc>
          <w:tcPr/>
          <w:p>
            <w:pPr>
              <w:pStyle w:val="Compact"/>
              <w:jc w:val="left"/>
            </w:pPr>
            <w:r>
              <w:rPr>
                <w:rStyle w:val="VerbatimChar"/>
              </w:rPr>
              <w:t xml:space="preserve">import bankutils</w:t>
            </w:r>
          </w:p>
        </w:tc>
        <w:tc>
          <w:tcPr/>
          <w:p>
            <w:pPr>
              <w:pStyle w:val="Compact"/>
              <w:jc w:val="left"/>
            </w:pPr>
            <w:r>
              <w:t xml:space="preserve">you will call</w:t>
            </w:r>
            <w:r>
              <w:t xml:space="preserve"> </w:t>
            </w:r>
            <w:r>
              <w:rPr>
                <w:rStyle w:val="VerbatimChar"/>
              </w:rPr>
              <w:t xml:space="preserve">bankutils.formatting.as_rupees(...)</w:t>
            </w:r>
            <w:r>
              <w:t xml:space="preserve">, fully qualified</w:t>
            </w:r>
          </w:p>
        </w:tc>
      </w:tr>
      <w:tr>
        <w:trPr>
          <w:cantSplit/>
        </w:trPr>
        <w:tc>
          <w:tcPr/>
          <w:p>
            <w:pPr>
              <w:pStyle w:val="Compact"/>
              <w:jc w:val="left"/>
            </w:pPr>
            <w:r>
              <w:rPr>
                <w:rStyle w:val="VerbatimChar"/>
              </w:rPr>
              <w:t xml:space="preserve">from bankutils import formatting</w:t>
            </w:r>
          </w:p>
        </w:tc>
        <w:tc>
          <w:tcPr/>
          <w:p>
            <w:pPr>
              <w:pStyle w:val="Compact"/>
              <w:jc w:val="left"/>
            </w:pPr>
            <w:r>
              <w:t xml:space="preserve">you will call</w:t>
            </w:r>
            <w:r>
              <w:t xml:space="preserve"> </w:t>
            </w:r>
            <w:r>
              <w:rPr>
                <w:rStyle w:val="VerbatimChar"/>
              </w:rPr>
              <w:t xml:space="preserve">formatting.as_rupees(...)</w:t>
            </w:r>
            <w:r>
              <w:t xml:space="preserve"> </w:t>
            </w:r>
            <w:r>
              <w:t xml:space="preserve">a few times</w:t>
            </w:r>
          </w:p>
        </w:tc>
      </w:tr>
      <w:tr>
        <w:trPr>
          <w:cantSplit/>
        </w:trPr>
        <w:tc>
          <w:tcPr/>
          <w:p>
            <w:pPr>
              <w:pStyle w:val="Compact"/>
              <w:jc w:val="left"/>
            </w:pPr>
            <w:r>
              <w:rPr>
                <w:rStyle w:val="VerbatimChar"/>
              </w:rPr>
              <w:t xml:space="preserve">from bankutils.rules import risk_band</w:t>
            </w:r>
          </w:p>
        </w:tc>
        <w:tc>
          <w:tcPr/>
          <w:p>
            <w:pPr>
              <w:pStyle w:val="Compact"/>
              <w:jc w:val="left"/>
            </w:pPr>
            <w:r>
              <w:t xml:space="preserve">you only need this one function, call it as</w:t>
            </w:r>
            <w:r>
              <w:t xml:space="preserve"> </w:t>
            </w:r>
            <w:r>
              <w:rPr>
                <w:rStyle w:val="VerbatimChar"/>
              </w:rPr>
              <w:t xml:space="preserve">risk_band(...)</w:t>
            </w:r>
          </w:p>
        </w:tc>
      </w:tr>
    </w:tbl>
    <w:p>
      <w:pPr>
        <w:pStyle w:val="BodyText"/>
      </w:pPr>
      <w:r>
        <w:t xml:space="preserve">Avoid</w:t>
      </w:r>
      <w:r>
        <w:t xml:space="preserve"> </w:t>
      </w:r>
      <w:r>
        <w:rPr>
          <w:rStyle w:val="VerbatimChar"/>
        </w:rPr>
        <w:t xml:space="preserve">from bankutils import *</w:t>
      </w:r>
      <w:r>
        <w:t xml:space="preserve">. It pulls every public name into your file at once, so a reader cannot tell which module a given function came from just by looking at the call site.</w:t>
      </w:r>
    </w:p>
    <w:p>
      <w:pPr>
        <w:pStyle w:val="BodyText"/>
      </w:pPr>
      <w:r>
        <w:rPr>
          <w:rStyle w:val="VerbatimChar"/>
        </w:rPr>
        <w:t xml:space="preserve">__init__.py</w:t>
      </w:r>
      <w:r>
        <w:t xml:space="preserve"> </w:t>
      </w:r>
      <w:r>
        <w:t xml:space="preserve">can be empty, it just needs to exist. Python sees the file and treats the folder as a package. A larger project might use it to control exactly what a</w:t>
      </w:r>
      <w:r>
        <w:t xml:space="preserve"> </w:t>
      </w:r>
      <w:r>
        <w:rPr>
          <w:rStyle w:val="VerbatimChar"/>
        </w:rPr>
        <w:t xml:space="preserve">from bankutils import *</w:t>
      </w:r>
      <w:r>
        <w:t xml:space="preserve"> </w:t>
      </w:r>
      <w:r>
        <w:t xml:space="preserve">exposes, but for this course an empty or near-empty</w:t>
      </w:r>
      <w:r>
        <w:t xml:space="preserve"> </w:t>
      </w:r>
      <w:r>
        <w:rPr>
          <w:rStyle w:val="VerbatimChar"/>
        </w:rPr>
        <w:t xml:space="preserve">__init__.py</w:t>
      </w:r>
      <w:r>
        <w:t xml:space="preserve"> </w:t>
      </w:r>
      <w:r>
        <w:t xml:space="preserve">is normal and enough.</w:t>
      </w:r>
    </w:p>
    <w:p>
      <w:pPr>
        <w:pStyle w:val="BodyText"/>
      </w:pPr>
      <w:r>
        <w:t xml:space="preserve">The difference in one line: a module is one file, a package is a folder of modules that import as a unit. Every real PySpark project you will work on at the bank is organised as one or more packages, not a folder of loose scripts.</w:t>
      </w:r>
    </w:p>
    <w:bookmarkEnd w:id="34"/>
    <w:bookmarkStart w:id="35" w:name="Xbcae361713c01187df629a87c0c59d558c788ba"/>
    <w:p>
      <w:pPr>
        <w:pStyle w:val="Heading2"/>
      </w:pPr>
      <w:r>
        <w:t xml:space="preserve">9. Logging</w:t>
      </w:r>
    </w:p>
    <w:p>
      <w:pPr>
        <w:pStyle w:val="FirstParagraph"/>
      </w:pPr>
      <w:r>
        <w:rPr>
          <w:rStyle w:val="VerbatimChar"/>
        </w:rPr>
        <w:t xml:space="preserve">print()</w:t>
      </w:r>
      <w:r>
        <w:t xml:space="preserve"> </w:t>
      </w:r>
      <w:r>
        <w:t xml:space="preserve">cannot be turned off, carries no severity, and has no timestamp.</w:t>
      </w:r>
      <w:r>
        <w:t xml:space="preserve"> </w:t>
      </w:r>
      <w:r>
        <w:rPr>
          <w:rStyle w:val="VerbatimChar"/>
        </w:rPr>
        <w:t xml:space="preserve">logging</w:t>
      </w:r>
      <w:r>
        <w:t xml:space="preserve"> </w:t>
      </w:r>
      <w:r>
        <w:t xml:space="preserve">gives you all three, which matters once code runs unattended, for example inside an Airflow task at 2 AM.</w:t>
      </w:r>
    </w:p>
    <w:p>
      <w:pPr>
        <w:pStyle w:val="SourceCode"/>
      </w:pPr>
      <w:r>
        <w:rPr>
          <w:rStyle w:val="ImportTok"/>
        </w:rPr>
        <w:t xml:space="preserve">import</w:t>
      </w:r>
      <w:r>
        <w:rPr>
          <w:rStyle w:val="NormalTok"/>
        </w:rPr>
        <w:t xml:space="preserve"> logging</w:t>
      </w:r>
      <w:r>
        <w:br/>
      </w:r>
      <w:r>
        <w:br/>
      </w:r>
      <w:r>
        <w:rPr>
          <w:rStyle w:val="NormalTok"/>
        </w:rPr>
        <w:t xml:space="preserve">logging.basicConfig(level</w:t>
      </w:r>
      <w:r>
        <w:rPr>
          <w:rStyle w:val="OperatorTok"/>
        </w:rPr>
        <w:t xml:space="preserve">=</w:t>
      </w:r>
      <w:r>
        <w:rPr>
          <w:rStyle w:val="NormalTok"/>
        </w:rPr>
        <w:t xml:space="preserve">logging.INFO, </w:t>
      </w:r>
      <w:r>
        <w:rPr>
          <w:rStyle w:val="BuiltInTok"/>
        </w:rPr>
        <w:t xml:space="preserve">format</w:t>
      </w:r>
      <w:r>
        <w:rPr>
          <w:rStyle w:val="OperatorTok"/>
        </w:rPr>
        <w:t xml:space="preserve">=</w:t>
      </w:r>
      <w:r>
        <w:rPr>
          <w:rStyle w:val="StringTok"/>
        </w:rPr>
        <w:t xml:space="preserve">"</w:t>
      </w:r>
      <w:r>
        <w:rPr>
          <w:rStyle w:val="SpecialCharTok"/>
        </w:rPr>
        <w:t xml:space="preserve">%(asctime)s</w:t>
      </w:r>
      <w:r>
        <w:rPr>
          <w:rStyle w:val="StringTok"/>
        </w:rPr>
        <w:t xml:space="preserve"> </w:t>
      </w:r>
      <w:r>
        <w:rPr>
          <w:rStyle w:val="SpecialCharTok"/>
        </w:rPr>
        <w:t xml:space="preserve">%(levelname)s</w:t>
      </w:r>
      <w:r>
        <w:rPr>
          <w:rStyle w:val="StringTok"/>
        </w:rPr>
        <w:t xml:space="preserve"> </w:t>
      </w:r>
      <w:r>
        <w:rPr>
          <w:rStyle w:val="SpecialCharTok"/>
        </w:rPr>
        <w:t xml:space="preserve">%(message)s</w:t>
      </w:r>
      <w:r>
        <w:rPr>
          <w:rStyle w:val="StringTok"/>
        </w:rPr>
        <w:t xml:space="preserve">"</w:t>
      </w:r>
      <w:r>
        <w:rPr>
          <w:rStyle w:val="NormalTok"/>
        </w:rPr>
        <w:t xml:space="preserve">)</w:t>
      </w:r>
      <w:r>
        <w:br/>
      </w:r>
      <w:r>
        <w:rPr>
          <w:rStyle w:val="NormalTok"/>
        </w:rPr>
        <w:t xml:space="preserve">log </w:t>
      </w:r>
      <w:r>
        <w:rPr>
          <w:rStyle w:val="OperatorTok"/>
        </w:rPr>
        <w:t xml:space="preserve">=</w:t>
      </w:r>
      <w:r>
        <w:rPr>
          <w:rStyle w:val="NormalTok"/>
        </w:rPr>
        <w:t xml:space="preserve"> logging.getLogger(</w:t>
      </w:r>
      <w:r>
        <w:rPr>
          <w:rStyle w:val="StringTok"/>
        </w:rPr>
        <w:t xml:space="preserve">"my_job"</w:t>
      </w:r>
      <w:r>
        <w:rPr>
          <w:rStyle w:val="NormalTok"/>
        </w:rPr>
        <w:t xml:space="preserve">)</w:t>
      </w:r>
      <w:r>
        <w:br/>
      </w:r>
      <w:r>
        <w:br/>
      </w:r>
      <w:r>
        <w:rPr>
          <w:rStyle w:val="NormalTok"/>
        </w:rPr>
        <w:t xml:space="preserve">log.info(</w:t>
      </w:r>
      <w:r>
        <w:rPr>
          <w:rStyle w:val="StringTok"/>
        </w:rPr>
        <w:t xml:space="preserve">"account </w:t>
      </w:r>
      <w:r>
        <w:rPr>
          <w:rStyle w:val="SpecialCharTok"/>
        </w:rPr>
        <w:t xml:space="preserve">%s</w:t>
      </w:r>
      <w:r>
        <w:rPr>
          <w:rStyle w:val="StringTok"/>
        </w:rPr>
        <w:t xml:space="preserve"> opened with balance </w:t>
      </w:r>
      <w:r>
        <w:rPr>
          <w:rStyle w:val="SpecialCharTok"/>
        </w:rPr>
        <w:t xml:space="preserve">%s</w:t>
      </w:r>
      <w:r>
        <w:rPr>
          <w:rStyle w:val="StringTok"/>
        </w:rPr>
        <w:t xml:space="preserve">"</w:t>
      </w:r>
      <w:r>
        <w:rPr>
          <w:rStyle w:val="NormalTok"/>
        </w:rPr>
        <w:t xml:space="preserve">, </w:t>
      </w:r>
      <w:r>
        <w:rPr>
          <w:rStyle w:val="StringTok"/>
        </w:rPr>
        <w:t xml:space="preserve">"ACC1001"</w:t>
      </w:r>
      <w:r>
        <w:rPr>
          <w:rStyle w:val="NormalTok"/>
        </w:rPr>
        <w:t xml:space="preserve">, </w:t>
      </w:r>
      <w:r>
        <w:rPr>
          <w:rStyle w:val="FloatTok"/>
        </w:rPr>
        <w:t xml:space="preserve">5000.0</w:t>
      </w:r>
      <w:r>
        <w:rPr>
          <w:rStyle w:val="NormalTok"/>
        </w:rPr>
        <w:t xml:space="preserve">)</w:t>
      </w:r>
      <w:r>
        <w:br/>
      </w:r>
      <w:r>
        <w:rPr>
          <w:rStyle w:val="NormalTok"/>
        </w:rPr>
        <w:t xml:space="preserve">log.warning(</w:t>
      </w:r>
      <w:r>
        <w:rPr>
          <w:rStyle w:val="StringTok"/>
        </w:rPr>
        <w:t xml:space="preserve">"balance below minimum for </w:t>
      </w:r>
      <w:r>
        <w:rPr>
          <w:rStyle w:val="SpecialCharTok"/>
        </w:rPr>
        <w:t xml:space="preserve">%s</w:t>
      </w:r>
      <w:r>
        <w:rPr>
          <w:rStyle w:val="StringTok"/>
        </w:rPr>
        <w:t xml:space="preserve">"</w:t>
      </w:r>
      <w:r>
        <w:rPr>
          <w:rStyle w:val="NormalTok"/>
        </w:rPr>
        <w:t xml:space="preserve">, </w:t>
      </w:r>
      <w:r>
        <w:rPr>
          <w:rStyle w:val="StringTok"/>
        </w:rPr>
        <w:t xml:space="preserve">"ACC9099"</w:t>
      </w:r>
      <w:r>
        <w:rPr>
          <w:rStyle w:val="NormalTok"/>
        </w:rPr>
        <w:t xml:space="preserve">)</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Level</w:t>
            </w:r>
          </w:p>
        </w:tc>
        <w:tc>
          <w:tcPr/>
          <w:p>
            <w:pPr>
              <w:pStyle w:val="Compact"/>
              <w:jc w:val="left"/>
            </w:pPr>
            <w:r>
              <w:t xml:space="preserve">Use it for</w:t>
            </w:r>
          </w:p>
        </w:tc>
      </w:tr>
      <w:tr>
        <w:trPr>
          <w:cantSplit/>
        </w:trPr>
        <w:tc>
          <w:tcPr/>
          <w:p>
            <w:pPr>
              <w:pStyle w:val="Compact"/>
              <w:jc w:val="left"/>
            </w:pPr>
            <w:r>
              <w:rPr>
                <w:rStyle w:val="VerbatimChar"/>
              </w:rPr>
              <w:t xml:space="preserve">DEBUG</w:t>
            </w:r>
          </w:p>
        </w:tc>
        <w:tc>
          <w:tcPr/>
          <w:p>
            <w:pPr>
              <w:pStyle w:val="Compact"/>
              <w:jc w:val="left"/>
            </w:pPr>
            <w:r>
              <w:t xml:space="preserve">detail you only want while developing</w:t>
            </w:r>
          </w:p>
        </w:tc>
      </w:tr>
      <w:tr>
        <w:trPr>
          <w:cantSplit/>
        </w:trPr>
        <w:tc>
          <w:tcPr/>
          <w:p>
            <w:pPr>
              <w:pStyle w:val="Compact"/>
              <w:jc w:val="left"/>
            </w:pPr>
            <w:r>
              <w:rPr>
                <w:rStyle w:val="VerbatimChar"/>
              </w:rPr>
              <w:t xml:space="preserve">INFO</w:t>
            </w:r>
          </w:p>
        </w:tc>
        <w:tc>
          <w:tcPr/>
          <w:p>
            <w:pPr>
              <w:pStyle w:val="Compact"/>
              <w:jc w:val="left"/>
            </w:pPr>
            <w:r>
              <w:t xml:space="preserve">normal progress, "job started", "1200 rows written"</w:t>
            </w:r>
          </w:p>
        </w:tc>
      </w:tr>
      <w:tr>
        <w:trPr>
          <w:cantSplit/>
        </w:trPr>
        <w:tc>
          <w:tcPr/>
          <w:p>
            <w:pPr>
              <w:pStyle w:val="Compact"/>
              <w:jc w:val="left"/>
            </w:pPr>
            <w:r>
              <w:rPr>
                <w:rStyle w:val="VerbatimChar"/>
              </w:rPr>
              <w:t xml:space="preserve">WARNING</w:t>
            </w:r>
          </w:p>
        </w:tc>
        <w:tc>
          <w:tcPr/>
          <w:p>
            <w:pPr>
              <w:pStyle w:val="Compact"/>
              <w:jc w:val="left"/>
            </w:pPr>
            <w:r>
              <w:t xml:space="preserve">something odd, but the job carries on</w:t>
            </w:r>
          </w:p>
        </w:tc>
      </w:tr>
      <w:tr>
        <w:trPr>
          <w:cantSplit/>
        </w:trPr>
        <w:tc>
          <w:tcPr/>
          <w:p>
            <w:pPr>
              <w:pStyle w:val="Compact"/>
              <w:jc w:val="left"/>
            </w:pPr>
            <w:r>
              <w:rPr>
                <w:rStyle w:val="VerbatimChar"/>
              </w:rPr>
              <w:t xml:space="preserve">ERROR</w:t>
            </w:r>
          </w:p>
        </w:tc>
        <w:tc>
          <w:tcPr/>
          <w:p>
            <w:pPr>
              <w:pStyle w:val="Compact"/>
              <w:jc w:val="left"/>
            </w:pPr>
            <w:r>
              <w:t xml:space="preserve">the job failed to do part of its work</w:t>
            </w:r>
          </w:p>
        </w:tc>
      </w:tr>
    </w:tbl>
    <w:p>
      <w:pPr>
        <w:pStyle w:val="BodyText"/>
      </w:pPr>
      <w:r>
        <w:t xml:space="preserve">Setting</w:t>
      </w:r>
      <w:r>
        <w:t xml:space="preserve"> </w:t>
      </w:r>
      <w:r>
        <w:rPr>
          <w:rStyle w:val="VerbatimChar"/>
        </w:rPr>
        <w:t xml:space="preserve">level=logging.INFO</w:t>
      </w:r>
      <w:r>
        <w:t xml:space="preserve"> </w:t>
      </w:r>
      <w:r>
        <w:t xml:space="preserve">hides</w:t>
      </w:r>
      <w:r>
        <w:t xml:space="preserve"> </w:t>
      </w:r>
      <w:r>
        <w:rPr>
          <w:rStyle w:val="VerbatimChar"/>
        </w:rPr>
        <w:t xml:space="preserve">DEBUG</w:t>
      </w:r>
      <w:r>
        <w:t xml:space="preserve"> </w:t>
      </w:r>
      <w:r>
        <w:t xml:space="preserve">messages automatically. Change one line to see them again, instead of hunting down and re-adding a dozen</w:t>
      </w:r>
      <w:r>
        <w:t xml:space="preserve"> </w:t>
      </w:r>
      <w:r>
        <w:rPr>
          <w:rStyle w:val="VerbatimChar"/>
        </w:rPr>
        <w:t xml:space="preserve">print()</w:t>
      </w:r>
      <w:r>
        <w:t xml:space="preserve"> </w:t>
      </w:r>
      <w:r>
        <w:t xml:space="preserve">calls.</w:t>
      </w:r>
    </w:p>
    <w:p>
      <w:pPr>
        <w:pStyle w:val="BodyText"/>
      </w:pPr>
      <w:r>
        <w:t xml:space="preserve">The</w:t>
      </w:r>
      <w:r>
        <w:t xml:space="preserve"> </w:t>
      </w:r>
      <w:r>
        <w:rPr>
          <w:rStyle w:val="VerbatimChar"/>
        </w:rPr>
        <w:t xml:space="preserve">%s</w:t>
      </w:r>
      <w:r>
        <w:t xml:space="preserve"> </w:t>
      </w:r>
      <w:r>
        <w:t xml:space="preserve">placeholders in</w:t>
      </w:r>
      <w:r>
        <w:t xml:space="preserve"> </w:t>
      </w:r>
      <w:r>
        <w:rPr>
          <w:rStyle w:val="VerbatimChar"/>
        </w:rPr>
        <w:t xml:space="preserve">log.info("account %s opened...", account_id)</w:t>
      </w:r>
      <w:r>
        <w:t xml:space="preserve"> </w:t>
      </w:r>
      <w:r>
        <w:t xml:space="preserve">are deliberate. Pass values as arguments, not with an f-string, so the string formatting only happens if the message is actually going to be shown. On a busy job that logs at</w:t>
      </w:r>
      <w:r>
        <w:t xml:space="preserve"> </w:t>
      </w:r>
      <w:r>
        <w:rPr>
          <w:rStyle w:val="VerbatimChar"/>
        </w:rPr>
        <w:t xml:space="preserve">INFO</w:t>
      </w:r>
      <w:r>
        <w:t xml:space="preserve"> </w:t>
      </w:r>
      <w:r>
        <w:t xml:space="preserve">but has thousands of</w:t>
      </w:r>
      <w:r>
        <w:t xml:space="preserve"> </w:t>
      </w:r>
      <w:r>
        <w:rPr>
          <w:rStyle w:val="VerbatimChar"/>
        </w:rPr>
        <w:t xml:space="preserve">DEBUG</w:t>
      </w:r>
      <w:r>
        <w:t xml:space="preserve"> </w:t>
      </w:r>
      <w:r>
        <w:t xml:space="preserve">calls, this avoids doing pointless work for messages that never print.</w:t>
      </w:r>
    </w:p>
    <w:p>
      <w:pPr>
        <w:pStyle w:val="BodyText"/>
      </w:pPr>
      <w:r>
        <w:t xml:space="preserve">By default</w:t>
      </w:r>
      <w:r>
        <w:t xml:space="preserve"> </w:t>
      </w:r>
      <w:r>
        <w:rPr>
          <w:rStyle w:val="VerbatimChar"/>
        </w:rPr>
        <w:t xml:space="preserve">logging</w:t>
      </w:r>
      <w:r>
        <w:t xml:space="preserve"> </w:t>
      </w:r>
      <w:r>
        <w:t xml:space="preserve">writes to the console, exactly where these labs run. A production job typically adds a file handler as well, so the log survives after the console is gone. That is one line more than</w:t>
      </w:r>
      <w:r>
        <w:t xml:space="preserve"> </w:t>
      </w:r>
      <w:r>
        <w:rPr>
          <w:rStyle w:val="VerbatimChar"/>
        </w:rPr>
        <w:t xml:space="preserve">basicConfig</w:t>
      </w:r>
      <w:r>
        <w:t xml:space="preserve">, and outside the scope of this module.</w:t>
      </w:r>
    </w:p>
    <w:bookmarkEnd w:id="35"/>
    <w:bookmarkStart w:id="36" w:name="a-note-on-naming"/>
    <w:p>
      <w:pPr>
        <w:pStyle w:val="Heading2"/>
      </w:pPr>
      <w:r>
        <w:t xml:space="preserve">A note on naming</w:t>
      </w:r>
    </w:p>
    <w:p>
      <w:pPr>
        <w:pStyle w:val="FirstParagraph"/>
      </w:pPr>
      <w:r>
        <w:t xml:space="preserve">Two conventions to read code comfortably from here on.</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Kind</w:t>
            </w:r>
          </w:p>
        </w:tc>
        <w:tc>
          <w:tcPr/>
          <w:p>
            <w:pPr>
              <w:pStyle w:val="Compact"/>
              <w:jc w:val="left"/>
            </w:pPr>
            <w:r>
              <w:t xml:space="preserve">Convention</w:t>
            </w:r>
          </w:p>
        </w:tc>
        <w:tc>
          <w:tcPr/>
          <w:p>
            <w:pPr>
              <w:pStyle w:val="Compact"/>
              <w:jc w:val="left"/>
            </w:pPr>
            <w:r>
              <w:t xml:space="preserve">Example</w:t>
            </w:r>
          </w:p>
        </w:tc>
      </w:tr>
      <w:tr>
        <w:trPr>
          <w:cantSplit/>
        </w:trPr>
        <w:tc>
          <w:tcPr/>
          <w:p>
            <w:pPr>
              <w:pStyle w:val="Compact"/>
              <w:jc w:val="left"/>
            </w:pPr>
            <w:r>
              <w:t xml:space="preserve">Variable, function</w:t>
            </w:r>
          </w:p>
        </w:tc>
        <w:tc>
          <w:tcPr/>
          <w:p>
            <w:pPr>
              <w:pStyle w:val="Compact"/>
              <w:jc w:val="left"/>
            </w:pPr>
            <w:r>
              <w:rPr>
                <w:rStyle w:val="VerbatimChar"/>
              </w:rPr>
              <w:t xml:space="preserve">snake_case</w:t>
            </w:r>
            <w:r>
              <w:t xml:space="preserve">, lower case with underscores</w:t>
            </w:r>
          </w:p>
        </w:tc>
        <w:tc>
          <w:tcPr/>
          <w:p>
            <w:pPr>
              <w:pStyle w:val="Compact"/>
              <w:jc w:val="left"/>
            </w:pPr>
            <w:r>
              <w:rPr>
                <w:rStyle w:val="VerbatimChar"/>
              </w:rPr>
              <w:t xml:space="preserve">account_id</w:t>
            </w:r>
            <w:r>
              <w:t xml:space="preserve">,</w:t>
            </w:r>
            <w:r>
              <w:t xml:space="preserve"> </w:t>
            </w:r>
            <w:r>
              <w:rPr>
                <w:rStyle w:val="VerbatimChar"/>
              </w:rPr>
              <w:t xml:space="preserve">apply_interest</w:t>
            </w:r>
          </w:p>
        </w:tc>
      </w:tr>
      <w:tr>
        <w:trPr>
          <w:cantSplit/>
        </w:trPr>
        <w:tc>
          <w:tcPr/>
          <w:p>
            <w:pPr>
              <w:pStyle w:val="Compact"/>
              <w:jc w:val="left"/>
            </w:pPr>
            <w:r>
              <w:t xml:space="preserve">Class</w:t>
            </w:r>
          </w:p>
        </w:tc>
        <w:tc>
          <w:tcPr/>
          <w:p>
            <w:pPr>
              <w:pStyle w:val="Compact"/>
              <w:jc w:val="left"/>
            </w:pPr>
            <w:r>
              <w:rPr>
                <w:rStyle w:val="VerbatimChar"/>
              </w:rPr>
              <w:t xml:space="preserve">PascalCase</w:t>
            </w:r>
            <w:r>
              <w:t xml:space="preserve">, each word capitalised</w:t>
            </w:r>
          </w:p>
        </w:tc>
        <w:tc>
          <w:tcPr/>
          <w:p>
            <w:pPr>
              <w:pStyle w:val="Compact"/>
              <w:jc w:val="left"/>
            </w:pPr>
            <w:r>
              <w:rPr>
                <w:rStyle w:val="VerbatimChar"/>
              </w:rPr>
              <w:t xml:space="preserve">Account</w:t>
            </w:r>
            <w:r>
              <w:t xml:space="preserve">,</w:t>
            </w:r>
            <w:r>
              <w:t xml:space="preserve"> </w:t>
            </w:r>
            <w:r>
              <w:rPr>
                <w:rStyle w:val="VerbatimChar"/>
              </w:rPr>
              <w:t xml:space="preserve">SavingsAccount</w:t>
            </w:r>
          </w:p>
        </w:tc>
      </w:tr>
      <w:tr>
        <w:trPr>
          <w:cantSplit/>
        </w:trPr>
        <w:tc>
          <w:tcPr/>
          <w:p>
            <w:pPr>
              <w:pStyle w:val="Compact"/>
              <w:jc w:val="left"/>
            </w:pPr>
            <w:r>
              <w:t xml:space="preserve">Constant</w:t>
            </w:r>
          </w:p>
        </w:tc>
        <w:tc>
          <w:tcPr/>
          <w:p>
            <w:pPr>
              <w:pStyle w:val="Compact"/>
              <w:jc w:val="left"/>
            </w:pPr>
            <w:r>
              <w:rPr>
                <w:rStyle w:val="VerbatimChar"/>
              </w:rPr>
              <w:t xml:space="preserve">UPPER_SNAKE_CASE</w:t>
            </w:r>
          </w:p>
        </w:tc>
        <w:tc>
          <w:tcPr/>
          <w:p>
            <w:pPr>
              <w:pStyle w:val="Compact"/>
              <w:jc w:val="left"/>
            </w:pPr>
            <w:r>
              <w:rPr>
                <w:rStyle w:val="VerbatimChar"/>
              </w:rPr>
              <w:t xml:space="preserve">MAX_DAILY_LIMIT</w:t>
            </w:r>
          </w:p>
        </w:tc>
      </w:tr>
    </w:tbl>
    <w:p>
      <w:pPr>
        <w:pStyle w:val="BodyText"/>
      </w:pPr>
      <w:r>
        <w:t xml:space="preserve">These are conventions, not rules Python enforces. Following them means your code reads the way every other Python file at the bank reads, which is worth more than it sounds.</w:t>
      </w:r>
    </w:p>
    <w:bookmarkEnd w:id="36"/>
    <w:bookmarkStart w:id="37" w:name="the-lab"/>
    <w:p>
      <w:pPr>
        <w:pStyle w:val="Heading2"/>
      </w:pPr>
      <w:r>
        <w:t xml:space="preserve">The lab</w:t>
      </w:r>
    </w:p>
    <w:p>
      <w:pPr>
        <w:pStyle w:val="FirstParagraph"/>
      </w:pPr>
      <w:r>
        <w:rPr>
          <w:rStyle w:val="VerbatimChar"/>
        </w:rPr>
        <w:t xml:space="preserve">labs/01_lab_python.py</w:t>
      </w:r>
      <w:r>
        <w:t xml:space="preserve"> </w:t>
      </w:r>
      <w:r>
        <w:t xml:space="preserve">is pure Python. No SparkSession is created.</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Step</w:t>
            </w:r>
          </w:p>
        </w:tc>
        <w:tc>
          <w:tcPr/>
          <w:p>
            <w:pPr>
              <w:pStyle w:val="Compact"/>
              <w:jc w:val="left"/>
            </w:pPr>
            <w:r>
              <w:t xml:space="preserve">Shows</w:t>
            </w:r>
          </w:p>
        </w:tc>
      </w:tr>
      <w:tr>
        <w:trPr>
          <w:cantSplit/>
        </w:trPr>
        <w:tc>
          <w:tcPr/>
          <w:p>
            <w:pPr>
              <w:pStyle w:val="Compact"/>
              <w:jc w:val="left"/>
            </w:pPr>
            <w:r>
              <w:t xml:space="preserve">1</w:t>
            </w:r>
          </w:p>
        </w:tc>
        <w:tc>
          <w:tcPr/>
          <w:p>
            <w:pPr>
              <w:pStyle w:val="Compact"/>
              <w:jc w:val="left"/>
            </w:pPr>
            <w:r>
              <w:t xml:space="preserve">Variables, lists, dicts</w:t>
            </w:r>
          </w:p>
        </w:tc>
      </w:tr>
      <w:tr>
        <w:trPr>
          <w:cantSplit/>
        </w:trPr>
        <w:tc>
          <w:tcPr/>
          <w:p>
            <w:pPr>
              <w:pStyle w:val="Compact"/>
              <w:jc w:val="left"/>
            </w:pPr>
            <w:r>
              <w:t xml:space="preserve">2</w:t>
            </w:r>
          </w:p>
        </w:tc>
        <w:tc>
          <w:tcPr/>
          <w:p>
            <w:pPr>
              <w:pStyle w:val="Compact"/>
              <w:jc w:val="left"/>
            </w:pPr>
            <w:r>
              <w:t xml:space="preserve">List comprehension, for-loop version next to it</w:t>
            </w:r>
          </w:p>
        </w:tc>
      </w:tr>
      <w:tr>
        <w:trPr>
          <w:cantSplit/>
        </w:trPr>
        <w:tc>
          <w:tcPr/>
          <w:p>
            <w:pPr>
              <w:pStyle w:val="Compact"/>
              <w:jc w:val="left"/>
            </w:pPr>
            <w:r>
              <w:t xml:space="preserve">3</w:t>
            </w:r>
          </w:p>
        </w:tc>
        <w:tc>
          <w:tcPr/>
          <w:p>
            <w:pPr>
              <w:pStyle w:val="Compact"/>
              <w:jc w:val="left"/>
            </w:pPr>
            <w:r>
              <w:t xml:space="preserve">Functions, then</w:t>
            </w:r>
            <w:r>
              <w:t xml:space="preserve"> </w:t>
            </w:r>
            <w:r>
              <w:rPr>
                <w:rStyle w:val="VerbatimChar"/>
              </w:rPr>
              <w:t xml:space="preserve">*args</w:t>
            </w:r>
            <w:r>
              <w:t xml:space="preserve"> </w:t>
            </w:r>
            <w:r>
              <w:t xml:space="preserve">and</w:t>
            </w:r>
            <w:r>
              <w:t xml:space="preserve"> </w:t>
            </w:r>
            <w:r>
              <w:rPr>
                <w:rStyle w:val="VerbatimChar"/>
              </w:rPr>
              <w:t xml:space="preserve">**kwargs</w:t>
            </w:r>
          </w:p>
        </w:tc>
      </w:tr>
      <w:tr>
        <w:trPr>
          <w:cantSplit/>
        </w:trPr>
        <w:tc>
          <w:tcPr/>
          <w:p>
            <w:pPr>
              <w:pStyle w:val="Compact"/>
              <w:jc w:val="left"/>
            </w:pPr>
            <w:r>
              <w:t xml:space="preserve">4</w:t>
            </w:r>
          </w:p>
        </w:tc>
        <w:tc>
          <w:tcPr/>
          <w:p>
            <w:pPr>
              <w:pStyle w:val="Compact"/>
              <w:jc w:val="left"/>
            </w:pPr>
            <w:r>
              <w:t xml:space="preserve">A class:</w:t>
            </w:r>
            <w:r>
              <w:t xml:space="preserve"> </w:t>
            </w:r>
            <w:r>
              <w:rPr>
                <w:rStyle w:val="VerbatimChar"/>
              </w:rPr>
              <w:t xml:space="preserve">Account</w:t>
            </w:r>
            <w:r>
              <w:t xml:space="preserve">, with</w:t>
            </w:r>
            <w:r>
              <w:t xml:space="preserve"> </w:t>
            </w:r>
            <w:r>
              <w:rPr>
                <w:rStyle w:val="VerbatimChar"/>
              </w:rPr>
              <w:t xml:space="preserve">__init__</w:t>
            </w:r>
            <w:r>
              <w:t xml:space="preserve"> </w:t>
            </w:r>
            <w:r>
              <w:t xml:space="preserve">and</w:t>
            </w:r>
            <w:r>
              <w:t xml:space="preserve"> </w:t>
            </w:r>
            <w:r>
              <w:rPr>
                <w:rStyle w:val="VerbatimChar"/>
              </w:rPr>
              <w:t xml:space="preserve">self</w:t>
            </w:r>
          </w:p>
        </w:tc>
      </w:tr>
      <w:tr>
        <w:trPr>
          <w:cantSplit/>
        </w:trPr>
        <w:tc>
          <w:tcPr/>
          <w:p>
            <w:pPr>
              <w:pStyle w:val="Compact"/>
              <w:jc w:val="left"/>
            </w:pPr>
            <w:r>
              <w:t xml:space="preserve">5</w:t>
            </w:r>
          </w:p>
        </w:tc>
        <w:tc>
          <w:tcPr/>
          <w:p>
            <w:pPr>
              <w:pStyle w:val="Compact"/>
              <w:jc w:val="left"/>
            </w:pPr>
            <w:r>
              <w:rPr>
                <w:rStyle w:val="VerbatimChar"/>
              </w:rPr>
              <w:t xml:space="preserve">SavingsAccount</w:t>
            </w:r>
            <w:r>
              <w:t xml:space="preserve">: instance, class and static methods</w:t>
            </w:r>
          </w:p>
        </w:tc>
      </w:tr>
      <w:tr>
        <w:trPr>
          <w:cantSplit/>
        </w:trPr>
        <w:tc>
          <w:tcPr/>
          <w:p>
            <w:pPr>
              <w:pStyle w:val="Compact"/>
              <w:jc w:val="left"/>
            </w:pPr>
            <w:r>
              <w:t xml:space="preserve">6</w:t>
            </w:r>
          </w:p>
        </w:tc>
        <w:tc>
          <w:tcPr/>
          <w:p>
            <w:pPr>
              <w:pStyle w:val="Compact"/>
              <w:jc w:val="left"/>
            </w:pPr>
            <w:r>
              <w:t xml:space="preserve">The four OOP concepts, each with a one-line banking example</w:t>
            </w:r>
          </w:p>
        </w:tc>
      </w:tr>
      <w:tr>
        <w:trPr>
          <w:cantSplit/>
        </w:trPr>
        <w:tc>
          <w:tcPr/>
          <w:p>
            <w:pPr>
              <w:pStyle w:val="Compact"/>
              <w:jc w:val="left"/>
            </w:pPr>
            <w:r>
              <w:t xml:space="preserve">7</w:t>
            </w:r>
          </w:p>
        </w:tc>
        <w:tc>
          <w:tcPr/>
          <w:p>
            <w:pPr>
              <w:pStyle w:val="Compact"/>
              <w:jc w:val="left"/>
            </w:pPr>
            <w:r>
              <w:t xml:space="preserve">Importing from the</w:t>
            </w:r>
            <w:r>
              <w:t xml:space="preserve"> </w:t>
            </w:r>
            <w:r>
              <w:rPr>
                <w:rStyle w:val="VerbatimChar"/>
              </w:rPr>
              <w:t xml:space="preserve">bankutils</w:t>
            </w:r>
            <w:r>
              <w:t xml:space="preserve"> </w:t>
            </w:r>
            <w:r>
              <w:t xml:space="preserve">package</w:t>
            </w:r>
          </w:p>
        </w:tc>
      </w:tr>
      <w:tr>
        <w:trPr>
          <w:cantSplit/>
        </w:trPr>
        <w:tc>
          <w:tcPr/>
          <w:p>
            <w:pPr>
              <w:pStyle w:val="Compact"/>
              <w:jc w:val="left"/>
            </w:pPr>
            <w:r>
              <w:t xml:space="preserve">8</w:t>
            </w:r>
          </w:p>
        </w:tc>
        <w:tc>
          <w:tcPr/>
          <w:p>
            <w:pPr>
              <w:pStyle w:val="Compact"/>
              <w:jc w:val="left"/>
            </w:pPr>
            <w:r>
              <w:rPr>
                <w:rStyle w:val="VerbatimChar"/>
              </w:rPr>
              <w:t xml:space="preserve">logging</w:t>
            </w:r>
            <w:r>
              <w:t xml:space="preserve">, with levels</w:t>
            </w:r>
          </w:p>
        </w:tc>
      </w:tr>
    </w:tbl>
    <w:bookmarkEnd w:id="37"/>
    <w:bookmarkStart w:id="38" w:name="common-mistakes"/>
    <w:p>
      <w:pPr>
        <w:pStyle w:val="Heading2"/>
      </w:pPr>
      <w:r>
        <w:t xml:space="preserve">Common mistakes</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Mistake</w:t>
            </w:r>
          </w:p>
        </w:tc>
        <w:tc>
          <w:tcPr/>
          <w:p>
            <w:pPr>
              <w:pStyle w:val="Compact"/>
              <w:jc w:val="left"/>
            </w:pPr>
            <w:r>
              <w:t xml:space="preserve">Cause</w:t>
            </w:r>
          </w:p>
        </w:tc>
        <w:tc>
          <w:tcPr/>
          <w:p>
            <w:pPr>
              <w:pStyle w:val="Compact"/>
              <w:jc w:val="left"/>
            </w:pPr>
            <w:r>
              <w:t xml:space="preserve">Fix</w:t>
            </w:r>
          </w:p>
        </w:tc>
      </w:tr>
      <w:tr>
        <w:trPr>
          <w:cantSplit/>
        </w:trPr>
        <w:tc>
          <w:tcPr/>
          <w:p>
            <w:pPr>
              <w:pStyle w:val="Compact"/>
              <w:jc w:val="left"/>
            </w:pPr>
            <w:r>
              <w:rPr>
                <w:rStyle w:val="VerbatimChar"/>
              </w:rPr>
              <w:t xml:space="preserve">TypeError: missing 1 required positional argument</w:t>
            </w:r>
          </w:p>
        </w:tc>
        <w:tc>
          <w:tcPr/>
          <w:p>
            <w:pPr>
              <w:pStyle w:val="Compact"/>
              <w:jc w:val="left"/>
            </w:pPr>
            <w:r>
              <w:t xml:space="preserve">called a method on the class, not an instance, e.g.</w:t>
            </w:r>
            <w:r>
              <w:t xml:space="preserve"> </w:t>
            </w:r>
            <w:r>
              <w:rPr>
                <w:rStyle w:val="VerbatimChar"/>
              </w:rPr>
              <w:t xml:space="preserve">Account.deposit(100)</w:t>
            </w:r>
          </w:p>
        </w:tc>
        <w:tc>
          <w:tcPr/>
          <w:p>
            <w:pPr>
              <w:pStyle w:val="Compact"/>
              <w:jc w:val="left"/>
            </w:pPr>
            <w:r>
              <w:t xml:space="preserve">call it on an object:</w:t>
            </w:r>
            <w:r>
              <w:t xml:space="preserve"> </w:t>
            </w:r>
            <w:r>
              <w:rPr>
                <w:rStyle w:val="VerbatimChar"/>
              </w:rPr>
              <w:t xml:space="preserve">acc.deposit(100)</w:t>
            </w:r>
          </w:p>
        </w:tc>
      </w:tr>
      <w:tr>
        <w:trPr>
          <w:cantSplit/>
        </w:trPr>
        <w:tc>
          <w:tcPr/>
          <w:p>
            <w:pPr>
              <w:pStyle w:val="Compact"/>
              <w:jc w:val="left"/>
            </w:pPr>
            <w:r>
              <w:t xml:space="preserve">A</w:t>
            </w:r>
            <w:r>
              <w:t xml:space="preserve"> </w:t>
            </w:r>
            <w:r>
              <w:rPr>
                <w:rStyle w:val="VerbatimChar"/>
              </w:rPr>
              <w:t xml:space="preserve">@staticmethod</w:t>
            </w:r>
            <w:r>
              <w:t xml:space="preserve"> </w:t>
            </w:r>
            <w:r>
              <w:t xml:space="preserve">that still needs</w:t>
            </w:r>
            <w:r>
              <w:t xml:space="preserve"> </w:t>
            </w:r>
            <w:r>
              <w:rPr>
                <w:rStyle w:val="VerbatimChar"/>
              </w:rPr>
              <w:t xml:space="preserve">self</w:t>
            </w:r>
          </w:p>
        </w:tc>
        <w:tc>
          <w:tcPr/>
          <w:p>
            <w:pPr>
              <w:pStyle w:val="Compact"/>
              <w:jc w:val="left"/>
            </w:pPr>
            <w:r>
              <w:t xml:space="preserve">the method actually depends on instance data</w:t>
            </w:r>
          </w:p>
        </w:tc>
        <w:tc>
          <w:tcPr/>
          <w:p>
            <w:pPr>
              <w:pStyle w:val="Compact"/>
              <w:jc w:val="left"/>
            </w:pPr>
            <w:r>
              <w:t xml:space="preserve">make it a normal instance method instead</w:t>
            </w:r>
          </w:p>
        </w:tc>
      </w:tr>
      <w:tr>
        <w:trPr>
          <w:cantSplit/>
        </w:trPr>
        <w:tc>
          <w:tcPr/>
          <w:p>
            <w:pPr>
              <w:pStyle w:val="Compact"/>
              <w:jc w:val="left"/>
            </w:pPr>
            <w:r>
              <w:rPr>
                <w:rStyle w:val="VerbatimChar"/>
              </w:rPr>
              <w:t xml:space="preserve">ImportError: No module named bankutils</w:t>
            </w:r>
          </w:p>
        </w:tc>
        <w:tc>
          <w:tcPr/>
          <w:p>
            <w:pPr>
              <w:pStyle w:val="Compact"/>
              <w:jc w:val="left"/>
            </w:pPr>
            <w:r>
              <w:t xml:space="preserve">ran the lab from the wrong folder</w:t>
            </w:r>
          </w:p>
        </w:tc>
        <w:tc>
          <w:tcPr/>
          <w:p>
            <w:pPr>
              <w:pStyle w:val="Compact"/>
              <w:jc w:val="left"/>
            </w:pPr>
            <w:r>
              <w:t xml:space="preserve">run it with</w:t>
            </w:r>
            <w:r>
              <w:t xml:space="preserve"> </w:t>
            </w:r>
            <w:r>
              <w:rPr>
                <w:rStyle w:val="VerbatimChar"/>
              </w:rPr>
              <w:t xml:space="preserve">./run.sh labs/01_lab_python.py</w:t>
            </w:r>
            <w:r>
              <w:t xml:space="preserve"> </w:t>
            </w:r>
            <w:r>
              <w:t xml:space="preserve">from the project root</w:t>
            </w:r>
          </w:p>
        </w:tc>
      </w:tr>
      <w:tr>
        <w:trPr>
          <w:cantSplit/>
        </w:trPr>
        <w:tc>
          <w:tcPr/>
          <w:p>
            <w:pPr>
              <w:pStyle w:val="Compact"/>
              <w:jc w:val="left"/>
            </w:pPr>
            <w:r>
              <w:t xml:space="preserve">Every message printed with</w:t>
            </w:r>
            <w:r>
              <w:t xml:space="preserve"> </w:t>
            </w:r>
            <w:r>
              <w:rPr>
                <w:rStyle w:val="VerbatimChar"/>
              </w:rPr>
              <w:t xml:space="preserve">print()</w:t>
            </w:r>
            <w:r>
              <w:t xml:space="preserve"> </w:t>
            </w:r>
            <w:r>
              <w:t xml:space="preserve">in a long job</w:t>
            </w:r>
          </w:p>
        </w:tc>
        <w:tc>
          <w:tcPr/>
          <w:p>
            <w:pPr>
              <w:pStyle w:val="Compact"/>
              <w:jc w:val="left"/>
            </w:pPr>
            <w:r>
              <w:t xml:space="preserve">no way to turn off the noise later, no timestamps</w:t>
            </w:r>
          </w:p>
        </w:tc>
        <w:tc>
          <w:tcPr/>
          <w:p>
            <w:pPr>
              <w:pStyle w:val="Compact"/>
              <w:jc w:val="left"/>
            </w:pPr>
            <w:r>
              <w:t xml:space="preserve">use</w:t>
            </w:r>
            <w:r>
              <w:t xml:space="preserve"> </w:t>
            </w:r>
            <w:r>
              <w:rPr>
                <w:rStyle w:val="VerbatimChar"/>
              </w:rPr>
              <w:t xml:space="preserve">logging</w:t>
            </w:r>
            <w:r>
              <w:t xml:space="preserve"> </w:t>
            </w:r>
            <w:r>
              <w:t xml:space="preserve">with a level, from the start</w:t>
            </w:r>
          </w:p>
        </w:tc>
      </w:tr>
      <w:tr>
        <w:trPr>
          <w:cantSplit/>
        </w:trPr>
        <w:tc>
          <w:tcPr/>
          <w:p>
            <w:pPr>
              <w:pStyle w:val="Compact"/>
              <w:jc w:val="left"/>
            </w:pPr>
            <w:r>
              <w:t xml:space="preserve">A list comprehension with three nested conditions</w:t>
            </w:r>
          </w:p>
        </w:tc>
        <w:tc>
          <w:tcPr/>
          <w:p>
            <w:pPr>
              <w:pStyle w:val="Compact"/>
              <w:jc w:val="left"/>
            </w:pPr>
            <w:r>
              <w:t xml:space="preserve">trying to do too much in one line</w:t>
            </w:r>
          </w:p>
        </w:tc>
        <w:tc>
          <w:tcPr/>
          <w:p>
            <w:pPr>
              <w:pStyle w:val="Compact"/>
              <w:jc w:val="left"/>
            </w:pPr>
            <w:r>
              <w:t xml:space="preserve">fall back to a plain for-loop, it will be easier to read</w:t>
            </w:r>
          </w:p>
        </w:tc>
      </w:tr>
      <w:tr>
        <w:trPr>
          <w:cantSplit/>
        </w:trPr>
        <w:tc>
          <w:tcPr/>
          <w:p>
            <w:pPr>
              <w:pStyle w:val="Compact"/>
              <w:jc w:val="left"/>
            </w:pPr>
            <w:r>
              <w:t xml:space="preserve">Forgetting</w:t>
            </w:r>
            <w:r>
              <w:t xml:space="preserve"> </w:t>
            </w:r>
            <w:r>
              <w:rPr>
                <w:rStyle w:val="VerbatimChar"/>
              </w:rPr>
              <w:t xml:space="preserve">self</w:t>
            </w:r>
            <w:r>
              <w:t xml:space="preserve"> </w:t>
            </w:r>
            <w:r>
              <w:t xml:space="preserve">in an instance method's parameter list</w:t>
            </w:r>
          </w:p>
        </w:tc>
        <w:tc>
          <w:tcPr/>
          <w:p>
            <w:pPr>
              <w:pStyle w:val="Compact"/>
              <w:jc w:val="left"/>
            </w:pPr>
            <w:r>
              <w:t xml:space="preserve">copied a static method and added logic that needs the object</w:t>
            </w:r>
          </w:p>
        </w:tc>
        <w:tc>
          <w:tcPr/>
          <w:p>
            <w:pPr>
              <w:pStyle w:val="Compact"/>
              <w:jc w:val="left"/>
            </w:pPr>
            <w:r>
              <w:t xml:space="preserve">add</w:t>
            </w:r>
            <w:r>
              <w:t xml:space="preserve"> </w:t>
            </w:r>
            <w:r>
              <w:rPr>
                <w:rStyle w:val="VerbatimChar"/>
              </w:rPr>
              <w:t xml:space="preserve">self</w:t>
            </w:r>
            <w:r>
              <w:t xml:space="preserve"> </w:t>
            </w:r>
            <w:r>
              <w:t xml:space="preserve">back as the first parameter</w:t>
            </w:r>
          </w:p>
        </w:tc>
      </w:tr>
      <w:tr>
        <w:trPr>
          <w:cantSplit/>
        </w:trPr>
        <w:tc>
          <w:tcPr/>
          <w:p>
            <w:pPr>
              <w:pStyle w:val="Compact"/>
              <w:jc w:val="left"/>
            </w:pPr>
            <w:r>
              <w:t xml:space="preserve">A class attribute changed on one instance, unexpectedly changes on all of them</w:t>
            </w:r>
          </w:p>
        </w:tc>
        <w:tc>
          <w:tcPr/>
          <w:p>
            <w:pPr>
              <w:pStyle w:val="Compact"/>
              <w:jc w:val="left"/>
            </w:pPr>
            <w:r>
              <w:t xml:space="preserve">assigned a mutable value, like a list, as a class attribute and mutated it in place</w:t>
            </w:r>
          </w:p>
        </w:tc>
        <w:tc>
          <w:tcPr/>
          <w:p>
            <w:pPr>
              <w:pStyle w:val="Compact"/>
              <w:jc w:val="left"/>
            </w:pPr>
            <w:r>
              <w:t xml:space="preserve">set that kind of value inside</w:t>
            </w:r>
            <w:r>
              <w:t xml:space="preserve"> </w:t>
            </w:r>
            <w:r>
              <w:rPr>
                <w:rStyle w:val="VerbatimChar"/>
              </w:rPr>
              <w:t xml:space="preserve">__init__</w:t>
            </w:r>
            <w:r>
              <w:t xml:space="preserve"> </w:t>
            </w:r>
            <w:r>
              <w:t xml:space="preserve">on</w:t>
            </w:r>
            <w:r>
              <w:t xml:space="preserve"> </w:t>
            </w:r>
            <w:r>
              <w:rPr>
                <w:rStyle w:val="VerbatimChar"/>
              </w:rPr>
              <w:t xml:space="preserve">self</w:t>
            </w:r>
            <w:r>
              <w:t xml:space="preserve"> </w:t>
            </w:r>
            <w:r>
              <w:t xml:space="preserve">instead, so each instance gets its own copy</w:t>
            </w:r>
          </w:p>
        </w:tc>
      </w:tr>
      <w:tr>
        <w:trPr>
          <w:cantSplit/>
        </w:trPr>
        <w:tc>
          <w:tcPr/>
          <w:p>
            <w:pPr>
              <w:pStyle w:val="Compact"/>
              <w:jc w:val="left"/>
            </w:pPr>
            <w:r>
              <w:rPr>
                <w:rStyle w:val="VerbatimChar"/>
              </w:rPr>
              <w:t xml:space="preserve">*args</w:t>
            </w:r>
            <w:r>
              <w:t xml:space="preserve"> </w:t>
            </w:r>
            <w:r>
              <w:t xml:space="preserve">or</w:t>
            </w:r>
            <w:r>
              <w:t xml:space="preserve"> </w:t>
            </w:r>
            <w:r>
              <w:rPr>
                <w:rStyle w:val="VerbatimChar"/>
              </w:rPr>
              <w:t xml:space="preserve">**kwargs</w:t>
            </w:r>
            <w:r>
              <w:t xml:space="preserve"> </w:t>
            </w:r>
            <w:r>
              <w:t xml:space="preserve">used where named parameters would be clearer</w:t>
            </w:r>
          </w:p>
        </w:tc>
        <w:tc>
          <w:tcPr/>
          <w:p>
            <w:pPr>
              <w:pStyle w:val="Compact"/>
              <w:jc w:val="left"/>
            </w:pPr>
            <w:r>
              <w:t xml:space="preserve">copied a pattern from a library without needing its flexibility</w:t>
            </w:r>
          </w:p>
        </w:tc>
        <w:tc>
          <w:tcPr/>
          <w:p>
            <w:pPr>
              <w:pStyle w:val="Compact"/>
              <w:jc w:val="left"/>
            </w:pPr>
            <w:r>
              <w:t xml:space="preserve">prefer explicit named parameters, with defaults, when you know what the caller will pass</w:t>
            </w:r>
          </w:p>
        </w:tc>
      </w:tr>
    </w:tbl>
    <w:bookmarkEnd w:id="38"/>
    <w:bookmarkStart w:id="39" w:name="exercises"/>
    <w:p>
      <w:pPr>
        <w:pStyle w:val="Heading2"/>
      </w:pPr>
      <w:r>
        <w:t xml:space="preserve">Exercises</w:t>
      </w:r>
    </w:p>
    <w:p>
      <w:pPr>
        <w:numPr>
          <w:ilvl w:val="0"/>
          <w:numId w:val="1001"/>
        </w:numPr>
        <w:pStyle w:val="Compact"/>
      </w:pPr>
      <w:r>
        <w:t xml:space="preserve">Write a list comprehension that takes</w:t>
      </w:r>
      <w:r>
        <w:t xml:space="preserve"> </w:t>
      </w:r>
      <w:r>
        <w:rPr>
          <w:rStyle w:val="VerbatimChar"/>
        </w:rPr>
        <w:t xml:space="preserve">amounts</w:t>
      </w:r>
      <w:r>
        <w:t xml:space="preserve"> </w:t>
      </w:r>
      <w:r>
        <w:t xml:space="preserve">and returns only the values over 1000, rounded to the nearest integer.</w:t>
      </w:r>
    </w:p>
    <w:p>
      <w:pPr>
        <w:numPr>
          <w:ilvl w:val="0"/>
          <w:numId w:val="1001"/>
        </w:numPr>
        <w:pStyle w:val="Compact"/>
      </w:pPr>
      <w:r>
        <w:t xml:space="preserve">Add a</w:t>
      </w:r>
      <w:r>
        <w:t xml:space="preserve"> </w:t>
      </w:r>
      <w:r>
        <w:rPr>
          <w:rStyle w:val="VerbatimChar"/>
        </w:rPr>
        <w:t xml:space="preserve">CurrentAccount</w:t>
      </w:r>
      <w:r>
        <w:t xml:space="preserve"> </w:t>
      </w:r>
      <w:r>
        <w:t xml:space="preserve">class that inherits from</w:t>
      </w:r>
      <w:r>
        <w:t xml:space="preserve"> </w:t>
      </w:r>
      <w:r>
        <w:rPr>
          <w:rStyle w:val="VerbatimChar"/>
        </w:rPr>
        <w:t xml:space="preserve">Account</w:t>
      </w:r>
      <w:r>
        <w:t xml:space="preserve"> </w:t>
      </w:r>
      <w:r>
        <w:t xml:space="preserve">and overrides</w:t>
      </w:r>
      <w:r>
        <w:t xml:space="preserve"> </w:t>
      </w:r>
      <w:r>
        <w:rPr>
          <w:rStyle w:val="VerbatimChar"/>
        </w:rPr>
        <w:t xml:space="preserve">deposit</w:t>
      </w:r>
      <w:r>
        <w:t xml:space="preserve"> </w:t>
      </w:r>
      <w:r>
        <w:t xml:space="preserve">to reject deposits under Rs 100.</w:t>
      </w:r>
    </w:p>
    <w:p>
      <w:pPr>
        <w:numPr>
          <w:ilvl w:val="0"/>
          <w:numId w:val="1001"/>
        </w:numPr>
        <w:pStyle w:val="Compact"/>
      </w:pPr>
      <w:r>
        <w:t xml:space="preserve">Add a third module to</w:t>
      </w:r>
      <w:r>
        <w:t xml:space="preserve"> </w:t>
      </w:r>
      <w:r>
        <w:rPr>
          <w:rStyle w:val="VerbatimChar"/>
        </w:rPr>
        <w:t xml:space="preserve">bankutils</w:t>
      </w:r>
      <w:r>
        <w:t xml:space="preserve">, for example</w:t>
      </w:r>
      <w:r>
        <w:t xml:space="preserve"> </w:t>
      </w:r>
      <w:r>
        <w:rPr>
          <w:rStyle w:val="VerbatimChar"/>
        </w:rPr>
        <w:t xml:space="preserve">ifsc.py</w:t>
      </w:r>
      <w:r>
        <w:t xml:space="preserve">, with one function that checks an IFSC code is 11 characters long. Import and call it from the lab.</w:t>
      </w:r>
    </w:p>
    <w:p>
      <w:pPr>
        <w:numPr>
          <w:ilvl w:val="0"/>
          <w:numId w:val="1001"/>
        </w:numPr>
        <w:pStyle w:val="Compact"/>
      </w:pPr>
      <w:r>
        <w:t xml:space="preserve">Change the lab's</w:t>
      </w:r>
      <w:r>
        <w:t xml:space="preserve"> </w:t>
      </w:r>
      <w:r>
        <w:rPr>
          <w:rStyle w:val="VerbatimChar"/>
        </w:rPr>
        <w:t xml:space="preserve">logging.basicConfig</w:t>
      </w:r>
      <w:r>
        <w:t xml:space="preserve"> </w:t>
      </w:r>
      <w:r>
        <w:t xml:space="preserve">level to</w:t>
      </w:r>
      <w:r>
        <w:t xml:space="preserve"> </w:t>
      </w:r>
      <w:r>
        <w:rPr>
          <w:rStyle w:val="VerbatimChar"/>
        </w:rPr>
        <w:t xml:space="preserve">DEBUG</w:t>
      </w:r>
      <w:r>
        <w:t xml:space="preserve"> </w:t>
      </w:r>
      <w:r>
        <w:t xml:space="preserve">and add one</w:t>
      </w:r>
      <w:r>
        <w:t xml:space="preserve"> </w:t>
      </w:r>
      <w:r>
        <w:rPr>
          <w:rStyle w:val="VerbatimChar"/>
        </w:rPr>
        <w:t xml:space="preserve">log.debug(...)</w:t>
      </w:r>
      <w:r>
        <w:t xml:space="preserve"> </w:t>
      </w:r>
      <w:r>
        <w:t xml:space="preserve">call. Confirm it now prints.</w:t>
      </w:r>
    </w:p>
    <w:p>
      <w:pPr>
        <w:numPr>
          <w:ilvl w:val="0"/>
          <w:numId w:val="1001"/>
        </w:numPr>
        <w:pStyle w:val="Compact"/>
      </w:pPr>
      <w:r>
        <w:t xml:space="preserve">Write a function</w:t>
      </w:r>
      <w:r>
        <w:t xml:space="preserve"> </w:t>
      </w:r>
      <w:r>
        <w:rPr>
          <w:rStyle w:val="VerbatimChar"/>
        </w:rPr>
        <w:t xml:space="preserve">summarise(*amounts, **labels)</w:t>
      </w:r>
      <w:r>
        <w:t xml:space="preserve"> </w:t>
      </w:r>
      <w:r>
        <w:t xml:space="preserve">that prints the count and sum of</w:t>
      </w:r>
      <w:r>
        <w:t xml:space="preserve"> </w:t>
      </w:r>
      <w:r>
        <w:rPr>
          <w:rStyle w:val="VerbatimChar"/>
        </w:rPr>
        <w:t xml:space="preserve">amounts</w:t>
      </w:r>
      <w:r>
        <w:t xml:space="preserve">, followed by every key and value in</w:t>
      </w:r>
      <w:r>
        <w:t xml:space="preserve"> </w:t>
      </w:r>
      <w:r>
        <w:rPr>
          <w:rStyle w:val="VerbatimChar"/>
        </w:rPr>
        <w:t xml:space="preserve">labels</w:t>
      </w:r>
      <w:r>
        <w:t xml:space="preserve">. Call it with a mix of both.</w:t>
      </w:r>
    </w:p>
    <w:bookmarkEnd w:id="39"/>
    <w:bookmarkStart w:id="40" w:name="key-points"/>
    <w:p>
      <w:pPr>
        <w:pStyle w:val="Heading2"/>
      </w:pPr>
      <w:r>
        <w:t xml:space="preserve">Key points</w:t>
      </w:r>
    </w:p>
    <w:p>
      <w:pPr>
        <w:numPr>
          <w:ilvl w:val="0"/>
          <w:numId w:val="1002"/>
        </w:numPr>
        <w:pStyle w:val="Compact"/>
      </w:pPr>
      <w:r>
        <w:t xml:space="preserve">Python underneath Spark is ordinary Python. Nothing here is Spark-specific, but everything here shows up inside Spark code later.</w:t>
      </w:r>
    </w:p>
    <w:p>
      <w:pPr>
        <w:numPr>
          <w:ilvl w:val="0"/>
          <w:numId w:val="1002"/>
        </w:numPr>
        <w:pStyle w:val="Compact"/>
      </w:pPr>
      <w:r>
        <w:t xml:space="preserve">A list comprehension is a for-loop that builds a list, written on one line, no more than that.</w:t>
      </w:r>
    </w:p>
    <w:p>
      <w:pPr>
        <w:numPr>
          <w:ilvl w:val="0"/>
          <w:numId w:val="1002"/>
        </w:numPr>
        <w:pStyle w:val="Compact"/>
      </w:pPr>
      <w:r>
        <w:rPr>
          <w:rStyle w:val="VerbatimChar"/>
        </w:rPr>
        <w:t xml:space="preserve">self</w:t>
      </w:r>
      <w:r>
        <w:t xml:space="preserve"> </w:t>
      </w:r>
      <w:r>
        <w:t xml:space="preserve">is the object a method is running on.</w:t>
      </w:r>
      <w:r>
        <w:t xml:space="preserve"> </w:t>
      </w:r>
      <w:r>
        <w:rPr>
          <w:rStyle w:val="VerbatimChar"/>
        </w:rPr>
        <w:t xml:space="preserve">cls</w:t>
      </w:r>
      <w:r>
        <w:t xml:space="preserve"> </w:t>
      </w:r>
      <w:r>
        <w:t xml:space="preserve">is the class itself, used by</w:t>
      </w:r>
      <w:r>
        <w:t xml:space="preserve"> </w:t>
      </w:r>
      <w:r>
        <w:rPr>
          <w:rStyle w:val="VerbatimChar"/>
        </w:rPr>
        <w:t xml:space="preserve">@classmethod</w:t>
      </w:r>
      <w:r>
        <w:t xml:space="preserve">.</w:t>
      </w:r>
    </w:p>
    <w:p>
      <w:pPr>
        <w:numPr>
          <w:ilvl w:val="0"/>
          <w:numId w:val="1002"/>
        </w:numPr>
        <w:pStyle w:val="Compact"/>
      </w:pPr>
      <w:r>
        <w:t xml:space="preserve">Encapsulation, inheritance, polymorphism and abstraction are not academic terms. Each one is a reason a real</w:t>
      </w:r>
      <w:r>
        <w:t xml:space="preserve"> </w:t>
      </w:r>
      <w:r>
        <w:rPr>
          <w:rStyle w:val="VerbatimChar"/>
        </w:rPr>
        <w:t xml:space="preserve">Account</w:t>
      </w:r>
      <w:r>
        <w:t xml:space="preserve"> </w:t>
      </w:r>
      <w:r>
        <w:t xml:space="preserve">class is written the way it is.</w:t>
      </w:r>
    </w:p>
    <w:p>
      <w:pPr>
        <w:numPr>
          <w:ilvl w:val="0"/>
          <w:numId w:val="1002"/>
        </w:numPr>
        <w:pStyle w:val="Compact"/>
      </w:pPr>
      <w:r>
        <w:t xml:space="preserve">A package is just a folder with</w:t>
      </w:r>
      <w:r>
        <w:t xml:space="preserve"> </w:t>
      </w:r>
      <w:r>
        <w:rPr>
          <w:rStyle w:val="VerbatimChar"/>
        </w:rPr>
        <w:t xml:space="preserve">__init__.py</w:t>
      </w:r>
      <w:r>
        <w:t xml:space="preserve"> </w:t>
      </w:r>
      <w:r>
        <w:t xml:space="preserve">in it.</w:t>
      </w:r>
      <w:r>
        <w:t xml:space="preserve"> </w:t>
      </w:r>
      <w:r>
        <w:rPr>
          <w:rStyle w:val="VerbatimChar"/>
        </w:rPr>
        <w:t xml:space="preserve">bankutils/</w:t>
      </w:r>
      <w:r>
        <w:t xml:space="preserve"> </w:t>
      </w:r>
      <w:r>
        <w:t xml:space="preserve">is the smallest possible example.</w:t>
      </w:r>
    </w:p>
    <w:p>
      <w:pPr>
        <w:numPr>
          <w:ilvl w:val="0"/>
          <w:numId w:val="1002"/>
        </w:numPr>
        <w:pStyle w:val="Compact"/>
      </w:pPr>
      <w:r>
        <w:rPr>
          <w:rStyle w:val="VerbatimChar"/>
        </w:rPr>
        <w:t xml:space="preserve">logging</w:t>
      </w:r>
      <w:r>
        <w:t xml:space="preserve">, not</w:t>
      </w:r>
      <w:r>
        <w:t xml:space="preserve"> </w:t>
      </w:r>
      <w:r>
        <w:rPr>
          <w:rStyle w:val="VerbatimChar"/>
        </w:rPr>
        <w:t xml:space="preserve">print()</w:t>
      </w:r>
      <w:r>
        <w:t xml:space="preserve">, once code needs to run on its own.</w:t>
      </w:r>
    </w:p>
    <w:p>
      <w:pPr>
        <w:numPr>
          <w:ilvl w:val="0"/>
          <w:numId w:val="1002"/>
        </w:numPr>
        <w:pStyle w:val="Compact"/>
      </w:pPr>
      <w:r>
        <w:t xml:space="preserve">Naming conventions,</w:t>
      </w:r>
      <w:r>
        <w:t xml:space="preserve"> </w:t>
      </w:r>
      <w:r>
        <w:rPr>
          <w:rStyle w:val="VerbatimChar"/>
        </w:rPr>
        <w:t xml:space="preserve">snake_case</w:t>
      </w:r>
      <w:r>
        <w:t xml:space="preserve"> </w:t>
      </w:r>
      <w:r>
        <w:t xml:space="preserve">for functions and variables,</w:t>
      </w:r>
      <w:r>
        <w:t xml:space="preserve"> </w:t>
      </w:r>
      <w:r>
        <w:rPr>
          <w:rStyle w:val="VerbatimChar"/>
        </w:rPr>
        <w:t xml:space="preserve">PascalCase</w:t>
      </w:r>
      <w:r>
        <w:t xml:space="preserve"> </w:t>
      </w:r>
      <w:r>
        <w:t xml:space="preserve">for classes, make your code readable to everyone else on the team.</w:t>
      </w:r>
    </w:p>
    <w:p>
      <w:pPr>
        <w:numPr>
          <w:ilvl w:val="0"/>
          <w:numId w:val="1002"/>
        </w:numPr>
        <w:pStyle w:val="Compact"/>
      </w:pPr>
      <w:r>
        <w:t xml:space="preserve">Closures, decorators beyond</w:t>
      </w:r>
      <w:r>
        <w:t xml:space="preserve"> </w:t>
      </w:r>
      <w:r>
        <w:rPr>
          <w:rStyle w:val="VerbatimChar"/>
        </w:rPr>
        <w:t xml:space="preserve">@classmethod</w:t>
      </w:r>
      <w:r>
        <w:t xml:space="preserve">/</w:t>
      </w:r>
      <w:r>
        <w:rPr>
          <w:rStyle w:val="VerbatimChar"/>
        </w:rPr>
        <w:t xml:space="preserve">@staticmethod</w:t>
      </w:r>
      <w:r>
        <w:t xml:space="preserve">, type hints and dataclasses are not covered here. You will not need them for this course.</w:t>
      </w:r>
    </w:p>
    <w:bookmarkEnd w:id="40"/>
    <w:bookmarkEnd w:id="41"/>
    <w:bookmarkStart w:id="58" w:name="module-02-spark-architecture"/>
    <w:p>
      <w:pPr>
        <w:pStyle w:val="Heading1"/>
      </w:pPr>
      <w:r>
        <w:t xml:space="preserve">Module 02: Spark architecture</w:t>
      </w:r>
    </w:p>
    <w:p>
      <w:pPr>
        <w:pStyle w:val="FirstParagraph"/>
      </w:pPr>
      <w:r>
        <w:t xml:space="preserve">After this module you can explain, with real numbers from your own machine, why a Spark job is split into jobs, stages and tasks, and when that split costs you time.</w:t>
      </w:r>
    </w:p>
    <w:p>
      <w:pPr>
        <w:pStyle w:val="BodyText"/>
      </w:pPr>
      <w:r>
        <w:t xml:space="preserve">This is the longest module on Day 1, and deliberately so: everything downstream leans on it.</w:t>
      </w:r>
    </w:p>
    <w:bookmarkStart w:id="42" w:name="why-this-matters-in-a-bank-1"/>
    <w:p>
      <w:pPr>
        <w:pStyle w:val="Heading2"/>
      </w:pPr>
      <w:r>
        <w:t xml:space="preserve">Why this matters in a bank</w:t>
      </w:r>
    </w:p>
    <w:p>
      <w:pPr>
        <w:pStyle w:val="FirstParagraph"/>
      </w:pPr>
      <w:r>
        <w:t xml:space="preserve">A batch job that reconciles a day's transactions, or a nightly job that rebuilds a risk report, either finishes in minutes or it does not finish before the business needs the numbers. Every performance conversation you will have on this course, and every performance problem you will debug at work, comes back to the ideas in this module: partitions, stages, shuffles and caching. Get this module solid and Module 14, Performance tuning, will feel like common sense instead of guesswork.</w:t>
      </w:r>
    </w:p>
    <w:p>
      <w:pPr>
        <w:pStyle w:val="BodyText"/>
      </w:pPr>
      <w:r>
        <w:t xml:space="preserve">This module also asks you to keep the Spark UI open while the lab runs. Reading the UI is not optional background reading, it is the skill. A trainer who can only read</w:t>
      </w:r>
      <w:r>
        <w:t xml:space="preserve"> </w:t>
      </w:r>
      <w:r>
        <w:rPr>
          <w:rStyle w:val="VerbatimChar"/>
        </w:rPr>
        <w:t xml:space="preserve">explain()</w:t>
      </w:r>
      <w:r>
        <w:t xml:space="preserve"> </w:t>
      </w:r>
      <w:r>
        <w:t xml:space="preserve">output is only half equipped. A trainer who can also read the UI can walk into a slow production job and say exactly which stage is the problem.</w:t>
      </w:r>
    </w:p>
    <w:p>
      <w:pPr>
        <w:pStyle w:val="BodyText"/>
      </w:pPr>
      <w:r>
        <w:t xml:space="preserve">Nothing in this module is specific to</w:t>
      </w:r>
      <w:r>
        <w:t xml:space="preserve"> </w:t>
      </w:r>
      <w:r>
        <w:rPr>
          <w:rStyle w:val="VerbatimChar"/>
        </w:rPr>
        <w:t xml:space="preserve">local[*]</w:t>
      </w:r>
      <w:r>
        <w:t xml:space="preserve">. The same partitions, the same stages, the same shuffle cost apply whether the job runs on your laptop or on a 40-node cluster processing the full core banking feed overnight. The only thing a bigger cluster changes is how much parallel work is available, not the shape of the ideas.</w:t>
      </w:r>
    </w:p>
    <w:p>
      <w:pPr>
        <w:pStyle w:val="BodyText"/>
      </w:pPr>
      <w:r>
        <w:t xml:space="preserve">A common real scenario: a nightly reconciliation job that joined the day's transactions to accounts and branches used to run in a few minutes. After a schema change upstream, it started taking over an hour, with no error, no crash, just slow. The cause, almost always in a case like this, is a join that used to be small enough to broadcast and now is not, so Spark silently falls back to a full shuffle join on both sides. Nobody wrote bad code. The data changed shape, and the plan changed with it. Module 02's skills, reading</w:t>
      </w:r>
      <w:r>
        <w:t xml:space="preserve"> </w:t>
      </w:r>
      <w:r>
        <w:rPr>
          <w:rStyle w:val="VerbatimChar"/>
        </w:rPr>
        <w:t xml:space="preserve">explain()</w:t>
      </w:r>
      <w:r>
        <w:t xml:space="preserve">, reading the Stages tab, are exactly what finds that cause in minutes instead of hours of guessing.</w:t>
      </w:r>
    </w:p>
    <w:bookmarkEnd w:id="42"/>
    <w:bookmarkStart w:id="44" w:name="X29de3a19634ed10ae7d8078fdd46ea84995ddfc"/>
    <w:p>
      <w:pPr>
        <w:pStyle w:val="Heading2"/>
      </w:pPr>
      <w:r>
        <w:t xml:space="preserve">1. The driver and the executors</w:t>
      </w:r>
    </w:p>
    <w:p>
      <w:pPr>
        <w:pStyle w:val="FirstParagraph"/>
      </w:pPr>
      <w:r>
        <w:t xml:space="preserve">Every Spark application has one</w:t>
      </w:r>
      <w:r>
        <w:t xml:space="preserve"> </w:t>
      </w:r>
      <w:r>
        <w:rPr>
          <w:bCs/>
          <w:b/>
        </w:rPr>
        <w:t xml:space="preserve">driver</w:t>
      </w:r>
      <w:r>
        <w:t xml:space="preserve">, the process that runs your Python script, builds the plan, and hands out work. The actual work, reading files, filtering rows, running aggregations, happens on</w:t>
      </w:r>
      <w:r>
        <w:t xml:space="preserve"> </w:t>
      </w:r>
      <w:r>
        <w:rPr>
          <w:bCs/>
          <w:b/>
        </w:rPr>
        <w:t xml:space="preserve">executors</w:t>
      </w:r>
      <w:r>
        <w:t xml:space="preserve">.</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Environment</w:t>
            </w:r>
          </w:p>
        </w:tc>
        <w:tc>
          <w:tcPr/>
          <w:p>
            <w:pPr>
              <w:pStyle w:val="Compact"/>
              <w:jc w:val="left"/>
            </w:pPr>
            <w:r>
              <w:t xml:space="preserve">Driver</w:t>
            </w:r>
          </w:p>
        </w:tc>
        <w:tc>
          <w:tcPr/>
          <w:p>
            <w:pPr>
              <w:pStyle w:val="Compact"/>
              <w:jc w:val="left"/>
            </w:pPr>
            <w:r>
              <w:t xml:space="preserve">Executors</w:t>
            </w:r>
          </w:p>
        </w:tc>
      </w:tr>
      <w:tr>
        <w:trPr>
          <w:cantSplit/>
        </w:trPr>
        <w:tc>
          <w:tcPr/>
          <w:p>
            <w:pPr>
              <w:pStyle w:val="Compact"/>
              <w:jc w:val="left"/>
            </w:pPr>
            <w:r>
              <w:t xml:space="preserve">This course,</w:t>
            </w:r>
            <w:r>
              <w:t xml:space="preserve"> </w:t>
            </w:r>
            <w:r>
              <w:rPr>
                <w:rStyle w:val="VerbatimChar"/>
              </w:rPr>
              <w:t xml:space="preserve">local[*]</w:t>
            </w:r>
          </w:p>
        </w:tc>
        <w:tc>
          <w:tcPr/>
          <w:p>
            <w:pPr>
              <w:pStyle w:val="Compact"/>
              <w:jc w:val="left"/>
            </w:pPr>
            <w:r>
              <w:t xml:space="preserve">this Python process</w:t>
            </w:r>
          </w:p>
        </w:tc>
        <w:tc>
          <w:tcPr/>
          <w:p>
            <w:pPr>
              <w:pStyle w:val="Compact"/>
              <w:jc w:val="left"/>
            </w:pPr>
            <w:r>
              <w:t xml:space="preserve">threads inside the SAME process, one per core</w:t>
            </w:r>
          </w:p>
        </w:tc>
      </w:tr>
      <w:tr>
        <w:trPr>
          <w:cantSplit/>
        </w:trPr>
        <w:tc>
          <w:tcPr/>
          <w:p>
            <w:pPr>
              <w:pStyle w:val="Compact"/>
              <w:jc w:val="left"/>
            </w:pPr>
            <w:r>
              <w:t xml:space="preserve">A real cluster</w:t>
            </w:r>
          </w:p>
        </w:tc>
        <w:tc>
          <w:tcPr/>
          <w:p>
            <w:pPr>
              <w:pStyle w:val="Compact"/>
              <w:jc w:val="left"/>
            </w:pPr>
            <w:r>
              <w:t xml:space="preserve">a dedicated process, often on its own node</w:t>
            </w:r>
          </w:p>
        </w:tc>
        <w:tc>
          <w:tcPr/>
          <w:p>
            <w:pPr>
              <w:pStyle w:val="Compact"/>
              <w:jc w:val="left"/>
            </w:pPr>
            <w:r>
              <w:t xml:space="preserve">separate processes, often on separate machines</w:t>
            </w:r>
          </w:p>
        </w:tc>
      </w:tr>
      <w:tr>
        <w:trPr>
          <w:cantSplit/>
        </w:trPr>
        <w:tc>
          <w:tcPr/>
          <w:p>
            <w:pPr>
              <w:pStyle w:val="Compact"/>
              <w:jc w:val="left"/>
            </w:pPr>
            <w:r>
              <w:t xml:space="preserve">A</w:t>
            </w:r>
            <w:r>
              <w:t xml:space="preserve"> </w:t>
            </w:r>
            <w:r>
              <w:rPr>
                <w:bCs/>
                <w:b/>
              </w:rPr>
              <w:t xml:space="preserve">cluster manager</w:t>
            </w:r>
            <w:r>
              <w:t xml:space="preserve"> </w:t>
            </w:r>
            <w:r>
              <w:t xml:space="preserve">(YARN, Kubernetes, Spark's own standalone mode)</w:t>
            </w:r>
          </w:p>
        </w:tc>
        <w:tc>
          <w:tcPr/>
          <w:p>
            <w:pPr>
              <w:pStyle w:val="Compact"/>
              <w:jc w:val="left"/>
            </w:pPr>
            <w:r>
              <w:t xml:space="preserve">asks for executors, hands them to the driver</w:t>
            </w:r>
          </w:p>
        </w:tc>
        <w:tc>
          <w:tcPr/>
          <w:p>
            <w:pPr>
              <w:pStyle w:val="Compact"/>
              <w:jc w:val="left"/>
            </w:pPr>
            <w:r>
              <w:t xml:space="preserve">not involved in this course,</w:t>
            </w:r>
            <w:r>
              <w:t xml:space="preserve"> </w:t>
            </w:r>
            <w:r>
              <w:rPr>
                <w:rStyle w:val="VerbatimChar"/>
              </w:rPr>
              <w:t xml:space="preserve">local[*]</w:t>
            </w:r>
            <w:r>
              <w:t xml:space="preserve"> </w:t>
            </w:r>
            <w:r>
              <w:t xml:space="preserve">needs none of it</w:t>
            </w:r>
          </w:p>
        </w:tc>
      </w:tr>
    </w:tbl>
    <w:p>
      <w:pPr>
        <w:pStyle w:val="BodyText"/>
      </w:pPr>
      <w:r>
        <w:rPr>
          <w:rStyle w:val="VerbatimChar"/>
        </w:rPr>
        <w:t xml:space="preserve">local[*]</w:t>
      </w:r>
      <w:r>
        <w:t xml:space="preserve"> </w:t>
      </w:r>
      <w:r>
        <w:t xml:space="preserve">is a real Spark deployment, not a toy simulation. Every concept in this module, partitions, stages, shuffles, works exactly the same way on a cluster. What changes on a cluster is only the distance between the driver and the executors, and the network cost that distance adds.</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What stays exactly the same</w:t>
            </w:r>
          </w:p>
        </w:tc>
        <w:tc>
          <w:tcPr/>
          <w:p>
            <w:pPr>
              <w:pStyle w:val="Compact"/>
              <w:jc w:val="left"/>
            </w:pPr>
            <w:r>
              <w:t xml:space="preserve">What actually changes on a real cluster</w:t>
            </w:r>
          </w:p>
        </w:tc>
      </w:tr>
      <w:tr>
        <w:trPr>
          <w:cantSplit/>
        </w:trPr>
        <w:tc>
          <w:tcPr/>
          <w:p>
            <w:pPr>
              <w:pStyle w:val="Compact"/>
              <w:jc w:val="left"/>
            </w:pPr>
            <w:r>
              <w:t xml:space="preserve">Partitions, jobs, stages, tasks</w:t>
            </w:r>
          </w:p>
        </w:tc>
        <w:tc>
          <w:tcPr/>
          <w:p>
            <w:pPr>
              <w:pStyle w:val="Compact"/>
              <w:jc w:val="left"/>
            </w:pPr>
            <w:r>
              <w:t xml:space="preserve">how many executors you have, and how many cores each one gets</w:t>
            </w:r>
          </w:p>
        </w:tc>
      </w:tr>
      <w:tr>
        <w:trPr>
          <w:cantSplit/>
        </w:trPr>
        <w:tc>
          <w:tcPr/>
          <w:p>
            <w:pPr>
              <w:pStyle w:val="Compact"/>
              <w:jc w:val="left"/>
            </w:pPr>
            <w:r>
              <w:t xml:space="preserve">Laziness,</w:t>
            </w:r>
            <w:r>
              <w:t xml:space="preserve"> </w:t>
            </w:r>
            <w:r>
              <w:rPr>
                <w:rStyle w:val="VerbatimChar"/>
              </w:rPr>
              <w:t xml:space="preserve">explain()</w:t>
            </w:r>
            <w:r>
              <w:t xml:space="preserve">, the DAG</w:t>
            </w:r>
          </w:p>
        </w:tc>
        <w:tc>
          <w:tcPr/>
          <w:p>
            <w:pPr>
              <w:pStyle w:val="Compact"/>
              <w:jc w:val="left"/>
            </w:pPr>
            <w:r>
              <w:t xml:space="preserve">a shuffle now moves data over the network, not just between threads</w:t>
            </w:r>
          </w:p>
        </w:tc>
      </w:tr>
      <w:tr>
        <w:trPr>
          <w:cantSplit/>
        </w:trPr>
        <w:tc>
          <w:tcPr/>
          <w:p>
            <w:pPr>
              <w:pStyle w:val="Compact"/>
              <w:jc w:val="left"/>
            </w:pPr>
            <w:r>
              <w:rPr>
                <w:rStyle w:val="VerbatimChar"/>
              </w:rPr>
              <w:t xml:space="preserve">.cache()</w:t>
            </w:r>
            <w:r>
              <w:t xml:space="preserve">, AQE, broadcast joins</w:t>
            </w:r>
          </w:p>
        </w:tc>
        <w:tc>
          <w:tcPr/>
          <w:p>
            <w:pPr>
              <w:pStyle w:val="Compact"/>
              <w:jc w:val="left"/>
            </w:pPr>
            <w:r>
              <w:t xml:space="preserve">a lost executor can be replaced by the cluster manager mid-job</w:t>
            </w:r>
          </w:p>
        </w:tc>
      </w:tr>
      <w:tr>
        <w:trPr>
          <w:cantSplit/>
        </w:trPr>
        <w:tc>
          <w:tcPr/>
          <w:p>
            <w:pPr>
              <w:pStyle w:val="Compact"/>
              <w:jc w:val="left"/>
            </w:pPr>
            <w:r>
              <w:t xml:space="preserve">Reading the Spark UI</w:t>
            </w:r>
          </w:p>
        </w:tc>
        <w:tc>
          <w:tcPr/>
          <w:p>
            <w:pPr>
              <w:pStyle w:val="Compact"/>
              <w:jc w:val="left"/>
            </w:pPr>
            <w:r>
              <w:t xml:space="preserve">the UI runs on the cluster's driver node, usually reached through a gateway URL, not</w:t>
            </w:r>
            <w:r>
              <w:t xml:space="preserve"> </w:t>
            </w:r>
            <w:r>
              <w:rPr>
                <w:rStyle w:val="VerbatimChar"/>
              </w:rPr>
              <w:t xml:space="preserve">localhost</w:t>
            </w:r>
          </w:p>
        </w:tc>
      </w:tr>
    </w:tbl>
    <w:p>
      <w:pPr>
        <w:pStyle w:val="BodyText"/>
      </w:pPr>
      <w:r>
        <w:t xml:space="preserve">A</w:t>
      </w:r>
      <w:r>
        <w:t xml:space="preserve"> </w:t>
      </w:r>
      <w:r>
        <w:rPr>
          <w:bCs/>
          <w:b/>
        </w:rPr>
        <w:t xml:space="preserve">cluster manager</w:t>
      </w:r>
      <w:r>
        <w:t xml:space="preserve"> </w:t>
      </w:r>
      <w:r>
        <w:t xml:space="preserve">is the layer that decides which physical machines your executors actually run on. YARN and Kubernetes are the two you are most likely to meet at a bank running Spark on-premises or in a private cloud. Spark itself does not need to know which one is underneath, it asks for executors through a common interface, and the cluster manager finds the capacity. This course never touches a cluster manager directly,</w:t>
      </w:r>
      <w:r>
        <w:t xml:space="preserve"> </w:t>
      </w:r>
      <w:r>
        <w:rPr>
          <w:rStyle w:val="VerbatimChar"/>
        </w:rPr>
        <w:t xml:space="preserve">local[*]</w:t>
      </w:r>
      <w:r>
        <w:t xml:space="preserve"> </w:t>
      </w:r>
      <w:r>
        <w:t xml:space="preserve">needs none of it, but the driver and executor roles you see here are unchanged underneath one.</w:t>
      </w:r>
    </w:p>
    <w:p>
      <w:pPr>
        <w:pStyle w:val="SourceCode"/>
      </w:pPr>
      <w:r>
        <w:rPr>
          <w:rStyle w:val="NormalTok"/>
        </w:rPr>
        <w:t xml:space="preserve">sc </w:t>
      </w:r>
      <w:r>
        <w:rPr>
          <w:rStyle w:val="OperatorTok"/>
        </w:rPr>
        <w:t xml:space="preserve">=</w:t>
      </w:r>
      <w:r>
        <w:rPr>
          <w:rStyle w:val="NormalTok"/>
        </w:rPr>
        <w:t xml:space="preserve"> spark.sparkContext</w:t>
      </w:r>
      <w:r>
        <w:br/>
      </w:r>
      <w:r>
        <w:rPr>
          <w:rStyle w:val="NormalTok"/>
        </w:rPr>
        <w:t xml:space="preserve">sc.applicationId      </w:t>
      </w:r>
      <w:r>
        <w:rPr>
          <w:rStyle w:val="CommentTok"/>
        </w:rPr>
        <w:t xml:space="preserve"># a unique id for this run, also shown in the UI</w:t>
      </w:r>
      <w:r>
        <w:br/>
      </w:r>
      <w:r>
        <w:rPr>
          <w:rStyle w:val="NormalTok"/>
        </w:rPr>
        <w:t xml:space="preserve">sc.defaultParallelism  </w:t>
      </w:r>
      <w:r>
        <w:rPr>
          <w:rStyle w:val="CommentTok"/>
        </w:rPr>
        <w:t xml:space="preserve"># cores available to executors, here: cores on your laptop</w:t>
      </w:r>
      <w:r>
        <w:br/>
      </w:r>
      <w:r>
        <w:rPr>
          <w:rStyle w:val="NormalTok"/>
        </w:rPr>
        <w:t xml:space="preserve">sc.uiWebUrl            </w:t>
      </w:r>
      <w:r>
        <w:rPr>
          <w:rStyle w:val="CommentTok"/>
        </w:rPr>
        <w:t xml:space="preserve"># where the Spark UI is actually listening</w:t>
      </w:r>
    </w:p>
    <w:p>
      <w:pPr>
        <w:pStyle w:val="FirstParagraph"/>
      </w:pPr>
      <w:r>
        <w:t xml:space="preserve">The driver does more than schedule work. It holds the Catalyst plan, decides how to split each job into stages, collects the final result of an action, and is the process that would crash your whole application if it ran out of memory. This is why</w:t>
      </w:r>
      <w:r>
        <w:t xml:space="preserve"> </w:t>
      </w:r>
      <w:r>
        <w:rPr>
          <w:rStyle w:val="VerbatimChar"/>
        </w:rPr>
        <w:t xml:space="preserve">.collect()</w:t>
      </w:r>
      <w:r>
        <w:t xml:space="preserve"> </w:t>
      </w:r>
      <w:r>
        <w:t xml:space="preserve">on a huge DataFrame is dangerous: it pulls every row back to the driver's memory, not to a worker's.</w:t>
      </w:r>
    </w:p>
    <w:p>
      <w:pPr>
        <w:pStyle w:val="BodyText"/>
      </w:pPr>
      <w:r>
        <w:t xml:space="preserve">Work is scheduled in small units. Each partition of each stage becomes one</w:t>
      </w:r>
      <w:r>
        <w:t xml:space="preserve"> </w:t>
      </w:r>
      <w:r>
        <w:rPr>
          <w:bCs/>
          <w:b/>
        </w:rPr>
        <w:t xml:space="preserve">task</w:t>
      </w:r>
      <w:r>
        <w:t xml:space="preserve">, and tasks are handed out to whichever core is free next. On a laptop with</w:t>
      </w:r>
      <w:r>
        <w:t xml:space="preserve"> </w:t>
      </w:r>
      <w:r>
        <w:rPr>
          <w:rStyle w:val="VerbatimChar"/>
        </w:rPr>
        <w:t xml:space="preserve">sc.defaultParallelism</w:t>
      </w:r>
      <w:r>
        <w:t xml:space="preserve"> </w:t>
      </w:r>
      <w:r>
        <w:t xml:space="preserve">equal to 2, at most 2 tasks run at the same time, no matter how many partitions the stage has. The rest queue and wait their turn.</w:t>
      </w:r>
    </w:p>
    <w:bookmarkStart w:id="43" w:name="session-configuration-lives-in-one-place"/>
    <w:p>
      <w:pPr>
        <w:pStyle w:val="Heading3"/>
      </w:pPr>
      <w:r>
        <w:t xml:space="preserve">Session configuration lives in one place</w:t>
      </w:r>
    </w:p>
    <w:p>
      <w:pPr>
        <w:pStyle w:val="FirstParagraph"/>
      </w:pPr>
      <w:r>
        <w:t xml:space="preserve">Every lab in this course starts with the same line:</w:t>
      </w:r>
      <w:r>
        <w:t xml:space="preserve"> </w:t>
      </w:r>
      <w:r>
        <w:rPr>
          <w:rStyle w:val="VerbatimChar"/>
        </w:rPr>
        <w:t xml:space="preserve">spark = get_spark("lab-NN")</w:t>
      </w:r>
      <w:r>
        <w:t xml:space="preserve">. All the settings that shape the driver and executors, the ones this module is about, live in</w:t>
      </w:r>
      <w:r>
        <w:t xml:space="preserve"> </w:t>
      </w:r>
      <w:r>
        <w:rPr>
          <w:rStyle w:val="VerbatimChar"/>
        </w:rPr>
        <w:t xml:space="preserve">src/bank_session.py</w:t>
      </w:r>
      <w:r>
        <w:t xml:space="preserve">, not repeated in every lab file.</w:t>
      </w:r>
    </w:p>
    <w:p>
      <w:pPr>
        <w:pStyle w:val="SourceCode"/>
      </w:pPr>
      <w:r>
        <w:rPr>
          <w:rStyle w:val="KeywordTok"/>
        </w:rPr>
        <w:t xml:space="preserve">def</w:t>
      </w:r>
      <w:r>
        <w:rPr>
          <w:rStyle w:val="NormalTok"/>
        </w:rPr>
        <w:t xml:space="preserve"> get_spark(app_name</w:t>
      </w:r>
      <w:r>
        <w:rPr>
          <w:rStyle w:val="OperatorTok"/>
        </w:rPr>
        <w:t xml:space="preserve">=</w:t>
      </w:r>
      <w:r>
        <w:rPr>
          <w:rStyle w:val="StringTok"/>
        </w:rPr>
        <w:t xml:space="preserve">"bank-lab"</w:t>
      </w:r>
      <w:r>
        <w:rPr>
          <w:rStyle w:val="NormalTok"/>
        </w:rPr>
        <w:t xml:space="preserve">, shuffle_partitions</w:t>
      </w:r>
      <w:r>
        <w:rPr>
          <w:rStyle w:val="OperatorTok"/>
        </w:rPr>
        <w:t xml:space="preserve">=</w:t>
      </w:r>
      <w:r>
        <w:rPr>
          <w:rStyle w:val="DecValTok"/>
        </w:rPr>
        <w:t xml:space="preserve">8</w:t>
      </w:r>
      <w:r>
        <w:rPr>
          <w:rStyle w:val="NormalTok"/>
        </w:rPr>
        <w:t xml:space="preserve">, aqe</w:t>
      </w:r>
      <w:r>
        <w:rPr>
          <w:rStyle w:val="OperatorTok"/>
        </w:rPr>
        <w:t xml:space="preserve">=</w:t>
      </w:r>
      <w:r>
        <w:rPr>
          <w:rStyle w:val="VariableTok"/>
        </w:rPr>
        <w:t xml:space="preserve">True</w:t>
      </w:r>
      <w:r>
        <w:rPr>
          <w:rStyle w:val="NormalTok"/>
        </w:rPr>
        <w:t xml:space="preserve">, delta</w:t>
      </w:r>
      <w:r>
        <w:rPr>
          <w:rStyle w:val="OperatorTok"/>
        </w:rPr>
        <w:t xml:space="preserve">=</w:t>
      </w:r>
      <w:r>
        <w:rPr>
          <w:rStyle w:val="VariableTok"/>
        </w:rPr>
        <w:t xml:space="preserve">False</w:t>
      </w:r>
      <w:r>
        <w:rPr>
          <w:rStyle w:val="NormalTok"/>
        </w:rPr>
        <w:t xml:space="preserve">, iceberg</w:t>
      </w:r>
      <w:r>
        <w:rPr>
          <w:rStyle w:val="OperatorTok"/>
        </w:rPr>
        <w:t xml:space="preserve">=</w:t>
      </w:r>
      <w:r>
        <w:rPr>
          <w:rStyle w:val="VariableTok"/>
        </w:rPr>
        <w:t xml:space="preserve">False</w:t>
      </w:r>
      <w:r>
        <w:rPr>
          <w:rStyle w:val="NormalTok"/>
        </w:rPr>
        <w:t xml:space="preserve">, extra</w:t>
      </w:r>
      <w:r>
        <w:rPr>
          <w:rStyle w:val="OperatorTok"/>
        </w:rPr>
        <w:t xml:space="preserve">=</w:t>
      </w:r>
      <w:r>
        <w:rPr>
          <w:rStyle w:val="VariableTok"/>
        </w:rPr>
        <w:t xml:space="preserve">None</w:t>
      </w:r>
      <w:r>
        <w:rPr>
          <w:rStyle w:val="NormalTok"/>
        </w:rPr>
        <w:t xml:space="preserve">):</w:t>
      </w:r>
      <w:r>
        <w:br/>
      </w:r>
      <w:r>
        <w:rPr>
          <w:rStyle w:val="NormalTok"/>
        </w:rPr>
        <w:t xml:space="preserve">    ...</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Setting</w:t>
            </w:r>
          </w:p>
        </w:tc>
        <w:tc>
          <w:tcPr/>
          <w:p>
            <w:pPr>
              <w:pStyle w:val="Compact"/>
              <w:jc w:val="left"/>
            </w:pPr>
            <w:r>
              <w:t xml:space="preserve">Default in this course</w:t>
            </w:r>
          </w:p>
        </w:tc>
        <w:tc>
          <w:tcPr/>
          <w:p>
            <w:pPr>
              <w:pStyle w:val="Compact"/>
              <w:jc w:val="left"/>
            </w:pPr>
            <w:r>
              <w:t xml:space="preserve">What it controls</w:t>
            </w:r>
          </w:p>
        </w:tc>
      </w:tr>
      <w:tr>
        <w:trPr>
          <w:cantSplit/>
        </w:trPr>
        <w:tc>
          <w:tcPr/>
          <w:p>
            <w:pPr>
              <w:pStyle w:val="Compact"/>
              <w:jc w:val="left"/>
            </w:pPr>
            <w:r>
              <w:rPr>
                <w:rStyle w:val="VerbatimChar"/>
              </w:rPr>
              <w:t xml:space="preserve">master("local[*]")</w:t>
            </w:r>
          </w:p>
        </w:tc>
        <w:tc>
          <w:tcPr/>
          <w:p>
            <w:pPr>
              <w:pStyle w:val="Compact"/>
              <w:jc w:val="left"/>
            </w:pPr>
            <w:r>
              <w:t xml:space="preserve">all cores on the machine</w:t>
            </w:r>
          </w:p>
        </w:tc>
        <w:tc>
          <w:tcPr/>
          <w:p>
            <w:pPr>
              <w:pStyle w:val="Compact"/>
              <w:jc w:val="left"/>
            </w:pPr>
            <w:r>
              <w:t xml:space="preserve">how many executor threads exist</w:t>
            </w:r>
          </w:p>
        </w:tc>
      </w:tr>
      <w:tr>
        <w:trPr>
          <w:cantSplit/>
        </w:trPr>
        <w:tc>
          <w:tcPr/>
          <w:p>
            <w:pPr>
              <w:pStyle w:val="Compact"/>
              <w:jc w:val="left"/>
            </w:pPr>
            <w:r>
              <w:rPr>
                <w:rStyle w:val="VerbatimChar"/>
              </w:rPr>
              <w:t xml:space="preserve">spark.sql.shuffle.partitions</w:t>
            </w:r>
          </w:p>
        </w:tc>
        <w:tc>
          <w:tcPr/>
          <w:p>
            <w:pPr>
              <w:pStyle w:val="Compact"/>
              <w:jc w:val="left"/>
            </w:pPr>
            <w:r>
              <w:t xml:space="preserve">8</w:t>
            </w:r>
          </w:p>
        </w:tc>
        <w:tc>
          <w:tcPr/>
          <w:p>
            <w:pPr>
              <w:pStyle w:val="Compact"/>
              <w:jc w:val="left"/>
            </w:pPr>
            <w:r>
              <w:t xml:space="preserve">post-shuffle partition count before AQE adjusts it</w:t>
            </w:r>
          </w:p>
        </w:tc>
      </w:tr>
      <w:tr>
        <w:trPr>
          <w:cantSplit/>
        </w:trPr>
        <w:tc>
          <w:tcPr/>
          <w:p>
            <w:pPr>
              <w:pStyle w:val="Compact"/>
              <w:jc w:val="left"/>
            </w:pPr>
            <w:r>
              <w:rPr>
                <w:rStyle w:val="VerbatimChar"/>
              </w:rPr>
              <w:t xml:space="preserve">spark.sql.adaptive.enabled</w:t>
            </w:r>
          </w:p>
        </w:tc>
        <w:tc>
          <w:tcPr/>
          <w:p>
            <w:pPr>
              <w:pStyle w:val="Compact"/>
              <w:jc w:val="left"/>
            </w:pPr>
            <w:r>
              <w:rPr>
                <w:rStyle w:val="VerbatimChar"/>
              </w:rPr>
              <w:t xml:space="preserve">true</w:t>
            </w:r>
          </w:p>
        </w:tc>
        <w:tc>
          <w:tcPr/>
          <w:p>
            <w:pPr>
              <w:pStyle w:val="Compact"/>
              <w:jc w:val="left"/>
            </w:pPr>
            <w:r>
              <w:t xml:space="preserve">whether AQE is on, see section 6</w:t>
            </w:r>
          </w:p>
        </w:tc>
      </w:tr>
      <w:tr>
        <w:trPr>
          <w:cantSplit/>
        </w:trPr>
        <w:tc>
          <w:tcPr/>
          <w:p>
            <w:pPr>
              <w:pStyle w:val="Compact"/>
              <w:jc w:val="left"/>
            </w:pPr>
            <w:r>
              <w:rPr>
                <w:rStyle w:val="VerbatimChar"/>
              </w:rPr>
              <w:t xml:space="preserve">spark.sql.session.timeZone</w:t>
            </w:r>
          </w:p>
        </w:tc>
        <w:tc>
          <w:tcPr/>
          <w:p>
            <w:pPr>
              <w:pStyle w:val="Compact"/>
              <w:jc w:val="left"/>
            </w:pPr>
            <w:r>
              <w:rPr>
                <w:rStyle w:val="VerbatimChar"/>
              </w:rPr>
              <w:t xml:space="preserve">Asia/Kolkata</w:t>
            </w:r>
          </w:p>
        </w:tc>
        <w:tc>
          <w:tcPr/>
          <w:p>
            <w:pPr>
              <w:pStyle w:val="Compact"/>
              <w:jc w:val="left"/>
            </w:pPr>
            <w:r>
              <w:t xml:space="preserve">how timestamp columns are interpreted and displayed</w:t>
            </w:r>
          </w:p>
        </w:tc>
      </w:tr>
      <w:tr>
        <w:trPr>
          <w:cantSplit/>
        </w:trPr>
        <w:tc>
          <w:tcPr/>
          <w:p>
            <w:pPr>
              <w:pStyle w:val="Compact"/>
              <w:jc w:val="left"/>
            </w:pPr>
            <w:r>
              <w:rPr>
                <w:rStyle w:val="VerbatimChar"/>
              </w:rPr>
              <w:t xml:space="preserve">spark.sql.warehouse.dir</w:t>
            </w:r>
          </w:p>
        </w:tc>
        <w:tc>
          <w:tcPr/>
          <w:p>
            <w:pPr>
              <w:pStyle w:val="Compact"/>
              <w:jc w:val="left"/>
            </w:pPr>
            <w:r>
              <w:rPr>
                <w:rStyle w:val="VerbatimChar"/>
              </w:rPr>
              <w:t xml:space="preserve">data/warehouse</w:t>
            </w:r>
          </w:p>
        </w:tc>
        <w:tc>
          <w:tcPr/>
          <w:p>
            <w:pPr>
              <w:pStyle w:val="Compact"/>
              <w:jc w:val="left"/>
            </w:pPr>
            <w:r>
              <w:t xml:space="preserve">where managed tables and this course's Parquet output land</w:t>
            </w:r>
          </w:p>
        </w:tc>
      </w:tr>
      <w:tr>
        <w:trPr>
          <w:cantSplit/>
        </w:trPr>
        <w:tc>
          <w:tcPr/>
          <w:p>
            <w:pPr>
              <w:pStyle w:val="Compact"/>
              <w:jc w:val="left"/>
            </w:pPr>
            <w:r>
              <w:rPr>
                <w:rStyle w:val="VerbatimChar"/>
              </w:rPr>
              <w:t xml:space="preserve">extra</w:t>
            </w:r>
            <w:r>
              <w:t xml:space="preserve"> </w:t>
            </w:r>
            <w:r>
              <w:t xml:space="preserve">(a dict)</w:t>
            </w:r>
          </w:p>
        </w:tc>
        <w:tc>
          <w:tcPr/>
          <w:p>
            <w:pPr>
              <w:pStyle w:val="Compact"/>
              <w:jc w:val="left"/>
            </w:pPr>
            <w:r>
              <w:t xml:space="preserve">empty by default</w:t>
            </w:r>
          </w:p>
        </w:tc>
        <w:tc>
          <w:tcPr/>
          <w:p>
            <w:pPr>
              <w:pStyle w:val="Compact"/>
              <w:jc w:val="left"/>
            </w:pPr>
            <w:r>
              <w:t xml:space="preserve">a one-off setting a single demo needs, without touching every other lab's defaults</w:t>
            </w:r>
          </w:p>
        </w:tc>
      </w:tr>
    </w:tbl>
    <w:p>
      <w:pPr>
        <w:pStyle w:val="BodyText"/>
      </w:pPr>
      <w:r>
        <w:t xml:space="preserve">In a real team, this is exactly the pattern to follow: one place that builds the session, so a config change is one line, not a search-and-replace across eighteen scripts.</w:t>
      </w:r>
      <w:r>
        <w:t xml:space="preserve"> </w:t>
      </w:r>
      <w:r>
        <w:rPr>
          <w:rStyle w:val="VerbatimChar"/>
        </w:rPr>
        <w:t xml:space="preserve">get_spark()</w:t>
      </w:r>
      <w:r>
        <w:t xml:space="preserve"> </w:t>
      </w:r>
      <w:r>
        <w:t xml:space="preserve">also accepts an</w:t>
      </w:r>
      <w:r>
        <w:t xml:space="preserve"> </w:t>
      </w:r>
      <w:r>
        <w:rPr>
          <w:rStyle w:val="VerbatimChar"/>
        </w:rPr>
        <w:t xml:space="preserve">extra</w:t>
      </w:r>
      <w:r>
        <w:t xml:space="preserve"> </w:t>
      </w:r>
      <w:r>
        <w:t xml:space="preserve">dict for a one-off setting a single demo needs, without touching the shared defaults every other lab relies on.</w:t>
      </w:r>
    </w:p>
    <w:bookmarkEnd w:id="43"/>
    <w:bookmarkEnd w:id="44"/>
    <w:bookmarkStart w:id="45" w:name="Xcb096fdbdf999ff9e71e599a348c815441745e5"/>
    <w:p>
      <w:pPr>
        <w:pStyle w:val="Heading2"/>
      </w:pPr>
      <w:r>
        <w:t xml:space="preserve">2. Partitions: the unit of parallel work</w:t>
      </w:r>
    </w:p>
    <w:p>
      <w:pPr>
        <w:pStyle w:val="FirstParagraph"/>
      </w:pPr>
      <w:r>
        <w:t xml:space="preserve">A DataFrame is not one big table sitting in memory. It is split into</w:t>
      </w:r>
      <w:r>
        <w:t xml:space="preserve"> </w:t>
      </w:r>
      <w:r>
        <w:rPr>
          <w:bCs/>
          <w:b/>
        </w:rPr>
        <w:t xml:space="preserve">partitions</w:t>
      </w:r>
      <w:r>
        <w:t xml:space="preserve">, and Spark schedules one task per partition. More partitions means more parallel work, up to the number of cores you have.</w:t>
      </w:r>
    </w:p>
    <w:p>
      <w:pPr>
        <w:pStyle w:val="BodyText"/>
      </w:pPr>
      <w:r>
        <w:t xml:space="preserve">For a plain file read, the partition count follows the input files, not any setting.</w:t>
      </w:r>
    </w:p>
    <w:p>
      <w:pPr>
        <w:pStyle w:val="SourceCode"/>
      </w:pPr>
      <w:r>
        <w:rPr>
          <w:rStyle w:val="NormalTok"/>
        </w:rPr>
        <w:t xml:space="preserve">df </w:t>
      </w:r>
      <w:r>
        <w:rPr>
          <w:rStyle w:val="OperatorTok"/>
        </w:rPr>
        <w:t xml:space="preserve">=</w:t>
      </w:r>
      <w:r>
        <w:rPr>
          <w:rStyle w:val="NormalTok"/>
        </w:rPr>
        <w:t xml:space="preserve"> spark.read.option(</w:t>
      </w:r>
      <w:r>
        <w:rPr>
          <w:rStyle w:val="StringTok"/>
        </w:rPr>
        <w:t xml:space="preserve">"header"</w:t>
      </w:r>
      <w:r>
        <w:rPr>
          <w:rStyle w:val="NormalTok"/>
        </w:rPr>
        <w:t xml:space="preserve">, </w:t>
      </w:r>
      <w:r>
        <w:rPr>
          <w:rStyle w:val="VariableTok"/>
        </w:rPr>
        <w:t xml:space="preserve">True</w:t>
      </w:r>
      <w:r>
        <w:rPr>
          <w:rStyle w:val="NormalTok"/>
        </w:rPr>
        <w:t xml:space="preserve">).schema(schema).csv(</w:t>
      </w:r>
      <w:r>
        <w:rPr>
          <w:rStyle w:val="StringTok"/>
        </w:rPr>
        <w:t xml:space="preserve">"data/raw/transactions/*.csv"</w:t>
      </w:r>
      <w:r>
        <w:rPr>
          <w:rStyle w:val="NormalTok"/>
        </w:rPr>
        <w:t xml:space="preserve">)</w:t>
      </w:r>
      <w:r>
        <w:br/>
      </w:r>
      <w:r>
        <w:rPr>
          <w:rStyle w:val="NormalTok"/>
        </w:rPr>
        <w:t xml:space="preserve">df.rdd.getNumPartitions()   </w:t>
      </w:r>
      <w:r>
        <w:rPr>
          <w:rStyle w:val="CommentTok"/>
        </w:rPr>
        <w:t xml:space="preserve"># 3, one per daily CSV file</w:t>
      </w:r>
    </w:p>
    <w:p>
      <w:pPr>
        <w:pStyle w:val="FirstParagraph"/>
      </w:pPr>
      <w:r>
        <w:t xml:space="preserve">A single small file reads as one partition.</w:t>
      </w:r>
    </w:p>
    <w:p>
      <w:pPr>
        <w:pStyle w:val="SourceCode"/>
      </w:pPr>
      <w:r>
        <w:rPr>
          <w:rStyle w:val="NormalTok"/>
        </w:rPr>
        <w:t xml:space="preserve">accounts </w:t>
      </w:r>
      <w:r>
        <w:rPr>
          <w:rStyle w:val="OperatorTok"/>
        </w:rPr>
        <w:t xml:space="preserve">=</w:t>
      </w:r>
      <w:r>
        <w:rPr>
          <w:rStyle w:val="NormalTok"/>
        </w:rPr>
        <w:t xml:space="preserve"> spark.read.option(</w:t>
      </w:r>
      <w:r>
        <w:rPr>
          <w:rStyle w:val="StringTok"/>
        </w:rPr>
        <w:t xml:space="preserve">"header"</w:t>
      </w:r>
      <w:r>
        <w:rPr>
          <w:rStyle w:val="NormalTok"/>
        </w:rPr>
        <w:t xml:space="preserve">, </w:t>
      </w:r>
      <w:r>
        <w:rPr>
          <w:rStyle w:val="VariableTok"/>
        </w:rPr>
        <w:t xml:space="preserve">True</w:t>
      </w:r>
      <w:r>
        <w:rPr>
          <w:rStyle w:val="NormalTok"/>
        </w:rPr>
        <w:t xml:space="preserve">).schema(acc_schema).csv(</w:t>
      </w:r>
      <w:r>
        <w:rPr>
          <w:rStyle w:val="StringTok"/>
        </w:rPr>
        <w:t xml:space="preserve">"data/raw/accounts.csv"</w:t>
      </w:r>
      <w:r>
        <w:rPr>
          <w:rStyle w:val="NormalTok"/>
        </w:rPr>
        <w:t xml:space="preserve">)</w:t>
      </w:r>
      <w:r>
        <w:br/>
      </w:r>
      <w:r>
        <w:rPr>
          <w:rStyle w:val="NormalTok"/>
        </w:rPr>
        <w:t xml:space="preserve">accounts.rdd.getNumPartitions()   </w:t>
      </w:r>
      <w:r>
        <w:rPr>
          <w:rStyle w:val="CommentTok"/>
        </w:rPr>
        <w:t xml:space="preserve"># 1</w:t>
      </w:r>
    </w:p>
    <w:p>
      <w:pPr>
        <w:pStyle w:val="FirstParagraph"/>
      </w:pPr>
      <w:r>
        <w:t xml:space="preserve">Too few partitions and you leave cores idle. Too many and the scheduling overhead per task starts to dominate the actual work. Module 14 covers tuning this deliberately. For now, the point is simpler: partition count is a real, inspectable number, not a black box.</w:t>
      </w:r>
    </w:p>
    <w:p>
      <w:pPr>
        <w:pStyle w:val="BodyText"/>
      </w:pPr>
      <w:r>
        <w:t xml:space="preserve">You can also set partition count directly, two ways, and they are not the same operation.</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Method</w:t>
            </w:r>
          </w:p>
        </w:tc>
        <w:tc>
          <w:tcPr/>
          <w:p>
            <w:pPr>
              <w:pStyle w:val="Compact"/>
              <w:jc w:val="left"/>
            </w:pPr>
            <w:r>
              <w:t xml:space="preserve">What it does</w:t>
            </w:r>
          </w:p>
        </w:tc>
        <w:tc>
          <w:tcPr/>
          <w:p>
            <w:pPr>
              <w:pStyle w:val="Compact"/>
              <w:jc w:val="left"/>
            </w:pPr>
            <w:r>
              <w:t xml:space="preserve">Cost</w:t>
            </w:r>
          </w:p>
        </w:tc>
      </w:tr>
      <w:tr>
        <w:trPr>
          <w:cantSplit/>
        </w:trPr>
        <w:tc>
          <w:tcPr/>
          <w:p>
            <w:pPr>
              <w:pStyle w:val="Compact"/>
              <w:jc w:val="left"/>
            </w:pPr>
            <w:r>
              <w:rPr>
                <w:rStyle w:val="VerbatimChar"/>
              </w:rPr>
              <w:t xml:space="preserve">repartition(n)</w:t>
            </w:r>
          </w:p>
        </w:tc>
        <w:tc>
          <w:tcPr/>
          <w:p>
            <w:pPr>
              <w:pStyle w:val="Compact"/>
              <w:jc w:val="left"/>
            </w:pPr>
            <w:r>
              <w:t xml:space="preserve">shuffles the data into exactly</w:t>
            </w:r>
            <w:r>
              <w:t xml:space="preserve"> </w:t>
            </w:r>
            <w:r>
              <w:rPr>
                <w:rStyle w:val="VerbatimChar"/>
              </w:rPr>
              <w:t xml:space="preserve">n</w:t>
            </w:r>
            <w:r>
              <w:t xml:space="preserve"> </w:t>
            </w:r>
            <w:r>
              <w:t xml:space="preserve">new, evenly sized partitions</w:t>
            </w:r>
          </w:p>
        </w:tc>
        <w:tc>
          <w:tcPr/>
          <w:p>
            <w:pPr>
              <w:pStyle w:val="Compact"/>
              <w:jc w:val="left"/>
            </w:pPr>
            <w:r>
              <w:t xml:space="preserve">a full shuffle, can increase or decrease partition count</w:t>
            </w:r>
          </w:p>
        </w:tc>
      </w:tr>
      <w:tr>
        <w:trPr>
          <w:cantSplit/>
        </w:trPr>
        <w:tc>
          <w:tcPr/>
          <w:p>
            <w:pPr>
              <w:pStyle w:val="Compact"/>
              <w:jc w:val="left"/>
            </w:pPr>
            <w:r>
              <w:rPr>
                <w:rStyle w:val="VerbatimChar"/>
              </w:rPr>
              <w:t xml:space="preserve">coalesce(n)</w:t>
            </w:r>
          </w:p>
        </w:tc>
        <w:tc>
          <w:tcPr/>
          <w:p>
            <w:pPr>
              <w:pStyle w:val="Compact"/>
              <w:jc w:val="left"/>
            </w:pPr>
            <w:r>
              <w:t xml:space="preserve">merges existing partitions together, without a full shuffle</w:t>
            </w:r>
          </w:p>
        </w:tc>
        <w:tc>
          <w:tcPr/>
          <w:p>
            <w:pPr>
              <w:pStyle w:val="Compact"/>
              <w:jc w:val="left"/>
            </w:pPr>
            <w:r>
              <w:t xml:space="preserve">cheaper, but can only decrease partition count, and can leave partitions uneven</w:t>
            </w:r>
          </w:p>
        </w:tc>
      </w:tr>
    </w:tbl>
    <w:p>
      <w:pPr>
        <w:pStyle w:val="BodyText"/>
      </w:pPr>
      <w:r>
        <w:t xml:space="preserve">Use</w:t>
      </w:r>
      <w:r>
        <w:t xml:space="preserve"> </w:t>
      </w:r>
      <w:r>
        <w:rPr>
          <w:rStyle w:val="VerbatimChar"/>
        </w:rPr>
        <w:t xml:space="preserve">coalesce()</w:t>
      </w:r>
      <w:r>
        <w:t xml:space="preserve"> </w:t>
      </w:r>
      <w:r>
        <w:t xml:space="preserve">when you only need FEWER partitions, for example right before writing output files, so you do not end up with hundreds of tiny files. Use</w:t>
      </w:r>
      <w:r>
        <w:t xml:space="preserve"> </w:t>
      </w:r>
      <w:r>
        <w:rPr>
          <w:rStyle w:val="VerbatimChar"/>
        </w:rPr>
        <w:t xml:space="preserve">repartition()</w:t>
      </w:r>
      <w:r>
        <w:t xml:space="preserve"> </w:t>
      </w:r>
      <w:r>
        <w:t xml:space="preserve">when you need an even spread, for example before a wide operation on skewed data.</w:t>
      </w:r>
    </w:p>
    <w:bookmarkEnd w:id="45"/>
    <w:bookmarkStart w:id="47" w:name="Xfaba10bf99698c2746f34ae3c0c08b278472c0a"/>
    <w:p>
      <w:pPr>
        <w:pStyle w:val="Heading2"/>
      </w:pPr>
      <w:r>
        <w:t xml:space="preserve">3. Jobs, stages and tasks</w:t>
      </w:r>
    </w:p>
    <w:p>
      <w:pPr>
        <w:pStyle w:val="FirstParagraph"/>
      </w:pPr>
      <w:r>
        <w:t xml:space="preserve">Spark plans your code as a</w:t>
      </w:r>
      <w:r>
        <w:t xml:space="preserve"> </w:t>
      </w:r>
      <w:r>
        <w:rPr>
          <w:bCs/>
          <w:b/>
        </w:rPr>
        <w:t xml:space="preserve">DAG</w:t>
      </w:r>
      <w:r>
        <w:t xml:space="preserve">, a directed acyclic graph, a fancy name for "a flowchart with no loops back to an earlier step". When you call an action, Spark turns the relevant part of that DAG into work:</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Term</w:t>
            </w:r>
          </w:p>
        </w:tc>
        <w:tc>
          <w:tcPr/>
          <w:p>
            <w:pPr>
              <w:pStyle w:val="Compact"/>
              <w:jc w:val="left"/>
            </w:pPr>
            <w:r>
              <w:t xml:space="preserve">What it is</w:t>
            </w:r>
          </w:p>
        </w:tc>
        <w:tc>
          <w:tcPr/>
          <w:p>
            <w:pPr>
              <w:pStyle w:val="Compact"/>
              <w:jc w:val="left"/>
            </w:pPr>
            <w:r>
              <w:t xml:space="preserve">Roughly maps to</w:t>
            </w:r>
          </w:p>
        </w:tc>
      </w:tr>
      <w:tr>
        <w:trPr>
          <w:cantSplit/>
        </w:trPr>
        <w:tc>
          <w:tcPr/>
          <w:p>
            <w:pPr>
              <w:pStyle w:val="Compact"/>
              <w:jc w:val="left"/>
            </w:pPr>
            <w:r>
              <w:rPr>
                <w:bCs/>
                <w:b/>
              </w:rPr>
              <w:t xml:space="preserve">Job</w:t>
            </w:r>
          </w:p>
        </w:tc>
        <w:tc>
          <w:tcPr/>
          <w:p>
            <w:pPr>
              <w:pStyle w:val="Compact"/>
              <w:jc w:val="left"/>
            </w:pPr>
            <w:r>
              <w:t xml:space="preserve">everything needed to satisfy one action</w:t>
            </w:r>
          </w:p>
        </w:tc>
        <w:tc>
          <w:tcPr/>
          <w:p>
            <w:pPr>
              <w:pStyle w:val="Compact"/>
              <w:jc w:val="left"/>
            </w:pPr>
            <w:r>
              <w:t xml:space="preserve">one</w:t>
            </w:r>
            <w:r>
              <w:t xml:space="preserve"> </w:t>
            </w:r>
            <w:r>
              <w:rPr>
                <w:rStyle w:val="VerbatimChar"/>
              </w:rPr>
              <w:t xml:space="preserve">.count()</w:t>
            </w:r>
            <w:r>
              <w:t xml:space="preserve">,</w:t>
            </w:r>
            <w:r>
              <w:t xml:space="preserve"> </w:t>
            </w:r>
            <w:r>
              <w:rPr>
                <w:rStyle w:val="VerbatimChar"/>
              </w:rPr>
              <w:t xml:space="preserve">.collect()</w:t>
            </w:r>
            <w:r>
              <w:t xml:space="preserve">,</w:t>
            </w:r>
            <w:r>
              <w:t xml:space="preserve"> </w:t>
            </w:r>
            <w:r>
              <w:rPr>
                <w:rStyle w:val="VerbatimChar"/>
              </w:rPr>
              <w:t xml:space="preserve">.write()</w:t>
            </w:r>
            <w:r>
              <w:t xml:space="preserve"> </w:t>
            </w:r>
            <w:r>
              <w:t xml:space="preserve">call</w:t>
            </w:r>
          </w:p>
        </w:tc>
      </w:tr>
      <w:tr>
        <w:trPr>
          <w:cantSplit/>
        </w:trPr>
        <w:tc>
          <w:tcPr/>
          <w:p>
            <w:pPr>
              <w:pStyle w:val="Compact"/>
              <w:jc w:val="left"/>
            </w:pPr>
            <w:r>
              <w:rPr>
                <w:bCs/>
                <w:b/>
              </w:rPr>
              <w:t xml:space="preserve">Stage</w:t>
            </w:r>
          </w:p>
        </w:tc>
        <w:tc>
          <w:tcPr/>
          <w:p>
            <w:pPr>
              <w:pStyle w:val="Compact"/>
              <w:jc w:val="left"/>
            </w:pPr>
            <w:r>
              <w:t xml:space="preserve">a chunk of the job that can run without a shuffle</w:t>
            </w:r>
          </w:p>
        </w:tc>
        <w:tc>
          <w:tcPr/>
          <w:p>
            <w:pPr>
              <w:pStyle w:val="Compact"/>
              <w:jc w:val="left"/>
            </w:pPr>
            <w:r>
              <w:t xml:space="preserve">the work between two shuffle boundaries</w:t>
            </w:r>
          </w:p>
        </w:tc>
      </w:tr>
      <w:tr>
        <w:trPr>
          <w:cantSplit/>
        </w:trPr>
        <w:tc>
          <w:tcPr/>
          <w:p>
            <w:pPr>
              <w:pStyle w:val="Compact"/>
              <w:jc w:val="left"/>
            </w:pPr>
            <w:r>
              <w:rPr>
                <w:bCs/>
                <w:b/>
              </w:rPr>
              <w:t xml:space="preserve">Task</w:t>
            </w:r>
          </w:p>
        </w:tc>
        <w:tc>
          <w:tcPr/>
          <w:p>
            <w:pPr>
              <w:pStyle w:val="Compact"/>
              <w:jc w:val="left"/>
            </w:pPr>
            <w:r>
              <w:t xml:space="preserve">one stage, run on one partition</w:t>
            </w:r>
          </w:p>
        </w:tc>
        <w:tc>
          <w:tcPr/>
          <w:p>
            <w:pPr>
              <w:pStyle w:val="Compact"/>
              <w:jc w:val="left"/>
            </w:pPr>
            <w:r>
              <w:t xml:space="preserve">one thread, one partition, one unit of scheduled work</w:t>
            </w:r>
          </w:p>
        </w:tc>
      </w:tr>
    </w:tbl>
    <w:p>
      <w:pPr>
        <w:pStyle w:val="BodyText"/>
      </w:pPr>
      <w:r>
        <w:t xml:space="preserve">A job with no shuffle in it has exactly one stage. A job with one shuffle, for example a</w:t>
      </w:r>
      <w:r>
        <w:t xml:space="preserve"> </w:t>
      </w:r>
      <w:r>
        <w:rPr>
          <w:rStyle w:val="VerbatimChar"/>
        </w:rPr>
        <w:t xml:space="preserve">groupBy</w:t>
      </w:r>
      <w:r>
        <w:t xml:space="preserve">, has two stages: the work before the shuffle, and the work after it. Chain three shuffles together and you get four stages. Stage count is a direct, honest measure of how much shuffling a query does.</w:t>
      </w:r>
    </w:p>
    <w:p>
      <w:pPr>
        <w:pStyle w:val="BodyText"/>
      </w:pPr>
      <w:r>
        <w:rPr>
          <w:bCs/>
          <w:b/>
        </w:rPr>
        <w:t xml:space="preserve">Tracing one query.</w:t>
      </w:r>
      <w:r>
        <w:t xml:space="preserve"> </w:t>
      </w:r>
      <w:r>
        <w:t xml:space="preserve">Take</w:t>
      </w:r>
      <w:r>
        <w:t xml:space="preserve"> </w:t>
      </w:r>
      <w:r>
        <w:rPr>
          <w:rStyle w:val="VerbatimChar"/>
        </w:rPr>
        <w:t xml:space="preserve">df.filter("status = 'SUCCESS'").groupBy("channel").count()</w:t>
      </w:r>
      <w:r>
        <w:t xml:space="preserve"> </w:t>
      </w:r>
      <w:r>
        <w:t xml:space="preserve">and follow it end to end.</w:t>
      </w:r>
    </w:p>
    <w:p>
      <w:pPr>
        <w:numPr>
          <w:ilvl w:val="0"/>
          <w:numId w:val="1003"/>
        </w:numPr>
        <w:pStyle w:val="Compact"/>
      </w:pPr>
      <w:r>
        <w:t xml:space="preserve">You call</w:t>
      </w:r>
      <w:r>
        <w:t xml:space="preserve"> </w:t>
      </w:r>
      <w:r>
        <w:rPr>
          <w:rStyle w:val="VerbatimChar"/>
        </w:rPr>
        <w:t xml:space="preserve">.count()</w:t>
      </w:r>
      <w:r>
        <w:t xml:space="preserve">. Spark sees one action, so it plans one job.</w:t>
      </w:r>
    </w:p>
    <w:p>
      <w:pPr>
        <w:numPr>
          <w:ilvl w:val="0"/>
          <w:numId w:val="1003"/>
        </w:numPr>
        <w:pStyle w:val="Compact"/>
      </w:pPr>
      <w:r>
        <w:t xml:space="preserve">Catalyst looks at the plan and finds one shuffle boundary, the</w:t>
      </w:r>
      <w:r>
        <w:t xml:space="preserve"> </w:t>
      </w:r>
      <w:r>
        <w:rPr>
          <w:rStyle w:val="VerbatimChar"/>
        </w:rPr>
        <w:t xml:space="preserve">groupBy</w:t>
      </w:r>
      <w:r>
        <w:t xml:space="preserve">. That means two stages.</w:t>
      </w:r>
    </w:p>
    <w:p>
      <w:pPr>
        <w:numPr>
          <w:ilvl w:val="0"/>
          <w:numId w:val="1003"/>
        </w:numPr>
        <w:pStyle w:val="Compact"/>
      </w:pPr>
      <w:r>
        <w:t xml:space="preserve">Stage 1 reads the CSV files, applies the filter, and does a partial count per channel, per partition. This is narrow work, no data crosses partition boundaries.</w:t>
      </w:r>
    </w:p>
    <w:p>
      <w:pPr>
        <w:numPr>
          <w:ilvl w:val="0"/>
          <w:numId w:val="1003"/>
        </w:numPr>
        <w:pStyle w:val="Compact"/>
      </w:pPr>
      <w:r>
        <w:t xml:space="preserve">The shuffle happens between stages: each partition's partial counts are written out, grouped by channel, and re-read into new partitions.</w:t>
      </w:r>
    </w:p>
    <w:p>
      <w:pPr>
        <w:numPr>
          <w:ilvl w:val="0"/>
          <w:numId w:val="1003"/>
        </w:numPr>
        <w:pStyle w:val="Compact"/>
      </w:pPr>
      <w:r>
        <w:t xml:space="preserve">Stage 2 reads the shuffled data and adds the partial counts together into the final result per channel.</w:t>
      </w:r>
    </w:p>
    <w:p>
      <w:pPr>
        <w:numPr>
          <w:ilvl w:val="0"/>
          <w:numId w:val="1003"/>
        </w:numPr>
        <w:pStyle w:val="Compact"/>
      </w:pPr>
      <w:r>
        <w:t xml:space="preserve">The driver collects that small final result and returns it to your Python code as the return value of</w:t>
      </w:r>
      <w:r>
        <w:t xml:space="preserve"> </w:t>
      </w:r>
      <w:r>
        <w:rPr>
          <w:rStyle w:val="VerbatimChar"/>
        </w:rPr>
        <w:t xml:space="preserve">.count()</w:t>
      </w:r>
      <w:r>
        <w:t xml:space="preserve">... except</w:t>
      </w:r>
      <w:r>
        <w:t xml:space="preserve"> </w:t>
      </w:r>
      <w:r>
        <w:rPr>
          <w:rStyle w:val="VerbatimChar"/>
        </w:rPr>
        <w:t xml:space="preserve">.count()</w:t>
      </w:r>
      <w:r>
        <w:t xml:space="preserve"> </w:t>
      </w:r>
      <w:r>
        <w:t xml:space="preserve">returns a single number, so in this specific case the final aggregation also happens driver-side, on the small per-channel counts.</w:t>
      </w:r>
    </w:p>
    <w:p>
      <w:pPr>
        <w:pStyle w:val="FirstParagraph"/>
      </w:pPr>
      <w:r>
        <w:t xml:space="preserve">Every wide operation you write adds this same two-part shape, work, then a shuffle boundary, then more work. A query with a</w:t>
      </w:r>
      <w:r>
        <w:t xml:space="preserve"> </w:t>
      </w:r>
      <w:r>
        <w:rPr>
          <w:rStyle w:val="VerbatimChar"/>
        </w:rPr>
        <w:t xml:space="preserve">filter</w:t>
      </w:r>
      <w:r>
        <w:t xml:space="preserve">, a</w:t>
      </w:r>
      <w:r>
        <w:t xml:space="preserve"> </w:t>
      </w:r>
      <w:r>
        <w:rPr>
          <w:rStyle w:val="VerbatimChar"/>
        </w:rPr>
        <w:t xml:space="preserve">join</w:t>
      </w:r>
      <w:r>
        <w:t xml:space="preserve">, and a</w:t>
      </w:r>
      <w:r>
        <w:t xml:space="preserve"> </w:t>
      </w:r>
      <w:r>
        <w:rPr>
          <w:rStyle w:val="VerbatimChar"/>
        </w:rPr>
        <w:t xml:space="preserve">groupBy</w:t>
      </w:r>
      <w:r>
        <w:t xml:space="preserve"> </w:t>
      </w:r>
      <w:r>
        <w:t xml:space="preserve">where the join is NOT broadcast has two shuffle boundaries and three stages.</w:t>
      </w:r>
    </w:p>
    <w:p>
      <w:pPr>
        <w:pStyle w:val="BodyText"/>
      </w:pPr>
      <w:r>
        <w:t xml:space="preserve">Task count follows partition count, stage by stage. Reading 3 daily transaction files gives stage 1 exactly 3 tasks, one per partition, one per file. After the shuffle, stage 2 gets as many tasks as the shuffle partition count, 8 by default in this course, or fewer once AQE coalesces them. On a 2-core laptop, 3 tasks in stage 1 means one core runs 2 tasks in sequence while the other runs 1, since only 2 can run at once.</w:t>
      </w:r>
    </w:p>
    <w:bookmarkStart w:id="46" w:name="Xff0963c75386181837cb438044e65b953cdd29c"/>
    <w:p>
      <w:pPr>
        <w:pStyle w:val="Heading3"/>
      </w:pPr>
      <w:r>
        <w:t xml:space="preserve">Why the DAG also matters for fault tolerance</w:t>
      </w:r>
    </w:p>
    <w:p>
      <w:pPr>
        <w:pStyle w:val="FirstParagraph"/>
      </w:pPr>
      <w:r>
        <w:t xml:space="preserve">The DAG is not only a scheduling tool. Because Spark remembers HOW each partition was derived, not just its data, it can recompute a lost partition if a task fails, instead of failing the whole job. On a real cluster, a single executor can crash mid-job, and Spark simply reruns the tasks that were running on it, using the same DAG. You do not see this in</w:t>
      </w:r>
      <w:r>
        <w:t xml:space="preserve"> </w:t>
      </w:r>
      <w:r>
        <w:rPr>
          <w:rStyle w:val="VerbatimChar"/>
        </w:rPr>
        <w:t xml:space="preserve">local[*]</w:t>
      </w:r>
      <w:r>
        <w:t xml:space="preserve">, since there is no separate executor to lose, but it is the same mechanism that makes Spark practical on hundreds of machines where some hardware failure is a certainty, not an edge case.</w:t>
      </w:r>
    </w:p>
    <w:bookmarkEnd w:id="46"/>
    <w:bookmarkEnd w:id="47"/>
    <w:bookmarkStart w:id="48" w:name="Xb328028d233315246c79faad29187a12752ff14"/>
    <w:p>
      <w:pPr>
        <w:pStyle w:val="Heading2"/>
      </w:pPr>
      <w:r>
        <w:t xml:space="preserve">4. Transformations are lazy, actions trigger execution</w:t>
      </w:r>
    </w:p>
    <w:p>
      <w:pPr>
        <w:pStyle w:val="FirstParagraph"/>
      </w:pPr>
      <w:r>
        <w:t xml:space="preserve">Calling</w:t>
      </w:r>
      <w:r>
        <w:t xml:space="preserve"> </w:t>
      </w:r>
      <w:r>
        <w:rPr>
          <w:rStyle w:val="VerbatimChar"/>
        </w:rPr>
        <w:t xml:space="preserve">.filter(...)</w:t>
      </w:r>
      <w:r>
        <w:t xml:space="preserve"> </w:t>
      </w:r>
      <w:r>
        <w:t xml:space="preserve">or</w:t>
      </w:r>
      <w:r>
        <w:t xml:space="preserve"> </w:t>
      </w:r>
      <w:r>
        <w:rPr>
          <w:rStyle w:val="VerbatimChar"/>
        </w:rPr>
        <w:t xml:space="preserve">.select(...)</w:t>
      </w:r>
      <w:r>
        <w:t xml:space="preserve"> </w:t>
      </w:r>
      <w:r>
        <w:t xml:space="preserve">does not touch any data. It only adds a step to the plan. Nothing runs until you call an</w:t>
      </w:r>
      <w:r>
        <w:t xml:space="preserve"> </w:t>
      </w:r>
      <w:r>
        <w:rPr>
          <w:bCs/>
          <w:b/>
        </w:rPr>
        <w:t xml:space="preserve">action</w:t>
      </w:r>
      <w:r>
        <w:t xml:space="preserve">:</w:t>
      </w:r>
      <w:r>
        <w:t xml:space="preserve"> </w:t>
      </w:r>
      <w:r>
        <w:rPr>
          <w:rStyle w:val="VerbatimChar"/>
        </w:rPr>
        <w:t xml:space="preserve">.count()</w:t>
      </w:r>
      <w:r>
        <w:t xml:space="preserve">,</w:t>
      </w:r>
      <w:r>
        <w:t xml:space="preserve"> </w:t>
      </w:r>
      <w:r>
        <w:rPr>
          <w:rStyle w:val="VerbatimChar"/>
        </w:rPr>
        <w:t xml:space="preserve">.collect()</w:t>
      </w:r>
      <w:r>
        <w:t xml:space="preserve">,</w:t>
      </w:r>
      <w:r>
        <w:t xml:space="preserve"> </w:t>
      </w:r>
      <w:r>
        <w:rPr>
          <w:rStyle w:val="VerbatimChar"/>
        </w:rPr>
        <w:t xml:space="preserve">.show()</w:t>
      </w:r>
      <w:r>
        <w:t xml:space="preserve">,</w:t>
      </w:r>
      <w:r>
        <w:t xml:space="preserve"> </w:t>
      </w:r>
      <w:r>
        <w:rPr>
          <w:rStyle w:val="VerbatimChar"/>
        </w:rPr>
        <w:t xml:space="preserve">.write(...)</w:t>
      </w:r>
      <w:r>
        <w:t xml:space="preserve">.</w:t>
      </w:r>
    </w:p>
    <w:p>
      <w:pPr>
        <w:pStyle w:val="SourceCode"/>
      </w:pPr>
      <w:r>
        <w:rPr>
          <w:rStyle w:val="NormalTok"/>
        </w:rPr>
        <w:t xml:space="preserve">plan </w:t>
      </w:r>
      <w:r>
        <w:rPr>
          <w:rStyle w:val="OperatorTok"/>
        </w:rPr>
        <w:t xml:space="preserve">=</w:t>
      </w:r>
      <w:r>
        <w:rPr>
          <w:rStyle w:val="NormalTok"/>
        </w:rPr>
        <w:t xml:space="preserve"> df.</w:t>
      </w:r>
      <w:r>
        <w:rPr>
          <w:rStyle w:val="BuiltInTok"/>
        </w:rPr>
        <w:t xml:space="preserve">filter</w:t>
      </w:r>
      <w:r>
        <w:rPr>
          <w:rStyle w:val="NormalTok"/>
        </w:rPr>
        <w:t xml:space="preserve">(</w:t>
      </w:r>
      <w:r>
        <w:rPr>
          <w:rStyle w:val="StringTok"/>
        </w:rPr>
        <w:t xml:space="preserve">"status = 'SUCCESS'"</w:t>
      </w:r>
      <w:r>
        <w:rPr>
          <w:rStyle w:val="NormalTok"/>
        </w:rPr>
        <w:t xml:space="preserve">).select(</w:t>
      </w:r>
      <w:r>
        <w:rPr>
          <w:rStyle w:val="StringTok"/>
        </w:rPr>
        <w:t xml:space="preserve">"txn_id"</w:t>
      </w:r>
      <w:r>
        <w:rPr>
          <w:rStyle w:val="NormalTok"/>
        </w:rPr>
        <w:t xml:space="preserve">, </w:t>
      </w:r>
      <w:r>
        <w:rPr>
          <w:rStyle w:val="StringTok"/>
        </w:rPr>
        <w:t xml:space="preserve">"amount"</w:t>
      </w:r>
      <w:r>
        <w:rPr>
          <w:rStyle w:val="NormalTok"/>
        </w:rPr>
        <w:t xml:space="preserve">, </w:t>
      </w:r>
      <w:r>
        <w:rPr>
          <w:rStyle w:val="StringTok"/>
        </w:rPr>
        <w:t xml:space="preserve">"channel"</w:t>
      </w:r>
      <w:r>
        <w:rPr>
          <w:rStyle w:val="NormalTok"/>
        </w:rPr>
        <w:t xml:space="preserve">)   </w:t>
      </w:r>
      <w:r>
        <w:rPr>
          <w:rStyle w:val="CommentTok"/>
        </w:rPr>
        <w:t xml:space="preserve"># instant, no data read</w:t>
      </w:r>
      <w:r>
        <w:br/>
      </w:r>
      <w:r>
        <w:rPr>
          <w:rStyle w:val="NormalTok"/>
        </w:rPr>
        <w:t xml:space="preserve">row_count </w:t>
      </w:r>
      <w:r>
        <w:rPr>
          <w:rStyle w:val="OperatorTok"/>
        </w:rPr>
        <w:t xml:space="preserve">=</w:t>
      </w:r>
      <w:r>
        <w:rPr>
          <w:rStyle w:val="NormalTok"/>
        </w:rPr>
        <w:t xml:space="preserve"> plan.count()                                                       </w:t>
      </w:r>
      <w:r>
        <w:rPr>
          <w:rStyle w:val="CommentTok"/>
        </w:rPr>
        <w:t xml:space="preserve"># THIS reads the files</w:t>
      </w:r>
    </w:p>
    <w:p>
      <w:pPr>
        <w:pStyle w:val="FirstParagraph"/>
      </w:pPr>
      <w:r>
        <w:t xml:space="preserve">You can chain as many transformations as you like before the first action. None of them cost anything until the action runs. This is why building a plan in the lab takes a fraction of a second, while the</w:t>
      </w:r>
      <w:r>
        <w:t xml:space="preserve"> </w:t>
      </w:r>
      <w:r>
        <w:rPr>
          <w:rStyle w:val="VerbatimChar"/>
        </w:rPr>
        <w:t xml:space="preserve">.count()</w:t>
      </w:r>
      <w:r>
        <w:t xml:space="preserve"> </w:t>
      </w:r>
      <w:r>
        <w:t xml:space="preserve">right after it takes several seconds, even though the plan looks like "more code".</w:t>
      </w:r>
    </w:p>
    <w:p>
      <w:pPr>
        <w:pStyle w:val="BodyText"/>
      </w:pPr>
      <w:r>
        <w:t xml:space="preserve">Laziness is not a performance trick you opt into. It is how every DataFrame operation works, always. Knowing this stops a common confusion: a</w:t>
      </w:r>
      <w:r>
        <w:t xml:space="preserve"> </w:t>
      </w:r>
      <w:r>
        <w:rPr>
          <w:rStyle w:val="VerbatimChar"/>
        </w:rPr>
        <w:t xml:space="preserve">print()</w:t>
      </w:r>
      <w:r>
        <w:t xml:space="preserve"> </w:t>
      </w:r>
      <w:r>
        <w:t xml:space="preserve">placed between two transformations tells you nothing about how long each one takes, because neither one actually ran yet.</w:t>
      </w:r>
    </w:p>
    <w:p>
      <w:pPr>
        <w:pStyle w:val="SourceCode"/>
      </w:pPr>
      <w:r>
        <w:rPr>
          <w:rStyle w:val="NormalTok"/>
        </w:rPr>
        <w:t xml:space="preserve">t0 </w:t>
      </w:r>
      <w:r>
        <w:rPr>
          <w:rStyle w:val="OperatorTok"/>
        </w:rPr>
        <w:t xml:space="preserve">=</w:t>
      </w:r>
      <w:r>
        <w:rPr>
          <w:rStyle w:val="NormalTok"/>
        </w:rPr>
        <w:t xml:space="preserve"> time.time()</w:t>
      </w:r>
      <w:r>
        <w:br/>
      </w:r>
      <w:r>
        <w:rPr>
          <w:rStyle w:val="NormalTok"/>
        </w:rPr>
        <w:t xml:space="preserve">step_a </w:t>
      </w:r>
      <w:r>
        <w:rPr>
          <w:rStyle w:val="OperatorTok"/>
        </w:rPr>
        <w:t xml:space="preserve">=</w:t>
      </w:r>
      <w:r>
        <w:rPr>
          <w:rStyle w:val="NormalTok"/>
        </w:rPr>
        <w:t xml:space="preserve"> df.</w:t>
      </w:r>
      <w:r>
        <w:rPr>
          <w:rStyle w:val="BuiltInTok"/>
        </w:rPr>
        <w:t xml:space="preserve">filter</w:t>
      </w:r>
      <w:r>
        <w:rPr>
          <w:rStyle w:val="NormalTok"/>
        </w:rPr>
        <w:t xml:space="preserve">(</w:t>
      </w:r>
      <w:r>
        <w:rPr>
          <w:rStyle w:val="StringTok"/>
        </w:rPr>
        <w:t xml:space="preserve">"amount &gt; 0"</w:t>
      </w:r>
      <w:r>
        <w:rPr>
          <w:rStyle w:val="NormalTok"/>
        </w:rPr>
        <w:t xml:space="preserve">)</w:t>
      </w:r>
      <w:r>
        <w:br/>
      </w:r>
      <w:r>
        <w:rPr>
          <w:rStyle w:val="NormalTok"/>
        </w:rPr>
        <w:t xml:space="preserve">step_b </w:t>
      </w:r>
      <w:r>
        <w:rPr>
          <w:rStyle w:val="OperatorTok"/>
        </w:rPr>
        <w:t xml:space="preserve">=</w:t>
      </w:r>
      <w:r>
        <w:rPr>
          <w:rStyle w:val="NormalTok"/>
        </w:rPr>
        <w:t xml:space="preserve"> step_a.withColumn(</w:t>
      </w:r>
      <w:r>
        <w:rPr>
          <w:rStyle w:val="StringTok"/>
        </w:rPr>
        <w:t xml:space="preserve">"amount_sq"</w:t>
      </w:r>
      <w:r>
        <w:rPr>
          <w:rStyle w:val="NormalTok"/>
        </w:rPr>
        <w:t xml:space="preserve">, F.col(</w:t>
      </w:r>
      <w:r>
        <w:rPr>
          <w:rStyle w:val="StringTok"/>
        </w:rPr>
        <w:t xml:space="preserve">"amount"</w:t>
      </w:r>
      <w:r>
        <w:rPr>
          <w:rStyle w:val="NormalTok"/>
        </w:rPr>
        <w:t xml:space="preserve">) </w:t>
      </w:r>
      <w:r>
        <w:rPr>
          <w:rStyle w:val="OperatorTok"/>
        </w:rPr>
        <w:t xml:space="preserve">*</w:t>
      </w:r>
      <w:r>
        <w:rPr>
          <w:rStyle w:val="NormalTok"/>
        </w:rPr>
        <w:t xml:space="preserve"> F.col(</w:t>
      </w:r>
      <w:r>
        <w:rPr>
          <w:rStyle w:val="StringTok"/>
        </w:rPr>
        <w:t xml:space="preserve">"amount"</w:t>
      </w:r>
      <w:r>
        <w:rPr>
          <w:rStyle w:val="NormalTok"/>
        </w:rPr>
        <w:t xml:space="preserve">))</w:t>
      </w:r>
      <w:r>
        <w:br/>
      </w:r>
      <w:r>
        <w:rPr>
          <w:rStyle w:val="BuiltInTok"/>
        </w:rPr>
        <w:t xml:space="preserve">print</w:t>
      </w:r>
      <w:r>
        <w:rPr>
          <w:rStyle w:val="NormalTok"/>
        </w:rPr>
        <w:t xml:space="preserve">(time.time() </w:t>
      </w:r>
      <w:r>
        <w:rPr>
          <w:rStyle w:val="OperatorTok"/>
        </w:rPr>
        <w:t xml:space="preserve">-</w:t>
      </w:r>
      <w:r>
        <w:rPr>
          <w:rStyle w:val="NormalTok"/>
        </w:rPr>
        <w:t xml:space="preserve"> t0)   </w:t>
      </w:r>
      <w:r>
        <w:rPr>
          <w:rStyle w:val="CommentTok"/>
        </w:rPr>
        <w:t xml:space="preserve"># near zero, no matter how many steps you chain here</w:t>
      </w:r>
    </w:p>
    <w:p>
      <w:pPr>
        <w:pStyle w:val="FirstParagraph"/>
      </w:pPr>
      <w:r>
        <w:t xml:space="preserve">An action only evaluates the plan UP TO that action, not beyond it. If you build</w:t>
      </w:r>
      <w:r>
        <w:t xml:space="preserve"> </w:t>
      </w:r>
      <w:r>
        <w:rPr>
          <w:rStyle w:val="VerbatimChar"/>
        </w:rPr>
        <w:t xml:space="preserve">step_a</w:t>
      </w:r>
      <w:r>
        <w:t xml:space="preserve">, then</w:t>
      </w:r>
      <w:r>
        <w:t xml:space="preserve"> </w:t>
      </w:r>
      <w:r>
        <w:rPr>
          <w:rStyle w:val="VerbatimChar"/>
        </w:rPr>
        <w:t xml:space="preserve">step_b</w:t>
      </w:r>
      <w:r>
        <w:t xml:space="preserve"> </w:t>
      </w:r>
      <w:r>
        <w:t xml:space="preserve">on top of it, then call</w:t>
      </w:r>
      <w:r>
        <w:t xml:space="preserve"> </w:t>
      </w:r>
      <w:r>
        <w:rPr>
          <w:rStyle w:val="VerbatimChar"/>
        </w:rPr>
        <w:t xml:space="preserve">.count()</w:t>
      </w:r>
      <w:r>
        <w:t xml:space="preserve"> </w:t>
      </w:r>
      <w:r>
        <w:t xml:space="preserve">on</w:t>
      </w:r>
      <w:r>
        <w:t xml:space="preserve"> </w:t>
      </w:r>
      <w:r>
        <w:rPr>
          <w:rStyle w:val="VerbatimChar"/>
        </w:rPr>
        <w:t xml:space="preserve">step_a</w:t>
      </w:r>
      <w:r>
        <w:t xml:space="preserve"> </w:t>
      </w:r>
      <w:r>
        <w:t xml:space="preserve">alone, Spark never looks at</w:t>
      </w:r>
      <w:r>
        <w:t xml:space="preserve"> </w:t>
      </w:r>
      <w:r>
        <w:rPr>
          <w:rStyle w:val="VerbatimChar"/>
        </w:rPr>
        <w:t xml:space="preserve">step_b</w:t>
      </w:r>
      <w:r>
        <w:t xml:space="preserve"> </w:t>
      </w:r>
      <w:r>
        <w:t xml:space="preserve">at all. This is easy to forget when reading a long chain of transformations top to bottom, since the code layout suggests an order that only matters once an action actually runs.</w:t>
      </w:r>
    </w:p>
    <w:bookmarkEnd w:id="48"/>
    <w:bookmarkStart w:id="49" w:name="X8c5cfeb47506897ec23c3b67cf6c2de2061fba1"/>
    <w:p>
      <w:pPr>
        <w:pStyle w:val="Heading2"/>
      </w:pPr>
      <w:r>
        <w:t xml:space="preserve">5. Narrow vs wide transformations, and the shuffle</w:t>
      </w:r>
    </w:p>
    <w:tbl>
      <w:tblPr>
        <w:tblStyle w:val="Table"/>
        <w:tblW w:type="auto" w:w="0"/>
        <w:tblLook w:firstRow="1" w:lastRow="0" w:firstColumn="0" w:lastColumn="0" w:noHBand="0" w:noVBand="0" w:val="0020"/>
        <w:jc w:val="start"/>
      </w:tblPr>
      <w:tblGrid>
        <w:gridCol w:w="1980"/>
        <w:gridCol w:w="1980"/>
        <w:gridCol w:w="1980"/>
        <w:gridCol w:w="1980"/>
      </w:tblGrid>
      <w:tr>
        <w:trPr>
          <w:cantSplit/>
          <w:tblHeader/>
          <w:tblHeader w:val="true"/>
        </w:trPr>
        <w:tc>
          <w:tcPr/>
          <w:p>
            <w:pPr>
              <w:pStyle w:val="Compact"/>
              <w:jc w:val="left"/>
            </w:pPr>
            <w:r>
              <w:t xml:space="preserve">Kind</w:t>
            </w:r>
          </w:p>
        </w:tc>
        <w:tc>
          <w:tcPr/>
          <w:p>
            <w:pPr>
              <w:pStyle w:val="Compact"/>
              <w:jc w:val="left"/>
            </w:pPr>
            <w:r>
              <w:t xml:space="preserve">Needs data from</w:t>
            </w:r>
          </w:p>
        </w:tc>
        <w:tc>
          <w:tcPr/>
          <w:p>
            <w:pPr>
              <w:pStyle w:val="Compact"/>
              <w:jc w:val="left"/>
            </w:pPr>
            <w:r>
              <w:t xml:space="preserve">Example</w:t>
            </w:r>
          </w:p>
        </w:tc>
        <w:tc>
          <w:tcPr/>
          <w:p>
            <w:pPr>
              <w:pStyle w:val="Compact"/>
              <w:jc w:val="left"/>
            </w:pPr>
            <w:r>
              <w:t xml:space="preserve">Cost</w:t>
            </w:r>
          </w:p>
        </w:tc>
      </w:tr>
      <w:tr>
        <w:trPr>
          <w:cantSplit/>
        </w:trPr>
        <w:tc>
          <w:tcPr/>
          <w:p>
            <w:pPr>
              <w:pStyle w:val="Compact"/>
              <w:jc w:val="left"/>
            </w:pPr>
            <w:r>
              <w:t xml:space="preserve">Narrow</w:t>
            </w:r>
          </w:p>
        </w:tc>
        <w:tc>
          <w:tcPr/>
          <w:p>
            <w:pPr>
              <w:pStyle w:val="Compact"/>
              <w:jc w:val="left"/>
            </w:pPr>
            <w:r>
              <w:t xml:space="preserve">only its own partition</w:t>
            </w:r>
          </w:p>
        </w:tc>
        <w:tc>
          <w:tcPr/>
          <w:p>
            <w:pPr>
              <w:pStyle w:val="Compact"/>
              <w:jc w:val="left"/>
            </w:pP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withColumn()</w:t>
            </w:r>
          </w:p>
        </w:tc>
        <w:tc>
          <w:tcPr/>
          <w:p>
            <w:pPr>
              <w:pStyle w:val="Compact"/>
              <w:jc w:val="left"/>
            </w:pPr>
            <w:r>
              <w:t xml:space="preserve">cheap, no data movement</w:t>
            </w:r>
          </w:p>
        </w:tc>
      </w:tr>
      <w:tr>
        <w:trPr>
          <w:cantSplit/>
        </w:trPr>
        <w:tc>
          <w:tcPr/>
          <w:p>
            <w:pPr>
              <w:pStyle w:val="Compact"/>
              <w:jc w:val="left"/>
            </w:pPr>
            <w:r>
              <w:t xml:space="preserve">Wide</w:t>
            </w:r>
          </w:p>
        </w:tc>
        <w:tc>
          <w:tcPr/>
          <w:p>
            <w:pPr>
              <w:pStyle w:val="Compact"/>
              <w:jc w:val="left"/>
            </w:pPr>
            <w:r>
              <w:t xml:space="preserve">every partition, grouped by a key</w:t>
            </w:r>
          </w:p>
        </w:tc>
        <w:tc>
          <w:tcPr/>
          <w:p>
            <w:pPr>
              <w:pStyle w:val="Compact"/>
              <w:jc w:val="left"/>
            </w:pPr>
            <w:r>
              <w:rPr>
                <w:rStyle w:val="VerbatimChar"/>
              </w:rPr>
              <w:t xml:space="preserve">groupBy()</w:t>
            </w:r>
            <w:r>
              <w:t xml:space="preserve">,</w:t>
            </w:r>
            <w:r>
              <w:t xml:space="preserve"> </w:t>
            </w:r>
            <w:r>
              <w:rPr>
                <w:rStyle w:val="VerbatimChar"/>
              </w:rPr>
              <w:t xml:space="preserve">join()</w:t>
            </w:r>
            <w:r>
              <w:t xml:space="preserve"> </w:t>
            </w:r>
            <w:r>
              <w:t xml:space="preserve">(unless broadcast),</w:t>
            </w:r>
            <w:r>
              <w:t xml:space="preserve"> </w:t>
            </w:r>
            <w:r>
              <w:rPr>
                <w:rStyle w:val="VerbatimChar"/>
              </w:rPr>
              <w:t xml:space="preserve">distinct()</w:t>
            </w:r>
          </w:p>
        </w:tc>
        <w:tc>
          <w:tcPr/>
          <w:p>
            <w:pPr>
              <w:pStyle w:val="Compact"/>
              <w:jc w:val="left"/>
            </w:pPr>
            <w:r>
              <w:t xml:space="preserve">a shuffle: write, then re-read, repartitioned by key</w:t>
            </w:r>
          </w:p>
        </w:tc>
      </w:tr>
    </w:tbl>
    <w:p>
      <w:pPr>
        <w:pStyle w:val="BodyText"/>
      </w:pPr>
      <w:r>
        <w:t xml:space="preserve">A</w:t>
      </w:r>
      <w:r>
        <w:t xml:space="preserve"> </w:t>
      </w:r>
      <w:r>
        <w:rPr>
          <w:bCs/>
          <w:b/>
        </w:rPr>
        <w:t xml:space="preserve">shuffle</w:t>
      </w:r>
      <w:r>
        <w:t xml:space="preserve"> </w:t>
      </w:r>
      <w:r>
        <w:t xml:space="preserve">is Spark writing every partition's data out, split by the group key, then having each new partition read back only the slice with its key. It is the single most expensive thing an everyday Spark query does, because it moves data across the network (or, in</w:t>
      </w:r>
      <w:r>
        <w:t xml:space="preserve"> </w:t>
      </w:r>
      <w:r>
        <w:rPr>
          <w:rStyle w:val="VerbatimChar"/>
        </w:rPr>
        <w:t xml:space="preserve">local[*]</w:t>
      </w:r>
      <w:r>
        <w:t xml:space="preserve">, across disk and process boundaries) instead of just scanning it once.</w:t>
      </w:r>
    </w:p>
    <w:p>
      <w:pPr>
        <w:pStyle w:val="BodyText"/>
      </w:pPr>
      <w:r>
        <w:rPr>
          <w:rStyle w:val="VerbatimChar"/>
        </w:rPr>
        <w:t xml:space="preserve">explain()</w:t>
      </w:r>
      <w:r>
        <w:t xml:space="preserve"> </w:t>
      </w:r>
      <w:r>
        <w:t xml:space="preserve">shows you the shuffle directly. Look for the word</w:t>
      </w:r>
      <w:r>
        <w:t xml:space="preserve"> </w:t>
      </w:r>
      <w:r>
        <w:rPr>
          <w:rStyle w:val="VerbatimChar"/>
        </w:rPr>
        <w:t xml:space="preserve">Exchange</w:t>
      </w:r>
      <w:r>
        <w:t xml:space="preserve">.</w:t>
      </w:r>
    </w:p>
    <w:p>
      <w:pPr>
        <w:pStyle w:val="SourceCode"/>
      </w:pPr>
      <w:r>
        <w:rPr>
          <w:rStyle w:val="NormalTok"/>
        </w:rPr>
        <w:t xml:space="preserve">df.</w:t>
      </w:r>
      <w:r>
        <w:rPr>
          <w:rStyle w:val="BuiltInTok"/>
        </w:rPr>
        <w:t xml:space="preserve">filter</w:t>
      </w:r>
      <w:r>
        <w:rPr>
          <w:rStyle w:val="NormalTok"/>
        </w:rPr>
        <w:t xml:space="preserve">(</w:t>
      </w:r>
      <w:r>
        <w:rPr>
          <w:rStyle w:val="StringTok"/>
        </w:rPr>
        <w:t xml:space="preserve">"status = 'SUCCESS'"</w:t>
      </w:r>
      <w:r>
        <w:rPr>
          <w:rStyle w:val="NormalTok"/>
        </w:rPr>
        <w:t xml:space="preserve">).explain()</w:t>
      </w:r>
      <w:r>
        <w:br/>
      </w:r>
      <w:r>
        <w:rPr>
          <w:rStyle w:val="CommentTok"/>
        </w:rPr>
        <w:t xml:space="preserve"># no Exchange: this plan is entirely narrow</w:t>
      </w:r>
      <w:r>
        <w:br/>
      </w:r>
      <w:r>
        <w:br/>
      </w:r>
      <w:r>
        <w:rPr>
          <w:rStyle w:val="NormalTok"/>
        </w:rPr>
        <w:t xml:space="preserve">df.groupBy(</w:t>
      </w:r>
      <w:r>
        <w:rPr>
          <w:rStyle w:val="StringTok"/>
        </w:rPr>
        <w:t xml:space="preserve">"channel"</w:t>
      </w:r>
      <w:r>
        <w:rPr>
          <w:rStyle w:val="NormalTok"/>
        </w:rPr>
        <w:t xml:space="preserve">).count().explain()</w:t>
      </w:r>
      <w:r>
        <w:br/>
      </w:r>
      <w:r>
        <w:rPr>
          <w:rStyle w:val="CommentTok"/>
        </w:rPr>
        <w:t xml:space="preserve"># +- Exchange hashpartitioning(channel, 8), ...</w:t>
      </w:r>
      <w:r>
        <w:br/>
      </w:r>
      <w:r>
        <w:br/>
      </w:r>
      <w:r>
        <w:rPr>
          <w:rStyle w:val="CommentTok"/>
        </w:rPr>
        <w:t xml:space="preserve"># an Exchange: this plan shuffles</w:t>
      </w:r>
    </w:p>
    <w:p>
      <w:pPr>
        <w:pStyle w:val="FirstParagraph"/>
      </w:pPr>
      <w:r>
        <w:t xml:space="preserve">The number after the column name in</w:t>
      </w:r>
      <w:r>
        <w:t xml:space="preserve"> </w:t>
      </w:r>
      <w:r>
        <w:rPr>
          <w:rStyle w:val="VerbatimChar"/>
        </w:rPr>
        <w:t xml:space="preserve">hashpartitioning(channel, 8)</w:t>
      </w:r>
      <w:r>
        <w:t xml:space="preserve"> </w:t>
      </w:r>
      <w:r>
        <w:t xml:space="preserve">is the shuffle partition count, controlled by</w:t>
      </w:r>
      <w:r>
        <w:t xml:space="preserve"> </w:t>
      </w:r>
      <w:r>
        <w:rPr>
          <w:rStyle w:val="VerbatimChar"/>
        </w:rPr>
        <w:t xml:space="preserve">spark.sql.shuffle.partitions</w:t>
      </w:r>
      <w:r>
        <w:t xml:space="preserve">. This course sets it to 8, a sensible number for a laptop. Spark's own default is 200, tuned for a cluster, and far too many for a single machine.</w:t>
      </w:r>
    </w:p>
    <w:p>
      <w:pPr>
        <w:pStyle w:val="BodyText"/>
      </w:pPr>
      <w:r>
        <w:t xml:space="preserve">A few more operations worth knowing where they fall:</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Operation</w:t>
            </w:r>
          </w:p>
        </w:tc>
        <w:tc>
          <w:tcPr/>
          <w:p>
            <w:pPr>
              <w:pStyle w:val="Compact"/>
              <w:jc w:val="left"/>
            </w:pPr>
            <w:r>
              <w:t xml:space="preserve">Narrow or wide</w:t>
            </w:r>
          </w:p>
        </w:tc>
        <w:tc>
          <w:tcPr/>
          <w:p>
            <w:pPr>
              <w:pStyle w:val="Compact"/>
              <w:jc w:val="left"/>
            </w:pPr>
            <w:r>
              <w:t xml:space="preserve">Note</w:t>
            </w:r>
          </w:p>
        </w:tc>
      </w:tr>
      <w:tr>
        <w:trPr>
          <w:cantSplit/>
        </w:trPr>
        <w:tc>
          <w:tcPr/>
          <w:p>
            <w:pPr>
              <w:pStyle w:val="Compact"/>
              <w:jc w:val="left"/>
            </w:pP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withColumn()</w:t>
            </w:r>
          </w:p>
        </w:tc>
        <w:tc>
          <w:tcPr/>
          <w:p>
            <w:pPr>
              <w:pStyle w:val="Compact"/>
              <w:jc w:val="left"/>
            </w:pPr>
            <w:r>
              <w:t xml:space="preserve">narrow</w:t>
            </w:r>
          </w:p>
        </w:tc>
        <w:tc>
          <w:tcPr/>
          <w:p>
            <w:pPr>
              <w:pStyle w:val="Compact"/>
              <w:jc w:val="left"/>
            </w:pPr>
            <w:r>
              <w:t xml:space="preserve">never shuffles</w:t>
            </w:r>
          </w:p>
        </w:tc>
      </w:tr>
      <w:tr>
        <w:trPr>
          <w:cantSplit/>
        </w:trPr>
        <w:tc>
          <w:tcPr/>
          <w:p>
            <w:pPr>
              <w:pStyle w:val="Compact"/>
              <w:jc w:val="left"/>
            </w:pPr>
            <w:r>
              <w:rPr>
                <w:rStyle w:val="VerbatimChar"/>
              </w:rPr>
              <w:t xml:space="preserve">union()</w:t>
            </w:r>
          </w:p>
        </w:tc>
        <w:tc>
          <w:tcPr/>
          <w:p>
            <w:pPr>
              <w:pStyle w:val="Compact"/>
              <w:jc w:val="left"/>
            </w:pPr>
            <w:r>
              <w:t xml:space="preserve">narrow</w:t>
            </w:r>
          </w:p>
        </w:tc>
        <w:tc>
          <w:tcPr/>
          <w:p>
            <w:pPr>
              <w:pStyle w:val="Compact"/>
              <w:jc w:val="left"/>
            </w:pPr>
            <w:r>
              <w:t xml:space="preserve">stacks partitions, does not shuffle</w:t>
            </w:r>
          </w:p>
        </w:tc>
      </w:tr>
      <w:tr>
        <w:trPr>
          <w:cantSplit/>
        </w:trPr>
        <w:tc>
          <w:tcPr/>
          <w:p>
            <w:pPr>
              <w:pStyle w:val="Compact"/>
              <w:jc w:val="left"/>
            </w:pPr>
            <w:r>
              <w:rPr>
                <w:rStyle w:val="VerbatimChar"/>
              </w:rPr>
              <w:t xml:space="preserve">groupBy().agg(...)</w:t>
            </w:r>
          </w:p>
        </w:tc>
        <w:tc>
          <w:tcPr/>
          <w:p>
            <w:pPr>
              <w:pStyle w:val="Compact"/>
              <w:jc w:val="left"/>
            </w:pPr>
            <w:r>
              <w:t xml:space="preserve">wide</w:t>
            </w:r>
          </w:p>
        </w:tc>
        <w:tc>
          <w:tcPr/>
          <w:p>
            <w:pPr>
              <w:pStyle w:val="Compact"/>
              <w:jc w:val="left"/>
            </w:pPr>
            <w:r>
              <w:t xml:space="preserve">shuffles by the group key</w:t>
            </w:r>
          </w:p>
        </w:tc>
      </w:tr>
      <w:tr>
        <w:trPr>
          <w:cantSplit/>
        </w:trPr>
        <w:tc>
          <w:tcPr/>
          <w:p>
            <w:pPr>
              <w:pStyle w:val="Compact"/>
              <w:jc w:val="left"/>
            </w:pPr>
            <w:r>
              <w:rPr>
                <w:rStyle w:val="VerbatimChar"/>
              </w:rPr>
              <w:t xml:space="preserve">join()</w:t>
            </w:r>
            <w:r>
              <w:t xml:space="preserve">, regular</w:t>
            </w:r>
          </w:p>
        </w:tc>
        <w:tc>
          <w:tcPr/>
          <w:p>
            <w:pPr>
              <w:pStyle w:val="Compact"/>
              <w:jc w:val="left"/>
            </w:pPr>
            <w:r>
              <w:t xml:space="preserve">wide</w:t>
            </w:r>
          </w:p>
        </w:tc>
        <w:tc>
          <w:tcPr/>
          <w:p>
            <w:pPr>
              <w:pStyle w:val="Compact"/>
              <w:jc w:val="left"/>
            </w:pPr>
            <w:r>
              <w:t xml:space="preserve">shuffles both sides by the join key</w:t>
            </w:r>
          </w:p>
        </w:tc>
      </w:tr>
      <w:tr>
        <w:trPr>
          <w:cantSplit/>
        </w:trPr>
        <w:tc>
          <w:tcPr/>
          <w:p>
            <w:pPr>
              <w:pStyle w:val="Compact"/>
              <w:jc w:val="left"/>
            </w:pPr>
            <w:r>
              <w:rPr>
                <w:rStyle w:val="VerbatimChar"/>
              </w:rPr>
              <w:t xml:space="preserve">join()</w:t>
            </w:r>
            <w:r>
              <w:t xml:space="preserve">, with</w:t>
            </w:r>
            <w:r>
              <w:t xml:space="preserve"> </w:t>
            </w:r>
            <w:r>
              <w:rPr>
                <w:rStyle w:val="VerbatimChar"/>
              </w:rPr>
              <w:t xml:space="preserve">F.broadcast()</w:t>
            </w:r>
          </w:p>
        </w:tc>
        <w:tc>
          <w:tcPr/>
          <w:p>
            <w:pPr>
              <w:pStyle w:val="Compact"/>
              <w:jc w:val="left"/>
            </w:pPr>
            <w:r>
              <w:t xml:space="preserve">narrow, on the big side</w:t>
            </w:r>
          </w:p>
        </w:tc>
        <w:tc>
          <w:tcPr/>
          <w:p>
            <w:pPr>
              <w:pStyle w:val="Compact"/>
              <w:jc w:val="left"/>
            </w:pPr>
            <w:r>
              <w:t xml:space="preserve">the small side is copied everywhere instead, covered in Module 03</w:t>
            </w:r>
          </w:p>
        </w:tc>
      </w:tr>
      <w:tr>
        <w:trPr>
          <w:cantSplit/>
        </w:trPr>
        <w:tc>
          <w:tcPr/>
          <w:p>
            <w:pPr>
              <w:pStyle w:val="Compact"/>
              <w:jc w:val="left"/>
            </w:pPr>
            <w:r>
              <w:rPr>
                <w:rStyle w:val="VerbatimChar"/>
              </w:rPr>
              <w:t xml:space="preserve">distinct()</w:t>
            </w:r>
            <w:r>
              <w:t xml:space="preserve">,</w:t>
            </w:r>
            <w:r>
              <w:t xml:space="preserve"> </w:t>
            </w:r>
            <w:r>
              <w:rPr>
                <w:rStyle w:val="VerbatimChar"/>
              </w:rPr>
              <w:t xml:space="preserve">dropDuplicates()</w:t>
            </w:r>
          </w:p>
        </w:tc>
        <w:tc>
          <w:tcPr/>
          <w:p>
            <w:pPr>
              <w:pStyle w:val="Compact"/>
              <w:jc w:val="left"/>
            </w:pPr>
            <w:r>
              <w:t xml:space="preserve">wide</w:t>
            </w:r>
          </w:p>
        </w:tc>
        <w:tc>
          <w:tcPr/>
          <w:p>
            <w:pPr>
              <w:pStyle w:val="Compact"/>
              <w:jc w:val="left"/>
            </w:pPr>
            <w:r>
              <w:t xml:space="preserve">needs every partition compared against every other</w:t>
            </w:r>
          </w:p>
        </w:tc>
      </w:tr>
      <w:tr>
        <w:trPr>
          <w:cantSplit/>
        </w:trPr>
        <w:tc>
          <w:tcPr/>
          <w:p>
            <w:pPr>
              <w:pStyle w:val="Compact"/>
              <w:jc w:val="left"/>
            </w:pPr>
            <w:r>
              <w:rPr>
                <w:rStyle w:val="VerbatimChar"/>
              </w:rPr>
              <w:t xml:space="preserve">repartition(n)</w:t>
            </w:r>
          </w:p>
        </w:tc>
        <w:tc>
          <w:tcPr/>
          <w:p>
            <w:pPr>
              <w:pStyle w:val="Compact"/>
              <w:jc w:val="left"/>
            </w:pPr>
            <w:r>
              <w:t xml:space="preserve">wide</w:t>
            </w:r>
          </w:p>
        </w:tc>
        <w:tc>
          <w:tcPr/>
          <w:p>
            <w:pPr>
              <w:pStyle w:val="Compact"/>
              <w:jc w:val="left"/>
            </w:pPr>
            <w:r>
              <w:t xml:space="preserve">a shuffle, by design</w:t>
            </w:r>
          </w:p>
        </w:tc>
      </w:tr>
      <w:tr>
        <w:trPr>
          <w:cantSplit/>
        </w:trPr>
        <w:tc>
          <w:tcPr/>
          <w:p>
            <w:pPr>
              <w:pStyle w:val="Compact"/>
              <w:jc w:val="left"/>
            </w:pPr>
            <w:r>
              <w:rPr>
                <w:rStyle w:val="VerbatimChar"/>
              </w:rPr>
              <w:t xml:space="preserve">coalesce(n)</w:t>
            </w:r>
          </w:p>
        </w:tc>
        <w:tc>
          <w:tcPr/>
          <w:p>
            <w:pPr>
              <w:pStyle w:val="Compact"/>
              <w:jc w:val="left"/>
            </w:pPr>
            <w:r>
              <w:t xml:space="preserve">narrow</w:t>
            </w:r>
          </w:p>
        </w:tc>
        <w:tc>
          <w:tcPr/>
          <w:p>
            <w:pPr>
              <w:pStyle w:val="Compact"/>
              <w:jc w:val="left"/>
            </w:pPr>
            <w:r>
              <w:t xml:space="preserve">merges partitions without moving data between them</w:t>
            </w:r>
          </w:p>
        </w:tc>
      </w:tr>
      <w:tr>
        <w:trPr>
          <w:cantSplit/>
        </w:trPr>
        <w:tc>
          <w:tcPr/>
          <w:p>
            <w:pPr>
              <w:pStyle w:val="Compact"/>
              <w:jc w:val="left"/>
            </w:pPr>
            <w:r>
              <w:rPr>
                <w:rStyle w:val="VerbatimChar"/>
              </w:rPr>
              <w:t xml:space="preserve">orderBy()</w:t>
            </w:r>
            <w:r>
              <w:t xml:space="preserve">,</w:t>
            </w:r>
            <w:r>
              <w:t xml:space="preserve"> </w:t>
            </w:r>
            <w:r>
              <w:rPr>
                <w:rStyle w:val="VerbatimChar"/>
              </w:rPr>
              <w:t xml:space="preserve">sort()</w:t>
            </w:r>
          </w:p>
        </w:tc>
        <w:tc>
          <w:tcPr/>
          <w:p>
            <w:pPr>
              <w:pStyle w:val="Compact"/>
              <w:jc w:val="left"/>
            </w:pPr>
            <w:r>
              <w:t xml:space="preserve">wide</w:t>
            </w:r>
          </w:p>
        </w:tc>
        <w:tc>
          <w:tcPr/>
          <w:p>
            <w:pPr>
              <w:pStyle w:val="Compact"/>
              <w:jc w:val="left"/>
            </w:pPr>
            <w:r>
              <w:t xml:space="preserve">a global sort needs every row compared against the sort key range of every other partition</w:t>
            </w:r>
          </w:p>
        </w:tc>
      </w:tr>
      <w:tr>
        <w:trPr>
          <w:cantSplit/>
        </w:trPr>
        <w:tc>
          <w:tcPr/>
          <w:p>
            <w:pPr>
              <w:pStyle w:val="Compact"/>
              <w:jc w:val="left"/>
            </w:pPr>
            <w:r>
              <w:rPr>
                <w:rStyle w:val="VerbatimChar"/>
              </w:rPr>
              <w:t xml:space="preserve">window()</w:t>
            </w:r>
            <w:r>
              <w:t xml:space="preserve"> </w:t>
            </w:r>
            <w:r>
              <w:t xml:space="preserve">functions</w:t>
            </w:r>
          </w:p>
        </w:tc>
        <w:tc>
          <w:tcPr/>
          <w:p>
            <w:pPr>
              <w:pStyle w:val="Compact"/>
              <w:jc w:val="left"/>
            </w:pPr>
            <w:r>
              <w:t xml:space="preserve">usually wide</w:t>
            </w:r>
          </w:p>
        </w:tc>
        <w:tc>
          <w:tcPr/>
          <w:p>
            <w:pPr>
              <w:pStyle w:val="Compact"/>
              <w:jc w:val="left"/>
            </w:pPr>
            <w:r>
              <w:t xml:space="preserve">most window specs need rows grouped by their partition key first, covered in Module 10</w:t>
            </w:r>
          </w:p>
        </w:tc>
      </w:tr>
    </w:tbl>
    <w:p>
      <w:pPr>
        <w:pStyle w:val="BodyText"/>
      </w:pPr>
      <w:r>
        <w:rPr>
          <w:rStyle w:val="VerbatimChar"/>
        </w:rPr>
        <w:t xml:space="preserve">explain()</w:t>
      </w:r>
      <w:r>
        <w:t xml:space="preserve"> </w:t>
      </w:r>
      <w:r>
        <w:t xml:space="preserve">on a join shows which strategy Spark picked:</w:t>
      </w:r>
      <w:r>
        <w:t xml:space="preserve"> </w:t>
      </w:r>
      <w:r>
        <w:rPr>
          <w:rStyle w:val="VerbatimChar"/>
        </w:rPr>
        <w:t xml:space="preserve">BroadcastHashJoin</w:t>
      </w:r>
      <w:r>
        <w:t xml:space="preserve"> </w:t>
      </w:r>
      <w:r>
        <w:t xml:space="preserve">(narrow, cheap, only possible for a small side) or</w:t>
      </w:r>
      <w:r>
        <w:t xml:space="preserve"> </w:t>
      </w:r>
      <w:r>
        <w:rPr>
          <w:rStyle w:val="VerbatimChar"/>
        </w:rPr>
        <w:t xml:space="preserve">SortMergeJoin</w:t>
      </w:r>
      <w:r>
        <w:t xml:space="preserve"> </w:t>
      </w:r>
      <w:r>
        <w:t xml:space="preserve">(wide, a full shuffle of both sides). Module 03's broadcast join step shows exactly this choice on real data.</w:t>
      </w:r>
    </w:p>
    <w:p>
      <w:pPr>
        <w:pStyle w:val="BodyText"/>
      </w:pPr>
      <w:r>
        <w:t xml:space="preserve">A typical run of the lab shows the gap in real seconds, not just theory:</w:t>
      </w:r>
    </w:p>
    <w:p>
      <w:pPr>
        <w:pStyle w:val="SourceCode"/>
      </w:pPr>
      <w:r>
        <w:rPr>
          <w:rStyle w:val="VerbatimChar"/>
        </w:rPr>
        <w:t xml:space="preserve">narrow filter+count took: 0.45 s</w:t>
      </w:r>
      <w:r>
        <w:br/>
      </w:r>
      <w:r>
        <w:rPr>
          <w:rStyle w:val="VerbatimChar"/>
        </w:rPr>
        <w:t xml:space="preserve">wide groupBy+collect took: 0.77 s   (the shuffle adds real cost)</w:t>
      </w:r>
    </w:p>
    <w:p>
      <w:pPr>
        <w:pStyle w:val="FirstParagraph"/>
      </w:pPr>
      <w:r>
        <w:t xml:space="preserve">That is on 180,720 rows, on a laptop, with the shuffle already tuned to 8 partitions. The gap widens fast as data size grows, and widens again if</w:t>
      </w:r>
      <w:r>
        <w:t xml:space="preserve"> </w:t>
      </w:r>
      <w:r>
        <w:rPr>
          <w:rStyle w:val="VerbatimChar"/>
        </w:rPr>
        <w:t xml:space="preserve">shuffle.partitions</w:t>
      </w:r>
      <w:r>
        <w:t xml:space="preserve"> </w:t>
      </w:r>
      <w:r>
        <w:t xml:space="preserve">is left at Spark's default of 200 on a small machine.</w:t>
      </w:r>
    </w:p>
    <w:bookmarkEnd w:id="49"/>
    <w:bookmarkStart w:id="50" w:name="X15ea3fa1e3439a8681a5908f412cd845e904136"/>
    <w:p>
      <w:pPr>
        <w:pStyle w:val="Heading2"/>
      </w:pPr>
      <w:r>
        <w:t xml:space="preserve">6. Adaptive Query Execution (AQE)</w:t>
      </w:r>
    </w:p>
    <w:p>
      <w:pPr>
        <w:pStyle w:val="FirstParagraph"/>
      </w:pPr>
      <w:r>
        <w:t xml:space="preserve">AQE watches the ACTUAL size of data at each shuffle boundary, while the query is running, and adjusts the plan. The most visible thing it does for this course: it</w:t>
      </w:r>
      <w:r>
        <w:t xml:space="preserve"> </w:t>
      </w:r>
      <w:r>
        <w:rPr>
          <w:bCs/>
          <w:b/>
        </w:rPr>
        <w:t xml:space="preserve">coalesces</w:t>
      </w:r>
      <w:r>
        <w:t xml:space="preserve"> </w:t>
      </w:r>
      <w:r>
        <w:t xml:space="preserve">small shuffle partitions into fewer, bigger ones, so you do not pay scheduling overhead for a partition holding almost no rows.</w:t>
      </w:r>
    </w:p>
    <w:p>
      <w:pPr>
        <w:pStyle w:val="SourceCode"/>
      </w:pPr>
      <w:r>
        <w:rPr>
          <w:rStyle w:val="NormalTok"/>
        </w:rPr>
        <w:t xml:space="preserve">wide </w:t>
      </w:r>
      <w:r>
        <w:rPr>
          <w:rStyle w:val="OperatorTok"/>
        </w:rPr>
        <w:t xml:space="preserve">=</w:t>
      </w:r>
      <w:r>
        <w:rPr>
          <w:rStyle w:val="NormalTok"/>
        </w:rPr>
        <w:t xml:space="preserve"> df.groupBy(</w:t>
      </w:r>
      <w:r>
        <w:rPr>
          <w:rStyle w:val="StringTok"/>
        </w:rPr>
        <w:t xml:space="preserve">"channel"</w:t>
      </w:r>
      <w:r>
        <w:rPr>
          <w:rStyle w:val="NormalTok"/>
        </w:rPr>
        <w:t xml:space="preserve">).count()</w:t>
      </w:r>
      <w:r>
        <w:br/>
      </w:r>
      <w:r>
        <w:rPr>
          <w:rStyle w:val="NormalTok"/>
        </w:rPr>
        <w:t xml:space="preserve">wide.collect()</w:t>
      </w:r>
      <w:r>
        <w:br/>
      </w:r>
      <w:r>
        <w:rPr>
          <w:rStyle w:val="NormalTok"/>
        </w:rPr>
        <w:t xml:space="preserve">wide.rdd.getNumPartitions()   </w:t>
      </w:r>
      <w:r>
        <w:rPr>
          <w:rStyle w:val="CommentTok"/>
        </w:rPr>
        <w:t xml:space="preserve"># 1, even though shuffle.partitions=8</w:t>
      </w:r>
      <w:r>
        <w:br/>
      </w:r>
      <w:r>
        <w:br/>
      </w:r>
      <w:r>
        <w:rPr>
          <w:rStyle w:val="NormalTok"/>
        </w:rPr>
        <w:t xml:space="preserve">spark.conf.</w:t>
      </w:r>
      <w:r>
        <w:rPr>
          <w:rStyle w:val="BuiltInTok"/>
        </w:rPr>
        <w:t xml:space="preserve">set</w:t>
      </w:r>
      <w:r>
        <w:rPr>
          <w:rStyle w:val="NormalTok"/>
        </w:rPr>
        <w:t xml:space="preserve">(</w:t>
      </w:r>
      <w:r>
        <w:rPr>
          <w:rStyle w:val="StringTok"/>
        </w:rPr>
        <w:t xml:space="preserve">"spark.sql.adaptive.enabled"</w:t>
      </w:r>
      <w:r>
        <w:rPr>
          <w:rStyle w:val="NormalTok"/>
        </w:rPr>
        <w:t xml:space="preserve">, </w:t>
      </w:r>
      <w:r>
        <w:rPr>
          <w:rStyle w:val="StringTok"/>
        </w:rPr>
        <w:t xml:space="preserve">"false"</w:t>
      </w:r>
      <w:r>
        <w:rPr>
          <w:rStyle w:val="NormalTok"/>
        </w:rPr>
        <w:t xml:space="preserve">)</w:t>
      </w:r>
      <w:r>
        <w:br/>
      </w:r>
      <w:r>
        <w:rPr>
          <w:rStyle w:val="NormalTok"/>
        </w:rPr>
        <w:t xml:space="preserve">wide_no_aqe </w:t>
      </w:r>
      <w:r>
        <w:rPr>
          <w:rStyle w:val="OperatorTok"/>
        </w:rPr>
        <w:t xml:space="preserve">=</w:t>
      </w:r>
      <w:r>
        <w:rPr>
          <w:rStyle w:val="NormalTok"/>
        </w:rPr>
        <w:t xml:space="preserve"> df.groupBy(</w:t>
      </w:r>
      <w:r>
        <w:rPr>
          <w:rStyle w:val="StringTok"/>
        </w:rPr>
        <w:t xml:space="preserve">"channel"</w:t>
      </w:r>
      <w:r>
        <w:rPr>
          <w:rStyle w:val="NormalTok"/>
        </w:rPr>
        <w:t xml:space="preserve">).count()</w:t>
      </w:r>
      <w:r>
        <w:br/>
      </w:r>
      <w:r>
        <w:rPr>
          <w:rStyle w:val="NormalTok"/>
        </w:rPr>
        <w:t xml:space="preserve">wide_no_aqe.collect()</w:t>
      </w:r>
      <w:r>
        <w:br/>
      </w:r>
      <w:r>
        <w:rPr>
          <w:rStyle w:val="NormalTok"/>
        </w:rPr>
        <w:t xml:space="preserve">wide_no_aqe.rdd.getNumPartitions()   </w:t>
      </w:r>
      <w:r>
        <w:rPr>
          <w:rStyle w:val="CommentTok"/>
        </w:rPr>
        <w:t xml:space="preserve"># 8, the configured number, unadjusted</w:t>
      </w:r>
    </w:p>
    <w:p>
      <w:pPr>
        <w:pStyle w:val="FirstParagraph"/>
      </w:pPr>
      <w:r>
        <w:t xml:space="preserve">There are only 8 distinct channels in this dataset, so 8 shuffle partitions for the final aggregate is wasteful. AQE notices the result is tiny and merges it down to 1. AQE is on by default in this course (</w:t>
      </w:r>
      <w:r>
        <w:rPr>
          <w:rStyle w:val="VerbatimChar"/>
        </w:rPr>
        <w:t xml:space="preserve">get_spark(..., aqe=True)</w:t>
      </w:r>
      <w:r>
        <w:t xml:space="preserve">), and Module 14 is the one place it gets turned off deliberately, to see tuning decisions without AQE quietly fixing them for you.</w:t>
      </w:r>
    </w:p>
    <w:p>
      <w:pPr>
        <w:pStyle w:val="BodyText"/>
      </w:pPr>
      <w:r>
        <w:t xml:space="preserve">AQE does more than coalescing, though coalescing is the part this lab measures directly.</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AQE feature</w:t>
            </w:r>
          </w:p>
        </w:tc>
        <w:tc>
          <w:tcPr/>
          <w:p>
            <w:pPr>
              <w:pStyle w:val="Compact"/>
              <w:jc w:val="left"/>
            </w:pPr>
            <w:r>
              <w:t xml:space="preserve">What it does</w:t>
            </w:r>
          </w:p>
        </w:tc>
      </w:tr>
      <w:tr>
        <w:trPr>
          <w:cantSplit/>
        </w:trPr>
        <w:tc>
          <w:tcPr/>
          <w:p>
            <w:pPr>
              <w:pStyle w:val="Compact"/>
              <w:jc w:val="left"/>
            </w:pPr>
            <w:r>
              <w:t xml:space="preserve">Coalescing shuffle partitions</w:t>
            </w:r>
          </w:p>
        </w:tc>
        <w:tc>
          <w:tcPr/>
          <w:p>
            <w:pPr>
              <w:pStyle w:val="Compact"/>
              <w:jc w:val="left"/>
            </w:pPr>
            <w:r>
              <w:t xml:space="preserve">merges small post-shuffle partitions into fewer, bigger ones</w:t>
            </w:r>
          </w:p>
        </w:tc>
      </w:tr>
      <w:tr>
        <w:trPr>
          <w:cantSplit/>
        </w:trPr>
        <w:tc>
          <w:tcPr/>
          <w:p>
            <w:pPr>
              <w:pStyle w:val="Compact"/>
              <w:jc w:val="left"/>
            </w:pPr>
            <w:r>
              <w:t xml:space="preserve">Switching join strategy at runtime</w:t>
            </w:r>
          </w:p>
        </w:tc>
        <w:tc>
          <w:tcPr/>
          <w:p>
            <w:pPr>
              <w:pStyle w:val="Compact"/>
              <w:jc w:val="left"/>
            </w:pPr>
            <w:r>
              <w:t xml:space="preserve">can convert a</w:t>
            </w:r>
            <w:r>
              <w:t xml:space="preserve"> </w:t>
            </w:r>
            <w:r>
              <w:rPr>
                <w:rStyle w:val="VerbatimChar"/>
              </w:rPr>
              <w:t xml:space="preserve">SortMergeJoin</w:t>
            </w:r>
            <w:r>
              <w:t xml:space="preserve"> </w:t>
            </w:r>
            <w:r>
              <w:t xml:space="preserve">into a</w:t>
            </w:r>
            <w:r>
              <w:t xml:space="preserve"> </w:t>
            </w:r>
            <w:r>
              <w:rPr>
                <w:rStyle w:val="VerbatimChar"/>
              </w:rPr>
              <w:t xml:space="preserve">BroadcastHashJoin</w:t>
            </w:r>
            <w:r>
              <w:t xml:space="preserve"> </w:t>
            </w:r>
            <w:r>
              <w:t xml:space="preserve">if the actual data turns out small enough, even if the static plan did not expect that</w:t>
            </w:r>
          </w:p>
        </w:tc>
      </w:tr>
      <w:tr>
        <w:trPr>
          <w:cantSplit/>
        </w:trPr>
        <w:tc>
          <w:tcPr/>
          <w:p>
            <w:pPr>
              <w:pStyle w:val="Compact"/>
              <w:jc w:val="left"/>
            </w:pPr>
            <w:r>
              <w:t xml:space="preserve">Skew join handling</w:t>
            </w:r>
          </w:p>
        </w:tc>
        <w:tc>
          <w:tcPr/>
          <w:p>
            <w:pPr>
              <w:pStyle w:val="Compact"/>
              <w:jc w:val="left"/>
            </w:pPr>
            <w:r>
              <w:t xml:space="preserve">splits an unusually large partition into smaller pieces, so one slow task does not hold up the whole stage</w:t>
            </w:r>
          </w:p>
        </w:tc>
      </w:tr>
    </w:tbl>
    <w:p>
      <w:pPr>
        <w:pStyle w:val="BodyText"/>
      </w:pPr>
      <w:r>
        <w:t xml:space="preserve">The plan text itself hints at this:</w:t>
      </w:r>
      <w:r>
        <w:t xml:space="preserve"> </w:t>
      </w:r>
      <w:r>
        <w:rPr>
          <w:rStyle w:val="VerbatimChar"/>
        </w:rPr>
        <w:t xml:space="preserve">AdaptiveSparkPlan isFinalPlan=false</w:t>
      </w:r>
      <w:r>
        <w:t xml:space="preserve"> </w:t>
      </w:r>
      <w:r>
        <w:t xml:space="preserve">in an</w:t>
      </w:r>
      <w:r>
        <w:t xml:space="preserve"> </w:t>
      </w:r>
      <w:r>
        <w:rPr>
          <w:rStyle w:val="VerbatimChar"/>
        </w:rPr>
        <w:t xml:space="preserve">explain()</w:t>
      </w:r>
      <w:r>
        <w:t xml:space="preserve"> </w:t>
      </w:r>
      <w:r>
        <w:t xml:space="preserve">means the plan you are reading is a starting point, and AQE may still rewrite it once real data sizes are known.</w:t>
      </w:r>
    </w:p>
    <w:bookmarkEnd w:id="50"/>
    <w:bookmarkStart w:id="51" w:name="Xbed96cf119da2e3ebf9d9d182c0e9ac6be2ce6c"/>
    <w:p>
      <w:pPr>
        <w:pStyle w:val="Heading2"/>
      </w:pPr>
      <w:r>
        <w:t xml:space="preserve">7. Caching avoids recomputing the same data</w:t>
      </w:r>
    </w:p>
    <w:p>
      <w:pPr>
        <w:pStyle w:val="FirstParagraph"/>
      </w:pPr>
      <w:r>
        <w:t xml:space="preserve">Because DataFrames are lazy, calling</w:t>
      </w:r>
      <w:r>
        <w:t xml:space="preserve"> </w:t>
      </w:r>
      <w:r>
        <w:rPr>
          <w:rStyle w:val="VerbatimChar"/>
        </w:rPr>
        <w:t xml:space="preserve">.count()</w:t>
      </w:r>
      <w:r>
        <w:t xml:space="preserve"> </w:t>
      </w:r>
      <w:r>
        <w:t xml:space="preserve">on the SAME DataFrame twice does the SAME work twice. Spark does not remember the result from last time.</w:t>
      </w:r>
    </w:p>
    <w:p>
      <w:pPr>
        <w:pStyle w:val="SourceCode"/>
      </w:pPr>
      <w:r>
        <w:rPr>
          <w:rStyle w:val="NormalTok"/>
        </w:rPr>
        <w:t xml:space="preserve">expensive </w:t>
      </w:r>
      <w:r>
        <w:rPr>
          <w:rStyle w:val="OperatorTok"/>
        </w:rPr>
        <w:t xml:space="preserve">=</w:t>
      </w:r>
      <w:r>
        <w:rPr>
          <w:rStyle w:val="NormalTok"/>
        </w:rPr>
        <w:t xml:space="preserve"> df.withColumn(</w:t>
      </w:r>
      <w:r>
        <w:rPr>
          <w:rStyle w:val="StringTok"/>
        </w:rPr>
        <w:t xml:space="preserve">"amt_sq"</w:t>
      </w:r>
      <w:r>
        <w:rPr>
          <w:rStyle w:val="NormalTok"/>
        </w:rPr>
        <w:t xml:space="preserve">, F.col(</w:t>
      </w:r>
      <w:r>
        <w:rPr>
          <w:rStyle w:val="StringTok"/>
        </w:rPr>
        <w:t xml:space="preserve">"amount"</w:t>
      </w:r>
      <w:r>
        <w:rPr>
          <w:rStyle w:val="NormalTok"/>
        </w:rPr>
        <w:t xml:space="preserve">) </w:t>
      </w:r>
      <w:r>
        <w:rPr>
          <w:rStyle w:val="OperatorTok"/>
        </w:rPr>
        <w:t xml:space="preserve">*</w:t>
      </w:r>
      <w:r>
        <w:rPr>
          <w:rStyle w:val="NormalTok"/>
        </w:rPr>
        <w:t xml:space="preserve"> F.col(</w:t>
      </w:r>
      <w:r>
        <w:rPr>
          <w:rStyle w:val="StringTok"/>
        </w:rPr>
        <w:t xml:space="preserve">"amount"</w:t>
      </w:r>
      <w:r>
        <w:rPr>
          <w:rStyle w:val="NormalTok"/>
        </w:rPr>
        <w:t xml:space="preserve">)).</w:t>
      </w:r>
      <w:r>
        <w:rPr>
          <w:rStyle w:val="BuiltInTok"/>
        </w:rPr>
        <w:t xml:space="preserve">filter</w:t>
      </w:r>
      <w:r>
        <w:rPr>
          <w:rStyle w:val="NormalTok"/>
        </w:rPr>
        <w:t xml:space="preserve">(</w:t>
      </w:r>
      <w:r>
        <w:rPr>
          <w:rStyle w:val="StringTok"/>
        </w:rPr>
        <w:t xml:space="preserve">"amt_sq &gt; 0"</w:t>
      </w:r>
      <w:r>
        <w:rPr>
          <w:rStyle w:val="NormalTok"/>
        </w:rPr>
        <w:t xml:space="preserve">)</w:t>
      </w:r>
      <w:r>
        <w:br/>
      </w:r>
      <w:r>
        <w:rPr>
          <w:rStyle w:val="NormalTok"/>
        </w:rPr>
        <w:t xml:space="preserve">expensive.count()   </w:t>
      </w:r>
      <w:r>
        <w:rPr>
          <w:rStyle w:val="CommentTok"/>
        </w:rPr>
        <w:t xml:space="preserve"># reads the files, computes amt_sq</w:t>
      </w:r>
      <w:r>
        <w:br/>
      </w:r>
      <w:r>
        <w:rPr>
          <w:rStyle w:val="NormalTok"/>
        </w:rPr>
        <w:t xml:space="preserve">expensive.count()   </w:t>
      </w:r>
      <w:r>
        <w:rPr>
          <w:rStyle w:val="CommentTok"/>
        </w:rPr>
        <w:t xml:space="preserve"># reads the files AGAIN, computes amt_sq AGAIN</w:t>
      </w:r>
    </w:p>
    <w:p>
      <w:pPr>
        <w:pStyle w:val="FirstParagraph"/>
      </w:pPr>
      <w:r>
        <w:rPr>
          <w:rStyle w:val="VerbatimChar"/>
        </w:rPr>
        <w:t xml:space="preserve">.cache()</w:t>
      </w:r>
      <w:r>
        <w:t xml:space="preserve"> </w:t>
      </w:r>
      <w:r>
        <w:t xml:space="preserve">changes that. The first action after</w:t>
      </w:r>
      <w:r>
        <w:t xml:space="preserve"> </w:t>
      </w:r>
      <w:r>
        <w:rPr>
          <w:rStyle w:val="VerbatimChar"/>
        </w:rPr>
        <w:t xml:space="preserve">.cache()</w:t>
      </w:r>
      <w:r>
        <w:t xml:space="preserve"> </w:t>
      </w:r>
      <w:r>
        <w:t xml:space="preserve">still does the full work, but it also stores the result in memory. Every action after that reuses the stored result.</w:t>
      </w:r>
    </w:p>
    <w:p>
      <w:pPr>
        <w:pStyle w:val="SourceCode"/>
      </w:pPr>
      <w:r>
        <w:rPr>
          <w:rStyle w:val="NormalTok"/>
        </w:rPr>
        <w:t xml:space="preserve">expensive.cache()</w:t>
      </w:r>
      <w:r>
        <w:br/>
      </w:r>
      <w:r>
        <w:rPr>
          <w:rStyle w:val="NormalTok"/>
        </w:rPr>
        <w:t xml:space="preserve">expensive.count()   </w:t>
      </w:r>
      <w:r>
        <w:rPr>
          <w:rStyle w:val="CommentTok"/>
        </w:rPr>
        <w:t xml:space="preserve"># still does the full work, but now also stores it</w:t>
      </w:r>
      <w:r>
        <w:br/>
      </w:r>
      <w:r>
        <w:rPr>
          <w:rStyle w:val="NormalTok"/>
        </w:rPr>
        <w:t xml:space="preserve">expensive.count()   </w:t>
      </w:r>
      <w:r>
        <w:rPr>
          <w:rStyle w:val="CommentTok"/>
        </w:rPr>
        <w:t xml:space="preserve"># reused from memory, no recompute</w:t>
      </w:r>
    </w:p>
    <w:p>
      <w:pPr>
        <w:pStyle w:val="FirstParagraph"/>
      </w:pPr>
      <w:r>
        <w:t xml:space="preserve">Cache a DataFrame when you are about to run several actions against the same expensive result. Do not cache a DataFrame you only use once, the caching itself costs time and memory for no benefit.</w:t>
      </w:r>
    </w:p>
    <w:p>
      <w:pPr>
        <w:pStyle w:val="BodyText"/>
      </w:pPr>
      <w:r>
        <w:rPr>
          <w:rStyle w:val="VerbatimChar"/>
        </w:rPr>
        <w:t xml:space="preserve">.cache()</w:t>
      </w:r>
      <w:r>
        <w:t xml:space="preserve"> </w:t>
      </w:r>
      <w:r>
        <w:t xml:space="preserve">is shorthand for</w:t>
      </w:r>
      <w:r>
        <w:t xml:space="preserve"> </w:t>
      </w:r>
      <w:r>
        <w:rPr>
          <w:rStyle w:val="VerbatimChar"/>
        </w:rPr>
        <w:t xml:space="preserve">.persist(StorageLevel.MEMORY_AND_DISK)</w:t>
      </w:r>
      <w:r>
        <w:t xml:space="preserve">, the safest default: keep it in memory, but spill to disk rather than lose it if memory runs out.</w:t>
      </w:r>
      <w:r>
        <w:t xml:space="preserve"> </w:t>
      </w:r>
      <w:r>
        <w:rPr>
          <w:rStyle w:val="VerbatimChar"/>
        </w:rPr>
        <w:t xml:space="preserve">.persist()</w:t>
      </w:r>
      <w:r>
        <w:t xml:space="preserve"> </w:t>
      </w:r>
      <w:r>
        <w:t xml:space="preserve">accepts other storage levels for special cases.</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Storage level</w:t>
            </w:r>
          </w:p>
        </w:tc>
        <w:tc>
          <w:tcPr/>
          <w:p>
            <w:pPr>
              <w:pStyle w:val="Compact"/>
              <w:jc w:val="left"/>
            </w:pPr>
            <w:r>
              <w:t xml:space="preserve">Where it lives</w:t>
            </w:r>
          </w:p>
        </w:tc>
        <w:tc>
          <w:tcPr/>
          <w:p>
            <w:pPr>
              <w:pStyle w:val="Compact"/>
              <w:jc w:val="left"/>
            </w:pPr>
            <w:r>
              <w:t xml:space="preserve">When to use it</w:t>
            </w:r>
          </w:p>
        </w:tc>
      </w:tr>
      <w:tr>
        <w:trPr>
          <w:cantSplit/>
        </w:trPr>
        <w:tc>
          <w:tcPr/>
          <w:p>
            <w:pPr>
              <w:pStyle w:val="Compact"/>
              <w:jc w:val="left"/>
            </w:pPr>
            <w:r>
              <w:rPr>
                <w:rStyle w:val="VerbatimChar"/>
              </w:rPr>
              <w:t xml:space="preserve">MEMORY_AND_DISK</w:t>
            </w:r>
            <w:r>
              <w:t xml:space="preserve"> </w:t>
            </w:r>
            <w:r>
              <w:t xml:space="preserve">(the</w:t>
            </w:r>
            <w:r>
              <w:t xml:space="preserve"> </w:t>
            </w:r>
            <w:r>
              <w:rPr>
                <w:rStyle w:val="VerbatimChar"/>
              </w:rPr>
              <w:t xml:space="preserve">.cache()</w:t>
            </w:r>
            <w:r>
              <w:t xml:space="preserve"> </w:t>
            </w:r>
            <w:r>
              <w:t xml:space="preserve">default)</w:t>
            </w:r>
          </w:p>
        </w:tc>
        <w:tc>
          <w:tcPr/>
          <w:p>
            <w:pPr>
              <w:pStyle w:val="Compact"/>
              <w:jc w:val="left"/>
            </w:pPr>
            <w:r>
              <w:t xml:space="preserve">memory, spills to disk if needed</w:t>
            </w:r>
          </w:p>
        </w:tc>
        <w:tc>
          <w:tcPr/>
          <w:p>
            <w:pPr>
              <w:pStyle w:val="Compact"/>
              <w:jc w:val="left"/>
            </w:pPr>
            <w:r>
              <w:t xml:space="preserve">the sensible default, almost always the right choice</w:t>
            </w:r>
          </w:p>
        </w:tc>
      </w:tr>
      <w:tr>
        <w:trPr>
          <w:cantSplit/>
        </w:trPr>
        <w:tc>
          <w:tcPr/>
          <w:p>
            <w:pPr>
              <w:pStyle w:val="Compact"/>
              <w:jc w:val="left"/>
            </w:pPr>
            <w:r>
              <w:rPr>
                <w:rStyle w:val="VerbatimChar"/>
              </w:rPr>
              <w:t xml:space="preserve">MEMORY_ONLY</w:t>
            </w:r>
          </w:p>
        </w:tc>
        <w:tc>
          <w:tcPr/>
          <w:p>
            <w:pPr>
              <w:pStyle w:val="Compact"/>
              <w:jc w:val="left"/>
            </w:pPr>
            <w:r>
              <w:t xml:space="preserve">memory only, recomputes if evicted</w:t>
            </w:r>
          </w:p>
        </w:tc>
        <w:tc>
          <w:tcPr/>
          <w:p>
            <w:pPr>
              <w:pStyle w:val="Compact"/>
              <w:jc w:val="left"/>
            </w:pPr>
            <w:r>
              <w:t xml:space="preserve">when you are sure it fits, and recomputing is cheap anyway</w:t>
            </w:r>
          </w:p>
        </w:tc>
      </w:tr>
      <w:tr>
        <w:trPr>
          <w:cantSplit/>
        </w:trPr>
        <w:tc>
          <w:tcPr/>
          <w:p>
            <w:pPr>
              <w:pStyle w:val="Compact"/>
              <w:jc w:val="left"/>
            </w:pPr>
            <w:r>
              <w:rPr>
                <w:rStyle w:val="VerbatimChar"/>
              </w:rPr>
              <w:t xml:space="preserve">DISK_ONLY</w:t>
            </w:r>
          </w:p>
        </w:tc>
        <w:tc>
          <w:tcPr/>
          <w:p>
            <w:pPr>
              <w:pStyle w:val="Compact"/>
              <w:jc w:val="left"/>
            </w:pPr>
            <w:r>
              <w:t xml:space="preserve">disk only</w:t>
            </w:r>
          </w:p>
        </w:tc>
        <w:tc>
          <w:tcPr/>
          <w:p>
            <w:pPr>
              <w:pStyle w:val="Compact"/>
              <w:jc w:val="left"/>
            </w:pPr>
            <w:r>
              <w:t xml:space="preserve">very large data, or memory is scarce</w:t>
            </w:r>
          </w:p>
        </w:tc>
      </w:tr>
      <w:tr>
        <w:trPr>
          <w:cantSplit/>
        </w:trPr>
        <w:tc>
          <w:tcPr/>
          <w:p>
            <w:pPr>
              <w:pStyle w:val="Compact"/>
              <w:jc w:val="left"/>
            </w:pPr>
            <w:r>
              <w:rPr>
                <w:rStyle w:val="VerbatimChar"/>
              </w:rPr>
              <w:t xml:space="preserve">MEMORY_AND_DISK_2</w:t>
            </w:r>
          </w:p>
        </w:tc>
        <w:tc>
          <w:tcPr/>
          <w:p>
            <w:pPr>
              <w:pStyle w:val="Compact"/>
              <w:jc w:val="left"/>
            </w:pPr>
            <w:r>
              <w:t xml:space="preserve">memory and disk, two copies</w:t>
            </w:r>
          </w:p>
        </w:tc>
        <w:tc>
          <w:tcPr/>
          <w:p>
            <w:pPr>
              <w:pStyle w:val="Compact"/>
              <w:jc w:val="left"/>
            </w:pPr>
            <w:r>
              <w:t xml:space="preserve">rare, used when losing the cache mid-job would be expensive to recover from</w:t>
            </w:r>
          </w:p>
        </w:tc>
      </w:tr>
      <w:tr>
        <w:trPr>
          <w:cantSplit/>
        </w:trPr>
        <w:tc>
          <w:tcPr/>
          <w:p>
            <w:pPr>
              <w:pStyle w:val="Compact"/>
              <w:jc w:val="left"/>
            </w:pPr>
            <w:r>
              <w:rPr>
                <w:rStyle w:val="VerbatimChar"/>
              </w:rPr>
              <w:t xml:space="preserve">OFF_HEAP</w:t>
            </w:r>
          </w:p>
        </w:tc>
        <w:tc>
          <w:tcPr/>
          <w:p>
            <w:pPr>
              <w:pStyle w:val="Compact"/>
              <w:jc w:val="left"/>
            </w:pPr>
            <w:r>
              <w:t xml:space="preserve">outside the JVM heap</w:t>
            </w:r>
          </w:p>
        </w:tc>
        <w:tc>
          <w:tcPr/>
          <w:p>
            <w:pPr>
              <w:pStyle w:val="Compact"/>
              <w:jc w:val="left"/>
            </w:pPr>
            <w:r>
              <w:t xml:space="preserve">advanced tuning, rarely needed, mentioned here only so the name is not a surprise later</w:t>
            </w:r>
          </w:p>
        </w:tc>
      </w:tr>
    </w:tbl>
    <w:p>
      <w:pPr>
        <w:pStyle w:val="BodyText"/>
      </w:pPr>
      <w:r>
        <w:t xml:space="preserve">Call</w:t>
      </w:r>
      <w:r>
        <w:t xml:space="preserve"> </w:t>
      </w:r>
      <w:r>
        <w:rPr>
          <w:rStyle w:val="VerbatimChar"/>
        </w:rPr>
        <w:t xml:space="preserve">.unpersist()</w:t>
      </w:r>
      <w:r>
        <w:t xml:space="preserve"> </w:t>
      </w:r>
      <w:r>
        <w:t xml:space="preserve">when you are done with a cached DataFrame and want the memory back, particularly inside a long-running job that caches several different DataFrames in sequence.</w:t>
      </w:r>
    </w:p>
    <w:p>
      <w:pPr>
        <w:pStyle w:val="BodyText"/>
      </w:pPr>
      <w:r>
        <w:rPr>
          <w:rStyle w:val="VerbatimChar"/>
        </w:rPr>
        <w:t xml:space="preserve">.cache()</w:t>
      </w:r>
      <w:r>
        <w:t xml:space="preserve"> </w:t>
      </w:r>
      <w:r>
        <w:t xml:space="preserve">and</w:t>
      </w:r>
      <w:r>
        <w:t xml:space="preserve"> </w:t>
      </w:r>
      <w:r>
        <w:rPr>
          <w:rStyle w:val="VerbatimChar"/>
        </w:rPr>
        <w:t xml:space="preserve">.persist()</w:t>
      </w:r>
      <w:r>
        <w:t xml:space="preserve"> </w:t>
      </w:r>
      <w:r>
        <w:t xml:space="preserve">are transformations too, in the sense that they do not force execution by themselves. The DataFrame is only actually cached the next time an action runs against it.</w:t>
      </w:r>
    </w:p>
    <w:bookmarkEnd w:id="51"/>
    <w:bookmarkStart w:id="53" w:name="Xa981836c7e4b5ac56edc1d640ff20c010c29f5e"/>
    <w:p>
      <w:pPr>
        <w:pStyle w:val="Heading2"/>
      </w:pPr>
      <w:r>
        <w:t xml:space="preserve">8. Reading the Spark UI</w:t>
      </w:r>
    </w:p>
    <w:p>
      <w:pPr>
        <w:pStyle w:val="FirstParagraph"/>
      </w:pPr>
      <w:r>
        <w:t xml:space="preserve">Keep</w:t>
      </w:r>
      <w:r>
        <w:t xml:space="preserve"> </w:t>
      </w:r>
      <w:r>
        <w:rPr>
          <w:rStyle w:val="VerbatimChar"/>
        </w:rPr>
        <w:t xml:space="preserve">http://localhost:4040</w:t>
      </w:r>
      <w:r>
        <w:t xml:space="preserve"> </w:t>
      </w:r>
      <w:r>
        <w:t xml:space="preserve">open in a tab while any lab runs. If a previous Spark session is still holding that port, the actual URL is printed at the top of the lab's output, use that instead.</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Tab</w:t>
            </w:r>
          </w:p>
        </w:tc>
        <w:tc>
          <w:tcPr/>
          <w:p>
            <w:pPr>
              <w:pStyle w:val="Compact"/>
              <w:jc w:val="left"/>
            </w:pPr>
            <w:r>
              <w:t xml:space="preserve">What to look at</w:t>
            </w:r>
          </w:p>
        </w:tc>
      </w:tr>
      <w:tr>
        <w:trPr>
          <w:cantSplit/>
        </w:trPr>
        <w:tc>
          <w:tcPr/>
          <w:p>
            <w:pPr>
              <w:pStyle w:val="Compact"/>
              <w:jc w:val="left"/>
            </w:pPr>
            <w:r>
              <w:rPr>
                <w:bCs/>
                <w:b/>
              </w:rPr>
              <w:t xml:space="preserve">Jobs</w:t>
            </w:r>
          </w:p>
        </w:tc>
        <w:tc>
          <w:tcPr/>
          <w:p>
            <w:pPr>
              <w:pStyle w:val="Compact"/>
              <w:jc w:val="left"/>
            </w:pPr>
            <w:r>
              <w:t xml:space="preserve">one row per action. Click a row to see its stages.</w:t>
            </w:r>
          </w:p>
        </w:tc>
      </w:tr>
      <w:tr>
        <w:trPr>
          <w:cantSplit/>
        </w:trPr>
        <w:tc>
          <w:tcPr/>
          <w:p>
            <w:pPr>
              <w:pStyle w:val="Compact"/>
              <w:jc w:val="left"/>
            </w:pPr>
            <w:r>
              <w:rPr>
                <w:bCs/>
                <w:b/>
              </w:rPr>
              <w:t xml:space="preserve">Stages</w:t>
            </w:r>
          </w:p>
        </w:tc>
        <w:tc>
          <w:tcPr/>
          <w:p>
            <w:pPr>
              <w:pStyle w:val="Compact"/>
              <w:jc w:val="left"/>
            </w:pPr>
            <w:r>
              <w:t xml:space="preserve">how many stages a job took, and how long each one ran</w:t>
            </w:r>
          </w:p>
        </w:tc>
      </w:tr>
      <w:tr>
        <w:trPr>
          <w:cantSplit/>
        </w:trPr>
        <w:tc>
          <w:tcPr/>
          <w:p>
            <w:pPr>
              <w:pStyle w:val="Compact"/>
              <w:jc w:val="left"/>
            </w:pPr>
            <w:r>
              <w:rPr>
                <w:bCs/>
                <w:b/>
              </w:rPr>
              <w:t xml:space="preserve">Executors</w:t>
            </w:r>
          </w:p>
        </w:tc>
        <w:tc>
          <w:tcPr/>
          <w:p>
            <w:pPr>
              <w:pStyle w:val="Compact"/>
              <w:jc w:val="left"/>
            </w:pPr>
            <w:r>
              <w:t xml:space="preserve">the Cores column, how many threads are actually doing work</w:t>
            </w:r>
          </w:p>
        </w:tc>
      </w:tr>
      <w:tr>
        <w:trPr>
          <w:cantSplit/>
        </w:trPr>
        <w:tc>
          <w:tcPr/>
          <w:p>
            <w:pPr>
              <w:pStyle w:val="Compact"/>
              <w:jc w:val="left"/>
            </w:pPr>
            <w:r>
              <w:rPr>
                <w:bCs/>
                <w:b/>
              </w:rPr>
              <w:t xml:space="preserve">SQL / DataFrame</w:t>
            </w:r>
          </w:p>
        </w:tc>
        <w:tc>
          <w:tcPr/>
          <w:p>
            <w:pPr>
              <w:pStyle w:val="Compact"/>
              <w:jc w:val="left"/>
            </w:pPr>
            <w:r>
              <w:t xml:space="preserve">the same plan</w:t>
            </w:r>
            <w:r>
              <w:t xml:space="preserve"> </w:t>
            </w:r>
            <w:r>
              <w:rPr>
                <w:rStyle w:val="VerbatimChar"/>
              </w:rPr>
              <w:t xml:space="preserve">explain()</w:t>
            </w:r>
            <w:r>
              <w:t xml:space="preserve"> </w:t>
            </w:r>
            <w:r>
              <w:t xml:space="preserve">prints, but visual, with timing per node</w:t>
            </w:r>
          </w:p>
        </w:tc>
      </w:tr>
      <w:tr>
        <w:trPr>
          <w:cantSplit/>
        </w:trPr>
        <w:tc>
          <w:tcPr/>
          <w:p>
            <w:pPr>
              <w:pStyle w:val="Compact"/>
              <w:jc w:val="left"/>
            </w:pPr>
            <w:r>
              <w:rPr>
                <w:bCs/>
                <w:b/>
              </w:rPr>
              <w:t xml:space="preserve">Storage</w:t>
            </w:r>
          </w:p>
        </w:tc>
        <w:tc>
          <w:tcPr/>
          <w:p>
            <w:pPr>
              <w:pStyle w:val="Compact"/>
              <w:jc w:val="left"/>
            </w:pPr>
            <w:r>
              <w:t xml:space="preserve">DataFrames you have called</w:t>
            </w:r>
            <w:r>
              <w:t xml:space="preserve"> </w:t>
            </w:r>
            <w:r>
              <w:rPr>
                <w:rStyle w:val="VerbatimChar"/>
              </w:rPr>
              <w:t xml:space="preserve">.cache()</w:t>
            </w:r>
            <w:r>
              <w:t xml:space="preserve"> </w:t>
            </w:r>
            <w:r>
              <w:t xml:space="preserve">on, and how much memory they hold</w:t>
            </w:r>
          </w:p>
        </w:tc>
      </w:tr>
      <w:tr>
        <w:trPr>
          <w:cantSplit/>
        </w:trPr>
        <w:tc>
          <w:tcPr/>
          <w:p>
            <w:pPr>
              <w:pStyle w:val="Compact"/>
              <w:jc w:val="left"/>
            </w:pPr>
            <w:r>
              <w:rPr>
                <w:bCs/>
                <w:b/>
              </w:rPr>
              <w:t xml:space="preserve">Environment</w:t>
            </w:r>
          </w:p>
        </w:tc>
        <w:tc>
          <w:tcPr/>
          <w:p>
            <w:pPr>
              <w:pStyle w:val="Compact"/>
              <w:jc w:val="left"/>
            </w:pPr>
            <w:r>
              <w:t xml:space="preserve">every effective config value, including ones you never set explicitly, useful when a setting is not behaving as expected</w:t>
            </w:r>
          </w:p>
        </w:tc>
      </w:tr>
      <w:tr>
        <w:trPr>
          <w:cantSplit/>
        </w:trPr>
        <w:tc>
          <w:tcPr/>
          <w:p>
            <w:pPr>
              <w:pStyle w:val="Compact"/>
              <w:jc w:val="left"/>
            </w:pPr>
            <w:r>
              <w:rPr>
                <w:bCs/>
                <w:b/>
              </w:rPr>
              <w:t xml:space="preserve">Executors</w:t>
            </w:r>
            <w:r>
              <w:t xml:space="preserve">, thread dump</w:t>
            </w:r>
          </w:p>
        </w:tc>
        <w:tc>
          <w:tcPr/>
          <w:p>
            <w:pPr>
              <w:pStyle w:val="Compact"/>
              <w:jc w:val="left"/>
            </w:pPr>
            <w:r>
              <w:t xml:space="preserve">a live stack trace per running task, useful when a job looks stuck rather than slow</w:t>
            </w:r>
          </w:p>
        </w:tc>
      </w:tr>
      <w:tr>
        <w:trPr>
          <w:cantSplit/>
        </w:trPr>
        <w:tc>
          <w:tcPr/>
          <w:p>
            <w:pPr>
              <w:pStyle w:val="Compact"/>
              <w:jc w:val="left"/>
            </w:pPr>
            <w:r>
              <w:rPr>
                <w:bCs/>
                <w:b/>
              </w:rPr>
              <w:t xml:space="preserve">SQL / DataFrame</w:t>
            </w:r>
            <w:r>
              <w:t xml:space="preserve">, node detail</w:t>
            </w:r>
          </w:p>
        </w:tc>
        <w:tc>
          <w:tcPr/>
          <w:p>
            <w:pPr>
              <w:pStyle w:val="Compact"/>
              <w:jc w:val="left"/>
            </w:pPr>
            <w:r>
              <w:t xml:space="preserve">click any box in the visual plan to see its own row count and time, not just the whole query's total</w:t>
            </w:r>
          </w:p>
        </w:tc>
      </w:tr>
    </w:tbl>
    <w:p>
      <w:pPr>
        <w:pStyle w:val="BodyText"/>
      </w:pPr>
      <w:r>
        <w:t xml:space="preserve">A stage with a large "Shuffle Read" or "Shuffle Write" number is the stage a wide transformation created. That number, not a guess, is what a shuffle actually costs on your data.</w:t>
      </w:r>
    </w:p>
    <w:p>
      <w:pPr>
        <w:pStyle w:val="BodyText"/>
      </w:pPr>
      <w:r>
        <w:t xml:space="preserve">The UI keeps history only for the current application. Once</w:t>
      </w:r>
      <w:r>
        <w:t xml:space="preserve"> </w:t>
      </w:r>
      <w:r>
        <w:rPr>
          <w:rStyle w:val="VerbatimChar"/>
        </w:rPr>
        <w:t xml:space="preserve">spark.stop()</w:t>
      </w:r>
      <w:r>
        <w:t xml:space="preserve"> </w:t>
      </w:r>
      <w:r>
        <w:t xml:space="preserve">runs, the UI process shuts down with it. If you need to review a job after it finished, either keep the terminal window open before the script exits, or configure the Spark History Server, which is outside the scope of this course.</w:t>
      </w:r>
    </w:p>
    <w:p>
      <w:pPr>
        <w:pStyle w:val="BodyText"/>
      </w:pPr>
      <w:r>
        <w:rPr>
          <w:bCs/>
          <w:b/>
        </w:rPr>
        <w:t xml:space="preserve">A simple diagnostic routine</w:t>
      </w:r>
      <w:r>
        <w:t xml:space="preserve">, worth practising now, before you need it under pressure in Module 14:</w:t>
      </w:r>
    </w:p>
    <w:p>
      <w:pPr>
        <w:numPr>
          <w:ilvl w:val="0"/>
          <w:numId w:val="1004"/>
        </w:numPr>
        <w:pStyle w:val="Compact"/>
      </w:pPr>
      <w:r>
        <w:t xml:space="preserve">Jobs tab. Find the slow job by its Duration column.</w:t>
      </w:r>
    </w:p>
    <w:p>
      <w:pPr>
        <w:numPr>
          <w:ilvl w:val="0"/>
          <w:numId w:val="1004"/>
        </w:numPr>
        <w:pStyle w:val="Compact"/>
      </w:pPr>
      <w:r>
        <w:t xml:space="preserve">Click into it. Look at its list of stages, and the Duration column there.</w:t>
      </w:r>
    </w:p>
    <w:p>
      <w:pPr>
        <w:numPr>
          <w:ilvl w:val="0"/>
          <w:numId w:val="1004"/>
        </w:numPr>
        <w:pStyle w:val="Compact"/>
      </w:pPr>
      <w:r>
        <w:t xml:space="preserve">Click into the slowest stage. Check "Shuffle Read Size / Records" and "Shuffle Write Size / Records".</w:t>
      </w:r>
    </w:p>
    <w:p>
      <w:pPr>
        <w:numPr>
          <w:ilvl w:val="0"/>
          <w:numId w:val="1004"/>
        </w:numPr>
        <w:pStyle w:val="Compact"/>
      </w:pPr>
      <w:r>
        <w:t xml:space="preserve">A large shuffle size usually means a wide operation on more data than expected, often a join that did not broadcast when you thought it would.</w:t>
      </w:r>
    </w:p>
    <w:p>
      <w:pPr>
        <w:numPr>
          <w:ilvl w:val="0"/>
          <w:numId w:val="1004"/>
        </w:numPr>
        <w:pStyle w:val="Compact"/>
      </w:pPr>
      <w:r>
        <w:t xml:space="preserve">A stage with one task taking far longer than the rest is a skew symptom: one partition holds far more data than the others. Module 14 covers fixing this.</w:t>
      </w:r>
    </w:p>
    <w:p>
      <w:pPr>
        <w:pStyle w:val="FirstParagraph"/>
      </w:pPr>
      <w:r>
        <w:t xml:space="preserve">This routine works the same way whether you are looking at a lab on your laptop or a production job someone else wrote. The UI does not know or care who wrote the query, only what it actually did.</w:t>
      </w:r>
    </w:p>
    <w:bookmarkStart w:id="52" w:name="where-these-ideas-come-back"/>
    <w:p>
      <w:pPr>
        <w:pStyle w:val="Heading3"/>
      </w:pPr>
      <w:r>
        <w:t xml:space="preserve">Where these ideas come back</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Idea from this module</w:t>
            </w:r>
          </w:p>
        </w:tc>
        <w:tc>
          <w:tcPr/>
          <w:p>
            <w:pPr>
              <w:pStyle w:val="Compact"/>
              <w:jc w:val="left"/>
            </w:pPr>
            <w:r>
              <w:t xml:space="preserve">Comes back in</w:t>
            </w:r>
          </w:p>
        </w:tc>
      </w:tr>
      <w:tr>
        <w:trPr>
          <w:cantSplit/>
        </w:trPr>
        <w:tc>
          <w:tcPr/>
          <w:p>
            <w:pPr>
              <w:pStyle w:val="Compact"/>
              <w:jc w:val="left"/>
            </w:pPr>
            <w:r>
              <w:t xml:space="preserve">Explicit schemas, partitions from file count</w:t>
            </w:r>
          </w:p>
        </w:tc>
        <w:tc>
          <w:tcPr/>
          <w:p>
            <w:pPr>
              <w:pStyle w:val="Compact"/>
              <w:jc w:val="left"/>
            </w:pPr>
            <w:r>
              <w:t xml:space="preserve">Module 03, DataFrames</w:t>
            </w:r>
          </w:p>
        </w:tc>
      </w:tr>
      <w:tr>
        <w:trPr>
          <w:cantSplit/>
        </w:trPr>
        <w:tc>
          <w:tcPr/>
          <w:p>
            <w:pPr>
              <w:pStyle w:val="Compact"/>
              <w:jc w:val="left"/>
            </w:pPr>
            <w:r>
              <w:t xml:space="preserve">Partitioning written data on disk</w:t>
            </w:r>
          </w:p>
        </w:tc>
        <w:tc>
          <w:tcPr/>
          <w:p>
            <w:pPr>
              <w:pStyle w:val="Compact"/>
              <w:jc w:val="left"/>
            </w:pPr>
            <w:r>
              <w:t xml:space="preserve">Module 04, the lakehouse</w:t>
            </w:r>
          </w:p>
        </w:tc>
      </w:tr>
      <w:tr>
        <w:trPr>
          <w:cantSplit/>
        </w:trPr>
        <w:tc>
          <w:tcPr/>
          <w:p>
            <w:pPr>
              <w:pStyle w:val="Compact"/>
              <w:jc w:val="left"/>
            </w:pPr>
            <w:r>
              <w:t xml:space="preserve">Broadcast join,</w:t>
            </w:r>
            <w:r>
              <w:t xml:space="preserve"> </w:t>
            </w:r>
            <w:r>
              <w:rPr>
                <w:rStyle w:val="VerbatimChar"/>
              </w:rPr>
              <w:t xml:space="preserve">SortMergeJoin</w:t>
            </w:r>
            <w:r>
              <w:t xml:space="preserve"> </w:t>
            </w:r>
            <w:r>
              <w:t xml:space="preserve">vs</w:t>
            </w:r>
            <w:r>
              <w:t xml:space="preserve"> </w:t>
            </w:r>
            <w:r>
              <w:rPr>
                <w:rStyle w:val="VerbatimChar"/>
              </w:rPr>
              <w:t xml:space="preserve">BroadcastHashJoin</w:t>
            </w:r>
          </w:p>
        </w:tc>
        <w:tc>
          <w:tcPr/>
          <w:p>
            <w:pPr>
              <w:pStyle w:val="Compact"/>
              <w:jc w:val="left"/>
            </w:pPr>
            <w:r>
              <w:t xml:space="preserve">Module 03 and Module 14</w:t>
            </w:r>
          </w:p>
        </w:tc>
      </w:tr>
      <w:tr>
        <w:trPr>
          <w:cantSplit/>
        </w:trPr>
        <w:tc>
          <w:tcPr/>
          <w:p>
            <w:pPr>
              <w:pStyle w:val="Compact"/>
              <w:jc w:val="left"/>
            </w:pPr>
            <w:r>
              <w:t xml:space="preserve">AQE, shuffle partitions, skew</w:t>
            </w:r>
          </w:p>
        </w:tc>
        <w:tc>
          <w:tcPr/>
          <w:p>
            <w:pPr>
              <w:pStyle w:val="Compact"/>
              <w:jc w:val="left"/>
            </w:pPr>
            <w:r>
              <w:t xml:space="preserve">Module 14, Performance tuning</w:t>
            </w:r>
          </w:p>
        </w:tc>
      </w:tr>
      <w:tr>
        <w:trPr>
          <w:cantSplit/>
        </w:trPr>
        <w:tc>
          <w:tcPr/>
          <w:p>
            <w:pPr>
              <w:pStyle w:val="Compact"/>
              <w:jc w:val="left"/>
            </w:pPr>
            <w:r>
              <w:rPr>
                <w:rStyle w:val="VerbatimChar"/>
              </w:rPr>
              <w:t xml:space="preserve">.cache()</w:t>
            </w:r>
            <w:r>
              <w:t xml:space="preserve"> </w:t>
            </w:r>
            <w:r>
              <w:t xml:space="preserve">and</w:t>
            </w:r>
            <w:r>
              <w:t xml:space="preserve"> </w:t>
            </w:r>
            <w:r>
              <w:rPr>
                <w:rStyle w:val="VerbatimChar"/>
              </w:rPr>
              <w:t xml:space="preserve">.persist()</w:t>
            </w:r>
          </w:p>
        </w:tc>
        <w:tc>
          <w:tcPr/>
          <w:p>
            <w:pPr>
              <w:pStyle w:val="Compact"/>
              <w:jc w:val="left"/>
            </w:pPr>
            <w:r>
              <w:t xml:space="preserve">Module 06, RDDs and UDFs, and Module 14</w:t>
            </w:r>
          </w:p>
        </w:tc>
      </w:tr>
      <w:tr>
        <w:trPr>
          <w:cantSplit/>
        </w:trPr>
        <w:tc>
          <w:tcPr/>
          <w:p>
            <w:pPr>
              <w:pStyle w:val="Compact"/>
              <w:jc w:val="left"/>
            </w:pPr>
            <w:r>
              <w:t xml:space="preserve">Reading the Spark UI under load</w:t>
            </w:r>
          </w:p>
        </w:tc>
        <w:tc>
          <w:tcPr/>
          <w:p>
            <w:pPr>
              <w:pStyle w:val="Compact"/>
              <w:jc w:val="left"/>
            </w:pPr>
            <w:r>
              <w:t xml:space="preserve">Module 13, Structured streaming</w:t>
            </w:r>
          </w:p>
        </w:tc>
      </w:tr>
    </w:tbl>
    <w:p>
      <w:pPr>
        <w:pStyle w:val="BodyText"/>
      </w:pPr>
      <w:r>
        <w:t xml:space="preserve">None of these later modules re-explain partitions or the DAG from scratch. They assume this module.</w:t>
      </w:r>
    </w:p>
    <w:p>
      <w:pPr>
        <w:pStyle w:val="BodyText"/>
      </w:pPr>
      <w:r>
        <w:t xml:space="preserve">If a later lab's output looks strange, come back here first. Check partition counts, check</w:t>
      </w:r>
      <w:r>
        <w:t xml:space="preserve"> </w:t>
      </w:r>
      <w:r>
        <w:rPr>
          <w:rStyle w:val="VerbatimChar"/>
        </w:rPr>
        <w:t xml:space="preserve">explain()</w:t>
      </w:r>
      <w:r>
        <w:t xml:space="preserve"> </w:t>
      </w:r>
      <w:r>
        <w:t xml:space="preserve">for an unexpected</w:t>
      </w:r>
      <w:r>
        <w:t xml:space="preserve"> </w:t>
      </w:r>
      <w:r>
        <w:rPr>
          <w:rStyle w:val="VerbatimChar"/>
        </w:rPr>
        <w:t xml:space="preserve">Exchange</w:t>
      </w:r>
      <w:r>
        <w:t xml:space="preserve">, check the Stages tab for an unexpectedly large shuffle. Most problems in this course, and most problems in a real Spark job, trace back to one of those three checks.</w:t>
      </w:r>
    </w:p>
    <w:bookmarkEnd w:id="52"/>
    <w:bookmarkEnd w:id="53"/>
    <w:bookmarkStart w:id="54" w:name="the-lab-1"/>
    <w:p>
      <w:pPr>
        <w:pStyle w:val="Heading2"/>
      </w:pPr>
      <w:r>
        <w:t xml:space="preserve">The lab</w:t>
      </w:r>
    </w:p>
    <w:p>
      <w:pPr>
        <w:pStyle w:val="FirstParagraph"/>
      </w:pPr>
      <w:r>
        <w:rPr>
          <w:rStyle w:val="VerbatimChar"/>
        </w:rPr>
        <w:t xml:space="preserve">labs/02_lab_architecture.py</w:t>
      </w:r>
      <w:r>
        <w:t xml:space="preserve"> </w:t>
      </w:r>
      <w:r>
        <w:t xml:space="preserve">proves every claim above with a number from your own machine.</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Step</w:t>
            </w:r>
          </w:p>
        </w:tc>
        <w:tc>
          <w:tcPr/>
          <w:p>
            <w:pPr>
              <w:pStyle w:val="Compact"/>
              <w:jc w:val="left"/>
            </w:pPr>
            <w:r>
              <w:t xml:space="preserve">Shows</w:t>
            </w:r>
          </w:p>
        </w:tc>
      </w:tr>
      <w:tr>
        <w:trPr>
          <w:cantSplit/>
        </w:trPr>
        <w:tc>
          <w:tcPr/>
          <w:p>
            <w:pPr>
              <w:pStyle w:val="Compact"/>
              <w:jc w:val="left"/>
            </w:pPr>
            <w:r>
              <w:t xml:space="preserve">1</w:t>
            </w:r>
          </w:p>
        </w:tc>
        <w:tc>
          <w:tcPr/>
          <w:p>
            <w:pPr>
              <w:pStyle w:val="Compact"/>
              <w:jc w:val="left"/>
            </w:pPr>
            <w:r>
              <w:t xml:space="preserve">The session, the driver, cores in use, and the Spark UI URL</w:t>
            </w:r>
          </w:p>
        </w:tc>
      </w:tr>
      <w:tr>
        <w:trPr>
          <w:cantSplit/>
        </w:trPr>
        <w:tc>
          <w:tcPr/>
          <w:p>
            <w:pPr>
              <w:pStyle w:val="Compact"/>
              <w:jc w:val="left"/>
            </w:pPr>
            <w:r>
              <w:t xml:space="preserve">2</w:t>
            </w:r>
          </w:p>
        </w:tc>
        <w:tc>
          <w:tcPr/>
          <w:p>
            <w:pPr>
              <w:pStyle w:val="Compact"/>
              <w:jc w:val="left"/>
            </w:pPr>
            <w:r>
              <w:t xml:space="preserve">Partition counts for a 3-file read and a 1-file read</w:t>
            </w:r>
          </w:p>
        </w:tc>
      </w:tr>
      <w:tr>
        <w:trPr>
          <w:cantSplit/>
        </w:trPr>
        <w:tc>
          <w:tcPr/>
          <w:p>
            <w:pPr>
              <w:pStyle w:val="Compact"/>
              <w:jc w:val="left"/>
            </w:pPr>
            <w:r>
              <w:t xml:space="preserve">3</w:t>
            </w:r>
          </w:p>
        </w:tc>
        <w:tc>
          <w:tcPr/>
          <w:p>
            <w:pPr>
              <w:pStyle w:val="Compact"/>
              <w:jc w:val="left"/>
            </w:pPr>
            <w:r>
              <w:t xml:space="preserve">Timing proof that building a plan is instant, running it is not</w:t>
            </w:r>
          </w:p>
        </w:tc>
      </w:tr>
      <w:tr>
        <w:trPr>
          <w:cantSplit/>
        </w:trPr>
        <w:tc>
          <w:tcPr/>
          <w:p>
            <w:pPr>
              <w:pStyle w:val="Compact"/>
              <w:jc w:val="left"/>
            </w:pPr>
            <w:r>
              <w:t xml:space="preserve">4</w:t>
            </w:r>
          </w:p>
        </w:tc>
        <w:tc>
          <w:tcPr/>
          <w:p>
            <w:pPr>
              <w:pStyle w:val="Compact"/>
              <w:jc w:val="left"/>
            </w:pPr>
            <w:r>
              <w:rPr>
                <w:rStyle w:val="VerbatimChar"/>
              </w:rPr>
              <w:t xml:space="preserve">explain()</w:t>
            </w:r>
            <w:r>
              <w:t xml:space="preserve"> </w:t>
            </w:r>
            <w:r>
              <w:t xml:space="preserve">for a narrow and a wide plan, plus a timing comparison</w:t>
            </w:r>
          </w:p>
        </w:tc>
      </w:tr>
      <w:tr>
        <w:trPr>
          <w:cantSplit/>
        </w:trPr>
        <w:tc>
          <w:tcPr/>
          <w:p>
            <w:pPr>
              <w:pStyle w:val="Compact"/>
              <w:jc w:val="left"/>
            </w:pPr>
            <w:r>
              <w:t xml:space="preserve">5</w:t>
            </w:r>
          </w:p>
        </w:tc>
        <w:tc>
          <w:tcPr/>
          <w:p>
            <w:pPr>
              <w:pStyle w:val="Compact"/>
              <w:jc w:val="left"/>
            </w:pPr>
            <w:r>
              <w:t xml:space="preserve">AQE coalescing shuffle partitions, on vs off</w:t>
            </w:r>
          </w:p>
        </w:tc>
      </w:tr>
      <w:tr>
        <w:trPr>
          <w:cantSplit/>
        </w:trPr>
        <w:tc>
          <w:tcPr/>
          <w:p>
            <w:pPr>
              <w:pStyle w:val="Compact"/>
              <w:jc w:val="left"/>
            </w:pPr>
            <w:r>
              <w:t xml:space="preserve">6</w:t>
            </w:r>
          </w:p>
        </w:tc>
        <w:tc>
          <w:tcPr/>
          <w:p>
            <w:pPr>
              <w:pStyle w:val="Compact"/>
              <w:jc w:val="left"/>
            </w:pPr>
            <w:r>
              <w:t xml:space="preserve">Caching: four timed</w:t>
            </w:r>
            <w:r>
              <w:t xml:space="preserve"> </w:t>
            </w:r>
            <w:r>
              <w:rPr>
                <w:rStyle w:val="VerbatimChar"/>
              </w:rPr>
              <w:t xml:space="preserve">.count()</w:t>
            </w:r>
            <w:r>
              <w:t xml:space="preserve"> </w:t>
            </w:r>
            <w:r>
              <w:t xml:space="preserve">calls, no cache then cached</w:t>
            </w:r>
          </w:p>
        </w:tc>
      </w:tr>
      <w:tr>
        <w:trPr>
          <w:cantSplit/>
        </w:trPr>
        <w:tc>
          <w:tcPr/>
          <w:p>
            <w:pPr>
              <w:pStyle w:val="Compact"/>
              <w:jc w:val="left"/>
            </w:pPr>
            <w:r>
              <w:t xml:space="preserve">7</w:t>
            </w:r>
          </w:p>
        </w:tc>
        <w:tc>
          <w:tcPr/>
          <w:p>
            <w:pPr>
              <w:pStyle w:val="Compact"/>
              <w:jc w:val="left"/>
            </w:pPr>
            <w:r>
              <w:t xml:space="preserve">A guided walk through the Jobs and Stages tabs in the Spark UI</w:t>
            </w:r>
          </w:p>
        </w:tc>
      </w:tr>
    </w:tbl>
    <w:bookmarkEnd w:id="54"/>
    <w:bookmarkStart w:id="55" w:name="common-mistakes-1"/>
    <w:p>
      <w:pPr>
        <w:pStyle w:val="Heading2"/>
      </w:pPr>
      <w:r>
        <w:t xml:space="preserve">Common mistakes</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Mistake</w:t>
            </w:r>
          </w:p>
        </w:tc>
        <w:tc>
          <w:tcPr/>
          <w:p>
            <w:pPr>
              <w:pStyle w:val="Compact"/>
              <w:jc w:val="left"/>
            </w:pPr>
            <w:r>
              <w:t xml:space="preserve">Cause</w:t>
            </w:r>
          </w:p>
        </w:tc>
        <w:tc>
          <w:tcPr/>
          <w:p>
            <w:pPr>
              <w:pStyle w:val="Compact"/>
              <w:jc w:val="left"/>
            </w:pPr>
            <w:r>
              <w:t xml:space="preserve">Fix</w:t>
            </w:r>
          </w:p>
        </w:tc>
      </w:tr>
      <w:tr>
        <w:trPr>
          <w:cantSplit/>
        </w:trPr>
        <w:tc>
          <w:tcPr/>
          <w:p>
            <w:pPr>
              <w:pStyle w:val="Compact"/>
              <w:jc w:val="left"/>
            </w:pPr>
            <w:r>
              <w:t xml:space="preserve">"My job is slow but the code looks simple"</w:t>
            </w:r>
          </w:p>
        </w:tc>
        <w:tc>
          <w:tcPr/>
          <w:p>
            <w:pPr>
              <w:pStyle w:val="Compact"/>
              <w:jc w:val="left"/>
            </w:pPr>
            <w:r>
              <w:t xml:space="preserve">a hidden wide transformation, often inside a join that is not broadcast</w:t>
            </w:r>
          </w:p>
        </w:tc>
        <w:tc>
          <w:tcPr/>
          <w:p>
            <w:pPr>
              <w:pStyle w:val="Compact"/>
              <w:jc w:val="left"/>
            </w:pPr>
            <w:r>
              <w:t xml:space="preserve">check</w:t>
            </w:r>
            <w:r>
              <w:t xml:space="preserve"> </w:t>
            </w:r>
            <w:r>
              <w:rPr>
                <w:rStyle w:val="VerbatimChar"/>
              </w:rPr>
              <w:t xml:space="preserve">explain()</w:t>
            </w:r>
            <w:r>
              <w:t xml:space="preserve"> </w:t>
            </w:r>
            <w:r>
              <w:t xml:space="preserve">for</w:t>
            </w:r>
            <w:r>
              <w:t xml:space="preserve"> </w:t>
            </w:r>
            <w:r>
              <w:rPr>
                <w:rStyle w:val="VerbatimChar"/>
              </w:rPr>
              <w:t xml:space="preserve">Exchange</w:t>
            </w:r>
            <w:r>
              <w:t xml:space="preserve">, and check the Stages tab for shuffle bytes</w:t>
            </w:r>
          </w:p>
        </w:tc>
      </w:tr>
      <w:tr>
        <w:trPr>
          <w:cantSplit/>
        </w:trPr>
        <w:tc>
          <w:tcPr/>
          <w:p>
            <w:pPr>
              <w:pStyle w:val="Compact"/>
              <w:jc w:val="left"/>
            </w:pPr>
            <w:r>
              <w:t xml:space="preserve">Calling</w:t>
            </w:r>
            <w:r>
              <w:t xml:space="preserve"> </w:t>
            </w:r>
            <w:r>
              <w:rPr>
                <w:rStyle w:val="VerbatimChar"/>
              </w:rPr>
              <w:t xml:space="preserve">.count()</w:t>
            </w:r>
            <w:r>
              <w:t xml:space="preserve"> </w:t>
            </w:r>
            <w:r>
              <w:t xml:space="preserve">twice "to check", timing both</w:t>
            </w:r>
          </w:p>
        </w:tc>
        <w:tc>
          <w:tcPr/>
          <w:p>
            <w:pPr>
              <w:pStyle w:val="Compact"/>
              <w:jc w:val="left"/>
            </w:pPr>
            <w:r>
              <w:t xml:space="preserve">each call reruns the full plan from scratch</w:t>
            </w:r>
          </w:p>
        </w:tc>
        <w:tc>
          <w:tcPr/>
          <w:p>
            <w:pPr>
              <w:pStyle w:val="Compact"/>
              <w:jc w:val="left"/>
            </w:pPr>
            <w:r>
              <w:t xml:space="preserve">cache first if you need to inspect the same result more than once</w:t>
            </w:r>
          </w:p>
        </w:tc>
      </w:tr>
      <w:tr>
        <w:trPr>
          <w:cantSplit/>
        </w:trPr>
        <w:tc>
          <w:tcPr/>
          <w:p>
            <w:pPr>
              <w:pStyle w:val="Compact"/>
              <w:jc w:val="left"/>
            </w:pPr>
            <w:r>
              <w:t xml:space="preserve">Assuming more shuffle partitions is always faster</w:t>
            </w:r>
          </w:p>
        </w:tc>
        <w:tc>
          <w:tcPr/>
          <w:p>
            <w:pPr>
              <w:pStyle w:val="Compact"/>
              <w:jc w:val="left"/>
            </w:pPr>
            <w:r>
              <w:t xml:space="preserve">more partitions means more small tasks, and scheduling overhead adds up</w:t>
            </w:r>
          </w:p>
        </w:tc>
        <w:tc>
          <w:tcPr/>
          <w:p>
            <w:pPr>
              <w:pStyle w:val="Compact"/>
              <w:jc w:val="left"/>
            </w:pPr>
            <w:r>
              <w:t xml:space="preserve">let AQE coalesce, or set</w:t>
            </w:r>
            <w:r>
              <w:t xml:space="preserve"> </w:t>
            </w:r>
            <w:r>
              <w:rPr>
                <w:rStyle w:val="VerbatimChar"/>
              </w:rPr>
              <w:t xml:space="preserve">shuffle.partitions</w:t>
            </w:r>
            <w:r>
              <w:t xml:space="preserve"> </w:t>
            </w:r>
            <w:r>
              <w:t xml:space="preserve">based on actual data size, not a guess</w:t>
            </w:r>
          </w:p>
        </w:tc>
      </w:tr>
      <w:tr>
        <w:trPr>
          <w:cantSplit/>
        </w:trPr>
        <w:tc>
          <w:tcPr/>
          <w:p>
            <w:pPr>
              <w:pStyle w:val="Compact"/>
              <w:jc w:val="left"/>
            </w:pPr>
            <w:r>
              <w:t xml:space="preserve">Reading</w:t>
            </w:r>
            <w:r>
              <w:t xml:space="preserve"> </w:t>
            </w:r>
            <w:r>
              <w:rPr>
                <w:rStyle w:val="VerbatimChar"/>
              </w:rPr>
              <w:t xml:space="preserve">explain()</w:t>
            </w:r>
            <w:r>
              <w:t xml:space="preserve"> </w:t>
            </w:r>
            <w:r>
              <w:t xml:space="preserve">output top to bottom like a story</w:t>
            </w:r>
          </w:p>
        </w:tc>
        <w:tc>
          <w:tcPr/>
          <w:p>
            <w:pPr>
              <w:pStyle w:val="Compact"/>
              <w:jc w:val="left"/>
            </w:pPr>
            <w:r>
              <w:t xml:space="preserve">the plan is a tree, execution order is bottom to top</w:t>
            </w:r>
          </w:p>
        </w:tc>
        <w:tc>
          <w:tcPr/>
          <w:p>
            <w:pPr>
              <w:pStyle w:val="Compact"/>
              <w:jc w:val="left"/>
            </w:pPr>
            <w:r>
              <w:t xml:space="preserve">start at the FileScan line at the bottom and read upward</w:t>
            </w:r>
          </w:p>
        </w:tc>
      </w:tr>
      <w:tr>
        <w:trPr>
          <w:cantSplit/>
        </w:trPr>
        <w:tc>
          <w:tcPr/>
          <w:p>
            <w:pPr>
              <w:pStyle w:val="Compact"/>
              <w:jc w:val="left"/>
            </w:pPr>
            <w:r>
              <w:t xml:space="preserve">Caching every DataFrame "just in case"</w:t>
            </w:r>
          </w:p>
        </w:tc>
        <w:tc>
          <w:tcPr/>
          <w:p>
            <w:pPr>
              <w:pStyle w:val="Compact"/>
              <w:jc w:val="left"/>
            </w:pPr>
            <w:r>
              <w:t xml:space="preserve">caching costs memory and time for no benefit if used once</w:t>
            </w:r>
          </w:p>
        </w:tc>
        <w:tc>
          <w:tcPr/>
          <w:p>
            <w:pPr>
              <w:pStyle w:val="Compact"/>
              <w:jc w:val="left"/>
            </w:pPr>
            <w:r>
              <w:t xml:space="preserve">cache only a DataFrame you will run more than one action against</w:t>
            </w:r>
          </w:p>
        </w:tc>
      </w:tr>
      <w:tr>
        <w:trPr>
          <w:cantSplit/>
        </w:trPr>
        <w:tc>
          <w:tcPr/>
          <w:p>
            <w:pPr>
              <w:pStyle w:val="Compact"/>
              <w:jc w:val="left"/>
            </w:pPr>
            <w:r>
              <w:t xml:space="preserve">Confusing</w:t>
            </w:r>
            <w:r>
              <w:t xml:space="preserve"> </w:t>
            </w:r>
            <w:r>
              <w:rPr>
                <w:rStyle w:val="VerbatimChar"/>
              </w:rPr>
              <w:t xml:space="preserve">repartition()</w:t>
            </w:r>
            <w:r>
              <w:t xml:space="preserve"> </w:t>
            </w:r>
            <w:r>
              <w:t xml:space="preserve">with</w:t>
            </w:r>
            <w:r>
              <w:t xml:space="preserve"> </w:t>
            </w:r>
            <w:r>
              <w:rPr>
                <w:rStyle w:val="VerbatimChar"/>
              </w:rPr>
              <w:t xml:space="preserve">coalesce()</w:t>
            </w:r>
          </w:p>
        </w:tc>
        <w:tc>
          <w:tcPr/>
          <w:p>
            <w:pPr>
              <w:pStyle w:val="Compact"/>
              <w:jc w:val="left"/>
            </w:pPr>
            <w:r>
              <w:t xml:space="preserve">assumed they were interchangeable ways to reduce partition count</w:t>
            </w:r>
          </w:p>
        </w:tc>
        <w:tc>
          <w:tcPr/>
          <w:p>
            <w:pPr>
              <w:pStyle w:val="Compact"/>
              <w:jc w:val="left"/>
            </w:pPr>
            <w:r>
              <w:rPr>
                <w:rStyle w:val="VerbatimChar"/>
              </w:rPr>
              <w:t xml:space="preserve">coalesce()</w:t>
            </w:r>
            <w:r>
              <w:t xml:space="preserve"> </w:t>
            </w:r>
            <w:r>
              <w:t xml:space="preserve">avoids a shuffle but cannot increase partitions or guarantee even sizes,</w:t>
            </w:r>
            <w:r>
              <w:t xml:space="preserve"> </w:t>
            </w:r>
            <w:r>
              <w:rPr>
                <w:rStyle w:val="VerbatimChar"/>
              </w:rPr>
              <w:t xml:space="preserve">repartition()</w:t>
            </w:r>
            <w:r>
              <w:t xml:space="preserve"> </w:t>
            </w:r>
            <w:r>
              <w:t xml:space="preserve">shuffles but can do both</w:t>
            </w:r>
          </w:p>
        </w:tc>
      </w:tr>
      <w:tr>
        <w:trPr>
          <w:cantSplit/>
        </w:trPr>
        <w:tc>
          <w:tcPr/>
          <w:p>
            <w:pPr>
              <w:pStyle w:val="Compact"/>
              <w:jc w:val="left"/>
            </w:pPr>
            <w:r>
              <w:t xml:space="preserve">Forgetting to</w:t>
            </w:r>
            <w:r>
              <w:t xml:space="preserve"> </w:t>
            </w:r>
            <w:r>
              <w:rPr>
                <w:rStyle w:val="VerbatimChar"/>
              </w:rPr>
              <w:t xml:space="preserve">.unpersist()</w:t>
            </w:r>
            <w:r>
              <w:t xml:space="preserve"> </w:t>
            </w:r>
            <w:r>
              <w:t xml:space="preserve">a large cached DataFrame</w:t>
            </w:r>
          </w:p>
        </w:tc>
        <w:tc>
          <w:tcPr/>
          <w:p>
            <w:pPr>
              <w:pStyle w:val="Compact"/>
              <w:jc w:val="left"/>
            </w:pPr>
            <w:r>
              <w:t xml:space="preserve">memory stays reserved long after the DataFrame is no longer needed</w:t>
            </w:r>
          </w:p>
        </w:tc>
        <w:tc>
          <w:tcPr/>
          <w:p>
            <w:pPr>
              <w:pStyle w:val="Compact"/>
              <w:jc w:val="left"/>
            </w:pPr>
            <w:r>
              <w:t xml:space="preserve">call</w:t>
            </w:r>
            <w:r>
              <w:t xml:space="preserve"> </w:t>
            </w:r>
            <w:r>
              <w:rPr>
                <w:rStyle w:val="VerbatimChar"/>
              </w:rPr>
              <w:t xml:space="preserve">.unpersist()</w:t>
            </w:r>
            <w:r>
              <w:t xml:space="preserve"> </w:t>
            </w:r>
            <w:r>
              <w:t xml:space="preserve">once you are done with it, especially in a job that caches several DataFrames in turn</w:t>
            </w:r>
          </w:p>
        </w:tc>
      </w:tr>
      <w:tr>
        <w:trPr>
          <w:cantSplit/>
        </w:trPr>
        <w:tc>
          <w:tcPr/>
          <w:p>
            <w:pPr>
              <w:pStyle w:val="Compact"/>
              <w:jc w:val="left"/>
            </w:pPr>
            <w:r>
              <w:t xml:space="preserve">Reading</w:t>
            </w:r>
            <w:r>
              <w:t xml:space="preserve"> </w:t>
            </w:r>
            <w:r>
              <w:rPr>
                <w:rStyle w:val="VerbatimChar"/>
              </w:rPr>
              <w:t xml:space="preserve">AdaptiveSparkPlan isFinalPlan=false</w:t>
            </w:r>
            <w:r>
              <w:t xml:space="preserve"> </w:t>
            </w:r>
            <w:r>
              <w:t xml:space="preserve">as an error</w:t>
            </w:r>
          </w:p>
        </w:tc>
        <w:tc>
          <w:tcPr/>
          <w:p>
            <w:pPr>
              <w:pStyle w:val="Compact"/>
              <w:jc w:val="left"/>
            </w:pPr>
            <w:r>
              <w:t xml:space="preserve">it looks alarming in a wall of plan text</w:t>
            </w:r>
          </w:p>
        </w:tc>
        <w:tc>
          <w:tcPr/>
          <w:p>
            <w:pPr>
              <w:pStyle w:val="Compact"/>
              <w:jc w:val="left"/>
            </w:pPr>
            <w:r>
              <w:t xml:space="preserve">it is normal, it means AQE may still rewrite the plan once real data sizes are known</w:t>
            </w:r>
          </w:p>
        </w:tc>
      </w:tr>
      <w:tr>
        <w:trPr>
          <w:cantSplit/>
        </w:trPr>
        <w:tc>
          <w:tcPr/>
          <w:p>
            <w:pPr>
              <w:pStyle w:val="Compact"/>
              <w:jc w:val="left"/>
            </w:pPr>
            <w:r>
              <w:t xml:space="preserve">Calling</w:t>
            </w:r>
            <w:r>
              <w:t xml:space="preserve"> </w:t>
            </w:r>
            <w:r>
              <w:rPr>
                <w:rStyle w:val="VerbatimChar"/>
              </w:rPr>
              <w:t xml:space="preserve">.collect()</w:t>
            </w:r>
            <w:r>
              <w:t xml:space="preserve"> </w:t>
            </w:r>
            <w:r>
              <w:t xml:space="preserve">on a large DataFrame "just to look"</w:t>
            </w:r>
          </w:p>
        </w:tc>
        <w:tc>
          <w:tcPr/>
          <w:p>
            <w:pPr>
              <w:pStyle w:val="Compact"/>
              <w:jc w:val="left"/>
            </w:pPr>
            <w:r>
              <w:t xml:space="preserve">pulls every row back to the driver's memory, not a worker's</w:t>
            </w:r>
          </w:p>
        </w:tc>
        <w:tc>
          <w:tcPr/>
          <w:p>
            <w:pPr>
              <w:pStyle w:val="Compact"/>
              <w:jc w:val="left"/>
            </w:pPr>
            <w:r>
              <w:t xml:space="preserve">use</w:t>
            </w:r>
            <w:r>
              <w:t xml:space="preserve"> </w:t>
            </w:r>
            <w:r>
              <w:rPr>
                <w:rStyle w:val="VerbatimChar"/>
              </w:rPr>
              <w:t xml:space="preserve">.show(5)</w:t>
            </w:r>
            <w:r>
              <w:t xml:space="preserve"> </w:t>
            </w:r>
            <w:r>
              <w:t xml:space="preserve">or</w:t>
            </w:r>
            <w:r>
              <w:t xml:space="preserve"> </w:t>
            </w:r>
            <w:r>
              <w:rPr>
                <w:rStyle w:val="VerbatimChar"/>
              </w:rPr>
              <w:t xml:space="preserve">.limit(20).collect()</w:t>
            </w:r>
            <w:r>
              <w:t xml:space="preserve"> </w:t>
            </w:r>
            <w:r>
              <w:t xml:space="preserve">to inspect a small sample instead</w:t>
            </w:r>
          </w:p>
        </w:tc>
      </w:tr>
      <w:tr>
        <w:trPr>
          <w:cantSplit/>
        </w:trPr>
        <w:tc>
          <w:tcPr/>
          <w:p>
            <w:pPr>
              <w:pStyle w:val="Compact"/>
              <w:jc w:val="left"/>
            </w:pPr>
            <w:r>
              <w:t xml:space="preserve">Comparing two runs' timings without accounting for JVM warm-up</w:t>
            </w:r>
          </w:p>
        </w:tc>
        <w:tc>
          <w:tcPr/>
          <w:p>
            <w:pPr>
              <w:pStyle w:val="Compact"/>
              <w:jc w:val="left"/>
            </w:pPr>
            <w:r>
              <w:t xml:space="preserve">the first query in a fresh session is often slower than an identical later one, code just being loaded and JIT-compiled</w:t>
            </w:r>
          </w:p>
        </w:tc>
        <w:tc>
          <w:tcPr/>
          <w:p>
            <w:pPr>
              <w:pStyle w:val="Compact"/>
              <w:jc w:val="left"/>
            </w:pPr>
            <w:r>
              <w:t xml:space="preserve">run a query twice and compare the second run to the second run, not the first to the first</w:t>
            </w:r>
          </w:p>
        </w:tc>
      </w:tr>
    </w:tbl>
    <w:bookmarkEnd w:id="55"/>
    <w:bookmarkStart w:id="56" w:name="exercises-1"/>
    <w:p>
      <w:pPr>
        <w:pStyle w:val="Heading2"/>
      </w:pPr>
      <w:r>
        <w:t xml:space="preserve">Exercises</w:t>
      </w:r>
    </w:p>
    <w:p>
      <w:pPr>
        <w:numPr>
          <w:ilvl w:val="0"/>
          <w:numId w:val="1005"/>
        </w:numPr>
        <w:pStyle w:val="Compact"/>
      </w:pPr>
      <w:r>
        <w:t xml:space="preserve">Change</w:t>
      </w:r>
      <w:r>
        <w:t xml:space="preserve"> </w:t>
      </w:r>
      <w:r>
        <w:rPr>
          <w:rStyle w:val="VerbatimChar"/>
        </w:rPr>
        <w:t xml:space="preserve">shuffle_partitions</w:t>
      </w:r>
      <w:r>
        <w:t xml:space="preserve"> </w:t>
      </w:r>
      <w:r>
        <w:t xml:space="preserve">in</w:t>
      </w:r>
      <w:r>
        <w:t xml:space="preserve"> </w:t>
      </w:r>
      <w:r>
        <w:rPr>
          <w:rStyle w:val="VerbatimChar"/>
        </w:rPr>
        <w:t xml:space="preserve">get_spark("lab-02", shuffle_partitions=2)</w:t>
      </w:r>
      <w:r>
        <w:t xml:space="preserve"> </w:t>
      </w:r>
      <w:r>
        <w:t xml:space="preserve">and rerun. Does the narrow filter's partition count change? Does the wide groupBy's?</w:t>
      </w:r>
    </w:p>
    <w:p>
      <w:pPr>
        <w:numPr>
          <w:ilvl w:val="0"/>
          <w:numId w:val="1005"/>
        </w:numPr>
        <w:pStyle w:val="Compact"/>
      </w:pPr>
      <w:r>
        <w:t xml:space="preserve">Add a second wide transformation,</w:t>
      </w:r>
      <w:r>
        <w:t xml:space="preserve"> </w:t>
      </w:r>
      <w:r>
        <w:rPr>
          <w:rStyle w:val="VerbatimChar"/>
        </w:rPr>
        <w:t xml:space="preserve">df.groupBy("merchant_category").count()</w:t>
      </w:r>
      <w:r>
        <w:t xml:space="preserve">, and compare its stage count and</w:t>
      </w:r>
      <w:r>
        <w:t xml:space="preserve"> </w:t>
      </w:r>
      <w:r>
        <w:rPr>
          <w:rStyle w:val="VerbatimChar"/>
        </w:rPr>
        <w:t xml:space="preserve">explain()</w:t>
      </w:r>
      <w:r>
        <w:t xml:space="preserve"> </w:t>
      </w:r>
      <w:r>
        <w:t xml:space="preserve">output to the</w:t>
      </w:r>
      <w:r>
        <w:t xml:space="preserve"> </w:t>
      </w:r>
      <w:r>
        <w:rPr>
          <w:rStyle w:val="VerbatimChar"/>
        </w:rPr>
        <w:t xml:space="preserve">channel</w:t>
      </w:r>
      <w:r>
        <w:t xml:space="preserve"> </w:t>
      </w:r>
      <w:r>
        <w:t xml:space="preserve">groupBy already in the lab.</w:t>
      </w:r>
    </w:p>
    <w:p>
      <w:pPr>
        <w:numPr>
          <w:ilvl w:val="0"/>
          <w:numId w:val="1005"/>
        </w:numPr>
        <w:pStyle w:val="Compact"/>
      </w:pPr>
      <w:r>
        <w:t xml:space="preserve">Turn AQE off for the ENTIRE session instead of one query, by passing</w:t>
      </w:r>
      <w:r>
        <w:t xml:space="preserve"> </w:t>
      </w:r>
      <w:r>
        <w:rPr>
          <w:rStyle w:val="VerbatimChar"/>
        </w:rPr>
        <w:t xml:space="preserve">aqe=False</w:t>
      </w:r>
      <w:r>
        <w:t xml:space="preserve"> </w:t>
      </w:r>
      <w:r>
        <w:t xml:space="preserve">to</w:t>
      </w:r>
      <w:r>
        <w:t xml:space="preserve"> </w:t>
      </w:r>
      <w:r>
        <w:rPr>
          <w:rStyle w:val="VerbatimChar"/>
        </w:rPr>
        <w:t xml:space="preserve">get_spark(...)</w:t>
      </w:r>
      <w:r>
        <w:t xml:space="preserve">. Rerun step 6 and see if the cache timings change.</w:t>
      </w:r>
    </w:p>
    <w:p>
      <w:pPr>
        <w:numPr>
          <w:ilvl w:val="0"/>
          <w:numId w:val="1005"/>
        </w:numPr>
        <w:pStyle w:val="Compact"/>
      </w:pPr>
      <w:r>
        <w:t xml:space="preserve">Open the Spark UI Storage tab after step 6 runs. Confirm the cached DataFrame is listed, and note how much memory it reports.</w:t>
      </w:r>
    </w:p>
    <w:p>
      <w:pPr>
        <w:numPr>
          <w:ilvl w:val="0"/>
          <w:numId w:val="1005"/>
        </w:numPr>
        <w:pStyle w:val="Compact"/>
      </w:pPr>
      <w:r>
        <w:t xml:space="preserve">Write a query that joins</w:t>
      </w:r>
      <w:r>
        <w:t xml:space="preserve"> </w:t>
      </w:r>
      <w:r>
        <w:rPr>
          <w:rStyle w:val="VerbatimChar"/>
        </w:rPr>
        <w:t xml:space="preserve">transactions</w:t>
      </w:r>
      <w:r>
        <w:t xml:space="preserve"> </w:t>
      </w:r>
      <w:r>
        <w:t xml:space="preserve">to</w:t>
      </w:r>
      <w:r>
        <w:t xml:space="preserve"> </w:t>
      </w:r>
      <w:r>
        <w:rPr>
          <w:rStyle w:val="VerbatimChar"/>
        </w:rPr>
        <w:t xml:space="preserve">accounts</w:t>
      </w:r>
      <w:r>
        <w:t xml:space="preserve"> </w:t>
      </w:r>
      <w:r>
        <w:t xml:space="preserve">WITHOUT</w:t>
      </w:r>
      <w:r>
        <w:t xml:space="preserve"> </w:t>
      </w:r>
      <w:r>
        <w:rPr>
          <w:rStyle w:val="VerbatimChar"/>
        </w:rPr>
        <w:t xml:space="preserve">F.broadcast()</w:t>
      </w:r>
      <w:r>
        <w:t xml:space="preserve">. Compare its</w:t>
      </w:r>
      <w:r>
        <w:t xml:space="preserve"> </w:t>
      </w:r>
      <w:r>
        <w:rPr>
          <w:rStyle w:val="VerbatimChar"/>
        </w:rPr>
        <w:t xml:space="preserve">explain()</w:t>
      </w:r>
      <w:r>
        <w:t xml:space="preserve"> </w:t>
      </w:r>
      <w:r>
        <w:t xml:space="preserve">output and stage count to the broadcast version in Module 03. Which strategy does Spark pick on its own, and does that match what you would have chosen?</w:t>
      </w:r>
    </w:p>
    <w:p>
      <w:pPr>
        <w:numPr>
          <w:ilvl w:val="0"/>
          <w:numId w:val="1005"/>
        </w:numPr>
        <w:pStyle w:val="Compact"/>
      </w:pPr>
      <w:r>
        <w:t xml:space="preserve">Using</w:t>
      </w:r>
      <w:r>
        <w:t xml:space="preserve"> </w:t>
      </w:r>
      <w:r>
        <w:rPr>
          <w:rStyle w:val="VerbatimChar"/>
        </w:rPr>
        <w:t xml:space="preserve">sc.statusTracker()</w:t>
      </w:r>
      <w:r>
        <w:t xml:space="preserve">, print the number of completed jobs after each step of the lab runs, and confirm the total matches what the Jobs tab in the UI shows.</w:t>
      </w:r>
    </w:p>
    <w:bookmarkEnd w:id="56"/>
    <w:bookmarkStart w:id="57" w:name="key-points-1"/>
    <w:p>
      <w:pPr>
        <w:pStyle w:val="Heading2"/>
      </w:pPr>
      <w:r>
        <w:t xml:space="preserve">Key points</w:t>
      </w:r>
    </w:p>
    <w:p>
      <w:pPr>
        <w:numPr>
          <w:ilvl w:val="0"/>
          <w:numId w:val="1006"/>
        </w:numPr>
        <w:pStyle w:val="Compact"/>
      </w:pPr>
      <w:r>
        <w:t xml:space="preserve">The driver plans, the executors run the plan.</w:t>
      </w:r>
      <w:r>
        <w:t xml:space="preserve"> </w:t>
      </w:r>
      <w:r>
        <w:rPr>
          <w:rStyle w:val="VerbatimChar"/>
        </w:rPr>
        <w:t xml:space="preserve">local[*]</w:t>
      </w:r>
      <w:r>
        <w:t xml:space="preserve"> </w:t>
      </w:r>
      <w:r>
        <w:t xml:space="preserve">uses one process for both, but the roles are the same as on a real cluster.</w:t>
      </w:r>
    </w:p>
    <w:p>
      <w:pPr>
        <w:numPr>
          <w:ilvl w:val="0"/>
          <w:numId w:val="1006"/>
        </w:numPr>
        <w:pStyle w:val="Compact"/>
      </w:pPr>
      <w:r>
        <w:t xml:space="preserve">A DataFrame is split into partitions. Partition count for a plain read follows the input files, not a config setting.</w:t>
      </w:r>
    </w:p>
    <w:p>
      <w:pPr>
        <w:numPr>
          <w:ilvl w:val="0"/>
          <w:numId w:val="1006"/>
        </w:numPr>
        <w:pStyle w:val="Compact"/>
      </w:pPr>
      <w:r>
        <w:t xml:space="preserve">Transformations are always lazy. Nothing runs until an action is called, no exceptions.</w:t>
      </w:r>
    </w:p>
    <w:p>
      <w:pPr>
        <w:numPr>
          <w:ilvl w:val="0"/>
          <w:numId w:val="1006"/>
        </w:numPr>
        <w:pStyle w:val="Compact"/>
      </w:pPr>
      <w:r>
        <w:t xml:space="preserve">A wide transformation shuffles: data is written out and re-read, partitioned by a key.</w:t>
      </w:r>
      <w:r>
        <w:t xml:space="preserve"> </w:t>
      </w:r>
      <w:r>
        <w:rPr>
          <w:rStyle w:val="VerbatimChar"/>
        </w:rPr>
        <w:t xml:space="preserve">explain()</w:t>
      </w:r>
      <w:r>
        <w:t xml:space="preserve"> </w:t>
      </w:r>
      <w:r>
        <w:t xml:space="preserve">shows this as</w:t>
      </w:r>
      <w:r>
        <w:t xml:space="preserve"> </w:t>
      </w:r>
      <w:r>
        <w:rPr>
          <w:rStyle w:val="VerbatimChar"/>
        </w:rPr>
        <w:t xml:space="preserve">Exchange</w:t>
      </w:r>
      <w:r>
        <w:t xml:space="preserve">.</w:t>
      </w:r>
    </w:p>
    <w:p>
      <w:pPr>
        <w:numPr>
          <w:ilvl w:val="0"/>
          <w:numId w:val="1006"/>
        </w:numPr>
        <w:pStyle w:val="Compact"/>
      </w:pPr>
      <w:r>
        <w:t xml:space="preserve">AQE coalesces small shuffle partitions automatically.</w:t>
      </w:r>
      <w:r>
        <w:t xml:space="preserve"> </w:t>
      </w:r>
      <w:r>
        <w:rPr>
          <w:rStyle w:val="VerbatimChar"/>
        </w:rPr>
        <w:t xml:space="preserve">.cache()</w:t>
      </w:r>
      <w:r>
        <w:t xml:space="preserve"> </w:t>
      </w:r>
      <w:r>
        <w:t xml:space="preserve">avoids recomputing the same DataFrame more than once. Both are proven with real numbers in the lab, not asserted.</w:t>
      </w:r>
    </w:p>
    <w:p>
      <w:pPr>
        <w:numPr>
          <w:ilvl w:val="0"/>
          <w:numId w:val="1006"/>
        </w:numPr>
        <w:pStyle w:val="Compact"/>
      </w:pPr>
      <w:r>
        <w:rPr>
          <w:rStyle w:val="VerbatimChar"/>
        </w:rPr>
        <w:t xml:space="preserve">repartition()</w:t>
      </w:r>
      <w:r>
        <w:t xml:space="preserve"> </w:t>
      </w:r>
      <w:r>
        <w:t xml:space="preserve">shuffles,</w:t>
      </w:r>
      <w:r>
        <w:t xml:space="preserve"> </w:t>
      </w:r>
      <w:r>
        <w:rPr>
          <w:rStyle w:val="VerbatimChar"/>
        </w:rPr>
        <w:t xml:space="preserve">coalesce()</w:t>
      </w:r>
      <w:r>
        <w:t xml:space="preserve"> </w:t>
      </w:r>
      <w:r>
        <w:t xml:space="preserve">does not. Reach for</w:t>
      </w:r>
      <w:r>
        <w:t xml:space="preserve"> </w:t>
      </w:r>
      <w:r>
        <w:rPr>
          <w:rStyle w:val="VerbatimChar"/>
        </w:rPr>
        <w:t xml:space="preserve">coalesce()</w:t>
      </w:r>
      <w:r>
        <w:t xml:space="preserve"> </w:t>
      </w:r>
      <w:r>
        <w:t xml:space="preserve">first when you only need fewer partitions.</w:t>
      </w:r>
    </w:p>
    <w:p>
      <w:pPr>
        <w:numPr>
          <w:ilvl w:val="0"/>
          <w:numId w:val="1006"/>
        </w:numPr>
        <w:pStyle w:val="Compact"/>
      </w:pPr>
      <w:r>
        <w:t xml:space="preserve">The Spark UI Jobs, Stages, Executors and Storage tabs are not for emergencies only. Get comfortable reading them on a lab that is working correctly, before you need them on one that is not.</w:t>
      </w:r>
    </w:p>
    <w:p>
      <w:pPr>
        <w:numPr>
          <w:ilvl w:val="0"/>
          <w:numId w:val="1006"/>
        </w:numPr>
        <w:pStyle w:val="Compact"/>
      </w:pPr>
      <w:r>
        <w:t xml:space="preserve">Task count follows partition count, stage by stage. If a number in the UI looks wrong, check the partition count feeding that stage first.</w:t>
      </w:r>
    </w:p>
    <w:p>
      <w:pPr>
        <w:numPr>
          <w:ilvl w:val="0"/>
          <w:numId w:val="1006"/>
        </w:numPr>
        <w:pStyle w:val="Compact"/>
      </w:pPr>
      <w:r>
        <w:rPr>
          <w:rStyle w:val="VerbatimChar"/>
        </w:rPr>
        <w:t xml:space="preserve">local[*]</w:t>
      </w:r>
      <w:r>
        <w:t xml:space="preserve"> </w:t>
      </w:r>
      <w:r>
        <w:t xml:space="preserve">is a real Spark deployment. Everything you learn here about partitions, stages and shuffles carries over unchanged to a real cluster.</w:t>
      </w:r>
    </w:p>
    <w:p>
      <w:pPr>
        <w:numPr>
          <w:ilvl w:val="0"/>
          <w:numId w:val="1006"/>
        </w:numPr>
        <w:pStyle w:val="Compact"/>
      </w:pPr>
      <w:r>
        <w:t xml:space="preserve">When something looks wrong, check partition counts,</w:t>
      </w:r>
      <w:r>
        <w:t xml:space="preserve"> </w:t>
      </w:r>
      <w:r>
        <w:rPr>
          <w:rStyle w:val="VerbatimChar"/>
        </w:rPr>
        <w:t xml:space="preserve">explain()</w:t>
      </w:r>
      <w:r>
        <w:t xml:space="preserve">, and the Stages tab, in that order, before reaching for a bigger cluster.</w:t>
      </w:r>
    </w:p>
    <w:bookmarkEnd w:id="57"/>
    <w:bookmarkEnd w:id="58"/>
    <w:bookmarkStart w:id="75" w:name="module-03-dataframes"/>
    <w:p>
      <w:pPr>
        <w:pStyle w:val="Heading1"/>
      </w:pPr>
      <w:r>
        <w:t xml:space="preserve">Module 03: DataFrames</w:t>
      </w:r>
    </w:p>
    <w:p>
      <w:pPr>
        <w:pStyle w:val="FirstParagraph"/>
      </w:pPr>
      <w:r>
        <w:t xml:space="preserve">After this module you can read a real, dirty CSV feed with a proper schema, clean it, join it safely, and write the result as Parquet.</w:t>
      </w:r>
    </w:p>
    <w:p>
      <w:pPr>
        <w:pStyle w:val="BodyText"/>
      </w:pPr>
      <w:r>
        <w:t xml:space="preserve">This is the module where Module 02's architecture ideas, schemas built without a job, wide joins and their shuffles, broadcast joins, finally get used on a real problem instead of a demonstration.</w:t>
      </w:r>
    </w:p>
    <w:p>
      <w:pPr>
        <w:pStyle w:val="BodyText"/>
      </w:pPr>
      <w:r>
        <w:t xml:space="preserve">By the end,</w:t>
      </w:r>
      <w:r>
        <w:t xml:space="preserve"> </w:t>
      </w:r>
      <w:r>
        <w:rPr>
          <w:rStyle w:val="VerbatimChar"/>
        </w:rPr>
        <w:t xml:space="preserve">labs/03_lab_dataframes.py</w:t>
      </w:r>
      <w:r>
        <w:t xml:space="preserve"> </w:t>
      </w:r>
      <w:r>
        <w:t xml:space="preserve">has taken the raw transactions feed all the way to a cleaned, joined, aggregated, Parquet-written result, the same shape Module 04 scales up to a full production-style layout.</w:t>
      </w:r>
    </w:p>
    <w:p>
      <w:pPr>
        <w:pStyle w:val="BodyText"/>
      </w:pPr>
      <w:r>
        <w:t xml:space="preserve">Keep that shape in mind as you work through the sections below: read, understand the defects, clean, join carefully, summarise, write.</w:t>
      </w:r>
    </w:p>
    <w:bookmarkStart w:id="59" w:name="why-this-matters-in-a-bank-2"/>
    <w:p>
      <w:pPr>
        <w:pStyle w:val="Heading2"/>
      </w:pPr>
      <w:r>
        <w:t xml:space="preserve">Why this matters in a bank</w:t>
      </w:r>
    </w:p>
    <w:p>
      <w:pPr>
        <w:pStyle w:val="FirstParagraph"/>
      </w:pPr>
      <w:r>
        <w:t xml:space="preserve">Every pipeline in this course, and almost every batch pipeline at a real bank, has the same shape: read a feed, deal with its known defects, join it to reference data, summarise it, write the result somewhere durable. This module is that shape, done once, carefully, on the transactions feed you will keep using for the rest of the course.</w:t>
      </w:r>
    </w:p>
    <w:p>
      <w:pPr>
        <w:pStyle w:val="BodyText"/>
      </w:pPr>
      <w:r>
        <w:t xml:space="preserve">The feed this module reads is deliberately dirty, in specific, documented ways: about 6 percent of</w:t>
      </w:r>
      <w:r>
        <w:t xml:space="preserve"> </w:t>
      </w:r>
      <w:r>
        <w:rPr>
          <w:rStyle w:val="VerbatimChar"/>
        </w:rPr>
        <w:t xml:space="preserve">channel</w:t>
      </w:r>
      <w:r>
        <w:t xml:space="preserve"> </w:t>
      </w:r>
      <w:r>
        <w:t xml:space="preserve">values are padded and lower case, about 7 percent of</w:t>
      </w:r>
      <w:r>
        <w:t xml:space="preserve"> </w:t>
      </w:r>
      <w:r>
        <w:rPr>
          <w:rStyle w:val="VerbatimChar"/>
        </w:rPr>
        <w:t xml:space="preserve">merchant_category</w:t>
      </w:r>
      <w:r>
        <w:t xml:space="preserve"> </w:t>
      </w:r>
      <w:r>
        <w:t xml:space="preserve">values are empty, and about 0.5 percent of</w:t>
      </w:r>
      <w:r>
        <w:t xml:space="preserve"> </w:t>
      </w:r>
      <w:r>
        <w:rPr>
          <w:rStyle w:val="VerbatimChar"/>
        </w:rPr>
        <w:t xml:space="preserve">account_id</w:t>
      </w:r>
      <w:r>
        <w:t xml:space="preserve"> </w:t>
      </w:r>
      <w:r>
        <w:t xml:space="preserve">values do not exist in</w:t>
      </w:r>
      <w:r>
        <w:t xml:space="preserve"> </w:t>
      </w:r>
      <w:r>
        <w:rPr>
          <w:rStyle w:val="VerbatimChar"/>
        </w:rPr>
        <w:t xml:space="preserve">accounts.csv</w:t>
      </w:r>
      <w:r>
        <w:t xml:space="preserve">. None of this is a mistake in the training data. It is there because every one of these defects shows up in real core banking feeds, and this module is where you learn to handle each one deliberately instead of by accident.</w:t>
      </w:r>
    </w:p>
    <w:p>
      <w:pPr>
        <w:pStyle w:val="BodyText"/>
      </w:pPr>
      <w:r>
        <w:t xml:space="preserve">A reconciliation team that trusts an</w:t>
      </w:r>
      <w:r>
        <w:t xml:space="preserve"> </w:t>
      </w:r>
      <w:r>
        <w:rPr>
          <w:rStyle w:val="VerbatimChar"/>
        </w:rPr>
        <w:t xml:space="preserve">inner</w:t>
      </w:r>
      <w:r>
        <w:t xml:space="preserve"> </w:t>
      </w:r>
      <w:r>
        <w:t xml:space="preserve">join by habit, on a feed with even a small orphan rate, will eventually present a total that does not match the source system, with no error anywhere in the pipeline to point at. The join ran, it returned rows, nothing crashed. The rows are simply gone. This module's orphan-account lesson exists specifically to make that failure mode visible and deliberate, instead of silent.</w:t>
      </w:r>
    </w:p>
    <w:bookmarkEnd w:id="59"/>
    <w:bookmarkStart w:id="60" w:name="X832781459c94a73033b50f1d6838e8100b5b8e9"/>
    <w:p>
      <w:pPr>
        <w:pStyle w:val="Heading2"/>
      </w:pPr>
      <w:r>
        <w:t xml:space="preserve">1. Read with an explicit schema</w:t>
      </w:r>
    </w:p>
    <w:p>
      <w:pPr>
        <w:pStyle w:val="SourceCode"/>
      </w:pPr>
      <w:r>
        <w:rPr>
          <w:rStyle w:val="ImportTok"/>
        </w:rPr>
        <w:t xml:space="preserve">from</w:t>
      </w:r>
      <w:r>
        <w:rPr>
          <w:rStyle w:val="NormalTok"/>
        </w:rPr>
        <w:t xml:space="preserve"> pyspark.sql.types </w:t>
      </w:r>
      <w:r>
        <w:rPr>
          <w:rStyle w:val="ImportTok"/>
        </w:rPr>
        <w:t xml:space="preserve">import</w:t>
      </w:r>
      <w:r>
        <w:rPr>
          <w:rStyle w:val="NormalTok"/>
        </w:rPr>
        <w:t xml:space="preserve"> StructType, StructField, StringType, DoubleType</w:t>
      </w:r>
      <w:r>
        <w:br/>
      </w:r>
      <w:r>
        <w:br/>
      </w:r>
      <w:r>
        <w:rPr>
          <w:rStyle w:val="NormalTok"/>
        </w:rPr>
        <w:t xml:space="preserve">schema </w:t>
      </w:r>
      <w:r>
        <w:rPr>
          <w:rStyle w:val="OperatorTok"/>
        </w:rPr>
        <w:t xml:space="preserve">=</w:t>
      </w:r>
      <w:r>
        <w:rPr>
          <w:rStyle w:val="NormalTok"/>
        </w:rPr>
        <w:t xml:space="preserve"> StructType([</w:t>
      </w:r>
      <w:r>
        <w:br/>
      </w:r>
      <w:r>
        <w:rPr>
          <w:rStyle w:val="NormalTok"/>
        </w:rPr>
        <w:t xml:space="preserve">    StructField(</w:t>
      </w:r>
      <w:r>
        <w:rPr>
          <w:rStyle w:val="StringTok"/>
        </w:rPr>
        <w:t xml:space="preserve">"txn_id"</w:t>
      </w:r>
      <w:r>
        <w:rPr>
          <w:rStyle w:val="NormalTok"/>
        </w:rPr>
        <w:t xml:space="preserve">, StringType()), StructField(</w:t>
      </w:r>
      <w:r>
        <w:rPr>
          <w:rStyle w:val="StringTok"/>
        </w:rPr>
        <w:t xml:space="preserve">"account_id"</w:t>
      </w:r>
      <w:r>
        <w:rPr>
          <w:rStyle w:val="NormalTok"/>
        </w:rPr>
        <w:t xml:space="preserve">, StringType()),</w:t>
      </w:r>
      <w:r>
        <w:br/>
      </w:r>
      <w:r>
        <w:rPr>
          <w:rStyle w:val="NormalTok"/>
        </w:rPr>
        <w:t xml:space="preserve">    StructField(</w:t>
      </w:r>
      <w:r>
        <w:rPr>
          <w:rStyle w:val="StringTok"/>
        </w:rPr>
        <w:t xml:space="preserve">"txn_ts"</w:t>
      </w:r>
      <w:r>
        <w:rPr>
          <w:rStyle w:val="NormalTok"/>
        </w:rPr>
        <w:t xml:space="preserve">, StringType()), StructField(</w:t>
      </w:r>
      <w:r>
        <w:rPr>
          <w:rStyle w:val="StringTok"/>
        </w:rPr>
        <w:t xml:space="preserve">"amount"</w:t>
      </w:r>
      <w:r>
        <w:rPr>
          <w:rStyle w:val="NormalTok"/>
        </w:rPr>
        <w:t xml:space="preserve">, DoubleType()),</w:t>
      </w:r>
      <w:r>
        <w:br/>
      </w:r>
      <w:r>
        <w:rPr>
          <w:rStyle w:val="NormalTok"/>
        </w:rPr>
        <w:t xml:space="preserve">    StructField(</w:t>
      </w:r>
      <w:r>
        <w:rPr>
          <w:rStyle w:val="StringTok"/>
        </w:rPr>
        <w:t xml:space="preserve">"currency"</w:t>
      </w:r>
      <w:r>
        <w:rPr>
          <w:rStyle w:val="NormalTok"/>
        </w:rPr>
        <w:t xml:space="preserve">, StringType()), StructField(</w:t>
      </w:r>
      <w:r>
        <w:rPr>
          <w:rStyle w:val="StringTok"/>
        </w:rPr>
        <w:t xml:space="preserve">"channel"</w:t>
      </w:r>
      <w:r>
        <w:rPr>
          <w:rStyle w:val="NormalTok"/>
        </w:rPr>
        <w:t xml:space="preserve">, StringType()),</w:t>
      </w:r>
      <w:r>
        <w:br/>
      </w:r>
      <w:r>
        <w:rPr>
          <w:rStyle w:val="NormalTok"/>
        </w:rPr>
        <w:t xml:space="preserve">    StructField(</w:t>
      </w:r>
      <w:r>
        <w:rPr>
          <w:rStyle w:val="StringTok"/>
        </w:rPr>
        <w:t xml:space="preserve">"merchant_category"</w:t>
      </w:r>
      <w:r>
        <w:rPr>
          <w:rStyle w:val="NormalTok"/>
        </w:rPr>
        <w:t xml:space="preserve">, StringType()), StructField(</w:t>
      </w:r>
      <w:r>
        <w:rPr>
          <w:rStyle w:val="StringTok"/>
        </w:rPr>
        <w:t xml:space="preserve">"txn_type"</w:t>
      </w:r>
      <w:r>
        <w:rPr>
          <w:rStyle w:val="NormalTok"/>
        </w:rPr>
        <w:t xml:space="preserve">, StringType()),</w:t>
      </w:r>
      <w:r>
        <w:br/>
      </w:r>
      <w:r>
        <w:rPr>
          <w:rStyle w:val="NormalTok"/>
        </w:rPr>
        <w:t xml:space="preserve">    StructField(</w:t>
      </w:r>
      <w:r>
        <w:rPr>
          <w:rStyle w:val="StringTok"/>
        </w:rPr>
        <w:t xml:space="preserve">"counterparty_account"</w:t>
      </w:r>
      <w:r>
        <w:rPr>
          <w:rStyle w:val="NormalTok"/>
        </w:rPr>
        <w:t xml:space="preserve">, StringType()), StructField(</w:t>
      </w:r>
      <w:r>
        <w:rPr>
          <w:rStyle w:val="StringTok"/>
        </w:rPr>
        <w:t xml:space="preserve">"status"</w:t>
      </w:r>
      <w:r>
        <w:rPr>
          <w:rStyle w:val="NormalTok"/>
        </w:rPr>
        <w:t xml:space="preserve">, StringType()),</w:t>
      </w:r>
      <w:r>
        <w:br/>
      </w:r>
      <w:r>
        <w:rPr>
          <w:rStyle w:val="NormalTok"/>
        </w:rPr>
        <w:t xml:space="preserve">    StructField(</w:t>
      </w:r>
      <w:r>
        <w:rPr>
          <w:rStyle w:val="StringTok"/>
        </w:rPr>
        <w:t xml:space="preserve">"device_id"</w:t>
      </w:r>
      <w:r>
        <w:rPr>
          <w:rStyle w:val="NormalTok"/>
        </w:rPr>
        <w:t xml:space="preserve">, StringType()), StructField(</w:t>
      </w:r>
      <w:r>
        <w:rPr>
          <w:rStyle w:val="StringTok"/>
        </w:rPr>
        <w:t xml:space="preserve">"city"</w:t>
      </w:r>
      <w:r>
        <w:rPr>
          <w:rStyle w:val="NormalTok"/>
        </w:rPr>
        <w:t xml:space="preserve">, StringType())])</w:t>
      </w:r>
      <w:r>
        <w:br/>
      </w:r>
      <w:r>
        <w:br/>
      </w:r>
      <w:r>
        <w:rPr>
          <w:rStyle w:val="NormalTok"/>
        </w:rPr>
        <w:t xml:space="preserve">txns </w:t>
      </w:r>
      <w:r>
        <w:rPr>
          <w:rStyle w:val="OperatorTok"/>
        </w:rPr>
        <w:t xml:space="preserve">=</w:t>
      </w:r>
      <w:r>
        <w:rPr>
          <w:rStyle w:val="NormalTok"/>
        </w:rPr>
        <w:t xml:space="preserve"> spark.read.option(</w:t>
      </w:r>
      <w:r>
        <w:rPr>
          <w:rStyle w:val="StringTok"/>
        </w:rPr>
        <w:t xml:space="preserve">"header"</w:t>
      </w:r>
      <w:r>
        <w:rPr>
          <w:rStyle w:val="NormalTok"/>
        </w:rPr>
        <w:t xml:space="preserve">, </w:t>
      </w:r>
      <w:r>
        <w:rPr>
          <w:rStyle w:val="VariableTok"/>
        </w:rPr>
        <w:t xml:space="preserve">True</w:t>
      </w:r>
      <w:r>
        <w:rPr>
          <w:rStyle w:val="NormalTok"/>
        </w:rPr>
        <w:t xml:space="preserve">).schema(schema).csv(</w:t>
      </w:r>
      <w:r>
        <w:rPr>
          <w:rStyle w:val="StringTok"/>
        </w:rPr>
        <w:t xml:space="preserve">"data/raw/transactions/*.csv"</w:t>
      </w:r>
      <w:r>
        <w:rPr>
          <w:rStyle w:val="NormalTok"/>
        </w:rPr>
        <w:t xml:space="preserve">)</w:t>
      </w:r>
    </w:p>
    <w:p>
      <w:pPr>
        <w:pStyle w:val="FirstParagraph"/>
      </w:pPr>
      <w:r>
        <w:t xml:space="preserve">Declaring the schema is not extra ceremony, it is the safer default. Without it, Spark has to guess, and a guess can be wrong or can change when next month's file has slightly different values in the first rows it samples.</w:t>
      </w:r>
    </w:p>
    <w:p>
      <w:pPr>
        <w:pStyle w:val="BodyText"/>
      </w:pPr>
      <w:r>
        <w:t xml:space="preserve">A</w:t>
      </w:r>
      <w:r>
        <w:t xml:space="preserve"> </w:t>
      </w:r>
      <w:r>
        <w:rPr>
          <w:rStyle w:val="VerbatimChar"/>
        </w:rPr>
        <w:t xml:space="preserve">StructField</w:t>
      </w:r>
      <w:r>
        <w:t xml:space="preserve"> </w:t>
      </w:r>
      <w:r>
        <w:t xml:space="preserve">takes a name, a type, and an optional</w:t>
      </w:r>
      <w:r>
        <w:t xml:space="preserve"> </w:t>
      </w:r>
      <w:r>
        <w:rPr>
          <w:rStyle w:val="VerbatimChar"/>
        </w:rPr>
        <w:t xml:space="preserve">nullable</w:t>
      </w:r>
      <w:r>
        <w:t xml:space="preserve"> </w:t>
      </w:r>
      <w:r>
        <w:t xml:space="preserve">flag (</w:t>
      </w:r>
      <w:r>
        <w:rPr>
          <w:rStyle w:val="VerbatimChar"/>
        </w:rPr>
        <w:t xml:space="preserve">True</w:t>
      </w:r>
      <w:r>
        <w:t xml:space="preserve"> </w:t>
      </w:r>
      <w:r>
        <w:t xml:space="preserve">by default). The common types you will use for a CSV or database feed:</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Type</w:t>
            </w:r>
          </w:p>
        </w:tc>
        <w:tc>
          <w:tcPr/>
          <w:p>
            <w:pPr>
              <w:pStyle w:val="Compact"/>
              <w:jc w:val="left"/>
            </w:pPr>
            <w:r>
              <w:t xml:space="preserve">Python values it holds</w:t>
            </w:r>
          </w:p>
        </w:tc>
      </w:tr>
      <w:tr>
        <w:trPr>
          <w:cantSplit/>
        </w:trPr>
        <w:tc>
          <w:tcPr/>
          <w:p>
            <w:pPr>
              <w:pStyle w:val="Compact"/>
              <w:jc w:val="left"/>
            </w:pPr>
            <w:r>
              <w:rPr>
                <w:rStyle w:val="VerbatimChar"/>
              </w:rPr>
              <w:t xml:space="preserve">StringType()</w:t>
            </w:r>
          </w:p>
        </w:tc>
        <w:tc>
          <w:tcPr/>
          <w:p>
            <w:pPr>
              <w:pStyle w:val="Compact"/>
              <w:jc w:val="left"/>
            </w:pPr>
            <w:r>
              <w:t xml:space="preserve">text, and this course's default choice for any column you are not certain about</w:t>
            </w:r>
          </w:p>
        </w:tc>
      </w:tr>
      <w:tr>
        <w:trPr>
          <w:cantSplit/>
        </w:trPr>
        <w:tc>
          <w:tcPr/>
          <w:p>
            <w:pPr>
              <w:pStyle w:val="Compact"/>
              <w:jc w:val="left"/>
            </w:pPr>
            <w:r>
              <w:rPr>
                <w:rStyle w:val="VerbatimChar"/>
              </w:rPr>
              <w:t xml:space="preserve">DoubleType()</w:t>
            </w:r>
          </w:p>
        </w:tc>
        <w:tc>
          <w:tcPr/>
          <w:p>
            <w:pPr>
              <w:pStyle w:val="Compact"/>
              <w:jc w:val="left"/>
            </w:pPr>
            <w:r>
              <w:t xml:space="preserve">decimal numbers,</w:t>
            </w:r>
            <w:r>
              <w:t xml:space="preserve"> </w:t>
            </w:r>
            <w:r>
              <w:rPr>
                <w:rStyle w:val="VerbatimChar"/>
              </w:rPr>
              <w:t xml:space="preserve">amount</w:t>
            </w:r>
            <w:r>
              <w:t xml:space="preserve">,</w:t>
            </w:r>
            <w:r>
              <w:t xml:space="preserve"> </w:t>
            </w:r>
            <w:r>
              <w:rPr>
                <w:rStyle w:val="VerbatimChar"/>
              </w:rPr>
              <w:t xml:space="preserve">balance</w:t>
            </w:r>
            <w:r>
              <w:t xml:space="preserve">,</w:t>
            </w:r>
            <w:r>
              <w:t xml:space="preserve"> </w:t>
            </w:r>
            <w:r>
              <w:rPr>
                <w:rStyle w:val="VerbatimChar"/>
              </w:rPr>
              <w:t xml:space="preserve">interest_rate</w:t>
            </w:r>
          </w:p>
        </w:tc>
      </w:tr>
      <w:tr>
        <w:trPr>
          <w:cantSplit/>
        </w:trPr>
        <w:tc>
          <w:tcPr/>
          <w:p>
            <w:pPr>
              <w:pStyle w:val="Compact"/>
              <w:jc w:val="left"/>
            </w:pPr>
            <w:r>
              <w:rPr>
                <w:rStyle w:val="VerbatimChar"/>
              </w:rPr>
              <w:t xml:space="preserve">IntegerType()</w:t>
            </w:r>
            <w:r>
              <w:t xml:space="preserve">,</w:t>
            </w:r>
            <w:r>
              <w:t xml:space="preserve"> </w:t>
            </w:r>
            <w:r>
              <w:rPr>
                <w:rStyle w:val="VerbatimChar"/>
              </w:rPr>
              <w:t xml:space="preserve">LongType()</w:t>
            </w:r>
          </w:p>
        </w:tc>
        <w:tc>
          <w:tcPr/>
          <w:p>
            <w:pPr>
              <w:pStyle w:val="Compact"/>
              <w:jc w:val="left"/>
            </w:pPr>
            <w:r>
              <w:t xml:space="preserve">whole numbers,</w:t>
            </w:r>
            <w:r>
              <w:t xml:space="preserve"> </w:t>
            </w:r>
            <w:r>
              <w:rPr>
                <w:rStyle w:val="VerbatimChar"/>
              </w:rPr>
              <w:t xml:space="preserve">dob_year</w:t>
            </w:r>
            <w:r>
              <w:t xml:space="preserve">, a count column</w:t>
            </w:r>
          </w:p>
        </w:tc>
      </w:tr>
      <w:tr>
        <w:trPr>
          <w:cantSplit/>
        </w:trPr>
        <w:tc>
          <w:tcPr/>
          <w:p>
            <w:pPr>
              <w:pStyle w:val="Compact"/>
              <w:jc w:val="left"/>
            </w:pPr>
            <w:r>
              <w:rPr>
                <w:rStyle w:val="VerbatimChar"/>
              </w:rPr>
              <w:t xml:space="preserve">DateType()</w:t>
            </w:r>
            <w:r>
              <w:t xml:space="preserve">,</w:t>
            </w:r>
            <w:r>
              <w:t xml:space="preserve"> </w:t>
            </w:r>
            <w:r>
              <w:rPr>
                <w:rStyle w:val="VerbatimChar"/>
              </w:rPr>
              <w:t xml:space="preserve">TimestampType()</w:t>
            </w:r>
          </w:p>
        </w:tc>
        <w:tc>
          <w:tcPr/>
          <w:p>
            <w:pPr>
              <w:pStyle w:val="Compact"/>
              <w:jc w:val="left"/>
            </w:pPr>
            <w:r>
              <w:t xml:space="preserve">dates and date-times, once you are ready to parse them, see the next section</w:t>
            </w:r>
          </w:p>
        </w:tc>
      </w:tr>
    </w:tbl>
    <w:p>
      <w:pPr>
        <w:pStyle w:val="BodyText"/>
      </w:pPr>
      <w:r>
        <w:t xml:space="preserve">Notice</w:t>
      </w:r>
      <w:r>
        <w:t xml:space="preserve"> </w:t>
      </w:r>
      <w:r>
        <w:rPr>
          <w:rStyle w:val="VerbatimChar"/>
        </w:rPr>
        <w:t xml:space="preserve">txn_ts</w:t>
      </w:r>
      <w:r>
        <w:t xml:space="preserve"> </w:t>
      </w:r>
      <w:r>
        <w:t xml:space="preserve">is read as</w:t>
      </w:r>
      <w:r>
        <w:t xml:space="preserve"> </w:t>
      </w:r>
      <w:r>
        <w:rPr>
          <w:rStyle w:val="VerbatimChar"/>
        </w:rPr>
        <w:t xml:space="preserve">StringType()</w:t>
      </w:r>
      <w:r>
        <w:t xml:space="preserve">, not</w:t>
      </w:r>
      <w:r>
        <w:t xml:space="preserve"> </w:t>
      </w:r>
      <w:r>
        <w:rPr>
          <w:rStyle w:val="VerbatimChar"/>
        </w:rPr>
        <w:t xml:space="preserve">TimestampType()</w:t>
      </w:r>
      <w:r>
        <w:t xml:space="preserve">, in this lab. Reading it as a string first and converting deliberately with</w:t>
      </w:r>
      <w:r>
        <w:t xml:space="preserve"> </w:t>
      </w:r>
      <w:r>
        <w:rPr>
          <w:rStyle w:val="VerbatimChar"/>
        </w:rPr>
        <w:t xml:space="preserve">F.to_timestamp()</w:t>
      </w:r>
      <w:r>
        <w:t xml:space="preserve"> </w:t>
      </w:r>
      <w:r>
        <w:t xml:space="preserve">when needed is often safer than letting the CSV reader parse it, because a CSV reader's default timestamp format may not match your feed's actual format, and a mismatch there fails silently into nulls.</w:t>
      </w:r>
    </w:p>
    <w:p>
      <w:pPr>
        <w:pStyle w:val="BodyText"/>
      </w:pPr>
      <w:r>
        <w:t xml:space="preserve">One distinction worth having clear before the next two sections: a schema tells Spark what SHAPE and TYPE each column should be. A read mode, section 3 below, tells Spark what to do when a ROW does not fit that shape at all, for example one with the wrong number of fields. They solve different problems, and this module covers both.</w:t>
      </w:r>
    </w:p>
    <w:bookmarkEnd w:id="60"/>
    <w:bookmarkStart w:id="61" w:name="X0ea45c62ba9d363cc9754f5f28c9d5801274f27"/>
    <w:p>
      <w:pPr>
        <w:pStyle w:val="Heading2"/>
      </w:pPr>
      <w:r>
        <w:t xml:space="preserve">2. inferSchema: why we do not use it</w:t>
      </w:r>
    </w:p>
    <w:p>
      <w:pPr>
        <w:pStyle w:val="FirstParagraph"/>
      </w:pPr>
      <w:r>
        <w:rPr>
          <w:rStyle w:val="VerbatimChar"/>
        </w:rPr>
        <w:t xml:space="preserve">inferSchema=True</w:t>
      </w:r>
      <w:r>
        <w:t xml:space="preserve"> </w:t>
      </w:r>
      <w:r>
        <w:t xml:space="preserve">asks Spark to read the whole file once just to guess column types, then read it again for the real work. You can see the extra cost even before you call an action.</w:t>
      </w:r>
    </w:p>
    <w:p>
      <w:pPr>
        <w:pStyle w:val="SourceCode"/>
      </w:pPr>
      <w:r>
        <w:rPr>
          <w:rStyle w:val="NormalTok"/>
        </w:rPr>
        <w:t xml:space="preserve">explicit </w:t>
      </w:r>
      <w:r>
        <w:rPr>
          <w:rStyle w:val="OperatorTok"/>
        </w:rPr>
        <w:t xml:space="preserve">=</w:t>
      </w:r>
      <w:r>
        <w:rPr>
          <w:rStyle w:val="NormalTok"/>
        </w:rPr>
        <w:t xml:space="preserve"> spark.read.option(</w:t>
      </w:r>
      <w:r>
        <w:rPr>
          <w:rStyle w:val="StringTok"/>
        </w:rPr>
        <w:t xml:space="preserve">"header"</w:t>
      </w:r>
      <w:r>
        <w:rPr>
          <w:rStyle w:val="NormalTok"/>
        </w:rPr>
        <w:t xml:space="preserve">, </w:t>
      </w:r>
      <w:r>
        <w:rPr>
          <w:rStyle w:val="VariableTok"/>
        </w:rPr>
        <w:t xml:space="preserve">True</w:t>
      </w:r>
      <w:r>
        <w:rPr>
          <w:rStyle w:val="NormalTok"/>
        </w:rPr>
        <w:t xml:space="preserve">).schema(schema).csv(path)          </w:t>
      </w:r>
      <w:r>
        <w:rPr>
          <w:rStyle w:val="CommentTok"/>
        </w:rPr>
        <w:t xml:space="preserve"># 0 jobs to build</w:t>
      </w:r>
      <w:r>
        <w:br/>
      </w:r>
      <w:r>
        <w:rPr>
          <w:rStyle w:val="NormalTok"/>
        </w:rPr>
        <w:t xml:space="preserve">guessed </w:t>
      </w:r>
      <w:r>
        <w:rPr>
          <w:rStyle w:val="OperatorTok"/>
        </w:rPr>
        <w:t xml:space="preserve">=</w:t>
      </w:r>
      <w:r>
        <w:rPr>
          <w:rStyle w:val="NormalTok"/>
        </w:rPr>
        <w:t xml:space="preserve"> spark.read.option(</w:t>
      </w:r>
      <w:r>
        <w:rPr>
          <w:rStyle w:val="StringTok"/>
        </w:rPr>
        <w:t xml:space="preserve">"header"</w:t>
      </w:r>
      <w:r>
        <w:rPr>
          <w:rStyle w:val="NormalTok"/>
        </w:rPr>
        <w:t xml:space="preserve">, </w:t>
      </w:r>
      <w:r>
        <w:rPr>
          <w:rStyle w:val="VariableTok"/>
        </w:rPr>
        <w:t xml:space="preserve">True</w:t>
      </w:r>
      <w:r>
        <w:rPr>
          <w:rStyle w:val="NormalTok"/>
        </w:rPr>
        <w:t xml:space="preserve">).option(</w:t>
      </w:r>
      <w:r>
        <w:rPr>
          <w:rStyle w:val="StringTok"/>
        </w:rPr>
        <w:t xml:space="preserve">"inferSchema"</w:t>
      </w:r>
      <w:r>
        <w:rPr>
          <w:rStyle w:val="NormalTok"/>
        </w:rPr>
        <w:t xml:space="preserve">, </w:t>
      </w:r>
      <w:r>
        <w:rPr>
          <w:rStyle w:val="VariableTok"/>
        </w:rPr>
        <w:t xml:space="preserve">True</w:t>
      </w:r>
      <w:r>
        <w:rPr>
          <w:rStyle w:val="NormalTok"/>
        </w:rPr>
        <w:t xml:space="preserve">).csv(path)   </w:t>
      </w:r>
      <w:r>
        <w:rPr>
          <w:rStyle w:val="CommentTok"/>
        </w:rPr>
        <w:t xml:space="preserve"># 2 jobs, just to build</w:t>
      </w:r>
    </w:p>
    <w:p>
      <w:pPr>
        <w:pStyle w:val="FirstParagraph"/>
      </w:pPr>
      <w:r>
        <w:t xml:space="preserve">On this course's transactions feed, that guess costs a few seconds before a single row of real work has run. On a production feed a hundred times the size, that cost scales the same way, every single time the job runs, for no benefit over just writing the schema down once.</w:t>
      </w:r>
    </w:p>
    <w:p>
      <w:pPr>
        <w:pStyle w:val="BodyText"/>
      </w:pPr>
      <w:r>
        <w:t xml:space="preserve">There is also a correctness risk, not only a speed one.</w:t>
      </w:r>
      <w:r>
        <w:t xml:space="preserve"> </w:t>
      </w:r>
      <w:r>
        <w:rPr>
          <w:rStyle w:val="VerbatimChar"/>
        </w:rPr>
        <w:t xml:space="preserve">inferSchema</w:t>
      </w:r>
      <w:r>
        <w:t xml:space="preserve"> </w:t>
      </w:r>
      <w:r>
        <w:t xml:space="preserve">samples the data to guess a type. If the first rows it samples for a column happen to look like whole numbers, it may infer an integer type, then fail or silently corrupt values the day a row with a decimal appears. An explicit schema does not guess, so it cannot guess wrong.</w:t>
      </w:r>
    </w:p>
    <w:p>
      <w:pPr>
        <w:pStyle w:val="BodyText"/>
      </w:pPr>
      <w:r>
        <w:t xml:space="preserve">The one place</w:t>
      </w:r>
      <w:r>
        <w:t xml:space="preserve"> </w:t>
      </w:r>
      <w:r>
        <w:rPr>
          <w:rStyle w:val="VerbatimChar"/>
        </w:rPr>
        <w:t xml:space="preserve">inferSchema</w:t>
      </w:r>
      <w:r>
        <w:t xml:space="preserve"> </w:t>
      </w:r>
      <w:r>
        <w:t xml:space="preserve">is genuinely reasonable is ad hoc, exploratory work, a data scientist poking at a brand new feed for the first time in a notebook, with no schema documentation yet to work from. Even then, the right next step is to write down what was discovered as an explicit schema before that code runs again, not to leave</w:t>
      </w:r>
      <w:r>
        <w:t xml:space="preserve"> </w:t>
      </w:r>
      <w:r>
        <w:rPr>
          <w:rStyle w:val="VerbatimChar"/>
        </w:rPr>
        <w:t xml:space="preserve">inferSchema=True</w:t>
      </w:r>
      <w:r>
        <w:t xml:space="preserve"> </w:t>
      </w:r>
      <w:r>
        <w:t xml:space="preserve">in place.</w:t>
      </w:r>
    </w:p>
    <w:p>
      <w:pPr>
        <w:pStyle w:val="SourceCode"/>
      </w:pPr>
      <w:r>
        <w:rPr>
          <w:rStyle w:val="NormalTok"/>
        </w:rPr>
        <w:t xml:space="preserve">guessed.printSchema()   </w:t>
      </w:r>
      <w:r>
        <w:rPr>
          <w:rStyle w:val="CommentTok"/>
        </w:rPr>
        <w:t xml:space="preserve"># inspect what Spark guessed</w:t>
      </w:r>
      <w:r>
        <w:br/>
      </w:r>
      <w:r>
        <w:rPr>
          <w:rStyle w:val="NormalTok"/>
        </w:rPr>
        <w:t xml:space="preserve">guessed.schema          </w:t>
      </w:r>
      <w:r>
        <w:rPr>
          <w:rStyle w:val="CommentTok"/>
        </w:rPr>
        <w:t xml:space="preserve"># copy this as a starting point for a real StructType</w:t>
      </w:r>
    </w:p>
    <w:bookmarkEnd w:id="61"/>
    <w:bookmarkStart w:id="62" w:name="X411eaedbba22a520a6bb877b44186c47510e1fc"/>
    <w:p>
      <w:pPr>
        <w:pStyle w:val="Heading2"/>
      </w:pPr>
      <w:r>
        <w:t xml:space="preserve">3. Read modes: PERMISSIVE, DROPMALFORMED, FAILFAST</w:t>
      </w:r>
    </w:p>
    <w:p>
      <w:pPr>
        <w:pStyle w:val="FirstParagraph"/>
      </w:pPr>
      <w:r>
        <w:t xml:space="preserve">The</w:t>
      </w:r>
      <w:r>
        <w:t xml:space="preserve"> </w:t>
      </w:r>
      <w:r>
        <w:rPr>
          <w:rStyle w:val="VerbatimChar"/>
        </w:rPr>
        <w:t xml:space="preserve">mode</w:t>
      </w:r>
      <w:r>
        <w:t xml:space="preserve"> </w:t>
      </w:r>
      <w:r>
        <w:t xml:space="preserve">option controls what Spark does when a row does not match the schema it was given, for example a row with more or fewer fields than expected.</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Mode</w:t>
            </w:r>
          </w:p>
        </w:tc>
        <w:tc>
          <w:tcPr/>
          <w:p>
            <w:pPr>
              <w:pStyle w:val="Compact"/>
              <w:jc w:val="left"/>
            </w:pPr>
            <w:r>
              <w:t xml:space="preserve">Behaviour</w:t>
            </w:r>
          </w:p>
        </w:tc>
        <w:tc>
          <w:tcPr/>
          <w:p>
            <w:pPr>
              <w:pStyle w:val="Compact"/>
              <w:jc w:val="left"/>
            </w:pPr>
            <w:r>
              <w:t xml:space="preserve">When to use it</w:t>
            </w:r>
          </w:p>
        </w:tc>
      </w:tr>
      <w:tr>
        <w:trPr>
          <w:cantSplit/>
        </w:trPr>
        <w:tc>
          <w:tcPr/>
          <w:p>
            <w:pPr>
              <w:pStyle w:val="Compact"/>
              <w:jc w:val="left"/>
            </w:pPr>
            <w:r>
              <w:rPr>
                <w:rStyle w:val="VerbatimChar"/>
              </w:rPr>
              <w:t xml:space="preserve">PERMISSIVE</w:t>
            </w:r>
            <w:r>
              <w:t xml:space="preserve"> </w:t>
            </w:r>
            <w:r>
              <w:t xml:space="preserve">(the default)</w:t>
            </w:r>
          </w:p>
        </w:tc>
        <w:tc>
          <w:tcPr/>
          <w:p>
            <w:pPr>
              <w:pStyle w:val="Compact"/>
              <w:jc w:val="left"/>
            </w:pPr>
            <w:r>
              <w:t xml:space="preserve">keeps the row, fills what it can, nulls the rest</w:t>
            </w:r>
          </w:p>
        </w:tc>
        <w:tc>
          <w:tcPr/>
          <w:p>
            <w:pPr>
              <w:pStyle w:val="Compact"/>
              <w:jc w:val="left"/>
            </w:pPr>
            <w:r>
              <w:t xml:space="preserve">you want to see everything, and handle bad rows yourself downstream</w:t>
            </w:r>
          </w:p>
        </w:tc>
      </w:tr>
      <w:tr>
        <w:trPr>
          <w:cantSplit/>
        </w:trPr>
        <w:tc>
          <w:tcPr/>
          <w:p>
            <w:pPr>
              <w:pStyle w:val="Compact"/>
              <w:jc w:val="left"/>
            </w:pPr>
            <w:r>
              <w:rPr>
                <w:rStyle w:val="VerbatimChar"/>
              </w:rPr>
              <w:t xml:space="preserve">DROPMALFORMED</w:t>
            </w:r>
          </w:p>
        </w:tc>
        <w:tc>
          <w:tcPr/>
          <w:p>
            <w:pPr>
              <w:pStyle w:val="Compact"/>
              <w:jc w:val="left"/>
            </w:pPr>
            <w:r>
              <w:t xml:space="preserve">silently drops the row</w:t>
            </w:r>
          </w:p>
        </w:tc>
        <w:tc>
          <w:tcPr/>
          <w:p>
            <w:pPr>
              <w:pStyle w:val="Compact"/>
              <w:jc w:val="left"/>
            </w:pPr>
            <w:r>
              <w:t xml:space="preserve">you are certain a malformed row is safe to lose, rare in a banking feed</w:t>
            </w:r>
          </w:p>
        </w:tc>
      </w:tr>
      <w:tr>
        <w:trPr>
          <w:cantSplit/>
        </w:trPr>
        <w:tc>
          <w:tcPr/>
          <w:p>
            <w:pPr>
              <w:pStyle w:val="Compact"/>
              <w:jc w:val="left"/>
            </w:pPr>
            <w:r>
              <w:rPr>
                <w:rStyle w:val="VerbatimChar"/>
              </w:rPr>
              <w:t xml:space="preserve">FAILFAST</w:t>
            </w:r>
          </w:p>
        </w:tc>
        <w:tc>
          <w:tcPr/>
          <w:p>
            <w:pPr>
              <w:pStyle w:val="Compact"/>
              <w:jc w:val="left"/>
            </w:pPr>
            <w:r>
              <w:t xml:space="preserve">stops the whole read with an exception</w:t>
            </w:r>
          </w:p>
        </w:tc>
        <w:tc>
          <w:tcPr/>
          <w:p>
            <w:pPr>
              <w:pStyle w:val="Compact"/>
              <w:jc w:val="left"/>
            </w:pPr>
            <w:r>
              <w:t xml:space="preserve">you want the job to fail loudly the moment the feed breaks its contract</w:t>
            </w:r>
          </w:p>
        </w:tc>
      </w:tr>
    </w:tbl>
    <w:p>
      <w:pPr>
        <w:pStyle w:val="SourceCode"/>
      </w:pPr>
      <w:r>
        <w:rPr>
          <w:rStyle w:val="NormalTok"/>
        </w:rPr>
        <w:t xml:space="preserve">spark.read.option(</w:t>
      </w:r>
      <w:r>
        <w:rPr>
          <w:rStyle w:val="StringTok"/>
        </w:rPr>
        <w:t xml:space="preserve">"header"</w:t>
      </w:r>
      <w:r>
        <w:rPr>
          <w:rStyle w:val="NormalTok"/>
        </w:rPr>
        <w:t xml:space="preserve">, </w:t>
      </w:r>
      <w:r>
        <w:rPr>
          <w:rStyle w:val="VariableTok"/>
        </w:rPr>
        <w:t xml:space="preserve">True</w:t>
      </w:r>
      <w:r>
        <w:rPr>
          <w:rStyle w:val="NormalTok"/>
        </w:rPr>
        <w:t xml:space="preserve">).schema(schema).option(</w:t>
      </w:r>
      <w:r>
        <w:rPr>
          <w:rStyle w:val="StringTok"/>
        </w:rPr>
        <w:t xml:space="preserve">"mode"</w:t>
      </w:r>
      <w:r>
        <w:rPr>
          <w:rStyle w:val="NormalTok"/>
        </w:rPr>
        <w:t xml:space="preserve">, </w:t>
      </w:r>
      <w:r>
        <w:rPr>
          <w:rStyle w:val="StringTok"/>
        </w:rPr>
        <w:t xml:space="preserve">"FAILFAST"</w:t>
      </w:r>
      <w:r>
        <w:rPr>
          <w:rStyle w:val="NormalTok"/>
        </w:rPr>
        <w:t xml:space="preserve">).csv(path)</w:t>
      </w:r>
    </w:p>
    <w:p>
      <w:pPr>
        <w:pStyle w:val="FirstParagraph"/>
      </w:pPr>
      <w:r>
        <w:t xml:space="preserve">One detail worth knowing before you rely on this in a live demo:</w:t>
      </w:r>
      <w:r>
        <w:t xml:space="preserve"> </w:t>
      </w:r>
      <w:r>
        <w:rPr>
          <w:rStyle w:val="VerbatimChar"/>
        </w:rPr>
        <w:t xml:space="preserve">.count()</w:t>
      </w:r>
      <w:r>
        <w:t xml:space="preserve"> </w:t>
      </w:r>
      <w:r>
        <w:t xml:space="preserve">alone can look like it found no bad rows, because counting does not always need to parse every column. Force a full read, for example with</w:t>
      </w:r>
      <w:r>
        <w:t xml:space="preserve"> </w:t>
      </w:r>
      <w:r>
        <w:rPr>
          <w:rStyle w:val="VerbatimChar"/>
        </w:rPr>
        <w:t xml:space="preserve">.collect()</w:t>
      </w:r>
      <w:r>
        <w:t xml:space="preserve">, to get a reading mode's real answer.</w:t>
      </w:r>
    </w:p>
    <w:p>
      <w:pPr>
        <w:pStyle w:val="BodyText"/>
      </w:pPr>
      <w:r>
        <w:t xml:space="preserve">For this course, we quarantine bad rows ourselves in Module 04, which gives us a reason FOR the row failed, not just PERMISSIVE's silent nulls or DROPMALFORMED's silent loss. Read modes are a first line of defence at the file-parsing level. Module 04's quarantine pattern is the second line, for defects a schema mismatch cannot catch, like a negative amount.</w:t>
      </w:r>
    </w:p>
    <w:p>
      <w:pPr>
        <w:pStyle w:val="BodyText"/>
      </w:pPr>
      <w:r>
        <w:t xml:space="preserve">PERMISSIVE mode has one more feature worth knowing:</w:t>
      </w:r>
      <w:r>
        <w:t xml:space="preserve"> </w:t>
      </w:r>
      <w:r>
        <w:rPr>
          <w:rStyle w:val="VerbatimChar"/>
        </w:rPr>
        <w:t xml:space="preserve">columnNameOfCorruptRecord</w:t>
      </w:r>
      <w:r>
        <w:t xml:space="preserve">. Add an extra, nullable</w:t>
      </w:r>
      <w:r>
        <w:t xml:space="preserve"> </w:t>
      </w:r>
      <w:r>
        <w:rPr>
          <w:rStyle w:val="VerbatimChar"/>
        </w:rPr>
        <w:t xml:space="preserve">StringType()</w:t>
      </w:r>
      <w:r>
        <w:t xml:space="preserve"> </w:t>
      </w:r>
      <w:r>
        <w:t xml:space="preserve">column to your schema with this name, and set the matching option, and PERMISSIVE mode fills it with the raw, original text of any row it could not fully parse.</w:t>
      </w:r>
    </w:p>
    <w:p>
      <w:pPr>
        <w:pStyle w:val="SourceCode"/>
      </w:pPr>
      <w:r>
        <w:rPr>
          <w:rStyle w:val="NormalTok"/>
        </w:rPr>
        <w:t xml:space="preserve">schema_with_corrupt </w:t>
      </w:r>
      <w:r>
        <w:rPr>
          <w:rStyle w:val="OperatorTok"/>
        </w:rPr>
        <w:t xml:space="preserve">=</w:t>
      </w:r>
      <w:r>
        <w:rPr>
          <w:rStyle w:val="NormalTok"/>
        </w:rPr>
        <w:t xml:space="preserve"> schema.add(</w:t>
      </w:r>
      <w:r>
        <w:rPr>
          <w:rStyle w:val="StringTok"/>
        </w:rPr>
        <w:t xml:space="preserve">"_corrupt_record"</w:t>
      </w:r>
      <w:r>
        <w:rPr>
          <w:rStyle w:val="NormalTok"/>
        </w:rPr>
        <w:t xml:space="preserve">, StringType())</w:t>
      </w:r>
      <w:r>
        <w:br/>
      </w:r>
      <w:r>
        <w:rPr>
          <w:rStyle w:val="NormalTok"/>
        </w:rPr>
        <w:t xml:space="preserve">spark.read.option(</w:t>
      </w:r>
      <w:r>
        <w:rPr>
          <w:rStyle w:val="StringTok"/>
        </w:rPr>
        <w:t xml:space="preserve">"header"</w:t>
      </w:r>
      <w:r>
        <w:rPr>
          <w:rStyle w:val="NormalTok"/>
        </w:rPr>
        <w:t xml:space="preserve">, </w:t>
      </w:r>
      <w:r>
        <w:rPr>
          <w:rStyle w:val="VariableTok"/>
        </w:rPr>
        <w:t xml:space="preserve">True</w:t>
      </w:r>
      <w:r>
        <w:rPr>
          <w:rStyle w:val="NormalTok"/>
        </w:rPr>
        <w:t xml:space="preserve">).schema(schema_with_corrupt) </w:t>
      </w:r>
      <w:r>
        <w:rPr>
          <w:rStyle w:val="OperatorTok"/>
        </w:rPr>
        <w:t xml:space="preserve">\</w:t>
      </w:r>
      <w:r>
        <w:br/>
      </w:r>
      <w:r>
        <w:rPr>
          <w:rStyle w:val="NormalTok"/>
        </w:rPr>
        <w:t xml:space="preserve">    .option(</w:t>
      </w:r>
      <w:r>
        <w:rPr>
          <w:rStyle w:val="StringTok"/>
        </w:rPr>
        <w:t xml:space="preserve">"columnNameOfCorruptRecord"</w:t>
      </w:r>
      <w:r>
        <w:rPr>
          <w:rStyle w:val="NormalTok"/>
        </w:rPr>
        <w:t xml:space="preserve">, </w:t>
      </w:r>
      <w:r>
        <w:rPr>
          <w:rStyle w:val="StringTok"/>
        </w:rPr>
        <w:t xml:space="preserve">"_corrupt_record"</w:t>
      </w:r>
      <w:r>
        <w:rPr>
          <w:rStyle w:val="NormalTok"/>
        </w:rPr>
        <w:t xml:space="preserve">).csv(path)</w:t>
      </w:r>
    </w:p>
    <w:p>
      <w:pPr>
        <w:pStyle w:val="FirstParagraph"/>
      </w:pPr>
      <w:r>
        <w:t xml:space="preserve">This gives you the best of both worlds for a one-off investigation: every row is kept, AND the rows that did not parse cleanly are easy to filter out and inspect,</w:t>
      </w:r>
      <w:r>
        <w:t xml:space="preserve"> </w:t>
      </w:r>
      <w:r>
        <w:rPr>
          <w:rStyle w:val="VerbatimChar"/>
        </w:rPr>
        <w:t xml:space="preserve">_corrupt_record</w:t>
      </w:r>
      <w:r>
        <w:t xml:space="preserve"> </w:t>
      </w:r>
      <w:r>
        <w:t xml:space="preserve">will be non-null only for them.</w:t>
      </w:r>
    </w:p>
    <w:bookmarkEnd w:id="62"/>
    <w:bookmarkStart w:id="63" w:name="Xd15c1f3ad3f63898854703a5b759d7664e0aa03"/>
    <w:p>
      <w:pPr>
        <w:pStyle w:val="Heading2"/>
      </w:pPr>
      <w:r>
        <w:t xml:space="preserve">4. Clean the dirty columns in this feed</w:t>
      </w:r>
    </w:p>
    <w:p>
      <w:pPr>
        <w:pStyle w:val="FirstParagraph"/>
      </w:pPr>
      <w:r>
        <w:t xml:space="preserve">Two columns in this feed have known, specific defects.</w:t>
      </w:r>
    </w:p>
    <w:p>
      <w:pPr>
        <w:pStyle w:val="SourceCode"/>
      </w:pPr>
      <w:r>
        <w:rPr>
          <w:rStyle w:val="NormalTok"/>
        </w:rPr>
        <w:t xml:space="preserve">cleaned </w:t>
      </w:r>
      <w:r>
        <w:rPr>
          <w:rStyle w:val="OperatorTok"/>
        </w:rPr>
        <w:t xml:space="preserve">=</w:t>
      </w:r>
      <w:r>
        <w:rPr>
          <w:rStyle w:val="NormalTok"/>
        </w:rPr>
        <w:t xml:space="preserve"> (txns</w:t>
      </w:r>
      <w:r>
        <w:br/>
      </w:r>
      <w:r>
        <w:rPr>
          <w:rStyle w:val="NormalTok"/>
        </w:rPr>
        <w:t xml:space="preserve">    .withColumn(</w:t>
      </w:r>
      <w:r>
        <w:rPr>
          <w:rStyle w:val="StringTok"/>
        </w:rPr>
        <w:t xml:space="preserve">"channel"</w:t>
      </w:r>
      <w:r>
        <w:rPr>
          <w:rStyle w:val="NormalTok"/>
        </w:rPr>
        <w:t xml:space="preserve">, F.upper(F.trim(F.col(</w:t>
      </w:r>
      <w:r>
        <w:rPr>
          <w:rStyle w:val="StringTok"/>
        </w:rPr>
        <w:t xml:space="preserve">"channel"</w:t>
      </w:r>
      <w:r>
        <w:rPr>
          <w:rStyle w:val="NormalTok"/>
        </w:rPr>
        <w:t xml:space="preserve">))))</w:t>
      </w:r>
      <w:r>
        <w:br/>
      </w:r>
      <w:r>
        <w:rPr>
          <w:rStyle w:val="NormalTok"/>
        </w:rPr>
        <w:t xml:space="preserve">    .withColumn(</w:t>
      </w:r>
      <w:r>
        <w:rPr>
          <w:rStyle w:val="StringTok"/>
        </w:rPr>
        <w:t xml:space="preserve">"merchant_category"</w:t>
      </w:r>
      <w:r>
        <w:rPr>
          <w:rStyle w:val="NormalTok"/>
        </w:rPr>
        <w:t xml:space="preserve">, F.when(F.col(</w:t>
      </w:r>
      <w:r>
        <w:rPr>
          <w:rStyle w:val="StringTok"/>
        </w:rPr>
        <w:t xml:space="preserve">"merchant_category"</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StringTok"/>
        </w:rPr>
        <w:t xml:space="preserve">"UNKNOWN"</w:t>
      </w:r>
      <w:r>
        <w:rPr>
          <w:rStyle w:val="NormalTok"/>
        </w:rPr>
        <w:t xml:space="preserve">)</w:t>
      </w:r>
      <w:r>
        <w:br/>
      </w:r>
      <w:r>
        <w:rPr>
          <w:rStyle w:val="NormalTok"/>
        </w:rPr>
        <w:t xml:space="preserve">                                       .otherwise(F.col(</w:t>
      </w:r>
      <w:r>
        <w:rPr>
          <w:rStyle w:val="StringTok"/>
        </w:rPr>
        <w:t xml:space="preserve">"merchant_category"</w:t>
      </w:r>
      <w:r>
        <w:rPr>
          <w:rStyle w:val="NormalTok"/>
        </w:rP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cantSplit/>
          <w:tblHeader/>
          <w:tblHeader w:val="true"/>
        </w:trPr>
        <w:tc>
          <w:tcPr/>
          <w:p>
            <w:pPr>
              <w:pStyle w:val="Compact"/>
              <w:jc w:val="left"/>
            </w:pPr>
            <w:r>
              <w:t xml:space="preserve">Column</w:t>
            </w:r>
          </w:p>
        </w:tc>
        <w:tc>
          <w:tcPr/>
          <w:p>
            <w:pPr>
              <w:pStyle w:val="Compact"/>
              <w:jc w:val="left"/>
            </w:pPr>
            <w:r>
              <w:t xml:space="preserve">Defect</w:t>
            </w:r>
          </w:p>
        </w:tc>
        <w:tc>
          <w:tcPr/>
          <w:p>
            <w:pPr>
              <w:pStyle w:val="Compact"/>
              <w:jc w:val="left"/>
            </w:pPr>
            <w:r>
              <w:t xml:space="preserve">Rate</w:t>
            </w:r>
          </w:p>
        </w:tc>
        <w:tc>
          <w:tcPr/>
          <w:p>
            <w:pPr>
              <w:pStyle w:val="Compact"/>
              <w:jc w:val="left"/>
            </w:pPr>
            <w:r>
              <w:t xml:space="preserve">Fix</w:t>
            </w:r>
          </w:p>
        </w:tc>
      </w:tr>
      <w:tr>
        <w:trPr>
          <w:cantSplit/>
        </w:trPr>
        <w:tc>
          <w:tcPr/>
          <w:p>
            <w:pPr>
              <w:pStyle w:val="Compact"/>
              <w:jc w:val="left"/>
            </w:pPr>
            <w:r>
              <w:rPr>
                <w:rStyle w:val="VerbatimChar"/>
              </w:rPr>
              <w:t xml:space="preserve">channel</w:t>
            </w:r>
          </w:p>
        </w:tc>
        <w:tc>
          <w:tcPr/>
          <w:p>
            <w:pPr>
              <w:pStyle w:val="Compact"/>
              <w:jc w:val="left"/>
            </w:pPr>
            <w:r>
              <w:t xml:space="preserve">padded, mixed case, e.g.</w:t>
            </w:r>
            <w:r>
              <w:t xml:space="preserve"> </w:t>
            </w:r>
            <w:r>
              <w:rPr>
                <w:rStyle w:val="VerbatimChar"/>
              </w:rPr>
              <w:t xml:space="preserve">" upi "</w:t>
            </w:r>
          </w:p>
        </w:tc>
        <w:tc>
          <w:tcPr/>
          <w:p>
            <w:pPr>
              <w:pStyle w:val="Compact"/>
              <w:jc w:val="left"/>
            </w:pPr>
            <w:r>
              <w:t xml:space="preserve">about 6%</w:t>
            </w:r>
          </w:p>
        </w:tc>
        <w:tc>
          <w:tcPr/>
          <w:p>
            <w:pPr>
              <w:pStyle w:val="Compact"/>
              <w:jc w:val="left"/>
            </w:pPr>
            <w:r>
              <w:rPr>
                <w:rStyle w:val="VerbatimChar"/>
              </w:rPr>
              <w:t xml:space="preserve">F.trim()</w:t>
            </w:r>
            <w:r>
              <w:t xml:space="preserve"> </w:t>
            </w:r>
            <w:r>
              <w:t xml:space="preserve">then</w:t>
            </w:r>
            <w:r>
              <w:t xml:space="preserve"> </w:t>
            </w:r>
            <w:r>
              <w:rPr>
                <w:rStyle w:val="VerbatimChar"/>
              </w:rPr>
              <w:t xml:space="preserve">F.upper()</w:t>
            </w:r>
          </w:p>
        </w:tc>
      </w:tr>
      <w:tr>
        <w:trPr>
          <w:cantSplit/>
        </w:trPr>
        <w:tc>
          <w:tcPr/>
          <w:p>
            <w:pPr>
              <w:pStyle w:val="Compact"/>
              <w:jc w:val="left"/>
            </w:pPr>
            <w:r>
              <w:rPr>
                <w:rStyle w:val="VerbatimChar"/>
              </w:rPr>
              <w:t xml:space="preserve">merchant_category</w:t>
            </w:r>
          </w:p>
        </w:tc>
        <w:tc>
          <w:tcPr/>
          <w:p>
            <w:pPr>
              <w:pStyle w:val="Compact"/>
              <w:jc w:val="left"/>
            </w:pPr>
            <w:r>
              <w:t xml:space="preserve">empty string, not null</w:t>
            </w:r>
          </w:p>
        </w:tc>
        <w:tc>
          <w:tcPr/>
          <w:p>
            <w:pPr>
              <w:pStyle w:val="Compact"/>
              <w:jc w:val="left"/>
            </w:pPr>
            <w:r>
              <w:t xml:space="preserve">about 7%</w:t>
            </w:r>
          </w:p>
        </w:tc>
        <w:tc>
          <w:tcPr/>
          <w:p>
            <w:pPr>
              <w:pStyle w:val="Compact"/>
              <w:jc w:val="left"/>
            </w:pPr>
            <w:r>
              <w:rPr>
                <w:rStyle w:val="VerbatimChar"/>
              </w:rPr>
              <w:t xml:space="preserve">F.when(... == "", "UNKNOWN").otherwise(...)</w:t>
            </w:r>
          </w:p>
        </w:tc>
      </w:tr>
    </w:tbl>
    <w:p>
      <w:pPr>
        <w:pStyle w:val="BodyText"/>
      </w:pPr>
      <w:r>
        <w:t xml:space="preserve">Notice</w:t>
      </w:r>
      <w:r>
        <w:t xml:space="preserve"> </w:t>
      </w:r>
      <w:r>
        <w:rPr>
          <w:rStyle w:val="VerbatimChar"/>
        </w:rPr>
        <w:t xml:space="preserve">merchant_category</w:t>
      </w:r>
      <w:r>
        <w:t xml:space="preserve"> </w:t>
      </w:r>
      <w:r>
        <w:t xml:space="preserve">arrives as an EMPTY STRING, not a SQL null.</w:t>
      </w:r>
      <w:r>
        <w:t xml:space="preserve"> </w:t>
      </w:r>
      <w:r>
        <w:rPr>
          <w:rStyle w:val="VerbatimChar"/>
        </w:rPr>
        <w:t xml:space="preserve">F.col("merchant_category").isNull()</w:t>
      </w:r>
      <w:r>
        <w:t xml:space="preserve"> </w:t>
      </w:r>
      <w:r>
        <w:t xml:space="preserve">would miss every one of these rows. Checking</w:t>
      </w:r>
      <w:r>
        <w:t xml:space="preserve"> </w:t>
      </w:r>
      <w:r>
        <w:rPr>
          <w:rStyle w:val="VerbatimChar"/>
        </w:rPr>
        <w:t xml:space="preserve">== ""</w:t>
      </w:r>
      <w:r>
        <w:t xml:space="preserve"> </w:t>
      </w:r>
      <w:r>
        <w:t xml:space="preserve">is what actually catches them. This is a common, easy-to-miss distinction: a source system's idea of "no value" is not always Spark's.</w:t>
      </w:r>
    </w:p>
    <w:p>
      <w:pPr>
        <w:pStyle w:val="BodyText"/>
      </w:pPr>
      <w:r>
        <w:t xml:space="preserve">A cleaner, more general version handles both cases in one line, useful once you are not certain which one a given feed uses:</w:t>
      </w:r>
    </w:p>
    <w:p>
      <w:pPr>
        <w:pStyle w:val="SourceCode"/>
      </w:pPr>
      <w:r>
        <w:rPr>
          <w:rStyle w:val="NormalTok"/>
        </w:rPr>
        <w:t xml:space="preserve">.withColumn(</w:t>
      </w:r>
      <w:r>
        <w:rPr>
          <w:rStyle w:val="StringTok"/>
        </w:rPr>
        <w:t xml:space="preserve">"merchant_category"</w:t>
      </w:r>
      <w:r>
        <w:rPr>
          <w:rStyle w:val="NormalTok"/>
        </w:rPr>
        <w:t xml:space="preserve">,</w:t>
      </w:r>
      <w:r>
        <w:br/>
      </w:r>
      <w:r>
        <w:rPr>
          <w:rStyle w:val="NormalTok"/>
        </w:rPr>
        <w:t xml:space="preserve">    F.when(F.trim(F.coalesce(F.col(</w:t>
      </w:r>
      <w:r>
        <w:rPr>
          <w:rStyle w:val="StringTok"/>
        </w:rPr>
        <w:t xml:space="preserve">"merchant_category"</w:t>
      </w:r>
      <w:r>
        <w:rPr>
          <w:rStyle w:val="NormalTok"/>
        </w:rPr>
        <w:t xml:space="preserve">), F.lit(</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StringTok"/>
        </w:rPr>
        <w:t xml:space="preserve">"UNKNOWN"</w:t>
      </w:r>
      <w:r>
        <w:rPr>
          <w:rStyle w:val="NormalTok"/>
        </w:rPr>
        <w:t xml:space="preserve">)</w:t>
      </w:r>
      <w:r>
        <w:br/>
      </w:r>
      <w:r>
        <w:rPr>
          <w:rStyle w:val="NormalTok"/>
        </w:rPr>
        <w:t xml:space="preserve">     .otherwise(F.col(</w:t>
      </w:r>
      <w:r>
        <w:rPr>
          <w:rStyle w:val="StringTok"/>
        </w:rPr>
        <w:t xml:space="preserve">"merchant_category"</w:t>
      </w:r>
      <w:r>
        <w:rPr>
          <w:rStyle w:val="NormalTok"/>
        </w:rPr>
        <w:t xml:space="preserve">)))</w:t>
      </w:r>
    </w:p>
    <w:p>
      <w:pPr>
        <w:pStyle w:val="FirstParagraph"/>
      </w:pPr>
      <w:r>
        <w:rPr>
          <w:rStyle w:val="VerbatimChar"/>
        </w:rPr>
        <w:t xml:space="preserve">F.coalesce(a, b)</w:t>
      </w:r>
      <w:r>
        <w:t xml:space="preserve"> </w:t>
      </w:r>
      <w:r>
        <w:t xml:space="preserve">returns the first non-null argument, here turning a real null into an empty string so the same</w:t>
      </w:r>
      <w:r>
        <w:t xml:space="preserve"> </w:t>
      </w:r>
      <w:r>
        <w:rPr>
          <w:rStyle w:val="VerbatimChar"/>
        </w:rPr>
        <w:t xml:space="preserve">== ""</w:t>
      </w:r>
      <w:r>
        <w:t xml:space="preserve"> </w:t>
      </w:r>
      <w:r>
        <w:t xml:space="preserve">check catches both a true null and an empty string in one expression.</w:t>
      </w:r>
    </w:p>
    <w:p>
      <w:pPr>
        <w:pStyle w:val="BodyText"/>
      </w:pPr>
      <w:r>
        <w:t xml:space="preserve">Chaining several</w:t>
      </w:r>
      <w:r>
        <w:t xml:space="preserve"> </w:t>
      </w:r>
      <w:r>
        <w:rPr>
          <w:rStyle w:val="VerbatimChar"/>
        </w:rPr>
        <w:t xml:space="preserve">.withColumn()</w:t>
      </w:r>
      <w:r>
        <w:t xml:space="preserve"> </w:t>
      </w:r>
      <w:r>
        <w:t xml:space="preserve">calls, as</w:t>
      </w:r>
      <w:r>
        <w:t xml:space="preserve"> </w:t>
      </w:r>
      <w:r>
        <w:rPr>
          <w:rStyle w:val="VerbatimChar"/>
        </w:rPr>
        <w:t xml:space="preserve">cleaned</w:t>
      </w:r>
      <w:r>
        <w:t xml:space="preserve"> </w:t>
      </w:r>
      <w:r>
        <w:t xml:space="preserve">does, is a common and readable pattern. Each call adds one clearly named step, and the whole chain still costs nothing until an action runs, per Module 02.</w:t>
      </w:r>
    </w:p>
    <w:p>
      <w:pPr>
        <w:pStyle w:val="BodyText"/>
      </w:pPr>
      <w:r>
        <w:t xml:space="preserve">Avoid calling</w:t>
      </w:r>
      <w:r>
        <w:t xml:space="preserve"> </w:t>
      </w:r>
      <w:r>
        <w:rPr>
          <w:rStyle w:val="VerbatimChar"/>
        </w:rPr>
        <w:t xml:space="preserve">.withColumn()</w:t>
      </w:r>
      <w:r>
        <w:t xml:space="preserve"> </w:t>
      </w:r>
      <w:r>
        <w:t xml:space="preserve">in a Python loop with dozens of iterations on very wide tables. Each call adds a step to Catalyst's plan, and an extremely long chain can slow down PLANNING itself, separate from the cost of running the plan. For a handful of columns, as in this lab, it is never a concern.</w:t>
      </w:r>
    </w:p>
    <w:bookmarkEnd w:id="63"/>
    <w:bookmarkStart w:id="64" w:name="handling-nulls-a-quick-reference"/>
    <w:p>
      <w:pPr>
        <w:pStyle w:val="Heading2"/>
      </w:pPr>
      <w:r>
        <w:t xml:space="preserve">Handling nulls, a quick reference</w:t>
      </w:r>
    </w:p>
    <w:p>
      <w:pPr>
        <w:pStyle w:val="FirstParagraph"/>
      </w:pPr>
      <w:r>
        <w:t xml:space="preserve">Nulls come up constantly once you start joining and cleaning real data. A quick reference for the functions you will reach for most:</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Function</w:t>
            </w:r>
          </w:p>
        </w:tc>
        <w:tc>
          <w:tcPr/>
          <w:p>
            <w:pPr>
              <w:pStyle w:val="Compact"/>
              <w:jc w:val="left"/>
            </w:pPr>
            <w:r>
              <w:t xml:space="preserve">Does</w:t>
            </w:r>
          </w:p>
        </w:tc>
      </w:tr>
      <w:tr>
        <w:trPr>
          <w:cantSplit/>
        </w:trPr>
        <w:tc>
          <w:tcPr/>
          <w:p>
            <w:pPr>
              <w:pStyle w:val="Compact"/>
              <w:jc w:val="left"/>
            </w:pPr>
            <w:r>
              <w:rPr>
                <w:rStyle w:val="VerbatimChar"/>
              </w:rPr>
              <w:t xml:space="preserve">F.col("x").isNull()</w:t>
            </w:r>
            <w:r>
              <w:t xml:space="preserve">,</w:t>
            </w:r>
            <w:r>
              <w:t xml:space="preserve"> </w:t>
            </w:r>
            <w:r>
              <w:rPr>
                <w:rStyle w:val="VerbatimChar"/>
              </w:rPr>
              <w:t xml:space="preserve">.isNotNull()</w:t>
            </w:r>
          </w:p>
        </w:tc>
        <w:tc>
          <w:tcPr/>
          <w:p>
            <w:pPr>
              <w:pStyle w:val="Compact"/>
              <w:jc w:val="left"/>
            </w:pPr>
            <w:r>
              <w:t xml:space="preserve">test for a SQL null, use in a</w:t>
            </w:r>
            <w:r>
              <w:t xml:space="preserve"> </w:t>
            </w:r>
            <w:r>
              <w:rPr>
                <w:rStyle w:val="VerbatimChar"/>
              </w:rPr>
              <w:t xml:space="preserve">.filter()</w:t>
            </w:r>
            <w:r>
              <w:t xml:space="preserve"> </w:t>
            </w:r>
            <w:r>
              <w:t xml:space="preserve">or</w:t>
            </w:r>
            <w:r>
              <w:t xml:space="preserve"> </w:t>
            </w:r>
            <w:r>
              <w:rPr>
                <w:rStyle w:val="VerbatimChar"/>
              </w:rPr>
              <w:t xml:space="preserve">.when()</w:t>
            </w:r>
          </w:p>
        </w:tc>
      </w:tr>
      <w:tr>
        <w:trPr>
          <w:cantSplit/>
        </w:trPr>
        <w:tc>
          <w:tcPr/>
          <w:p>
            <w:pPr>
              <w:pStyle w:val="Compact"/>
              <w:jc w:val="left"/>
            </w:pPr>
            <w:r>
              <w:rPr>
                <w:rStyle w:val="VerbatimChar"/>
              </w:rPr>
              <w:t xml:space="preserve">F.coalesce(a, b, c)</w:t>
            </w:r>
          </w:p>
        </w:tc>
        <w:tc>
          <w:tcPr/>
          <w:p>
            <w:pPr>
              <w:pStyle w:val="Compact"/>
              <w:jc w:val="left"/>
            </w:pPr>
            <w:r>
              <w:t xml:space="preserve">returns the first non-null of several columns</w:t>
            </w:r>
          </w:p>
        </w:tc>
      </w:tr>
      <w:tr>
        <w:trPr>
          <w:cantSplit/>
        </w:trPr>
        <w:tc>
          <w:tcPr/>
          <w:p>
            <w:pPr>
              <w:pStyle w:val="Compact"/>
              <w:jc w:val="left"/>
            </w:pPr>
            <w:r>
              <w:rPr>
                <w:rStyle w:val="VerbatimChar"/>
              </w:rPr>
              <w:t xml:space="preserve">df.na.fill(value)</w:t>
            </w:r>
          </w:p>
        </w:tc>
        <w:tc>
          <w:tcPr/>
          <w:p>
            <w:pPr>
              <w:pStyle w:val="Compact"/>
              <w:jc w:val="left"/>
            </w:pPr>
            <w:r>
              <w:t xml:space="preserve">replaces every null in every column with</w:t>
            </w:r>
            <w:r>
              <w:t xml:space="preserve"> </w:t>
            </w:r>
            <w:r>
              <w:rPr>
                <w:rStyle w:val="VerbatimChar"/>
              </w:rPr>
              <w:t xml:space="preserve">value</w:t>
            </w:r>
            <w:r>
              <w:t xml:space="preserve">, or pass a dict for per-column values</w:t>
            </w:r>
          </w:p>
        </w:tc>
      </w:tr>
      <w:tr>
        <w:trPr>
          <w:cantSplit/>
        </w:trPr>
        <w:tc>
          <w:tcPr/>
          <w:p>
            <w:pPr>
              <w:pStyle w:val="Compact"/>
              <w:jc w:val="left"/>
            </w:pPr>
            <w:r>
              <w:rPr>
                <w:rStyle w:val="VerbatimChar"/>
              </w:rPr>
              <w:t xml:space="preserve">df.na.drop()</w:t>
            </w:r>
          </w:p>
        </w:tc>
        <w:tc>
          <w:tcPr/>
          <w:p>
            <w:pPr>
              <w:pStyle w:val="Compact"/>
              <w:jc w:val="left"/>
            </w:pPr>
            <w:r>
              <w:t xml:space="preserve">drops any row with a null in ANY column, or pass</w:t>
            </w:r>
            <w:r>
              <w:t xml:space="preserve"> </w:t>
            </w:r>
            <w:r>
              <w:rPr>
                <w:rStyle w:val="VerbatimChar"/>
              </w:rPr>
              <w:t xml:space="preserve">subset=[...]</w:t>
            </w:r>
            <w:r>
              <w:t xml:space="preserve"> </w:t>
            </w:r>
            <w:r>
              <w:t xml:space="preserve">to check only specific columns</w:t>
            </w:r>
          </w:p>
        </w:tc>
      </w:tr>
      <w:tr>
        <w:trPr>
          <w:cantSplit/>
        </w:trPr>
        <w:tc>
          <w:tcPr/>
          <w:p>
            <w:pPr>
              <w:pStyle w:val="Compact"/>
              <w:jc w:val="left"/>
            </w:pPr>
            <w:r>
              <w:rPr>
                <w:rStyle w:val="VerbatimChar"/>
              </w:rPr>
              <w:t xml:space="preserve">df.fillna(...)</w:t>
            </w:r>
            <w:r>
              <w:t xml:space="preserve">,</w:t>
            </w:r>
            <w:r>
              <w:t xml:space="preserve"> </w:t>
            </w:r>
            <w:r>
              <w:rPr>
                <w:rStyle w:val="VerbatimChar"/>
              </w:rPr>
              <w:t xml:space="preserve">df.dropna(...)</w:t>
            </w:r>
          </w:p>
        </w:tc>
        <w:tc>
          <w:tcPr/>
          <w:p>
            <w:pPr>
              <w:pStyle w:val="Compact"/>
              <w:jc w:val="left"/>
            </w:pPr>
            <w:r>
              <w:t xml:space="preserve">shorter aliases for the two above</w:t>
            </w:r>
          </w:p>
        </w:tc>
      </w:tr>
    </w:tbl>
    <w:p>
      <w:pPr>
        <w:pStyle w:val="BodyText"/>
      </w:pPr>
      <w:r>
        <w:rPr>
          <w:rStyle w:val="VerbatimChar"/>
        </w:rPr>
        <w:t xml:space="preserve">df.na.fill({"merchant_category": "UNKNOWN", "amount": 0})</w:t>
      </w:r>
      <w:r>
        <w:t xml:space="preserve"> </w:t>
      </w:r>
      <w:r>
        <w:t xml:space="preserve">fills different columns with different defaults in one call, useful once a cleaning step touches several columns at once instead of one</w:t>
      </w:r>
      <w:r>
        <w:t xml:space="preserve"> </w:t>
      </w:r>
      <w:r>
        <w:rPr>
          <w:rStyle w:val="VerbatimChar"/>
        </w:rPr>
        <w:t xml:space="preserve">.withColumn()</w:t>
      </w:r>
      <w:r>
        <w:t xml:space="preserve"> </w:t>
      </w:r>
      <w:r>
        <w:t xml:space="preserve">at a time.</w:t>
      </w:r>
    </w:p>
    <w:p>
      <w:pPr>
        <w:pStyle w:val="BodyText"/>
      </w:pPr>
      <w:r>
        <w:t xml:space="preserve">Be careful with</w:t>
      </w:r>
      <w:r>
        <w:t xml:space="preserve"> </w:t>
      </w:r>
      <w:r>
        <w:rPr>
          <w:rStyle w:val="VerbatimChar"/>
        </w:rPr>
        <w:t xml:space="preserve">df.na.drop()</w:t>
      </w:r>
      <w:r>
        <w:t xml:space="preserve"> </w:t>
      </w:r>
      <w:r>
        <w:t xml:space="preserve">with no arguments on a wide table. It drops a row if ANY column is null, which on a table with dozens of columns can silently remove far more rows than you intended. Prefer</w:t>
      </w:r>
      <w:r>
        <w:t xml:space="preserve"> </w:t>
      </w:r>
      <w:r>
        <w:rPr>
          <w:rStyle w:val="VerbatimChar"/>
        </w:rPr>
        <w:t xml:space="preserve">subset=[...]</w:t>
      </w:r>
      <w:r>
        <w:t xml:space="preserve"> </w:t>
      </w:r>
      <w:r>
        <w:t xml:space="preserve">naming exactly the columns that must not be null.</w:t>
      </w:r>
    </w:p>
    <w:bookmarkEnd w:id="64"/>
    <w:bookmarkStart w:id="65" w:name="Xdceea22480f7d317eeee0f4b7ab03d2cd773c04"/>
    <w:p>
      <w:pPr>
        <w:pStyle w:val="Heading2"/>
      </w:pPr>
      <w:r>
        <w:t xml:space="preserve">5. Joins: the orphan-account lesson</w:t>
      </w:r>
    </w:p>
    <w:p>
      <w:pPr>
        <w:pStyle w:val="FirstParagraph"/>
      </w:pPr>
      <w:r>
        <w:t xml:space="preserve">About 0.5 percent of transactions carry an</w:t>
      </w:r>
      <w:r>
        <w:t xml:space="preserve"> </w:t>
      </w:r>
      <w:r>
        <w:rPr>
          <w:rStyle w:val="VerbatimChar"/>
        </w:rPr>
        <w:t xml:space="preserve">account_id</w:t>
      </w:r>
      <w:r>
        <w:t xml:space="preserve"> </w:t>
      </w:r>
      <w:r>
        <w:t xml:space="preserve">that does not exist in</w:t>
      </w:r>
      <w:r>
        <w:t xml:space="preserve"> </w:t>
      </w:r>
      <w:r>
        <w:rPr>
          <w:rStyle w:val="VerbatimChar"/>
        </w:rPr>
        <w:t xml:space="preserve">accounts.csv</w:t>
      </w:r>
      <w:r>
        <w:t xml:space="preserve">, a downstream system effect, a closed account, a data entry error upstream, the exact cause does not matter here. What matters is what your join does with it.</w:t>
      </w:r>
    </w:p>
    <w:p>
      <w:pPr>
        <w:pStyle w:val="SourceCode"/>
      </w:pPr>
      <w:r>
        <w:rPr>
          <w:rStyle w:val="NormalTok"/>
        </w:rPr>
        <w:t xml:space="preserve">inner </w:t>
      </w:r>
      <w:r>
        <w:rPr>
          <w:rStyle w:val="OperatorTok"/>
        </w:rPr>
        <w:t xml:space="preserve">=</w:t>
      </w:r>
      <w:r>
        <w:rPr>
          <w:rStyle w:val="NormalTok"/>
        </w:rPr>
        <w:t xml:space="preserve"> cleaned.join(accounts, </w:t>
      </w:r>
      <w:r>
        <w:rPr>
          <w:rStyle w:val="StringTok"/>
        </w:rPr>
        <w:t xml:space="preserve">"account_id"</w:t>
      </w:r>
      <w:r>
        <w:rPr>
          <w:rStyle w:val="NormalTok"/>
        </w:rPr>
        <w:t xml:space="preserve">, </w:t>
      </w:r>
      <w:r>
        <w:rPr>
          <w:rStyle w:val="StringTok"/>
        </w:rPr>
        <w:t xml:space="preserve">"inner"</w:t>
      </w:r>
      <w:r>
        <w:rPr>
          <w:rStyle w:val="NormalTok"/>
        </w:rPr>
        <w:t xml:space="preserve">)   </w:t>
      </w:r>
      <w:r>
        <w:rPr>
          <w:rStyle w:val="CommentTok"/>
        </w:rPr>
        <w:t xml:space="preserve"># silently drops orphan rows</w:t>
      </w:r>
      <w:r>
        <w:br/>
      </w:r>
      <w:r>
        <w:rPr>
          <w:rStyle w:val="NormalTok"/>
        </w:rPr>
        <w:t xml:space="preserve">left </w:t>
      </w:r>
      <w:r>
        <w:rPr>
          <w:rStyle w:val="OperatorTok"/>
        </w:rPr>
        <w:t xml:space="preserve">=</w:t>
      </w:r>
      <w:r>
        <w:rPr>
          <w:rStyle w:val="NormalTok"/>
        </w:rPr>
        <w:t xml:space="preserve"> cleaned.join(accounts, </w:t>
      </w:r>
      <w:r>
        <w:rPr>
          <w:rStyle w:val="StringTok"/>
        </w:rPr>
        <w:t xml:space="preserve">"account_id"</w:t>
      </w:r>
      <w:r>
        <w:rPr>
          <w:rStyle w:val="NormalTok"/>
        </w:rPr>
        <w:t xml:space="preserve">, </w:t>
      </w:r>
      <w:r>
        <w:rPr>
          <w:rStyle w:val="StringTok"/>
        </w:rPr>
        <w:t xml:space="preserve">"left"</w:t>
      </w:r>
      <w:r>
        <w:rPr>
          <w:rStyle w:val="NormalTok"/>
        </w:rPr>
        <w:t xml:space="preserve">)     </w:t>
      </w:r>
      <w:r>
        <w:rPr>
          <w:rStyle w:val="CommentTok"/>
        </w:rPr>
        <w:t xml:space="preserve"># keeps them, branch_code comes back null</w:t>
      </w:r>
      <w:r>
        <w:br/>
      </w:r>
      <w:r>
        <w:br/>
      </w:r>
      <w:r>
        <w:rPr>
          <w:rStyle w:val="NormalTok"/>
        </w:rPr>
        <w:t xml:space="preserve">orphans </w:t>
      </w:r>
      <w:r>
        <w:rPr>
          <w:rStyle w:val="OperatorTok"/>
        </w:rPr>
        <w:t xml:space="preserve">=</w:t>
      </w:r>
      <w:r>
        <w:rPr>
          <w:rStyle w:val="NormalTok"/>
        </w:rPr>
        <w:t xml:space="preserve"> left.</w:t>
      </w:r>
      <w:r>
        <w:rPr>
          <w:rStyle w:val="BuiltInTok"/>
        </w:rPr>
        <w:t xml:space="preserve">filter</w:t>
      </w:r>
      <w:r>
        <w:rPr>
          <w:rStyle w:val="NormalTok"/>
        </w:rPr>
        <w:t xml:space="preserve">(F.col(</w:t>
      </w:r>
      <w:r>
        <w:rPr>
          <w:rStyle w:val="StringTok"/>
        </w:rPr>
        <w:t xml:space="preserve">"branch_code"</w:t>
      </w:r>
      <w:r>
        <w:rPr>
          <w:rStyle w:val="NormalTok"/>
        </w:rPr>
        <w:t xml:space="preserve">).isNull())</w:t>
      </w:r>
      <w:r>
        <w:br/>
      </w:r>
      <w:r>
        <w:rPr>
          <w:rStyle w:val="BuiltInTok"/>
        </w:rPr>
        <w:t xml:space="preserve">print</w:t>
      </w:r>
      <w:r>
        <w:rPr>
          <w:rStyle w:val="NormalTok"/>
        </w:rPr>
        <w:t xml:space="preserve">(orphans.count())   </w:t>
      </w:r>
      <w:r>
        <w:rPr>
          <w:rStyle w:val="CommentTok"/>
        </w:rPr>
        <w:t xml:space="preserve"># every row an inner join would have quietly deleted</w:t>
      </w:r>
    </w:p>
    <w:p>
      <w:pPr>
        <w:pStyle w:val="FirstParagraph"/>
      </w:pPr>
      <w:r>
        <w:t xml:space="preserve">An</w:t>
      </w:r>
      <w:r>
        <w:t xml:space="preserve"> </w:t>
      </w:r>
      <w:r>
        <w:rPr>
          <w:rStyle w:val="VerbatimChar"/>
        </w:rPr>
        <w:t xml:space="preserve">inner</w:t>
      </w:r>
      <w:r>
        <w:t xml:space="preserve"> </w:t>
      </w:r>
      <w:r>
        <w:t xml:space="preserve">join treats "no match" as "this row does not exist". For a lookup that genuinely should never miss, that might be fine. For a transactions feed, it is not: those rows are real money movements, and silently dropping them from a reconciliation report is the kind of bug that surfaces three weeks later as a number that does not add up, with no error message pointing at the cause.</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Join type</w:t>
            </w:r>
          </w:p>
        </w:tc>
        <w:tc>
          <w:tcPr/>
          <w:p>
            <w:pPr>
              <w:pStyle w:val="Compact"/>
              <w:jc w:val="left"/>
            </w:pPr>
            <w:r>
              <w:t xml:space="preserve">Orphan rows</w:t>
            </w:r>
          </w:p>
        </w:tc>
        <w:tc>
          <w:tcPr/>
          <w:p>
            <w:pPr>
              <w:pStyle w:val="Compact"/>
              <w:jc w:val="left"/>
            </w:pPr>
            <w:r>
              <w:t xml:space="preserve">Use it when</w:t>
            </w:r>
          </w:p>
        </w:tc>
      </w:tr>
      <w:tr>
        <w:trPr>
          <w:cantSplit/>
        </w:trPr>
        <w:tc>
          <w:tcPr/>
          <w:p>
            <w:pPr>
              <w:pStyle w:val="Compact"/>
              <w:jc w:val="left"/>
            </w:pPr>
            <w:r>
              <w:rPr>
                <w:rStyle w:val="VerbatimChar"/>
              </w:rPr>
              <w:t xml:space="preserve">inner</w:t>
            </w:r>
          </w:p>
        </w:tc>
        <w:tc>
          <w:tcPr/>
          <w:p>
            <w:pPr>
              <w:pStyle w:val="Compact"/>
              <w:jc w:val="left"/>
            </w:pPr>
            <w:r>
              <w:t xml:space="preserve">dropped, no warning</w:t>
            </w:r>
          </w:p>
        </w:tc>
        <w:tc>
          <w:tcPr/>
          <w:p>
            <w:pPr>
              <w:pStyle w:val="Compact"/>
              <w:jc w:val="left"/>
            </w:pPr>
            <w:r>
              <w:t xml:space="preserve">you are CERTAIN every row must match, and want a clean result</w:t>
            </w:r>
          </w:p>
        </w:tc>
      </w:tr>
      <w:tr>
        <w:trPr>
          <w:cantSplit/>
        </w:trPr>
        <w:tc>
          <w:tcPr/>
          <w:p>
            <w:pPr>
              <w:pStyle w:val="Compact"/>
              <w:jc w:val="left"/>
            </w:pPr>
            <w:r>
              <w:rPr>
                <w:rStyle w:val="VerbatimChar"/>
              </w:rPr>
              <w:t xml:space="preserve">left</w:t>
            </w:r>
          </w:p>
        </w:tc>
        <w:tc>
          <w:tcPr/>
          <w:p>
            <w:pPr>
              <w:pStyle w:val="Compact"/>
              <w:jc w:val="left"/>
            </w:pPr>
            <w:r>
              <w:t xml:space="preserve">kept, unmatched columns are null</w:t>
            </w:r>
          </w:p>
        </w:tc>
        <w:tc>
          <w:tcPr/>
          <w:p>
            <w:pPr>
              <w:pStyle w:val="Compact"/>
              <w:jc w:val="left"/>
            </w:pPr>
            <w:r>
              <w:t xml:space="preserve">you need to know WHAT did not match, which is almost always the safer default for a fact table</w:t>
            </w:r>
          </w:p>
        </w:tc>
      </w:tr>
    </w:tbl>
    <w:p>
      <w:pPr>
        <w:pStyle w:val="BodyText"/>
      </w:pPr>
      <w:r>
        <w:t xml:space="preserve">The rule of thumb for a banking feed: default to</w:t>
      </w:r>
      <w:r>
        <w:t xml:space="preserve"> </w:t>
      </w:r>
      <w:r>
        <w:rPr>
          <w:rStyle w:val="VerbatimChar"/>
        </w:rPr>
        <w:t xml:space="preserve">left</w:t>
      </w:r>
      <w:r>
        <w:t xml:space="preserve">, and explicitly count and inspect what came back null. Reach for</w:t>
      </w:r>
      <w:r>
        <w:t xml:space="preserve"> </w:t>
      </w:r>
      <w:r>
        <w:rPr>
          <w:rStyle w:val="VerbatimChar"/>
        </w:rPr>
        <w:t xml:space="preserve">inner</w:t>
      </w:r>
      <w:r>
        <w:t xml:space="preserve"> </w:t>
      </w:r>
      <w:r>
        <w:t xml:space="preserve">only when a missing match genuinely means "not interested in this row", not when it means "something is wrong and I have not noticed".</w:t>
      </w:r>
    </w:p>
    <w:p>
      <w:pPr>
        <w:pStyle w:val="BodyText"/>
      </w:pPr>
      <w:r>
        <w:t xml:space="preserve">There are two more join types worth knowing, even though this lab does not use them:</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Join type</w:t>
            </w:r>
          </w:p>
        </w:tc>
        <w:tc>
          <w:tcPr/>
          <w:p>
            <w:pPr>
              <w:pStyle w:val="Compact"/>
              <w:jc w:val="left"/>
            </w:pPr>
            <w:r>
              <w:t xml:space="preserve">Keeps</w:t>
            </w:r>
          </w:p>
        </w:tc>
      </w:tr>
      <w:tr>
        <w:trPr>
          <w:cantSplit/>
        </w:trPr>
        <w:tc>
          <w:tcPr/>
          <w:p>
            <w:pPr>
              <w:pStyle w:val="Compact"/>
              <w:jc w:val="left"/>
            </w:pPr>
            <w:r>
              <w:rPr>
                <w:rStyle w:val="VerbatimChar"/>
              </w:rPr>
              <w:t xml:space="preserve">right</w:t>
            </w:r>
          </w:p>
        </w:tc>
        <w:tc>
          <w:tcPr/>
          <w:p>
            <w:pPr>
              <w:pStyle w:val="Compact"/>
              <w:jc w:val="left"/>
            </w:pPr>
            <w:r>
              <w:t xml:space="preserve">every row from the right side, nulls on the left for no match, the mirror image of</w:t>
            </w:r>
            <w:r>
              <w:t xml:space="preserve"> </w:t>
            </w:r>
            <w:r>
              <w:rPr>
                <w:rStyle w:val="VerbatimChar"/>
              </w:rPr>
              <w:t xml:space="preserve">left</w:t>
            </w:r>
          </w:p>
        </w:tc>
      </w:tr>
      <w:tr>
        <w:trPr>
          <w:cantSplit/>
        </w:trPr>
        <w:tc>
          <w:tcPr/>
          <w:p>
            <w:pPr>
              <w:pStyle w:val="Compact"/>
              <w:jc w:val="left"/>
            </w:pPr>
            <w:r>
              <w:rPr>
                <w:rStyle w:val="VerbatimChar"/>
              </w:rPr>
              <w:t xml:space="preserve">full</w:t>
            </w:r>
            <w:r>
              <w:t xml:space="preserve"> </w:t>
            </w:r>
            <w:r>
              <w:t xml:space="preserve">(or</w:t>
            </w:r>
            <w:r>
              <w:t xml:space="preserve"> </w:t>
            </w:r>
            <w:r>
              <w:rPr>
                <w:rStyle w:val="VerbatimChar"/>
              </w:rPr>
              <w:t xml:space="preserve">outer</w:t>
            </w:r>
            <w:r>
              <w:t xml:space="preserve">)</w:t>
            </w:r>
          </w:p>
        </w:tc>
        <w:tc>
          <w:tcPr/>
          <w:p>
            <w:pPr>
              <w:pStyle w:val="Compact"/>
              <w:jc w:val="left"/>
            </w:pPr>
            <w:r>
              <w:t xml:space="preserve">every row from BOTH sides, nulls wherever a side has no match</w:t>
            </w:r>
          </w:p>
        </w:tc>
      </w:tr>
      <w:tr>
        <w:trPr>
          <w:cantSplit/>
        </w:trPr>
        <w:tc>
          <w:tcPr/>
          <w:p>
            <w:pPr>
              <w:pStyle w:val="Compact"/>
              <w:jc w:val="left"/>
            </w:pPr>
            <w:r>
              <w:rPr>
                <w:rStyle w:val="VerbatimChar"/>
              </w:rPr>
              <w:t xml:space="preserve">anti</w:t>
            </w:r>
          </w:p>
        </w:tc>
        <w:tc>
          <w:tcPr/>
          <w:p>
            <w:pPr>
              <w:pStyle w:val="Compact"/>
              <w:jc w:val="left"/>
            </w:pPr>
            <w:r>
              <w:t xml:space="preserve">only rows from the left with NO match on the right, useful to isolate orphans directly</w:t>
            </w:r>
          </w:p>
        </w:tc>
      </w:tr>
    </w:tbl>
    <w:p>
      <w:pPr>
        <w:pStyle w:val="BodyText"/>
      </w:pPr>
      <w:r>
        <w:rPr>
          <w:rStyle w:val="VerbatimChar"/>
        </w:rPr>
        <w:t xml:space="preserve">left_anti</w:t>
      </w:r>
      <w:r>
        <w:t xml:space="preserve"> </w:t>
      </w:r>
      <w:r>
        <w:t xml:space="preserve">is worth calling out on its own, since it is exactly what the orphan check above is doing in two steps.</w:t>
      </w:r>
    </w:p>
    <w:p>
      <w:pPr>
        <w:pStyle w:val="SourceCode"/>
      </w:pPr>
      <w:r>
        <w:rPr>
          <w:rStyle w:val="NormalTok"/>
        </w:rPr>
        <w:t xml:space="preserve">orphans_direct </w:t>
      </w:r>
      <w:r>
        <w:rPr>
          <w:rStyle w:val="OperatorTok"/>
        </w:rPr>
        <w:t xml:space="preserve">=</w:t>
      </w:r>
      <w:r>
        <w:rPr>
          <w:rStyle w:val="NormalTok"/>
        </w:rPr>
        <w:t xml:space="preserve"> cleaned.join(accounts, </w:t>
      </w:r>
      <w:r>
        <w:rPr>
          <w:rStyle w:val="StringTok"/>
        </w:rPr>
        <w:t xml:space="preserve">"account_id"</w:t>
      </w:r>
      <w:r>
        <w:rPr>
          <w:rStyle w:val="NormalTok"/>
        </w:rPr>
        <w:t xml:space="preserve">, </w:t>
      </w:r>
      <w:r>
        <w:rPr>
          <w:rStyle w:val="StringTok"/>
        </w:rPr>
        <w:t xml:space="preserve">"left_anti"</w:t>
      </w:r>
      <w:r>
        <w:rPr>
          <w:rStyle w:val="NormalTok"/>
        </w:rPr>
        <w:t xml:space="preserve">)</w:t>
      </w:r>
    </w:p>
    <w:p>
      <w:pPr>
        <w:pStyle w:val="FirstParagraph"/>
      </w:pPr>
      <w:r>
        <w:t xml:space="preserve">This gives you the orphan rows in one join instead of a join plus a filter, and reads slightly more directly as "transactions with no matching account".</w:t>
      </w:r>
    </w:p>
    <w:bookmarkEnd w:id="65"/>
    <w:bookmarkStart w:id="66" w:name="Xe8113f25833265fb9eb6b7592faec5687c010f6"/>
    <w:p>
      <w:pPr>
        <w:pStyle w:val="Heading2"/>
      </w:pPr>
      <w:r>
        <w:t xml:space="preserve">6. Broadcast join to the 36-row branch table</w:t>
      </w:r>
    </w:p>
    <w:p>
      <w:pPr>
        <w:pStyle w:val="FirstParagraph"/>
      </w:pPr>
      <w:r>
        <w:rPr>
          <w:rStyle w:val="VerbatimChar"/>
        </w:rPr>
        <w:t xml:space="preserve">branches.csv</w:t>
      </w:r>
      <w:r>
        <w:t xml:space="preserve"> </w:t>
      </w:r>
      <w:r>
        <w:t xml:space="preserve">has 36 rows, small enough to fit in memory on every executor many times over. Copying it everywhere, instead of shuffling the much bigger transactions table to match it, is a</w:t>
      </w:r>
      <w:r>
        <w:t xml:space="preserve"> </w:t>
      </w:r>
      <w:r>
        <w:rPr>
          <w:bCs/>
          <w:b/>
        </w:rPr>
        <w:t xml:space="preserve">broadcast join</w:t>
      </w:r>
      <w:r>
        <w:t xml:space="preserve">.</w:t>
      </w:r>
    </w:p>
    <w:p>
      <w:pPr>
        <w:pStyle w:val="SourceCode"/>
      </w:pPr>
      <w:r>
        <w:rPr>
          <w:rStyle w:val="NormalTok"/>
        </w:rPr>
        <w:t xml:space="preserve">with_branch </w:t>
      </w:r>
      <w:r>
        <w:rPr>
          <w:rStyle w:val="OperatorTok"/>
        </w:rPr>
        <w:t xml:space="preserve">=</w:t>
      </w:r>
      <w:r>
        <w:rPr>
          <w:rStyle w:val="NormalTok"/>
        </w:rPr>
        <w:t xml:space="preserve"> inner.join(F.broadcast(branches), </w:t>
      </w:r>
      <w:r>
        <w:rPr>
          <w:rStyle w:val="StringTok"/>
        </w:rPr>
        <w:t xml:space="preserve">"branch_code"</w:t>
      </w:r>
      <w:r>
        <w:rPr>
          <w:rStyle w:val="NormalTok"/>
        </w:rPr>
        <w:t xml:space="preserve">)</w:t>
      </w:r>
      <w:r>
        <w:br/>
      </w:r>
      <w:r>
        <w:rPr>
          <w:rStyle w:val="NormalTok"/>
        </w:rPr>
        <w:t xml:space="preserve">with_branch.explain()</w:t>
      </w:r>
      <w:r>
        <w:br/>
      </w:r>
      <w:r>
        <w:rPr>
          <w:rStyle w:val="CommentTok"/>
        </w:rPr>
        <w:t xml:space="preserve"># look for BroadcastHashJoin, not SortMergeJoin</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Join strategy</w:t>
            </w:r>
          </w:p>
        </w:tc>
        <w:tc>
          <w:tcPr/>
          <w:p>
            <w:pPr>
              <w:pStyle w:val="Compact"/>
              <w:jc w:val="left"/>
            </w:pPr>
            <w:r>
              <w:t xml:space="preserve">What moves</w:t>
            </w:r>
          </w:p>
        </w:tc>
        <w:tc>
          <w:tcPr/>
          <w:p>
            <w:pPr>
              <w:pStyle w:val="Compact"/>
              <w:jc w:val="left"/>
            </w:pPr>
            <w:r>
              <w:t xml:space="preserve">Cost</w:t>
            </w:r>
          </w:p>
        </w:tc>
      </w:tr>
      <w:tr>
        <w:trPr>
          <w:cantSplit/>
        </w:trPr>
        <w:tc>
          <w:tcPr/>
          <w:p>
            <w:pPr>
              <w:pStyle w:val="Compact"/>
              <w:jc w:val="left"/>
            </w:pPr>
            <w:r>
              <w:rPr>
                <w:rStyle w:val="VerbatimChar"/>
              </w:rPr>
              <w:t xml:space="preserve">SortMergeJoin</w:t>
            </w:r>
            <w:r>
              <w:t xml:space="preserve"> </w:t>
            </w:r>
            <w:r>
              <w:t xml:space="preserve">(the default for two large tables)</w:t>
            </w:r>
          </w:p>
        </w:tc>
        <w:tc>
          <w:tcPr/>
          <w:p>
            <w:pPr>
              <w:pStyle w:val="Compact"/>
              <w:jc w:val="left"/>
            </w:pPr>
            <w:r>
              <w:t xml:space="preserve">both sides, shuffled and sorted by the join key</w:t>
            </w:r>
          </w:p>
        </w:tc>
        <w:tc>
          <w:tcPr/>
          <w:p>
            <w:pPr>
              <w:pStyle w:val="Compact"/>
              <w:jc w:val="left"/>
            </w:pPr>
            <w:r>
              <w:t xml:space="preserve">expensive, a full shuffle</w:t>
            </w:r>
          </w:p>
        </w:tc>
      </w:tr>
      <w:tr>
        <w:trPr>
          <w:cantSplit/>
        </w:trPr>
        <w:tc>
          <w:tcPr/>
          <w:p>
            <w:pPr>
              <w:pStyle w:val="Compact"/>
              <w:jc w:val="left"/>
            </w:pPr>
            <w:r>
              <w:rPr>
                <w:rStyle w:val="VerbatimChar"/>
              </w:rPr>
              <w:t xml:space="preserve">BroadcastHashJoin</w:t>
            </w:r>
            <w:r>
              <w:t xml:space="preserve"> </w:t>
            </w:r>
            <w:r>
              <w:t xml:space="preserve">(forced with</w:t>
            </w:r>
            <w:r>
              <w:t xml:space="preserve"> </w:t>
            </w:r>
            <w:r>
              <w:rPr>
                <w:rStyle w:val="VerbatimChar"/>
              </w:rPr>
              <w:t xml:space="preserve">F.broadcast()</w:t>
            </w:r>
            <w:r>
              <w:t xml:space="preserve">)</w:t>
            </w:r>
          </w:p>
        </w:tc>
        <w:tc>
          <w:tcPr/>
          <w:p>
            <w:pPr>
              <w:pStyle w:val="Compact"/>
              <w:jc w:val="left"/>
            </w:pPr>
            <w:r>
              <w:t xml:space="preserve">only the small side, copied to every executor</w:t>
            </w:r>
          </w:p>
        </w:tc>
        <w:tc>
          <w:tcPr/>
          <w:p>
            <w:pPr>
              <w:pStyle w:val="Compact"/>
              <w:jc w:val="left"/>
            </w:pPr>
            <w:r>
              <w:t xml:space="preserve">cheap, no shuffle of the large side</w:t>
            </w:r>
          </w:p>
        </w:tc>
      </w:tr>
    </w:tbl>
    <w:p>
      <w:pPr>
        <w:pStyle w:val="BodyText"/>
      </w:pPr>
      <w:r>
        <w:t xml:space="preserve">Spark has a default size threshold (</w:t>
      </w:r>
      <w:r>
        <w:rPr>
          <w:rStyle w:val="VerbatimChar"/>
        </w:rPr>
        <w:t xml:space="preserve">spark.sql.autoBroadcastJoinThreshold</w:t>
      </w:r>
      <w:r>
        <w:t xml:space="preserve">, 10 MB by default) under which it may choose to broadcast automatically, without being asked. Calling</w:t>
      </w:r>
      <w:r>
        <w:t xml:space="preserve"> </w:t>
      </w:r>
      <w:r>
        <w:rPr>
          <w:rStyle w:val="VerbatimChar"/>
        </w:rPr>
        <w:t xml:space="preserve">F.broadcast()</w:t>
      </w:r>
      <w:r>
        <w:t xml:space="preserve"> </w:t>
      </w:r>
      <w:r>
        <w:t xml:space="preserve">explicitly does two things: it guarantees the choice regardless of that threshold, and it tells the next person reading the code exactly what you intended, instead of leaving it to Spark's judgement on that day's data size.</w:t>
      </w:r>
    </w:p>
    <w:p>
      <w:pPr>
        <w:pStyle w:val="BodyText"/>
      </w:pPr>
      <w:r>
        <w:t xml:space="preserve">Do not broadcast a table you are not sure is small. Forcing a broadcast of a large DataFrame can crash executors that run out of memory holding a copy each, or make the job far slower than the shuffle it was meant to avoid.</w:t>
      </w:r>
      <w:r>
        <w:t xml:space="preserve"> </w:t>
      </w:r>
      <w:r>
        <w:rPr>
          <w:rStyle w:val="VerbatimChar"/>
        </w:rPr>
        <w:t xml:space="preserve">branches.csv</w:t>
      </w:r>
      <w:r>
        <w:t xml:space="preserve">, 36 rows, is an easy, safe call.</w:t>
      </w:r>
      <w:r>
        <w:t xml:space="preserve"> </w:t>
      </w:r>
      <w:r>
        <w:rPr>
          <w:rStyle w:val="VerbatimChar"/>
        </w:rPr>
        <w:t xml:space="preserve">accounts.csv</w:t>
      </w:r>
      <w:r>
        <w:t xml:space="preserve">, 12,000 rows, is still comfortably small enough here, but on a real core banking accounts table with tens of millions of rows, it would not be.</w:t>
      </w:r>
    </w:p>
    <w:p>
      <w:pPr>
        <w:pStyle w:val="BodyText"/>
      </w:pPr>
      <w:r>
        <w:t xml:space="preserve">This lab actually broadcasts</w:t>
      </w:r>
      <w:r>
        <w:t xml:space="preserve"> </w:t>
      </w:r>
      <w:r>
        <w:rPr>
          <w:rStyle w:val="VerbatimChar"/>
        </w:rPr>
        <w:t xml:space="preserve">branches</w:t>
      </w:r>
      <w:r>
        <w:t xml:space="preserve"> </w:t>
      </w:r>
      <w:r>
        <w:t xml:space="preserve">while joining to the already-inner-joined</w:t>
      </w:r>
      <w:r>
        <w:t xml:space="preserve"> </w:t>
      </w:r>
      <w:r>
        <w:rPr>
          <w:rStyle w:val="VerbatimChar"/>
        </w:rPr>
        <w:t xml:space="preserve">accounts</w:t>
      </w:r>
      <w:r>
        <w:t xml:space="preserve"> </w:t>
      </w:r>
      <w:r>
        <w:t xml:space="preserve">result, which is a plain, unbroadcast join. That is deliberate:</w:t>
      </w:r>
      <w:r>
        <w:t xml:space="preserve"> </w:t>
      </w:r>
      <w:r>
        <w:rPr>
          <w:rStyle w:val="VerbatimChar"/>
        </w:rPr>
        <w:t xml:space="preserve">accounts.csv</w:t>
      </w:r>
      <w:r>
        <w:t xml:space="preserve"> </w:t>
      </w:r>
      <w:r>
        <w:t xml:space="preserve">at 12,000 rows is well under Spark's own auto-broadcast threshold, so Spark's default behaviour already broadcasts it without being asked, which you can confirm yourself in</w:t>
      </w:r>
      <w:r>
        <w:t xml:space="preserve"> </w:t>
      </w:r>
      <w:r>
        <w:rPr>
          <w:rStyle w:val="VerbatimChar"/>
        </w:rPr>
        <w:t xml:space="preserve">explain()</w:t>
      </w:r>
      <w:r>
        <w:t xml:space="preserve">.</w:t>
      </w:r>
    </w:p>
    <w:p>
      <w:pPr>
        <w:pStyle w:val="BodyText"/>
      </w:pPr>
      <w:r>
        <w:t xml:space="preserve">A useful check before broadcasting anything you are unsure about:</w:t>
      </w:r>
    </w:p>
    <w:p>
      <w:pPr>
        <w:pStyle w:val="SourceCode"/>
      </w:pPr>
      <w:r>
        <w:rPr>
          <w:rStyle w:val="NormalTok"/>
        </w:rPr>
        <w:t xml:space="preserve">accounts.count()                              </w:t>
      </w:r>
      <w:r>
        <w:rPr>
          <w:rStyle w:val="CommentTok"/>
        </w:rPr>
        <w:t xml:space="preserve"># how many rows</w:t>
      </w:r>
      <w:r>
        <w:br/>
      </w:r>
      <w:r>
        <w:rPr>
          <w:rStyle w:val="BuiltInTok"/>
        </w:rPr>
        <w:t xml:space="preserve">len</w:t>
      </w:r>
      <w:r>
        <w:rPr>
          <w:rStyle w:val="NormalTok"/>
        </w:rPr>
        <w:t xml:space="preserve">(accounts.head(</w:t>
      </w:r>
      <w:r>
        <w:rPr>
          <w:rStyle w:val="DecValTok"/>
        </w:rPr>
        <w:t xml:space="preserve">1</w:t>
      </w:r>
      <w:r>
        <w:rPr>
          <w:rStyle w:val="NormalTok"/>
        </w:rPr>
        <w:t xml:space="preserve">)[</w:t>
      </w:r>
      <w:r>
        <w:rPr>
          <w:rStyle w:val="DecValTok"/>
        </w:rPr>
        <w:t xml:space="preserve">0</w:t>
      </w:r>
      <w:r>
        <w:rPr>
          <w:rStyle w:val="NormalTok"/>
        </w:rPr>
        <w:t xml:space="preserve">]) </w:t>
      </w:r>
      <w:r>
        <w:rPr>
          <w:rStyle w:val="ControlFlowTok"/>
        </w:rPr>
        <w:t xml:space="preserve">if</w:t>
      </w:r>
      <w:r>
        <w:rPr>
          <w:rStyle w:val="NormalTok"/>
        </w:rPr>
        <w:t xml:space="preserve"> accounts.head(</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mmentTok"/>
        </w:rPr>
        <w:t xml:space="preserve"># how many columns, roughly</w:t>
      </w:r>
    </w:p>
    <w:p>
      <w:pPr>
        <w:pStyle w:val="FirstParagraph"/>
      </w:pPr>
      <w:r>
        <w:t xml:space="preserve">There is no single row-count rule that always applies, since row width matters as much as row count. When in doubt, let</w:t>
      </w:r>
      <w:r>
        <w:t xml:space="preserve"> </w:t>
      </w:r>
      <w:r>
        <w:rPr>
          <w:rStyle w:val="VerbatimChar"/>
        </w:rPr>
        <w:t xml:space="preserve">spark.sql.autoBroadcastJoinThreshold</w:t>
      </w:r>
      <w:r>
        <w:t xml:space="preserve"> </w:t>
      </w:r>
      <w:r>
        <w:t xml:space="preserve">make the call automatically instead of forcing it.</w:t>
      </w:r>
    </w:p>
    <w:p>
      <w:pPr>
        <w:pStyle w:val="BodyText"/>
      </w:pPr>
      <w:r>
        <w:t xml:space="preserve">Read the threshold currently in effect with</w:t>
      </w:r>
      <w:r>
        <w:t xml:space="preserve"> </w:t>
      </w:r>
      <w:r>
        <w:rPr>
          <w:rStyle w:val="VerbatimChar"/>
        </w:rPr>
        <w:t xml:space="preserve">spark.conf.get("spark.sql.autoBroadcastJoinThreshold")</w:t>
      </w:r>
      <w:r>
        <w:t xml:space="preserve">. It is set in bytes, and</w:t>
      </w:r>
      <w:r>
        <w:t xml:space="preserve"> </w:t>
      </w:r>
      <w:r>
        <w:rPr>
          <w:rStyle w:val="VerbatimChar"/>
        </w:rPr>
        <w:t xml:space="preserve">-1</w:t>
      </w:r>
      <w:r>
        <w:t xml:space="preserve"> </w:t>
      </w:r>
      <w:r>
        <w:t xml:space="preserve">disables automatic broadcasting entirely, a setting sometimes used in Module 14 to force a specific join strategy for a controlled comparison.</w:t>
      </w:r>
    </w:p>
    <w:bookmarkEnd w:id="66"/>
    <w:bookmarkStart w:id="67" w:name="Xe311a1030b0e011465dd49aeb5a1fc85a07846b"/>
    <w:p>
      <w:pPr>
        <w:pStyle w:val="Heading2"/>
      </w:pPr>
      <w:r>
        <w:t xml:space="preserve">7. Aggregations</w:t>
      </w:r>
    </w:p>
    <w:p>
      <w:pPr>
        <w:pStyle w:val="FirstParagraph"/>
      </w:pPr>
      <w:r>
        <w:t xml:space="preserve">The usual SQL aggregate functions are available as</w:t>
      </w:r>
      <w:r>
        <w:t xml:space="preserve"> </w:t>
      </w:r>
      <w:r>
        <w:rPr>
          <w:rStyle w:val="VerbatimChar"/>
        </w:rPr>
        <w:t xml:space="preserve">pyspark.sql.functions</w:t>
      </w:r>
      <w:r>
        <w:t xml:space="preserve">:</w:t>
      </w:r>
      <w:r>
        <w:t xml:space="preserve"> </w:t>
      </w:r>
      <w:r>
        <w:rPr>
          <w:rStyle w:val="VerbatimChar"/>
        </w:rPr>
        <w:t xml:space="preserve">F.count()</w:t>
      </w:r>
      <w:r>
        <w:t xml:space="preserve">,</w:t>
      </w:r>
      <w:r>
        <w:t xml:space="preserve"> </w:t>
      </w:r>
      <w:r>
        <w:rPr>
          <w:rStyle w:val="VerbatimChar"/>
        </w:rPr>
        <w:t xml:space="preserve">F.sum()</w:t>
      </w:r>
      <w:r>
        <w:t xml:space="preserve">,</w:t>
      </w:r>
      <w:r>
        <w:t xml:space="preserve"> </w:t>
      </w:r>
      <w:r>
        <w:rPr>
          <w:rStyle w:val="VerbatimChar"/>
        </w:rPr>
        <w:t xml:space="preserve">F.avg()</w:t>
      </w:r>
      <w:r>
        <w:t xml:space="preserve">,</w:t>
      </w:r>
      <w:r>
        <w:t xml:space="preserve"> </w:t>
      </w:r>
      <w:r>
        <w:rPr>
          <w:rStyle w:val="VerbatimChar"/>
        </w:rPr>
        <w:t xml:space="preserve">F.min()</w:t>
      </w:r>
      <w:r>
        <w:t xml:space="preserve">,</w:t>
      </w:r>
      <w:r>
        <w:t xml:space="preserve"> </w:t>
      </w:r>
      <w:r>
        <w:rPr>
          <w:rStyle w:val="VerbatimChar"/>
        </w:rPr>
        <w:t xml:space="preserve">F.max()</w:t>
      </w:r>
      <w:r>
        <w:t xml:space="preserve">, alongside</w:t>
      </w:r>
      <w:r>
        <w:t xml:space="preserve"> </w:t>
      </w:r>
      <w:r>
        <w:rPr>
          <w:rStyle w:val="VerbatimChar"/>
        </w:rPr>
        <w:t xml:space="preserve">groupBy()</w:t>
      </w:r>
      <w:r>
        <w:t xml:space="preserve">.</w:t>
      </w:r>
    </w:p>
    <w:p>
      <w:pPr>
        <w:pStyle w:val="SourceCode"/>
      </w:pPr>
      <w:r>
        <w:rPr>
          <w:rStyle w:val="NormalTok"/>
        </w:rPr>
        <w:t xml:space="preserve">by_channel </w:t>
      </w:r>
      <w:r>
        <w:rPr>
          <w:rStyle w:val="OperatorTok"/>
        </w:rPr>
        <w:t xml:space="preserve">=</w:t>
      </w:r>
      <w:r>
        <w:rPr>
          <w:rStyle w:val="NormalTok"/>
        </w:rPr>
        <w:t xml:space="preserve"> (with_branch.groupBy(</w:t>
      </w:r>
      <w:r>
        <w:rPr>
          <w:rStyle w:val="StringTok"/>
        </w:rPr>
        <w:t xml:space="preserve">"channel"</w:t>
      </w:r>
      <w:r>
        <w:rPr>
          <w:rStyle w:val="NormalTok"/>
        </w:rPr>
        <w:t xml:space="preserve">)</w:t>
      </w:r>
      <w:r>
        <w:br/>
      </w:r>
      <w:r>
        <w:rPr>
          <w:rStyle w:val="NormalTok"/>
        </w:rPr>
        <w:t xml:space="preserve">    .agg(F.count(</w:t>
      </w:r>
      <w:r>
        <w:rPr>
          <w:rStyle w:val="StringTok"/>
        </w:rPr>
        <w:t xml:space="preserve">"*"</w:t>
      </w:r>
      <w:r>
        <w:rPr>
          <w:rStyle w:val="NormalTok"/>
        </w:rPr>
        <w:t xml:space="preserve">).alias(</w:t>
      </w:r>
      <w:r>
        <w:rPr>
          <w:rStyle w:val="StringTok"/>
        </w:rPr>
        <w:t xml:space="preserve">"txn_count"</w:t>
      </w:r>
      <w:r>
        <w:rPr>
          <w:rStyle w:val="NormalTok"/>
        </w:rPr>
        <w:t xml:space="preserve">),</w:t>
      </w:r>
      <w:r>
        <w:br/>
      </w:r>
      <w:r>
        <w:rPr>
          <w:rStyle w:val="NormalTok"/>
        </w:rPr>
        <w:t xml:space="preserve">         F.</w:t>
      </w:r>
      <w:r>
        <w:rPr>
          <w:rStyle w:val="BuiltInTok"/>
        </w:rPr>
        <w:t xml:space="preserve">round</w:t>
      </w:r>
      <w:r>
        <w:rPr>
          <w:rStyle w:val="NormalTok"/>
        </w:rPr>
        <w:t xml:space="preserve">(F.</w:t>
      </w:r>
      <w:r>
        <w:rPr>
          <w:rStyle w:val="BuiltInTok"/>
        </w:rPr>
        <w:t xml:space="preserve">sum</w:t>
      </w:r>
      <w:r>
        <w:rPr>
          <w:rStyle w:val="NormalTok"/>
        </w:rPr>
        <w:t xml:space="preserve">(</w:t>
      </w:r>
      <w:r>
        <w:rPr>
          <w:rStyle w:val="StringTok"/>
        </w:rPr>
        <w:t xml:space="preserve">"amount"</w:t>
      </w:r>
      <w:r>
        <w:rPr>
          <w:rStyle w:val="NormalTok"/>
        </w:rPr>
        <w:t xml:space="preserve">), </w:t>
      </w:r>
      <w:r>
        <w:rPr>
          <w:rStyle w:val="DecValTok"/>
        </w:rPr>
        <w:t xml:space="preserve">2</w:t>
      </w:r>
      <w:r>
        <w:rPr>
          <w:rStyle w:val="NormalTok"/>
        </w:rPr>
        <w:t xml:space="preserve">).alias(</w:t>
      </w:r>
      <w:r>
        <w:rPr>
          <w:rStyle w:val="StringTok"/>
        </w:rPr>
        <w:t xml:space="preserve">"total_amount"</w:t>
      </w:r>
      <w:r>
        <w:rPr>
          <w:rStyle w:val="NormalTok"/>
        </w:rPr>
        <w:t xml:space="preserve">),</w:t>
      </w:r>
      <w:r>
        <w:br/>
      </w:r>
      <w:r>
        <w:rPr>
          <w:rStyle w:val="NormalTok"/>
        </w:rPr>
        <w:t xml:space="preserve">         F.</w:t>
      </w:r>
      <w:r>
        <w:rPr>
          <w:rStyle w:val="BuiltInTok"/>
        </w:rPr>
        <w:t xml:space="preserve">round</w:t>
      </w:r>
      <w:r>
        <w:rPr>
          <w:rStyle w:val="NormalTok"/>
        </w:rPr>
        <w:t xml:space="preserve">(F.avg(</w:t>
      </w:r>
      <w:r>
        <w:rPr>
          <w:rStyle w:val="StringTok"/>
        </w:rPr>
        <w:t xml:space="preserve">"amount"</w:t>
      </w:r>
      <w:r>
        <w:rPr>
          <w:rStyle w:val="NormalTok"/>
        </w:rPr>
        <w:t xml:space="preserve">), </w:t>
      </w:r>
      <w:r>
        <w:rPr>
          <w:rStyle w:val="DecValTok"/>
        </w:rPr>
        <w:t xml:space="preserve">2</w:t>
      </w:r>
      <w:r>
        <w:rPr>
          <w:rStyle w:val="NormalTok"/>
        </w:rPr>
        <w:t xml:space="preserve">).alias(</w:t>
      </w:r>
      <w:r>
        <w:rPr>
          <w:rStyle w:val="StringTok"/>
        </w:rPr>
        <w:t xml:space="preserve">"avg_amount"</w:t>
      </w:r>
      <w:r>
        <w:rPr>
          <w:rStyle w:val="NormalTok"/>
        </w:rPr>
        <w:t xml:space="preserve">))</w:t>
      </w:r>
      <w:r>
        <w:br/>
      </w:r>
      <w:r>
        <w:rPr>
          <w:rStyle w:val="NormalTok"/>
        </w:rPr>
        <w:t xml:space="preserve">    .orderBy(F.desc(</w:t>
      </w:r>
      <w:r>
        <w:rPr>
          <w:rStyle w:val="StringTok"/>
        </w:rPr>
        <w:t xml:space="preserve">"txn_count"</w:t>
      </w:r>
      <w:r>
        <w:rPr>
          <w:rStyle w:val="NormalTok"/>
        </w:rPr>
        <w:t xml:space="preserve">)))</w:t>
      </w:r>
    </w:p>
    <w:p>
      <w:pPr>
        <w:pStyle w:val="FirstParagraph"/>
      </w:pPr>
      <w:r>
        <w:rPr>
          <w:rStyle w:val="VerbatimChar"/>
        </w:rPr>
        <w:t xml:space="preserve">.alias(...)</w:t>
      </w:r>
      <w:r>
        <w:t xml:space="preserve"> </w:t>
      </w:r>
      <w:r>
        <w:t xml:space="preserve">names the result column. Without it, Spark generates a name like</w:t>
      </w:r>
      <w:r>
        <w:t xml:space="preserve"> </w:t>
      </w:r>
      <w:r>
        <w:rPr>
          <w:rStyle w:val="VerbatimChar"/>
        </w:rPr>
        <w:t xml:space="preserve">sum(amount)</w:t>
      </w:r>
      <w:r>
        <w:t xml:space="preserve">, which works but reads poorly in the output and in anything downstream that reads this DataFrame's columns by name.</w:t>
      </w:r>
    </w:p>
    <w:p>
      <w:pPr>
        <w:pStyle w:val="BodyText"/>
      </w:pPr>
      <w:r>
        <w:rPr>
          <w:rStyle w:val="VerbatimChar"/>
        </w:rPr>
        <w:t xml:space="preserve">groupBy().agg(...)</w:t>
      </w:r>
      <w:r>
        <w:t xml:space="preserve"> </w:t>
      </w:r>
      <w:r>
        <w:t xml:space="preserve">is a wide transformation, covered in Module 02. Every</w:t>
      </w:r>
      <w:r>
        <w:t xml:space="preserve"> </w:t>
      </w:r>
      <w:r>
        <w:rPr>
          <w:rStyle w:val="VerbatimChar"/>
        </w:rPr>
        <w:t xml:space="preserve">groupBy</w:t>
      </w:r>
      <w:r>
        <w:t xml:space="preserve"> </w:t>
      </w:r>
      <w:r>
        <w:t xml:space="preserve">you write from here on is a shuffle, and its cost scales with how many distinct groups and how much data feeds into it, not with how short the line of code looks.</w:t>
      </w:r>
    </w:p>
    <w:p>
      <w:pPr>
        <w:pStyle w:val="BodyText"/>
      </w:pPr>
      <w:r>
        <w:t xml:space="preserve">A few more aggregate functions worth knowing, beyond the four used above:</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Function</w:t>
            </w:r>
          </w:p>
        </w:tc>
        <w:tc>
          <w:tcPr/>
          <w:p>
            <w:pPr>
              <w:pStyle w:val="Compact"/>
              <w:jc w:val="left"/>
            </w:pPr>
            <w:r>
              <w:t xml:space="preserve">Returns</w:t>
            </w:r>
          </w:p>
        </w:tc>
      </w:tr>
      <w:tr>
        <w:trPr>
          <w:cantSplit/>
        </w:trPr>
        <w:tc>
          <w:tcPr/>
          <w:p>
            <w:pPr>
              <w:pStyle w:val="Compact"/>
              <w:jc w:val="left"/>
            </w:pPr>
            <w:r>
              <w:rPr>
                <w:rStyle w:val="VerbatimChar"/>
              </w:rPr>
              <w:t xml:space="preserve">F.countDistinct("account_id")</w:t>
            </w:r>
          </w:p>
        </w:tc>
        <w:tc>
          <w:tcPr/>
          <w:p>
            <w:pPr>
              <w:pStyle w:val="Compact"/>
              <w:jc w:val="left"/>
            </w:pPr>
            <w:r>
              <w:t xml:space="preserve">number of DISTINCT values, not just row count</w:t>
            </w:r>
          </w:p>
        </w:tc>
      </w:tr>
      <w:tr>
        <w:trPr>
          <w:cantSplit/>
        </w:trPr>
        <w:tc>
          <w:tcPr/>
          <w:p>
            <w:pPr>
              <w:pStyle w:val="Compact"/>
              <w:jc w:val="left"/>
            </w:pPr>
            <w:r>
              <w:rPr>
                <w:rStyle w:val="VerbatimChar"/>
              </w:rPr>
              <w:t xml:space="preserve">F.stddev("amount")</w:t>
            </w:r>
            <w:r>
              <w:t xml:space="preserve">,</w:t>
            </w:r>
            <w:r>
              <w:t xml:space="preserve"> </w:t>
            </w:r>
            <w:r>
              <w:rPr>
                <w:rStyle w:val="VerbatimChar"/>
              </w:rPr>
              <w:t xml:space="preserve">F.variance("amount")</w:t>
            </w:r>
          </w:p>
        </w:tc>
        <w:tc>
          <w:tcPr/>
          <w:p>
            <w:pPr>
              <w:pStyle w:val="Compact"/>
              <w:jc w:val="left"/>
            </w:pPr>
            <w:r>
              <w:t xml:space="preserve">spread of the values in a group</w:t>
            </w:r>
          </w:p>
        </w:tc>
      </w:tr>
      <w:tr>
        <w:trPr>
          <w:cantSplit/>
        </w:trPr>
        <w:tc>
          <w:tcPr/>
          <w:p>
            <w:pPr>
              <w:pStyle w:val="Compact"/>
              <w:jc w:val="left"/>
            </w:pPr>
            <w:r>
              <w:rPr>
                <w:rStyle w:val="VerbatimChar"/>
              </w:rPr>
              <w:t xml:space="preserve">F.first("status")</w:t>
            </w:r>
            <w:r>
              <w:t xml:space="preserve">,</w:t>
            </w:r>
            <w:r>
              <w:t xml:space="preserve"> </w:t>
            </w:r>
            <w:r>
              <w:rPr>
                <w:rStyle w:val="VerbatimChar"/>
              </w:rPr>
              <w:t xml:space="preserve">F.last("status")</w:t>
            </w:r>
          </w:p>
        </w:tc>
        <w:tc>
          <w:tcPr/>
          <w:p>
            <w:pPr>
              <w:pStyle w:val="Compact"/>
              <w:jc w:val="left"/>
            </w:pPr>
            <w:r>
              <w:t xml:space="preserve">one value from the group, order-dependent, use with care</w:t>
            </w:r>
          </w:p>
        </w:tc>
      </w:tr>
      <w:tr>
        <w:trPr>
          <w:cantSplit/>
        </w:trPr>
        <w:tc>
          <w:tcPr/>
          <w:p>
            <w:pPr>
              <w:pStyle w:val="Compact"/>
              <w:jc w:val="left"/>
            </w:pPr>
            <w:r>
              <w:rPr>
                <w:rStyle w:val="VerbatimChar"/>
              </w:rPr>
              <w:t xml:space="preserve">F.collect_list("channel")</w:t>
            </w:r>
            <w:r>
              <w:t xml:space="preserve">,</w:t>
            </w:r>
            <w:r>
              <w:t xml:space="preserve"> </w:t>
            </w:r>
            <w:r>
              <w:rPr>
                <w:rStyle w:val="VerbatimChar"/>
              </w:rPr>
              <w:t xml:space="preserve">F.collect_set("channel")</w:t>
            </w:r>
          </w:p>
        </w:tc>
        <w:tc>
          <w:tcPr/>
          <w:p>
            <w:pPr>
              <w:pStyle w:val="Compact"/>
              <w:jc w:val="left"/>
            </w:pPr>
            <w:r>
              <w:t xml:space="preserve">every value, or every distinct value, gathered into an array per group</w:t>
            </w:r>
          </w:p>
        </w:tc>
      </w:tr>
      <w:tr>
        <w:trPr>
          <w:cantSplit/>
        </w:trPr>
        <w:tc>
          <w:tcPr/>
          <w:p>
            <w:pPr>
              <w:pStyle w:val="Compact"/>
              <w:jc w:val="left"/>
            </w:pPr>
            <w:r>
              <w:rPr>
                <w:rStyle w:val="VerbatimChar"/>
              </w:rPr>
              <w:t xml:space="preserve">F.min("amount")</w:t>
            </w:r>
            <w:r>
              <w:t xml:space="preserve">,</w:t>
            </w:r>
            <w:r>
              <w:t xml:space="preserve"> </w:t>
            </w:r>
            <w:r>
              <w:rPr>
                <w:rStyle w:val="VerbatimChar"/>
              </w:rPr>
              <w:t xml:space="preserve">F.max("amount")</w:t>
            </w:r>
          </w:p>
        </w:tc>
        <w:tc>
          <w:tcPr/>
          <w:p>
            <w:pPr>
              <w:pStyle w:val="Compact"/>
              <w:jc w:val="left"/>
            </w:pPr>
            <w:r>
              <w:t xml:space="preserve">smallest and largest value in a group</w:t>
            </w:r>
          </w:p>
        </w:tc>
      </w:tr>
    </w:tbl>
    <w:p>
      <w:pPr>
        <w:pStyle w:val="BodyText"/>
      </w:pPr>
      <w:r>
        <w:rPr>
          <w:rStyle w:val="VerbatimChar"/>
        </w:rPr>
        <w:t xml:space="preserve">.groupBy("channel").agg(...)</w:t>
      </w:r>
      <w:r>
        <w:t xml:space="preserve"> </w:t>
      </w:r>
      <w:r>
        <w:t xml:space="preserve">with a single grouping column, as this lab does, is the simplest case.</w:t>
      </w:r>
      <w:r>
        <w:t xml:space="preserve"> </w:t>
      </w:r>
      <w:r>
        <w:rPr>
          <w:rStyle w:val="VerbatimChar"/>
        </w:rPr>
        <w:t xml:space="preserve">groupBy("channel", "txn_type")</w:t>
      </w:r>
      <w:r>
        <w:t xml:space="preserve"> </w:t>
      </w:r>
      <w:r>
        <w:t xml:space="preserve">groups by the combination of both, giving one row per distinct pair, exactly like</w:t>
      </w:r>
      <w:r>
        <w:t xml:space="preserve"> </w:t>
      </w:r>
      <w:r>
        <w:rPr>
          <w:rStyle w:val="VerbatimChar"/>
        </w:rPr>
        <w:t xml:space="preserve">GROUP BY</w:t>
      </w:r>
      <w:r>
        <w:t xml:space="preserve"> </w:t>
      </w:r>
      <w:r>
        <w:t xml:space="preserve">with two columns in SQL.</w:t>
      </w:r>
    </w:p>
    <w:bookmarkEnd w:id="67"/>
    <w:bookmarkStart w:id="68" w:name="Xe66c893abf186a2833133a421fef8f8fe44e543"/>
    <w:p>
      <w:pPr>
        <w:pStyle w:val="Heading2"/>
      </w:pPr>
      <w:r>
        <w:t xml:space="preserve">8. Writing Parquet</w:t>
      </w:r>
    </w:p>
    <w:p>
      <w:pPr>
        <w:pStyle w:val="SourceCode"/>
      </w:pPr>
      <w:r>
        <w:rPr>
          <w:rStyle w:val="NormalTok"/>
        </w:rPr>
        <w:t xml:space="preserve">with_branch.select(</w:t>
      </w:r>
      <w:r>
        <w:rPr>
          <w:rStyle w:val="StringTok"/>
        </w:rPr>
        <w:t xml:space="preserve">"txn_id"</w:t>
      </w:r>
      <w:r>
        <w:rPr>
          <w:rStyle w:val="NormalTok"/>
        </w:rPr>
        <w:t xml:space="preserve">, </w:t>
      </w:r>
      <w:r>
        <w:rPr>
          <w:rStyle w:val="StringTok"/>
        </w:rPr>
        <w:t xml:space="preserve">"account_id"</w:t>
      </w:r>
      <w:r>
        <w:rPr>
          <w:rStyle w:val="NormalTok"/>
        </w:rPr>
        <w:t xml:space="preserve">, </w:t>
      </w:r>
      <w:r>
        <w:rPr>
          <w:rStyle w:val="StringTok"/>
        </w:rPr>
        <w:t xml:space="preserve">"branch_code"</w:t>
      </w:r>
      <w:r>
        <w:rPr>
          <w:rStyle w:val="NormalTok"/>
        </w:rPr>
        <w:t xml:space="preserve">, </w:t>
      </w:r>
      <w:r>
        <w:rPr>
          <w:rStyle w:val="StringTok"/>
        </w:rPr>
        <w:t xml:space="preserve">"region"</w:t>
      </w:r>
      <w:r>
        <w:rPr>
          <w:rStyle w:val="NormalTok"/>
        </w:rPr>
        <w:t xml:space="preserve">, </w:t>
      </w:r>
      <w:r>
        <w:rPr>
          <w:rStyle w:val="StringTok"/>
        </w:rPr>
        <w:t xml:space="preserve">"channel"</w:t>
      </w:r>
      <w:r>
        <w:rPr>
          <w:rStyle w:val="NormalTok"/>
        </w:rPr>
        <w:t xml:space="preserve">,</w:t>
      </w:r>
      <w:r>
        <w:br/>
      </w:r>
      <w:r>
        <w:rPr>
          <w:rStyle w:val="NormalTok"/>
        </w:rPr>
        <w:t xml:space="preserve">                    </w:t>
      </w:r>
      <w:r>
        <w:rPr>
          <w:rStyle w:val="StringTok"/>
        </w:rPr>
        <w:t xml:space="preserve">"merchant_category"</w:t>
      </w:r>
      <w:r>
        <w:rPr>
          <w:rStyle w:val="NormalTok"/>
        </w:rPr>
        <w:t xml:space="preserve">, </w:t>
      </w:r>
      <w:r>
        <w:rPr>
          <w:rStyle w:val="StringTok"/>
        </w:rPr>
        <w:t xml:space="preserve">"amount"</w:t>
      </w:r>
      <w:r>
        <w:rPr>
          <w:rStyle w:val="NormalTok"/>
        </w:rPr>
        <w:t xml:space="preserve">, </w:t>
      </w:r>
      <w:r>
        <w:rPr>
          <w:rStyle w:val="StringTok"/>
        </w:rPr>
        <w:t xml:space="preserve">"txn_type"</w:t>
      </w:r>
      <w:r>
        <w:rPr>
          <w:rStyle w:val="NormalTok"/>
        </w:rPr>
        <w:t xml:space="preserve">, </w:t>
      </w:r>
      <w:r>
        <w:rPr>
          <w:rStyle w:val="StringTok"/>
        </w:rPr>
        <w:t xml:space="preserve">"status"</w:t>
      </w:r>
      <w:r>
        <w:rPr>
          <w:rStyle w:val="NormalTok"/>
        </w:rPr>
        <w:t xml:space="preserve">) </w:t>
      </w:r>
      <w:r>
        <w:rPr>
          <w:rStyle w:val="OperatorTok"/>
        </w:rPr>
        <w:t xml:space="preserve">\</w:t>
      </w:r>
      <w:r>
        <w:br/>
      </w:r>
      <w:r>
        <w:rPr>
          <w:rStyle w:val="NormalTok"/>
        </w:rPr>
        <w:t xml:space="preserve">    .write.mode(</w:t>
      </w:r>
      <w:r>
        <w:rPr>
          <w:rStyle w:val="StringTok"/>
        </w:rPr>
        <w:t xml:space="preserve">"overwrite"</w:t>
      </w:r>
      <w:r>
        <w:rPr>
          <w:rStyle w:val="NormalTok"/>
        </w:rPr>
        <w:t xml:space="preserve">).parquet(out_path)</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Write mode</w:t>
            </w:r>
          </w:p>
        </w:tc>
        <w:tc>
          <w:tcPr/>
          <w:p>
            <w:pPr>
              <w:pStyle w:val="Compact"/>
              <w:jc w:val="left"/>
            </w:pPr>
            <w:r>
              <w:t xml:space="preserve">Behaviour</w:t>
            </w:r>
          </w:p>
        </w:tc>
      </w:tr>
      <w:tr>
        <w:trPr>
          <w:cantSplit/>
        </w:trPr>
        <w:tc>
          <w:tcPr/>
          <w:p>
            <w:pPr>
              <w:pStyle w:val="Compact"/>
              <w:jc w:val="left"/>
            </w:pPr>
            <w:r>
              <w:rPr>
                <w:rStyle w:val="VerbatimChar"/>
              </w:rPr>
              <w:t xml:space="preserve">"overwrite"</w:t>
            </w:r>
          </w:p>
        </w:tc>
        <w:tc>
          <w:tcPr/>
          <w:p>
            <w:pPr>
              <w:pStyle w:val="Compact"/>
              <w:jc w:val="left"/>
            </w:pPr>
            <w:r>
              <w:t xml:space="preserve">replaces everything at the path, the safe default for a lab you might rerun</w:t>
            </w:r>
          </w:p>
        </w:tc>
      </w:tr>
      <w:tr>
        <w:trPr>
          <w:cantSplit/>
        </w:trPr>
        <w:tc>
          <w:tcPr/>
          <w:p>
            <w:pPr>
              <w:pStyle w:val="Compact"/>
              <w:jc w:val="left"/>
            </w:pPr>
            <w:r>
              <w:rPr>
                <w:rStyle w:val="VerbatimChar"/>
              </w:rPr>
              <w:t xml:space="preserve">"append"</w:t>
            </w:r>
          </w:p>
        </w:tc>
        <w:tc>
          <w:tcPr/>
          <w:p>
            <w:pPr>
              <w:pStyle w:val="Compact"/>
              <w:jc w:val="left"/>
            </w:pPr>
            <w:r>
              <w:t xml:space="preserve">adds new files alongside whatever is already there</w:t>
            </w:r>
          </w:p>
        </w:tc>
      </w:tr>
      <w:tr>
        <w:trPr>
          <w:cantSplit/>
        </w:trPr>
        <w:tc>
          <w:tcPr/>
          <w:p>
            <w:pPr>
              <w:pStyle w:val="Compact"/>
              <w:jc w:val="left"/>
            </w:pPr>
            <w:r>
              <w:rPr>
                <w:rStyle w:val="VerbatimChar"/>
              </w:rPr>
              <w:t xml:space="preserve">"error"</w:t>
            </w:r>
            <w:r>
              <w:t xml:space="preserve"> </w:t>
            </w:r>
            <w:r>
              <w:t xml:space="preserve">(the default if you do not set one)</w:t>
            </w:r>
          </w:p>
        </w:tc>
        <w:tc>
          <w:tcPr/>
          <w:p>
            <w:pPr>
              <w:pStyle w:val="Compact"/>
              <w:jc w:val="left"/>
            </w:pPr>
            <w:r>
              <w:t xml:space="preserve">fails if the path already has data</w:t>
            </w:r>
          </w:p>
        </w:tc>
      </w:tr>
      <w:tr>
        <w:trPr>
          <w:cantSplit/>
        </w:trPr>
        <w:tc>
          <w:tcPr/>
          <w:p>
            <w:pPr>
              <w:pStyle w:val="Compact"/>
              <w:jc w:val="left"/>
            </w:pPr>
            <w:r>
              <w:rPr>
                <w:rStyle w:val="VerbatimChar"/>
              </w:rPr>
              <w:t xml:space="preserve">"ignore"</w:t>
            </w:r>
          </w:p>
        </w:tc>
        <w:tc>
          <w:tcPr/>
          <w:p>
            <w:pPr>
              <w:pStyle w:val="Compact"/>
              <w:jc w:val="left"/>
            </w:pPr>
            <w:r>
              <w:t xml:space="preserve">does nothing if the path already has data</w:t>
            </w:r>
          </w:p>
        </w:tc>
      </w:tr>
    </w:tbl>
    <w:p>
      <w:pPr>
        <w:pStyle w:val="BodyText"/>
      </w:pPr>
      <w:r>
        <w:rPr>
          <w:rStyle w:val="VerbatimChar"/>
        </w:rPr>
        <w:t xml:space="preserve">mode("overwrite")</w:t>
      </w:r>
      <w:r>
        <w:t xml:space="preserve"> </w:t>
      </w:r>
      <w:r>
        <w:t xml:space="preserve">replaces the whole path's worth of data, not just the rows this write touches. Module 04 shows a more targeted alternative, dynamic partition overwrite, for replacing only part of a table without touching the rest.</w:t>
      </w:r>
    </w:p>
    <w:p>
      <w:pPr>
        <w:pStyle w:val="BodyText"/>
      </w:pPr>
      <w:r>
        <w:t xml:space="preserve">Parquet, not CSV, is the format to write intermediate and final results in. It stores the schema WITH the data, so nothing downstream has to guess it, it compresses well, and it lets a later read skip whole columns and row groups it does not need. Module 04 goes deeper into Parquet and the medallion pattern of layered tables.</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pPr>
          </w:p>
        </w:tc>
        <w:tc>
          <w:tcPr/>
          <w:p>
            <w:pPr>
              <w:pStyle w:val="Compact"/>
              <w:jc w:val="left"/>
            </w:pPr>
            <w:r>
              <w:t xml:space="preserve">CSV</w:t>
            </w:r>
          </w:p>
        </w:tc>
        <w:tc>
          <w:tcPr/>
          <w:p>
            <w:pPr>
              <w:pStyle w:val="Compact"/>
              <w:jc w:val="left"/>
            </w:pPr>
            <w:r>
              <w:t xml:space="preserve">Parquet</w:t>
            </w:r>
          </w:p>
        </w:tc>
      </w:tr>
      <w:tr>
        <w:trPr>
          <w:cantSplit/>
        </w:trPr>
        <w:tc>
          <w:tcPr/>
          <w:p>
            <w:pPr>
              <w:pStyle w:val="Compact"/>
              <w:jc w:val="left"/>
            </w:pPr>
            <w:r>
              <w:t xml:space="preserve">Schema</w:t>
            </w:r>
          </w:p>
        </w:tc>
        <w:tc>
          <w:tcPr/>
          <w:p>
            <w:pPr>
              <w:pStyle w:val="Compact"/>
              <w:jc w:val="left"/>
            </w:pPr>
            <w:r>
              <w:t xml:space="preserve">not stored, must be declared on every read</w:t>
            </w:r>
          </w:p>
        </w:tc>
        <w:tc>
          <w:tcPr/>
          <w:p>
            <w:pPr>
              <w:pStyle w:val="Compact"/>
              <w:jc w:val="left"/>
            </w:pPr>
            <w:r>
              <w:t xml:space="preserve">stored with the file, read automatically</w:t>
            </w:r>
          </w:p>
        </w:tc>
      </w:tr>
      <w:tr>
        <w:trPr>
          <w:cantSplit/>
        </w:trPr>
        <w:tc>
          <w:tcPr/>
          <w:p>
            <w:pPr>
              <w:pStyle w:val="Compact"/>
              <w:jc w:val="left"/>
            </w:pPr>
            <w:r>
              <w:t xml:space="preserve">Column storage</w:t>
            </w:r>
          </w:p>
        </w:tc>
        <w:tc>
          <w:tcPr/>
          <w:p>
            <w:pPr>
              <w:pStyle w:val="Compact"/>
              <w:jc w:val="left"/>
            </w:pPr>
            <w:r>
              <w:t xml:space="preserve">row by row</w:t>
            </w:r>
          </w:p>
        </w:tc>
        <w:tc>
          <w:tcPr/>
          <w:p>
            <w:pPr>
              <w:pStyle w:val="Compact"/>
              <w:jc w:val="left"/>
            </w:pPr>
            <w:r>
              <w:t xml:space="preserve">column by column, so reading 3 of 12 columns only reads those 3</w:t>
            </w:r>
          </w:p>
        </w:tc>
      </w:tr>
      <w:tr>
        <w:trPr>
          <w:cantSplit/>
        </w:trPr>
        <w:tc>
          <w:tcPr/>
          <w:p>
            <w:pPr>
              <w:pStyle w:val="Compact"/>
              <w:jc w:val="left"/>
            </w:pPr>
            <w:r>
              <w:t xml:space="preserve">Compression</w:t>
            </w:r>
          </w:p>
        </w:tc>
        <w:tc>
          <w:tcPr/>
          <w:p>
            <w:pPr>
              <w:pStyle w:val="Compact"/>
              <w:jc w:val="left"/>
            </w:pPr>
            <w:r>
              <w:t xml:space="preserve">none by default, large on disk</w:t>
            </w:r>
          </w:p>
        </w:tc>
        <w:tc>
          <w:tcPr/>
          <w:p>
            <w:pPr>
              <w:pStyle w:val="Compact"/>
              <w:jc w:val="left"/>
            </w:pPr>
            <w:r>
              <w:t xml:space="preserve">built in, typically much smaller on disk</w:t>
            </w:r>
          </w:p>
        </w:tc>
      </w:tr>
      <w:tr>
        <w:trPr>
          <w:cantSplit/>
        </w:trPr>
        <w:tc>
          <w:tcPr/>
          <w:p>
            <w:pPr>
              <w:pStyle w:val="Compact"/>
              <w:jc w:val="left"/>
            </w:pPr>
            <w:r>
              <w:t xml:space="preserve">Human readable</w:t>
            </w:r>
          </w:p>
        </w:tc>
        <w:tc>
          <w:tcPr/>
          <w:p>
            <w:pPr>
              <w:pStyle w:val="Compact"/>
              <w:jc w:val="left"/>
            </w:pPr>
            <w:r>
              <w:t xml:space="preserve">yes, open it in a text editor</w:t>
            </w:r>
          </w:p>
        </w:tc>
        <w:tc>
          <w:tcPr/>
          <w:p>
            <w:pPr>
              <w:pStyle w:val="Compact"/>
              <w:jc w:val="left"/>
            </w:pPr>
            <w:r>
              <w:t xml:space="preserve">no, needs a tool that understands the format</w:t>
            </w:r>
          </w:p>
        </w:tc>
      </w:tr>
    </w:tbl>
    <w:p>
      <w:pPr>
        <w:pStyle w:val="BodyText"/>
      </w:pPr>
      <w:r>
        <w:t xml:space="preserve">A read of a Parquet file for just</w:t>
      </w:r>
      <w:r>
        <w:t xml:space="preserve"> </w:t>
      </w:r>
      <w:r>
        <w:rPr>
          <w:rStyle w:val="VerbatimChar"/>
        </w:rPr>
        <w:t xml:space="preserve">txn_id</w:t>
      </w:r>
      <w:r>
        <w:t xml:space="preserve"> </w:t>
      </w:r>
      <w:r>
        <w:t xml:space="preserve">and</w:t>
      </w:r>
      <w:r>
        <w:t xml:space="preserve"> </w:t>
      </w:r>
      <w:r>
        <w:rPr>
          <w:rStyle w:val="VerbatimChar"/>
        </w:rPr>
        <w:t xml:space="preserve">amount</w:t>
      </w:r>
      <w:r>
        <w:t xml:space="preserve"> </w:t>
      </w:r>
      <w:r>
        <w:t xml:space="preserve">genuinely reads less data off disk than a read of the same two columns from a CSV, because Parquet stores each column separately. This is called</w:t>
      </w:r>
      <w:r>
        <w:t xml:space="preserve"> </w:t>
      </w:r>
      <w:r>
        <w:rPr>
          <w:bCs/>
          <w:b/>
        </w:rPr>
        <w:t xml:space="preserve">column pruning</w:t>
      </w:r>
      <w:r>
        <w:t xml:space="preserve">, and</w:t>
      </w:r>
      <w:r>
        <w:t xml:space="preserve"> </w:t>
      </w:r>
      <w:r>
        <w:rPr>
          <w:rStyle w:val="VerbatimChar"/>
        </w:rPr>
        <w:t xml:space="preserve">explain()</w:t>
      </w:r>
      <w:r>
        <w:t xml:space="preserve"> </w:t>
      </w:r>
      <w:r>
        <w:t xml:space="preserve">shows it in the</w:t>
      </w:r>
      <w:r>
        <w:t xml:space="preserve"> </w:t>
      </w:r>
      <w:r>
        <w:rPr>
          <w:rStyle w:val="VerbatimChar"/>
        </w:rPr>
        <w:t xml:space="preserve">ReadSchema</w:t>
      </w:r>
      <w:r>
        <w:t xml:space="preserve"> </w:t>
      </w:r>
      <w:r>
        <w:t xml:space="preserve">line of a Parquet scan. CSV cannot do this at all, every row must be read in full regardless of which columns you asked for.</w:t>
      </w:r>
    </w:p>
    <w:p>
      <w:pPr>
        <w:pStyle w:val="BodyText"/>
      </w:pPr>
      <w:r>
        <w:t xml:space="preserve">This lab's write is a PRACTICE output only, kept separate from the real, reconciled warehouse. Module 04 builds the bronze, silver and gold layers that the rest of the course actually reads from, with the quarantine pattern for bad rows this module's read modes only partially cover.</w:t>
      </w:r>
    </w:p>
    <w:bookmarkEnd w:id="68"/>
    <w:bookmarkStart w:id="69" w:name="two-ways-to-build-a-column-expression"/>
    <w:p>
      <w:pPr>
        <w:pStyle w:val="Heading2"/>
      </w:pPr>
      <w:r>
        <w:t xml:space="preserve">Two ways to build a column expression</w:t>
      </w:r>
    </w:p>
    <w:p>
      <w:pPr>
        <w:pStyle w:val="FirstParagraph"/>
      </w:pPr>
      <w:r>
        <w:t xml:space="preserve">You will see both styles in real PySpark code, and both appear in this course.</w:t>
      </w:r>
    </w:p>
    <w:p>
      <w:pPr>
        <w:pStyle w:val="SourceCode"/>
      </w:pPr>
      <w:r>
        <w:rPr>
          <w:rStyle w:val="NormalTok"/>
        </w:rPr>
        <w:t xml:space="preserve">df.select(</w:t>
      </w:r>
      <w:r>
        <w:rPr>
          <w:rStyle w:val="StringTok"/>
        </w:rPr>
        <w:t xml:space="preserve">"txn_id"</w:t>
      </w:r>
      <w:r>
        <w:rPr>
          <w:rStyle w:val="NormalTok"/>
        </w:rPr>
        <w:t xml:space="preserve">, F.col(</w:t>
      </w:r>
      <w:r>
        <w:rPr>
          <w:rStyle w:val="StringTok"/>
        </w:rPr>
        <w:t xml:space="preserve">"amount"</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column-expression style</w:t>
      </w:r>
      <w:r>
        <w:br/>
      </w:r>
      <w:r>
        <w:rPr>
          <w:rStyle w:val="NormalTok"/>
        </w:rPr>
        <w:t xml:space="preserve">df.selectExpr(</w:t>
      </w:r>
      <w:r>
        <w:rPr>
          <w:rStyle w:val="StringTok"/>
        </w:rPr>
        <w:t xml:space="preserve">"txn_id"</w:t>
      </w:r>
      <w:r>
        <w:rPr>
          <w:rStyle w:val="NormalTok"/>
        </w:rPr>
        <w:t xml:space="preserve">, </w:t>
      </w:r>
      <w:r>
        <w:rPr>
          <w:rStyle w:val="StringTok"/>
        </w:rPr>
        <w:t xml:space="preserve">"amount * 2 as doubled"</w:t>
      </w:r>
      <w:r>
        <w:rPr>
          <w:rStyle w:val="NormalTok"/>
        </w:rPr>
        <w:t xml:space="preserve">)   </w:t>
      </w:r>
      <w:r>
        <w:rPr>
          <w:rStyle w:val="CommentTok"/>
        </w:rPr>
        <w:t xml:space="preserve"># SQL-string style</w:t>
      </w:r>
    </w:p>
    <w:p>
      <w:pPr>
        <w:pStyle w:val="FirstParagraph"/>
      </w:pPr>
      <w:r>
        <w:rPr>
          <w:rStyle w:val="VerbatimChar"/>
        </w:rPr>
        <w:t xml:space="preserve">F.col(...)</w:t>
      </w:r>
      <w:r>
        <w:t xml:space="preserve"> </w:t>
      </w:r>
      <w:r>
        <w:t xml:space="preserve">builds a column expression in Python, checked by your editor and by Spark at plan-build time.</w:t>
      </w:r>
      <w:r>
        <w:t xml:space="preserve"> </w:t>
      </w:r>
      <w:r>
        <w:rPr>
          <w:rStyle w:val="VerbatimChar"/>
        </w:rPr>
        <w:t xml:space="preserve">selectExpr(...)</w:t>
      </w:r>
      <w:r>
        <w:t xml:space="preserve"> </w:t>
      </w:r>
      <w:r>
        <w:t xml:space="preserve">takes a SQL string and parses it at runtime. Both produce the same plan. This course uses the</w:t>
      </w:r>
      <w:r>
        <w:t xml:space="preserve"> </w:t>
      </w:r>
      <w:r>
        <w:rPr>
          <w:rStyle w:val="VerbatimChar"/>
        </w:rPr>
        <w:t xml:space="preserve">F.col()</w:t>
      </w:r>
      <w:r>
        <w:t xml:space="preserve"> </w:t>
      </w:r>
      <w:r>
        <w:t xml:space="preserve">style throughout, because it composes more easily, an</w:t>
      </w:r>
      <w:r>
        <w:t xml:space="preserve"> </w:t>
      </w:r>
      <w:r>
        <w:rPr>
          <w:rStyle w:val="VerbatimChar"/>
        </w:rPr>
        <w:t xml:space="preserve">F.when(...)</w:t>
      </w:r>
      <w:r>
        <w:t xml:space="preserve"> </w:t>
      </w:r>
      <w:r>
        <w:t xml:space="preserve">chain, a filter condition, a join key, are all built the same way, whereas SQL strings need to be built up as text.</w:t>
      </w:r>
    </w:p>
    <w:p>
      <w:pPr>
        <w:pStyle w:val="BodyText"/>
      </w:pPr>
      <w:r>
        <w:t xml:space="preserve">Module 09 covers writing full SQL queries against a DataFrame with</w:t>
      </w:r>
      <w:r>
        <w:t xml:space="preserve"> </w:t>
      </w:r>
      <w:r>
        <w:rPr>
          <w:rStyle w:val="VerbatimChar"/>
        </w:rPr>
        <w:t xml:space="preserve">spark.sql(...)</w:t>
      </w:r>
      <w:r>
        <w:t xml:space="preserve">, a third style, useful when a query is naturally easier to read as SQL than as chained method calls.</w:t>
      </w:r>
    </w:p>
    <w:p>
      <w:pPr>
        <w:pStyle w:val="BodyText"/>
      </w:pPr>
      <w:r>
        <w:t xml:space="preserve">All three styles compile to the SAME underlying plan. Picking one is a readability choice for your team, not a performance choice. Mixing all three inside one short block of code, though, makes a file harder to follow, so pick one style for a given piece of logic and stay with it.</w:t>
      </w:r>
    </w:p>
    <w:bookmarkEnd w:id="69"/>
    <w:bookmarkStart w:id="70" w:name="select-vs-withcolumn"/>
    <w:p>
      <w:pPr>
        <w:pStyle w:val="Heading2"/>
      </w:pPr>
      <w:r>
        <w:t xml:space="preserve">select vs withColumn</w:t>
      </w:r>
    </w:p>
    <w:p>
      <w:pPr>
        <w:pStyle w:val="FirstParagraph"/>
      </w:pPr>
      <w:r>
        <w:rPr>
          <w:rStyle w:val="VerbatimChar"/>
        </w:rPr>
        <w:t xml:space="preserve">select()</w:t>
      </w:r>
      <w:r>
        <w:t xml:space="preserve"> </w:t>
      </w:r>
      <w:r>
        <w:t xml:space="preserve">replaces the full column list.</w:t>
      </w:r>
      <w:r>
        <w:t xml:space="preserve"> </w:t>
      </w:r>
      <w:r>
        <w:rPr>
          <w:rStyle w:val="VerbatimChar"/>
        </w:rPr>
        <w:t xml:space="preserve">withColumn()</w:t>
      </w:r>
      <w:r>
        <w:t xml:space="preserve"> </w:t>
      </w:r>
      <w:r>
        <w:t xml:space="preserve">keeps every existing column and adds or replaces just one.</w:t>
      </w:r>
    </w:p>
    <w:p>
      <w:pPr>
        <w:pStyle w:val="SourceCode"/>
      </w:pPr>
      <w:r>
        <w:rPr>
          <w:rStyle w:val="NormalTok"/>
        </w:rPr>
        <w:t xml:space="preserve">txns.select(</w:t>
      </w:r>
      <w:r>
        <w:rPr>
          <w:rStyle w:val="StringTok"/>
        </w:rPr>
        <w:t xml:space="preserve">"txn_id"</w:t>
      </w:r>
      <w:r>
        <w:rPr>
          <w:rStyle w:val="NormalTok"/>
        </w:rPr>
        <w:t xml:space="preserve">, </w:t>
      </w:r>
      <w:r>
        <w:rPr>
          <w:rStyle w:val="StringTok"/>
        </w:rPr>
        <w:t xml:space="preserve">"amount"</w:t>
      </w:r>
      <w:r>
        <w:rPr>
          <w:rStyle w:val="NormalTok"/>
        </w:rPr>
        <w:t xml:space="preserve">)                       </w:t>
      </w:r>
      <w:r>
        <w:rPr>
          <w:rStyle w:val="CommentTok"/>
        </w:rPr>
        <w:t xml:space="preserve"># ONLY these two columns survive</w:t>
      </w:r>
      <w:r>
        <w:br/>
      </w:r>
      <w:r>
        <w:rPr>
          <w:rStyle w:val="NormalTok"/>
        </w:rPr>
        <w:t xml:space="preserve">txns.withColumn(</w:t>
      </w:r>
      <w:r>
        <w:rPr>
          <w:rStyle w:val="StringTok"/>
        </w:rPr>
        <w:t xml:space="preserve">"amount_doubled"</w:t>
      </w:r>
      <w:r>
        <w:rPr>
          <w:rStyle w:val="NormalTok"/>
        </w:rPr>
        <w:t xml:space="preserve">, F.col(</w:t>
      </w:r>
      <w:r>
        <w:rPr>
          <w:rStyle w:val="StringTok"/>
        </w:rPr>
        <w:t xml:space="preserve">"amount"</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every original column, plus this new one</w:t>
      </w:r>
    </w:p>
    <w:p>
      <w:pPr>
        <w:pStyle w:val="FirstParagraph"/>
      </w:pPr>
      <w:r>
        <w:t xml:space="preserve">A common early mistake is reaching for</w:t>
      </w:r>
      <w:r>
        <w:t xml:space="preserve"> </w:t>
      </w:r>
      <w:r>
        <w:rPr>
          <w:rStyle w:val="VerbatimChar"/>
        </w:rPr>
        <w:t xml:space="preserve">select()</w:t>
      </w:r>
      <w:r>
        <w:t xml:space="preserve"> </w:t>
      </w:r>
      <w:r>
        <w:t xml:space="preserve">with a long list of every column just to add one new one.</w:t>
      </w:r>
      <w:r>
        <w:t xml:space="preserve"> </w:t>
      </w:r>
      <w:r>
        <w:rPr>
          <w:rStyle w:val="VerbatimChar"/>
        </w:rPr>
        <w:t xml:space="preserve">withColumn()</w:t>
      </w:r>
      <w:r>
        <w:t xml:space="preserve"> </w:t>
      </w:r>
      <w:r>
        <w:t xml:space="preserve">says what actually changed, and is easier for the next reader to see at a glance.</w:t>
      </w:r>
    </w:p>
    <w:bookmarkEnd w:id="70"/>
    <w:bookmarkStart w:id="71" w:name="the-lab-2"/>
    <w:p>
      <w:pPr>
        <w:pStyle w:val="Heading2"/>
      </w:pPr>
      <w:r>
        <w:t xml:space="preserve">The lab</w:t>
      </w:r>
    </w:p>
    <w:p>
      <w:pPr>
        <w:pStyle w:val="FirstParagraph"/>
      </w:pPr>
      <w:r>
        <w:rPr>
          <w:rStyle w:val="VerbatimChar"/>
        </w:rPr>
        <w:t xml:space="preserve">labs/03_lab_dataframes.py</w:t>
      </w:r>
      <w:r>
        <w:t xml:space="preserve"> </w:t>
      </w:r>
      <w:r>
        <w:t xml:space="preserve">runs every idea above against the real transactions feed.</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Step</w:t>
            </w:r>
          </w:p>
        </w:tc>
        <w:tc>
          <w:tcPr/>
          <w:p>
            <w:pPr>
              <w:pStyle w:val="Compact"/>
              <w:jc w:val="left"/>
            </w:pPr>
            <w:r>
              <w:t xml:space="preserve">Shows</w:t>
            </w:r>
          </w:p>
        </w:tc>
      </w:tr>
      <w:tr>
        <w:trPr>
          <w:cantSplit/>
        </w:trPr>
        <w:tc>
          <w:tcPr/>
          <w:p>
            <w:pPr>
              <w:pStyle w:val="Compact"/>
              <w:jc w:val="left"/>
            </w:pPr>
            <w:r>
              <w:t xml:space="preserve">1</w:t>
            </w:r>
          </w:p>
        </w:tc>
        <w:tc>
          <w:tcPr/>
          <w:p>
            <w:pPr>
              <w:pStyle w:val="Compact"/>
              <w:jc w:val="left"/>
            </w:pPr>
            <w:r>
              <w:t xml:space="preserve">Read the transactions with an explicit schema</w:t>
            </w:r>
          </w:p>
        </w:tc>
      </w:tr>
      <w:tr>
        <w:trPr>
          <w:cantSplit/>
        </w:trPr>
        <w:tc>
          <w:tcPr/>
          <w:p>
            <w:pPr>
              <w:pStyle w:val="Compact"/>
              <w:jc w:val="left"/>
            </w:pPr>
            <w:r>
              <w:t xml:space="preserve">2</w:t>
            </w:r>
          </w:p>
        </w:tc>
        <w:tc>
          <w:tcPr/>
          <w:p>
            <w:pPr>
              <w:pStyle w:val="Compact"/>
              <w:jc w:val="left"/>
            </w:pPr>
            <w:r>
              <w:t xml:space="preserve">inferSchema: jobs and time spent before any action runs</w:t>
            </w:r>
          </w:p>
        </w:tc>
      </w:tr>
      <w:tr>
        <w:trPr>
          <w:cantSplit/>
        </w:trPr>
        <w:tc>
          <w:tcPr/>
          <w:p>
            <w:pPr>
              <w:pStyle w:val="Compact"/>
              <w:jc w:val="left"/>
            </w:pPr>
            <w:r>
              <w:t xml:space="preserve">3</w:t>
            </w:r>
          </w:p>
        </w:tc>
        <w:tc>
          <w:tcPr/>
          <w:p>
            <w:pPr>
              <w:pStyle w:val="Compact"/>
              <w:jc w:val="left"/>
            </w:pPr>
            <w:r>
              <w:t xml:space="preserve">Read modes: PERMISSIVE, DROPMALFORMED, FAILFAST on a malformed row</w:t>
            </w:r>
          </w:p>
        </w:tc>
      </w:tr>
      <w:tr>
        <w:trPr>
          <w:cantSplit/>
        </w:trPr>
        <w:tc>
          <w:tcPr/>
          <w:p>
            <w:pPr>
              <w:pStyle w:val="Compact"/>
              <w:jc w:val="left"/>
            </w:pPr>
            <w:r>
              <w:t xml:space="preserve">4</w:t>
            </w:r>
          </w:p>
        </w:tc>
        <w:tc>
          <w:tcPr/>
          <w:p>
            <w:pPr>
              <w:pStyle w:val="Compact"/>
              <w:jc w:val="left"/>
            </w:pPr>
            <w:r>
              <w:t xml:space="preserve">Clean</w:t>
            </w:r>
            <w:r>
              <w:t xml:space="preserve"> </w:t>
            </w:r>
            <w:r>
              <w:rPr>
                <w:rStyle w:val="VerbatimChar"/>
              </w:rPr>
              <w:t xml:space="preserve">channel</w:t>
            </w:r>
            <w:r>
              <w:t xml:space="preserve"> </w:t>
            </w:r>
            <w:r>
              <w:t xml:space="preserve">and</w:t>
            </w:r>
            <w:r>
              <w:t xml:space="preserve"> </w:t>
            </w:r>
            <w:r>
              <w:rPr>
                <w:rStyle w:val="VerbatimChar"/>
              </w:rPr>
              <w:t xml:space="preserve">merchant_category</w:t>
            </w:r>
          </w:p>
        </w:tc>
      </w:tr>
      <w:tr>
        <w:trPr>
          <w:cantSplit/>
        </w:trPr>
        <w:tc>
          <w:tcPr/>
          <w:p>
            <w:pPr>
              <w:pStyle w:val="Compact"/>
              <w:jc w:val="left"/>
            </w:pPr>
            <w:r>
              <w:t xml:space="preserve">5</w:t>
            </w:r>
          </w:p>
        </w:tc>
        <w:tc>
          <w:tcPr/>
          <w:p>
            <w:pPr>
              <w:pStyle w:val="Compact"/>
              <w:jc w:val="left"/>
            </w:pPr>
            <w:r>
              <w:t xml:space="preserve">Inner vs left join to accounts, counting orphan transactions</w:t>
            </w:r>
          </w:p>
        </w:tc>
      </w:tr>
      <w:tr>
        <w:trPr>
          <w:cantSplit/>
        </w:trPr>
        <w:tc>
          <w:tcPr/>
          <w:p>
            <w:pPr>
              <w:pStyle w:val="Compact"/>
              <w:jc w:val="left"/>
            </w:pPr>
            <w:r>
              <w:t xml:space="preserve">6</w:t>
            </w:r>
          </w:p>
        </w:tc>
        <w:tc>
          <w:tcPr/>
          <w:p>
            <w:pPr>
              <w:pStyle w:val="Compact"/>
              <w:jc w:val="left"/>
            </w:pPr>
            <w:r>
              <w:t xml:space="preserve">Broadcast join to the 36-row branch table,</w:t>
            </w:r>
            <w:r>
              <w:t xml:space="preserve"> </w:t>
            </w:r>
            <w:r>
              <w:rPr>
                <w:rStyle w:val="VerbatimChar"/>
              </w:rPr>
              <w:t xml:space="preserve">explain()</w:t>
            </w:r>
            <w:r>
              <w:t xml:space="preserve"> </w:t>
            </w:r>
            <w:r>
              <w:t xml:space="preserve">proof</w:t>
            </w:r>
          </w:p>
        </w:tc>
      </w:tr>
      <w:tr>
        <w:trPr>
          <w:cantSplit/>
        </w:trPr>
        <w:tc>
          <w:tcPr/>
          <w:p>
            <w:pPr>
              <w:pStyle w:val="Compact"/>
              <w:jc w:val="left"/>
            </w:pPr>
            <w:r>
              <w:t xml:space="preserve">7</w:t>
            </w:r>
          </w:p>
        </w:tc>
        <w:tc>
          <w:tcPr/>
          <w:p>
            <w:pPr>
              <w:pStyle w:val="Compact"/>
              <w:jc w:val="left"/>
            </w:pPr>
            <w:r>
              <w:t xml:space="preserve">Aggregations by channel</w:t>
            </w:r>
          </w:p>
        </w:tc>
      </w:tr>
      <w:tr>
        <w:trPr>
          <w:cantSplit/>
        </w:trPr>
        <w:tc>
          <w:tcPr/>
          <w:p>
            <w:pPr>
              <w:pStyle w:val="Compact"/>
              <w:jc w:val="left"/>
            </w:pPr>
            <w:r>
              <w:t xml:space="preserve">8</w:t>
            </w:r>
          </w:p>
        </w:tc>
        <w:tc>
          <w:tcPr/>
          <w:p>
            <w:pPr>
              <w:pStyle w:val="Compact"/>
              <w:jc w:val="left"/>
            </w:pPr>
            <w:r>
              <w:t xml:space="preserve">Writing the cleaned, joined result as Parquet</w:t>
            </w:r>
          </w:p>
        </w:tc>
      </w:tr>
    </w:tbl>
    <w:p>
      <w:pPr>
        <w:pStyle w:val="BodyText"/>
      </w:pPr>
      <w:r>
        <w:t xml:space="preserve">Run it with the Spark UI open, the same habit Module 02 asked you to build. Step 6's broadcast join is worth clicking into on the SQL tab: you will see the small side's</w:t>
      </w:r>
      <w:r>
        <w:t xml:space="preserve"> </w:t>
      </w:r>
      <w:r>
        <w:rPr>
          <w:rStyle w:val="VerbatimChar"/>
        </w:rPr>
        <w:t xml:space="preserve">BroadcastExchange</w:t>
      </w:r>
      <w:r>
        <w:t xml:space="preserve"> </w:t>
      </w:r>
      <w:r>
        <w:t xml:space="preserve">box, and can compare its size to the much larger</w:t>
      </w:r>
      <w:r>
        <w:t xml:space="preserve"> </w:t>
      </w:r>
      <w:r>
        <w:rPr>
          <w:rStyle w:val="VerbatimChar"/>
        </w:rPr>
        <w:t xml:space="preserve">FileScan</w:t>
      </w:r>
      <w:r>
        <w:t xml:space="preserve"> </w:t>
      </w:r>
      <w:r>
        <w:t xml:space="preserve">box on the other side.</w:t>
      </w:r>
    </w:p>
    <w:bookmarkEnd w:id="71"/>
    <w:bookmarkStart w:id="72" w:name="common-mistakes-2"/>
    <w:p>
      <w:pPr>
        <w:pStyle w:val="Heading2"/>
      </w:pPr>
      <w:r>
        <w:t xml:space="preserve">Common mistakes</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Mistake</w:t>
            </w:r>
          </w:p>
        </w:tc>
        <w:tc>
          <w:tcPr/>
          <w:p>
            <w:pPr>
              <w:pStyle w:val="Compact"/>
              <w:jc w:val="left"/>
            </w:pPr>
            <w:r>
              <w:t xml:space="preserve">Cause</w:t>
            </w:r>
          </w:p>
        </w:tc>
        <w:tc>
          <w:tcPr/>
          <w:p>
            <w:pPr>
              <w:pStyle w:val="Compact"/>
              <w:jc w:val="left"/>
            </w:pPr>
            <w:r>
              <w:t xml:space="preserve">Fix</w:t>
            </w:r>
          </w:p>
        </w:tc>
      </w:tr>
      <w:tr>
        <w:trPr>
          <w:cantSplit/>
        </w:trPr>
        <w:tc>
          <w:tcPr/>
          <w:p>
            <w:pPr>
              <w:pStyle w:val="Compact"/>
              <w:jc w:val="left"/>
            </w:pPr>
            <w:r>
              <w:rPr>
                <w:rStyle w:val="VerbatimChar"/>
              </w:rPr>
              <w:t xml:space="preserve">merchant_category.isNull()</w:t>
            </w:r>
            <w:r>
              <w:t xml:space="preserve"> </w:t>
            </w:r>
            <w:r>
              <w:t xml:space="preserve">misses dirty rows</w:t>
            </w:r>
          </w:p>
        </w:tc>
        <w:tc>
          <w:tcPr/>
          <w:p>
            <w:pPr>
              <w:pStyle w:val="Compact"/>
              <w:jc w:val="left"/>
            </w:pPr>
            <w:r>
              <w:t xml:space="preserve">the defect is an empty string, not a SQL null</w:t>
            </w:r>
          </w:p>
        </w:tc>
        <w:tc>
          <w:tcPr/>
          <w:p>
            <w:pPr>
              <w:pStyle w:val="Compact"/>
              <w:jc w:val="left"/>
            </w:pPr>
            <w:r>
              <w:t xml:space="preserve">check</w:t>
            </w:r>
            <w:r>
              <w:t xml:space="preserve"> </w:t>
            </w:r>
            <w:r>
              <w:rPr>
                <w:rStyle w:val="VerbatimChar"/>
              </w:rPr>
              <w:t xml:space="preserve">== ""</w:t>
            </w:r>
            <w:r>
              <w:t xml:space="preserve"> </w:t>
            </w:r>
            <w:r>
              <w:t xml:space="preserve">as well as</w:t>
            </w:r>
            <w:r>
              <w:t xml:space="preserve"> </w:t>
            </w:r>
            <w:r>
              <w:rPr>
                <w:rStyle w:val="VerbatimChar"/>
              </w:rPr>
              <w:t xml:space="preserve">isNull()</w:t>
            </w:r>
          </w:p>
        </w:tc>
      </w:tr>
      <w:tr>
        <w:trPr>
          <w:cantSplit/>
        </w:trPr>
        <w:tc>
          <w:tcPr/>
          <w:p>
            <w:pPr>
              <w:pStyle w:val="Compact"/>
              <w:jc w:val="left"/>
            </w:pPr>
            <w:r>
              <w:t xml:space="preserve">Row counts drop after a join, with no error</w:t>
            </w:r>
          </w:p>
        </w:tc>
        <w:tc>
          <w:tcPr/>
          <w:p>
            <w:pPr>
              <w:pStyle w:val="Compact"/>
              <w:jc w:val="left"/>
            </w:pPr>
            <w:r>
              <w:t xml:space="preserve">used</w:t>
            </w:r>
            <w:r>
              <w:t xml:space="preserve"> </w:t>
            </w:r>
            <w:r>
              <w:rPr>
                <w:rStyle w:val="VerbatimChar"/>
              </w:rPr>
              <w:t xml:space="preserve">inner</w:t>
            </w:r>
            <w:r>
              <w:t xml:space="preserve"> </w:t>
            </w:r>
            <w:r>
              <w:t xml:space="preserve">on a feed with orphan foreign keys</w:t>
            </w:r>
          </w:p>
        </w:tc>
        <w:tc>
          <w:tcPr/>
          <w:p>
            <w:pPr>
              <w:pStyle w:val="Compact"/>
              <w:jc w:val="left"/>
            </w:pPr>
            <w:r>
              <w:t xml:space="preserve">use</w:t>
            </w:r>
            <w:r>
              <w:t xml:space="preserve"> </w:t>
            </w:r>
            <w:r>
              <w:rPr>
                <w:rStyle w:val="VerbatimChar"/>
              </w:rPr>
              <w:t xml:space="preserve">left</w:t>
            </w:r>
            <w:r>
              <w:t xml:space="preserve">, then explicitly count and inspect the nulls</w:t>
            </w:r>
          </w:p>
        </w:tc>
      </w:tr>
      <w:tr>
        <w:trPr>
          <w:cantSplit/>
        </w:trPr>
        <w:tc>
          <w:tcPr/>
          <w:p>
            <w:pPr>
              <w:pStyle w:val="Compact"/>
              <w:jc w:val="left"/>
            </w:pPr>
            <w:r>
              <w:t xml:space="preserve">A join that should be fast is slow, with a</w:t>
            </w:r>
            <w:r>
              <w:t xml:space="preserve"> </w:t>
            </w:r>
            <w:r>
              <w:rPr>
                <w:rStyle w:val="VerbatimChar"/>
              </w:rPr>
              <w:t xml:space="preserve">SortMergeJoin</w:t>
            </w:r>
            <w:r>
              <w:t xml:space="preserve"> </w:t>
            </w:r>
            <w:r>
              <w:t xml:space="preserve">in</w:t>
            </w:r>
            <w:r>
              <w:t xml:space="preserve"> </w:t>
            </w:r>
            <w:r>
              <w:rPr>
                <w:rStyle w:val="VerbatimChar"/>
              </w:rPr>
              <w:t xml:space="preserve">explain()</w:t>
            </w:r>
          </w:p>
        </w:tc>
        <w:tc>
          <w:tcPr/>
          <w:p>
            <w:pPr>
              <w:pStyle w:val="Compact"/>
              <w:jc w:val="left"/>
            </w:pPr>
            <w:r>
              <w:t xml:space="preserve">forgot</w:t>
            </w:r>
            <w:r>
              <w:t xml:space="preserve"> </w:t>
            </w:r>
            <w:r>
              <w:rPr>
                <w:rStyle w:val="VerbatimChar"/>
              </w:rPr>
              <w:t xml:space="preserve">F.broadcast()</w:t>
            </w:r>
            <w:r>
              <w:t xml:space="preserve"> </w:t>
            </w:r>
            <w:r>
              <w:t xml:space="preserve">on the small side</w:t>
            </w:r>
          </w:p>
        </w:tc>
        <w:tc>
          <w:tcPr/>
          <w:p>
            <w:pPr>
              <w:pStyle w:val="Compact"/>
              <w:jc w:val="left"/>
            </w:pPr>
            <w:r>
              <w:t xml:space="preserve">wrap the small DataFrame in</w:t>
            </w:r>
            <w:r>
              <w:t xml:space="preserve"> </w:t>
            </w:r>
            <w:r>
              <w:rPr>
                <w:rStyle w:val="VerbatimChar"/>
              </w:rPr>
              <w:t xml:space="preserve">F.broadcast()</w:t>
            </w:r>
            <w:r>
              <w:t xml:space="preserve"> </w:t>
            </w:r>
            <w:r>
              <w:t xml:space="preserve">explicitly</w:t>
            </w:r>
          </w:p>
        </w:tc>
      </w:tr>
      <w:tr>
        <w:trPr>
          <w:cantSplit/>
        </w:trPr>
        <w:tc>
          <w:tcPr/>
          <w:p>
            <w:pPr>
              <w:pStyle w:val="Compact"/>
              <w:jc w:val="left"/>
            </w:pPr>
            <w:r>
              <w:rPr>
                <w:rStyle w:val="VerbatimChar"/>
              </w:rPr>
              <w:t xml:space="preserve">DROPMALFORMED</w:t>
            </w:r>
            <w:r>
              <w:t xml:space="preserve"> </w:t>
            </w:r>
            <w:r>
              <w:t xml:space="preserve">looks like it kept a bad row</w:t>
            </w:r>
          </w:p>
        </w:tc>
        <w:tc>
          <w:tcPr/>
          <w:p>
            <w:pPr>
              <w:pStyle w:val="Compact"/>
              <w:jc w:val="left"/>
            </w:pPr>
            <w:r>
              <w:t xml:space="preserve">called</w:t>
            </w:r>
            <w:r>
              <w:t xml:space="preserve"> </w:t>
            </w:r>
            <w:r>
              <w:rPr>
                <w:rStyle w:val="VerbatimChar"/>
              </w:rPr>
              <w:t xml:space="preserve">.count()</w:t>
            </w:r>
            <w:r>
              <w:t xml:space="preserve">, which can skip full-row parsing</w:t>
            </w:r>
          </w:p>
        </w:tc>
        <w:tc>
          <w:tcPr/>
          <w:p>
            <w:pPr>
              <w:pStyle w:val="Compact"/>
              <w:jc w:val="left"/>
            </w:pPr>
            <w:r>
              <w:t xml:space="preserve">use</w:t>
            </w:r>
            <w:r>
              <w:t xml:space="preserve"> </w:t>
            </w:r>
            <w:r>
              <w:rPr>
                <w:rStyle w:val="VerbatimChar"/>
              </w:rPr>
              <w:t xml:space="preserve">.collect()</w:t>
            </w:r>
            <w:r>
              <w:t xml:space="preserve"> </w:t>
            </w:r>
            <w:r>
              <w:t xml:space="preserve">or select every column before trusting the count</w:t>
            </w:r>
          </w:p>
        </w:tc>
      </w:tr>
      <w:tr>
        <w:trPr>
          <w:cantSplit/>
        </w:trPr>
        <w:tc>
          <w:tcPr/>
          <w:p>
            <w:pPr>
              <w:pStyle w:val="Compact"/>
              <w:jc w:val="left"/>
            </w:pPr>
            <w:r>
              <w:t xml:space="preserve">A groupBy result column named</w:t>
            </w:r>
            <w:r>
              <w:t xml:space="preserve"> </w:t>
            </w:r>
            <w:r>
              <w:rPr>
                <w:rStyle w:val="VerbatimChar"/>
              </w:rPr>
              <w:t xml:space="preserve">sum(amount)</w:t>
            </w:r>
            <w:r>
              <w:t xml:space="preserve"> </w:t>
            </w:r>
            <w:r>
              <w:t xml:space="preserve">breaks downstream code</w:t>
            </w:r>
          </w:p>
        </w:tc>
        <w:tc>
          <w:tcPr/>
          <w:p>
            <w:pPr>
              <w:pStyle w:val="Compact"/>
              <w:jc w:val="left"/>
            </w:pPr>
            <w:r>
              <w:t xml:space="preserve">forgot</w:t>
            </w:r>
            <w:r>
              <w:t xml:space="preserve"> </w:t>
            </w:r>
            <w:r>
              <w:rPr>
                <w:rStyle w:val="VerbatimChar"/>
              </w:rPr>
              <w:t xml:space="preserve">.alias(...)</w:t>
            </w:r>
          </w:p>
        </w:tc>
        <w:tc>
          <w:tcPr/>
          <w:p>
            <w:pPr>
              <w:pStyle w:val="Compact"/>
              <w:jc w:val="left"/>
            </w:pPr>
            <w:r>
              <w:t xml:space="preserve">always alias an aggregate you plan to reference by name later</w:t>
            </w:r>
          </w:p>
        </w:tc>
      </w:tr>
      <w:tr>
        <w:trPr>
          <w:cantSplit/>
        </w:trPr>
        <w:tc>
          <w:tcPr/>
          <w:p>
            <w:pPr>
              <w:pStyle w:val="Compact"/>
              <w:jc w:val="left"/>
            </w:pPr>
            <w:r>
              <w:rPr>
                <w:rStyle w:val="VerbatimChar"/>
              </w:rPr>
              <w:t xml:space="preserve">inferSchema=True</w:t>
            </w:r>
            <w:r>
              <w:t xml:space="preserve"> </w:t>
            </w:r>
            <w:r>
              <w:t xml:space="preserve">left in a scheduled job</w:t>
            </w:r>
          </w:p>
        </w:tc>
        <w:tc>
          <w:tcPr/>
          <w:p>
            <w:pPr>
              <w:pStyle w:val="Compact"/>
              <w:jc w:val="left"/>
            </w:pPr>
            <w:r>
              <w:t xml:space="preserve">copied from a quick, one-off notebook exploration</w:t>
            </w:r>
          </w:p>
        </w:tc>
        <w:tc>
          <w:tcPr/>
          <w:p>
            <w:pPr>
              <w:pStyle w:val="Compact"/>
              <w:jc w:val="left"/>
            </w:pPr>
            <w:r>
              <w:t xml:space="preserve">replace with an explicit schema before anything runs unattended</w:t>
            </w:r>
          </w:p>
        </w:tc>
      </w:tr>
      <w:tr>
        <w:trPr>
          <w:cantSplit/>
        </w:trPr>
        <w:tc>
          <w:tcPr/>
          <w:p>
            <w:pPr>
              <w:pStyle w:val="Compact"/>
              <w:jc w:val="left"/>
            </w:pPr>
            <w:r>
              <w:rPr>
                <w:rStyle w:val="VerbatimChar"/>
              </w:rPr>
              <w:t xml:space="preserve">.select()</w:t>
            </w:r>
            <w:r>
              <w:t xml:space="preserve"> </w:t>
            </w:r>
            <w:r>
              <w:t xml:space="preserve">with every column just to add one</w:t>
            </w:r>
          </w:p>
        </w:tc>
        <w:tc>
          <w:tcPr/>
          <w:p>
            <w:pPr>
              <w:pStyle w:val="Compact"/>
              <w:jc w:val="left"/>
            </w:pPr>
            <w:r>
              <w:t xml:space="preserve">did not know</w:t>
            </w:r>
            <w:r>
              <w:t xml:space="preserve"> </w:t>
            </w:r>
            <w:r>
              <w:rPr>
                <w:rStyle w:val="VerbatimChar"/>
              </w:rPr>
              <w:t xml:space="preserve">withColumn()</w:t>
            </w:r>
            <w:r>
              <w:t xml:space="preserve"> </w:t>
            </w:r>
            <w:r>
              <w:t xml:space="preserve">keeps the rest automatically</w:t>
            </w:r>
          </w:p>
        </w:tc>
        <w:tc>
          <w:tcPr/>
          <w:p>
            <w:pPr>
              <w:pStyle w:val="Compact"/>
              <w:jc w:val="left"/>
            </w:pPr>
            <w:r>
              <w:t xml:space="preserve">use</w:t>
            </w:r>
            <w:r>
              <w:t xml:space="preserve"> </w:t>
            </w:r>
            <w:r>
              <w:rPr>
                <w:rStyle w:val="VerbatimChar"/>
              </w:rPr>
              <w:t xml:space="preserve">withColumn()</w:t>
            </w:r>
            <w:r>
              <w:t xml:space="preserve"> </w:t>
            </w:r>
            <w:r>
              <w:t xml:space="preserve">when adding or replacing a single column</w:t>
            </w:r>
          </w:p>
        </w:tc>
      </w:tr>
      <w:tr>
        <w:trPr>
          <w:cantSplit/>
        </w:trPr>
        <w:tc>
          <w:tcPr/>
          <w:p>
            <w:pPr>
              <w:pStyle w:val="Compact"/>
              <w:jc w:val="left"/>
            </w:pPr>
            <w:r>
              <w:t xml:space="preserve">A null slips through a</w:t>
            </w:r>
            <w:r>
              <w:t xml:space="preserve"> </w:t>
            </w:r>
            <w:r>
              <w:rPr>
                <w:rStyle w:val="VerbatimChar"/>
              </w:rPr>
              <w:t xml:space="preserve">.na.fill()</w:t>
            </w:r>
            <w:r>
              <w:t xml:space="preserve"> </w:t>
            </w:r>
            <w:r>
              <w:t xml:space="preserve">on the wrong column</w:t>
            </w:r>
          </w:p>
        </w:tc>
        <w:tc>
          <w:tcPr/>
          <w:p>
            <w:pPr>
              <w:pStyle w:val="Compact"/>
              <w:jc w:val="left"/>
            </w:pPr>
            <w:r>
              <w:t xml:space="preserve">filled a default on the whole DataFrame instead of the specific column that needed it</w:t>
            </w:r>
          </w:p>
        </w:tc>
        <w:tc>
          <w:tcPr/>
          <w:p>
            <w:pPr>
              <w:pStyle w:val="Compact"/>
              <w:jc w:val="left"/>
            </w:pPr>
            <w:r>
              <w:t xml:space="preserve">pass a dict to</w:t>
            </w:r>
            <w:r>
              <w:t xml:space="preserve"> </w:t>
            </w:r>
            <w:r>
              <w:rPr>
                <w:rStyle w:val="VerbatimChar"/>
              </w:rPr>
              <w:t xml:space="preserve">.na.fill({...})</w:t>
            </w:r>
            <w:r>
              <w:t xml:space="preserve">, one default per column</w:t>
            </w:r>
          </w:p>
        </w:tc>
      </w:tr>
      <w:tr>
        <w:trPr>
          <w:cantSplit/>
        </w:trPr>
        <w:tc>
          <w:tcPr/>
          <w:p>
            <w:pPr>
              <w:pStyle w:val="Compact"/>
              <w:jc w:val="left"/>
            </w:pPr>
            <w:r>
              <w:rPr>
                <w:rStyle w:val="VerbatimChar"/>
              </w:rPr>
              <w:t xml:space="preserve">F.broadcast()</w:t>
            </w:r>
            <w:r>
              <w:t xml:space="preserve"> </w:t>
            </w:r>
            <w:r>
              <w:t xml:space="preserve">on a table nobody checked the size of</w:t>
            </w:r>
          </w:p>
        </w:tc>
        <w:tc>
          <w:tcPr/>
          <w:p>
            <w:pPr>
              <w:pStyle w:val="Compact"/>
              <w:jc w:val="left"/>
            </w:pPr>
            <w:r>
              <w:t xml:space="preserve">assumed small without measuring</w:t>
            </w:r>
          </w:p>
        </w:tc>
        <w:tc>
          <w:tcPr/>
          <w:p>
            <w:pPr>
              <w:pStyle w:val="Compact"/>
              <w:jc w:val="left"/>
            </w:pPr>
            <w:r>
              <w:t xml:space="preserve">count rows, and roughly estimate column width, before forcing a broadcast</w:t>
            </w:r>
          </w:p>
        </w:tc>
      </w:tr>
    </w:tbl>
    <w:bookmarkEnd w:id="72"/>
    <w:bookmarkStart w:id="73" w:name="exercises-2"/>
    <w:p>
      <w:pPr>
        <w:pStyle w:val="Heading2"/>
      </w:pPr>
      <w:r>
        <w:t xml:space="preserve">Exercises</w:t>
      </w:r>
    </w:p>
    <w:p>
      <w:pPr>
        <w:numPr>
          <w:ilvl w:val="0"/>
          <w:numId w:val="1007"/>
        </w:numPr>
        <w:pStyle w:val="Compact"/>
      </w:pPr>
      <w:r>
        <w:t xml:space="preserve">Add a data quality check: count how many rows have</w:t>
      </w:r>
      <w:r>
        <w:t xml:space="preserve"> </w:t>
      </w:r>
      <w:r>
        <w:rPr>
          <w:rStyle w:val="VerbatimChar"/>
        </w:rPr>
        <w:t xml:space="preserve">amount &lt; 0</w:t>
      </w:r>
      <w:r>
        <w:t xml:space="preserve">. These are covered properly in Module 08, but confirm you can find them here with a plain</w:t>
      </w:r>
      <w:r>
        <w:t xml:space="preserve"> </w:t>
      </w:r>
      <w:r>
        <w:rPr>
          <w:rStyle w:val="VerbatimChar"/>
        </w:rPr>
        <w:t xml:space="preserve">.filter()</w:t>
      </w:r>
      <w:r>
        <w:t xml:space="preserve">.</w:t>
      </w:r>
    </w:p>
    <w:p>
      <w:pPr>
        <w:numPr>
          <w:ilvl w:val="0"/>
          <w:numId w:val="1007"/>
        </w:numPr>
        <w:pStyle w:val="Compact"/>
      </w:pPr>
      <w:r>
        <w:t xml:space="preserve">Change the join in step 5 to also print the DISTINCT orphan</w:t>
      </w:r>
      <w:r>
        <w:t xml:space="preserve"> </w:t>
      </w:r>
      <w:r>
        <w:rPr>
          <w:rStyle w:val="VerbatimChar"/>
        </w:rPr>
        <w:t xml:space="preserve">account_id</w:t>
      </w:r>
      <w:r>
        <w:t xml:space="preserve"> </w:t>
      </w:r>
      <w:r>
        <w:t xml:space="preserve">values, not just the count.</w:t>
      </w:r>
    </w:p>
    <w:p>
      <w:pPr>
        <w:numPr>
          <w:ilvl w:val="0"/>
          <w:numId w:val="1007"/>
        </w:numPr>
        <w:pStyle w:val="Compact"/>
      </w:pPr>
      <w:r>
        <w:t xml:space="preserve">Remove</w:t>
      </w:r>
      <w:r>
        <w:t xml:space="preserve"> </w:t>
      </w:r>
      <w:r>
        <w:rPr>
          <w:rStyle w:val="VerbatimChar"/>
        </w:rPr>
        <w:t xml:space="preserve">F.broadcast()</w:t>
      </w:r>
      <w:r>
        <w:t xml:space="preserve"> </w:t>
      </w:r>
      <w:r>
        <w:t xml:space="preserve">from step 6 and compare the</w:t>
      </w:r>
      <w:r>
        <w:t xml:space="preserve"> </w:t>
      </w:r>
      <w:r>
        <w:rPr>
          <w:rStyle w:val="VerbatimChar"/>
        </w:rPr>
        <w:t xml:space="preserve">explain()</w:t>
      </w:r>
      <w:r>
        <w:t xml:space="preserve"> </w:t>
      </w:r>
      <w:r>
        <w:t xml:space="preserve">output and run time to the broadcast version.</w:t>
      </w:r>
    </w:p>
    <w:p>
      <w:pPr>
        <w:numPr>
          <w:ilvl w:val="0"/>
          <w:numId w:val="1007"/>
        </w:numPr>
        <w:pStyle w:val="Compact"/>
      </w:pPr>
      <w:r>
        <w:t xml:space="preserve">Add a second aggregation, by</w:t>
      </w:r>
      <w:r>
        <w:t xml:space="preserve"> </w:t>
      </w:r>
      <w:r>
        <w:rPr>
          <w:rStyle w:val="VerbatimChar"/>
        </w:rPr>
        <w:t xml:space="preserve">merchant_category</w:t>
      </w:r>
      <w:r>
        <w:t xml:space="preserve"> </w:t>
      </w:r>
      <w:r>
        <w:t xml:space="preserve">instead of</w:t>
      </w:r>
      <w:r>
        <w:t xml:space="preserve"> </w:t>
      </w:r>
      <w:r>
        <w:rPr>
          <w:rStyle w:val="VerbatimChar"/>
        </w:rPr>
        <w:t xml:space="preserve">channel</w:t>
      </w:r>
      <w:r>
        <w:t xml:space="preserve">, and write it as a separate Parquet output.</w:t>
      </w:r>
    </w:p>
    <w:p>
      <w:pPr>
        <w:numPr>
          <w:ilvl w:val="0"/>
          <w:numId w:val="1007"/>
        </w:numPr>
        <w:pStyle w:val="Compact"/>
      </w:pPr>
      <w:r>
        <w:t xml:space="preserve">Rewrite the orphan check in step 5 using</w:t>
      </w:r>
      <w:r>
        <w:t xml:space="preserve"> </w:t>
      </w:r>
      <w:r>
        <w:rPr>
          <w:rStyle w:val="VerbatimChar"/>
        </w:rPr>
        <w:t xml:space="preserve">left_anti</w:t>
      </w:r>
      <w:r>
        <w:t xml:space="preserve"> </w:t>
      </w:r>
      <w:r>
        <w:t xml:space="preserve">instead of</w:t>
      </w:r>
      <w:r>
        <w:t xml:space="preserve"> </w:t>
      </w:r>
      <w:r>
        <w:rPr>
          <w:rStyle w:val="VerbatimChar"/>
        </w:rPr>
        <w:t xml:space="preserve">left</w:t>
      </w:r>
      <w:r>
        <w:t xml:space="preserve"> </w:t>
      </w:r>
      <w:r>
        <w:t xml:space="preserve">plus a filter. Confirm the row count matches.</w:t>
      </w:r>
    </w:p>
    <w:p>
      <w:pPr>
        <w:numPr>
          <w:ilvl w:val="0"/>
          <w:numId w:val="1007"/>
        </w:numPr>
        <w:pStyle w:val="Compact"/>
      </w:pPr>
      <w:r>
        <w:t xml:space="preserve">Add a</w:t>
      </w:r>
      <w:r>
        <w:t xml:space="preserve"> </w:t>
      </w:r>
      <w:r>
        <w:rPr>
          <w:rStyle w:val="VerbatimChar"/>
        </w:rPr>
        <w:t xml:space="preserve">columnNameOfCorruptRecord</w:t>
      </w:r>
      <w:r>
        <w:t xml:space="preserve"> </w:t>
      </w:r>
      <w:r>
        <w:t xml:space="preserve">column to the schema used in step 3, and print the raw text of the malformed row it captures.</w:t>
      </w:r>
    </w:p>
    <w:p>
      <w:pPr>
        <w:numPr>
          <w:ilvl w:val="0"/>
          <w:numId w:val="1007"/>
        </w:numPr>
        <w:pStyle w:val="Compact"/>
      </w:pPr>
      <w:r>
        <w:t xml:space="preserve">Read</w:t>
      </w:r>
      <w:r>
        <w:t xml:space="preserve"> </w:t>
      </w:r>
      <w:r>
        <w:rPr>
          <w:rStyle w:val="VerbatimChar"/>
        </w:rPr>
        <w:t xml:space="preserve">spark.sql.autoBroadcastJoinThreshold</w:t>
      </w:r>
      <w:r>
        <w:t xml:space="preserve"> </w:t>
      </w:r>
      <w:r>
        <w:t xml:space="preserve">with</w:t>
      </w:r>
      <w:r>
        <w:t xml:space="preserve"> </w:t>
      </w:r>
      <w:r>
        <w:rPr>
          <w:rStyle w:val="VerbatimChar"/>
        </w:rPr>
        <w:t xml:space="preserve">spark.conf.get(...)</w:t>
      </w:r>
      <w:r>
        <w:t xml:space="preserve">, then set it to</w:t>
      </w:r>
      <w:r>
        <w:t xml:space="preserve"> </w:t>
      </w:r>
      <w:r>
        <w:rPr>
          <w:rStyle w:val="VerbatimChar"/>
        </w:rPr>
        <w:t xml:space="preserve">-1</w:t>
      </w:r>
      <w:r>
        <w:t xml:space="preserve"> </w:t>
      </w:r>
      <w:r>
        <w:t xml:space="preserve">and rerun exercise 3's unbroadcast join. Confirm</w:t>
      </w:r>
      <w:r>
        <w:t xml:space="preserve"> </w:t>
      </w:r>
      <w:r>
        <w:rPr>
          <w:rStyle w:val="VerbatimChar"/>
        </w:rPr>
        <w:t xml:space="preserve">explain()</w:t>
      </w:r>
      <w:r>
        <w:t xml:space="preserve"> </w:t>
      </w:r>
      <w:r>
        <w:t xml:space="preserve">now shows a</w:t>
      </w:r>
      <w:r>
        <w:t xml:space="preserve"> </w:t>
      </w:r>
      <w:r>
        <w:rPr>
          <w:rStyle w:val="VerbatimChar"/>
        </w:rPr>
        <w:t xml:space="preserve">SortMergeJoin</w:t>
      </w:r>
      <w:r>
        <w:t xml:space="preserve"> </w:t>
      </w:r>
      <w:r>
        <w:t xml:space="preserve">where it previously auto-broadcast.</w:t>
      </w:r>
    </w:p>
    <w:bookmarkEnd w:id="73"/>
    <w:bookmarkStart w:id="74" w:name="key-points-2"/>
    <w:p>
      <w:pPr>
        <w:pStyle w:val="Heading2"/>
      </w:pPr>
      <w:r>
        <w:t xml:space="preserve">Key points</w:t>
      </w:r>
    </w:p>
    <w:p>
      <w:pPr>
        <w:numPr>
          <w:ilvl w:val="0"/>
          <w:numId w:val="1008"/>
        </w:numPr>
        <w:pStyle w:val="Compact"/>
      </w:pPr>
      <w:r>
        <w:t xml:space="preserve">Always declare a schema.</w:t>
      </w:r>
      <w:r>
        <w:t xml:space="preserve"> </w:t>
      </w:r>
      <w:r>
        <w:rPr>
          <w:rStyle w:val="VerbatimChar"/>
        </w:rPr>
        <w:t xml:space="preserve">inferSchema</w:t>
      </w:r>
      <w:r>
        <w:t xml:space="preserve"> </w:t>
      </w:r>
      <w:r>
        <w:t xml:space="preserve">costs jobs and time before any real work starts, and can guess wrong.</w:t>
      </w:r>
    </w:p>
    <w:p>
      <w:pPr>
        <w:numPr>
          <w:ilvl w:val="0"/>
          <w:numId w:val="1008"/>
        </w:numPr>
        <w:pStyle w:val="Compact"/>
      </w:pPr>
      <w:r>
        <w:t xml:space="preserve">A dirty column's defect is specific.</w:t>
      </w:r>
      <w:r>
        <w:t xml:space="preserve"> </w:t>
      </w:r>
      <w:r>
        <w:rPr>
          <w:rStyle w:val="VerbatimChar"/>
        </w:rPr>
        <w:t xml:space="preserve">channel</w:t>
      </w:r>
      <w:r>
        <w:t xml:space="preserve"> </w:t>
      </w:r>
      <w:r>
        <w:t xml:space="preserve">needs trim and upper case.</w:t>
      </w:r>
      <w:r>
        <w:t xml:space="preserve"> </w:t>
      </w:r>
      <w:r>
        <w:rPr>
          <w:rStyle w:val="VerbatimChar"/>
        </w:rPr>
        <w:t xml:space="preserve">merchant_category</w:t>
      </w:r>
      <w:r>
        <w:t xml:space="preserve">'s "missing" value is an empty string, not null. Know the defect before you write the fix.</w:t>
      </w:r>
    </w:p>
    <w:p>
      <w:pPr>
        <w:numPr>
          <w:ilvl w:val="0"/>
          <w:numId w:val="1008"/>
        </w:numPr>
        <w:pStyle w:val="Compact"/>
      </w:pPr>
      <w:r>
        <w:t xml:space="preserve">Default to a</w:t>
      </w:r>
      <w:r>
        <w:t xml:space="preserve"> </w:t>
      </w:r>
      <w:r>
        <w:rPr>
          <w:rStyle w:val="VerbatimChar"/>
        </w:rPr>
        <w:t xml:space="preserve">left</w:t>
      </w:r>
      <w:r>
        <w:t xml:space="preserve"> </w:t>
      </w:r>
      <w:r>
        <w:t xml:space="preserve">join on a fact table. An</w:t>
      </w:r>
      <w:r>
        <w:t xml:space="preserve"> </w:t>
      </w:r>
      <w:r>
        <w:rPr>
          <w:rStyle w:val="VerbatimChar"/>
        </w:rPr>
        <w:t xml:space="preserve">inner</w:t>
      </w:r>
      <w:r>
        <w:t xml:space="preserve"> </w:t>
      </w:r>
      <w:r>
        <w:t xml:space="preserve">join silently deletes rows that do not match, with no warning.</w:t>
      </w:r>
    </w:p>
    <w:p>
      <w:pPr>
        <w:numPr>
          <w:ilvl w:val="0"/>
          <w:numId w:val="1008"/>
        </w:numPr>
        <w:pStyle w:val="Compact"/>
      </w:pPr>
      <w:r>
        <w:rPr>
          <w:rStyle w:val="VerbatimChar"/>
        </w:rPr>
        <w:t xml:space="preserve">F.broadcast()</w:t>
      </w:r>
      <w:r>
        <w:t xml:space="preserve"> </w:t>
      </w:r>
      <w:r>
        <w:t xml:space="preserve">on a small table turns an expensive shuffle join into a cheap one.</w:t>
      </w:r>
      <w:r>
        <w:t xml:space="preserve"> </w:t>
      </w:r>
      <w:r>
        <w:rPr>
          <w:rStyle w:val="VerbatimChar"/>
        </w:rPr>
        <w:t xml:space="preserve">explain()</w:t>
      </w:r>
      <w:r>
        <w:t xml:space="preserve"> </w:t>
      </w:r>
      <w:r>
        <w:t xml:space="preserve">proves which strategy actually ran.</w:t>
      </w:r>
    </w:p>
    <w:p>
      <w:pPr>
        <w:numPr>
          <w:ilvl w:val="0"/>
          <w:numId w:val="1008"/>
        </w:numPr>
        <w:pStyle w:val="Compact"/>
      </w:pPr>
      <w:r>
        <w:t xml:space="preserve">Parquet, not CSV, for anything written between pipeline stages. Module 04 builds on this with the full bronze, silver, gold layering.</w:t>
      </w:r>
    </w:p>
    <w:p>
      <w:pPr>
        <w:numPr>
          <w:ilvl w:val="0"/>
          <w:numId w:val="1008"/>
        </w:numPr>
        <w:pStyle w:val="Compact"/>
      </w:pPr>
      <w:r>
        <w:rPr>
          <w:rStyle w:val="VerbatimChar"/>
        </w:rPr>
        <w:t xml:space="preserve">withColumn()</w:t>
      </w:r>
      <w:r>
        <w:t xml:space="preserve"> </w:t>
      </w:r>
      <w:r>
        <w:t xml:space="preserve">keeps every existing column and changes one.</w:t>
      </w:r>
      <w:r>
        <w:t xml:space="preserve"> </w:t>
      </w:r>
      <w:r>
        <w:rPr>
          <w:rStyle w:val="VerbatimChar"/>
        </w:rPr>
        <w:t xml:space="preserve">select()</w:t>
      </w:r>
      <w:r>
        <w:t xml:space="preserve"> </w:t>
      </w:r>
      <w:r>
        <w:t xml:space="preserve">replaces the whole column list. Reach for the one that matches what you actually mean.</w:t>
      </w:r>
    </w:p>
    <w:p>
      <w:pPr>
        <w:numPr>
          <w:ilvl w:val="0"/>
          <w:numId w:val="1008"/>
        </w:numPr>
        <w:pStyle w:val="Compact"/>
      </w:pPr>
      <w:r>
        <w:rPr>
          <w:rStyle w:val="VerbatimChar"/>
        </w:rPr>
        <w:t xml:space="preserve">F.coalesce()</w:t>
      </w:r>
      <w:r>
        <w:t xml:space="preserve">,</w:t>
      </w:r>
      <w:r>
        <w:t xml:space="preserve"> </w:t>
      </w:r>
      <w:r>
        <w:rPr>
          <w:rStyle w:val="VerbatimChar"/>
        </w:rPr>
        <w:t xml:space="preserve">.na.fill()</w:t>
      </w:r>
      <w:r>
        <w:t xml:space="preserve"> </w:t>
      </w:r>
      <w:r>
        <w:t xml:space="preserve">and</w:t>
      </w:r>
      <w:r>
        <w:t xml:space="preserve"> </w:t>
      </w:r>
      <w:r>
        <w:rPr>
          <w:rStyle w:val="VerbatimChar"/>
        </w:rPr>
        <w:t xml:space="preserve">.na.drop()</w:t>
      </w:r>
      <w:r>
        <w:t xml:space="preserve"> </w:t>
      </w:r>
      <w:r>
        <w:t xml:space="preserve">cover most null handling. Know which columns in a feed use null vs an empty string for "no value".</w:t>
      </w:r>
    </w:p>
    <w:p>
      <w:pPr>
        <w:numPr>
          <w:ilvl w:val="0"/>
          <w:numId w:val="1008"/>
        </w:numPr>
        <w:pStyle w:val="Compact"/>
      </w:pPr>
      <w:r>
        <w:rPr>
          <w:rStyle w:val="VerbatimChar"/>
        </w:rPr>
        <w:t xml:space="preserve">F.col()</w:t>
      </w:r>
      <w:r>
        <w:t xml:space="preserve">,</w:t>
      </w:r>
      <w:r>
        <w:t xml:space="preserve"> </w:t>
      </w:r>
      <w:r>
        <w:rPr>
          <w:rStyle w:val="VerbatimChar"/>
        </w:rPr>
        <w:t xml:space="preserve">selectExpr()</w:t>
      </w:r>
      <w:r>
        <w:t xml:space="preserve"> </w:t>
      </w:r>
      <w:r>
        <w:t xml:space="preserve">and</w:t>
      </w:r>
      <w:r>
        <w:t xml:space="preserve"> </w:t>
      </w:r>
      <w:r>
        <w:rPr>
          <w:rStyle w:val="VerbatimChar"/>
        </w:rPr>
        <w:t xml:space="preserve">spark.sql()</w:t>
      </w:r>
      <w:r>
        <w:t xml:space="preserve"> </w:t>
      </w:r>
      <w:r>
        <w:t xml:space="preserve">all compile to the same plan. Pick one style per piece of logic and stay consistent.</w:t>
      </w:r>
    </w:p>
    <w:p>
      <w:pPr>
        <w:numPr>
          <w:ilvl w:val="0"/>
          <w:numId w:val="1008"/>
        </w:numPr>
        <w:pStyle w:val="Compact"/>
      </w:pPr>
      <w:r>
        <w:t xml:space="preserve">Run this lab with the Spark UI open. Module 02's habit of checking</w:t>
      </w:r>
      <w:r>
        <w:t xml:space="preserve"> </w:t>
      </w:r>
      <w:r>
        <w:rPr>
          <w:rStyle w:val="VerbatimChar"/>
        </w:rPr>
        <w:t xml:space="preserve">explain()</w:t>
      </w:r>
      <w:r>
        <w:t xml:space="preserve"> </w:t>
      </w:r>
      <w:r>
        <w:t xml:space="preserve">and the Stages tab applies to every join and aggregation you write from here on.</w:t>
      </w:r>
    </w:p>
    <w:bookmarkEnd w:id="74"/>
    <w:bookmarkEnd w:id="75"/>
    <w:bookmarkStart w:id="94" w:name="X0c9383b5da8806d02b7d9f29ae1ac984691b9e5"/>
    <w:p>
      <w:pPr>
        <w:pStyle w:val="Heading1"/>
      </w:pPr>
      <w:r>
        <w:t xml:space="preserve">Module 04: Lakehouse, bronze to silver to gold</w:t>
      </w:r>
    </w:p>
    <w:p>
      <w:pPr>
        <w:pStyle w:val="FirstParagraph"/>
      </w:pPr>
      <w:r>
        <w:t xml:space="preserve">After this module you can design and build a three-layer Parquet warehouse, quarantine bad rows instead of losing them, reprocess a single day safely, and prove with numbers that the layers agree with each other.</w:t>
      </w:r>
    </w:p>
    <w:bookmarkStart w:id="76" w:name="why-this-matters-in-a-bank-3"/>
    <w:p>
      <w:pPr>
        <w:pStyle w:val="Heading2"/>
      </w:pPr>
      <w:r>
        <w:t xml:space="preserve">Why this matters in a bank</w:t>
      </w:r>
    </w:p>
    <w:p>
      <w:pPr>
        <w:pStyle w:val="FirstParagraph"/>
      </w:pPr>
      <w:r>
        <w:t xml:space="preserve">Every bank already has this pattern, under different names. A staging table holds the raw feed. An ODS, an operational data store, holds it cleaned and conformed. A data mart holds it summarised for reporting. Bronze, silver and gold are the same three ideas, built on Parquet instead of a relational database, and this module is where you build all three, on the real transactions feed, with real reconciliation numbers that either tie out or tell you exactly where they do not.</w:t>
      </w:r>
    </w:p>
    <w:p>
      <w:pPr>
        <w:pStyle w:val="BodyText"/>
      </w:pPr>
      <w:r>
        <w:t xml:space="preserve">This is the payoff of Day 1. Module 01 gave you the Python. Module 02 gave you how Spark actually runs. Module 03 gave you reading, cleaning and joining one feed. This module puts all three together into something a bank would actually run every night: a pipeline that lands data, cleans it without losing anything, and produces numbers people can report on, with the ability to fix one bad day without touching the other 29.</w:t>
      </w:r>
    </w:p>
    <w:p>
      <w:pPr>
        <w:pStyle w:val="BodyText"/>
      </w:pPr>
      <w:r>
        <w:t xml:space="preserve">By the time this module ends, you will have built, from nothing, the exact shape of pipeline most data engineering roles at a bank spend most of their time maintaining. That is deliberate. This is not a toy exercise standing in for real work, it is a smaller, honest version of it.</w:t>
      </w:r>
    </w:p>
    <w:p>
      <w:pPr>
        <w:pStyle w:val="BodyText"/>
      </w:pPr>
      <w:r>
        <w:t xml:space="preserve">Read the whole module before opening the lab file. The lab moves fast, six steps in under a minute of runtime, and it will make far more sense with the reasoning behind each step already in mind.</w:t>
      </w:r>
    </w:p>
    <w:p>
      <w:pPr>
        <w:pStyle w:val="BodyText"/>
      </w:pPr>
      <w:r>
        <w:t xml:space="preserve">Everything below is organised in the same order the lab runs: why layers, what belongs where, bronze, silver, quarantine, gold, partitioning, reprocessing, reconciliation.</w:t>
      </w:r>
    </w:p>
    <w:p>
      <w:pPr>
        <w:pStyle w:val="BodyText"/>
      </w:pPr>
      <w:r>
        <w:t xml:space="preserve">Start with the next section.</w:t>
      </w:r>
    </w:p>
    <w:p>
      <w:pPr>
        <w:pStyle w:val="BodyText"/>
      </w:pPr>
      <w:r>
        <w:rPr>
          <w:rStyle w:val="VerbatimChar"/>
        </w:rPr>
        <w:t xml:space="preserve">labs/04_lab_lakehouse.py</w:t>
      </w:r>
      <w:r>
        <w:t xml:space="preserve"> </w:t>
      </w:r>
      <w:r>
        <w:t xml:space="preserve">also WRITES the warehouse that Day 2 and Day 3 labs read. Run it before anything else on Day 2.</w:t>
      </w:r>
    </w:p>
    <w:p>
      <w:pPr>
        <w:pStyle w:val="BodyText"/>
      </w:pPr>
      <w:r>
        <w:t xml:space="preserve">The client asked for extra time on this module for a good reason: a course can teach DataFrames and joins forever without ever forcing you to answer the questions a real pipeline forces on you. What happens to a bad row. What happens when yesterday's file was wrong. How do you PROVE, not just claim, that a summary table agrees with the detail it was built from. Eighty minutes here is not padding, it is the module doing the most direct translation from "I can write Spark code" to "I can be trusted to run a production pipeline".</w:t>
      </w:r>
    </w:p>
    <w:bookmarkEnd w:id="76"/>
    <w:bookmarkStart w:id="77" w:name="why-three-layers-not-one-or-five"/>
    <w:p>
      <w:pPr>
        <w:pStyle w:val="Heading2"/>
      </w:pPr>
      <w:r>
        <w:t xml:space="preserve">Why three layers, not one or five</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Layers</w:t>
            </w:r>
          </w:p>
        </w:tc>
        <w:tc>
          <w:tcPr/>
          <w:p>
            <w:pPr>
              <w:pStyle w:val="Compact"/>
              <w:jc w:val="left"/>
            </w:pPr>
            <w:r>
              <w:t xml:space="preserve">Problem</w:t>
            </w:r>
          </w:p>
        </w:tc>
      </w:tr>
      <w:tr>
        <w:trPr>
          <w:cantSplit/>
        </w:trPr>
        <w:tc>
          <w:tcPr/>
          <w:p>
            <w:pPr>
              <w:pStyle w:val="Compact"/>
              <w:jc w:val="left"/>
            </w:pPr>
            <w:r>
              <w:t xml:space="preserve">One layer, clean straight from source</w:t>
            </w:r>
          </w:p>
        </w:tc>
        <w:tc>
          <w:tcPr/>
          <w:p>
            <w:pPr>
              <w:pStyle w:val="Compact"/>
              <w:jc w:val="left"/>
            </w:pPr>
            <w:r>
              <w:t xml:space="preserve">every consumer redoes the same cleaning, and a mistake in cleaning corrupts the only copy you have</w:t>
            </w:r>
          </w:p>
        </w:tc>
      </w:tr>
      <w:tr>
        <w:trPr>
          <w:cantSplit/>
        </w:trPr>
        <w:tc>
          <w:tcPr/>
          <w:p>
            <w:pPr>
              <w:pStyle w:val="Compact"/>
              <w:jc w:val="left"/>
            </w:pPr>
            <w:r>
              <w:t xml:space="preserve">Five or more layers</w:t>
            </w:r>
          </w:p>
        </w:tc>
        <w:tc>
          <w:tcPr/>
          <w:p>
            <w:pPr>
              <w:pStyle w:val="Compact"/>
              <w:jc w:val="left"/>
            </w:pPr>
            <w:r>
              <w:t xml:space="preserve">each hop adds a batch job, a schedule, a chance to fail, for questionable extra benefit over three</w:t>
            </w:r>
          </w:p>
        </w:tc>
      </w:tr>
      <w:tr>
        <w:trPr>
          <w:cantSplit/>
        </w:trPr>
        <w:tc>
          <w:tcPr/>
          <w:p>
            <w:pPr>
              <w:pStyle w:val="Compact"/>
              <w:jc w:val="left"/>
            </w:pPr>
            <w:r>
              <w:t xml:space="preserve">Three layers: bronze, silver, gold</w:t>
            </w:r>
          </w:p>
        </w:tc>
        <w:tc>
          <w:tcPr/>
          <w:p>
            <w:pPr>
              <w:pStyle w:val="Compact"/>
              <w:jc w:val="left"/>
            </w:pPr>
            <w:r>
              <w:t xml:space="preserve">a proven shape, one layer per purpose, easy to explain to anyone who has worked with staging, ODS and mart before</w:t>
            </w:r>
          </w:p>
        </w:tc>
      </w:tr>
    </w:tbl>
    <w:p>
      <w:pPr>
        <w:pStyle w:val="BodyText"/>
      </w:pPr>
      <w:r>
        <w:t xml:space="preserve">A one-layer design also makes reprocessing dangerous. Fix a bug in the cleaning logic, and there is no clean, unmodified copy left to reprocess FROM, only the already-cleaned data the bug already touched. Three layers means there is always an earlier, trustworthy layer to rebuild from, bronze for silver, silver for gold.</w:t>
      </w:r>
    </w:p>
    <w:p>
      <w:pPr>
        <w:pStyle w:val="BodyText"/>
      </w:pPr>
      <w:r>
        <w:t xml:space="preserve">Three layers is not a magic number, it is the smallest number that separates three genuinely different concerns: keeping a faithful copy of what arrived (bronze), producing one trustworthy row per business entity (silver), and answering a specific business question fast (gold). Fewer layers merges concerns that do not belong together. More layers adds operational cost without adding a new concern to separate.</w:t>
      </w:r>
    </w:p>
    <w:p>
      <w:pPr>
        <w:pStyle w:val="BodyText"/>
      </w:pPr>
      <w:r>
        <w:t xml:space="preserve">Each layer, in short: bronze is a photograph, silver is a fact, gold is an answer. Keep that phrase in mind whenever you are deciding which layer a new piece of logic belongs in.</w:t>
      </w:r>
    </w:p>
    <w:p>
      <w:pPr>
        <w:pStyle w:val="BodyText"/>
      </w:pPr>
      <w:r>
        <w:t xml:space="preserve">Each layer also answers a different question when something goes wrong.</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Question</w:t>
            </w:r>
          </w:p>
        </w:tc>
        <w:tc>
          <w:tcPr/>
          <w:p>
            <w:pPr>
              <w:pStyle w:val="Compact"/>
              <w:jc w:val="left"/>
            </w:pPr>
            <w:r>
              <w:t xml:space="preserve">Which layer answers it</w:t>
            </w:r>
          </w:p>
        </w:tc>
      </w:tr>
      <w:tr>
        <w:trPr>
          <w:cantSplit/>
        </w:trPr>
        <w:tc>
          <w:tcPr/>
          <w:p>
            <w:pPr>
              <w:pStyle w:val="Compact"/>
              <w:jc w:val="left"/>
            </w:pPr>
            <w:r>
              <w:t xml:space="preserve">"What did the source system actually send us?"</w:t>
            </w:r>
          </w:p>
        </w:tc>
        <w:tc>
          <w:tcPr/>
          <w:p>
            <w:pPr>
              <w:pStyle w:val="Compact"/>
              <w:jc w:val="left"/>
            </w:pPr>
            <w:r>
              <w:t xml:space="preserve">bronze, unmodified, always</w:t>
            </w:r>
          </w:p>
        </w:tc>
      </w:tr>
      <w:tr>
        <w:trPr>
          <w:cantSplit/>
        </w:trPr>
        <w:tc>
          <w:tcPr/>
          <w:p>
            <w:pPr>
              <w:pStyle w:val="Compact"/>
              <w:jc w:val="left"/>
            </w:pPr>
            <w:r>
              <w:t xml:space="preserve">"Is this transaction real, and which branch does it belong to?"</w:t>
            </w:r>
          </w:p>
        </w:tc>
        <w:tc>
          <w:tcPr/>
          <w:p>
            <w:pPr>
              <w:pStyle w:val="Compact"/>
              <w:jc w:val="left"/>
            </w:pPr>
            <w:r>
              <w:t xml:space="preserve">silver</w:t>
            </w:r>
          </w:p>
        </w:tc>
      </w:tr>
      <w:tr>
        <w:trPr>
          <w:cantSplit/>
        </w:trPr>
        <w:tc>
          <w:tcPr/>
          <w:p>
            <w:pPr>
              <w:pStyle w:val="Compact"/>
              <w:jc w:val="left"/>
            </w:pPr>
            <w:r>
              <w:t xml:space="preserve">"How much did BR011 process yesterday?"</w:t>
            </w:r>
          </w:p>
        </w:tc>
        <w:tc>
          <w:tcPr/>
          <w:p>
            <w:pPr>
              <w:pStyle w:val="Compact"/>
              <w:jc w:val="left"/>
            </w:pPr>
            <w:r>
              <w:t xml:space="preserve">gold</w:t>
            </w:r>
          </w:p>
        </w:tc>
      </w:tr>
    </w:tbl>
    <w:p>
      <w:pPr>
        <w:pStyle w:val="BodyText"/>
      </w:pPr>
      <w:r>
        <w:t xml:space="preserve">If your only copy of the data is already cleaned and joined, "what did the source actually send" becomes unanswerable the moment a cleaning bug is suspected. Bronze exists specifically so that question always has an answer.</w:t>
      </w:r>
    </w:p>
    <w:bookmarkEnd w:id="77"/>
    <w:bookmarkStart w:id="78" w:name="what-belongs-in-each-layer"/>
    <w:p>
      <w:pPr>
        <w:pStyle w:val="Heading2"/>
      </w:pPr>
      <w:r>
        <w:t xml:space="preserve">What belongs in each layer</w:t>
      </w:r>
    </w:p>
    <w:tbl>
      <w:tblPr>
        <w:tblStyle w:val="Table"/>
        <w:tblW w:type="auto" w:w="0"/>
        <w:tblLook w:firstRow="1" w:lastRow="0" w:firstColumn="0" w:lastColumn="0" w:noHBand="0" w:noVBand="0" w:val="0020"/>
        <w:jc w:val="start"/>
      </w:tblPr>
      <w:tblGrid>
        <w:gridCol w:w="1980"/>
        <w:gridCol w:w="1980"/>
        <w:gridCol w:w="1980"/>
        <w:gridCol w:w="1980"/>
      </w:tblGrid>
      <w:tr>
        <w:trPr>
          <w:cantSplit/>
          <w:tblHeader/>
          <w:tblHeader w:val="true"/>
        </w:trPr>
        <w:tc>
          <w:tcPr/>
          <w:p>
            <w:pPr>
              <w:pStyle w:val="Compact"/>
              <w:jc w:val="left"/>
            </w:pPr>
            <w:r>
              <w:t xml:space="preserve">Layer</w:t>
            </w:r>
          </w:p>
        </w:tc>
        <w:tc>
          <w:tcPr/>
          <w:p>
            <w:pPr>
              <w:pStyle w:val="Compact"/>
              <w:jc w:val="left"/>
            </w:pPr>
            <w:r>
              <w:t xml:space="preserve">What goes in it</w:t>
            </w:r>
          </w:p>
        </w:tc>
        <w:tc>
          <w:tcPr/>
          <w:p>
            <w:pPr>
              <w:pStyle w:val="Compact"/>
              <w:jc w:val="left"/>
            </w:pPr>
            <w:r>
              <w:t xml:space="preserve">What does NOT go in it</w:t>
            </w:r>
          </w:p>
        </w:tc>
        <w:tc>
          <w:tcPr/>
          <w:p>
            <w:pPr>
              <w:pStyle w:val="Compact"/>
              <w:jc w:val="left"/>
            </w:pPr>
            <w:r>
              <w:t xml:space="preserve">Grain</w:t>
            </w:r>
          </w:p>
        </w:tc>
      </w:tr>
      <w:tr>
        <w:trPr>
          <w:cantSplit/>
        </w:trPr>
        <w:tc>
          <w:tcPr/>
          <w:p>
            <w:pPr>
              <w:pStyle w:val="Compact"/>
              <w:jc w:val="left"/>
            </w:pPr>
            <w:r>
              <w:t xml:space="preserve">Bronze</w:t>
            </w:r>
          </w:p>
        </w:tc>
        <w:tc>
          <w:tcPr/>
          <w:p>
            <w:pPr>
              <w:pStyle w:val="Compact"/>
              <w:jc w:val="left"/>
            </w:pPr>
            <w:r>
              <w:t xml:space="preserve">the raw feed, exactly as it arrived, plus an ingest timestamp</w:t>
            </w:r>
          </w:p>
        </w:tc>
        <w:tc>
          <w:tcPr/>
          <w:p>
            <w:pPr>
              <w:pStyle w:val="Compact"/>
              <w:jc w:val="left"/>
            </w:pPr>
            <w:r>
              <w:t xml:space="preserve">any cleaning, any joins, any dedup</w:t>
            </w:r>
          </w:p>
        </w:tc>
        <w:tc>
          <w:tcPr/>
          <w:p>
            <w:pPr>
              <w:pStyle w:val="Compact"/>
              <w:jc w:val="left"/>
            </w:pPr>
            <w:r>
              <w:t xml:space="preserve">one row per row in the source file</w:t>
            </w:r>
          </w:p>
        </w:tc>
      </w:tr>
      <w:tr>
        <w:trPr>
          <w:cantSplit/>
        </w:trPr>
        <w:tc>
          <w:tcPr/>
          <w:p>
            <w:pPr>
              <w:pStyle w:val="Compact"/>
              <w:jc w:val="left"/>
            </w:pPr>
            <w:r>
              <w:t xml:space="preserve">Silver</w:t>
            </w:r>
          </w:p>
        </w:tc>
        <w:tc>
          <w:tcPr/>
          <w:p>
            <w:pPr>
              <w:pStyle w:val="Compact"/>
              <w:jc w:val="left"/>
            </w:pPr>
            <w:r>
              <w:t xml:space="preserve">deduplicated, typed, trimmed, bad rows quarantined, joined to accounts and branches</w:t>
            </w:r>
          </w:p>
        </w:tc>
        <w:tc>
          <w:tcPr/>
          <w:p>
            <w:pPr>
              <w:pStyle w:val="Compact"/>
              <w:jc w:val="left"/>
            </w:pPr>
            <w:r>
              <w:t xml:space="preserve">anything specific to one report</w:t>
            </w:r>
          </w:p>
        </w:tc>
        <w:tc>
          <w:tcPr/>
          <w:p>
            <w:pPr>
              <w:pStyle w:val="Compact"/>
              <w:jc w:val="left"/>
            </w:pPr>
            <w:r>
              <w:t xml:space="preserve">one row per</w:t>
            </w:r>
            <w:r>
              <w:t xml:space="preserve"> </w:t>
            </w:r>
            <w:r>
              <w:rPr>
                <w:rStyle w:val="VerbatimChar"/>
              </w:rPr>
              <w:t xml:space="preserve">txn_id</w:t>
            </w:r>
          </w:p>
        </w:tc>
      </w:tr>
      <w:tr>
        <w:trPr>
          <w:cantSplit/>
        </w:trPr>
        <w:tc>
          <w:tcPr/>
          <w:p>
            <w:pPr>
              <w:pStyle w:val="Compact"/>
              <w:jc w:val="left"/>
            </w:pPr>
            <w:r>
              <w:t xml:space="preserve">Gold</w:t>
            </w:r>
          </w:p>
        </w:tc>
        <w:tc>
          <w:tcPr/>
          <w:p>
            <w:pPr>
              <w:pStyle w:val="Compact"/>
              <w:jc w:val="left"/>
            </w:pPr>
            <w:r>
              <w:t xml:space="preserve">business aggregates a bank actually reports</w:t>
            </w:r>
          </w:p>
        </w:tc>
        <w:tc>
          <w:tcPr/>
          <w:p>
            <w:pPr>
              <w:pStyle w:val="Compact"/>
              <w:jc w:val="left"/>
            </w:pPr>
            <w:r>
              <w:t xml:space="preserve">row-level transaction detail</w:t>
            </w:r>
          </w:p>
        </w:tc>
        <w:tc>
          <w:tcPr/>
          <w:p>
            <w:pPr>
              <w:pStyle w:val="Compact"/>
              <w:jc w:val="left"/>
            </w:pPr>
            <w:r>
              <w:t xml:space="preserve">one row per branch per day</w:t>
            </w:r>
          </w:p>
        </w:tc>
      </w:tr>
      <w:tr>
        <w:trPr>
          <w:cantSplit/>
        </w:trPr>
        <w:tc>
          <w:tcPr/>
          <w:p>
            <w:pPr>
              <w:pStyle w:val="Compact"/>
              <w:jc w:val="left"/>
            </w:pPr>
            <w:r>
              <w:t xml:space="preserve">Quarantine</w:t>
            </w:r>
          </w:p>
        </w:tc>
        <w:tc>
          <w:tcPr/>
          <w:p>
            <w:pPr>
              <w:pStyle w:val="Compact"/>
              <w:jc w:val="left"/>
            </w:pPr>
            <w:r>
              <w:t xml:space="preserve">rejected rows, with a reason</w:t>
            </w:r>
          </w:p>
        </w:tc>
        <w:tc>
          <w:tcPr/>
          <w:p>
            <w:pPr>
              <w:pStyle w:val="Compact"/>
              <w:jc w:val="left"/>
            </w:pPr>
            <w:r>
              <w:t xml:space="preserve">anything that passed every quality check</w:t>
            </w:r>
          </w:p>
        </w:tc>
        <w:tc>
          <w:tcPr/>
          <w:p>
            <w:pPr>
              <w:pStyle w:val="Compact"/>
              <w:jc w:val="left"/>
            </w:pPr>
            <w:r>
              <w:t xml:space="preserve">one row per rejected transaction</w:t>
            </w:r>
          </w:p>
        </w:tc>
      </w:tr>
    </w:tbl>
    <w:p>
      <w:pPr>
        <w:pStyle w:val="BodyText"/>
      </w:pPr>
      <w:r>
        <w:t xml:space="preserve">A useful test for "does this belong in silver or gold": would two different teams building two different reports both need this exact number? If yes, it probably belongs in gold as its own aggregate, or the underlying rows belong in silver so each team can aggregate it their own way. If a number is specific to one dashboard, build it from gold, do not bake it into gold itself.</w:t>
      </w:r>
    </w:p>
    <w:p>
      <w:pPr>
        <w:pStyle w:val="BodyText"/>
      </w:pPr>
      <w:r>
        <w:t xml:space="preserve">Silver's grain, one row per</w:t>
      </w:r>
      <w:r>
        <w:t xml:space="preserve"> </w:t>
      </w:r>
      <w:r>
        <w:rPr>
          <w:rStyle w:val="VerbatimChar"/>
        </w:rPr>
        <w:t xml:space="preserve">txn_id</w:t>
      </w:r>
      <w:r>
        <w:t xml:space="preserve">, is the same grain the source system uses for a transaction. This is deliberate. Silver is where you want to answer "show me this one transaction and everything known about it", a lookup that only makes sense at the finest grain you have. Once you group by branch and day in gold, that ability is gone, on purpose, because gold's whole job is to be small and fast, not complete.</w:t>
      </w:r>
    </w:p>
    <w:p>
      <w:pPr>
        <w:pStyle w:val="BodyText"/>
      </w:pPr>
      <w:r>
        <w:t xml:space="preserve">This is also why silver, not gold, is what Day 2 and Day 3 labs read from for row-level work, windows, SQL, data quality profiling. Gold is the end of the line for reporting, not a general-purpose source for further transformation.</w:t>
      </w:r>
    </w:p>
    <w:bookmarkEnd w:id="78"/>
    <w:bookmarkStart w:id="79" w:name="mapping-to-the-language-you-already-know"/>
    <w:p>
      <w:pPr>
        <w:pStyle w:val="Heading2"/>
      </w:pPr>
      <w:r>
        <w:t xml:space="preserve">Mapping to the language you already know</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This module's term</w:t>
            </w:r>
          </w:p>
        </w:tc>
        <w:tc>
          <w:tcPr/>
          <w:p>
            <w:pPr>
              <w:pStyle w:val="Compact"/>
              <w:jc w:val="left"/>
            </w:pPr>
            <w:r>
              <w:t xml:space="preserve">The term you already use</w:t>
            </w:r>
          </w:p>
        </w:tc>
      </w:tr>
      <w:tr>
        <w:trPr>
          <w:cantSplit/>
        </w:trPr>
        <w:tc>
          <w:tcPr/>
          <w:p>
            <w:pPr>
              <w:pStyle w:val="Compact"/>
              <w:jc w:val="left"/>
            </w:pPr>
            <w:r>
              <w:t xml:space="preserve">Bronze</w:t>
            </w:r>
          </w:p>
        </w:tc>
        <w:tc>
          <w:tcPr/>
          <w:p>
            <w:pPr>
              <w:pStyle w:val="Compact"/>
              <w:jc w:val="left"/>
            </w:pPr>
            <w:r>
              <w:t xml:space="preserve">staging</w:t>
            </w:r>
          </w:p>
        </w:tc>
      </w:tr>
      <w:tr>
        <w:trPr>
          <w:cantSplit/>
        </w:trPr>
        <w:tc>
          <w:tcPr/>
          <w:p>
            <w:pPr>
              <w:pStyle w:val="Compact"/>
              <w:jc w:val="left"/>
            </w:pPr>
            <w:r>
              <w:t xml:space="preserve">Silver</w:t>
            </w:r>
          </w:p>
        </w:tc>
        <w:tc>
          <w:tcPr/>
          <w:p>
            <w:pPr>
              <w:pStyle w:val="Compact"/>
              <w:jc w:val="left"/>
            </w:pPr>
            <w:r>
              <w:t xml:space="preserve">ODS, operational data store</w:t>
            </w:r>
          </w:p>
        </w:tc>
      </w:tr>
      <w:tr>
        <w:trPr>
          <w:cantSplit/>
        </w:trPr>
        <w:tc>
          <w:tcPr/>
          <w:p>
            <w:pPr>
              <w:pStyle w:val="Compact"/>
              <w:jc w:val="left"/>
            </w:pPr>
            <w:r>
              <w:t xml:space="preserve">Gold</w:t>
            </w:r>
          </w:p>
        </w:tc>
        <w:tc>
          <w:tcPr/>
          <w:p>
            <w:pPr>
              <w:pStyle w:val="Compact"/>
              <w:jc w:val="left"/>
            </w:pPr>
            <w:r>
              <w:t xml:space="preserve">data mart</w:t>
            </w:r>
          </w:p>
        </w:tc>
      </w:tr>
      <w:tr>
        <w:trPr>
          <w:cantSplit/>
        </w:trPr>
        <w:tc>
          <w:tcPr/>
          <w:p>
            <w:pPr>
              <w:pStyle w:val="Compact"/>
              <w:jc w:val="left"/>
            </w:pPr>
            <w:r>
              <w:rPr>
                <w:rStyle w:val="VerbatimChar"/>
              </w:rPr>
              <w:t xml:space="preserve">WAREHOUSE</w:t>
            </w:r>
            <w:r>
              <w:t xml:space="preserve"> </w:t>
            </w:r>
            <w:r>
              <w:t xml:space="preserve">folder in this course</w:t>
            </w:r>
          </w:p>
        </w:tc>
        <w:tc>
          <w:tcPr/>
          <w:p>
            <w:pPr>
              <w:pStyle w:val="Compact"/>
              <w:jc w:val="left"/>
            </w:pPr>
            <w:r>
              <w:t xml:space="preserve">your bank's data lake or lakehouse storage account</w:t>
            </w:r>
          </w:p>
        </w:tc>
      </w:tr>
      <w:tr>
        <w:trPr>
          <w:cantSplit/>
        </w:trPr>
        <w:tc>
          <w:tcPr/>
          <w:p>
            <w:pPr>
              <w:pStyle w:val="Compact"/>
              <w:jc w:val="left"/>
            </w:pPr>
            <w:r>
              <w:rPr>
                <w:rStyle w:val="VerbatimChar"/>
              </w:rPr>
              <w:t xml:space="preserve">data/warehouse/bronze</w:t>
            </w:r>
            <w:r>
              <w:t xml:space="preserve">,</w:t>
            </w:r>
            <w:r>
              <w:t xml:space="preserve"> </w:t>
            </w:r>
            <w:r>
              <w:rPr>
                <w:rStyle w:val="VerbatimChar"/>
              </w:rPr>
              <w:t xml:space="preserve">/silver</w:t>
            </w:r>
            <w:r>
              <w:t xml:space="preserve">,</w:t>
            </w:r>
            <w:r>
              <w:t xml:space="preserve"> </w:t>
            </w:r>
            <w:r>
              <w:rPr>
                <w:rStyle w:val="VerbatimChar"/>
              </w:rPr>
              <w:t xml:space="preserve">/gold</w:t>
            </w:r>
            <w:r>
              <w:t xml:space="preserve"> </w:t>
            </w:r>
            <w:r>
              <w:t xml:space="preserve">in this course</w:t>
            </w:r>
          </w:p>
        </w:tc>
        <w:tc>
          <w:tcPr/>
          <w:p>
            <w:pPr>
              <w:pStyle w:val="Compact"/>
              <w:jc w:val="left"/>
            </w:pPr>
            <w:r>
              <w:t xml:space="preserve">the same three layers, named the way this module names them</w:t>
            </w:r>
          </w:p>
        </w:tc>
      </w:tr>
      <w:tr>
        <w:trPr>
          <w:cantSplit/>
        </w:trPr>
        <w:tc>
          <w:tcPr/>
          <w:p>
            <w:pPr>
              <w:pStyle w:val="Compact"/>
              <w:jc w:val="left"/>
            </w:pPr>
            <w:r>
              <w:t xml:space="preserve">Quarantine table</w:t>
            </w:r>
          </w:p>
        </w:tc>
        <w:tc>
          <w:tcPr/>
          <w:p>
            <w:pPr>
              <w:pStyle w:val="Compact"/>
              <w:jc w:val="left"/>
            </w:pPr>
            <w:r>
              <w:t xml:space="preserve">a reject or exception table, the same idea, still queryable, never a silent delete</w:t>
            </w:r>
          </w:p>
        </w:tc>
      </w:tr>
      <w:tr>
        <w:trPr>
          <w:cantSplit/>
        </w:trPr>
        <w:tc>
          <w:tcPr/>
          <w:p>
            <w:pPr>
              <w:pStyle w:val="Compact"/>
              <w:jc w:val="left"/>
            </w:pPr>
            <w:r>
              <w:t xml:space="preserve">Reprocessing one partition</w:t>
            </w:r>
          </w:p>
        </w:tc>
        <w:tc>
          <w:tcPr/>
          <w:p>
            <w:pPr>
              <w:pStyle w:val="Compact"/>
              <w:jc w:val="left"/>
            </w:pPr>
            <w:r>
              <w:t xml:space="preserve">a partial reload, the kind of fix a staging or ODS refresh already does for one bad day</w:t>
            </w:r>
          </w:p>
        </w:tc>
      </w:tr>
      <w:tr>
        <w:trPr>
          <w:cantSplit/>
        </w:trPr>
        <w:tc>
          <w:tcPr/>
          <w:p>
            <w:pPr>
              <w:pStyle w:val="Compact"/>
              <w:jc w:val="left"/>
            </w:pPr>
            <w:r>
              <w:t xml:space="preserve">Dynamic partition overwrite</w:t>
            </w:r>
          </w:p>
        </w:tc>
        <w:tc>
          <w:tcPr/>
          <w:p>
            <w:pPr>
              <w:pStyle w:val="Compact"/>
              <w:jc w:val="left"/>
            </w:pPr>
            <w:r>
              <w:t xml:space="preserve">a targeted</w:t>
            </w:r>
            <w:r>
              <w:t xml:space="preserve"> </w:t>
            </w:r>
            <w:r>
              <w:rPr>
                <w:rStyle w:val="VerbatimChar"/>
              </w:rPr>
              <w:t xml:space="preserve">DELETE</w:t>
            </w:r>
            <w:r>
              <w:t xml:space="preserve"> </w:t>
            </w:r>
            <w:r>
              <w:t xml:space="preserve">plus</w:t>
            </w:r>
            <w:r>
              <w:t xml:space="preserve"> </w:t>
            </w:r>
            <w:r>
              <w:rPr>
                <w:rStyle w:val="VerbatimChar"/>
              </w:rPr>
              <w:t xml:space="preserve">INSERT</w:t>
            </w:r>
            <w:r>
              <w:t xml:space="preserve"> </w:t>
            </w:r>
            <w:r>
              <w:t xml:space="preserve">for one partition, without a full table reload</w:t>
            </w:r>
          </w:p>
        </w:tc>
      </w:tr>
    </w:tbl>
    <w:p>
      <w:pPr>
        <w:pStyle w:val="BodyText"/>
      </w:pPr>
      <w:r>
        <w:t xml:space="preserve">If your bank already runs a staging-ODS-mart pipeline on a relational database, this module is not a new set of ideas, it is the same three ideas built on Parquet files instead of database tables, with Spark instead of stored procedures doing the transformation.</w:t>
      </w:r>
    </w:p>
    <w:bookmarkEnd w:id="79"/>
    <w:bookmarkStart w:id="80" w:name="why-files-not-a-database-table-for-this"/>
    <w:p>
      <w:pPr>
        <w:pStyle w:val="Heading2"/>
      </w:pPr>
      <w:r>
        <w:t xml:space="preserve">Why files, not a database table, for this</w:t>
      </w:r>
    </w:p>
    <w:p>
      <w:pPr>
        <w:pStyle w:val="FirstParagraph"/>
      </w:pPr>
      <w:r>
        <w:t xml:space="preserve">A relational staging-ODS-mart pipeline usually runs as a sequence of stored procedures against tables the database manages for you: transactions, locking, indexes. A Parquet-based lakehouse trades that managed environment for two things a bank cares about at this kind of scale: cheap, elastic storage that does not need a database license per terabyte, and files that any engine, Spark, a query tool, another team's Python script, can read directly, without going through a database connection.</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pPr>
          </w:p>
        </w:tc>
        <w:tc>
          <w:tcPr/>
          <w:p>
            <w:pPr>
              <w:pStyle w:val="Compact"/>
              <w:jc w:val="left"/>
            </w:pPr>
            <w:r>
              <w:t xml:space="preserve">Relational staging/ODS/mart</w:t>
            </w:r>
          </w:p>
        </w:tc>
        <w:tc>
          <w:tcPr/>
          <w:p>
            <w:pPr>
              <w:pStyle w:val="Compact"/>
              <w:jc w:val="left"/>
            </w:pPr>
            <w:r>
              <w:t xml:space="preserve">Parquet bronze/silver/gold</w:t>
            </w:r>
          </w:p>
        </w:tc>
      </w:tr>
      <w:tr>
        <w:trPr>
          <w:cantSplit/>
        </w:trPr>
        <w:tc>
          <w:tcPr/>
          <w:p>
            <w:pPr>
              <w:pStyle w:val="Compact"/>
              <w:jc w:val="left"/>
            </w:pPr>
            <w:r>
              <w:t xml:space="preserve">Storage cost at scale</w:t>
            </w:r>
          </w:p>
        </w:tc>
        <w:tc>
          <w:tcPr/>
          <w:p>
            <w:pPr>
              <w:pStyle w:val="Compact"/>
              <w:jc w:val="left"/>
            </w:pPr>
            <w:r>
              <w:t xml:space="preserve">licensed database storage</w:t>
            </w:r>
          </w:p>
        </w:tc>
        <w:tc>
          <w:tcPr/>
          <w:p>
            <w:pPr>
              <w:pStyle w:val="Compact"/>
              <w:jc w:val="left"/>
            </w:pPr>
            <w:r>
              <w:t xml:space="preserve">commodity object storage</w:t>
            </w:r>
          </w:p>
        </w:tc>
      </w:tr>
      <w:tr>
        <w:trPr>
          <w:cantSplit/>
        </w:trPr>
        <w:tc>
          <w:tcPr/>
          <w:p>
            <w:pPr>
              <w:pStyle w:val="Compact"/>
              <w:jc w:val="left"/>
            </w:pPr>
            <w:r>
              <w:t xml:space="preserve">Who can read it</w:t>
            </w:r>
          </w:p>
        </w:tc>
        <w:tc>
          <w:tcPr/>
          <w:p>
            <w:pPr>
              <w:pStyle w:val="Compact"/>
              <w:jc w:val="left"/>
            </w:pPr>
            <w:r>
              <w:t xml:space="preserve">anything with a database connection</w:t>
            </w:r>
          </w:p>
        </w:tc>
        <w:tc>
          <w:tcPr/>
          <w:p>
            <w:pPr>
              <w:pStyle w:val="Compact"/>
              <w:jc w:val="left"/>
            </w:pPr>
            <w:r>
              <w:t xml:space="preserve">anything that reads Parquet, no server required</w:t>
            </w:r>
          </w:p>
        </w:tc>
      </w:tr>
      <w:tr>
        <w:trPr>
          <w:cantSplit/>
        </w:trPr>
        <w:tc>
          <w:tcPr/>
          <w:p>
            <w:pPr>
              <w:pStyle w:val="Compact"/>
              <w:jc w:val="left"/>
            </w:pPr>
            <w:r>
              <w:t xml:space="preserve">Transactions, locking</w:t>
            </w:r>
          </w:p>
        </w:tc>
        <w:tc>
          <w:tcPr/>
          <w:p>
            <w:pPr>
              <w:pStyle w:val="Compact"/>
              <w:jc w:val="left"/>
            </w:pPr>
            <w:r>
              <w:t xml:space="preserve">built in</w:t>
            </w:r>
          </w:p>
        </w:tc>
        <w:tc>
          <w:tcPr/>
          <w:p>
            <w:pPr>
              <w:pStyle w:val="Compact"/>
              <w:jc w:val="left"/>
            </w:pPr>
            <w:r>
              <w:t xml:space="preserve">not built in, this is exactly the gap Module 11's table formats, Delta and Iceberg, exist to close</w:t>
            </w:r>
          </w:p>
        </w:tc>
      </w:tr>
      <w:tr>
        <w:trPr>
          <w:cantSplit/>
        </w:trPr>
        <w:tc>
          <w:tcPr/>
          <w:p>
            <w:pPr>
              <w:pStyle w:val="Compact"/>
              <w:jc w:val="left"/>
            </w:pPr>
            <w:r>
              <w:t xml:space="preserve">Schema enforcement</w:t>
            </w:r>
          </w:p>
        </w:tc>
        <w:tc>
          <w:tcPr/>
          <w:p>
            <w:pPr>
              <w:pStyle w:val="Compact"/>
              <w:jc w:val="left"/>
            </w:pPr>
            <w:r>
              <w:t xml:space="preserve">built in</w:t>
            </w:r>
          </w:p>
        </w:tc>
        <w:tc>
          <w:tcPr/>
          <w:p>
            <w:pPr>
              <w:pStyle w:val="Compact"/>
              <w:jc w:val="left"/>
            </w:pPr>
            <w:r>
              <w:t xml:space="preserve">you enforce it yourself, as this module does with explicit schemas throughout</w:t>
            </w:r>
          </w:p>
        </w:tc>
      </w:tr>
    </w:tbl>
    <w:p>
      <w:pPr>
        <w:pStyle w:val="BodyText"/>
      </w:pPr>
      <w:r>
        <w:t xml:space="preserve">This module intentionally builds the medallion pattern on PLAIN Parquet, with no table format underneath, so you see exactly what a table format like Delta or Iceberg is adding when Module 11 introduces one: transactional writes, and safe concurrent readers and writers. Everything you build here still works, and still matters, whether or not a table format sits on top of it later.</w:t>
      </w:r>
    </w:p>
    <w:p>
      <w:pPr>
        <w:pStyle w:val="BodyText"/>
      </w:pPr>
      <w:r>
        <w:t xml:space="preserve">One gap plain Parquet leaves open, worth naming now rather than discovering it the hard way: a writer that crashes mid-write can leave a partition in a half-written state, some files landed, some did not, with nothing to mark the write as incomplete.</w:t>
      </w:r>
      <w:r>
        <w:t xml:space="preserve"> </w:t>
      </w:r>
      <w:r>
        <w:rPr>
          <w:rStyle w:val="VerbatimChar"/>
        </w:rPr>
        <w:t xml:space="preserve">mode("overwrite")</w:t>
      </w:r>
      <w:r>
        <w:t xml:space="preserve"> </w:t>
      </w:r>
      <w:r>
        <w:t xml:space="preserve">with</w:t>
      </w:r>
      <w:r>
        <w:t xml:space="preserve"> </w:t>
      </w:r>
      <w:r>
        <w:rPr>
          <w:rStyle w:val="VerbatimChar"/>
        </w:rPr>
        <w:t xml:space="preserve">dynamic</w:t>
      </w:r>
      <w:r>
        <w:t xml:space="preserve"> </w:t>
      </w:r>
      <w:r>
        <w:t xml:space="preserve">partition mode reduces the blast radius to one partition, but does not remove this risk entirely. Module 11's table formats add a proper commit log specifically to close this gap, an atomic switch from "old version" to "new version" with nothing readable in between.</w:t>
      </w:r>
    </w:p>
    <w:bookmarkEnd w:id="80"/>
    <w:bookmarkStart w:id="81" w:name="bronze-land-the-feed-as-it-arrived"/>
    <w:p>
      <w:pPr>
        <w:pStyle w:val="Heading2"/>
      </w:pPr>
      <w:r>
        <w:t xml:space="preserve">Bronze: land the feed as it arrived</w:t>
      </w:r>
    </w:p>
    <w:p>
      <w:pPr>
        <w:pStyle w:val="SourceCode"/>
      </w:pPr>
      <w:r>
        <w:rPr>
          <w:rStyle w:val="NormalTok"/>
        </w:rPr>
        <w:t xml:space="preserve">bronze </w:t>
      </w:r>
      <w:r>
        <w:rPr>
          <w:rStyle w:val="OperatorTok"/>
        </w:rPr>
        <w:t xml:space="preserve">=</w:t>
      </w:r>
      <w:r>
        <w:rPr>
          <w:rStyle w:val="NormalTok"/>
        </w:rPr>
        <w:t xml:space="preserve"> (raw</w:t>
      </w:r>
      <w:r>
        <w:br/>
      </w:r>
      <w:r>
        <w:rPr>
          <w:rStyle w:val="NormalTok"/>
        </w:rPr>
        <w:t xml:space="preserve">    .withColumn(</w:t>
      </w:r>
      <w:r>
        <w:rPr>
          <w:rStyle w:val="StringTok"/>
        </w:rPr>
        <w:t xml:space="preserve">"ingest_date"</w:t>
      </w:r>
      <w:r>
        <w:rPr>
          <w:rStyle w:val="NormalTok"/>
        </w:rPr>
        <w:t xml:space="preserve">, F.regexp_extract(F.input_file_name(), </w:t>
      </w:r>
      <w:r>
        <w:rPr>
          <w:rStyle w:val="VerbatimStringTok"/>
        </w:rPr>
        <w:t xml:space="preserve">r"dt=(\d</w:t>
      </w:r>
      <w:r>
        <w:rPr>
          <w:rStyle w:val="SpecialCharTok"/>
        </w:rPr>
        <w:t xml:space="preserve">{4}</w:t>
      </w:r>
      <w:r>
        <w:rPr>
          <w:rStyle w:val="VerbatimStringTok"/>
        </w:rPr>
        <w:t xml:space="preserve">-\d</w:t>
      </w:r>
      <w:r>
        <w:rPr>
          <w:rStyle w:val="SpecialCharTok"/>
        </w:rPr>
        <w:t xml:space="preserve">{2}</w:t>
      </w:r>
      <w:r>
        <w:rPr>
          <w:rStyle w:val="VerbatimStringTok"/>
        </w:rPr>
        <w:t xml:space="preserve">-\d</w:t>
      </w:r>
      <w:r>
        <w:rPr>
          <w:rStyle w:val="SpecialCharTok"/>
        </w:rPr>
        <w:t xml:space="preserve">{2}</w:t>
      </w:r>
      <w:r>
        <w:rPr>
          <w:rStyle w:val="VerbatimString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.withColumn(</w:t>
      </w:r>
      <w:r>
        <w:rPr>
          <w:rStyle w:val="StringTok"/>
        </w:rPr>
        <w:t xml:space="preserve">"ingest_ts"</w:t>
      </w:r>
      <w:r>
        <w:rPr>
          <w:rStyle w:val="NormalTok"/>
        </w:rPr>
        <w:t xml:space="preserve">, F.current_timestamp()))</w:t>
      </w:r>
      <w:r>
        <w:br/>
      </w:r>
      <w:r>
        <w:br/>
      </w:r>
      <w:r>
        <w:rPr>
          <w:rStyle w:val="NormalTok"/>
        </w:rPr>
        <w:t xml:space="preserve">bronze.write.mode(</w:t>
      </w:r>
      <w:r>
        <w:rPr>
          <w:rStyle w:val="StringTok"/>
        </w:rPr>
        <w:t xml:space="preserve">"overwrite"</w:t>
      </w:r>
      <w:r>
        <w:rPr>
          <w:rStyle w:val="NormalTok"/>
        </w:rPr>
        <w:t xml:space="preserve">).partitionBy(</w:t>
      </w:r>
      <w:r>
        <w:rPr>
          <w:rStyle w:val="StringTok"/>
        </w:rPr>
        <w:t xml:space="preserve">"ingest_date"</w:t>
      </w:r>
      <w:r>
        <w:rPr>
          <w:rStyle w:val="NormalTok"/>
        </w:rPr>
        <w:t xml:space="preserve">).parquet(</w:t>
      </w:r>
      <w:r>
        <w:rPr>
          <w:rStyle w:val="SpecialStringTok"/>
        </w:rPr>
        <w:t xml:space="preserve">f"</w:t>
      </w:r>
      <w:r>
        <w:rPr>
          <w:rStyle w:val="SpecialCharTok"/>
        </w:rPr>
        <w:t xml:space="preserve">{</w:t>
      </w:r>
      <w:r>
        <w:rPr>
          <w:rStyle w:val="NormalTok"/>
        </w:rPr>
        <w:t xml:space="preserve">WAREHOUSE</w:t>
      </w:r>
      <w:r>
        <w:rPr>
          <w:rStyle w:val="SpecialCharTok"/>
        </w:rPr>
        <w:t xml:space="preserve">}</w:t>
      </w:r>
      <w:r>
        <w:rPr>
          <w:rStyle w:val="SpecialStringTok"/>
        </w:rPr>
        <w:t xml:space="preserve">/bronze/transactions"</w:t>
      </w:r>
      <w:r>
        <w:rPr>
          <w:rStyle w:val="NormalTok"/>
        </w:rPr>
        <w:t xml:space="preserve">)</w:t>
      </w:r>
    </w:p>
    <w:p>
      <w:pPr>
        <w:pStyle w:val="FirstParagraph"/>
      </w:pPr>
      <w:r>
        <w:t xml:space="preserve">Bronze answers one question only: what did we receive, and when. No cleaning, no dedup, no joins. If a bug in silver's logic corrupts a report, you reprocess from bronze, you do not have to re-pull the source system, because bronze already has an exact, untouched copy.</w:t>
      </w:r>
    </w:p>
    <w:p>
      <w:pPr>
        <w:pStyle w:val="BodyText"/>
      </w:pPr>
      <w:r>
        <w:t xml:space="preserve">Bronze partitions by</w:t>
      </w:r>
      <w:r>
        <w:t xml:space="preserve"> </w:t>
      </w:r>
      <w:r>
        <w:rPr>
          <w:bCs/>
          <w:b/>
        </w:rPr>
        <w:t xml:space="preserve">ingest date</w:t>
      </w:r>
      <w:r>
        <w:t xml:space="preserve">, the day the file arrived, taken here from the file name itself. A new day's file becomes a new partition. The old partitions are never touched by a normal day's load, only ever added to.</w:t>
      </w:r>
    </w:p>
    <w:p>
      <w:pPr>
        <w:pStyle w:val="BodyText"/>
      </w:pPr>
      <w:r>
        <w:t xml:space="preserve">Notice bronze does not even filter out obviously bad rows, like the negative amounts covered in Module 08. That check belongs downstream, in silver, where a REASON is attached to why a row did not make it further. Bronze's only promise is "this is what we received", and a promise like that is only useful if it is kept absolutely, with no exceptions for rows that look wrong.</w:t>
      </w:r>
    </w:p>
    <w:p>
      <w:pPr>
        <w:pStyle w:val="SourceCode"/>
      </w:pPr>
      <w:r>
        <w:rPr>
          <w:rStyle w:val="NormalTok"/>
        </w:rPr>
        <w:t xml:space="preserve">raw </w:t>
      </w:r>
      <w:r>
        <w:rPr>
          <w:rStyle w:val="OperatorTok"/>
        </w:rPr>
        <w:t xml:space="preserve">=</w:t>
      </w:r>
      <w:r>
        <w:rPr>
          <w:rStyle w:val="NormalTok"/>
        </w:rPr>
        <w:t xml:space="preserve"> spark.read.option(</w:t>
      </w:r>
      <w:r>
        <w:rPr>
          <w:rStyle w:val="StringTok"/>
        </w:rPr>
        <w:t xml:space="preserve">"header"</w:t>
      </w:r>
      <w:r>
        <w:rPr>
          <w:rStyle w:val="NormalTok"/>
        </w:rPr>
        <w:t xml:space="preserve">, </w:t>
      </w:r>
      <w:r>
        <w:rPr>
          <w:rStyle w:val="VariableTok"/>
        </w:rPr>
        <w:t xml:space="preserve">True</w:t>
      </w:r>
      <w:r>
        <w:rPr>
          <w:rStyle w:val="NormalTok"/>
        </w:rPr>
        <w:t xml:space="preserve">).schema(TXN_SCHEMA).csv(</w:t>
      </w:r>
      <w:r>
        <w:rPr>
          <w:rStyle w:val="SpecialStringTok"/>
        </w:rPr>
        <w:t xml:space="preserve">f"</w:t>
      </w:r>
      <w:r>
        <w:rPr>
          <w:rStyle w:val="SpecialCharTok"/>
        </w:rPr>
        <w:t xml:space="preserve">{</w:t>
      </w:r>
      <w:r>
        <w:rPr>
          <w:rStyle w:val="NormalTok"/>
        </w:rPr>
        <w:t xml:space="preserve">RAW</w:t>
      </w:r>
      <w:r>
        <w:rPr>
          <w:rStyle w:val="SpecialCharTok"/>
        </w:rPr>
        <w:t xml:space="preserve">}</w:t>
      </w:r>
      <w:r>
        <w:rPr>
          <w:rStyle w:val="SpecialStringTok"/>
        </w:rPr>
        <w:t xml:space="preserve">/transactions/*.csv"</w:t>
      </w:r>
      <w:r>
        <w:rPr>
          <w:rStyle w:val="NormalTok"/>
        </w:rPr>
        <w:t xml:space="preserve">)</w:t>
      </w:r>
    </w:p>
    <w:p>
      <w:pPr>
        <w:pStyle w:val="FirstParagraph"/>
      </w:pPr>
      <w:r>
        <w:t xml:space="preserve">The schema here is the same explicit schema from Module 03, reused rather than rebuilt. A schema declared once and imported everywhere it is needed is far safer than the same</w:t>
      </w:r>
      <w:r>
        <w:t xml:space="preserve"> </w:t>
      </w:r>
      <w:r>
        <w:rPr>
          <w:rStyle w:val="VerbatimChar"/>
        </w:rPr>
        <w:t xml:space="preserve">StructType</w:t>
      </w:r>
      <w:r>
        <w:t xml:space="preserve"> </w:t>
      </w:r>
      <w:r>
        <w:t xml:space="preserve">retyped by hand in four different files, where a small mismatch in one copy can silently produce different results from the others.</w:t>
      </w:r>
    </w:p>
    <w:bookmarkEnd w:id="81"/>
    <w:bookmarkStart w:id="82" w:name="X9a16b24b63bb3cc638704edfcfda535ca98c318"/>
    <w:p>
      <w:pPr>
        <w:pStyle w:val="Heading2"/>
      </w:pPr>
      <w:r>
        <w:t xml:space="preserve">Silver: one trustworthy row per transaction</w:t>
      </w:r>
    </w:p>
    <w:p>
      <w:pPr>
        <w:pStyle w:val="FirstParagraph"/>
      </w:pPr>
      <w:r>
        <w:t xml:space="preserve">Getting from bronze to silver is three separate jobs, done in order.</w:t>
      </w:r>
    </w:p>
    <w:p>
      <w:pPr>
        <w:pStyle w:val="BodyText"/>
      </w:pPr>
      <w:r>
        <w:rPr>
          <w:bCs/>
          <w:b/>
        </w:rPr>
        <w:t xml:space="preserve">1. Deduplicate.</w:t>
      </w:r>
      <w:r>
        <w:t xml:space="preserve"> </w:t>
      </w:r>
      <w:r>
        <w:t xml:space="preserve">Exact duplicate</w:t>
      </w:r>
      <w:r>
        <w:t xml:space="preserve"> </w:t>
      </w:r>
      <w:r>
        <w:rPr>
          <w:rStyle w:val="VerbatimChar"/>
        </w:rPr>
        <w:t xml:space="preserve">txn_id</w:t>
      </w:r>
      <w:r>
        <w:t xml:space="preserve"> </w:t>
      </w:r>
      <w:r>
        <w:t xml:space="preserve">rows are a feed replay, not a data quality question, so they are removed before anything else runs.</w:t>
      </w:r>
    </w:p>
    <w:p>
      <w:pPr>
        <w:pStyle w:val="SourceCode"/>
      </w:pPr>
      <w:r>
        <w:rPr>
          <w:rStyle w:val="NormalTok"/>
        </w:rPr>
        <w:t xml:space="preserve">dedup_rank </w:t>
      </w:r>
      <w:r>
        <w:rPr>
          <w:rStyle w:val="OperatorTok"/>
        </w:rPr>
        <w:t xml:space="preserve">=</w:t>
      </w:r>
      <w:r>
        <w:rPr>
          <w:rStyle w:val="NormalTok"/>
        </w:rPr>
        <w:t xml:space="preserve"> Window.partitionBy(</w:t>
      </w:r>
      <w:r>
        <w:rPr>
          <w:rStyle w:val="StringTok"/>
        </w:rPr>
        <w:t xml:space="preserve">"txn_id"</w:t>
      </w:r>
      <w:r>
        <w:rPr>
          <w:rStyle w:val="NormalTok"/>
        </w:rPr>
        <w:t xml:space="preserve">).orderBy(F.monotonically_increasing_id())</w:t>
      </w:r>
      <w:r>
        <w:br/>
      </w:r>
      <w:r>
        <w:rPr>
          <w:rStyle w:val="NormalTok"/>
        </w:rPr>
        <w:t xml:space="preserve">deduped </w:t>
      </w:r>
      <w:r>
        <w:rPr>
          <w:rStyle w:val="OperatorTok"/>
        </w:rPr>
        <w:t xml:space="preserve">=</w:t>
      </w:r>
      <w:r>
        <w:rPr>
          <w:rStyle w:val="NormalTok"/>
        </w:rPr>
        <w:t xml:space="preserve"> bronze.withColumn(</w:t>
      </w:r>
      <w:r>
        <w:rPr>
          <w:rStyle w:val="StringTok"/>
        </w:rPr>
        <w:t xml:space="preserve">"rnk"</w:t>
      </w:r>
      <w:r>
        <w:rPr>
          <w:rStyle w:val="NormalTok"/>
        </w:rPr>
        <w:t xml:space="preserve">, F.row_number().over(dedup_rank)).</w:t>
      </w:r>
      <w:r>
        <w:rPr>
          <w:rStyle w:val="BuiltInTok"/>
        </w:rPr>
        <w:t xml:space="preserve">filter</w:t>
      </w:r>
      <w:r>
        <w:rPr>
          <w:rStyle w:val="NormalTok"/>
        </w:rPr>
        <w:t xml:space="preserve">(</w:t>
      </w:r>
      <w:r>
        <w:rPr>
          <w:rStyle w:val="StringTok"/>
        </w:rPr>
        <w:t xml:space="preserve">"rnk = 1"</w:t>
      </w:r>
      <w:r>
        <w:rPr>
          <w:rStyle w:val="NormalTok"/>
        </w:rPr>
        <w:t xml:space="preserve">).drop(</w:t>
      </w:r>
      <w:r>
        <w:rPr>
          <w:rStyle w:val="StringTok"/>
        </w:rPr>
        <w:t xml:space="preserve">"rnk"</w:t>
      </w:r>
      <w:r>
        <w:rPr>
          <w:rStyle w:val="NormalTok"/>
        </w:rPr>
        <w:t xml:space="preserve">)</w:t>
      </w:r>
    </w:p>
    <w:p>
      <w:pPr>
        <w:pStyle w:val="FirstParagraph"/>
      </w:pPr>
      <w:r>
        <w:rPr>
          <w:bCs/>
          <w:b/>
        </w:rPr>
        <w:t xml:space="preserve">2. Clean.</w:t>
      </w:r>
      <w:r>
        <w:t xml:space="preserve"> </w:t>
      </w:r>
      <w:r>
        <w:t xml:space="preserve">The two dirty columns from Module 03,</w:t>
      </w:r>
      <w:r>
        <w:t xml:space="preserve"> </w:t>
      </w:r>
      <w:r>
        <w:rPr>
          <w:rStyle w:val="VerbatimChar"/>
        </w:rPr>
        <w:t xml:space="preserve">channel</w:t>
      </w:r>
      <w:r>
        <w:t xml:space="preserve"> </w:t>
      </w:r>
      <w:r>
        <w:t xml:space="preserve">and</w:t>
      </w:r>
      <w:r>
        <w:t xml:space="preserve"> </w:t>
      </w:r>
      <w:r>
        <w:rPr>
          <w:rStyle w:val="VerbatimChar"/>
        </w:rPr>
        <w:t xml:space="preserve">merchant_category</w:t>
      </w:r>
      <w:r>
        <w:t xml:space="preserve">, get the same fix here.</w:t>
      </w:r>
    </w:p>
    <w:p>
      <w:pPr>
        <w:pStyle w:val="BodyText"/>
      </w:pPr>
      <w:r>
        <w:rPr>
          <w:bCs/>
          <w:b/>
        </w:rPr>
        <w:t xml:space="preserve">3. Join and quarantine.</w:t>
      </w:r>
      <w:r>
        <w:t xml:space="preserve"> </w:t>
      </w:r>
      <w:r>
        <w:t xml:space="preserve">A left join to</w:t>
      </w:r>
      <w:r>
        <w:t xml:space="preserve"> </w:t>
      </w:r>
      <w:r>
        <w:rPr>
          <w:rStyle w:val="VerbatimChar"/>
        </w:rPr>
        <w:t xml:space="preserve">accounts.csv</w:t>
      </w:r>
      <w:r>
        <w:t xml:space="preserve"> </w:t>
      </w:r>
      <w:r>
        <w:t xml:space="preserve">finds orphan</w:t>
      </w:r>
      <w:r>
        <w:t xml:space="preserve"> </w:t>
      </w:r>
      <w:r>
        <w:rPr>
          <w:rStyle w:val="VerbatimChar"/>
        </w:rPr>
        <w:t xml:space="preserve">account_id</w:t>
      </w:r>
      <w:r>
        <w:t xml:space="preserve"> </w:t>
      </w:r>
      <w:r>
        <w:t xml:space="preserve">values. Combined with the negative-amount check, this decides which rows are good enough for silver.</w:t>
      </w:r>
    </w:p>
    <w:p>
      <w:pPr>
        <w:pStyle w:val="BodyText"/>
      </w:pPr>
      <w:r>
        <w:t xml:space="preserve">Silver partitions by</w:t>
      </w:r>
      <w:r>
        <w:t xml:space="preserve"> </w:t>
      </w:r>
      <w:r>
        <w:rPr>
          <w:bCs/>
          <w:b/>
        </w:rPr>
        <w:t xml:space="preserve">posting date</w:t>
      </w:r>
      <w:r>
        <w:t xml:space="preserve">, the business date parsed from</w:t>
      </w:r>
      <w:r>
        <w:t xml:space="preserve"> </w:t>
      </w:r>
      <w:r>
        <w:rPr>
          <w:rStyle w:val="VerbatimChar"/>
        </w:rPr>
        <w:t xml:space="preserve">txn_ts</w:t>
      </w:r>
      <w:r>
        <w:t xml:space="preserve">, not the ingest date. This is deliberate and different from bronze. Analysts and gold aggregates filter by the date a transaction actually happened, not the date the file that contained it happened to arrive. In this course's data the two usually match, but a late-arriving correction, covered under reprocessing below, is exactly the case where they do not.</w:t>
      </w:r>
    </w:p>
    <w:p>
      <w:pPr>
        <w:pStyle w:val="BodyText"/>
      </w:pPr>
      <w:r>
        <w:t xml:space="preserve">On a real run of this lab, the three steps produce numbers like these:</w:t>
      </w:r>
    </w:p>
    <w:p>
      <w:pPr>
        <w:pStyle w:val="SourceCode"/>
      </w:pPr>
      <w:r>
        <w:rPr>
          <w:rStyle w:val="VerbatimChar"/>
        </w:rPr>
        <w:t xml:space="preserve">bronze rows: 180720</w:t>
      </w:r>
      <w:r>
        <w:br/>
      </w:r>
      <w:r>
        <w:rPr>
          <w:rStyle w:val="VerbatimChar"/>
        </w:rPr>
        <w:t xml:space="preserve">exact duplicate rows removed: 720</w:t>
      </w:r>
      <w:r>
        <w:br/>
      </w:r>
      <w:r>
        <w:rPr>
          <w:rStyle w:val="VerbatimChar"/>
        </w:rPr>
        <w:t xml:space="preserve">quarantined rows: 1281  |  reasons: NEGATIVE_AMOUNT 380, ORPHAN_ACCOUNT 901</w:t>
      </w:r>
      <w:r>
        <w:br/>
      </w:r>
      <w:r>
        <w:rPr>
          <w:rStyle w:val="VerbatimChar"/>
        </w:rPr>
        <w:t xml:space="preserve">silver rows: 178719</w:t>
      </w:r>
    </w:p>
    <w:p>
      <w:pPr>
        <w:pStyle w:val="FirstParagraph"/>
      </w:pPr>
      <w:r>
        <w:t xml:space="preserve">180,720 rows arrived. 720 were exact replays, removed before any quality check ran. Of the 180,000 that remained, 1,281 failed a quality rule and went to quarantine, with a reason each. 178,719 made it to silver. Every one of those four numbers is printed by the lab, not asserted in a slide, and check 1 in the reconciliation step below proves they actually add up.</w:t>
      </w:r>
    </w:p>
    <w:bookmarkEnd w:id="82"/>
    <w:bookmarkStart w:id="83" w:name="the-quarantine-pattern"/>
    <w:p>
      <w:pPr>
        <w:pStyle w:val="Heading2"/>
      </w:pPr>
      <w:r>
        <w:t xml:space="preserve">The quarantine pattern</w:t>
      </w:r>
    </w:p>
    <w:p>
      <w:pPr>
        <w:pStyle w:val="FirstParagraph"/>
      </w:pPr>
      <w:r>
        <w:t xml:space="preserve">A bad row is never dropped silently. It gets a reason, and it goes to a separate table, still fully queryable.</w:t>
      </w:r>
    </w:p>
    <w:p>
      <w:pPr>
        <w:pStyle w:val="SourceCode"/>
      </w:pPr>
      <w:r>
        <w:rPr>
          <w:rStyle w:val="NormalTok"/>
        </w:rPr>
        <w:t xml:space="preserve">tagged </w:t>
      </w:r>
      <w:r>
        <w:rPr>
          <w:rStyle w:val="OperatorTok"/>
        </w:rPr>
        <w:t xml:space="preserve">=</w:t>
      </w:r>
      <w:r>
        <w:rPr>
          <w:rStyle w:val="NormalTok"/>
        </w:rPr>
        <w:t xml:space="preserve"> checked.withColumn(</w:t>
      </w:r>
      <w:r>
        <w:rPr>
          <w:rStyle w:val="StringTok"/>
        </w:rPr>
        <w:t xml:space="preserve">"bad_reason"</w:t>
      </w:r>
      <w:r>
        <w:rPr>
          <w:rStyle w:val="NormalTok"/>
        </w:rPr>
        <w:t xml:space="preserve">,</w:t>
      </w:r>
      <w:r>
        <w:br/>
      </w:r>
      <w:r>
        <w:rPr>
          <w:rStyle w:val="NormalTok"/>
        </w:rPr>
        <w:t xml:space="preserve">    F.when(F.col(</w:t>
      </w:r>
      <w:r>
        <w:rPr>
          <w:rStyle w:val="StringTok"/>
        </w:rPr>
        <w:t xml:space="preserve">"amount"</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 </w:t>
      </w:r>
      <w:r>
        <w:rPr>
          <w:rStyle w:val="StringTok"/>
        </w:rPr>
        <w:t xml:space="preserve">"NEGATIVE_AMOUNT"</w:t>
      </w:r>
      <w:r>
        <w:rPr>
          <w:rStyle w:val="NormalTok"/>
        </w:rPr>
        <w:t xml:space="preserve">)</w:t>
      </w:r>
      <w:r>
        <w:br/>
      </w:r>
      <w:r>
        <w:rPr>
          <w:rStyle w:val="NormalTok"/>
        </w:rPr>
        <w:t xml:space="preserve">     .when(F.col(</w:t>
      </w:r>
      <w:r>
        <w:rPr>
          <w:rStyle w:val="StringTok"/>
        </w:rPr>
        <w:t xml:space="preserve">"branch_code"</w:t>
      </w:r>
      <w:r>
        <w:rPr>
          <w:rStyle w:val="NormalTok"/>
        </w:rPr>
        <w:t xml:space="preserve">).isNull(), </w:t>
      </w:r>
      <w:r>
        <w:rPr>
          <w:rStyle w:val="StringTok"/>
        </w:rPr>
        <w:t xml:space="preserve">"ORPHAN_ACCOUNT"</w:t>
      </w:r>
      <w:r>
        <w:rPr>
          <w:rStyle w:val="NormalTok"/>
        </w:rPr>
        <w:t xml:space="preserve">)</w:t>
      </w:r>
      <w:r>
        <w:br/>
      </w:r>
      <w:r>
        <w:rPr>
          <w:rStyle w:val="NormalTok"/>
        </w:rPr>
        <w:t xml:space="preserve">     .otherwise(F.lit(</w:t>
      </w:r>
      <w:r>
        <w:rPr>
          <w:rStyle w:val="VariableTok"/>
        </w:rPr>
        <w:t xml:space="preserve">None</w:t>
      </w:r>
      <w:r>
        <w:rPr>
          <w:rStyle w:val="NormalTok"/>
        </w:rPr>
        <w:t xml:space="preserve">).cast(</w:t>
      </w:r>
      <w:r>
        <w:rPr>
          <w:rStyle w:val="StringTok"/>
        </w:rPr>
        <w:t xml:space="preserve">"string"</w:t>
      </w:r>
      <w:r>
        <w:rPr>
          <w:rStyle w:val="NormalTok"/>
        </w:rPr>
        <w:t xml:space="preserve">)))</w:t>
      </w:r>
      <w:r>
        <w:br/>
      </w:r>
      <w:r>
        <w:br/>
      </w:r>
      <w:r>
        <w:rPr>
          <w:rStyle w:val="NormalTok"/>
        </w:rPr>
        <w:t xml:space="preserve">quarantine </w:t>
      </w:r>
      <w:r>
        <w:rPr>
          <w:rStyle w:val="OperatorTok"/>
        </w:rPr>
        <w:t xml:space="preserve">=</w:t>
      </w:r>
      <w:r>
        <w:rPr>
          <w:rStyle w:val="NormalTok"/>
        </w:rPr>
        <w:t xml:space="preserve"> tagged.</w:t>
      </w:r>
      <w:r>
        <w:rPr>
          <w:rStyle w:val="BuiltInTok"/>
        </w:rPr>
        <w:t xml:space="preserve">filter</w:t>
      </w:r>
      <w:r>
        <w:rPr>
          <w:rStyle w:val="NormalTok"/>
        </w:rPr>
        <w:t xml:space="preserve">(F.col(</w:t>
      </w:r>
      <w:r>
        <w:rPr>
          <w:rStyle w:val="StringTok"/>
        </w:rPr>
        <w:t xml:space="preserve">"bad_reason"</w:t>
      </w:r>
      <w:r>
        <w:rPr>
          <w:rStyle w:val="NormalTok"/>
        </w:rPr>
        <w:t xml:space="preserve">).isNotNull())</w:t>
      </w:r>
      <w:r>
        <w:br/>
      </w:r>
      <w:r>
        <w:rPr>
          <w:rStyle w:val="NormalTok"/>
        </w:rPr>
        <w:t xml:space="preserve">silver </w:t>
      </w:r>
      <w:r>
        <w:rPr>
          <w:rStyle w:val="OperatorTok"/>
        </w:rPr>
        <w:t xml:space="preserve">=</w:t>
      </w:r>
      <w:r>
        <w:rPr>
          <w:rStyle w:val="NormalTok"/>
        </w:rPr>
        <w:t xml:space="preserve"> tagged.</w:t>
      </w:r>
      <w:r>
        <w:rPr>
          <w:rStyle w:val="BuiltInTok"/>
        </w:rPr>
        <w:t xml:space="preserve">filter</w:t>
      </w:r>
      <w:r>
        <w:rPr>
          <w:rStyle w:val="NormalTok"/>
        </w:rPr>
        <w:t xml:space="preserve">(F.col(</w:t>
      </w:r>
      <w:r>
        <w:rPr>
          <w:rStyle w:val="StringTok"/>
        </w:rPr>
        <w:t xml:space="preserve">"bad_reason"</w:t>
      </w:r>
      <w:r>
        <w:rPr>
          <w:rStyle w:val="NormalTok"/>
        </w:rPr>
        <w:t xml:space="preserve">).isNull())   </w:t>
      </w:r>
      <w:r>
        <w:rPr>
          <w:rStyle w:val="CommentTok"/>
        </w:rPr>
        <w:t xml:space="preserve"># only THESE rows continue to silver</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Why not...</w:t>
            </w:r>
          </w:p>
        </w:tc>
        <w:tc>
          <w:tcPr/>
          <w:p>
            <w:pPr>
              <w:pStyle w:val="Compact"/>
              <w:jc w:val="left"/>
            </w:pPr>
            <w:r>
              <w:t xml:space="preserve">Because</w:t>
            </w:r>
          </w:p>
        </w:tc>
      </w:tr>
      <w:tr>
        <w:trPr>
          <w:cantSplit/>
        </w:trPr>
        <w:tc>
          <w:tcPr/>
          <w:p>
            <w:pPr>
              <w:pStyle w:val="Compact"/>
              <w:jc w:val="left"/>
            </w:pPr>
            <w:r>
              <w:t xml:space="preserve">...just drop bad rows</w:t>
            </w:r>
          </w:p>
        </w:tc>
        <w:tc>
          <w:tcPr/>
          <w:p>
            <w:pPr>
              <w:pStyle w:val="Compact"/>
              <w:jc w:val="left"/>
            </w:pPr>
            <w:r>
              <w:t xml:space="preserve">nobody can ever answer "how many rows did we lose, and why"</w:t>
            </w:r>
          </w:p>
        </w:tc>
      </w:tr>
      <w:tr>
        <w:trPr>
          <w:cantSplit/>
        </w:trPr>
        <w:tc>
          <w:tcPr/>
          <w:p>
            <w:pPr>
              <w:pStyle w:val="Compact"/>
              <w:jc w:val="left"/>
            </w:pPr>
            <w:r>
              <w:t xml:space="preserve">...just keep bad rows in silver</w:t>
            </w:r>
          </w:p>
        </w:tc>
        <w:tc>
          <w:tcPr/>
          <w:p>
            <w:pPr>
              <w:pStyle w:val="Compact"/>
              <w:jc w:val="left"/>
            </w:pPr>
            <w:r>
              <w:t xml:space="preserve">a downstream sum now includes a negative amount that should not exist, or a transaction attributed to no branch</w:t>
            </w:r>
          </w:p>
        </w:tc>
      </w:tr>
      <w:tr>
        <w:trPr>
          <w:cantSplit/>
        </w:trPr>
        <w:tc>
          <w:tcPr/>
          <w:p>
            <w:pPr>
              <w:pStyle w:val="Compact"/>
              <w:jc w:val="left"/>
            </w:pPr>
            <w:r>
              <w:t xml:space="preserve">...fail the whole job on one bad row</w:t>
            </w:r>
          </w:p>
        </w:tc>
        <w:tc>
          <w:tcPr/>
          <w:p>
            <w:pPr>
              <w:pStyle w:val="Compact"/>
              <w:jc w:val="left"/>
            </w:pPr>
            <w:r>
              <w:t xml:space="preserve">one bad row out of 180,000 would stop the entire day's processing for no good reason</w:t>
            </w:r>
          </w:p>
        </w:tc>
      </w:tr>
    </w:tbl>
    <w:p>
      <w:pPr>
        <w:pStyle w:val="BodyText"/>
      </w:pPr>
      <w:r>
        <w:t xml:space="preserve">Quarantine is the middle path: the good data keeps moving, and the bad data is never lost, it is sitting in its own table with a reason, ready for someone to investigate, fix at the source, or explicitly decide to ignore.</w:t>
      </w:r>
    </w:p>
    <w:p>
      <w:pPr>
        <w:pStyle w:val="BodyText"/>
      </w:pPr>
      <w:r>
        <w:t xml:space="preserve">A quarantine table needs a REASON column, not just the rejected rows.</w:t>
      </w:r>
      <w:r>
        <w:t xml:space="preserve"> </w:t>
      </w:r>
      <w:r>
        <w:rPr>
          <w:rStyle w:val="VerbatimChar"/>
        </w:rPr>
        <w:t xml:space="preserve">bad_reason</w:t>
      </w:r>
      <w:r>
        <w:t xml:space="preserve"> </w:t>
      </w:r>
      <w:r>
        <w:t xml:space="preserve">here is one of</w:t>
      </w:r>
      <w:r>
        <w:t xml:space="preserve"> </w:t>
      </w:r>
      <w:r>
        <w:rPr>
          <w:rStyle w:val="VerbatimChar"/>
        </w:rPr>
        <w:t xml:space="preserve">NEGATIVE_AMOUNT</w:t>
      </w:r>
      <w:r>
        <w:t xml:space="preserve"> </w:t>
      </w:r>
      <w:r>
        <w:t xml:space="preserve">or</w:t>
      </w:r>
      <w:r>
        <w:t xml:space="preserve"> </w:t>
      </w:r>
      <w:r>
        <w:rPr>
          <w:rStyle w:val="VerbatimChar"/>
        </w:rPr>
        <w:t xml:space="preserve">ORPHAN_ACCOUNT</w:t>
      </w:r>
      <w:r>
        <w:t xml:space="preserve">. A quarantine table with rejected rows but no reason is only marginally better than dropping them, since nobody investigating it can tell which check failed without re-deriving it themselves.</w:t>
      </w:r>
    </w:p>
    <w:p>
      <w:pPr>
        <w:pStyle w:val="SourceCode"/>
      </w:pPr>
      <w:r>
        <w:rPr>
          <w:rStyle w:val="NormalTok"/>
        </w:rPr>
        <w:t xml:space="preserve">quarantine.groupBy(</w:t>
      </w:r>
      <w:r>
        <w:rPr>
          <w:rStyle w:val="StringTok"/>
        </w:rPr>
        <w:t xml:space="preserve">"bad_reason"</w:t>
      </w:r>
      <w:r>
        <w:rPr>
          <w:rStyle w:val="NormalTok"/>
        </w:rPr>
        <w:t xml:space="preserve">).count().show()</w:t>
      </w:r>
    </w:p>
    <w:p>
      <w:pPr>
        <w:pStyle w:val="FirstParagraph"/>
      </w:pPr>
      <w:r>
        <w:t xml:space="preserve">One line, and now anyone can see the SHAPE of the day's data quality, not just its total: 380 negative amounts, 901 orphan accounts, this run. A shift in either number, week over week, is worth investigating on its own, independent of whether the total quarantine count changed.</w:t>
      </w:r>
    </w:p>
    <w:p>
      <w:pPr>
        <w:pStyle w:val="BodyText"/>
      </w:pPr>
      <w:r>
        <w:t xml:space="preserve">Quarantine is small, a fraction of a percent of the feed here, and read as a whole by whoever investigates it. It is written WITHOUT partitioning. Partitioning a table this small only creates many tiny files with nothing meaningful to prune.</w:t>
      </w:r>
    </w:p>
    <w:p>
      <w:pPr>
        <w:pStyle w:val="BodyText"/>
      </w:pPr>
      <w:r>
        <w:t xml:space="preserve">This is also where Module 03's orphan-account lesson gets its production answer. Module 03 showed that an</w:t>
      </w:r>
      <w:r>
        <w:t xml:space="preserve"> </w:t>
      </w:r>
      <w:r>
        <w:rPr>
          <w:rStyle w:val="VerbatimChar"/>
        </w:rPr>
        <w:t xml:space="preserve">inner</w:t>
      </w:r>
      <w:r>
        <w:t xml:space="preserve"> </w:t>
      </w:r>
      <w:r>
        <w:t xml:space="preserve">join silently drops orphan rows, and argued for a</w:t>
      </w:r>
      <w:r>
        <w:t xml:space="preserve"> </w:t>
      </w:r>
      <w:r>
        <w:rPr>
          <w:rStyle w:val="VerbatimChar"/>
        </w:rPr>
        <w:t xml:space="preserve">left</w:t>
      </w:r>
      <w:r>
        <w:t xml:space="preserve"> </w:t>
      </w:r>
      <w:r>
        <w:t xml:space="preserve">join instead, so you can SEE what did not match. This module finishes that thought: what you do with what you see is quarantine it, with a reason, not just print a count and move on.</w:t>
      </w:r>
      <w:r>
        <w:t xml:space="preserve"> </w:t>
      </w:r>
      <w:r>
        <w:rPr>
          <w:rStyle w:val="VerbatimChar"/>
        </w:rPr>
        <w:t xml:space="preserve">ORPHAN_ACCOUNT</w:t>
      </w:r>
      <w:r>
        <w:t xml:space="preserve"> </w:t>
      </w:r>
      <w:r>
        <w:t xml:space="preserve">in this lab's quarantine table is that exact orphan check from Module 03, now wired into a real pipeline decision instead of a one-off print statement.</w:t>
      </w:r>
    </w:p>
    <w:bookmarkEnd w:id="83"/>
    <w:bookmarkStart w:id="84" w:name="gold-business-aggregates"/>
    <w:p>
      <w:pPr>
        <w:pStyle w:val="Heading2"/>
      </w:pPr>
      <w:r>
        <w:t xml:space="preserve">Gold: business aggregates</w:t>
      </w:r>
    </w:p>
    <w:p>
      <w:pPr>
        <w:pStyle w:val="SourceCode"/>
      </w:pPr>
      <w:r>
        <w:rPr>
          <w:rStyle w:val="NormalTok"/>
        </w:rPr>
        <w:t xml:space="preserve">gold </w:t>
      </w:r>
      <w:r>
        <w:rPr>
          <w:rStyle w:val="OperatorTok"/>
        </w:rPr>
        <w:t xml:space="preserve">=</w:t>
      </w:r>
      <w:r>
        <w:rPr>
          <w:rStyle w:val="NormalTok"/>
        </w:rPr>
        <w:t xml:space="preserve"> (silver.groupBy(</w:t>
      </w:r>
      <w:r>
        <w:rPr>
          <w:rStyle w:val="StringTok"/>
        </w:rPr>
        <w:t xml:space="preserve">"branch_code"</w:t>
      </w:r>
      <w:r>
        <w:rPr>
          <w:rStyle w:val="NormalTok"/>
        </w:rPr>
        <w:t xml:space="preserve">, </w:t>
      </w:r>
      <w:r>
        <w:rPr>
          <w:rStyle w:val="StringTok"/>
        </w:rPr>
        <w:t xml:space="preserve">"posting_date"</w:t>
      </w:r>
      <w:r>
        <w:rPr>
          <w:rStyle w:val="NormalTok"/>
        </w:rPr>
        <w:t xml:space="preserve">)</w:t>
      </w:r>
      <w:r>
        <w:br/>
      </w:r>
      <w:r>
        <w:rPr>
          <w:rStyle w:val="NormalTok"/>
        </w:rPr>
        <w:t xml:space="preserve">    .agg(F.count(</w:t>
      </w:r>
      <w:r>
        <w:rPr>
          <w:rStyle w:val="StringTok"/>
        </w:rPr>
        <w:t xml:space="preserve">"*"</w:t>
      </w:r>
      <w:r>
        <w:rPr>
          <w:rStyle w:val="NormalTok"/>
        </w:rPr>
        <w:t xml:space="preserve">).alias(</w:t>
      </w:r>
      <w:r>
        <w:rPr>
          <w:rStyle w:val="StringTok"/>
        </w:rPr>
        <w:t xml:space="preserve">"txn_count"</w:t>
      </w:r>
      <w:r>
        <w:rPr>
          <w:rStyle w:val="NormalTok"/>
        </w:rPr>
        <w:t xml:space="preserve">),</w:t>
      </w:r>
      <w:r>
        <w:br/>
      </w:r>
      <w:r>
        <w:rPr>
          <w:rStyle w:val="NormalTok"/>
        </w:rPr>
        <w:t xml:space="preserve">         F.</w:t>
      </w:r>
      <w:r>
        <w:rPr>
          <w:rStyle w:val="BuiltInTok"/>
        </w:rPr>
        <w:t xml:space="preserve">sum</w:t>
      </w:r>
      <w:r>
        <w:rPr>
          <w:rStyle w:val="NormalTok"/>
        </w:rPr>
        <w:t xml:space="preserve">(</w:t>
      </w:r>
      <w:r>
        <w:rPr>
          <w:rStyle w:val="StringTok"/>
        </w:rPr>
        <w:t xml:space="preserve">"amount"</w:t>
      </w:r>
      <w:r>
        <w:rPr>
          <w:rStyle w:val="NormalTok"/>
        </w:rPr>
        <w:t xml:space="preserve">).alias(</w:t>
      </w:r>
      <w:r>
        <w:rPr>
          <w:rStyle w:val="StringTok"/>
        </w:rPr>
        <w:t xml:space="preserve">"total_amount"</w:t>
      </w:r>
      <w:r>
        <w:rPr>
          <w:rStyle w:val="NormalTok"/>
        </w:rPr>
        <w:t xml:space="preserve">),</w:t>
      </w:r>
      <w:r>
        <w:br/>
      </w:r>
      <w:r>
        <w:rPr>
          <w:rStyle w:val="NormalTok"/>
        </w:rPr>
        <w:t xml:space="preserve">         F.</w:t>
      </w:r>
      <w:r>
        <w:rPr>
          <w:rStyle w:val="BuiltInTok"/>
        </w:rPr>
        <w:t xml:space="preserve">sum</w:t>
      </w:r>
      <w:r>
        <w:rPr>
          <w:rStyle w:val="NormalTok"/>
        </w:rPr>
        <w:t xml:space="preserve">(F.when(F.col(</w:t>
      </w:r>
      <w:r>
        <w:rPr>
          <w:rStyle w:val="StringTok"/>
        </w:rPr>
        <w:t xml:space="preserve">"txn_type"</w:t>
      </w:r>
      <w:r>
        <w:rPr>
          <w:rStyle w:val="NormalTok"/>
        </w:rPr>
        <w:t xml:space="preserve">) </w:t>
      </w:r>
      <w:r>
        <w:rPr>
          <w:rStyle w:val="OperatorTok"/>
        </w:rPr>
        <w:t xml:space="preserve">==</w:t>
      </w:r>
      <w:r>
        <w:rPr>
          <w:rStyle w:val="NormalTok"/>
        </w:rPr>
        <w:t xml:space="preserve"> </w:t>
      </w:r>
      <w:r>
        <w:rPr>
          <w:rStyle w:val="StringTok"/>
        </w:rPr>
        <w:t xml:space="preserve">"DEBIT"</w:t>
      </w:r>
      <w:r>
        <w:rPr>
          <w:rStyle w:val="NormalTok"/>
        </w:rPr>
        <w:t xml:space="preserve">, F.col(</w:t>
      </w:r>
      <w:r>
        <w:rPr>
          <w:rStyle w:val="StringTok"/>
        </w:rPr>
        <w:t xml:space="preserve">"amount"</w:t>
      </w:r>
      <w:r>
        <w:rPr>
          <w:rStyle w:val="NormalTok"/>
        </w:rPr>
        <w:t xml:space="preserve">)).otherwise(</w:t>
      </w:r>
      <w:r>
        <w:rPr>
          <w:rStyle w:val="DecValTok"/>
        </w:rPr>
        <w:t xml:space="preserve">0</w:t>
      </w:r>
      <w:r>
        <w:rPr>
          <w:rStyle w:val="NormalTok"/>
        </w:rPr>
        <w:t xml:space="preserve">)).alias(</w:t>
      </w:r>
      <w:r>
        <w:rPr>
          <w:rStyle w:val="StringTok"/>
        </w:rPr>
        <w:t xml:space="preserve">"debit_amount"</w:t>
      </w:r>
      <w:r>
        <w:rPr>
          <w:rStyle w:val="NormalTok"/>
        </w:rPr>
        <w:t xml:space="preserve">),</w:t>
      </w:r>
      <w:r>
        <w:br/>
      </w:r>
      <w:r>
        <w:rPr>
          <w:rStyle w:val="NormalTok"/>
        </w:rPr>
        <w:t xml:space="preserve">         F.</w:t>
      </w:r>
      <w:r>
        <w:rPr>
          <w:rStyle w:val="BuiltInTok"/>
        </w:rPr>
        <w:t xml:space="preserve">sum</w:t>
      </w:r>
      <w:r>
        <w:rPr>
          <w:rStyle w:val="NormalTok"/>
        </w:rPr>
        <w:t xml:space="preserve">(F.when(F.col(</w:t>
      </w:r>
      <w:r>
        <w:rPr>
          <w:rStyle w:val="StringTok"/>
        </w:rPr>
        <w:t xml:space="preserve">"txn_type"</w:t>
      </w:r>
      <w:r>
        <w:rPr>
          <w:rStyle w:val="NormalTok"/>
        </w:rPr>
        <w:t xml:space="preserve">) </w:t>
      </w:r>
      <w:r>
        <w:rPr>
          <w:rStyle w:val="OperatorTok"/>
        </w:rPr>
        <w:t xml:space="preserve">==</w:t>
      </w:r>
      <w:r>
        <w:rPr>
          <w:rStyle w:val="NormalTok"/>
        </w:rPr>
        <w:t xml:space="preserve"> </w:t>
      </w:r>
      <w:r>
        <w:rPr>
          <w:rStyle w:val="StringTok"/>
        </w:rPr>
        <w:t xml:space="preserve">"CREDIT"</w:t>
      </w:r>
      <w:r>
        <w:rPr>
          <w:rStyle w:val="NormalTok"/>
        </w:rPr>
        <w:t xml:space="preserve">, F.col(</w:t>
      </w:r>
      <w:r>
        <w:rPr>
          <w:rStyle w:val="StringTok"/>
        </w:rPr>
        <w:t xml:space="preserve">"amount"</w:t>
      </w:r>
      <w:r>
        <w:rPr>
          <w:rStyle w:val="NormalTok"/>
        </w:rPr>
        <w:t xml:space="preserve">)).otherwise(</w:t>
      </w:r>
      <w:r>
        <w:rPr>
          <w:rStyle w:val="DecValTok"/>
        </w:rPr>
        <w:t xml:space="preserve">0</w:t>
      </w:r>
      <w:r>
        <w:rPr>
          <w:rStyle w:val="NormalTok"/>
        </w:rPr>
        <w:t xml:space="preserve">)).alias(</w:t>
      </w:r>
      <w:r>
        <w:rPr>
          <w:rStyle w:val="StringTok"/>
        </w:rPr>
        <w:t xml:space="preserve">"credit_amount"</w:t>
      </w:r>
      <w:r>
        <w:rPr>
          <w:rStyle w:val="NormalTok"/>
        </w:rPr>
        <w:t xml:space="preserve">)))</w:t>
      </w:r>
    </w:p>
    <w:p>
      <w:pPr>
        <w:pStyle w:val="FirstParagraph"/>
      </w:pPr>
      <w:r>
        <w:t xml:space="preserve">One row per branch per day, 36 branches times 3 days, about 100 rows for this course's dataset. Gold is written WITHOUT partitioning too, for the same reason as quarantine: partitioning a table this small adds small files and gives you nothing to prune, since any real query against it scans the whole thing in a fraction of a second regardless.</w:t>
      </w:r>
    </w:p>
    <w:p>
      <w:pPr>
        <w:pStyle w:val="BodyText"/>
      </w:pPr>
      <w:r>
        <w:t xml:space="preserve">Gold's aggregates here,</w:t>
      </w:r>
      <w:r>
        <w:t xml:space="preserve"> </w:t>
      </w:r>
      <w:r>
        <w:rPr>
          <w:rStyle w:val="VerbatimChar"/>
        </w:rPr>
        <w:t xml:space="preserve">txn_count</w:t>
      </w:r>
      <w:r>
        <w:t xml:space="preserve">,</w:t>
      </w:r>
      <w:r>
        <w:t xml:space="preserve"> </w:t>
      </w:r>
      <w:r>
        <w:rPr>
          <w:rStyle w:val="VerbatimChar"/>
        </w:rPr>
        <w:t xml:space="preserve">total_amount</w:t>
      </w:r>
      <w:r>
        <w:t xml:space="preserve">,</w:t>
      </w:r>
      <w:r>
        <w:t xml:space="preserve"> </w:t>
      </w:r>
      <w:r>
        <w:rPr>
          <w:rStyle w:val="VerbatimChar"/>
        </w:rPr>
        <w:t xml:space="preserve">debit_amount</w:t>
      </w:r>
      <w:r>
        <w:t xml:space="preserve">,</w:t>
      </w:r>
      <w:r>
        <w:t xml:space="preserve"> </w:t>
      </w:r>
      <w:r>
        <w:rPr>
          <w:rStyle w:val="VerbatimChar"/>
        </w:rPr>
        <w:t xml:space="preserve">credit_amount</w:t>
      </w:r>
      <w:r>
        <w:t xml:space="preserve">, are chosen because they are the kind of number a branch manager or a finance team actually reports on. A good gold table is not "every aggregate we could think of", it is the specific, named set of numbers a real report needs. Adding a column nobody asked for is not free, it is one more thing to keep correct and reconciled forever.</w:t>
      </w:r>
    </w:p>
    <w:p>
      <w:pPr>
        <w:pStyle w:val="BodyText"/>
      </w:pPr>
      <w:r>
        <w:rPr>
          <w:rStyle w:val="VerbatimChar"/>
        </w:rPr>
        <w:t xml:space="preserve">F.round(..., 2)</w:t>
      </w:r>
      <w:r>
        <w:t xml:space="preserve"> </w:t>
      </w:r>
      <w:r>
        <w:t xml:space="preserve">on the monetary sums is a small but deliberate choice: rupee amounts printed in scientific notation,</w:t>
      </w:r>
      <w:r>
        <w:t xml:space="preserve"> </w:t>
      </w:r>
      <w:r>
        <w:rPr>
          <w:rStyle w:val="VerbatimChar"/>
        </w:rPr>
        <w:t xml:space="preserve">4.49E7</w:t>
      </w:r>
      <w:r>
        <w:t xml:space="preserve"> </w:t>
      </w:r>
      <w:r>
        <w:t xml:space="preserve">instead of</w:t>
      </w:r>
      <w:r>
        <w:t xml:space="preserve"> </w:t>
      </w:r>
      <w:r>
        <w:rPr>
          <w:rStyle w:val="VerbatimChar"/>
        </w:rPr>
        <w:t xml:space="preserve">44934702.80</w:t>
      </w:r>
      <w:r>
        <w:t xml:space="preserve">, are unreadable to anyone reviewing the output, and a bank report should never make someone do currency arithmetic in their head just to read a number.</w:t>
      </w:r>
    </w:p>
    <w:bookmarkEnd w:id="84"/>
    <w:bookmarkStart w:id="85" w:name="partitioning-one-decision-per-layer"/>
    <w:p>
      <w:pPr>
        <w:pStyle w:val="Heading2"/>
      </w:pPr>
      <w:r>
        <w:t xml:space="preserve">Partitioning, one decision per layer</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Layer</w:t>
            </w:r>
          </w:p>
        </w:tc>
        <w:tc>
          <w:tcPr/>
          <w:p>
            <w:pPr>
              <w:pStyle w:val="Compact"/>
              <w:jc w:val="left"/>
            </w:pPr>
            <w:r>
              <w:t xml:space="preserve">Partition by</w:t>
            </w:r>
          </w:p>
        </w:tc>
        <w:tc>
          <w:tcPr/>
          <w:p>
            <w:pPr>
              <w:pStyle w:val="Compact"/>
              <w:jc w:val="left"/>
            </w:pPr>
            <w:r>
              <w:t xml:space="preserve">Why</w:t>
            </w:r>
          </w:p>
        </w:tc>
      </w:tr>
      <w:tr>
        <w:trPr>
          <w:cantSplit/>
        </w:trPr>
        <w:tc>
          <w:tcPr/>
          <w:p>
            <w:pPr>
              <w:pStyle w:val="Compact"/>
              <w:jc w:val="left"/>
            </w:pPr>
            <w:r>
              <w:t xml:space="preserve">Bronze</w:t>
            </w:r>
          </w:p>
        </w:tc>
        <w:tc>
          <w:tcPr/>
          <w:p>
            <w:pPr>
              <w:pStyle w:val="Compact"/>
              <w:jc w:val="left"/>
            </w:pPr>
            <w:r>
              <w:t xml:space="preserve">ingest date</w:t>
            </w:r>
          </w:p>
        </w:tc>
        <w:tc>
          <w:tcPr/>
          <w:p>
            <w:pPr>
              <w:pStyle w:val="Compact"/>
              <w:jc w:val="left"/>
            </w:pPr>
            <w:r>
              <w:t xml:space="preserve">matches how data actually arrives, one partition per day's file, easy to reprocess one day's raw landing</w:t>
            </w:r>
          </w:p>
        </w:tc>
      </w:tr>
      <w:tr>
        <w:trPr>
          <w:cantSplit/>
        </w:trPr>
        <w:tc>
          <w:tcPr/>
          <w:p>
            <w:pPr>
              <w:pStyle w:val="Compact"/>
              <w:jc w:val="left"/>
            </w:pPr>
            <w:r>
              <w:t xml:space="preserve">Silver</w:t>
            </w:r>
          </w:p>
        </w:tc>
        <w:tc>
          <w:tcPr/>
          <w:p>
            <w:pPr>
              <w:pStyle w:val="Compact"/>
              <w:jc w:val="left"/>
            </w:pPr>
            <w:r>
              <w:t xml:space="preserve">posting date</w:t>
            </w:r>
          </w:p>
        </w:tc>
        <w:tc>
          <w:tcPr/>
          <w:p>
            <w:pPr>
              <w:pStyle w:val="Compact"/>
              <w:jc w:val="left"/>
            </w:pPr>
            <w:r>
              <w:t xml:space="preserve">matches how analysts and gold actually query, by business date, not arrival date</w:t>
            </w:r>
          </w:p>
        </w:tc>
      </w:tr>
      <w:tr>
        <w:trPr>
          <w:cantSplit/>
        </w:trPr>
        <w:tc>
          <w:tcPr/>
          <w:p>
            <w:pPr>
              <w:pStyle w:val="Compact"/>
              <w:jc w:val="left"/>
            </w:pPr>
            <w:r>
              <w:t xml:space="preserve">Quarantine</w:t>
            </w:r>
          </w:p>
        </w:tc>
        <w:tc>
          <w:tcPr/>
          <w:p>
            <w:pPr>
              <w:pStyle w:val="Compact"/>
              <w:jc w:val="left"/>
            </w:pPr>
            <w:r>
              <w:t xml:space="preserve">none</w:t>
            </w:r>
          </w:p>
        </w:tc>
        <w:tc>
          <w:tcPr/>
          <w:p>
            <w:pPr>
              <w:pStyle w:val="Compact"/>
              <w:jc w:val="left"/>
            </w:pPr>
            <w:r>
              <w:t xml:space="preserve">small, read as a whole, nothing to prune</w:t>
            </w:r>
          </w:p>
        </w:tc>
      </w:tr>
      <w:tr>
        <w:trPr>
          <w:cantSplit/>
        </w:trPr>
        <w:tc>
          <w:tcPr/>
          <w:p>
            <w:pPr>
              <w:pStyle w:val="Compact"/>
              <w:jc w:val="left"/>
            </w:pPr>
            <w:r>
              <w:t xml:space="preserve">Gold</w:t>
            </w:r>
          </w:p>
        </w:tc>
        <w:tc>
          <w:tcPr/>
          <w:p>
            <w:pPr>
              <w:pStyle w:val="Compact"/>
              <w:jc w:val="left"/>
            </w:pPr>
            <w:r>
              <w:t xml:space="preserve">none</w:t>
            </w:r>
          </w:p>
        </w:tc>
        <w:tc>
          <w:tcPr/>
          <w:p>
            <w:pPr>
              <w:pStyle w:val="Compact"/>
              <w:jc w:val="left"/>
            </w:pPr>
            <w:r>
              <w:t xml:space="preserve">small, aggregated, any query scans it in a fraction of a second regardless</w:t>
            </w:r>
          </w:p>
        </w:tc>
      </w:tr>
    </w:tbl>
    <w:p>
      <w:pPr>
        <w:pStyle w:val="BodyText"/>
      </w:pPr>
      <w:r>
        <w:t xml:space="preserve">Partitioning is not a default you apply everywhere. It is a decision, made once per table, based on how that table is actually going to be read. A table nobody filters by date gains nothing from a date partition, and pays the cost of more small files for it.</w:t>
      </w:r>
    </w:p>
    <w:p>
      <w:pPr>
        <w:pStyle w:val="BodyText"/>
      </w:pPr>
      <w:r>
        <w:t xml:space="preserve">A partition column should also have a manageable number of distinct values. Posting date across a year is 365 partitions, entirely reasonable. Partitioning by</w:t>
      </w:r>
      <w:r>
        <w:t xml:space="preserve"> </w:t>
      </w:r>
      <w:r>
        <w:rPr>
          <w:rStyle w:val="VerbatimChar"/>
        </w:rPr>
        <w:t xml:space="preserve">account_id</w:t>
      </w:r>
      <w:r>
        <w:t xml:space="preserve">, with 12,000 distinct values, would create 12,000 tiny folders, mostly holding a handful of rows each, which is worse for read performance than no partitioning at all. The rule of thumb: partition by a column with a moderate number of distinct values that queries actually filter on, most often a date.</w:t>
      </w:r>
    </w:p>
    <w:p>
      <w:pPr>
        <w:pStyle w:val="BodyText"/>
      </w:pPr>
      <w:r>
        <w:rPr>
          <w:rStyle w:val="VerbatimChar"/>
        </w:rPr>
        <w:t xml:space="preserve">explain()</w:t>
      </w:r>
      <w:r>
        <w:t xml:space="preserve"> </w:t>
      </w:r>
      <w:r>
        <w:t xml:space="preserve">on a query against a partitioned table shows the payoff directly. Filter silver by</w:t>
      </w:r>
      <w:r>
        <w:t xml:space="preserve"> </w:t>
      </w:r>
      <w:r>
        <w:rPr>
          <w:rStyle w:val="VerbatimChar"/>
        </w:rPr>
        <w:t xml:space="preserve">posting_date = '2026-09-01'</w:t>
      </w:r>
      <w:r>
        <w:t xml:space="preserve"> </w:t>
      </w:r>
      <w:r>
        <w:t xml:space="preserve">and the</w:t>
      </w:r>
      <w:r>
        <w:t xml:space="preserve"> </w:t>
      </w:r>
      <w:r>
        <w:rPr>
          <w:rStyle w:val="VerbatimChar"/>
        </w:rPr>
        <w:t xml:space="preserve">PartitionFilters</w:t>
      </w:r>
      <w:r>
        <w:t xml:space="preserve"> </w:t>
      </w:r>
      <w:r>
        <w:t xml:space="preserve">line in the plan shows Spark skipping the other two days' files entirely, never reading a single byte of them.</w:t>
      </w:r>
    </w:p>
    <w:bookmarkEnd w:id="85"/>
    <w:bookmarkStart w:id="87" w:name="X7ba710bf7f6da2fd0c5f7c1528dc5d416986b06"/>
    <w:p>
      <w:pPr>
        <w:pStyle w:val="Heading2"/>
      </w:pPr>
      <w:r>
        <w:t xml:space="preserve">Reprocessing one day, dynamic partition overwrite</w:t>
      </w:r>
    </w:p>
    <w:p>
      <w:pPr>
        <w:pStyle w:val="FirstParagraph"/>
      </w:pPr>
      <w:r>
        <w:t xml:space="preserve">Corrections arrive for one day. Silver's partition for that day needs fixing, without touching the other days.</w:t>
      </w:r>
    </w:p>
    <w:p>
      <w:pPr>
        <w:pStyle w:val="SourceCode"/>
      </w:pPr>
      <w:r>
        <w:rPr>
          <w:rStyle w:val="NormalTok"/>
        </w:rPr>
        <w:t xml:space="preserve">spark.conf.</w:t>
      </w:r>
      <w:r>
        <w:rPr>
          <w:rStyle w:val="BuiltInTok"/>
        </w:rPr>
        <w:t xml:space="preserve">set</w:t>
      </w:r>
      <w:r>
        <w:rPr>
          <w:rStyle w:val="NormalTok"/>
        </w:rPr>
        <w:t xml:space="preserve">(</w:t>
      </w:r>
      <w:r>
        <w:rPr>
          <w:rStyle w:val="StringTok"/>
        </w:rPr>
        <w:t xml:space="preserve">"spark.sql.sources.partitionOverwriteMode"</w:t>
      </w:r>
      <w:r>
        <w:rPr>
          <w:rStyle w:val="NormalTok"/>
        </w:rPr>
        <w:t xml:space="preserve">, </w:t>
      </w:r>
      <w:r>
        <w:rPr>
          <w:rStyle w:val="StringTok"/>
        </w:rPr>
        <w:t xml:space="preserve">"dynamic"</w:t>
      </w:r>
      <w:r>
        <w:rPr>
          <w:rStyle w:val="NormalTok"/>
        </w:rPr>
        <w:t xml:space="preserve">)</w:t>
      </w:r>
      <w:r>
        <w:br/>
      </w:r>
      <w:r>
        <w:br/>
      </w:r>
      <w:r>
        <w:rPr>
          <w:rStyle w:val="NormalTok"/>
        </w:rPr>
        <w:t xml:space="preserve">redo_clean.write.mode(</w:t>
      </w:r>
      <w:r>
        <w:rPr>
          <w:rStyle w:val="StringTok"/>
        </w:rPr>
        <w:t xml:space="preserve">"overwrite"</w:t>
      </w:r>
      <w:r>
        <w:rPr>
          <w:rStyle w:val="NormalTok"/>
        </w:rPr>
        <w:t xml:space="preserve">).partitionBy(</w:t>
      </w:r>
      <w:r>
        <w:rPr>
          <w:rStyle w:val="StringTok"/>
        </w:rPr>
        <w:t xml:space="preserve">"posting_date"</w:t>
      </w:r>
      <w:r>
        <w:rPr>
          <w:rStyle w:val="NormalTok"/>
        </w:rPr>
        <w:t xml:space="preserve">).parquet(</w:t>
      </w:r>
      <w:r>
        <w:rPr>
          <w:rStyle w:val="SpecialStringTok"/>
        </w:rPr>
        <w:t xml:space="preserve">f"</w:t>
      </w:r>
      <w:r>
        <w:rPr>
          <w:rStyle w:val="SpecialCharTok"/>
        </w:rPr>
        <w:t xml:space="preserve">{</w:t>
      </w:r>
      <w:r>
        <w:rPr>
          <w:rStyle w:val="NormalTok"/>
        </w:rPr>
        <w:t xml:space="preserve">WAREHOUSE</w:t>
      </w:r>
      <w:r>
        <w:rPr>
          <w:rStyle w:val="SpecialCharTok"/>
        </w:rPr>
        <w:t xml:space="preserve">}</w:t>
      </w:r>
      <w:r>
        <w:rPr>
          <w:rStyle w:val="SpecialStringTok"/>
        </w:rPr>
        <w:t xml:space="preserve">/silver/transactions"</w:t>
      </w:r>
      <w:r>
        <w:rPr>
          <w:rStyle w:val="NormalTok"/>
        </w:rPr>
        <w:t xml:space="preserve">)</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Mode</w:t>
            </w:r>
          </w:p>
        </w:tc>
        <w:tc>
          <w:tcPr/>
          <w:p>
            <w:pPr>
              <w:pStyle w:val="Compact"/>
              <w:jc w:val="left"/>
            </w:pPr>
            <w:r>
              <w:t xml:space="preserve">What an</w:t>
            </w:r>
            <w:r>
              <w:t xml:space="preserve"> </w:t>
            </w:r>
            <w:r>
              <w:rPr>
                <w:rStyle w:val="VerbatimChar"/>
              </w:rPr>
              <w:t xml:space="preserve">overwrite</w:t>
            </w:r>
            <w:r>
              <w:t xml:space="preserve"> </w:t>
            </w:r>
            <w:r>
              <w:t xml:space="preserve">write touches</w:t>
            </w:r>
          </w:p>
        </w:tc>
      </w:tr>
      <w:tr>
        <w:trPr>
          <w:cantSplit/>
        </w:trPr>
        <w:tc>
          <w:tcPr/>
          <w:p>
            <w:pPr>
              <w:pStyle w:val="Compact"/>
              <w:jc w:val="left"/>
            </w:pPr>
            <w:r>
              <w:rPr>
                <w:rStyle w:val="VerbatimChar"/>
              </w:rPr>
              <w:t xml:space="preserve">static</w:t>
            </w:r>
            <w:r>
              <w:t xml:space="preserve"> </w:t>
            </w:r>
            <w:r>
              <w:t xml:space="preserve">(Spark's own default)</w:t>
            </w:r>
          </w:p>
        </w:tc>
        <w:tc>
          <w:tcPr/>
          <w:p>
            <w:pPr>
              <w:pStyle w:val="Compact"/>
              <w:jc w:val="left"/>
            </w:pPr>
            <w:r>
              <w:t xml:space="preserve">the ENTIRE table, every partition, even ones this write has no new data for</w:t>
            </w:r>
          </w:p>
        </w:tc>
      </w:tr>
      <w:tr>
        <w:trPr>
          <w:cantSplit/>
        </w:trPr>
        <w:tc>
          <w:tcPr/>
          <w:p>
            <w:pPr>
              <w:pStyle w:val="Compact"/>
              <w:jc w:val="left"/>
            </w:pPr>
            <w:r>
              <w:rPr>
                <w:rStyle w:val="VerbatimChar"/>
              </w:rPr>
              <w:t xml:space="preserve">dynamic</w:t>
            </w:r>
          </w:p>
        </w:tc>
        <w:tc>
          <w:tcPr/>
          <w:p>
            <w:pPr>
              <w:pStyle w:val="Compact"/>
              <w:jc w:val="left"/>
            </w:pPr>
            <w:r>
              <w:t xml:space="preserve">only the partitions this write actually has data for, every other partition is left untouched</w:t>
            </w:r>
          </w:p>
        </w:tc>
      </w:tr>
    </w:tbl>
    <w:p>
      <w:pPr>
        <w:pStyle w:val="BodyText"/>
      </w:pPr>
      <w:r>
        <w:t xml:space="preserve">Without</w:t>
      </w:r>
      <w:r>
        <w:t xml:space="preserve"> </w:t>
      </w:r>
      <w:r>
        <w:rPr>
          <w:rStyle w:val="VerbatimChar"/>
        </w:rPr>
        <w:t xml:space="preserve">dynamic</w:t>
      </w:r>
      <w:r>
        <w:t xml:space="preserve"> </w:t>
      </w:r>
      <w:r>
        <w:t xml:space="preserve">mode, writing a fix for one day would silently delete every other day's silver data, because</w:t>
      </w:r>
      <w:r>
        <w:t xml:space="preserve"> </w:t>
      </w:r>
      <w:r>
        <w:rPr>
          <w:rStyle w:val="VerbatimChar"/>
        </w:rPr>
        <w:t xml:space="preserve">mode("overwrite")</w:t>
      </w:r>
      <w:r>
        <w:t xml:space="preserve"> </w:t>
      </w:r>
      <w:r>
        <w:t xml:space="preserve">on a static-mode write replaces the whole table, not just the partition you meant to fix. This is one of the most common, and most damaging, mistakes a team makes the first time they build a partitioned write. Setting</w:t>
      </w:r>
      <w:r>
        <w:t xml:space="preserve"> </w:t>
      </w:r>
      <w:r>
        <w:rPr>
          <w:rStyle w:val="VerbatimChar"/>
        </w:rPr>
        <w:t xml:space="preserve">partitionOverwriteMode</w:t>
      </w:r>
      <w:r>
        <w:t xml:space="preserve"> </w:t>
      </w:r>
      <w:r>
        <w:t xml:space="preserve">to</w:t>
      </w:r>
      <w:r>
        <w:t xml:space="preserve"> </w:t>
      </w:r>
      <w:r>
        <w:rPr>
          <w:rStyle w:val="VerbatimChar"/>
        </w:rPr>
        <w:t xml:space="preserve">dynamic</w:t>
      </w:r>
      <w:r>
        <w:t xml:space="preserve"> </w:t>
      </w:r>
      <w:r>
        <w:t xml:space="preserve">once, at the session level, avoids it permanently.</w:t>
      </w:r>
    </w:p>
    <w:p>
      <w:pPr>
        <w:pStyle w:val="BodyText"/>
      </w:pPr>
      <w:r>
        <w:t xml:space="preserve">The lab walks through the whole reprocessing scenario end to end, not just the config setting:</w:t>
      </w:r>
    </w:p>
    <w:p>
      <w:pPr>
        <w:numPr>
          <w:ilvl w:val="0"/>
          <w:numId w:val="1009"/>
        </w:numPr>
        <w:pStyle w:val="Compact"/>
      </w:pPr>
      <w:r>
        <w:rPr>
          <w:bCs/>
          <w:b/>
        </w:rPr>
        <w:t xml:space="preserve">Snapshot before.</w:t>
      </w:r>
      <w:r>
        <w:t xml:space="preserve"> </w:t>
      </w:r>
      <w:r>
        <w:t xml:space="preserve">Count the OTHER two days' rows, before touching anything, so there is something to compare against after.</w:t>
      </w:r>
    </w:p>
    <w:p>
      <w:pPr>
        <w:numPr>
          <w:ilvl w:val="0"/>
          <w:numId w:val="1009"/>
        </w:numPr>
        <w:pStyle w:val="Compact"/>
      </w:pPr>
      <w:r>
        <w:rPr>
          <w:bCs/>
          <w:b/>
        </w:rPr>
        <w:t xml:space="preserve">Combine.</w:t>
      </w:r>
      <w:r>
        <w:t xml:space="preserve"> </w:t>
      </w:r>
      <w:r>
        <w:t xml:space="preserve">Take the original day's bronze rows and the matching day's rows from</w:t>
      </w:r>
      <w:r>
        <w:t xml:space="preserve"> </w:t>
      </w:r>
      <w:r>
        <w:rPr>
          <w:rStyle w:val="VerbatimChar"/>
        </w:rPr>
        <w:t xml:space="preserve">txn_updates.csv</w:t>
      </w:r>
      <w:r>
        <w:t xml:space="preserve">, the late corrections file, together.</w:t>
      </w:r>
    </w:p>
    <w:p>
      <w:pPr>
        <w:numPr>
          <w:ilvl w:val="0"/>
          <w:numId w:val="1009"/>
        </w:numPr>
        <w:pStyle w:val="Compact"/>
      </w:pPr>
      <w:r>
        <w:rPr>
          <w:bCs/>
          <w:b/>
        </w:rPr>
        <w:t xml:space="preserve">Resolve conflicts.</w:t>
      </w:r>
      <w:r>
        <w:t xml:space="preserve"> </w:t>
      </w:r>
      <w:r>
        <w:t xml:space="preserve">Where a</w:t>
      </w:r>
      <w:r>
        <w:t xml:space="preserve"> </w:t>
      </w:r>
      <w:r>
        <w:rPr>
          <w:rStyle w:val="VerbatimChar"/>
        </w:rPr>
        <w:t xml:space="preserve">txn_id</w:t>
      </w:r>
      <w:r>
        <w:t xml:space="preserve"> </w:t>
      </w:r>
      <w:r>
        <w:t xml:space="preserve">appears in both, the correction wins, using a</w:t>
      </w:r>
      <w:r>
        <w:t xml:space="preserve"> </w:t>
      </w:r>
      <w:r>
        <w:rPr>
          <w:rStyle w:val="VerbatimChar"/>
        </w:rPr>
        <w:t xml:space="preserve">src_rank</w:t>
      </w:r>
      <w:r>
        <w:t xml:space="preserve"> </w:t>
      </w:r>
      <w:r>
        <w:t xml:space="preserve">column and the same</w:t>
      </w:r>
      <w:r>
        <w:t xml:space="preserve"> </w:t>
      </w:r>
      <w:r>
        <w:rPr>
          <w:rStyle w:val="VerbatimChar"/>
        </w:rPr>
        <w:t xml:space="preserve">row_number()</w:t>
      </w:r>
      <w:r>
        <w:t xml:space="preserve"> </w:t>
      </w:r>
      <w:r>
        <w:t xml:space="preserve">window pattern used for deduplication.</w:t>
      </w:r>
    </w:p>
    <w:p>
      <w:pPr>
        <w:numPr>
          <w:ilvl w:val="0"/>
          <w:numId w:val="1009"/>
        </w:numPr>
        <w:pStyle w:val="Compact"/>
      </w:pPr>
      <w:r>
        <w:rPr>
          <w:bCs/>
          <w:b/>
        </w:rPr>
        <w:t xml:space="preserve">Redo the full silver pipeline, for that day only.</w:t>
      </w:r>
      <w:r>
        <w:t xml:space="preserve"> </w:t>
      </w:r>
      <w:r>
        <w:t xml:space="preserve">Clean, quarantine, join, exactly the same steps silver already went through, just scoped to one day's rows.</w:t>
      </w:r>
    </w:p>
    <w:p>
      <w:pPr>
        <w:numPr>
          <w:ilvl w:val="0"/>
          <w:numId w:val="1009"/>
        </w:numPr>
        <w:pStyle w:val="Compact"/>
      </w:pPr>
      <w:r>
        <w:rPr>
          <w:bCs/>
          <w:b/>
        </w:rPr>
        <w:t xml:space="preserve">Write with</w:t>
      </w:r>
      <w:r>
        <w:rPr>
          <w:bCs/>
          <w:b/>
        </w:rPr>
        <w:t xml:space="preserve"> </w:t>
      </w:r>
      <w:r>
        <w:rPr>
          <w:rStyle w:val="VerbatimChar"/>
          <w:bCs/>
          <w:b/>
        </w:rPr>
        <w:t xml:space="preserve">dynamic</w:t>
      </w:r>
      <w:r>
        <w:rPr>
          <w:bCs/>
          <w:b/>
        </w:rPr>
        <w:t xml:space="preserve"> </w:t>
      </w:r>
      <w:r>
        <w:rPr>
          <w:bCs/>
          <w:b/>
        </w:rPr>
        <w:t xml:space="preserve">mode.</w:t>
      </w:r>
      <w:r>
        <w:t xml:space="preserve"> </w:t>
      </w:r>
      <w:r>
        <w:t xml:space="preserve">Only that one partition changes on disk.</w:t>
      </w:r>
    </w:p>
    <w:p>
      <w:pPr>
        <w:numPr>
          <w:ilvl w:val="0"/>
          <w:numId w:val="1009"/>
        </w:numPr>
        <w:pStyle w:val="Compact"/>
      </w:pPr>
      <w:r>
        <w:rPr>
          <w:bCs/>
          <w:b/>
        </w:rPr>
        <w:t xml:space="preserve">Snapshot after, and compare.</w:t>
      </w:r>
      <w:r>
        <w:t xml:space="preserve"> </w:t>
      </w:r>
      <w:r>
        <w:t xml:space="preserve">The other two days' counts must be identical to the snapshot from step 1. If they are not, the dynamic mode was not actually in effect, or something in the write touched more than intended.</w:t>
      </w:r>
    </w:p>
    <w:p>
      <w:pPr>
        <w:pStyle w:val="FirstParagraph"/>
      </w:pPr>
      <w:r>
        <w:t xml:space="preserve">This shape, snapshot, redo, write dynamically, compare, is the same shape a real incident response follows: prove what should NOT have changed, actually did not change, do not just assume it.</w:t>
      </w:r>
    </w:p>
    <w:p>
      <w:pPr>
        <w:pStyle w:val="BodyText"/>
      </w:pPr>
      <w:r>
        <w:t xml:space="preserve">After a partition is reprocessed, anything built FROM it downstream is now stale. This lab's gold layer is recomputed immediately after the reprocessing step for exactly this reason, a full recompute, since gold is small enough that recomputing the whole thing is cheap, cheaper than tracking which specific gold rows need updating.</w:t>
      </w:r>
    </w:p>
    <w:p>
      <w:pPr>
        <w:pStyle w:val="BodyText"/>
      </w:pPr>
      <w:r>
        <w:t xml:space="preserve">A real run of the reprocessing step prints exactly this proof:</w:t>
      </w:r>
    </w:p>
    <w:p>
      <w:pPr>
        <w:pStyle w:val="SourceCode"/>
      </w:pPr>
      <w:r>
        <w:rPr>
          <w:rStyle w:val="VerbatimChar"/>
        </w:rPr>
        <w:t xml:space="preserve">other two days, row count before: 119157  after: 119157  (must match)</w:t>
      </w:r>
      <w:r>
        <w:br/>
      </w:r>
      <w:r>
        <w:rPr>
          <w:rStyle w:val="VerbatimChar"/>
        </w:rPr>
        <w:t xml:space="preserve">reprocessed day 2026-09-01, new row count: 59895</w:t>
      </w:r>
      <w:r>
        <w:br/>
      </w:r>
      <w:r>
        <w:rPr>
          <w:rStyle w:val="VerbatimChar"/>
        </w:rPr>
        <w:t xml:space="preserve">gold refreshed, rows: 108</w:t>
      </w:r>
    </w:p>
    <w:p>
      <w:pPr>
        <w:pStyle w:val="FirstParagraph"/>
      </w:pPr>
      <w:r>
        <w:t xml:space="preserve">119,157 rows across the two untouched days, before the write. 119,157 rows across those same two days, after. The equality is not assumed, it is the actual output of the lab, run on your machine. Only the reprocessed day's row count is expected to change, and it does, from whatever it was before to 59,895 after the corrections are merged in.</w:t>
      </w:r>
    </w:p>
    <w:bookmarkStart w:id="86" w:name="idempotency-why-overwrite-not-append"/>
    <w:p>
      <w:pPr>
        <w:pStyle w:val="Heading3"/>
      </w:pPr>
      <w:r>
        <w:t xml:space="preserve">Idempotency: why</w:t>
      </w:r>
      <w:r>
        <w:t xml:space="preserve"> </w:t>
      </w:r>
      <w:r>
        <w:rPr>
          <w:rStyle w:val="VerbatimChar"/>
        </w:rPr>
        <w:t xml:space="preserve">overwrite</w:t>
      </w:r>
      <w:r>
        <w:t xml:space="preserve">, not</w:t>
      </w:r>
      <w:r>
        <w:t xml:space="preserve"> </w:t>
      </w:r>
      <w:r>
        <w:rPr>
          <w:rStyle w:val="VerbatimChar"/>
        </w:rPr>
        <w:t xml:space="preserve">append</w:t>
      </w:r>
    </w:p>
    <w:p>
      <w:pPr>
        <w:pStyle w:val="FirstParagraph"/>
      </w:pPr>
      <w:r>
        <w:t xml:space="preserve">Every write in this module uses</w:t>
      </w:r>
      <w:r>
        <w:t xml:space="preserve"> </w:t>
      </w:r>
      <w:r>
        <w:rPr>
          <w:rStyle w:val="VerbatimChar"/>
        </w:rPr>
        <w:t xml:space="preserve">mode("overwrite")</w:t>
      </w:r>
      <w:r>
        <w:t xml:space="preserve">, never</w:t>
      </w:r>
      <w:r>
        <w:t xml:space="preserve"> </w:t>
      </w:r>
      <w:r>
        <w:rPr>
          <w:rStyle w:val="VerbatimChar"/>
        </w:rPr>
        <w:t xml:space="preserve">mode("append")</w:t>
      </w:r>
      <w:r>
        <w:t xml:space="preserve">. Rerun the whole lab twice and you get the same warehouse both times, not double the rows. This property, rerunning a job produces the same result, is called</w:t>
      </w:r>
      <w:r>
        <w:t xml:space="preserve"> </w:t>
      </w:r>
      <w:r>
        <w:rPr>
          <w:bCs/>
          <w:b/>
        </w:rPr>
        <w:t xml:space="preserve">idempotency</w:t>
      </w:r>
      <w:r>
        <w:t xml:space="preserve">, and it is what makes a pipeline safe to retry after a failure. An</w:t>
      </w:r>
      <w:r>
        <w:t xml:space="preserve"> </w:t>
      </w:r>
      <w:r>
        <w:rPr>
          <w:rStyle w:val="VerbatimChar"/>
        </w:rPr>
        <w:t xml:space="preserve">append</w:t>
      </w:r>
      <w:r>
        <w:t xml:space="preserve">-based pipeline that fails halfway through and gets rerun from the start will duplicate every row that made it through before the failure. An</w:t>
      </w:r>
      <w:r>
        <w:t xml:space="preserve"> </w:t>
      </w:r>
      <w:r>
        <w:rPr>
          <w:rStyle w:val="VerbatimChar"/>
        </w:rPr>
        <w:t xml:space="preserve">overwrite</w:t>
      </w:r>
      <w:r>
        <w:t xml:space="preserve">-based one, scoped correctly with dynamic partition mode, simply redoes the work and lands in the same place either way.</w:t>
      </w:r>
    </w:p>
    <w:bookmarkEnd w:id="86"/>
    <w:bookmarkEnd w:id="87"/>
    <w:bookmarkStart w:id="88" w:name="reconciliation"/>
    <w:p>
      <w:pPr>
        <w:pStyle w:val="Heading2"/>
      </w:pPr>
      <w:r>
        <w:t xml:space="preserve">Reconciliation</w:t>
      </w:r>
    </w:p>
    <w:p>
      <w:pPr>
        <w:pStyle w:val="FirstParagraph"/>
      </w:pPr>
      <w:r>
        <w:t xml:space="preserve">Every layer boundary gets a number that must tie out, checked in code, not assumed.</w:t>
      </w:r>
    </w:p>
    <w:p>
      <w:pPr>
        <w:pStyle w:val="SourceCode"/>
      </w:pPr>
      <w:r>
        <w:rPr>
          <w:rStyle w:val="NormalTok"/>
        </w:rPr>
        <w:t xml:space="preserve">check_1 </w:t>
      </w:r>
      <w:r>
        <w:rPr>
          <w:rStyle w:val="OperatorTok"/>
        </w:rPr>
        <w:t xml:space="preserve">=</w:t>
      </w:r>
      <w:r>
        <w:rPr>
          <w:rStyle w:val="NormalTok"/>
        </w:rPr>
        <w:t xml:space="preserve"> (bronze_count </w:t>
      </w:r>
      <w:r>
        <w:rPr>
          <w:rStyle w:val="OperatorTok"/>
        </w:rPr>
        <w:t xml:space="preserve">-</w:t>
      </w:r>
      <w:r>
        <w:rPr>
          <w:rStyle w:val="NormalTok"/>
        </w:rPr>
        <w:t xml:space="preserve"> duplicates_removed) </w:t>
      </w:r>
      <w:r>
        <w:rPr>
          <w:rStyle w:val="OperatorTok"/>
        </w:rPr>
        <w:t xml:space="preserve">==</w:t>
      </w:r>
      <w:r>
        <w:rPr>
          <w:rStyle w:val="NormalTok"/>
        </w:rPr>
        <w:t xml:space="preserve"> (silver_count </w:t>
      </w:r>
      <w:r>
        <w:rPr>
          <w:rStyle w:val="OperatorTok"/>
        </w:rPr>
        <w:t xml:space="preserve">+</w:t>
      </w:r>
      <w:r>
        <w:rPr>
          <w:rStyle w:val="NormalTok"/>
        </w:rPr>
        <w:t xml:space="preserve"> quarantine_count)</w:t>
      </w:r>
      <w:r>
        <w:br/>
      </w:r>
      <w:r>
        <w:rPr>
          <w:rStyle w:val="NormalTok"/>
        </w:rPr>
        <w:t xml:space="preserve">check_2 </w:t>
      </w:r>
      <w:r>
        <w:rPr>
          <w:rStyle w:val="OperatorTok"/>
        </w:rPr>
        <w:t xml:space="preserve">=</w:t>
      </w:r>
      <w:r>
        <w:rPr>
          <w:rStyle w:val="NormalTok"/>
        </w:rPr>
        <w:t xml:space="preserve"> </w:t>
      </w:r>
      <w:r>
        <w:rPr>
          <w:rStyle w:val="BuiltInTok"/>
        </w:rPr>
        <w:t xml:space="preserve">round</w:t>
      </w:r>
      <w:r>
        <w:rPr>
          <w:rStyle w:val="NormalTok"/>
        </w:rPr>
        <w:t xml:space="preserve">(silver_sum, </w:t>
      </w:r>
      <w:r>
        <w:rPr>
          <w:rStyle w:val="DecValTok"/>
        </w:rPr>
        <w:t xml:space="preserve">2</w:t>
      </w:r>
      <w:r>
        <w:rPr>
          <w:rStyle w:val="NormalTok"/>
        </w:rPr>
        <w:t xml:space="preserve">) </w:t>
      </w:r>
      <w:r>
        <w:rPr>
          <w:rStyle w:val="OperatorTok"/>
        </w:rPr>
        <w:t xml:space="preserve">==</w:t>
      </w:r>
      <w:r>
        <w:rPr>
          <w:rStyle w:val="NormalTok"/>
        </w:rPr>
        <w:t xml:space="preserve"> </w:t>
      </w:r>
      <w:r>
        <w:rPr>
          <w:rStyle w:val="BuiltInTok"/>
        </w:rPr>
        <w:t xml:space="preserve">round</w:t>
      </w:r>
      <w:r>
        <w:rPr>
          <w:rStyle w:val="NormalTok"/>
        </w:rPr>
        <w:t xml:space="preserve">(gold_sum, </w:t>
      </w:r>
      <w:r>
        <w:rPr>
          <w:rStyle w:val="DecValTok"/>
        </w:rPr>
        <w:t xml:space="preserve">2</w:t>
      </w:r>
      <w:r>
        <w:rPr>
          <w:rStyle w:val="NormalTok"/>
        </w:rPr>
        <w:t xml:space="preserve">)</w:t>
      </w:r>
      <w:r>
        <w:br/>
      </w:r>
      <w:r>
        <w:rPr>
          <w:rStyle w:val="NormalTok"/>
        </w:rPr>
        <w:t xml:space="preserve">check_3 </w:t>
      </w:r>
      <w:r>
        <w:rPr>
          <w:rStyle w:val="OperatorTok"/>
        </w:rPr>
        <w:t xml:space="preserve">=</w:t>
      </w:r>
      <w:r>
        <w:rPr>
          <w:rStyle w:val="NormalTok"/>
        </w:rPr>
        <w:t xml:space="preserve"> silver_count </w:t>
      </w:r>
      <w:r>
        <w:rPr>
          <w:rStyle w:val="OperatorTok"/>
        </w:rPr>
        <w:t xml:space="preserve">==</w:t>
      </w:r>
      <w:r>
        <w:rPr>
          <w:rStyle w:val="NormalTok"/>
        </w:rPr>
        <w:t xml:space="preserve"> gold.agg(F.</w:t>
      </w:r>
      <w:r>
        <w:rPr>
          <w:rStyle w:val="BuiltInTok"/>
        </w:rPr>
        <w:t xml:space="preserve">sum</w:t>
      </w:r>
      <w:r>
        <w:rPr>
          <w:rStyle w:val="NormalTok"/>
        </w:rPr>
        <w:t xml:space="preserve">(</w:t>
      </w:r>
      <w:r>
        <w:rPr>
          <w:rStyle w:val="StringTok"/>
        </w:rPr>
        <w:t xml:space="preserve">"txn_count"</w:t>
      </w:r>
      <w:r>
        <w:rPr>
          <w:rStyle w:val="NormalTok"/>
        </w:rPr>
        <w:t xml:space="preserve">)).first()[</w:t>
      </w:r>
      <w:r>
        <w:rPr>
          <w:rStyle w:val="DecValTok"/>
        </w:rPr>
        <w:t xml:space="preserve">0</w:t>
      </w:r>
      <w:r>
        <w:rPr>
          <w:rStyle w:val="NormalTok"/>
        </w:rPr>
        <w:t xml:space="preserve">]</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Check</w:t>
            </w:r>
          </w:p>
        </w:tc>
        <w:tc>
          <w:tcPr/>
          <w:p>
            <w:pPr>
              <w:pStyle w:val="Compact"/>
              <w:jc w:val="left"/>
            </w:pPr>
            <w:r>
              <w:t xml:space="preserve">What it proves</w:t>
            </w:r>
          </w:p>
        </w:tc>
      </w:tr>
      <w:tr>
        <w:trPr>
          <w:cantSplit/>
        </w:trPr>
        <w:tc>
          <w:tcPr/>
          <w:p>
            <w:pPr>
              <w:pStyle w:val="Compact"/>
              <w:jc w:val="left"/>
            </w:pPr>
            <w:r>
              <w:t xml:space="preserve">bronze minus duplicates equals silver plus quarantine</w:t>
            </w:r>
          </w:p>
        </w:tc>
        <w:tc>
          <w:tcPr/>
          <w:p>
            <w:pPr>
              <w:pStyle w:val="Compact"/>
              <w:jc w:val="left"/>
            </w:pPr>
            <w:r>
              <w:t xml:space="preserve">every row that survived dedup is accounted for, either good or quarantined, none silently lost</w:t>
            </w:r>
          </w:p>
        </w:tc>
      </w:tr>
      <w:tr>
        <w:trPr>
          <w:cantSplit/>
        </w:trPr>
        <w:tc>
          <w:tcPr/>
          <w:p>
            <w:pPr>
              <w:pStyle w:val="Compact"/>
              <w:jc w:val="left"/>
            </w:pPr>
            <w:r>
              <w:t xml:space="preserve">sum(silver.amount) equals sum(gold.total_amount)</w:t>
            </w:r>
          </w:p>
        </w:tc>
        <w:tc>
          <w:tcPr/>
          <w:p>
            <w:pPr>
              <w:pStyle w:val="Compact"/>
              <w:jc w:val="left"/>
            </w:pPr>
            <w:r>
              <w:t xml:space="preserve">the aggregation in gold did not drop or double-count any silver row</w:t>
            </w:r>
          </w:p>
        </w:tc>
      </w:tr>
      <w:tr>
        <w:trPr>
          <w:cantSplit/>
        </w:trPr>
        <w:tc>
          <w:tcPr/>
          <w:p>
            <w:pPr>
              <w:pStyle w:val="Compact"/>
              <w:jc w:val="left"/>
            </w:pPr>
            <w:r>
              <w:t xml:space="preserve">count(silver) equals sum(gold.txn_count)</w:t>
            </w:r>
          </w:p>
        </w:tc>
        <w:tc>
          <w:tcPr/>
          <w:p>
            <w:pPr>
              <w:pStyle w:val="Compact"/>
              <w:jc w:val="left"/>
            </w:pPr>
            <w:r>
              <w:t xml:space="preserve">same idea, on row count instead of a monetary sum</w:t>
            </w:r>
          </w:p>
        </w:tc>
      </w:tr>
    </w:tbl>
    <w:p>
      <w:pPr>
        <w:pStyle w:val="BodyText"/>
      </w:pPr>
      <w:r>
        <w:t xml:space="preserve">This is not a nice-to-have. A reconciliation report a bank cannot prove ties out, layer to layer, is not a report anyone should trust, no matter how confident the pipeline's author is that the logic is correct. Printing these checks every run means a bug shows up the day it is introduced, as a</w:t>
      </w:r>
      <w:r>
        <w:t xml:space="preserve"> </w:t>
      </w:r>
      <w:r>
        <w:rPr>
          <w:rStyle w:val="VerbatimChar"/>
        </w:rPr>
        <w:t xml:space="preserve">False</w:t>
      </w:r>
      <w:r>
        <w:t xml:space="preserve"> </w:t>
      </w:r>
      <w:r>
        <w:t xml:space="preserve">in the output, not three weeks later as a complaint from someone reading the report.</w:t>
      </w:r>
    </w:p>
    <w:p>
      <w:pPr>
        <w:pStyle w:val="BodyText"/>
      </w:pPr>
      <w:r>
        <w:t xml:space="preserve">A real run prints all three, after the reprocessing step, so the numbers reflect the corrected data:</w:t>
      </w:r>
    </w:p>
    <w:p>
      <w:pPr>
        <w:pStyle w:val="SourceCode"/>
      </w:pPr>
      <w:r>
        <w:rPr>
          <w:rStyle w:val="VerbatimChar"/>
        </w:rPr>
        <w:t xml:space="preserve">bronze - duplicates == silver + quarantine ? 180720 - 720 == 178719 + 1281  -&gt; True</w:t>
      </w:r>
      <w:r>
        <w:br/>
      </w:r>
      <w:r>
        <w:rPr>
          <w:rStyle w:val="VerbatimChar"/>
        </w:rPr>
        <w:t xml:space="preserve">sum(silver.amount) == sum(gold.total_amount) ? 596136934.12 == 596136934.12  -&gt; True</w:t>
      </w:r>
      <w:r>
        <w:br/>
      </w:r>
      <w:r>
        <w:rPr>
          <w:rStyle w:val="VerbatimChar"/>
        </w:rPr>
        <w:t xml:space="preserve">count(silver) == sum(gold.txn_count) ? -&gt; True</w:t>
      </w:r>
    </w:p>
    <w:p>
      <w:pPr>
        <w:pStyle w:val="FirstParagraph"/>
      </w:pPr>
      <w:r>
        <w:t xml:space="preserve">Every one of these is a boolean, computed from real numbers, not a comment claiming the pipeline is correct. If check 2 ever printed</w:t>
      </w:r>
      <w:r>
        <w:t xml:space="preserve"> </w:t>
      </w:r>
      <w:r>
        <w:rPr>
          <w:rStyle w:val="VerbatimChar"/>
        </w:rPr>
        <w:t xml:space="preserve">False</w:t>
      </w:r>
      <w:r>
        <w:t xml:space="preserve">, that would mean the</w:t>
      </w:r>
      <w:r>
        <w:t xml:space="preserve"> </w:t>
      </w:r>
      <w:r>
        <w:rPr>
          <w:rStyle w:val="VerbatimChar"/>
        </w:rPr>
        <w:t xml:space="preserve">groupBy().agg(F.sum(...))</w:t>
      </w:r>
      <w:r>
        <w:t xml:space="preserve"> </w:t>
      </w:r>
      <w:r>
        <w:t xml:space="preserve">step lost or double-counted rows, silently, somewhere between silver and gold, exactly the kind of bug that is invisible from reading the code and only visible from a number that should match and does not.</w:t>
      </w:r>
    </w:p>
    <w:p>
      <w:pPr>
        <w:pStyle w:val="BodyText"/>
      </w:pPr>
      <w:r>
        <w:t xml:space="preserve">Build reconciliation checks like these into every pipeline you write after this course, not only this lab. The pattern is always the same: pick a number that MUST be equal on both sides of a boundary, compute both sides independently, compare them, and print the result.</w:t>
      </w:r>
    </w:p>
    <w:p>
      <w:pPr>
        <w:pStyle w:val="BodyText"/>
      </w:pPr>
      <w:r>
        <w:t xml:space="preserve">Picture check 1 failing on a real production night: bronze minus duplicates does not equal silver plus quarantine. That single</w:t>
      </w:r>
      <w:r>
        <w:t xml:space="preserve"> </w:t>
      </w:r>
      <w:r>
        <w:rPr>
          <w:rStyle w:val="VerbatimChar"/>
        </w:rPr>
        <w:t xml:space="preserve">False</w:t>
      </w:r>
      <w:r>
        <w:t xml:space="preserve"> </w:t>
      </w:r>
      <w:r>
        <w:t xml:space="preserve">tells the on-call engineer, immediately, that rows went missing somewhere in the dedup-clean-join chain, before a single downstream report is even generated. Without that check, the same bug surfaces days later as a branch manager asking why yesterday's total looks low, with no clue where in the pipeline to start looking.</w:t>
      </w:r>
    </w:p>
    <w:p>
      <w:pPr>
        <w:pStyle w:val="BodyText"/>
      </w:pPr>
      <w:r>
        <w:t xml:space="preserve">Three checks is the minimum for this lab's three layer boundaries, not a ceiling. A real pipeline often has more, one per meaningful boundary it crosses.</w:t>
      </w:r>
    </w:p>
    <w:bookmarkEnd w:id="88"/>
    <w:bookmarkStart w:id="89" w:name="what-a-production-version-adds"/>
    <w:p>
      <w:pPr>
        <w:pStyle w:val="Heading2"/>
      </w:pPr>
      <w:r>
        <w:t xml:space="preserve">What a production version adds</w:t>
      </w:r>
    </w:p>
    <w:p>
      <w:pPr>
        <w:pStyle w:val="FirstParagraph"/>
      </w:pPr>
      <w:r>
        <w:t xml:space="preserve">Everything in this module is real, working pipeline logic, not a simplified toy version of one. A production deployment adds a small number of things this lab intentionally leaves out, so the core pattern stays visible:</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What this lab does</w:t>
            </w:r>
          </w:p>
        </w:tc>
        <w:tc>
          <w:tcPr/>
          <w:p>
            <w:pPr>
              <w:pStyle w:val="Compact"/>
              <w:jc w:val="left"/>
            </w:pPr>
            <w:r>
              <w:t xml:space="preserve">What production adds on top</w:t>
            </w:r>
          </w:p>
        </w:tc>
      </w:tr>
      <w:tr>
        <w:trPr>
          <w:cantSplit/>
        </w:trPr>
        <w:tc>
          <w:tcPr/>
          <w:p>
            <w:pPr>
              <w:pStyle w:val="Compact"/>
              <w:jc w:val="left"/>
            </w:pPr>
            <w:r>
              <w:t xml:space="preserve">Prints reconciliation results to the console</w:t>
            </w:r>
          </w:p>
        </w:tc>
        <w:tc>
          <w:tcPr/>
          <w:p>
            <w:pPr>
              <w:pStyle w:val="Compact"/>
              <w:jc w:val="left"/>
            </w:pPr>
            <w:r>
              <w:t xml:space="preserve">sends a failed check to an alert, a Slack message, a paging system, not just a printed</w:t>
            </w:r>
            <w:r>
              <w:t xml:space="preserve"> </w:t>
            </w:r>
            <w:r>
              <w:rPr>
                <w:rStyle w:val="VerbatimChar"/>
              </w:rPr>
              <w:t xml:space="preserve">False</w:t>
            </w:r>
          </w:p>
        </w:tc>
      </w:tr>
      <w:tr>
        <w:trPr>
          <w:cantSplit/>
        </w:trPr>
        <w:tc>
          <w:tcPr/>
          <w:p>
            <w:pPr>
              <w:pStyle w:val="Compact"/>
              <w:jc w:val="left"/>
            </w:pPr>
            <w:r>
              <w:t xml:space="preserve">Runs on demand, from the command line</w:t>
            </w:r>
          </w:p>
        </w:tc>
        <w:tc>
          <w:tcPr/>
          <w:p>
            <w:pPr>
              <w:pStyle w:val="Compact"/>
              <w:jc w:val="left"/>
            </w:pPr>
            <w:r>
              <w:t xml:space="preserve">scheduled by Airflow, covered in Module 17, with retries and dependency ordering</w:t>
            </w:r>
          </w:p>
        </w:tc>
      </w:tr>
      <w:tr>
        <w:trPr>
          <w:cantSplit/>
        </w:trPr>
        <w:tc>
          <w:tcPr/>
          <w:p>
            <w:pPr>
              <w:pStyle w:val="Compact"/>
              <w:jc w:val="left"/>
            </w:pPr>
            <w:r>
              <w:t xml:space="preserve">Reads local CSV files</w:t>
            </w:r>
          </w:p>
        </w:tc>
        <w:tc>
          <w:tcPr/>
          <w:p>
            <w:pPr>
              <w:pStyle w:val="Compact"/>
              <w:jc w:val="left"/>
            </w:pPr>
            <w:r>
              <w:t xml:space="preserve">reads from wherever the source system actually lands files, a message queue, an SFTP drop, a change data capture stream</w:t>
            </w:r>
          </w:p>
        </w:tc>
      </w:tr>
      <w:tr>
        <w:trPr>
          <w:cantSplit/>
        </w:trPr>
        <w:tc>
          <w:tcPr/>
          <w:p>
            <w:pPr>
              <w:pStyle w:val="Compact"/>
              <w:jc w:val="left"/>
            </w:pPr>
            <w:r>
              <w:t xml:space="preserve">One person's laptop,</w:t>
            </w:r>
            <w:r>
              <w:t xml:space="preserve"> </w:t>
            </w:r>
            <w:r>
              <w:rPr>
                <w:rStyle w:val="VerbatimChar"/>
              </w:rPr>
              <w:t xml:space="preserve">local[*]</w:t>
            </w:r>
          </w:p>
        </w:tc>
        <w:tc>
          <w:tcPr/>
          <w:p>
            <w:pPr>
              <w:pStyle w:val="Compact"/>
              <w:jc w:val="left"/>
            </w:pPr>
            <w:r>
              <w:t xml:space="preserve">a cluster, with the same partitions, stages and shuffles from Module 02, just spread across real machines</w:t>
            </w:r>
          </w:p>
        </w:tc>
      </w:tr>
    </w:tbl>
    <w:p>
      <w:pPr>
        <w:pStyle w:val="BodyText"/>
      </w:pPr>
      <w:r>
        <w:t xml:space="preserve">None of these additions change the core pattern. A scheduled, alerted, clustered version of this lab is still bronze, then silver with quarantine, then gold, with reconciliation checks between each step. Scale and tooling change. The shape does not.</w:t>
      </w:r>
    </w:p>
    <w:p>
      <w:pPr>
        <w:pStyle w:val="BodyText"/>
      </w:pPr>
      <w:r>
        <w:t xml:space="preserve">Module 17's Airflow pipeline, later in this course, is exactly this module's logic wrapped in a schedule with retries. Nothing about bronze, silver, gold, quarantine or reconciliation changes there, only who and what triggers it.</w:t>
      </w:r>
    </w:p>
    <w:p>
      <w:pPr>
        <w:pStyle w:val="BodyText"/>
      </w:pPr>
      <w:r>
        <w:t xml:space="preserve">Keep that in mind when the schedule and the retries feel like the interesting part in Module 17. They are the wrapper.</w:t>
      </w:r>
    </w:p>
    <w:p>
      <w:pPr>
        <w:pStyle w:val="BodyText"/>
      </w:pPr>
      <w:r>
        <w:t xml:space="preserve">This module is the pipeline the wrapper exists to run correctly.</w:t>
      </w:r>
    </w:p>
    <w:bookmarkEnd w:id="89"/>
    <w:bookmarkStart w:id="90" w:name="the-lab-3"/>
    <w:p>
      <w:pPr>
        <w:pStyle w:val="Heading2"/>
      </w:pPr>
      <w:r>
        <w:t xml:space="preserve">The lab</w:t>
      </w:r>
    </w:p>
    <w:p>
      <w:pPr>
        <w:pStyle w:val="FirstParagraph"/>
      </w:pPr>
      <w:r>
        <w:rPr>
          <w:rStyle w:val="VerbatimChar"/>
        </w:rPr>
        <w:t xml:space="preserve">labs/04_lab_lakehouse.py</w:t>
      </w:r>
      <w:r>
        <w:t xml:space="preserve"> </w:t>
      </w:r>
      <w:r>
        <w:t xml:space="preserve">builds the whole warehouse and writes it to</w:t>
      </w:r>
      <w:r>
        <w:t xml:space="preserve"> </w:t>
      </w:r>
      <w:r>
        <w:rPr>
          <w:rStyle w:val="VerbatimChar"/>
        </w:rPr>
        <w:t xml:space="preserve">data/warehouse/</w:t>
      </w:r>
      <w:r>
        <w:t xml:space="preserve">. Later labs read from here.</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Step</w:t>
            </w:r>
          </w:p>
        </w:tc>
        <w:tc>
          <w:tcPr/>
          <w:p>
            <w:pPr>
              <w:pStyle w:val="Compact"/>
              <w:jc w:val="left"/>
            </w:pPr>
            <w:r>
              <w:t xml:space="preserve">Shows</w:t>
            </w:r>
          </w:p>
        </w:tc>
      </w:tr>
      <w:tr>
        <w:trPr>
          <w:cantSplit/>
        </w:trPr>
        <w:tc>
          <w:tcPr/>
          <w:p>
            <w:pPr>
              <w:pStyle w:val="Compact"/>
              <w:jc w:val="left"/>
            </w:pPr>
            <w:r>
              <w:t xml:space="preserve">1</w:t>
            </w:r>
          </w:p>
        </w:tc>
        <w:tc>
          <w:tcPr/>
          <w:p>
            <w:pPr>
              <w:pStyle w:val="Compact"/>
              <w:jc w:val="left"/>
            </w:pPr>
            <w:r>
              <w:t xml:space="preserve">Bronze: land the raw feed, partitioned by ingest date</w:t>
            </w:r>
          </w:p>
        </w:tc>
      </w:tr>
      <w:tr>
        <w:trPr>
          <w:cantSplit/>
        </w:trPr>
        <w:tc>
          <w:tcPr/>
          <w:p>
            <w:pPr>
              <w:pStyle w:val="Compact"/>
              <w:jc w:val="left"/>
            </w:pPr>
            <w:r>
              <w:t xml:space="preserve">2</w:t>
            </w:r>
          </w:p>
        </w:tc>
        <w:tc>
          <w:tcPr/>
          <w:p>
            <w:pPr>
              <w:pStyle w:val="Compact"/>
              <w:jc w:val="left"/>
            </w:pPr>
            <w:r>
              <w:t xml:space="preserve">Quarantine: dedup, then split bad rows out with a reason</w:t>
            </w:r>
          </w:p>
        </w:tc>
      </w:tr>
      <w:tr>
        <w:trPr>
          <w:cantSplit/>
        </w:trPr>
        <w:tc>
          <w:tcPr/>
          <w:p>
            <w:pPr>
              <w:pStyle w:val="Compact"/>
              <w:jc w:val="left"/>
            </w:pPr>
            <w:r>
              <w:t xml:space="preserve">3</w:t>
            </w:r>
          </w:p>
        </w:tc>
        <w:tc>
          <w:tcPr/>
          <w:p>
            <w:pPr>
              <w:pStyle w:val="Compact"/>
              <w:jc w:val="left"/>
            </w:pPr>
            <w:r>
              <w:t xml:space="preserve">Silver: join to branches, one row per</w:t>
            </w:r>
            <w:r>
              <w:t xml:space="preserve"> </w:t>
            </w:r>
            <w:r>
              <w:rPr>
                <w:rStyle w:val="VerbatimChar"/>
              </w:rPr>
              <w:t xml:space="preserve">txn_id</w:t>
            </w:r>
            <w:r>
              <w:t xml:space="preserve">, partitioned by posting date</w:t>
            </w:r>
          </w:p>
        </w:tc>
      </w:tr>
      <w:tr>
        <w:trPr>
          <w:cantSplit/>
        </w:trPr>
        <w:tc>
          <w:tcPr/>
          <w:p>
            <w:pPr>
              <w:pStyle w:val="Compact"/>
              <w:jc w:val="left"/>
            </w:pPr>
            <w:r>
              <w:t xml:space="preserve">4</w:t>
            </w:r>
          </w:p>
        </w:tc>
        <w:tc>
          <w:tcPr/>
          <w:p>
            <w:pPr>
              <w:pStyle w:val="Compact"/>
              <w:jc w:val="left"/>
            </w:pPr>
            <w:r>
              <w:t xml:space="preserve">Gold: one row per branch per day</w:t>
            </w:r>
          </w:p>
        </w:tc>
      </w:tr>
      <w:tr>
        <w:trPr>
          <w:cantSplit/>
        </w:trPr>
        <w:tc>
          <w:tcPr/>
          <w:p>
            <w:pPr>
              <w:pStyle w:val="Compact"/>
              <w:jc w:val="left"/>
            </w:pPr>
            <w:r>
              <w:t xml:space="preserve">5</w:t>
            </w:r>
          </w:p>
        </w:tc>
        <w:tc>
          <w:tcPr/>
          <w:p>
            <w:pPr>
              <w:pStyle w:val="Compact"/>
              <w:jc w:val="left"/>
            </w:pPr>
            <w:r>
              <w:t xml:space="preserve">Reprocess one day only, dynamic partition overwrite, then refresh gold</w:t>
            </w:r>
          </w:p>
        </w:tc>
      </w:tr>
      <w:tr>
        <w:trPr>
          <w:cantSplit/>
        </w:trPr>
        <w:tc>
          <w:tcPr/>
          <w:p>
            <w:pPr>
              <w:pStyle w:val="Compact"/>
              <w:jc w:val="left"/>
            </w:pPr>
            <w:r>
              <w:t xml:space="preserve">6</w:t>
            </w:r>
          </w:p>
        </w:tc>
        <w:tc>
          <w:tcPr/>
          <w:p>
            <w:pPr>
              <w:pStyle w:val="Compact"/>
              <w:jc w:val="left"/>
            </w:pPr>
            <w:r>
              <w:t xml:space="preserve">Reconciliation: the three checks above, printed with their actual numbers</w:t>
            </w:r>
          </w:p>
        </w:tc>
      </w:tr>
    </w:tbl>
    <w:p>
      <w:pPr>
        <w:pStyle w:val="BodyText"/>
      </w:pPr>
      <w:r>
        <w:t xml:space="preserve">Every write in the lab uses</w:t>
      </w:r>
      <w:r>
        <w:t xml:space="preserve"> </w:t>
      </w:r>
      <w:r>
        <w:rPr>
          <w:rStyle w:val="VerbatimChar"/>
        </w:rPr>
        <w:t xml:space="preserve">mode("overwrite")</w:t>
      </w:r>
      <w:r>
        <w:t xml:space="preserve">. Running the lab twice in a row produces the same warehouse both times, not a doubled one, the idempotency property covered above. This also means it is always safe to rerun</w:t>
      </w:r>
      <w:r>
        <w:t xml:space="preserve"> </w:t>
      </w:r>
      <w:r>
        <w:rPr>
          <w:rStyle w:val="VerbatimChar"/>
        </w:rPr>
        <w:t xml:space="preserve">labs/04_lab_lakehouse.py</w:t>
      </w:r>
      <w:r>
        <w:t xml:space="preserve"> </w:t>
      </w:r>
      <w:r>
        <w:t xml:space="preserve">if you are not sure the warehouse is current, rather than trying to patch it by hand.</w:t>
      </w:r>
    </w:p>
    <w:bookmarkEnd w:id="90"/>
    <w:bookmarkStart w:id="91" w:name="common-mistakes-3"/>
    <w:p>
      <w:pPr>
        <w:pStyle w:val="Heading2"/>
      </w:pPr>
      <w:r>
        <w:t xml:space="preserve">Common mistakes</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Mistake</w:t>
            </w:r>
          </w:p>
        </w:tc>
        <w:tc>
          <w:tcPr/>
          <w:p>
            <w:pPr>
              <w:pStyle w:val="Compact"/>
              <w:jc w:val="left"/>
            </w:pPr>
            <w:r>
              <w:t xml:space="preserve">Cause</w:t>
            </w:r>
          </w:p>
        </w:tc>
        <w:tc>
          <w:tcPr/>
          <w:p>
            <w:pPr>
              <w:pStyle w:val="Compact"/>
              <w:jc w:val="left"/>
            </w:pPr>
            <w:r>
              <w:t xml:space="preserve">Fix</w:t>
            </w:r>
          </w:p>
        </w:tc>
      </w:tr>
      <w:tr>
        <w:trPr>
          <w:cantSplit/>
        </w:trPr>
        <w:tc>
          <w:tcPr/>
          <w:p>
            <w:pPr>
              <w:pStyle w:val="Compact"/>
              <w:jc w:val="left"/>
            </w:pPr>
            <w:r>
              <w:t xml:space="preserve">A reprocessing run deletes every other day's data</w:t>
            </w:r>
          </w:p>
        </w:tc>
        <w:tc>
          <w:tcPr/>
          <w:p>
            <w:pPr>
              <w:pStyle w:val="Compact"/>
              <w:jc w:val="left"/>
            </w:pPr>
            <w:r>
              <w:rPr>
                <w:rStyle w:val="VerbatimChar"/>
              </w:rPr>
              <w:t xml:space="preserve">partitionOverwriteMode</w:t>
            </w:r>
            <w:r>
              <w:t xml:space="preserve"> </w:t>
            </w:r>
            <w:r>
              <w:t xml:space="preserve">left at Spark's default,</w:t>
            </w:r>
            <w:r>
              <w:t xml:space="preserve"> </w:t>
            </w:r>
            <w:r>
              <w:rPr>
                <w:rStyle w:val="VerbatimChar"/>
              </w:rPr>
              <w:t xml:space="preserve">static</w:t>
            </w:r>
          </w:p>
        </w:tc>
        <w:tc>
          <w:tcPr/>
          <w:p>
            <w:pPr>
              <w:pStyle w:val="Compact"/>
              <w:jc w:val="left"/>
            </w:pPr>
            <w:r>
              <w:t xml:space="preserve">set it to</w:t>
            </w:r>
            <w:r>
              <w:t xml:space="preserve"> </w:t>
            </w:r>
            <w:r>
              <w:rPr>
                <w:rStyle w:val="VerbatimChar"/>
              </w:rPr>
              <w:t xml:space="preserve">dynamic</w:t>
            </w:r>
            <w:r>
              <w:t xml:space="preserve"> </w:t>
            </w:r>
            <w:r>
              <w:t xml:space="preserve">before any partitioned overwrite write</w:t>
            </w:r>
          </w:p>
        </w:tc>
      </w:tr>
      <w:tr>
        <w:trPr>
          <w:cantSplit/>
        </w:trPr>
        <w:tc>
          <w:tcPr/>
          <w:p>
            <w:pPr>
              <w:pStyle w:val="Compact"/>
              <w:jc w:val="left"/>
            </w:pPr>
            <w:r>
              <w:t xml:space="preserve">Bad rows just disappear, with no way to explain a missing count</w:t>
            </w:r>
          </w:p>
        </w:tc>
        <w:tc>
          <w:tcPr/>
          <w:p>
            <w:pPr>
              <w:pStyle w:val="Compact"/>
              <w:jc w:val="left"/>
            </w:pPr>
            <w:r>
              <w:t xml:space="preserve">dropped instead of quarantined</w:t>
            </w:r>
          </w:p>
        </w:tc>
        <w:tc>
          <w:tcPr/>
          <w:p>
            <w:pPr>
              <w:pStyle w:val="Compact"/>
              <w:jc w:val="left"/>
            </w:pPr>
            <w:r>
              <w:t xml:space="preserve">route them to a quarantine table with a reason column, never a plain</w:t>
            </w:r>
            <w:r>
              <w:t xml:space="preserve"> </w:t>
            </w:r>
            <w:r>
              <w:rPr>
                <w:rStyle w:val="VerbatimChar"/>
              </w:rPr>
              <w:t xml:space="preserve">.filter()</w:t>
            </w:r>
            <w:r>
              <w:t xml:space="preserve"> </w:t>
            </w:r>
            <w:r>
              <w:t xml:space="preserve">that discards them</w:t>
            </w:r>
          </w:p>
        </w:tc>
      </w:tr>
      <w:tr>
        <w:trPr>
          <w:cantSplit/>
        </w:trPr>
        <w:tc>
          <w:tcPr/>
          <w:p>
            <w:pPr>
              <w:pStyle w:val="Compact"/>
              <w:jc w:val="left"/>
            </w:pPr>
            <w:r>
              <w:t xml:space="preserve">Silver partitioned by ingest date, same as bronze</w:t>
            </w:r>
          </w:p>
        </w:tc>
        <w:tc>
          <w:tcPr/>
          <w:p>
            <w:pPr>
              <w:pStyle w:val="Compact"/>
              <w:jc w:val="left"/>
            </w:pPr>
            <w:r>
              <w:t xml:space="preserve">copied bronze's partitioning without asking what silver is actually queried by</w:t>
            </w:r>
          </w:p>
        </w:tc>
        <w:tc>
          <w:tcPr/>
          <w:p>
            <w:pPr>
              <w:pStyle w:val="Compact"/>
              <w:jc w:val="left"/>
            </w:pPr>
            <w:r>
              <w:t xml:space="preserve">partition silver by the business date it is actually filtered on</w:t>
            </w:r>
          </w:p>
        </w:tc>
      </w:tr>
      <w:tr>
        <w:trPr>
          <w:cantSplit/>
        </w:trPr>
        <w:tc>
          <w:tcPr/>
          <w:p>
            <w:pPr>
              <w:pStyle w:val="Compact"/>
              <w:jc w:val="left"/>
            </w:pPr>
            <w:r>
              <w:t xml:space="preserve">Gold left un-refreshed after a silver reprocess</w:t>
            </w:r>
          </w:p>
        </w:tc>
        <w:tc>
          <w:tcPr/>
          <w:p>
            <w:pPr>
              <w:pStyle w:val="Compact"/>
              <w:jc w:val="left"/>
            </w:pPr>
            <w:r>
              <w:t xml:space="preserve">assumed a downstream table stays correct on its own</w:t>
            </w:r>
          </w:p>
        </w:tc>
        <w:tc>
          <w:tcPr/>
          <w:p>
            <w:pPr>
              <w:pStyle w:val="Compact"/>
              <w:jc w:val="left"/>
            </w:pPr>
            <w:r>
              <w:t xml:space="preserve">recompute anything built from a partition that changed</w:t>
            </w:r>
          </w:p>
        </w:tc>
      </w:tr>
      <w:tr>
        <w:trPr>
          <w:cantSplit/>
        </w:trPr>
        <w:tc>
          <w:tcPr/>
          <w:p>
            <w:pPr>
              <w:pStyle w:val="Compact"/>
              <w:jc w:val="left"/>
            </w:pPr>
            <w:r>
              <w:t xml:space="preserve">A reconciliation check written once, in a notebook, never rerun</w:t>
            </w:r>
          </w:p>
        </w:tc>
        <w:tc>
          <w:tcPr/>
          <w:p>
            <w:pPr>
              <w:pStyle w:val="Compact"/>
              <w:jc w:val="left"/>
            </w:pPr>
            <w:r>
              <w:t xml:space="preserve">trusted a one-time manual check</w:t>
            </w:r>
          </w:p>
        </w:tc>
        <w:tc>
          <w:tcPr/>
          <w:p>
            <w:pPr>
              <w:pStyle w:val="Compact"/>
              <w:jc w:val="left"/>
            </w:pPr>
            <w:r>
              <w:t xml:space="preserve">print reconciliation numbers every run, so a break shows up immediately</w:t>
            </w:r>
          </w:p>
        </w:tc>
      </w:tr>
      <w:tr>
        <w:trPr>
          <w:cantSplit/>
        </w:trPr>
        <w:tc>
          <w:tcPr/>
          <w:p>
            <w:pPr>
              <w:pStyle w:val="Compact"/>
              <w:jc w:val="left"/>
            </w:pPr>
            <w:r>
              <w:t xml:space="preserve">Too many layers, "just in case"</w:t>
            </w:r>
          </w:p>
        </w:tc>
        <w:tc>
          <w:tcPr/>
          <w:p>
            <w:pPr>
              <w:pStyle w:val="Compact"/>
              <w:jc w:val="left"/>
            </w:pPr>
            <w:r>
              <w:t xml:space="preserve">uncertainty about what belongs where</w:t>
            </w:r>
          </w:p>
        </w:tc>
        <w:tc>
          <w:tcPr/>
          <w:p>
            <w:pPr>
              <w:pStyle w:val="Compact"/>
              <w:jc w:val="left"/>
            </w:pPr>
            <w:r>
              <w:t xml:space="preserve">use the two-team test: does this number matter to more than one consumer as raw rows, or is it one dashboard's aggregate</w:t>
            </w:r>
          </w:p>
        </w:tc>
      </w:tr>
      <w:tr>
        <w:trPr>
          <w:cantSplit/>
        </w:trPr>
        <w:tc>
          <w:tcPr/>
          <w:p>
            <w:pPr>
              <w:pStyle w:val="Compact"/>
              <w:jc w:val="left"/>
            </w:pPr>
            <w:r>
              <w:t xml:space="preserve">Partitioning a table by a high-cardinality column</w:t>
            </w:r>
          </w:p>
        </w:tc>
        <w:tc>
          <w:tcPr/>
          <w:p>
            <w:pPr>
              <w:pStyle w:val="Compact"/>
              <w:jc w:val="left"/>
            </w:pPr>
            <w:r>
              <w:t xml:space="preserve">assumed partitioning always helps</w:t>
            </w:r>
          </w:p>
        </w:tc>
        <w:tc>
          <w:tcPr/>
          <w:p>
            <w:pPr>
              <w:pStyle w:val="Compact"/>
              <w:jc w:val="left"/>
            </w:pPr>
            <w:r>
              <w:t xml:space="preserve">check the column's distinct value count first, thousands of tiny partitions is worse than none</w:t>
            </w:r>
          </w:p>
        </w:tc>
      </w:tr>
      <w:tr>
        <w:trPr>
          <w:cantSplit/>
        </w:trPr>
        <w:tc>
          <w:tcPr/>
          <w:p>
            <w:pPr>
              <w:pStyle w:val="Compact"/>
              <w:jc w:val="left"/>
            </w:pPr>
            <w:r>
              <w:t xml:space="preserve">A pipeline that produces different totals when rerun</w:t>
            </w:r>
          </w:p>
        </w:tc>
        <w:tc>
          <w:tcPr/>
          <w:p>
            <w:pPr>
              <w:pStyle w:val="Compact"/>
              <w:jc w:val="left"/>
            </w:pPr>
            <w:r>
              <w:t xml:space="preserve">used</w:t>
            </w:r>
            <w:r>
              <w:t xml:space="preserve"> </w:t>
            </w:r>
            <w:r>
              <w:rPr>
                <w:rStyle w:val="VerbatimChar"/>
              </w:rPr>
              <w:t xml:space="preserve">mode("append")</w:t>
            </w:r>
            <w:r>
              <w:t xml:space="preserve"> </w:t>
            </w:r>
            <w:r>
              <w:t xml:space="preserve">where</w:t>
            </w:r>
            <w:r>
              <w:t xml:space="preserve"> </w:t>
            </w:r>
            <w:r>
              <w:rPr>
                <w:rStyle w:val="VerbatimChar"/>
              </w:rPr>
              <w:t xml:space="preserve">mode("overwrite")</w:t>
            </w:r>
            <w:r>
              <w:t xml:space="preserve"> </w:t>
            </w:r>
            <w:r>
              <w:t xml:space="preserve">was needed</w:t>
            </w:r>
          </w:p>
        </w:tc>
        <w:tc>
          <w:tcPr/>
          <w:p>
            <w:pPr>
              <w:pStyle w:val="Compact"/>
              <w:jc w:val="left"/>
            </w:pPr>
            <w:r>
              <w:t xml:space="preserve">make writes idempotent, rerunning the same job should never double-count</w:t>
            </w:r>
          </w:p>
        </w:tc>
      </w:tr>
      <w:tr>
        <w:trPr>
          <w:cantSplit/>
        </w:trPr>
        <w:tc>
          <w:tcPr/>
          <w:p>
            <w:pPr>
              <w:pStyle w:val="Compact"/>
              <w:jc w:val="left"/>
            </w:pPr>
            <w:r>
              <w:t xml:space="preserve">Trusting a report because the pipeline "usually works"</w:t>
            </w:r>
          </w:p>
        </w:tc>
        <w:tc>
          <w:tcPr/>
          <w:p>
            <w:pPr>
              <w:pStyle w:val="Compact"/>
              <w:jc w:val="left"/>
            </w:pPr>
            <w:r>
              <w:t xml:space="preserve">no reconciliation check exists to prove this run specifically was correct</w:t>
            </w:r>
          </w:p>
        </w:tc>
        <w:tc>
          <w:tcPr/>
          <w:p>
            <w:pPr>
              <w:pStyle w:val="Compact"/>
              <w:jc w:val="left"/>
            </w:pPr>
            <w:r>
              <w:t xml:space="preserve">print the checks every run, on every run's actual data, not just once during development</w:t>
            </w:r>
          </w:p>
        </w:tc>
      </w:tr>
    </w:tbl>
    <w:bookmarkEnd w:id="91"/>
    <w:bookmarkStart w:id="92" w:name="exercises-3"/>
    <w:p>
      <w:pPr>
        <w:pStyle w:val="Heading2"/>
      </w:pPr>
      <w:r>
        <w:t xml:space="preserve">Exercises</w:t>
      </w:r>
    </w:p>
    <w:p>
      <w:pPr>
        <w:numPr>
          <w:ilvl w:val="0"/>
          <w:numId w:val="1010"/>
        </w:numPr>
        <w:pStyle w:val="Compact"/>
      </w:pPr>
      <w:r>
        <w:t xml:space="preserve">Add a fourth quarantine reason, for example transactions with a</w:t>
      </w:r>
      <w:r>
        <w:t xml:space="preserve"> </w:t>
      </w:r>
      <w:r>
        <w:rPr>
          <w:rStyle w:val="VerbatimChar"/>
        </w:rPr>
        <w:t xml:space="preserve">status</w:t>
      </w:r>
      <w:r>
        <w:t xml:space="preserve"> </w:t>
      </w:r>
      <w:r>
        <w:t xml:space="preserve">value that is not one of</w:t>
      </w:r>
      <w:r>
        <w:t xml:space="preserve"> </w:t>
      </w:r>
      <w:r>
        <w:rPr>
          <w:rStyle w:val="VerbatimChar"/>
        </w:rPr>
        <w:t xml:space="preserve">SUCCESS</w:t>
      </w:r>
      <w:r>
        <w:t xml:space="preserve">,</w:t>
      </w:r>
      <w:r>
        <w:t xml:space="preserve"> </w:t>
      </w:r>
      <w:r>
        <w:rPr>
          <w:rStyle w:val="VerbatimChar"/>
        </w:rPr>
        <w:t xml:space="preserve">FAILED</w:t>
      </w:r>
      <w:r>
        <w:t xml:space="preserve">,</w:t>
      </w:r>
      <w:r>
        <w:t xml:space="preserve"> </w:t>
      </w:r>
      <w:r>
        <w:rPr>
          <w:rStyle w:val="VerbatimChar"/>
        </w:rPr>
        <w:t xml:space="preserve">PENDING</w:t>
      </w:r>
      <w:r>
        <w:t xml:space="preserve">. Confirm reconciliation check 1 still holds.</w:t>
      </w:r>
    </w:p>
    <w:p>
      <w:pPr>
        <w:numPr>
          <w:ilvl w:val="0"/>
          <w:numId w:val="1010"/>
        </w:numPr>
        <w:pStyle w:val="Compact"/>
      </w:pPr>
      <w:r>
        <w:t xml:space="preserve">Reprocess a DIFFERENT day than</w:t>
      </w:r>
      <w:r>
        <w:t xml:space="preserve"> </w:t>
      </w:r>
      <w:r>
        <w:rPr>
          <w:rStyle w:val="VerbatimChar"/>
        </w:rPr>
        <w:t xml:space="preserve">2026-09-01</w:t>
      </w:r>
      <w:r>
        <w:t xml:space="preserve"> </w:t>
      </w:r>
      <w:r>
        <w:t xml:space="preserve">and confirm the other two days' row counts are unchanged, the same way the lab already checks for</w:t>
      </w:r>
      <w:r>
        <w:t xml:space="preserve"> </w:t>
      </w:r>
      <w:r>
        <w:rPr>
          <w:rStyle w:val="VerbatimChar"/>
        </w:rPr>
        <w:t xml:space="preserve">2026-09-01</w:t>
      </w:r>
      <w:r>
        <w:t xml:space="preserve">.</w:t>
      </w:r>
    </w:p>
    <w:p>
      <w:pPr>
        <w:numPr>
          <w:ilvl w:val="0"/>
          <w:numId w:val="1010"/>
        </w:numPr>
        <w:pStyle w:val="Compact"/>
      </w:pPr>
      <w:r>
        <w:t xml:space="preserve">Add a fourth reconciliation check: the count of DISTINCT</w:t>
      </w:r>
      <w:r>
        <w:t xml:space="preserve"> </w:t>
      </w:r>
      <w:r>
        <w:rPr>
          <w:rStyle w:val="VerbatimChar"/>
        </w:rPr>
        <w:t xml:space="preserve">branch_code</w:t>
      </w:r>
      <w:r>
        <w:t xml:space="preserve"> </w:t>
      </w:r>
      <w:r>
        <w:t xml:space="preserve">values in gold should equal the count of DISTINCT</w:t>
      </w:r>
      <w:r>
        <w:t xml:space="preserve"> </w:t>
      </w:r>
      <w:r>
        <w:rPr>
          <w:rStyle w:val="VerbatimChar"/>
        </w:rPr>
        <w:t xml:space="preserve">branch_code</w:t>
      </w:r>
      <w:r>
        <w:t xml:space="preserve"> </w:t>
      </w:r>
      <w:r>
        <w:t xml:space="preserve">values in</w:t>
      </w:r>
      <w:r>
        <w:t xml:space="preserve"> </w:t>
      </w:r>
      <w:r>
        <w:rPr>
          <w:rStyle w:val="VerbatimChar"/>
        </w:rPr>
        <w:t xml:space="preserve">branches.csv</w:t>
      </w:r>
      <w:r>
        <w:t xml:space="preserve"> </w:t>
      </w:r>
      <w:r>
        <w:t xml:space="preserve">that have at least one transaction.</w:t>
      </w:r>
    </w:p>
    <w:p>
      <w:pPr>
        <w:numPr>
          <w:ilvl w:val="0"/>
          <w:numId w:val="1010"/>
        </w:numPr>
        <w:pStyle w:val="Compact"/>
      </w:pPr>
      <w:r>
        <w:t xml:space="preserve">Change gold's grain to one row per branch per day per</w:t>
      </w:r>
      <w:r>
        <w:t xml:space="preserve"> </w:t>
      </w:r>
      <w:r>
        <w:rPr>
          <w:rStyle w:val="VerbatimChar"/>
        </w:rPr>
        <w:t xml:space="preserve">channel</w:t>
      </w:r>
      <w:r>
        <w:t xml:space="preserve">, instead of just per branch per day. Update the reconciliation checks to match the new grain.</w:t>
      </w:r>
    </w:p>
    <w:p>
      <w:pPr>
        <w:numPr>
          <w:ilvl w:val="0"/>
          <w:numId w:val="1010"/>
        </w:numPr>
        <w:pStyle w:val="Compact"/>
      </w:pPr>
      <w:r>
        <w:t xml:space="preserve">Run the lab twice in a row without changing anything, and confirm the reconciliation numbers are identical both times. This is the idempotency property in practice, not just in theory.</w:t>
      </w:r>
    </w:p>
    <w:p>
      <w:pPr>
        <w:numPr>
          <w:ilvl w:val="0"/>
          <w:numId w:val="1010"/>
        </w:numPr>
        <w:pStyle w:val="Compact"/>
      </w:pPr>
      <w:r>
        <w:t xml:space="preserve">Add a fifth reconciliation check comparing sum(silver.amount) for DEBIT rows only against a recomputed sum from bronze, filtering the same way. Decide, and justify, whether it should include or exclude quarantined rows.</w:t>
      </w:r>
    </w:p>
    <w:bookmarkEnd w:id="92"/>
    <w:bookmarkStart w:id="93" w:name="key-points-3"/>
    <w:p>
      <w:pPr>
        <w:pStyle w:val="Heading2"/>
      </w:pPr>
      <w:r>
        <w:t xml:space="preserve">Key points</w:t>
      </w:r>
    </w:p>
    <w:p>
      <w:pPr>
        <w:numPr>
          <w:ilvl w:val="0"/>
          <w:numId w:val="1011"/>
        </w:numPr>
        <w:pStyle w:val="Compact"/>
      </w:pPr>
      <w:r>
        <w:t xml:space="preserve">Bronze is a faithful, uncleaned copy. Silver is one trustworthy row per business entity. Gold is a specific business answer. Each layer has one job, not several.</w:t>
      </w:r>
    </w:p>
    <w:p>
      <w:pPr>
        <w:numPr>
          <w:ilvl w:val="0"/>
          <w:numId w:val="1011"/>
        </w:numPr>
        <w:pStyle w:val="Compact"/>
      </w:pPr>
      <w:r>
        <w:t xml:space="preserve">A bad row gets a reason and a home in a quarantine table. It is never silently dropped, and never silently kept where it can corrupt a downstream number.</w:t>
      </w:r>
    </w:p>
    <w:p>
      <w:pPr>
        <w:numPr>
          <w:ilvl w:val="0"/>
          <w:numId w:val="1011"/>
        </w:numPr>
        <w:pStyle w:val="Compact"/>
      </w:pPr>
      <w:r>
        <w:t xml:space="preserve">Partition each layer by how it is actually queried, not by copying the layer before it. Bronze by ingest date, silver by posting date, quarantine and gold by nothing at all.</w:t>
      </w:r>
    </w:p>
    <w:p>
      <w:pPr>
        <w:numPr>
          <w:ilvl w:val="0"/>
          <w:numId w:val="1011"/>
        </w:numPr>
        <w:pStyle w:val="Compact"/>
      </w:pPr>
      <w:r>
        <w:rPr>
          <w:rStyle w:val="VerbatimChar"/>
        </w:rPr>
        <w:t xml:space="preserve">spark.sql.sources.partitionOverwriteMode = "dynamic"</w:t>
      </w:r>
      <w:r>
        <w:t xml:space="preserve"> </w:t>
      </w:r>
      <w:r>
        <w:t xml:space="preserve">is what makes reprocessing one partition safe. Without it, an overwrite write replaces the whole table.</w:t>
      </w:r>
    </w:p>
    <w:p>
      <w:pPr>
        <w:numPr>
          <w:ilvl w:val="0"/>
          <w:numId w:val="1011"/>
        </w:numPr>
        <w:pStyle w:val="Compact"/>
      </w:pPr>
      <w:r>
        <w:t xml:space="preserve">Reconciliation is not optional. Print the numbers that must tie out, every run, so a break is visible the day it happens.</w:t>
      </w:r>
    </w:p>
    <w:p>
      <w:pPr>
        <w:numPr>
          <w:ilvl w:val="0"/>
          <w:numId w:val="1011"/>
        </w:numPr>
        <w:pStyle w:val="Compact"/>
      </w:pPr>
      <w:r>
        <w:t xml:space="preserve">Every write here is idempotent:</w:t>
      </w:r>
      <w:r>
        <w:t xml:space="preserve"> </w:t>
      </w:r>
      <w:r>
        <w:rPr>
          <w:rStyle w:val="VerbatimChar"/>
        </w:rPr>
        <w:t xml:space="preserve">mode("overwrite")</w:t>
      </w:r>
      <w:r>
        <w:t xml:space="preserve">, scoped correctly with</w:t>
      </w:r>
      <w:r>
        <w:t xml:space="preserve"> </w:t>
      </w:r>
      <w:r>
        <w:rPr>
          <w:rStyle w:val="VerbatimChar"/>
        </w:rPr>
        <w:t xml:space="preserve">dynamic</w:t>
      </w:r>
      <w:r>
        <w:t xml:space="preserve"> </w:t>
      </w:r>
      <w:r>
        <w:t xml:space="preserve">partition mode when writing one partition. Rerunning a job should never double-count.</w:t>
      </w:r>
    </w:p>
    <w:p>
      <w:pPr>
        <w:numPr>
          <w:ilvl w:val="0"/>
          <w:numId w:val="1011"/>
        </w:numPr>
        <w:pStyle w:val="Compact"/>
      </w:pPr>
      <w:r>
        <w:t xml:space="preserve">Plain Parquet has no built-in transactions or concurrent-write safety. Module 11 covers Delta and Iceberg, table formats that add exactly that on top of everything this module builds.</w:t>
      </w:r>
    </w:p>
    <w:p>
      <w:pPr>
        <w:numPr>
          <w:ilvl w:val="0"/>
          <w:numId w:val="1011"/>
        </w:numPr>
        <w:pStyle w:val="Compact"/>
      </w:pPr>
      <w:r>
        <w:t xml:space="preserve">Silver, not gold, is the row-level source the rest of this course reads from. Gold is a finished report, not raw material for further transformation.</w:t>
      </w:r>
    </w:p>
    <w:bookmarkEnd w:id="93"/>
    <w:bookmarkEnd w:id="94"/>
    <w:bookmarkStart w:id="113" w:name="module-05-data-models-for-a-lakehouse"/>
    <w:p>
      <w:pPr>
        <w:pStyle w:val="Heading1"/>
      </w:pPr>
      <w:r>
        <w:t xml:space="preserve">Module 05: Data models for a lakehouse</w:t>
      </w:r>
    </w:p>
    <w:p>
      <w:pPr>
        <w:pStyle w:val="FirstParagraph"/>
      </w:pPr>
      <w:r>
        <w:t xml:space="preserve">After this module you can design a star schema for banking data, name the</w:t>
      </w:r>
      <w:r>
        <w:t xml:space="preserve"> </w:t>
      </w:r>
      <w:r>
        <w:t xml:space="preserve">right fact type for a table, and build a Slowly Changing Dimension Type 2</w:t>
      </w:r>
      <w:r>
        <w:t xml:space="preserve"> </w:t>
      </w:r>
      <w:r>
        <w:t xml:space="preserve">for a customer dimension.</w:t>
      </w:r>
    </w:p>
    <w:bookmarkStart w:id="95" w:name="why-this-matters-in-a-bank-4"/>
    <w:p>
      <w:pPr>
        <w:pStyle w:val="Heading2"/>
      </w:pPr>
      <w:r>
        <w:t xml:space="preserve">Why this matters in a bank</w:t>
      </w:r>
    </w:p>
    <w:p>
      <w:pPr>
        <w:pStyle w:val="FirstParagraph"/>
      </w:pPr>
      <w:r>
        <w:t xml:space="preserve">A bank's data warehouse gets audited. When a regulator asks "what was this</w:t>
      </w:r>
      <w:r>
        <w:t xml:space="preserve"> </w:t>
      </w:r>
      <w:r>
        <w:t xml:space="preserve">customer's KYC status on the day of this transaction", the honest answer</w:t>
      </w:r>
      <w:r>
        <w:t xml:space="preserve"> </w:t>
      </w:r>
      <w:r>
        <w:t xml:space="preserve">needs the dimension row as it looked THAT DAY, not as it looks today.</w:t>
      </w:r>
    </w:p>
    <w:p>
      <w:pPr>
        <w:pStyle w:val="BodyText"/>
      </w:pPr>
      <w:r>
        <w:t xml:space="preserve">A model that only keeps the current row for each customer cannot answer</w:t>
      </w:r>
      <w:r>
        <w:t xml:space="preserve"> </w:t>
      </w:r>
      <w:r>
        <w:t xml:space="preserve">that question. That single gap is why SCD Type 2 exists, and why this</w:t>
      </w:r>
      <w:r>
        <w:t xml:space="preserve"> </w:t>
      </w:r>
      <w:r>
        <w:t xml:space="preserve">module spends most of its time on it.</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Real question a bank gets asked</w:t>
            </w:r>
          </w:p>
        </w:tc>
        <w:tc>
          <w:tcPr/>
          <w:p>
            <w:pPr>
              <w:pStyle w:val="Compact"/>
              <w:jc w:val="left"/>
            </w:pPr>
            <w:r>
              <w:t xml:space="preserve">Needs</w:t>
            </w:r>
          </w:p>
        </w:tc>
      </w:tr>
      <w:tr>
        <w:trPr>
          <w:cantSplit/>
        </w:trPr>
        <w:tc>
          <w:tcPr/>
          <w:p>
            <w:pPr>
              <w:pStyle w:val="Compact"/>
              <w:jc w:val="left"/>
            </w:pPr>
            <w:r>
              <w:t xml:space="preserve">"What was this customer's risk rating when this loan was approved?"</w:t>
            </w:r>
          </w:p>
        </w:tc>
        <w:tc>
          <w:tcPr/>
          <w:p>
            <w:pPr>
              <w:pStyle w:val="Compact"/>
              <w:jc w:val="left"/>
            </w:pPr>
            <w:r>
              <w:t xml:space="preserve">the dimension row as it was on the approval date</w:t>
            </w:r>
          </w:p>
        </w:tc>
      </w:tr>
      <w:tr>
        <w:trPr>
          <w:cantSplit/>
        </w:trPr>
        <w:tc>
          <w:tcPr/>
          <w:p>
            <w:pPr>
              <w:pStyle w:val="Compact"/>
              <w:jc w:val="left"/>
            </w:pPr>
            <w:r>
              <w:t xml:space="preserve">"Show every customer whose segment changed in Q1"</w:t>
            </w:r>
          </w:p>
        </w:tc>
        <w:tc>
          <w:tcPr/>
          <w:p>
            <w:pPr>
              <w:pStyle w:val="Compact"/>
              <w:jc w:val="left"/>
            </w:pPr>
            <w:r>
              <w:t xml:space="preserve">a full history of segment changes, with dates</w:t>
            </w:r>
          </w:p>
        </w:tc>
      </w:tr>
      <w:tr>
        <w:trPr>
          <w:cantSplit/>
        </w:trPr>
        <w:tc>
          <w:tcPr/>
          <w:p>
            <w:pPr>
              <w:pStyle w:val="Compact"/>
              <w:jc w:val="left"/>
            </w:pPr>
            <w:r>
              <w:t xml:space="preserve">"This account's branch shows differently in two reports, why?"</w:t>
            </w:r>
          </w:p>
        </w:tc>
        <w:tc>
          <w:tcPr/>
          <w:p>
            <w:pPr>
              <w:pStyle w:val="Compact"/>
              <w:jc w:val="left"/>
            </w:pPr>
            <w:r>
              <w:t xml:space="preserve">a reconciliation between the fact's branch key and the dimension's history</w:t>
            </w:r>
          </w:p>
        </w:tc>
      </w:tr>
      <w:tr>
        <w:trPr>
          <w:cantSplit/>
        </w:trPr>
        <w:tc>
          <w:tcPr/>
          <w:p>
            <w:pPr>
              <w:pStyle w:val="Compact"/>
              <w:jc w:val="left"/>
            </w:pPr>
            <w:r>
              <w:t xml:space="preserve">"Prove this customer's KYC status for the auditor"</w:t>
            </w:r>
          </w:p>
        </w:tc>
        <w:tc>
          <w:tcPr/>
          <w:p>
            <w:pPr>
              <w:pStyle w:val="Compact"/>
              <w:jc w:val="left"/>
            </w:pPr>
            <w:r>
              <w:t xml:space="preserve">the exact row, and the exact date range, it was true for</w:t>
            </w:r>
          </w:p>
        </w:tc>
      </w:tr>
    </w:tbl>
    <w:p>
      <w:pPr>
        <w:pStyle w:val="BodyText"/>
      </w:pPr>
      <w:r>
        <w:t xml:space="preserve">Every one of these fails with a Type 1, current-row-only dimension. None</w:t>
      </w:r>
      <w:r>
        <w:t xml:space="preserve"> </w:t>
      </w:r>
      <w:r>
        <w:t xml:space="preserve">of them need anything more exotic than SCD Type 2 done correctly.</w:t>
      </w:r>
    </w:p>
    <w:bookmarkEnd w:id="95"/>
    <w:bookmarkStart w:id="96" w:name="Xb0b0d952dfb4880aca60ec6336290a4f6207624"/>
    <w:p>
      <w:pPr>
        <w:pStyle w:val="Heading2"/>
      </w:pPr>
      <w:r>
        <w:t xml:space="preserve">The grain: the first question every table answers</w:t>
      </w:r>
    </w:p>
    <w:p>
      <w:pPr>
        <w:pStyle w:val="FirstParagraph"/>
      </w:pPr>
      <w:r>
        <w:t xml:space="preserve">The grain is one sentence: what does a single row mean? Every join, every</w:t>
      </w:r>
      <w:r>
        <w:t xml:space="preserve"> </w:t>
      </w:r>
      <w:r>
        <w:rPr>
          <w:rStyle w:val="VerbatimChar"/>
        </w:rPr>
        <w:t xml:space="preserve">GROUP BY</w:t>
      </w:r>
      <w:r>
        <w:t xml:space="preserve">, every reconciliation depends on getting this right first.</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Table</w:t>
            </w:r>
          </w:p>
        </w:tc>
        <w:tc>
          <w:tcPr/>
          <w:p>
            <w:pPr>
              <w:pStyle w:val="Compact"/>
              <w:jc w:val="left"/>
            </w:pPr>
            <w:r>
              <w:t xml:space="preserve">Grain</w:t>
            </w:r>
          </w:p>
        </w:tc>
      </w:tr>
      <w:tr>
        <w:trPr>
          <w:cantSplit/>
        </w:trPr>
        <w:tc>
          <w:tcPr/>
          <w:p>
            <w:pPr>
              <w:pStyle w:val="Compact"/>
              <w:jc w:val="left"/>
            </w:pPr>
            <w:r>
              <w:t xml:space="preserve">fact_transactions</w:t>
            </w:r>
          </w:p>
        </w:tc>
        <w:tc>
          <w:tcPr/>
          <w:p>
            <w:pPr>
              <w:pStyle w:val="Compact"/>
              <w:jc w:val="left"/>
            </w:pPr>
            <w:r>
              <w:t xml:space="preserve">one row per txn_id</w:t>
            </w:r>
          </w:p>
        </w:tc>
      </w:tr>
      <w:tr>
        <w:trPr>
          <w:cantSplit/>
        </w:trPr>
        <w:tc>
          <w:tcPr/>
          <w:p>
            <w:pPr>
              <w:pStyle w:val="Compact"/>
              <w:jc w:val="left"/>
            </w:pPr>
            <w:r>
              <w:t xml:space="preserve">fact_branch_daily</w:t>
            </w:r>
          </w:p>
        </w:tc>
        <w:tc>
          <w:tcPr/>
          <w:p>
            <w:pPr>
              <w:pStyle w:val="Compact"/>
              <w:jc w:val="left"/>
            </w:pPr>
            <w:r>
              <w:t xml:space="preserve">one row per branch_code per posting_date</w:t>
            </w:r>
          </w:p>
        </w:tc>
      </w:tr>
      <w:tr>
        <w:trPr>
          <w:cantSplit/>
        </w:trPr>
        <w:tc>
          <w:tcPr/>
          <w:p>
            <w:pPr>
              <w:pStyle w:val="Compact"/>
              <w:jc w:val="left"/>
            </w:pPr>
            <w:r>
              <w:t xml:space="preserve">fact_loan</w:t>
            </w:r>
          </w:p>
        </w:tc>
        <w:tc>
          <w:tcPr/>
          <w:p>
            <w:pPr>
              <w:pStyle w:val="Compact"/>
              <w:jc w:val="left"/>
            </w:pPr>
            <w:r>
              <w:t xml:space="preserve">one row per loan_id, columns update as the loan moves</w:t>
            </w:r>
          </w:p>
        </w:tc>
      </w:tr>
      <w:tr>
        <w:trPr>
          <w:cantSplit/>
        </w:trPr>
        <w:tc>
          <w:tcPr/>
          <w:p>
            <w:pPr>
              <w:pStyle w:val="Compact"/>
              <w:jc w:val="left"/>
            </w:pPr>
            <w:r>
              <w:t xml:space="preserve">dim_customer (SCD2)</w:t>
            </w:r>
          </w:p>
        </w:tc>
        <w:tc>
          <w:tcPr/>
          <w:p>
            <w:pPr>
              <w:pStyle w:val="Compact"/>
              <w:jc w:val="left"/>
            </w:pPr>
            <w:r>
              <w:t xml:space="preserve">one row per customer_id PER VERSION</w:t>
            </w:r>
          </w:p>
        </w:tc>
      </w:tr>
    </w:tbl>
    <w:p>
      <w:pPr>
        <w:pStyle w:val="BodyText"/>
      </w:pPr>
      <w:r>
        <w:t xml:space="preserve">Get the grain wrong and two symptoms follow. A join that fans out and</w:t>
      </w:r>
      <w:r>
        <w:t xml:space="preserve"> </w:t>
      </w:r>
      <w:r>
        <w:t xml:space="preserve">silently multiplies rows, or an aggregate that undercounts because rows</w:t>
      </w:r>
      <w:r>
        <w:t xml:space="preserve"> </w:t>
      </w:r>
      <w:r>
        <w:t xml:space="preserve">you thought were separate were actually duplicates of the same grain.</w:t>
      </w:r>
    </w:p>
    <w:bookmarkEnd w:id="96"/>
    <w:bookmarkStart w:id="97" w:name="the-star-schema-shape"/>
    <w:p>
      <w:pPr>
        <w:pStyle w:val="Heading2"/>
      </w:pPr>
      <w:r>
        <w:t xml:space="preserve">The star schema shape</w:t>
      </w:r>
    </w:p>
    <w:p>
      <w:pPr>
        <w:pStyle w:val="FirstParagraph"/>
      </w:pPr>
      <w:r>
        <w:t xml:space="preserve">A star schema puts one wide fact table in the middle. Narrow dimension</w:t>
      </w:r>
      <w:r>
        <w:t xml:space="preserve"> </w:t>
      </w:r>
      <w:r>
        <w:t xml:space="preserve">tables surround it. The fact table holds foreign keys into the</w:t>
      </w:r>
      <w:r>
        <w:t xml:space="preserve"> </w:t>
      </w:r>
      <w:r>
        <w:t xml:space="preserve">dimensions and the numbers you aggregate. Dimensions hold the</w:t>
      </w:r>
      <w:r>
        <w:t xml:space="preserve"> </w:t>
      </w:r>
      <w:r>
        <w:t xml:space="preserve">descriptive columns you filter and group by.</w:t>
      </w:r>
    </w:p>
    <w:p>
      <w:pPr>
        <w:pStyle w:val="SourceCode"/>
      </w:pPr>
      <w:r>
        <w:rPr>
          <w:rStyle w:val="VerbatimChar"/>
        </w:rPr>
        <w:t xml:space="preserve">                 dim_customer</w:t>
      </w:r>
      <w:r>
        <w:br/>
      </w:r>
      <w:r>
        <w:rPr>
          <w:rStyle w:val="VerbatimChar"/>
        </w:rPr>
        <w:t xml:space="preserve">                      |</w:t>
      </w:r>
      <w:r>
        <w:br/>
      </w:r>
      <w:r>
        <w:rPr>
          <w:rStyle w:val="VerbatimChar"/>
        </w:rPr>
        <w:t xml:space="preserve">   dim_branch --- fact_transactions --- dim_date</w:t>
      </w:r>
      <w:r>
        <w:br/>
      </w:r>
      <w:r>
        <w:rPr>
          <w:rStyle w:val="VerbatimChar"/>
        </w:rPr>
        <w:t xml:space="preserve">                      |</w:t>
      </w:r>
      <w:r>
        <w:br/>
      </w:r>
      <w:r>
        <w:rPr>
          <w:rStyle w:val="VerbatimChar"/>
        </w:rPr>
        <w:t xml:space="preserve">                 dim_account</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Piece</w:t>
            </w:r>
          </w:p>
        </w:tc>
        <w:tc>
          <w:tcPr/>
          <w:p>
            <w:pPr>
              <w:pStyle w:val="Compact"/>
              <w:jc w:val="left"/>
            </w:pPr>
            <w:r>
              <w:t xml:space="preserve">Holds</w:t>
            </w:r>
          </w:p>
        </w:tc>
        <w:tc>
          <w:tcPr/>
          <w:p>
            <w:pPr>
              <w:pStyle w:val="Compact"/>
              <w:jc w:val="left"/>
            </w:pPr>
            <w:r>
              <w:t xml:space="preserve">Changes</w:t>
            </w:r>
          </w:p>
        </w:tc>
      </w:tr>
      <w:tr>
        <w:trPr>
          <w:cantSplit/>
        </w:trPr>
        <w:tc>
          <w:tcPr/>
          <w:p>
            <w:pPr>
              <w:pStyle w:val="Compact"/>
              <w:jc w:val="left"/>
            </w:pPr>
            <w:r>
              <w:t xml:space="preserve">fact_transactions</w:t>
            </w:r>
          </w:p>
        </w:tc>
        <w:tc>
          <w:tcPr/>
          <w:p>
            <w:pPr>
              <w:pStyle w:val="Compact"/>
              <w:jc w:val="left"/>
            </w:pPr>
            <w:r>
              <w:t xml:space="preserve">txn_id, amounts, foreign keys</w:t>
            </w:r>
          </w:p>
        </w:tc>
        <w:tc>
          <w:tcPr/>
          <w:p>
            <w:pPr>
              <w:pStyle w:val="Compact"/>
              <w:jc w:val="left"/>
            </w:pPr>
            <w:r>
              <w:t xml:space="preserve">append-only, never updated</w:t>
            </w:r>
          </w:p>
        </w:tc>
      </w:tr>
      <w:tr>
        <w:trPr>
          <w:cantSplit/>
        </w:trPr>
        <w:tc>
          <w:tcPr/>
          <w:p>
            <w:pPr>
              <w:pStyle w:val="Compact"/>
              <w:jc w:val="left"/>
            </w:pPr>
            <w:r>
              <w:t xml:space="preserve">dim_customer</w:t>
            </w:r>
          </w:p>
        </w:tc>
        <w:tc>
          <w:tcPr/>
          <w:p>
            <w:pPr>
              <w:pStyle w:val="Compact"/>
              <w:jc w:val="left"/>
            </w:pPr>
            <w:r>
              <w:t xml:space="preserve">segment, risk_rating, kyc_status</w:t>
            </w:r>
          </w:p>
        </w:tc>
        <w:tc>
          <w:tcPr/>
          <w:p>
            <w:pPr>
              <w:pStyle w:val="Compact"/>
              <w:jc w:val="left"/>
            </w:pPr>
            <w:r>
              <w:t xml:space="preserve">tracked with SCD Type 2</w:t>
            </w:r>
          </w:p>
        </w:tc>
      </w:tr>
      <w:tr>
        <w:trPr>
          <w:cantSplit/>
        </w:trPr>
        <w:tc>
          <w:tcPr/>
          <w:p>
            <w:pPr>
              <w:pStyle w:val="Compact"/>
              <w:jc w:val="left"/>
            </w:pPr>
            <w:r>
              <w:t xml:space="preserve">dim_account</w:t>
            </w:r>
          </w:p>
        </w:tc>
        <w:tc>
          <w:tcPr/>
          <w:p>
            <w:pPr>
              <w:pStyle w:val="Compact"/>
              <w:jc w:val="left"/>
            </w:pPr>
            <w:r>
              <w:t xml:space="preserve">account_type, open_date</w:t>
            </w:r>
          </w:p>
        </w:tc>
        <w:tc>
          <w:tcPr/>
          <w:p>
            <w:pPr>
              <w:pStyle w:val="Compact"/>
              <w:jc w:val="left"/>
            </w:pPr>
            <w:r>
              <w:t xml:space="preserve">rarely changes</w:t>
            </w:r>
          </w:p>
        </w:tc>
      </w:tr>
      <w:tr>
        <w:trPr>
          <w:cantSplit/>
        </w:trPr>
        <w:tc>
          <w:tcPr/>
          <w:p>
            <w:pPr>
              <w:pStyle w:val="Compact"/>
              <w:jc w:val="left"/>
            </w:pPr>
            <w:r>
              <w:t xml:space="preserve">dim_branch</w:t>
            </w:r>
          </w:p>
        </w:tc>
        <w:tc>
          <w:tcPr/>
          <w:p>
            <w:pPr>
              <w:pStyle w:val="Compact"/>
              <w:jc w:val="left"/>
            </w:pPr>
            <w:r>
              <w:t xml:space="preserve">branch_name, region</w:t>
            </w:r>
          </w:p>
        </w:tc>
        <w:tc>
          <w:tcPr/>
          <w:p>
            <w:pPr>
              <w:pStyle w:val="Compact"/>
              <w:jc w:val="left"/>
            </w:pPr>
            <w:r>
              <w:t xml:space="preserve">almost never changes</w:t>
            </w:r>
          </w:p>
        </w:tc>
      </w:tr>
      <w:tr>
        <w:trPr>
          <w:cantSplit/>
        </w:trPr>
        <w:tc>
          <w:tcPr/>
          <w:p>
            <w:pPr>
              <w:pStyle w:val="Compact"/>
              <w:jc w:val="left"/>
            </w:pPr>
            <w:r>
              <w:t xml:space="preserve">dim_date</w:t>
            </w:r>
          </w:p>
        </w:tc>
        <w:tc>
          <w:tcPr/>
          <w:p>
            <w:pPr>
              <w:pStyle w:val="Compact"/>
              <w:jc w:val="left"/>
            </w:pPr>
            <w:r>
              <w:t xml:space="preserve">one row per calendar date</w:t>
            </w:r>
          </w:p>
        </w:tc>
        <w:tc>
          <w:tcPr/>
          <w:p>
            <w:pPr>
              <w:pStyle w:val="Compact"/>
              <w:jc w:val="left"/>
            </w:pPr>
            <w:r>
              <w:t xml:space="preserve">never changes</w:t>
            </w:r>
          </w:p>
        </w:tc>
      </w:tr>
    </w:tbl>
    <w:p>
      <w:pPr>
        <w:pStyle w:val="BodyText"/>
      </w:pPr>
      <w:r>
        <w:t xml:space="preserve">This shape is the same idea your team already calls staging, ODS, and</w:t>
      </w:r>
      <w:r>
        <w:t xml:space="preserve"> </w:t>
      </w:r>
      <w:r>
        <w:t xml:space="preserve">data mart. Staging lands the raw feed. The ODS is roughly your silver</w:t>
      </w:r>
      <w:r>
        <w:t xml:space="preserve"> </w:t>
      </w:r>
      <w:r>
        <w:t xml:space="preserve">layer: cleaned, deduplicated, one row per business key. The star schema</w:t>
      </w:r>
      <w:r>
        <w:t xml:space="preserve"> </w:t>
      </w:r>
      <w:r>
        <w:t xml:space="preserve">is the data mart on top of it, built for fast aggregation and easy</w:t>
      </w:r>
      <w:r>
        <w:t xml:space="preserve"> </w:t>
      </w:r>
      <w:r>
        <w:t xml:space="preserve">filtering, which in this course is gold.</w:t>
      </w:r>
    </w:p>
    <w:bookmarkEnd w:id="97"/>
    <w:bookmarkStart w:id="99" w:name="the-three-fact-types-named"/>
    <w:p>
      <w:pPr>
        <w:pStyle w:val="Heading2"/>
      </w:pPr>
      <w:r>
        <w:t xml:space="preserve">The three fact types, named</w:t>
      </w:r>
    </w:p>
    <w:p>
      <w:pPr>
        <w:pStyle w:val="FirstParagraph"/>
      </w:pPr>
      <w:r>
        <w:t xml:space="preserve">A fact table is not just "a big table with numbers in it". It follows</w:t>
      </w:r>
      <w:r>
        <w:t xml:space="preserve"> </w:t>
      </w:r>
      <w:r>
        <w:t xml:space="preserve">one of three well-known patterns, and mixing patterns inside one table</w:t>
      </w:r>
      <w:r>
        <w:t xml:space="preserve"> </w:t>
      </w:r>
      <w:r>
        <w:t xml:space="preserve">is how a fact table becomes unreadable.</w:t>
      </w:r>
    </w:p>
    <w:tbl>
      <w:tblPr>
        <w:tblStyle w:val="Table"/>
        <w:tblW w:type="auto" w:w="0"/>
        <w:tblLook w:firstRow="1" w:lastRow="0" w:firstColumn="0" w:lastColumn="0" w:noHBand="0" w:noVBand="0" w:val="0020"/>
        <w:jc w:val="start"/>
      </w:tblPr>
      <w:tblGrid>
        <w:gridCol w:w="1980"/>
        <w:gridCol w:w="1980"/>
        <w:gridCol w:w="1980"/>
        <w:gridCol w:w="1980"/>
      </w:tblGrid>
      <w:tr>
        <w:trPr>
          <w:cantSplit/>
          <w:tblHeader/>
          <w:tblHeader w:val="true"/>
        </w:trPr>
        <w:tc>
          <w:tcPr/>
          <w:p>
            <w:pPr>
              <w:pStyle w:val="Compact"/>
              <w:jc w:val="left"/>
            </w:pPr>
            <w:r>
              <w:t xml:space="preserve">Fact type</w:t>
            </w:r>
          </w:p>
        </w:tc>
        <w:tc>
          <w:tcPr/>
          <w:p>
            <w:pPr>
              <w:pStyle w:val="Compact"/>
              <w:jc w:val="left"/>
            </w:pPr>
            <w:r>
              <w:t xml:space="preserve">Grain</w:t>
            </w:r>
          </w:p>
        </w:tc>
        <w:tc>
          <w:tcPr/>
          <w:p>
            <w:pPr>
              <w:pStyle w:val="Compact"/>
              <w:jc w:val="left"/>
            </w:pPr>
            <w:r>
              <w:t xml:space="preserve">How it changes</w:t>
            </w:r>
          </w:p>
        </w:tc>
        <w:tc>
          <w:tcPr/>
          <w:p>
            <w:pPr>
              <w:pStyle w:val="Compact"/>
              <w:jc w:val="left"/>
            </w:pPr>
            <w:r>
              <w:t xml:space="preserve">Example in this course</w:t>
            </w:r>
          </w:p>
        </w:tc>
      </w:tr>
      <w:tr>
        <w:trPr>
          <w:cantSplit/>
        </w:trPr>
        <w:tc>
          <w:tcPr/>
          <w:p>
            <w:pPr>
              <w:pStyle w:val="Compact"/>
              <w:jc w:val="left"/>
            </w:pPr>
            <w:r>
              <w:t xml:space="preserve">Transaction fact</w:t>
            </w:r>
          </w:p>
        </w:tc>
        <w:tc>
          <w:tcPr/>
          <w:p>
            <w:pPr>
              <w:pStyle w:val="Compact"/>
              <w:jc w:val="left"/>
            </w:pPr>
            <w:r>
              <w:t xml:space="preserve">one row per event</w:t>
            </w:r>
          </w:p>
        </w:tc>
        <w:tc>
          <w:tcPr/>
          <w:p>
            <w:pPr>
              <w:pStyle w:val="Compact"/>
              <w:jc w:val="left"/>
            </w:pPr>
            <w:r>
              <w:t xml:space="preserve">append-only</w:t>
            </w:r>
          </w:p>
        </w:tc>
        <w:tc>
          <w:tcPr/>
          <w:p>
            <w:pPr>
              <w:pStyle w:val="Compact"/>
              <w:jc w:val="left"/>
            </w:pPr>
            <w:r>
              <w:t xml:space="preserve">fact_transactions, one row per txn_id</w:t>
            </w:r>
          </w:p>
        </w:tc>
      </w:tr>
      <w:tr>
        <w:trPr>
          <w:cantSplit/>
        </w:trPr>
        <w:tc>
          <w:tcPr/>
          <w:p>
            <w:pPr>
              <w:pStyle w:val="Compact"/>
              <w:jc w:val="left"/>
            </w:pPr>
            <w:r>
              <w:t xml:space="preserve">Periodic snapshot</w:t>
            </w:r>
          </w:p>
        </w:tc>
        <w:tc>
          <w:tcPr/>
          <w:p>
            <w:pPr>
              <w:pStyle w:val="Compact"/>
              <w:jc w:val="left"/>
            </w:pPr>
            <w:r>
              <w:t xml:space="preserve">one row per (dimension, time bucket), even on a quiet day</w:t>
            </w:r>
          </w:p>
        </w:tc>
        <w:tc>
          <w:tcPr/>
          <w:p>
            <w:pPr>
              <w:pStyle w:val="Compact"/>
              <w:jc w:val="left"/>
            </w:pPr>
            <w:r>
              <w:t xml:space="preserve">a new batch of rows every period</w:t>
            </w:r>
          </w:p>
        </w:tc>
        <w:tc>
          <w:tcPr/>
          <w:p>
            <w:pPr>
              <w:pStyle w:val="Compact"/>
              <w:jc w:val="left"/>
            </w:pPr>
            <w:r>
              <w:t xml:space="preserve">gold/branch_daily from Lab 04, one row per branch per day</w:t>
            </w:r>
          </w:p>
        </w:tc>
      </w:tr>
      <w:tr>
        <w:trPr>
          <w:cantSplit/>
        </w:trPr>
        <w:tc>
          <w:tcPr/>
          <w:p>
            <w:pPr>
              <w:pStyle w:val="Compact"/>
              <w:jc w:val="left"/>
            </w:pPr>
            <w:r>
              <w:t xml:space="preserve">Accumulating snapshot</w:t>
            </w:r>
          </w:p>
        </w:tc>
        <w:tc>
          <w:tcPr/>
          <w:p>
            <w:pPr>
              <w:pStyle w:val="Compact"/>
              <w:jc w:val="left"/>
            </w:pPr>
            <w:r>
              <w:t xml:space="preserve">one row per case</w:t>
            </w:r>
          </w:p>
        </w:tc>
        <w:tc>
          <w:tcPr/>
          <w:p>
            <w:pPr>
              <w:pStyle w:val="Compact"/>
              <w:jc w:val="left"/>
            </w:pPr>
            <w:r>
              <w:t xml:space="preserve">the SAME row is updated as the case moves</w:t>
            </w:r>
          </w:p>
        </w:tc>
        <w:tc>
          <w:tcPr/>
          <w:p>
            <w:pPr>
              <w:pStyle w:val="Compact"/>
              <w:jc w:val="left"/>
            </w:pPr>
            <w:r>
              <w:t xml:space="preserve">loans.csv, one row per loan_id, outstanding and dpd change every month</w:t>
            </w:r>
          </w:p>
        </w:tc>
      </w:tr>
    </w:tbl>
    <w:p>
      <w:pPr>
        <w:pStyle w:val="BodyText"/>
      </w:pPr>
      <w:r>
        <w:t xml:space="preserve">The test that tells them apart: transaction facts are never updated,</w:t>
      </w:r>
      <w:r>
        <w:t xml:space="preserve"> </w:t>
      </w:r>
      <w:r>
        <w:t xml:space="preserve">only appended to. Periodic snapshots always have the same row count per</w:t>
      </w:r>
      <w:r>
        <w:t xml:space="preserve"> </w:t>
      </w:r>
      <w:r>
        <w:t xml:space="preserve">period, whether anything happened or not (36 branches means 36 rows a</w:t>
      </w:r>
      <w:r>
        <w:t xml:space="preserve"> </w:t>
      </w:r>
      <w:r>
        <w:t xml:space="preserve">day, always). Accumulating snapshots are the only one of the three where</w:t>
      </w:r>
      <w:r>
        <w:t xml:space="preserve"> </w:t>
      </w:r>
      <w:r>
        <w:t xml:space="preserve">you go back and UPDATE an existing row.</w:t>
      </w:r>
    </w:p>
    <w:p>
      <w:pPr>
        <w:pStyle w:val="BodyText"/>
      </w:pPr>
      <w:r>
        <w:t xml:space="preserve">A common mistake is building a "transactions" table that is secretly a</w:t>
      </w:r>
      <w:r>
        <w:t xml:space="preserve"> </w:t>
      </w:r>
      <w:r>
        <w:t xml:space="preserve">periodic snapshot, or an "accounts" table that tries to be both a</w:t>
      </w:r>
      <w:r>
        <w:t xml:space="preserve"> </w:t>
      </w:r>
      <w:r>
        <w:t xml:space="preserve">dimension and an accumulating snapshot fact at once. Decide the type</w:t>
      </w:r>
      <w:r>
        <w:t xml:space="preserve"> </w:t>
      </w:r>
      <w:r>
        <w:t xml:space="preserve">before you write a single column.</w:t>
      </w:r>
    </w:p>
    <w:bookmarkStart w:id="98" w:name="the-shape-of-each-in-code"/>
    <w:p>
      <w:pPr>
        <w:pStyle w:val="Heading3"/>
      </w:pPr>
      <w:r>
        <w:t xml:space="preserve">The shape of each, in code</w:t>
      </w:r>
    </w:p>
    <w:p>
      <w:pPr>
        <w:pStyle w:val="FirstParagraph"/>
      </w:pPr>
      <w:r>
        <w:t xml:space="preserve">A transaction fact is one INSERT, forever. Nothing ever updates a row:</w:t>
      </w:r>
    </w:p>
    <w:p>
      <w:pPr>
        <w:pStyle w:val="SourceCode"/>
      </w:pPr>
      <w:r>
        <w:rPr>
          <w:rStyle w:val="NormalTok"/>
        </w:rPr>
        <w:t xml:space="preserve">fact_transactions.write.mode(</w:t>
      </w:r>
      <w:r>
        <w:rPr>
          <w:rStyle w:val="StringTok"/>
        </w:rPr>
        <w:t xml:space="preserve">"append"</w:t>
      </w:r>
      <w:r>
        <w:rPr>
          <w:rStyle w:val="NormalTok"/>
        </w:rPr>
        <w:t xml:space="preserve">).partitionBy(</w:t>
      </w:r>
      <w:r>
        <w:rPr>
          <w:rStyle w:val="StringTok"/>
        </w:rPr>
        <w:t xml:space="preserve">"posting_date"</w:t>
      </w:r>
      <w:r>
        <w:rPr>
          <w:rStyle w:val="NormalTok"/>
        </w:rPr>
        <w:t xml:space="preserve">).parquet(path)</w:t>
      </w:r>
    </w:p>
    <w:p>
      <w:pPr>
        <w:pStyle w:val="FirstParagraph"/>
      </w:pPr>
      <w:r>
        <w:t xml:space="preserve">A periodic snapshot OVERWRITES the whole period's rows, every run, even</w:t>
      </w:r>
      <w:r>
        <w:t xml:space="preserve"> </w:t>
      </w:r>
      <w:r>
        <w:t xml:space="preserve">if the numbers did not change, because the row for a quiet branch still</w:t>
      </w:r>
      <w:r>
        <w:t xml:space="preserve"> </w:t>
      </w:r>
      <w:r>
        <w:t xml:space="preserve">needs to exist:</w:t>
      </w:r>
    </w:p>
    <w:p>
      <w:pPr>
        <w:pStyle w:val="SourceCode"/>
      </w:pPr>
      <w:r>
        <w:rPr>
          <w:rStyle w:val="NormalTok"/>
        </w:rPr>
        <w:t xml:space="preserve">gold_today </w:t>
      </w:r>
      <w:r>
        <w:rPr>
          <w:rStyle w:val="OperatorTok"/>
        </w:rPr>
        <w:t xml:space="preserve">=</w:t>
      </w:r>
      <w:r>
        <w:rPr>
          <w:rStyle w:val="NormalTok"/>
        </w:rPr>
        <w:t xml:space="preserve"> silver.groupBy(</w:t>
      </w:r>
      <w:r>
        <w:rPr>
          <w:rStyle w:val="StringTok"/>
        </w:rPr>
        <w:t xml:space="preserve">"branch_code"</w:t>
      </w:r>
      <w:r>
        <w:rPr>
          <w:rStyle w:val="NormalTok"/>
        </w:rPr>
        <w:t xml:space="preserve">, </w:t>
      </w:r>
      <w:r>
        <w:rPr>
          <w:rStyle w:val="StringTok"/>
        </w:rPr>
        <w:t xml:space="preserve">"posting_date"</w:t>
      </w:r>
      <w:r>
        <w:rPr>
          <w:rStyle w:val="NormalTok"/>
        </w:rPr>
        <w:t xml:space="preserve">).agg(F.count(</w:t>
      </w:r>
      <w:r>
        <w:rPr>
          <w:rStyle w:val="StringTok"/>
        </w:rPr>
        <w:t xml:space="preserve">"*"</w:t>
      </w:r>
      <w:r>
        <w:rPr>
          <w:rStyle w:val="NormalTok"/>
        </w:rPr>
        <w:t xml:space="preserve">).alias(</w:t>
      </w:r>
      <w:r>
        <w:rPr>
          <w:rStyle w:val="StringTok"/>
        </w:rPr>
        <w:t xml:space="preserve">"txn_count"</w:t>
      </w:r>
      <w:r>
        <w:rPr>
          <w:rStyle w:val="NormalTok"/>
        </w:rPr>
        <w:t xml:space="preserve">))</w:t>
      </w:r>
      <w:r>
        <w:br/>
      </w:r>
      <w:r>
        <w:rPr>
          <w:rStyle w:val="NormalTok"/>
        </w:rPr>
        <w:t xml:space="preserve">gold_today.write.mode(</w:t>
      </w:r>
      <w:r>
        <w:rPr>
          <w:rStyle w:val="StringTok"/>
        </w:rPr>
        <w:t xml:space="preserve">"overwrite"</w:t>
      </w:r>
      <w:r>
        <w:rPr>
          <w:rStyle w:val="NormalTok"/>
        </w:rPr>
        <w:t xml:space="preserve">).parquet(</w:t>
      </w:r>
      <w:r>
        <w:rPr>
          <w:rStyle w:val="SpecialStringTok"/>
        </w:rPr>
        <w:t xml:space="preserve">f"</w:t>
      </w:r>
      <w:r>
        <w:rPr>
          <w:rStyle w:val="SpecialCharTok"/>
        </w:rPr>
        <w:t xml:space="preserve">{</w:t>
      </w:r>
      <w:r>
        <w:rPr>
          <w:rStyle w:val="NormalTok"/>
        </w:rPr>
        <w:t xml:space="preserve">WAREHOUSE</w:t>
      </w:r>
      <w:r>
        <w:rPr>
          <w:rStyle w:val="SpecialCharTok"/>
        </w:rPr>
        <w:t xml:space="preserve">}</w:t>
      </w:r>
      <w:r>
        <w:rPr>
          <w:rStyle w:val="SpecialStringTok"/>
        </w:rPr>
        <w:t xml:space="preserve">/gold/branch_daily"</w:t>
      </w:r>
      <w:r>
        <w:rPr>
          <w:rStyle w:val="NormalTok"/>
        </w:rPr>
        <w:t xml:space="preserve">)</w:t>
      </w:r>
    </w:p>
    <w:p>
      <w:pPr>
        <w:pStyle w:val="FirstParagraph"/>
      </w:pPr>
      <w:r>
        <w:t xml:space="preserve">An accumulating snapshot UPDATES the same row in place as milestones</w:t>
      </w:r>
      <w:r>
        <w:t xml:space="preserve"> </w:t>
      </w:r>
      <w:r>
        <w:t xml:space="preserve">happen, which on a lakehouse means reading the old row, changing the</w:t>
      </w:r>
      <w:r>
        <w:t xml:space="preserve"> </w:t>
      </w:r>
      <w:r>
        <w:t xml:space="preserve">columns that moved, and overwriting just that row, usually with a MERGE</w:t>
      </w:r>
      <w:r>
        <w:t xml:space="preserve"> </w:t>
      </w:r>
      <w:r>
        <w:t xml:space="preserve">(Module 11 covers MERGE on Delta and Iceberg):</w:t>
      </w:r>
    </w:p>
    <w:p>
      <w:pPr>
        <w:pStyle w:val="SourceCode"/>
      </w:pPr>
      <w:r>
        <w:rPr>
          <w:rStyle w:val="CommentTok"/>
        </w:rPr>
        <w:t xml:space="preserve"># loan_id LN500042 just missed a payment: dpd and status both move,</w:t>
      </w:r>
      <w:r>
        <w:br/>
      </w:r>
      <w:r>
        <w:br/>
      </w:r>
      <w:r>
        <w:rPr>
          <w:rStyle w:val="CommentTok"/>
        </w:rPr>
        <w:t xml:space="preserve"># loan_id itself and disbursed_date never do.</w:t>
      </w:r>
      <w:r>
        <w:br/>
      </w:r>
      <w:r>
        <w:br/>
      </w:r>
      <w:r>
        <w:rPr>
          <w:rStyle w:val="NormalTok"/>
        </w:rPr>
        <w:t xml:space="preserve">loans.</w:t>
      </w:r>
      <w:r>
        <w:rPr>
          <w:rStyle w:val="BuiltInTok"/>
        </w:rPr>
        <w:t xml:space="preserve">filter</w:t>
      </w:r>
      <w:r>
        <w:rPr>
          <w:rStyle w:val="NormalTok"/>
        </w:rPr>
        <w:t xml:space="preserve">(</w:t>
      </w:r>
      <w:r>
        <w:rPr>
          <w:rStyle w:val="StringTok"/>
        </w:rPr>
        <w:t xml:space="preserve">"loan_id = 'LN500042'"</w:t>
      </w:r>
      <w:r>
        <w:rPr>
          <w:rStyle w:val="NormalTok"/>
        </w:rPr>
        <w:t xml:space="preserve">).select(</w:t>
      </w:r>
      <w:r>
        <w:rPr>
          <w:rStyle w:val="StringTok"/>
        </w:rPr>
        <w:t xml:space="preserve">"loan_id"</w:t>
      </w:r>
      <w:r>
        <w:rPr>
          <w:rStyle w:val="NormalTok"/>
        </w:rPr>
        <w:t xml:space="preserve">, </w:t>
      </w:r>
      <w:r>
        <w:rPr>
          <w:rStyle w:val="StringTok"/>
        </w:rPr>
        <w:t xml:space="preserve">"dpd"</w:t>
      </w:r>
      <w:r>
        <w:rPr>
          <w:rStyle w:val="NormalTok"/>
        </w:rPr>
        <w:t xml:space="preserve">, </w:t>
      </w:r>
      <w:r>
        <w:rPr>
          <w:rStyle w:val="StringTok"/>
        </w:rPr>
        <w:t xml:space="preserve">"status"</w:t>
      </w:r>
      <w:r>
        <w:rPr>
          <w:rStyle w:val="NormalTok"/>
        </w:rPr>
        <w:t xml:space="preserve">).show()</w:t>
      </w:r>
    </w:p>
    <w:bookmarkEnd w:id="98"/>
    <w:bookmarkEnd w:id="99"/>
    <w:bookmarkStart w:id="100" w:name="slowly-changing-dimensions"/>
    <w:p>
      <w:pPr>
        <w:pStyle w:val="Heading2"/>
      </w:pPr>
      <w:r>
        <w:t xml:space="preserve">Slowly Changing Dimensions</w:t>
      </w:r>
    </w:p>
    <w:p>
      <w:pPr>
        <w:pStyle w:val="FirstParagraph"/>
      </w:pPr>
      <w:r>
        <w:t xml:space="preserve">A dimension changes over time. A customer's segment gets upgraded. Their</w:t>
      </w:r>
      <w:r>
        <w:t xml:space="preserve"> </w:t>
      </w:r>
      <w:r>
        <w:t xml:space="preserve">risk rating moves. The question SCD answers is: when that happens, do</w:t>
      </w:r>
      <w:r>
        <w:t xml:space="preserve"> </w:t>
      </w:r>
      <w:r>
        <w:t xml:space="preserve">you overwrite the old value, or keep both?</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Type</w:t>
            </w:r>
          </w:p>
        </w:tc>
        <w:tc>
          <w:tcPr/>
          <w:p>
            <w:pPr>
              <w:pStyle w:val="Compact"/>
              <w:jc w:val="left"/>
            </w:pPr>
            <w:r>
              <w:t xml:space="preserve">What happens to the old value</w:t>
            </w:r>
          </w:p>
        </w:tc>
        <w:tc>
          <w:tcPr/>
          <w:p>
            <w:pPr>
              <w:pStyle w:val="Compact"/>
              <w:jc w:val="left"/>
            </w:pPr>
            <w:r>
              <w:t xml:space="preserve">Use it when</w:t>
            </w:r>
          </w:p>
        </w:tc>
      </w:tr>
      <w:tr>
        <w:trPr>
          <w:cantSplit/>
        </w:trPr>
        <w:tc>
          <w:tcPr/>
          <w:p>
            <w:pPr>
              <w:pStyle w:val="Compact"/>
              <w:jc w:val="left"/>
            </w:pPr>
            <w:r>
              <w:t xml:space="preserve">Type 1</w:t>
            </w:r>
          </w:p>
        </w:tc>
        <w:tc>
          <w:tcPr/>
          <w:p>
            <w:pPr>
              <w:pStyle w:val="Compact"/>
              <w:jc w:val="left"/>
            </w:pPr>
            <w:r>
              <w:t xml:space="preserve">overwritten, gone</w:t>
            </w:r>
          </w:p>
        </w:tc>
        <w:tc>
          <w:tcPr/>
          <w:p>
            <w:pPr>
              <w:pStyle w:val="Compact"/>
              <w:jc w:val="left"/>
            </w:pPr>
            <w:r>
              <w:t xml:space="preserve">the old value was a mistake, e.g. a typo in a name</w:t>
            </w:r>
          </w:p>
        </w:tc>
      </w:tr>
      <w:tr>
        <w:trPr>
          <w:cantSplit/>
        </w:trPr>
        <w:tc>
          <w:tcPr/>
          <w:p>
            <w:pPr>
              <w:pStyle w:val="Compact"/>
              <w:jc w:val="left"/>
            </w:pPr>
            <w:r>
              <w:t xml:space="preserve">Type 2</w:t>
            </w:r>
          </w:p>
        </w:tc>
        <w:tc>
          <w:tcPr/>
          <w:p>
            <w:pPr>
              <w:pStyle w:val="Compact"/>
              <w:jc w:val="left"/>
            </w:pPr>
            <w:r>
              <w:t xml:space="preserve">kept, as a new row with its own date range</w:t>
            </w:r>
          </w:p>
        </w:tc>
        <w:tc>
          <w:tcPr/>
          <w:p>
            <w:pPr>
              <w:pStyle w:val="Compact"/>
              <w:jc w:val="left"/>
            </w:pPr>
            <w:r>
              <w:t xml:space="preserve">the old value was TRUE at the time, e.g. a segment change</w:t>
            </w:r>
          </w:p>
        </w:tc>
      </w:tr>
      <w:tr>
        <w:trPr>
          <w:cantSplit/>
        </w:trPr>
        <w:tc>
          <w:tcPr/>
          <w:p>
            <w:pPr>
              <w:pStyle w:val="Compact"/>
              <w:jc w:val="left"/>
            </w:pPr>
            <w:r>
              <w:t xml:space="preserve">Type 3</w:t>
            </w:r>
          </w:p>
        </w:tc>
        <w:tc>
          <w:tcPr/>
          <w:p>
            <w:pPr>
              <w:pStyle w:val="Compact"/>
              <w:jc w:val="left"/>
            </w:pPr>
            <w:r>
              <w:t xml:space="preserve">kept, in one extra column, one prior value only</w:t>
            </w:r>
          </w:p>
        </w:tc>
        <w:tc>
          <w:tcPr/>
          <w:p>
            <w:pPr>
              <w:pStyle w:val="Compact"/>
              <w:jc w:val="left"/>
            </w:pPr>
            <w:r>
              <w:t xml:space="preserve">rare, only when one step of history is enough</w:t>
            </w:r>
          </w:p>
        </w:tc>
      </w:tr>
    </w:tbl>
    <w:p>
      <w:pPr>
        <w:pStyle w:val="BodyText"/>
      </w:pPr>
      <w:r>
        <w:t xml:space="preserve">Banking dimensions are almost always Type 2. A transaction needs to join</w:t>
      </w:r>
      <w:r>
        <w:t xml:space="preserve"> </w:t>
      </w:r>
      <w:r>
        <w:t xml:space="preserve">to the customer as they were ON THAT DAY, and a Type 1 overwrite makes</w:t>
      </w:r>
      <w:r>
        <w:t xml:space="preserve"> </w:t>
      </w:r>
      <w:r>
        <w:t xml:space="preserve">that join permanently wrong for every transaction before the change.</w:t>
      </w:r>
    </w:p>
    <w:bookmarkEnd w:id="100"/>
    <w:bookmarkStart w:id="103" w:name="scd-type-2-mechanics"/>
    <w:p>
      <w:pPr>
        <w:pStyle w:val="Heading2"/>
      </w:pPr>
      <w:r>
        <w:t xml:space="preserve">SCD Type 2 mechanics</w:t>
      </w:r>
    </w:p>
    <w:p>
      <w:pPr>
        <w:pStyle w:val="FirstParagraph"/>
      </w:pPr>
      <w:r>
        <w:t xml:space="preserve">Four columns turn a plain dimension into an SCD Type 2 dimension.</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Column</w:t>
            </w:r>
          </w:p>
        </w:tc>
        <w:tc>
          <w:tcPr/>
          <w:p>
            <w:pPr>
              <w:pStyle w:val="Compact"/>
              <w:jc w:val="left"/>
            </w:pPr>
            <w:r>
              <w:t xml:space="preserve">Meaning</w:t>
            </w:r>
          </w:p>
        </w:tc>
      </w:tr>
      <w:tr>
        <w:trPr>
          <w:cantSplit/>
        </w:trPr>
        <w:tc>
          <w:tcPr/>
          <w:p>
            <w:pPr>
              <w:pStyle w:val="Compact"/>
              <w:jc w:val="left"/>
            </w:pPr>
            <w:r>
              <w:t xml:space="preserve">surrogate_key</w:t>
            </w:r>
          </w:p>
        </w:tc>
        <w:tc>
          <w:tcPr/>
          <w:p>
            <w:pPr>
              <w:pStyle w:val="Compact"/>
              <w:jc w:val="left"/>
            </w:pPr>
            <w:r>
              <w:t xml:space="preserve">a new, unique key for every VERSION of a customer, not per customer</w:t>
            </w:r>
          </w:p>
        </w:tc>
      </w:tr>
      <w:tr>
        <w:trPr>
          <w:cantSplit/>
        </w:trPr>
        <w:tc>
          <w:tcPr/>
          <w:p>
            <w:pPr>
              <w:pStyle w:val="Compact"/>
              <w:jc w:val="left"/>
            </w:pPr>
            <w:r>
              <w:t xml:space="preserve">effective_from</w:t>
            </w:r>
          </w:p>
        </w:tc>
        <w:tc>
          <w:tcPr/>
          <w:p>
            <w:pPr>
              <w:pStyle w:val="Compact"/>
              <w:jc w:val="left"/>
            </w:pPr>
            <w:r>
              <w:t xml:space="preserve">the date this version became true</w:t>
            </w:r>
          </w:p>
        </w:tc>
      </w:tr>
      <w:tr>
        <w:trPr>
          <w:cantSplit/>
        </w:trPr>
        <w:tc>
          <w:tcPr/>
          <w:p>
            <w:pPr>
              <w:pStyle w:val="Compact"/>
              <w:jc w:val="left"/>
            </w:pPr>
            <w:r>
              <w:t xml:space="preserve">effective_to</w:t>
            </w:r>
          </w:p>
        </w:tc>
        <w:tc>
          <w:tcPr/>
          <w:p>
            <w:pPr>
              <w:pStyle w:val="Compact"/>
              <w:jc w:val="left"/>
            </w:pPr>
            <w:r>
              <w:t xml:space="preserve">the date this version stopped being true, NULL if still current</w:t>
            </w:r>
          </w:p>
        </w:tc>
      </w:tr>
      <w:tr>
        <w:trPr>
          <w:cantSplit/>
        </w:trPr>
        <w:tc>
          <w:tcPr/>
          <w:p>
            <w:pPr>
              <w:pStyle w:val="Compact"/>
              <w:jc w:val="left"/>
            </w:pPr>
            <w:r>
              <w:t xml:space="preserve">is_current</w:t>
            </w:r>
          </w:p>
        </w:tc>
        <w:tc>
          <w:tcPr/>
          <w:p>
            <w:pPr>
              <w:pStyle w:val="Compact"/>
              <w:jc w:val="left"/>
            </w:pPr>
            <w:r>
              <w:t xml:space="preserve">a shortcut so a query does not have to check effective_to IS NULL every time</w:t>
            </w:r>
          </w:p>
        </w:tc>
      </w:tr>
    </w:tbl>
    <w:bookmarkStart w:id="101" w:name="Xf82e20624ce35f1fd56b76893eacba9bcbb299a"/>
    <w:p>
      <w:pPr>
        <w:pStyle w:val="Heading3"/>
      </w:pPr>
      <w:r>
        <w:t xml:space="preserve">Change detection: hash the tracked columns</w:t>
      </w:r>
    </w:p>
    <w:p>
      <w:pPr>
        <w:pStyle w:val="FirstParagraph"/>
      </w:pPr>
      <w:r>
        <w:t xml:space="preserve">Not every column is worth tracking. A typo fix to</w:t>
      </w:r>
      <w:r>
        <w:t xml:space="preserve"> </w:t>
      </w:r>
      <w:r>
        <w:rPr>
          <w:rStyle w:val="VerbatimChar"/>
        </w:rPr>
        <w:t xml:space="preserve">full_name</w:t>
      </w:r>
      <w:r>
        <w:t xml:space="preserve"> </w:t>
      </w:r>
      <w:r>
        <w:t xml:space="preserve">does not</w:t>
      </w:r>
      <w:r>
        <w:t xml:space="preserve"> </w:t>
      </w:r>
      <w:r>
        <w:t xml:space="preserve">need a new dimension row. Pick the columns that matter to the business,</w:t>
      </w:r>
      <w:r>
        <w:t xml:space="preserve"> </w:t>
      </w:r>
      <w:r>
        <w:t xml:space="preserve">then fingerprint them:</w:t>
      </w:r>
    </w:p>
    <w:p>
      <w:pPr>
        <w:pStyle w:val="SourceCode"/>
      </w:pPr>
      <w:r>
        <w:rPr>
          <w:rStyle w:val="NormalTok"/>
        </w:rPr>
        <w:t xml:space="preserve">TRACKED </w:t>
      </w:r>
      <w:r>
        <w:rPr>
          <w:rStyle w:val="OperatorTok"/>
        </w:rPr>
        <w:t xml:space="preserve">=</w:t>
      </w:r>
      <w:r>
        <w:rPr>
          <w:rStyle w:val="NormalTok"/>
        </w:rPr>
        <w:t xml:space="preserve"> [</w:t>
      </w:r>
      <w:r>
        <w:rPr>
          <w:rStyle w:val="StringTok"/>
        </w:rPr>
        <w:t xml:space="preserve">"segment"</w:t>
      </w:r>
      <w:r>
        <w:rPr>
          <w:rStyle w:val="NormalTok"/>
        </w:rPr>
        <w:t xml:space="preserve">, </w:t>
      </w:r>
      <w:r>
        <w:rPr>
          <w:rStyle w:val="StringTok"/>
        </w:rPr>
        <w:t xml:space="preserve">"risk_rating"</w:t>
      </w:r>
      <w:r>
        <w:rPr>
          <w:rStyle w:val="NormalTok"/>
        </w:rPr>
        <w:t xml:space="preserve">, </w:t>
      </w:r>
      <w:r>
        <w:rPr>
          <w:rStyle w:val="StringTok"/>
        </w:rPr>
        <w:t xml:space="preserve">"kyc_status"</w:t>
      </w:r>
      <w:r>
        <w:rPr>
          <w:rStyle w:val="NormalTok"/>
        </w:rPr>
        <w:t xml:space="preserve">, </w:t>
      </w:r>
      <w:r>
        <w:rPr>
          <w:rStyle w:val="StringTok"/>
        </w:rPr>
        <w:t xml:space="preserve">"income_band"</w:t>
      </w:r>
      <w:r>
        <w:rPr>
          <w:rStyle w:val="NormalTok"/>
        </w:rPr>
        <w:t xml:space="preserve">]</w:t>
      </w:r>
      <w:r>
        <w:br/>
      </w:r>
      <w:r>
        <w:rPr>
          <w:rStyle w:val="NormalTok"/>
        </w:rPr>
        <w:t xml:space="preserve">dim_customer </w:t>
      </w:r>
      <w:r>
        <w:rPr>
          <w:rStyle w:val="OperatorTok"/>
        </w:rPr>
        <w:t xml:space="preserve">=</w:t>
      </w:r>
      <w:r>
        <w:rPr>
          <w:rStyle w:val="NormalTok"/>
        </w:rPr>
        <w:t xml:space="preserve"> customers.withColumn(</w:t>
      </w:r>
      <w:r>
        <w:br/>
      </w:r>
      <w:r>
        <w:rPr>
          <w:rStyle w:val="NormalTok"/>
        </w:rPr>
        <w:t xml:space="preserve">    </w:t>
      </w:r>
      <w:r>
        <w:rPr>
          <w:rStyle w:val="StringTok"/>
        </w:rPr>
        <w:t xml:space="preserve">"row_hash"</w:t>
      </w:r>
      <w:r>
        <w:rPr>
          <w:rStyle w:val="NormalTok"/>
        </w:rPr>
        <w:t xml:space="preserve">, F.sha2(F.concat_ws(</w:t>
      </w:r>
      <w:r>
        <w:rPr>
          <w:rStyle w:val="StringTok"/>
        </w:rPr>
        <w:t xml:space="preserve">"|"</w:t>
      </w:r>
      <w:r>
        <w:rPr>
          <w:rStyle w:val="NormalTok"/>
        </w:rPr>
        <w:t xml:space="preserve">, </w:t>
      </w:r>
      <w:r>
        <w:rPr>
          <w:rStyle w:val="OperatorTok"/>
        </w:rPr>
        <w:t xml:space="preserve">*</w:t>
      </w:r>
      <w:r>
        <w:rPr>
          <w:rStyle w:val="NormalTok"/>
        </w:rPr>
        <w:t xml:space="preserve">TRACKED), </w:t>
      </w:r>
      <w:r>
        <w:rPr>
          <w:rStyle w:val="DecValTok"/>
        </w:rPr>
        <w:t xml:space="preserve">256</w:t>
      </w:r>
      <w:r>
        <w:rPr>
          <w:rStyle w:val="NormalTok"/>
        </w:rPr>
        <w:t xml:space="preserve">))</w:t>
      </w:r>
    </w:p>
    <w:p>
      <w:pPr>
        <w:pStyle w:val="FirstParagraph"/>
      </w:pPr>
      <w:r>
        <w:t xml:space="preserve">Two rows with the same</w:t>
      </w:r>
      <w:r>
        <w:t xml:space="preserve"> </w:t>
      </w:r>
      <w:r>
        <w:rPr>
          <w:rStyle w:val="VerbatimChar"/>
        </w:rPr>
        <w:t xml:space="preserve">row_hash</w:t>
      </w:r>
      <w:r>
        <w:t xml:space="preserve"> </w:t>
      </w:r>
      <w:r>
        <w:t xml:space="preserve">are, for SCD2 purposes, the same</w:t>
      </w:r>
      <w:r>
        <w:t xml:space="preserve"> </w:t>
      </w:r>
      <w:r>
        <w:t xml:space="preserve">version of the customer. Compare today's extract against the dimension's</w:t>
      </w:r>
      <w:r>
        <w:t xml:space="preserve"> </w:t>
      </w:r>
      <w:r>
        <w:t xml:space="preserve">CURRENT rows by joining on</w:t>
      </w:r>
      <w:r>
        <w:t xml:space="preserve"> </w:t>
      </w:r>
      <w:r>
        <w:rPr>
          <w:rStyle w:val="VerbatimChar"/>
        </w:rPr>
        <w:t xml:space="preserve">customer_id</w:t>
      </w:r>
      <w:r>
        <w:t xml:space="preserve"> </w:t>
      </w:r>
      <w:r>
        <w:t xml:space="preserve">and comparing</w:t>
      </w:r>
      <w:r>
        <w:t xml:space="preserve"> </w:t>
      </w:r>
      <w:r>
        <w:rPr>
          <w:rStyle w:val="VerbatimChar"/>
        </w:rPr>
        <w:t xml:space="preserve">row_hash</w:t>
      </w:r>
      <w:r>
        <w:t xml:space="preserve">:</w:t>
      </w:r>
    </w:p>
    <w:p>
      <w:pPr>
        <w:pStyle w:val="SourceCode"/>
      </w:pPr>
      <w:r>
        <w:rPr>
          <w:rStyle w:val="NormalTok"/>
        </w:rPr>
        <w:t xml:space="preserve">compared </w:t>
      </w:r>
      <w:r>
        <w:rPr>
          <w:rStyle w:val="OperatorTok"/>
        </w:rPr>
        <w:t xml:space="preserve">=</w:t>
      </w:r>
      <w:r>
        <w:rPr>
          <w:rStyle w:val="NormalTok"/>
        </w:rPr>
        <w:t xml:space="preserve"> extract.alias(</w:t>
      </w:r>
      <w:r>
        <w:rPr>
          <w:rStyle w:val="StringTok"/>
        </w:rPr>
        <w:t xml:space="preserve">"e"</w:t>
      </w:r>
      <w:r>
        <w:rPr>
          <w:rStyle w:val="NormalTok"/>
        </w:rPr>
        <w:t xml:space="preserve">).join(current.alias(</w:t>
      </w:r>
      <w:r>
        <w:rPr>
          <w:rStyle w:val="StringTok"/>
        </w:rPr>
        <w:t xml:space="preserve">"c"</w:t>
      </w:r>
      <w:r>
        <w:rPr>
          <w:rStyle w:val="NormalTok"/>
        </w:rPr>
        <w:t xml:space="preserve">), </w:t>
      </w:r>
      <w:r>
        <w:rPr>
          <w:rStyle w:val="StringTok"/>
        </w:rPr>
        <w:t xml:space="preserve">"customer_id"</w:t>
      </w:r>
      <w:r>
        <w:rPr>
          <w:rStyle w:val="NormalTok"/>
        </w:rPr>
        <w:t xml:space="preserve">, </w:t>
      </w:r>
      <w:r>
        <w:rPr>
          <w:rStyle w:val="StringTok"/>
        </w:rPr>
        <w:t xml:space="preserve">"left"</w:t>
      </w:r>
      <w:r>
        <w:rPr>
          <w:rStyle w:val="NormalTok"/>
        </w:rPr>
        <w:t xml:space="preserve">)</w:t>
      </w:r>
      <w:r>
        <w:br/>
      </w:r>
      <w:r>
        <w:rPr>
          <w:rStyle w:val="NormalTok"/>
        </w:rPr>
        <w:t xml:space="preserve">new_customers </w:t>
      </w:r>
      <w:r>
        <w:rPr>
          <w:rStyle w:val="OperatorTok"/>
        </w:rPr>
        <w:t xml:space="preserve">=</w:t>
      </w:r>
      <w:r>
        <w:rPr>
          <w:rStyle w:val="NormalTok"/>
        </w:rPr>
        <w:t xml:space="preserve"> compared.</w:t>
      </w:r>
      <w:r>
        <w:rPr>
          <w:rStyle w:val="BuiltInTok"/>
        </w:rPr>
        <w:t xml:space="preserve">filter</w:t>
      </w:r>
      <w:r>
        <w:rPr>
          <w:rStyle w:val="NormalTok"/>
        </w:rPr>
        <w:t xml:space="preserve">(F.col(</w:t>
      </w:r>
      <w:r>
        <w:rPr>
          <w:rStyle w:val="StringTok"/>
        </w:rPr>
        <w:t xml:space="preserve">"c.customer_id"</w:t>
      </w:r>
      <w:r>
        <w:rPr>
          <w:rStyle w:val="NormalTok"/>
        </w:rPr>
        <w:t xml:space="preserve">).isNull())</w:t>
      </w:r>
      <w:r>
        <w:br/>
      </w:r>
      <w:r>
        <w:rPr>
          <w:rStyle w:val="NormalTok"/>
        </w:rPr>
        <w:t xml:space="preserve">changed </w:t>
      </w:r>
      <w:r>
        <w:rPr>
          <w:rStyle w:val="OperatorTok"/>
        </w:rPr>
        <w:t xml:space="preserve">=</w:t>
      </w:r>
      <w:r>
        <w:rPr>
          <w:rStyle w:val="NormalTok"/>
        </w:rPr>
        <w:t xml:space="preserve"> compared.</w:t>
      </w:r>
      <w:r>
        <w:rPr>
          <w:rStyle w:val="BuiltInTok"/>
        </w:rPr>
        <w:t xml:space="preserve">filter</w:t>
      </w:r>
      <w:r>
        <w:rPr>
          <w:rStyle w:val="NormalTok"/>
        </w:rPr>
        <w:t xml:space="preserve">(</w:t>
      </w:r>
      <w:r>
        <w:br/>
      </w:r>
      <w:r>
        <w:rPr>
          <w:rStyle w:val="NormalTok"/>
        </w:rPr>
        <w:t xml:space="preserve">    F.col(</w:t>
      </w:r>
      <w:r>
        <w:rPr>
          <w:rStyle w:val="StringTok"/>
        </w:rPr>
        <w:t xml:space="preserve">"c.customer_id"</w:t>
      </w:r>
      <w:r>
        <w:rPr>
          <w:rStyle w:val="NormalTok"/>
        </w:rPr>
        <w:t xml:space="preserve">).isNotNull() </w:t>
      </w:r>
      <w:r>
        <w:rPr>
          <w:rStyle w:val="OperatorTok"/>
        </w:rPr>
        <w:t xml:space="preserve">&amp;</w:t>
      </w:r>
      <w:r>
        <w:rPr>
          <w:rStyle w:val="NormalTok"/>
        </w:rPr>
        <w:t xml:space="preserve"> (F.col(</w:t>
      </w:r>
      <w:r>
        <w:rPr>
          <w:rStyle w:val="StringTok"/>
        </w:rPr>
        <w:t xml:space="preserve">"e.row_hash"</w:t>
      </w:r>
      <w:r>
        <w:rPr>
          <w:rStyle w:val="NormalTok"/>
        </w:rPr>
        <w:t xml:space="preserve">) </w:t>
      </w:r>
      <w:r>
        <w:rPr>
          <w:rStyle w:val="OperatorTok"/>
        </w:rPr>
        <w:t xml:space="preserve">!=</w:t>
      </w:r>
      <w:r>
        <w:rPr>
          <w:rStyle w:val="NormalTok"/>
        </w:rPr>
        <w:t xml:space="preserve"> F.col(</w:t>
      </w:r>
      <w:r>
        <w:rPr>
          <w:rStyle w:val="StringTok"/>
        </w:rPr>
        <w:t xml:space="preserve">"c.row_hash"</w:t>
      </w:r>
      <w:r>
        <w:rPr>
          <w:rStyle w:val="NormalTok"/>
        </w:rPr>
        <w:t xml:space="preserve">)))</w:t>
      </w:r>
    </w:p>
    <w:bookmarkEnd w:id="101"/>
    <w:bookmarkStart w:id="102" w:name="the-merge-expire-insert-keep"/>
    <w:p>
      <w:pPr>
        <w:pStyle w:val="Heading3"/>
      </w:pPr>
      <w:r>
        <w:t xml:space="preserve">The merge: expire, insert, keep</w:t>
      </w:r>
    </w:p>
    <w:p>
      <w:pPr>
        <w:pStyle w:val="FirstParagraph"/>
      </w:pPr>
      <w:r>
        <w:t xml:space="preserve">Three DataFrames, unioned into the new dimension:</w:t>
      </w:r>
    </w:p>
    <w:p>
      <w:pPr>
        <w:pStyle w:val="SourceCode"/>
      </w:pPr>
      <w:r>
        <w:rPr>
          <w:rStyle w:val="NormalTok"/>
        </w:rPr>
        <w:t xml:space="preserve">expired </w:t>
      </w:r>
      <w:r>
        <w:rPr>
          <w:rStyle w:val="OperatorTok"/>
        </w:rPr>
        <w:t xml:space="preserve">=</w:t>
      </w:r>
      <w:r>
        <w:rPr>
          <w:rStyle w:val="NormalTok"/>
        </w:rPr>
        <w:t xml:space="preserve"> (current.join(changed_ids, </w:t>
      </w:r>
      <w:r>
        <w:rPr>
          <w:rStyle w:val="StringTok"/>
        </w:rPr>
        <w:t xml:space="preserve">"customer_id"</w:t>
      </w:r>
      <w:r>
        <w:rPr>
          <w:rStyle w:val="NormalTok"/>
        </w:rPr>
        <w:t xml:space="preserve">)</w:t>
      </w:r>
      <w:r>
        <w:br/>
      </w:r>
      <w:r>
        <w:rPr>
          <w:rStyle w:val="NormalTok"/>
        </w:rPr>
        <w:t xml:space="preserve">    .withColumn(</w:t>
      </w:r>
      <w:r>
        <w:rPr>
          <w:rStyle w:val="StringTok"/>
        </w:rPr>
        <w:t xml:space="preserve">"effective_to"</w:t>
      </w:r>
      <w:r>
        <w:rPr>
          <w:rStyle w:val="NormalTok"/>
        </w:rPr>
        <w:t xml:space="preserve">, F.lit(TODAY))</w:t>
      </w:r>
      <w:r>
        <w:br/>
      </w:r>
      <w:r>
        <w:rPr>
          <w:rStyle w:val="NormalTok"/>
        </w:rPr>
        <w:t xml:space="preserve">    .withColumn(</w:t>
      </w:r>
      <w:r>
        <w:rPr>
          <w:rStyle w:val="StringTok"/>
        </w:rPr>
        <w:t xml:space="preserve">"is_current"</w:t>
      </w:r>
      <w:r>
        <w:rPr>
          <w:rStyle w:val="NormalTok"/>
        </w:rPr>
        <w:t xml:space="preserve">, F.lit(</w:t>
      </w:r>
      <w:r>
        <w:rPr>
          <w:rStyle w:val="VariableTok"/>
        </w:rPr>
        <w:t xml:space="preserve">False</w:t>
      </w:r>
      <w:r>
        <w:rPr>
          <w:rStyle w:val="NormalTok"/>
        </w:rPr>
        <w:t xml:space="preserve">)))</w:t>
      </w:r>
      <w:r>
        <w:br/>
      </w:r>
      <w:r>
        <w:br/>
      </w:r>
      <w:r>
        <w:rPr>
          <w:rStyle w:val="NormalTok"/>
        </w:rPr>
        <w:t xml:space="preserve">new_versions </w:t>
      </w:r>
      <w:r>
        <w:rPr>
          <w:rStyle w:val="OperatorTok"/>
        </w:rPr>
        <w:t xml:space="preserve">=</w:t>
      </w:r>
      <w:r>
        <w:rPr>
          <w:rStyle w:val="NormalTok"/>
        </w:rPr>
        <w:t xml:space="preserve"> (changed.select(</w:t>
      </w:r>
      <w:r>
        <w:rPr>
          <w:rStyle w:val="StringTok"/>
        </w:rPr>
        <w:t xml:space="preserve">"e.*"</w:t>
      </w:r>
      <w:r>
        <w:rPr>
          <w:rStyle w:val="NormalTok"/>
        </w:rPr>
        <w:t xml:space="preserve">).unionByName(new_customers.select(</w:t>
      </w:r>
      <w:r>
        <w:rPr>
          <w:rStyle w:val="StringTok"/>
        </w:rPr>
        <w:t xml:space="preserve">"e.*"</w:t>
      </w:r>
      <w:r>
        <w:rPr>
          <w:rStyle w:val="NormalTok"/>
        </w:rPr>
        <w:t xml:space="preserve">))</w:t>
      </w:r>
      <w:r>
        <w:br/>
      </w:r>
      <w:r>
        <w:rPr>
          <w:rStyle w:val="NormalTok"/>
        </w:rPr>
        <w:t xml:space="preserve">    .withColumn(</w:t>
      </w:r>
      <w:r>
        <w:rPr>
          <w:rStyle w:val="StringTok"/>
        </w:rPr>
        <w:t xml:space="preserve">"effective_from"</w:t>
      </w:r>
      <w:r>
        <w:rPr>
          <w:rStyle w:val="NormalTok"/>
        </w:rPr>
        <w:t xml:space="preserve">, F.lit(TODAY))</w:t>
      </w:r>
      <w:r>
        <w:br/>
      </w:r>
      <w:r>
        <w:rPr>
          <w:rStyle w:val="NormalTok"/>
        </w:rPr>
        <w:t xml:space="preserve">    .withColumn(</w:t>
      </w:r>
      <w:r>
        <w:rPr>
          <w:rStyle w:val="StringTok"/>
        </w:rPr>
        <w:t xml:space="preserve">"effective_to"</w:t>
      </w:r>
      <w:r>
        <w:rPr>
          <w:rStyle w:val="NormalTok"/>
        </w:rPr>
        <w:t xml:space="preserve">, F.lit(</w:t>
      </w:r>
      <w:r>
        <w:rPr>
          <w:rStyle w:val="VariableTok"/>
        </w:rPr>
        <w:t xml:space="preserve">None</w:t>
      </w:r>
      <w:r>
        <w:rPr>
          <w:rStyle w:val="NormalTok"/>
        </w:rPr>
        <w:t xml:space="preserve">).cast(</w:t>
      </w:r>
      <w:r>
        <w:rPr>
          <w:rStyle w:val="StringTok"/>
        </w:rPr>
        <w:t xml:space="preserve">"string"</w:t>
      </w:r>
      <w:r>
        <w:rPr>
          <w:rStyle w:val="NormalTok"/>
        </w:rPr>
        <w:t xml:space="preserve">))</w:t>
      </w:r>
      <w:r>
        <w:br/>
      </w:r>
      <w:r>
        <w:rPr>
          <w:rStyle w:val="NormalTok"/>
        </w:rPr>
        <w:t xml:space="preserve">    .withColumn(</w:t>
      </w:r>
      <w:r>
        <w:rPr>
          <w:rStyle w:val="StringTok"/>
        </w:rPr>
        <w:t xml:space="preserve">"is_current"</w:t>
      </w:r>
      <w:r>
        <w:rPr>
          <w:rStyle w:val="NormalTok"/>
        </w:rPr>
        <w:t xml:space="preserve">, F.lit(</w:t>
      </w:r>
      <w:r>
        <w:rPr>
          <w:rStyle w:val="VariableTok"/>
        </w:rPr>
        <w:t xml:space="preserve">True</w:t>
      </w:r>
      <w:r>
        <w:rPr>
          <w:rStyle w:val="NormalTok"/>
        </w:rPr>
        <w:t xml:space="preserve">)))</w:t>
      </w:r>
      <w:r>
        <w:br/>
      </w:r>
      <w:r>
        <w:br/>
      </w:r>
      <w:r>
        <w:rPr>
          <w:rStyle w:val="NormalTok"/>
        </w:rPr>
        <w:t xml:space="preserve">untouched </w:t>
      </w:r>
      <w:r>
        <w:rPr>
          <w:rStyle w:val="OperatorTok"/>
        </w:rPr>
        <w:t xml:space="preserve">=</w:t>
      </w:r>
      <w:r>
        <w:rPr>
          <w:rStyle w:val="NormalTok"/>
        </w:rPr>
        <w:t xml:space="preserve"> current.join(changed_ids, </w:t>
      </w:r>
      <w:r>
        <w:rPr>
          <w:rStyle w:val="StringTok"/>
        </w:rPr>
        <w:t xml:space="preserve">"customer_id"</w:t>
      </w:r>
      <w:r>
        <w:rPr>
          <w:rStyle w:val="NormalTok"/>
        </w:rPr>
        <w:t xml:space="preserve">, </w:t>
      </w:r>
      <w:r>
        <w:rPr>
          <w:rStyle w:val="StringTok"/>
        </w:rPr>
        <w:t xml:space="preserve">"left_anti"</w:t>
      </w:r>
      <w:r>
        <w:rPr>
          <w:rStyle w:val="NormalTok"/>
        </w:rPr>
        <w:t xml:space="preserve">)</w:t>
      </w:r>
      <w:r>
        <w:br/>
      </w:r>
      <w:r>
        <w:br/>
      </w:r>
      <w:r>
        <w:rPr>
          <w:rStyle w:val="NormalTok"/>
        </w:rPr>
        <w:t xml:space="preserve">dim_customer_v2 </w:t>
      </w:r>
      <w:r>
        <w:rPr>
          <w:rStyle w:val="OperatorTok"/>
        </w:rPr>
        <w:t xml:space="preserve">=</w:t>
      </w:r>
      <w:r>
        <w:rPr>
          <w:rStyle w:val="NormalTok"/>
        </w:rPr>
        <w:t xml:space="preserve"> untouched.unionByName(expired).unionByName(new_versions)</w:t>
      </w:r>
    </w:p>
    <w:p>
      <w:pPr>
        <w:pStyle w:val="FirstParagraph"/>
      </w:pPr>
      <w:r>
        <w:t xml:space="preserve">A changed customer now has two rows: the expired one, true from load 1</w:t>
      </w:r>
      <w:r>
        <w:t xml:space="preserve"> </w:t>
      </w:r>
      <w:r>
        <w:t xml:space="preserve">to today, and the new one, true from today onward with</w:t>
      </w:r>
      <w:r>
        <w:t xml:space="preserve"> </w:t>
      </w:r>
      <w:r>
        <w:rPr>
          <w:rStyle w:val="VerbatimChar"/>
        </w:rPr>
        <w:t xml:space="preserve">effective_to</w:t>
      </w:r>
      <w:r>
        <w:t xml:space="preserve"> </w:t>
      </w:r>
      <w:r>
        <w:t xml:space="preserve">still NULL. A query that filters</w:t>
      </w:r>
      <w:r>
        <w:t xml:space="preserve"> </w:t>
      </w:r>
      <w:r>
        <w:rPr>
          <w:rStyle w:val="VerbatimChar"/>
        </w:rPr>
        <w:t xml:space="preserve">is_current = true</w:t>
      </w:r>
      <w:r>
        <w:t xml:space="preserve"> </w:t>
      </w:r>
      <w:r>
        <w:t xml:space="preserve">sees only the</w:t>
      </w:r>
      <w:r>
        <w:t xml:space="preserve"> </w:t>
      </w:r>
      <w:r>
        <w:t xml:space="preserve">second. A query that filters</w:t>
      </w:r>
      <w:r>
        <w:t xml:space="preserve"> </w:t>
      </w:r>
      <w:r>
        <w:rPr>
          <w:rStyle w:val="VerbatimChar"/>
        </w:rPr>
        <w:t xml:space="preserve">effective_from &lt;= '2026-03-01' AND (effective_to IS NULL OR effective_to &gt; '2026-03-01')</w:t>
      </w:r>
      <w:r>
        <w:t xml:space="preserve"> </w:t>
      </w:r>
      <w:r>
        <w:t xml:space="preserve">sees the row that</w:t>
      </w:r>
      <w:r>
        <w:t xml:space="preserve"> </w:t>
      </w:r>
      <w:r>
        <w:t xml:space="preserve">was true back in March, even though the customer has since changed.</w:t>
      </w:r>
    </w:p>
    <w:bookmarkEnd w:id="102"/>
    <w:bookmarkEnd w:id="103"/>
    <w:bookmarkStart w:id="104" w:name="querying-an-scd-type-2-dimension"/>
    <w:p>
      <w:pPr>
        <w:pStyle w:val="Heading2"/>
      </w:pPr>
      <w:r>
        <w:t xml:space="preserve">Querying an SCD Type 2 dimension</w:t>
      </w:r>
    </w:p>
    <w:p>
      <w:pPr>
        <w:pStyle w:val="FirstParagraph"/>
      </w:pPr>
      <w:r>
        <w:t xml:space="preserve">Two shapes of query cover almost everything a report needs.</w:t>
      </w:r>
    </w:p>
    <w:p>
      <w:pPr>
        <w:pStyle w:val="BodyText"/>
      </w:pPr>
      <w:r>
        <w:t xml:space="preserve">The current view, for "what is true right now":</w:t>
      </w:r>
    </w:p>
    <w:p>
      <w:pPr>
        <w:pStyle w:val="SourceCode"/>
      </w:pPr>
      <w:r>
        <w:rPr>
          <w:rStyle w:val="NormalTok"/>
        </w:rPr>
        <w:t xml:space="preserve">current_customers </w:t>
      </w:r>
      <w:r>
        <w:rPr>
          <w:rStyle w:val="OperatorTok"/>
        </w:rPr>
        <w:t xml:space="preserve">=</w:t>
      </w:r>
      <w:r>
        <w:rPr>
          <w:rStyle w:val="NormalTok"/>
        </w:rPr>
        <w:t xml:space="preserve"> dim_customer_v2.</w:t>
      </w:r>
      <w:r>
        <w:rPr>
          <w:rStyle w:val="BuiltInTok"/>
        </w:rPr>
        <w:t xml:space="preserve">filter</w:t>
      </w:r>
      <w:r>
        <w:rPr>
          <w:rStyle w:val="NormalTok"/>
        </w:rPr>
        <w:t xml:space="preserve">(</w:t>
      </w:r>
      <w:r>
        <w:rPr>
          <w:rStyle w:val="StringTok"/>
        </w:rPr>
        <w:t xml:space="preserve">"is_current = true"</w:t>
      </w:r>
      <w:r>
        <w:rPr>
          <w:rStyle w:val="NormalTok"/>
        </w:rPr>
        <w:t xml:space="preserve">)</w:t>
      </w:r>
    </w:p>
    <w:p>
      <w:pPr>
        <w:pStyle w:val="FirstParagraph"/>
      </w:pPr>
      <w:r>
        <w:t xml:space="preserve">The as-of view, for "what was true on a given date", which is the one</w:t>
      </w:r>
      <w:r>
        <w:t xml:space="preserve"> </w:t>
      </w:r>
      <w:r>
        <w:t xml:space="preserve">that answers every audit question in the table above:</w:t>
      </w:r>
    </w:p>
    <w:p>
      <w:pPr>
        <w:pStyle w:val="SourceCode"/>
      </w:pPr>
      <w:r>
        <w:rPr>
          <w:rStyle w:val="NormalTok"/>
        </w:rPr>
        <w:t xml:space="preserve">as_of_date </w:t>
      </w:r>
      <w:r>
        <w:rPr>
          <w:rStyle w:val="OperatorTok"/>
        </w:rPr>
        <w:t xml:space="preserve">=</w:t>
      </w:r>
      <w:r>
        <w:rPr>
          <w:rStyle w:val="NormalTok"/>
        </w:rPr>
        <w:t xml:space="preserve"> </w:t>
      </w:r>
      <w:r>
        <w:rPr>
          <w:rStyle w:val="StringTok"/>
        </w:rPr>
        <w:t xml:space="preserve">"2026-03-01"</w:t>
      </w:r>
      <w:r>
        <w:br/>
      </w:r>
      <w:r>
        <w:rPr>
          <w:rStyle w:val="NormalTok"/>
        </w:rPr>
        <w:t xml:space="preserve">point_in_time </w:t>
      </w:r>
      <w:r>
        <w:rPr>
          <w:rStyle w:val="OperatorTok"/>
        </w:rPr>
        <w:t xml:space="preserve">=</w:t>
      </w:r>
      <w:r>
        <w:rPr>
          <w:rStyle w:val="NormalTok"/>
        </w:rPr>
        <w:t xml:space="preserve"> dim_customer_v2.</w:t>
      </w:r>
      <w:r>
        <w:rPr>
          <w:rStyle w:val="BuiltInTok"/>
        </w:rPr>
        <w:t xml:space="preserve">filter</w:t>
      </w:r>
      <w:r>
        <w:rPr>
          <w:rStyle w:val="NormalTok"/>
        </w:rPr>
        <w:t xml:space="preserve">(</w:t>
      </w:r>
      <w:r>
        <w:br/>
      </w:r>
      <w:r>
        <w:rPr>
          <w:rStyle w:val="NormalTok"/>
        </w:rPr>
        <w:t xml:space="preserve">    </w:t>
      </w:r>
      <w:r>
        <w:rPr>
          <w:rStyle w:val="SpecialStringTok"/>
        </w:rPr>
        <w:t xml:space="preserve">f"effective_from &lt;= '</w:t>
      </w:r>
      <w:r>
        <w:rPr>
          <w:rStyle w:val="SpecialCharTok"/>
        </w:rPr>
        <w:t xml:space="preserve">{</w:t>
      </w:r>
      <w:r>
        <w:rPr>
          <w:rStyle w:val="NormalTok"/>
        </w:rPr>
        <w:t xml:space="preserve">as_of_date</w:t>
      </w:r>
      <w:r>
        <w:rPr>
          <w:rStyle w:val="SpecialCharTok"/>
        </w:rPr>
        <w:t xml:space="preserve">}</w:t>
      </w:r>
      <w:r>
        <w:rPr>
          <w:rStyle w:val="SpecialStringTok"/>
        </w:rPr>
        <w:t xml:space="preserve">' "</w:t>
      </w:r>
      <w:r>
        <w:br/>
      </w:r>
      <w:r>
        <w:rPr>
          <w:rStyle w:val="NormalTok"/>
        </w:rPr>
        <w:t xml:space="preserve">    </w:t>
      </w:r>
      <w:r>
        <w:rPr>
          <w:rStyle w:val="SpecialStringTok"/>
        </w:rPr>
        <w:t xml:space="preserve">f"AND (effective_to IS NULL OR effective_to &gt; '</w:t>
      </w:r>
      <w:r>
        <w:rPr>
          <w:rStyle w:val="SpecialCharTok"/>
        </w:rPr>
        <w:t xml:space="preserve">{</w:t>
      </w:r>
      <w:r>
        <w:rPr>
          <w:rStyle w:val="NormalTok"/>
        </w:rPr>
        <w:t xml:space="preserve">as_of_date</w:t>
      </w:r>
      <w:r>
        <w:rPr>
          <w:rStyle w:val="SpecialCharTok"/>
        </w:rPr>
        <w:t xml:space="preserve">}</w:t>
      </w:r>
      <w:r>
        <w:rPr>
          <w:rStyle w:val="SpecialStringTok"/>
        </w:rPr>
        <w:t xml:space="preserve">')"</w:t>
      </w:r>
      <w:r>
        <w:rPr>
          <w:rStyle w:val="NormalTok"/>
        </w:rPr>
        <w:t xml:space="preserve">)</w:t>
      </w:r>
    </w:p>
    <w:p>
      <w:pPr>
        <w:pStyle w:val="FirstParagraph"/>
      </w:pPr>
      <w:r>
        <w:t xml:space="preserve">Joining a fact table to a Type 2 dimension the RIGHT way means joining on</w:t>
      </w:r>
      <w:r>
        <w:t xml:space="preserve"> </w:t>
      </w:r>
      <w:r>
        <w:rPr>
          <w:rStyle w:val="VerbatimChar"/>
        </w:rPr>
        <w:t xml:space="preserve">customer_id</w:t>
      </w:r>
      <w:r>
        <w:t xml:space="preserve"> </w:t>
      </w:r>
      <w:r>
        <w:t xml:space="preserve">and the date range, not just</w:t>
      </w:r>
      <w:r>
        <w:t xml:space="preserve"> </w:t>
      </w:r>
      <w:r>
        <w:rPr>
          <w:rStyle w:val="VerbatimChar"/>
        </w:rPr>
        <w:t xml:space="preserve">customer_id</w:t>
      </w:r>
      <w:r>
        <w:t xml:space="preserve">. Joining on</w:t>
      </w:r>
      <w:r>
        <w:t xml:space="preserve"> </w:t>
      </w:r>
      <w:r>
        <w:rPr>
          <w:rStyle w:val="VerbatimChar"/>
        </w:rPr>
        <w:t xml:space="preserve">customer_id</w:t>
      </w:r>
      <w:r>
        <w:t xml:space="preserve"> </w:t>
      </w:r>
      <w:r>
        <w:t xml:space="preserve">alone, once a customer has more than one version, silently</w:t>
      </w:r>
      <w:r>
        <w:t xml:space="preserve"> </w:t>
      </w:r>
      <w:r>
        <w:t xml:space="preserve">duplicates every one of that customer's transactions, once per version.</w:t>
      </w:r>
      <w:r>
        <w:t xml:space="preserve"> </w:t>
      </w:r>
      <w:r>
        <w:t xml:space="preserve">That single mistake is the most common way an SCD2 dimension breaks a</w:t>
      </w:r>
      <w:r>
        <w:t xml:space="preserve"> </w:t>
      </w:r>
      <w:r>
        <w:t xml:space="preserve">downstream report.</w:t>
      </w:r>
    </w:p>
    <w:bookmarkEnd w:id="104"/>
    <w:bookmarkStart w:id="105" w:name="what-scd-type-2-does-not-solve"/>
    <w:p>
      <w:pPr>
        <w:pStyle w:val="Heading2"/>
      </w:pPr>
      <w:r>
        <w:t xml:space="preserve">What SCD Type 2 does not solve</w:t>
      </w:r>
    </w:p>
    <w:p>
      <w:pPr>
        <w:pStyle w:val="FirstParagraph"/>
      </w:pPr>
      <w:r>
        <w:t xml:space="preserve">SCD Type 2 tracks the DIMENSION's history. It says nothing about the</w:t>
      </w:r>
      <w:r>
        <w:t xml:space="preserve"> </w:t>
      </w:r>
      <w:r>
        <w:t xml:space="preserve">FACT table's own timing. A transaction fact is already append-only and</w:t>
      </w:r>
      <w:r>
        <w:t xml:space="preserve"> </w:t>
      </w:r>
      <w:r>
        <w:t xml:space="preserve">never updated, so it does not need SCD logic at all: its grain, one row</w:t>
      </w:r>
      <w:r>
        <w:t xml:space="preserve"> </w:t>
      </w:r>
      <w:r>
        <w:t xml:space="preserve">per txn_id, already gives it a permanent, unambiguous history.</w:t>
      </w:r>
    </w:p>
    <w:p>
      <w:pPr>
        <w:pStyle w:val="BodyText"/>
      </w:pPr>
      <w:r>
        <w:t xml:space="preserve">The two ideas get confused when a customer changes segment twice inside</w:t>
      </w:r>
      <w:r>
        <w:t xml:space="preserve"> </w:t>
      </w:r>
      <w:r>
        <w:t xml:space="preserve">one batch window, for example upgraded then downgraded on the same day</w:t>
      </w:r>
      <w:r>
        <w:t xml:space="preserve"> </w:t>
      </w:r>
      <w:r>
        <w:t xml:space="preserve">before the pipeline ran. This lab's merge only compares today's extract</w:t>
      </w:r>
      <w:r>
        <w:t xml:space="preserve"> </w:t>
      </w:r>
      <w:r>
        <w:t xml:space="preserve">against the dimension's CURRENT row, so it can only capture one change</w:t>
      </w:r>
      <w:r>
        <w:t xml:space="preserve"> </w:t>
      </w:r>
      <w:r>
        <w:t xml:space="preserve">per run. Catching every intermediate change would need the source</w:t>
      </w:r>
      <w:r>
        <w:t xml:space="preserve"> </w:t>
      </w:r>
      <w:r>
        <w:t xml:space="preserve">system to hand over a full change log, not just a daily snapshot, which</w:t>
      </w:r>
      <w:r>
        <w:t xml:space="preserve"> </w:t>
      </w:r>
      <w:r>
        <w:t xml:space="preserve">is a production concern well beyond a 45 minute lab.</w:t>
      </w:r>
    </w:p>
    <w:bookmarkEnd w:id="105"/>
    <w:bookmarkStart w:id="106" w:name="X8506f994e079a16afe27c008c08b21f912f554e"/>
    <w:p>
      <w:pPr>
        <w:pStyle w:val="Heading2"/>
      </w:pPr>
      <w:r>
        <w:t xml:space="preserve">Why dim_branch and dim_date almost never need SCD2</w:t>
      </w:r>
    </w:p>
    <w:p>
      <w:pPr>
        <w:pStyle w:val="FirstParagraph"/>
      </w:pPr>
      <w:r>
        <w:t xml:space="preserve">Not every dimension earns the SCD2 treatment.</w:t>
      </w:r>
      <w:r>
        <w:t xml:space="preserve"> </w:t>
      </w:r>
      <w:r>
        <w:rPr>
          <w:rStyle w:val="VerbatimChar"/>
        </w:rPr>
        <w:t xml:space="preserve">dim_branch</w:t>
      </w:r>
      <w:r>
        <w:t xml:space="preserve"> </w:t>
      </w:r>
      <w:r>
        <w:t xml:space="preserve">changes maybe</w:t>
      </w:r>
      <w:r>
        <w:t xml:space="preserve"> </w:t>
      </w:r>
      <w:r>
        <w:t xml:space="preserve">once a year, when a branch is renamed or its region is reorganised.</w:t>
      </w:r>
      <w:r>
        <w:t xml:space="preserve"> </w:t>
      </w:r>
      <w:r>
        <w:rPr>
          <w:rStyle w:val="VerbatimChar"/>
        </w:rPr>
        <w:t xml:space="preserve">dim_date</w:t>
      </w:r>
      <w:r>
        <w:t xml:space="preserve"> </w:t>
      </w:r>
      <w:r>
        <w:t xml:space="preserve">never changes at all, it is generated once. Building full</w:t>
      </w:r>
      <w:r>
        <w:t xml:space="preserve"> </w:t>
      </w:r>
      <w:r>
        <w:t xml:space="preserve">SCD2 machinery for either would be effort with no payoff.</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Dimension</w:t>
            </w:r>
          </w:p>
        </w:tc>
        <w:tc>
          <w:tcPr/>
          <w:p>
            <w:pPr>
              <w:pStyle w:val="Compact"/>
              <w:jc w:val="left"/>
            </w:pPr>
            <w:r>
              <w:t xml:space="preserve">Change frequency</w:t>
            </w:r>
          </w:p>
        </w:tc>
        <w:tc>
          <w:tcPr/>
          <w:p>
            <w:pPr>
              <w:pStyle w:val="Compact"/>
              <w:jc w:val="left"/>
            </w:pPr>
            <w:r>
              <w:t xml:space="preserve">Treatment</w:t>
            </w:r>
          </w:p>
        </w:tc>
      </w:tr>
      <w:tr>
        <w:trPr>
          <w:cantSplit/>
        </w:trPr>
        <w:tc>
          <w:tcPr/>
          <w:p>
            <w:pPr>
              <w:pStyle w:val="Compact"/>
              <w:jc w:val="left"/>
            </w:pPr>
            <w:r>
              <w:t xml:space="preserve">dim_customer</w:t>
            </w:r>
          </w:p>
        </w:tc>
        <w:tc>
          <w:tcPr/>
          <w:p>
            <w:pPr>
              <w:pStyle w:val="Compact"/>
              <w:jc w:val="left"/>
            </w:pPr>
            <w:r>
              <w:t xml:space="preserve">daily, segment and risk moves</w:t>
            </w:r>
          </w:p>
        </w:tc>
        <w:tc>
          <w:tcPr/>
          <w:p>
            <w:pPr>
              <w:pStyle w:val="Compact"/>
              <w:jc w:val="left"/>
            </w:pPr>
            <w:r>
              <w:t xml:space="preserve">SCD Type 2</w:t>
            </w:r>
          </w:p>
        </w:tc>
      </w:tr>
      <w:tr>
        <w:trPr>
          <w:cantSplit/>
        </w:trPr>
        <w:tc>
          <w:tcPr/>
          <w:p>
            <w:pPr>
              <w:pStyle w:val="Compact"/>
              <w:jc w:val="left"/>
            </w:pPr>
            <w:r>
              <w:t xml:space="preserve">dim_account</w:t>
            </w:r>
          </w:p>
        </w:tc>
        <w:tc>
          <w:tcPr/>
          <w:p>
            <w:pPr>
              <w:pStyle w:val="Compact"/>
              <w:jc w:val="left"/>
            </w:pPr>
            <w:r>
              <w:t xml:space="preserve">rarely, mostly status flips</w:t>
            </w:r>
          </w:p>
        </w:tc>
        <w:tc>
          <w:tcPr/>
          <w:p>
            <w:pPr>
              <w:pStyle w:val="Compact"/>
              <w:jc w:val="left"/>
            </w:pPr>
            <w:r>
              <w:t xml:space="preserve">SCD Type 1 is usually enough</w:t>
            </w:r>
          </w:p>
        </w:tc>
      </w:tr>
      <w:tr>
        <w:trPr>
          <w:cantSplit/>
        </w:trPr>
        <w:tc>
          <w:tcPr/>
          <w:p>
            <w:pPr>
              <w:pStyle w:val="Compact"/>
              <w:jc w:val="left"/>
            </w:pPr>
            <w:r>
              <w:t xml:space="preserve">dim_branch</w:t>
            </w:r>
          </w:p>
        </w:tc>
        <w:tc>
          <w:tcPr/>
          <w:p>
            <w:pPr>
              <w:pStyle w:val="Compact"/>
              <w:jc w:val="left"/>
            </w:pPr>
            <w:r>
              <w:t xml:space="preserve">almost never</w:t>
            </w:r>
          </w:p>
        </w:tc>
        <w:tc>
          <w:tcPr/>
          <w:p>
            <w:pPr>
              <w:pStyle w:val="Compact"/>
              <w:jc w:val="left"/>
            </w:pPr>
            <w:r>
              <w:t xml:space="preserve">overwrite in place, or SCD2 only if the bank needs branch history for audits</w:t>
            </w:r>
          </w:p>
        </w:tc>
      </w:tr>
      <w:tr>
        <w:trPr>
          <w:cantSplit/>
        </w:trPr>
        <w:tc>
          <w:tcPr/>
          <w:p>
            <w:pPr>
              <w:pStyle w:val="Compact"/>
              <w:jc w:val="left"/>
            </w:pPr>
            <w:r>
              <w:t xml:space="preserve">dim_date</w:t>
            </w:r>
          </w:p>
        </w:tc>
        <w:tc>
          <w:tcPr/>
          <w:p>
            <w:pPr>
              <w:pStyle w:val="Compact"/>
              <w:jc w:val="left"/>
            </w:pPr>
            <w:r>
              <w:t xml:space="preserve">never, generated once</w:t>
            </w:r>
          </w:p>
        </w:tc>
        <w:tc>
          <w:tcPr/>
          <w:p>
            <w:pPr>
              <w:pStyle w:val="Compact"/>
              <w:jc w:val="left"/>
            </w:pPr>
            <w:r>
              <w:t xml:space="preserve">no SCD needed at all</w:t>
            </w:r>
          </w:p>
        </w:tc>
      </w:tr>
    </w:tbl>
    <w:p>
      <w:pPr>
        <w:pStyle w:val="BodyText"/>
      </w:pPr>
      <w:r>
        <w:t xml:space="preserve">The lesson is not "always do SCD2". It is "know which dimensions the</w:t>
      </w:r>
      <w:r>
        <w:t xml:space="preserve"> </w:t>
      </w:r>
      <w:r>
        <w:t xml:space="preserve">business actually needs history for, and only pay the SCD2 cost there".</w:t>
      </w:r>
      <w:r>
        <w:t xml:space="preserve"> </w:t>
      </w:r>
      <w:r>
        <w:rPr>
          <w:rStyle w:val="VerbatimChar"/>
        </w:rPr>
        <w:t xml:space="preserve">TRACKED</w:t>
      </w:r>
      <w:r>
        <w:t xml:space="preserve"> </w:t>
      </w:r>
      <w:r>
        <w:t xml:space="preserve">in this lab's code is exactly that decision, made explicit as</w:t>
      </w:r>
      <w:r>
        <w:t xml:space="preserve"> </w:t>
      </w:r>
      <w:r>
        <w:t xml:space="preserve">a list of four column names.</w:t>
      </w:r>
    </w:p>
    <w:bookmarkEnd w:id="106"/>
    <w:bookmarkStart w:id="107" w:name="sizing-the-dimension-over-time"/>
    <w:p>
      <w:pPr>
        <w:pStyle w:val="Heading2"/>
      </w:pPr>
      <w:r>
        <w:t xml:space="preserve">Sizing the dimension over time</w:t>
      </w:r>
    </w:p>
    <w:p>
      <w:pPr>
        <w:pStyle w:val="FirstParagraph"/>
      </w:pPr>
      <w:r>
        <w:t xml:space="preserve">This lab's simulated extract changed segment or risk_rating for about</w:t>
      </w:r>
      <w:r>
        <w:t xml:space="preserve"> </w:t>
      </w:r>
      <w:r>
        <w:t xml:space="preserve">7.6% of customers in one run (607 of 8,000). That number matters for</w:t>
      </w:r>
      <w:r>
        <w:t xml:space="preserve"> </w:t>
      </w:r>
      <w:r>
        <w:t xml:space="preserve">capacity planning, not just correctness.</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After this many daily runs</w:t>
            </w:r>
          </w:p>
        </w:tc>
        <w:tc>
          <w:tcPr/>
          <w:p>
            <w:pPr>
              <w:pStyle w:val="Compact"/>
              <w:jc w:val="left"/>
            </w:pPr>
            <w:r>
              <w:t xml:space="preserve">dim_customer rows, if ~7.6% change each time</w:t>
            </w:r>
          </w:p>
        </w:tc>
      </w:tr>
      <w:tr>
        <w:trPr>
          <w:cantSplit/>
        </w:trPr>
        <w:tc>
          <w:tcPr/>
          <w:p>
            <w:pPr>
              <w:pStyle w:val="Compact"/>
              <w:jc w:val="left"/>
            </w:pPr>
            <w:r>
              <w:t xml:space="preserve">1 (initial load)</w:t>
            </w:r>
          </w:p>
        </w:tc>
        <w:tc>
          <w:tcPr/>
          <w:p>
            <w:pPr>
              <w:pStyle w:val="Compact"/>
              <w:jc w:val="left"/>
            </w:pPr>
            <w:r>
              <w:t xml:space="preserve">8,000</w:t>
            </w:r>
          </w:p>
        </w:tc>
      </w:tr>
      <w:tr>
        <w:trPr>
          <w:cantSplit/>
        </w:trPr>
        <w:tc>
          <w:tcPr/>
          <w:p>
            <w:pPr>
              <w:pStyle w:val="Compact"/>
              <w:jc w:val="left"/>
            </w:pPr>
            <w:r>
              <w:t xml:space="preserve">30</w:t>
            </w:r>
          </w:p>
        </w:tc>
        <w:tc>
          <w:tcPr/>
          <w:p>
            <w:pPr>
              <w:pStyle w:val="Compact"/>
              <w:jc w:val="left"/>
            </w:pPr>
            <w:r>
              <w:t xml:space="preserve">roughly 8,000 + 30 x 600, about 26,000</w:t>
            </w:r>
          </w:p>
        </w:tc>
      </w:tr>
      <w:tr>
        <w:trPr>
          <w:cantSplit/>
        </w:trPr>
        <w:tc>
          <w:tcPr/>
          <w:p>
            <w:pPr>
              <w:pStyle w:val="Compact"/>
              <w:jc w:val="left"/>
            </w:pPr>
            <w:r>
              <w:t xml:space="preserve">365</w:t>
            </w:r>
          </w:p>
        </w:tc>
        <w:tc>
          <w:tcPr/>
          <w:p>
            <w:pPr>
              <w:pStyle w:val="Compact"/>
              <w:jc w:val="left"/>
            </w:pPr>
            <w:r>
              <w:t xml:space="preserve">grows every day, with no natural ceiling</w:t>
            </w:r>
          </w:p>
        </w:tc>
      </w:tr>
    </w:tbl>
    <w:p>
      <w:pPr>
        <w:pStyle w:val="BodyText"/>
      </w:pPr>
      <w:r>
        <w:t xml:space="preserve">A Type 2 dimension grows forever unless something prunes it. In</w:t>
      </w:r>
      <w:r>
        <w:t xml:space="preserve"> </w:t>
      </w:r>
      <w:r>
        <w:t xml:space="preserve">practice, that something is usually "keep full history, but archive</w:t>
      </w:r>
      <w:r>
        <w:t xml:space="preserve"> </w:t>
      </w:r>
      <w:r>
        <w:t xml:space="preserve">versions older than the regulator's retention window to cold storage",</w:t>
      </w:r>
      <w:r>
        <w:t xml:space="preserve"> </w:t>
      </w:r>
      <w:r>
        <w:t xml:space="preserve">not deleting rows outright.</w:t>
      </w:r>
    </w:p>
    <w:bookmarkEnd w:id="107"/>
    <w:bookmarkStart w:id="108" w:name="surrogate-keys-in-a-distributed-system"/>
    <w:p>
      <w:pPr>
        <w:pStyle w:val="Heading2"/>
      </w:pPr>
      <w:r>
        <w:t xml:space="preserve">Surrogate keys in a distributed system</w:t>
      </w:r>
    </w:p>
    <w:p>
      <w:pPr>
        <w:pStyle w:val="FirstParagraph"/>
      </w:pPr>
      <w:r>
        <w:t xml:space="preserve">The natural key,</w:t>
      </w:r>
      <w:r>
        <w:t xml:space="preserve"> </w:t>
      </w:r>
      <w:r>
        <w:rPr>
          <w:rStyle w:val="VerbatimChar"/>
        </w:rPr>
        <w:t xml:space="preserve">customer_id</w:t>
      </w:r>
      <w:r>
        <w:t xml:space="preserve">, is not enough on its own once a customer</w:t>
      </w:r>
      <w:r>
        <w:t xml:space="preserve"> </w:t>
      </w:r>
      <w:r>
        <w:t xml:space="preserve">can have several dimension rows. The surrogate key is what the fact</w:t>
      </w:r>
      <w:r>
        <w:t xml:space="preserve"> </w:t>
      </w:r>
      <w:r>
        <w:t xml:space="preserve">table actually joins to, and it must be unique per VERSION.</w:t>
      </w:r>
    </w:p>
    <w:p>
      <w:pPr>
        <w:pStyle w:val="BodyText"/>
      </w:pPr>
      <w:r>
        <w:rPr>
          <w:rStyle w:val="VerbatimChar"/>
        </w:rPr>
        <w:t xml:space="preserve">F.monotonically_increasing_id()</w:t>
      </w:r>
      <w:r>
        <w:t xml:space="preserve"> </w:t>
      </w:r>
      <w:r>
        <w:t xml:space="preserve">is fine for a lab: it gives an</w:t>
      </w:r>
      <w:r>
        <w:t xml:space="preserve"> </w:t>
      </w:r>
      <w:r>
        <w:t xml:space="preserve">increasing, unique long per row, computed independently per partition,</w:t>
      </w:r>
      <w:r>
        <w:t xml:space="preserve"> </w:t>
      </w:r>
      <w:r>
        <w:t xml:space="preserve">so it needs no shuffle and no coordination between workers. It is not</w:t>
      </w:r>
      <w:r>
        <w:t xml:space="preserve"> </w:t>
      </w:r>
      <w:r>
        <w:t xml:space="preserve">guaranteed to be contiguous or stable across reruns, which is exactly why</w:t>
      </w:r>
      <w:r>
        <w:t xml:space="preserve"> </w:t>
      </w:r>
      <w:r>
        <w:t xml:space="preserve">production systems usually generate surrogate keys from a dedicated</w:t>
      </w:r>
      <w:r>
        <w:t xml:space="preserve"> </w:t>
      </w:r>
      <w:r>
        <w:t xml:space="preserve">sequence or an identity column in the target warehouse instead.</w:t>
      </w:r>
    </w:p>
    <w:p>
      <w:pPr>
        <w:pStyle w:val="BodyText"/>
      </w:pPr>
      <w:r>
        <w:t xml:space="preserve">The natural key still matters. It is what today's extract arrives with,</w:t>
      </w:r>
      <w:r>
        <w:t xml:space="preserve"> </w:t>
      </w:r>
      <w:r>
        <w:t xml:space="preserve">and it is what step 5's join uses to find a customer's current version</w:t>
      </w:r>
      <w:r>
        <w:t xml:space="preserve"> </w:t>
      </w:r>
      <w:r>
        <w:t xml:space="preserve">in the first place. The surrogate key only takes over once the fact</w:t>
      </w:r>
      <w:r>
        <w:t xml:space="preserve"> </w:t>
      </w:r>
      <w:r>
        <w:t xml:space="preserve">table is ready to be built, as the column it actually joins on.</w:t>
      </w:r>
    </w:p>
    <w:bookmarkEnd w:id="108"/>
    <w:bookmarkStart w:id="109" w:name="the-lab-4"/>
    <w:p>
      <w:pPr>
        <w:pStyle w:val="Heading2"/>
      </w:pPr>
      <w:r>
        <w:t xml:space="preserve">The lab</w:t>
      </w:r>
    </w:p>
    <w:p>
      <w:pPr>
        <w:pStyle w:val="FirstParagraph"/>
      </w:pPr>
      <w:r>
        <w:rPr>
          <w:rStyle w:val="VerbatimChar"/>
        </w:rPr>
        <w:t xml:space="preserve">labs/05_lab_data_models.py</w:t>
      </w:r>
      <w:r>
        <w:t xml:space="preserve">, 45 minutes.</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Step</w:t>
            </w:r>
          </w:p>
        </w:tc>
        <w:tc>
          <w:tcPr/>
          <w:p>
            <w:pPr>
              <w:pStyle w:val="Compact"/>
              <w:jc w:val="left"/>
            </w:pPr>
            <w:r>
              <w:t xml:space="preserve">What it shows</w:t>
            </w:r>
          </w:p>
        </w:tc>
      </w:tr>
      <w:tr>
        <w:trPr>
          <w:cantSplit/>
        </w:trPr>
        <w:tc>
          <w:tcPr/>
          <w:p>
            <w:pPr>
              <w:pStyle w:val="Compact"/>
              <w:jc w:val="left"/>
            </w:pPr>
            <w:r>
              <w:t xml:space="preserve">1</w:t>
            </w:r>
          </w:p>
        </w:tc>
        <w:tc>
          <w:tcPr/>
          <w:p>
            <w:pPr>
              <w:pStyle w:val="Compact"/>
              <w:jc w:val="left"/>
            </w:pPr>
            <w:r>
              <w:t xml:space="preserve">The grain, and the star schema around it</w:t>
            </w:r>
          </w:p>
        </w:tc>
      </w:tr>
      <w:tr>
        <w:trPr>
          <w:cantSplit/>
        </w:trPr>
        <w:tc>
          <w:tcPr/>
          <w:p>
            <w:pPr>
              <w:pStyle w:val="Compact"/>
              <w:jc w:val="left"/>
            </w:pPr>
            <w:r>
              <w:t xml:space="preserve">2</w:t>
            </w:r>
          </w:p>
        </w:tc>
        <w:tc>
          <w:tcPr/>
          <w:p>
            <w:pPr>
              <w:pStyle w:val="Compact"/>
              <w:jc w:val="left"/>
            </w:pPr>
            <w:r>
              <w:t xml:space="preserve">The three fact types, named, on real banking tables</w:t>
            </w:r>
          </w:p>
        </w:tc>
      </w:tr>
      <w:tr>
        <w:trPr>
          <w:cantSplit/>
        </w:trPr>
        <w:tc>
          <w:tcPr/>
          <w:p>
            <w:pPr>
              <w:pStyle w:val="Compact"/>
              <w:jc w:val="left"/>
            </w:pPr>
            <w:r>
              <w:t xml:space="preserve">3</w:t>
            </w:r>
          </w:p>
        </w:tc>
        <w:tc>
          <w:tcPr/>
          <w:p>
            <w:pPr>
              <w:pStyle w:val="Compact"/>
              <w:jc w:val="left"/>
            </w:pPr>
            <w:r>
              <w:t xml:space="preserve">dim_customer: the initial SCD Type 2 load</w:t>
            </w:r>
          </w:p>
        </w:tc>
      </w:tr>
      <w:tr>
        <w:trPr>
          <w:cantSplit/>
        </w:trPr>
        <w:tc>
          <w:tcPr/>
          <w:p>
            <w:pPr>
              <w:pStyle w:val="Compact"/>
              <w:jc w:val="left"/>
            </w:pPr>
            <w:r>
              <w:t xml:space="preserve">4</w:t>
            </w:r>
          </w:p>
        </w:tc>
        <w:tc>
          <w:tcPr/>
          <w:p>
            <w:pPr>
              <w:pStyle w:val="Compact"/>
              <w:jc w:val="left"/>
            </w:pPr>
            <w:r>
              <w:t xml:space="preserve">A changed extract lands: segment and risk_rating move for some customers</w:t>
            </w:r>
          </w:p>
        </w:tc>
      </w:tr>
      <w:tr>
        <w:trPr>
          <w:cantSplit/>
        </w:trPr>
        <w:tc>
          <w:tcPr/>
          <w:p>
            <w:pPr>
              <w:pStyle w:val="Compact"/>
              <w:jc w:val="left"/>
            </w:pPr>
            <w:r>
              <w:t xml:space="preserve">5</w:t>
            </w:r>
          </w:p>
        </w:tc>
        <w:tc>
          <w:tcPr/>
          <w:p>
            <w:pPr>
              <w:pStyle w:val="Compact"/>
              <w:jc w:val="left"/>
            </w:pPr>
            <w:r>
              <w:t xml:space="preserve">Detect NEW, CHANGED and UNCHANGED by comparing hashes</w:t>
            </w:r>
          </w:p>
        </w:tc>
      </w:tr>
      <w:tr>
        <w:trPr>
          <w:cantSplit/>
        </w:trPr>
        <w:tc>
          <w:tcPr/>
          <w:p>
            <w:pPr>
              <w:pStyle w:val="Compact"/>
              <w:jc w:val="left"/>
            </w:pPr>
            <w:r>
              <w:t xml:space="preserve">6</w:t>
            </w:r>
          </w:p>
        </w:tc>
        <w:tc>
          <w:tcPr/>
          <w:p>
            <w:pPr>
              <w:pStyle w:val="Compact"/>
              <w:jc w:val="left"/>
            </w:pPr>
            <w:r>
              <w:t xml:space="preserve">Apply the merge: expire, insert, keep</w:t>
            </w:r>
          </w:p>
        </w:tc>
      </w:tr>
      <w:tr>
        <w:trPr>
          <w:cantSplit/>
        </w:trPr>
        <w:tc>
          <w:tcPr/>
          <w:p>
            <w:pPr>
              <w:pStyle w:val="Compact"/>
              <w:jc w:val="left"/>
            </w:pPr>
            <w:r>
              <w:t xml:space="preserve">7</w:t>
            </w:r>
          </w:p>
        </w:tc>
        <w:tc>
          <w:tcPr/>
          <w:p>
            <w:pPr>
              <w:pStyle w:val="Compact"/>
              <w:jc w:val="left"/>
            </w:pPr>
            <w:r>
              <w:t xml:space="preserve">Prove it: the same customer_id now has two versions with real dates</w:t>
            </w:r>
          </w:p>
        </w:tc>
      </w:tr>
    </w:tbl>
    <w:p>
      <w:pPr>
        <w:pStyle w:val="BodyText"/>
      </w:pPr>
      <w:r>
        <w:t xml:space="preserve">Run it:</w:t>
      </w:r>
    </w:p>
    <w:p>
      <w:pPr>
        <w:pStyle w:val="SourceCode"/>
      </w:pPr>
      <w:r>
        <w:rPr>
          <w:rStyle w:val="ExtensionTok"/>
        </w:rPr>
        <w:t xml:space="preserve">./run.sh</w:t>
      </w:r>
      <w:r>
        <w:rPr>
          <w:rStyle w:val="NormalTok"/>
        </w:rPr>
        <w:t xml:space="preserve"> labs/05_lab_data_models.py</w:t>
      </w:r>
    </w:p>
    <w:bookmarkEnd w:id="109"/>
    <w:bookmarkStart w:id="110" w:name="common-mistakes-4"/>
    <w:p>
      <w:pPr>
        <w:pStyle w:val="Heading2"/>
      </w:pPr>
      <w:r>
        <w:t xml:space="preserve">Common mistakes</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Mistake</w:t>
            </w:r>
          </w:p>
        </w:tc>
        <w:tc>
          <w:tcPr/>
          <w:p>
            <w:pPr>
              <w:pStyle w:val="Compact"/>
              <w:jc w:val="left"/>
            </w:pPr>
            <w:r>
              <w:t xml:space="preserve">Real cause</w:t>
            </w:r>
          </w:p>
        </w:tc>
        <w:tc>
          <w:tcPr/>
          <w:p>
            <w:pPr>
              <w:pStyle w:val="Compact"/>
              <w:jc w:val="left"/>
            </w:pPr>
            <w:r>
              <w:t xml:space="preserve">Fix</w:t>
            </w:r>
          </w:p>
        </w:tc>
      </w:tr>
      <w:tr>
        <w:trPr>
          <w:cantSplit/>
        </w:trPr>
        <w:tc>
          <w:tcPr/>
          <w:p>
            <w:pPr>
              <w:pStyle w:val="Compact"/>
              <w:jc w:val="left"/>
            </w:pPr>
            <w:r>
              <w:t xml:space="preserve">A join fans out and row counts explode</w:t>
            </w:r>
          </w:p>
        </w:tc>
        <w:tc>
          <w:tcPr/>
          <w:p>
            <w:pPr>
              <w:pStyle w:val="Compact"/>
              <w:jc w:val="left"/>
            </w:pPr>
            <w:r>
              <w:t xml:space="preserve">joined to a dimension with more than one row per key, usually a stale SCD2 row</w:t>
            </w:r>
          </w:p>
        </w:tc>
        <w:tc>
          <w:tcPr/>
          <w:p>
            <w:pPr>
              <w:pStyle w:val="Compact"/>
              <w:jc w:val="left"/>
            </w:pPr>
            <w:r>
              <w:t xml:space="preserve">filter</w:t>
            </w:r>
            <w:r>
              <w:t xml:space="preserve"> </w:t>
            </w:r>
            <w:r>
              <w:rPr>
                <w:rStyle w:val="VerbatimChar"/>
              </w:rPr>
              <w:t xml:space="preserve">is_current = true</w:t>
            </w:r>
            <w:r>
              <w:t xml:space="preserve">, or join on the date range, not just the key</w:t>
            </w:r>
          </w:p>
        </w:tc>
      </w:tr>
      <w:tr>
        <w:trPr>
          <w:cantSplit/>
        </w:trPr>
        <w:tc>
          <w:tcPr/>
          <w:p>
            <w:pPr>
              <w:pStyle w:val="Compact"/>
              <w:jc w:val="left"/>
            </w:pPr>
            <w:r>
              <w:t xml:space="preserve">Every column triggers a "change"</w:t>
            </w:r>
          </w:p>
        </w:tc>
        <w:tc>
          <w:tcPr/>
          <w:p>
            <w:pPr>
              <w:pStyle w:val="Compact"/>
              <w:jc w:val="left"/>
            </w:pPr>
            <w:r>
              <w:t xml:space="preserve">hashing untracked columns like</w:t>
            </w:r>
            <w:r>
              <w:t xml:space="preserve"> </w:t>
            </w:r>
            <w:r>
              <w:rPr>
                <w:rStyle w:val="VerbatimChar"/>
              </w:rPr>
              <w:t xml:space="preserve">full_name</w:t>
            </w:r>
            <w:r>
              <w:t xml:space="preserve"> </w:t>
            </w:r>
            <w:r>
              <w:t xml:space="preserve">or</w:t>
            </w:r>
            <w:r>
              <w:t xml:space="preserve"> </w:t>
            </w:r>
            <w:r>
              <w:rPr>
                <w:rStyle w:val="VerbatimChar"/>
              </w:rPr>
              <w:t xml:space="preserve">onboarded_date</w:t>
            </w:r>
          </w:p>
        </w:tc>
        <w:tc>
          <w:tcPr/>
          <w:p>
            <w:pPr>
              <w:pStyle w:val="Compact"/>
              <w:jc w:val="left"/>
            </w:pPr>
            <w:r>
              <w:t xml:space="preserve">only hash the columns the business actually wants history for</w:t>
            </w:r>
          </w:p>
        </w:tc>
      </w:tr>
      <w:tr>
        <w:trPr>
          <w:cantSplit/>
        </w:trPr>
        <w:tc>
          <w:tcPr/>
          <w:p>
            <w:pPr>
              <w:pStyle w:val="Compact"/>
              <w:jc w:val="left"/>
            </w:pPr>
            <w:r>
              <w:t xml:space="preserve">Two rows both show</w:t>
            </w:r>
            <w:r>
              <w:t xml:space="preserve"> </w:t>
            </w:r>
            <w:r>
              <w:rPr>
                <w:rStyle w:val="VerbatimChar"/>
              </w:rPr>
              <w:t xml:space="preserve">is_current = true</w:t>
            </w:r>
          </w:p>
        </w:tc>
        <w:tc>
          <w:tcPr/>
          <w:p>
            <w:pPr>
              <w:pStyle w:val="Compact"/>
              <w:jc w:val="left"/>
            </w:pPr>
            <w:r>
              <w:t xml:space="preserve">the merge inserted a new version without expiring the old one</w:t>
            </w:r>
          </w:p>
        </w:tc>
        <w:tc>
          <w:tcPr/>
          <w:p>
            <w:pPr>
              <w:pStyle w:val="Compact"/>
              <w:jc w:val="left"/>
            </w:pPr>
            <w:r>
              <w:t xml:space="preserve">always expire in the SAME write as the insert, from one merge, not two</w:t>
            </w:r>
          </w:p>
        </w:tc>
      </w:tr>
      <w:tr>
        <w:trPr>
          <w:cantSplit/>
        </w:trPr>
        <w:tc>
          <w:tcPr/>
          <w:p>
            <w:pPr>
              <w:pStyle w:val="Compact"/>
              <w:jc w:val="left"/>
            </w:pPr>
            <w:r>
              <w:rPr>
                <w:rStyle w:val="VerbatimChar"/>
              </w:rPr>
              <w:t xml:space="preserve">effective_to</w:t>
            </w:r>
            <w:r>
              <w:t xml:space="preserve"> </w:t>
            </w:r>
            <w:r>
              <w:t xml:space="preserve">is NULL on an old, closed-out version</w:t>
            </w:r>
          </w:p>
        </w:tc>
        <w:tc>
          <w:tcPr/>
          <w:p>
            <w:pPr>
              <w:pStyle w:val="Compact"/>
              <w:jc w:val="left"/>
            </w:pPr>
            <w:r>
              <w:t xml:space="preserve">the expire step used the wrong join key, or ran on the wrong DataFrame</w:t>
            </w:r>
          </w:p>
        </w:tc>
        <w:tc>
          <w:tcPr/>
          <w:p>
            <w:pPr>
              <w:pStyle w:val="Compact"/>
              <w:jc w:val="left"/>
            </w:pPr>
            <w:r>
              <w:t xml:space="preserve">join</w:t>
            </w:r>
            <w:r>
              <w:t xml:space="preserve"> </w:t>
            </w:r>
            <w:r>
              <w:rPr>
                <w:rStyle w:val="VerbatimChar"/>
              </w:rPr>
              <w:t xml:space="preserve">current</w:t>
            </w:r>
            <w:r>
              <w:t xml:space="preserve"> </w:t>
            </w:r>
            <w:r>
              <w:t xml:space="preserve">to</w:t>
            </w:r>
            <w:r>
              <w:t xml:space="preserve"> </w:t>
            </w:r>
            <w:r>
              <w:rPr>
                <w:rStyle w:val="VerbatimChar"/>
              </w:rPr>
              <w:t xml:space="preserve">changed_ids</w:t>
            </w:r>
            <w:r>
              <w:t xml:space="preserve">, not</w:t>
            </w:r>
            <w:r>
              <w:t xml:space="preserve"> </w:t>
            </w:r>
            <w:r>
              <w:rPr>
                <w:rStyle w:val="VerbatimChar"/>
              </w:rPr>
              <w:t xml:space="preserve">changed</w:t>
            </w:r>
            <w:r>
              <w:t xml:space="preserve"> </w:t>
            </w:r>
            <w:r>
              <w:t xml:space="preserve">to</w:t>
            </w:r>
            <w:r>
              <w:t xml:space="preserve"> </w:t>
            </w:r>
            <w:r>
              <w:rPr>
                <w:rStyle w:val="VerbatimChar"/>
              </w:rPr>
              <w:t xml:space="preserve">current</w:t>
            </w:r>
            <w:r>
              <w:t xml:space="preserve">, and check the row count matches</w:t>
            </w:r>
          </w:p>
        </w:tc>
      </w:tr>
      <w:tr>
        <w:trPr>
          <w:cantSplit/>
        </w:trPr>
        <w:tc>
          <w:tcPr/>
          <w:p>
            <w:pPr>
              <w:pStyle w:val="Compact"/>
              <w:jc w:val="left"/>
            </w:pPr>
            <w:r>
              <w:t xml:space="preserve">Surrogate keys collide after a rerun</w:t>
            </w:r>
          </w:p>
        </w:tc>
        <w:tc>
          <w:tcPr/>
          <w:p>
            <w:pPr>
              <w:pStyle w:val="Compact"/>
              <w:jc w:val="left"/>
            </w:pPr>
            <w:r>
              <w:rPr>
                <w:rStyle w:val="VerbatimChar"/>
              </w:rPr>
              <w:t xml:space="preserve">monotonically_increasing_id()</w:t>
            </w:r>
            <w:r>
              <w:t xml:space="preserve"> </w:t>
            </w:r>
            <w:r>
              <w:t xml:space="preserve">restarted from a low range on the new run</w:t>
            </w:r>
          </w:p>
        </w:tc>
        <w:tc>
          <w:tcPr/>
          <w:p>
            <w:pPr>
              <w:pStyle w:val="Compact"/>
              <w:jc w:val="left"/>
            </w:pPr>
            <w:r>
              <w:t xml:space="preserve">offset the new load's keys, or generate keys from a real sequence in production</w:t>
            </w:r>
          </w:p>
        </w:tc>
      </w:tr>
      <w:tr>
        <w:trPr>
          <w:cantSplit/>
        </w:trPr>
        <w:tc>
          <w:tcPr/>
          <w:p>
            <w:pPr>
              <w:pStyle w:val="Compact"/>
              <w:jc w:val="left"/>
            </w:pPr>
            <w:r>
              <w:t xml:space="preserve">A report double-counts a customer's transactions</w:t>
            </w:r>
          </w:p>
        </w:tc>
        <w:tc>
          <w:tcPr/>
          <w:p>
            <w:pPr>
              <w:pStyle w:val="Compact"/>
              <w:jc w:val="left"/>
            </w:pPr>
            <w:r>
              <w:t xml:space="preserve">fact joined to the dimension on</w:t>
            </w:r>
            <w:r>
              <w:t xml:space="preserve"> </w:t>
            </w:r>
            <w:r>
              <w:rPr>
                <w:rStyle w:val="VerbatimChar"/>
              </w:rPr>
              <w:t xml:space="preserve">customer_id</w:t>
            </w:r>
            <w:r>
              <w:t xml:space="preserve"> </w:t>
            </w:r>
            <w:r>
              <w:t xml:space="preserve">alone, matching every version</w:t>
            </w:r>
          </w:p>
        </w:tc>
        <w:tc>
          <w:tcPr/>
          <w:p>
            <w:pPr>
              <w:pStyle w:val="Compact"/>
              <w:jc w:val="left"/>
            </w:pPr>
            <w:r>
              <w:t xml:space="preserve">join on</w:t>
            </w:r>
            <w:r>
              <w:t xml:space="preserve"> </w:t>
            </w:r>
            <w:r>
              <w:rPr>
                <w:rStyle w:val="VerbatimChar"/>
              </w:rPr>
              <w:t xml:space="preserve">customer_id</w:t>
            </w:r>
            <w:r>
              <w:t xml:space="preserve"> </w:t>
            </w:r>
            <w:r>
              <w:t xml:space="preserve">AND the effective date range, or filter</w:t>
            </w:r>
            <w:r>
              <w:t xml:space="preserve"> </w:t>
            </w:r>
            <w:r>
              <w:rPr>
                <w:rStyle w:val="VerbatimChar"/>
              </w:rPr>
              <w:t xml:space="preserve">is_current = true</w:t>
            </w:r>
            <w:r>
              <w:t xml:space="preserve"> </w:t>
            </w:r>
            <w:r>
              <w:t xml:space="preserve">first</w:t>
            </w:r>
          </w:p>
        </w:tc>
      </w:tr>
      <w:tr>
        <w:trPr>
          <w:cantSplit/>
        </w:trPr>
        <w:tc>
          <w:tcPr/>
          <w:p>
            <w:pPr>
              <w:pStyle w:val="Compact"/>
              <w:jc w:val="left"/>
            </w:pPr>
            <w:r>
              <w:t xml:space="preserve">The rule table finds a "change" every single run for the same customer</w:t>
            </w:r>
          </w:p>
        </w:tc>
        <w:tc>
          <w:tcPr/>
          <w:p>
            <w:pPr>
              <w:pStyle w:val="Compact"/>
              <w:jc w:val="left"/>
            </w:pPr>
            <w:r>
              <w:t xml:space="preserve">comparing against</w:t>
            </w:r>
            <w:r>
              <w:t xml:space="preserve"> </w:t>
            </w:r>
            <w:r>
              <w:rPr>
                <w:rStyle w:val="VerbatimChar"/>
              </w:rPr>
              <w:t xml:space="preserve">dim_customer</w:t>
            </w:r>
            <w:r>
              <w:t xml:space="preserve"> </w:t>
            </w:r>
            <w:r>
              <w:t xml:space="preserve">instead of only its CURRENT rows</w:t>
            </w:r>
          </w:p>
        </w:tc>
        <w:tc>
          <w:tcPr/>
          <w:p>
            <w:pPr>
              <w:pStyle w:val="Compact"/>
              <w:jc w:val="left"/>
            </w:pPr>
            <w:r>
              <w:t xml:space="preserve">filter</w:t>
            </w:r>
            <w:r>
              <w:t xml:space="preserve"> </w:t>
            </w:r>
            <w:r>
              <w:rPr>
                <w:rStyle w:val="VerbatimChar"/>
              </w:rPr>
              <w:t xml:space="preserve">current = dim_customer.filter("is_current = true")</w:t>
            </w:r>
            <w:r>
              <w:t xml:space="preserve"> </w:t>
            </w:r>
            <w:r>
              <w:t xml:space="preserve">before comparing hashes</w:t>
            </w:r>
          </w:p>
        </w:tc>
      </w:tr>
    </w:tbl>
    <w:bookmarkEnd w:id="110"/>
    <w:bookmarkStart w:id="111" w:name="exercises-4"/>
    <w:p>
      <w:pPr>
        <w:pStyle w:val="Heading2"/>
      </w:pPr>
      <w:r>
        <w:t xml:space="preserve">Exercises</w:t>
      </w:r>
    </w:p>
    <w:p>
      <w:pPr>
        <w:numPr>
          <w:ilvl w:val="0"/>
          <w:numId w:val="1012"/>
        </w:numPr>
      </w:pPr>
      <w:r>
        <w:t xml:space="preserve">Add</w:t>
      </w:r>
      <w:r>
        <w:t xml:space="preserve"> </w:t>
      </w:r>
      <w:r>
        <w:rPr>
          <w:rStyle w:val="VerbatimChar"/>
        </w:rPr>
        <w:t xml:space="preserve">full_name</w:t>
      </w:r>
      <w:r>
        <w:t xml:space="preserve"> </w:t>
      </w:r>
      <w:r>
        <w:t xml:space="preserve">to</w:t>
      </w:r>
      <w:r>
        <w:t xml:space="preserve"> </w:t>
      </w:r>
      <w:r>
        <w:rPr>
          <w:rStyle w:val="VerbatimChar"/>
        </w:rPr>
        <w:t xml:space="preserve">TRACKED</w:t>
      </w:r>
      <w:r>
        <w:t xml:space="preserve"> </w:t>
      </w:r>
      <w:r>
        <w:t xml:space="preserve">and rerun the lab. Count how many</w:t>
      </w:r>
      <w:r>
        <w:t xml:space="preserve"> </w:t>
      </w:r>
      <w:r>
        <w:t xml:space="preserve">customers now show as CHANGED. Explain in one sentence why that</w:t>
      </w:r>
      <w:r>
        <w:t xml:space="preserve"> </w:t>
      </w:r>
      <w:r>
        <w:t xml:space="preserve">number is much higher and why that is a bad idea for this column.</w:t>
      </w:r>
    </w:p>
    <w:p>
      <w:pPr>
        <w:numPr>
          <w:ilvl w:val="0"/>
          <w:numId w:val="1012"/>
        </w:numPr>
      </w:pPr>
      <w:r>
        <w:t xml:space="preserve">Write a query against</w:t>
      </w:r>
      <w:r>
        <w:t xml:space="preserve"> </w:t>
      </w:r>
      <w:r>
        <w:rPr>
          <w:rStyle w:val="VerbatimChar"/>
        </w:rPr>
        <w:t xml:space="preserve">dim_customer_v2</w:t>
      </w:r>
      <w:r>
        <w:t xml:space="preserve"> </w:t>
      </w:r>
      <w:r>
        <w:t xml:space="preserve">that returns a customer's</w:t>
      </w:r>
      <w:r>
        <w:t xml:space="preserve"> </w:t>
      </w:r>
      <w:r>
        <w:t xml:space="preserve">segment as it was on</w:t>
      </w:r>
      <w:r>
        <w:t xml:space="preserve"> </w:t>
      </w:r>
      <w:r>
        <w:rPr>
          <w:rStyle w:val="VerbatimChar"/>
        </w:rPr>
        <w:t xml:space="preserve">2026-02-01</w:t>
      </w:r>
      <w:r>
        <w:t xml:space="preserve">, not their current segment. Confirm</w:t>
      </w:r>
      <w:r>
        <w:t xml:space="preserve"> </w:t>
      </w:r>
      <w:r>
        <w:t xml:space="preserve">it returns a different value than filtering</w:t>
      </w:r>
      <w:r>
        <w:t xml:space="preserve"> </w:t>
      </w:r>
      <w:r>
        <w:rPr>
          <w:rStyle w:val="VerbatimChar"/>
        </w:rPr>
        <w:t xml:space="preserve">is_current = true</w:t>
      </w:r>
      <w:r>
        <w:t xml:space="preserve"> </w:t>
      </w:r>
      <w:r>
        <w:t xml:space="preserve">for</w:t>
      </w:r>
      <w:r>
        <w:t xml:space="preserve"> </w:t>
      </w:r>
      <w:r>
        <w:t xml:space="preserve">at least one customer.</w:t>
      </w:r>
    </w:p>
    <w:p>
      <w:pPr>
        <w:numPr>
          <w:ilvl w:val="0"/>
          <w:numId w:val="1012"/>
        </w:numPr>
      </w:pPr>
      <w:r>
        <w:t xml:space="preserve">Extend</w:t>
      </w:r>
      <w:r>
        <w:t xml:space="preserve"> </w:t>
      </w:r>
      <w:r>
        <w:rPr>
          <w:rStyle w:val="VerbatimChar"/>
        </w:rPr>
        <w:t xml:space="preserve">TRACKED</w:t>
      </w:r>
      <w:r>
        <w:t xml:space="preserve"> </w:t>
      </w:r>
      <w:r>
        <w:t xml:space="preserve">with</w:t>
      </w:r>
      <w:r>
        <w:t xml:space="preserve"> </w:t>
      </w:r>
      <w:r>
        <w:rPr>
          <w:rStyle w:val="VerbatimChar"/>
        </w:rPr>
        <w:t xml:space="preserve">occupation</w:t>
      </w:r>
      <w:r>
        <w:t xml:space="preserve">. Run the lab again and confirm the</w:t>
      </w:r>
      <w:r>
        <w:t xml:space="preserve"> </w:t>
      </w:r>
      <w:r>
        <w:t xml:space="preserve">dimension's total row count only went up by the number of customers</w:t>
      </w:r>
      <w:r>
        <w:t xml:space="preserve"> </w:t>
      </w:r>
      <w:r>
        <w:t xml:space="preserve">whose occupation OR one of the original four columns actually</w:t>
      </w:r>
      <w:r>
        <w:t xml:space="preserve"> </w:t>
      </w:r>
      <w:r>
        <w:t xml:space="preserve">changed, not by 8,000.</w:t>
      </w:r>
    </w:p>
    <w:p>
      <w:pPr>
        <w:numPr>
          <w:ilvl w:val="0"/>
          <w:numId w:val="1012"/>
        </w:numPr>
      </w:pPr>
      <w:r>
        <w:t xml:space="preserve">For the periodic snapshot in step 2, write one sentence explaining</w:t>
      </w:r>
      <w:r>
        <w:t xml:space="preserve"> </w:t>
      </w:r>
      <w:r>
        <w:t xml:space="preserve">why</w:t>
      </w:r>
      <w:r>
        <w:t xml:space="preserve"> </w:t>
      </w:r>
      <w:r>
        <w:rPr>
          <w:rStyle w:val="VerbatimChar"/>
        </w:rPr>
        <w:t xml:space="preserve">gold/branch_daily</w:t>
      </w:r>
      <w:r>
        <w:t xml:space="preserve"> </w:t>
      </w:r>
      <w:r>
        <w:t xml:space="preserve">always has 36 rows for a day even if one</w:t>
      </w:r>
      <w:r>
        <w:t xml:space="preserve"> </w:t>
      </w:r>
      <w:r>
        <w:t xml:space="preserve">branch processed zero transactions that day. If you are not sure,</w:t>
      </w:r>
      <w:r>
        <w:t xml:space="preserve"> </w:t>
      </w:r>
      <w:r>
        <w:t xml:space="preserve">look at how Lab 04 builds it.</w:t>
      </w:r>
    </w:p>
    <w:bookmarkEnd w:id="111"/>
    <w:bookmarkStart w:id="112" w:name="key-points-4"/>
    <w:p>
      <w:pPr>
        <w:pStyle w:val="Heading2"/>
      </w:pPr>
      <w:r>
        <w:t xml:space="preserve">Key points</w:t>
      </w:r>
    </w:p>
    <w:p>
      <w:pPr>
        <w:numPr>
          <w:ilvl w:val="0"/>
          <w:numId w:val="1013"/>
        </w:numPr>
        <w:pStyle w:val="Compact"/>
      </w:pPr>
      <w:r>
        <w:t xml:space="preserve">The grain is the first design decision, and every downstream bug traces back to getting it wrong.</w:t>
      </w:r>
    </w:p>
    <w:p>
      <w:pPr>
        <w:numPr>
          <w:ilvl w:val="0"/>
          <w:numId w:val="1013"/>
        </w:numPr>
        <w:pStyle w:val="Compact"/>
      </w:pPr>
      <w:r>
        <w:t xml:space="preserve">A fact table is a transaction fact, a periodic snapshot, or an accumulating snapshot. Pick one.</w:t>
      </w:r>
    </w:p>
    <w:p>
      <w:pPr>
        <w:numPr>
          <w:ilvl w:val="0"/>
          <w:numId w:val="1013"/>
        </w:numPr>
        <w:pStyle w:val="Compact"/>
      </w:pPr>
      <w:r>
        <w:t xml:space="preserve">SCD Type 1 overwrites history. SCD Type 2 keeps it, as a new row with its own effective dates.</w:t>
      </w:r>
    </w:p>
    <w:p>
      <w:pPr>
        <w:numPr>
          <w:ilvl w:val="0"/>
          <w:numId w:val="1013"/>
        </w:numPr>
        <w:pStyle w:val="Compact"/>
      </w:pPr>
      <w:r>
        <w:t xml:space="preserve">Hash only the columns the business wants tracked, or every extract looks like a mass update.</w:t>
      </w:r>
    </w:p>
    <w:p>
      <w:pPr>
        <w:numPr>
          <w:ilvl w:val="0"/>
          <w:numId w:val="1013"/>
        </w:numPr>
        <w:pStyle w:val="Compact"/>
      </w:pPr>
      <w:r>
        <w:t xml:space="preserve">The surrogate key, not the natural key, is what a fact table should join to once a dimension has history.</w:t>
      </w:r>
    </w:p>
    <w:bookmarkEnd w:id="112"/>
    <w:bookmarkEnd w:id="113"/>
    <w:bookmarkStart w:id="133" w:name="module-06-rdds-and-udfs"/>
    <w:p>
      <w:pPr>
        <w:pStyle w:val="Heading1"/>
      </w:pPr>
      <w:r>
        <w:t xml:space="preserve">Module 06: RDDs and UDFs</w:t>
      </w:r>
    </w:p>
    <w:p>
      <w:pPr>
        <w:pStyle w:val="FirstParagraph"/>
      </w:pPr>
      <w:r>
        <w:t xml:space="preserve">After this module you can say when an RDD is still the right tool, prove</w:t>
      </w:r>
      <w:r>
        <w:t xml:space="preserve"> </w:t>
      </w:r>
      <w:r>
        <w:rPr>
          <w:rStyle w:val="VerbatimChar"/>
        </w:rPr>
        <w:t xml:space="preserve">reduceByKey</w:t>
      </w:r>
      <w:r>
        <w:t xml:space="preserve"> </w:t>
      </w:r>
      <w:r>
        <w:t xml:space="preserve">beats</w:t>
      </w:r>
      <w:r>
        <w:t xml:space="preserve"> </w:t>
      </w:r>
      <w:r>
        <w:rPr>
          <w:rStyle w:val="VerbatimChar"/>
        </w:rPr>
        <w:t xml:space="preserve">groupByKey</w:t>
      </w:r>
      <w:r>
        <w:t xml:space="preserve"> </w:t>
      </w:r>
      <w:r>
        <w:t xml:space="preserve">with real numbers, and pick the right</w:t>
      </w:r>
      <w:r>
        <w:t xml:space="preserve"> </w:t>
      </w:r>
      <w:r>
        <w:t xml:space="preserve">kind of UDF instead of reaching for a Python UDF by habit.</w:t>
      </w:r>
    </w:p>
    <w:bookmarkStart w:id="114" w:name="why-this-matters-in-a-bank-5"/>
    <w:p>
      <w:pPr>
        <w:pStyle w:val="Heading2"/>
      </w:pPr>
      <w:r>
        <w:t xml:space="preserve">Why this matters in a bank</w:t>
      </w:r>
    </w:p>
    <w:p>
      <w:pPr>
        <w:pStyle w:val="FirstParagraph"/>
      </w:pPr>
      <w:r>
        <w:t xml:space="preserve">Most PySpark code in this course never touches an RDD or writes a UDF.</w:t>
      </w:r>
      <w:r>
        <w:t xml:space="preserve"> </w:t>
      </w:r>
      <w:r>
        <w:t xml:space="preserve">The DataFrame API and its built-in functions cover almost everything.</w:t>
      </w:r>
      <w:r>
        <w:t xml:space="preserve"> </w:t>
      </w:r>
      <w:r>
        <w:t xml:space="preserve">But two situations still come up in a bank's Spark jobs: a feed in a</w:t>
      </w:r>
      <w:r>
        <w:t xml:space="preserve"> </w:t>
      </w:r>
      <w:r>
        <w:t xml:space="preserve">format no DataFrame reader understands, like a fixed-width mainframe</w:t>
      </w:r>
      <w:r>
        <w:t xml:space="preserve"> </w:t>
      </w:r>
      <w:r>
        <w:t xml:space="preserve">extract, and a scoring rule that genuinely needs a Python or numpy</w:t>
      </w:r>
      <w:r>
        <w:t xml:space="preserve"> </w:t>
      </w:r>
      <w:r>
        <w:t xml:space="preserve">function with no Spark built-in equivalent, like a model someone already</w:t>
      </w:r>
      <w:r>
        <w:t xml:space="preserve"> </w:t>
      </w:r>
      <w:r>
        <w:t xml:space="preserve">wrote and validated in pandas. This module is about handling both</w:t>
      </w:r>
      <w:r>
        <w:t xml:space="preserve"> </w:t>
      </w:r>
      <w:r>
        <w:t xml:space="preserve">without slowing every job down by accident. Knowing the ladder in this</w:t>
      </w:r>
      <w:r>
        <w:t xml:space="preserve"> </w:t>
      </w:r>
      <w:r>
        <w:t xml:space="preserve">module, built-in,</w:t>
      </w:r>
      <w:r>
        <w:t xml:space="preserve"> </w:t>
      </w:r>
      <w:r>
        <w:rPr>
          <w:rStyle w:val="VerbatimChar"/>
        </w:rPr>
        <w:t xml:space="preserve">expr()</w:t>
      </w:r>
      <w:r>
        <w:t xml:space="preserve">, pandas UDF, plain Python UDF, is the single</w:t>
      </w:r>
      <w:r>
        <w:t xml:space="preserve"> </w:t>
      </w:r>
      <w:r>
        <w:t xml:space="preserve">habit most likely to save a slow pipeline from a full rewrite.</w:t>
      </w:r>
    </w:p>
    <w:bookmarkEnd w:id="114"/>
    <w:bookmarkStart w:id="116" w:name="what-an-rdd-actually-is"/>
    <w:p>
      <w:pPr>
        <w:pStyle w:val="Heading2"/>
      </w:pPr>
      <w:r>
        <w:t xml:space="preserve">What an RDD actually is</w:t>
      </w:r>
    </w:p>
    <w:p>
      <w:pPr>
        <w:pStyle w:val="FirstParagraph"/>
      </w:pPr>
      <w:r>
        <w:t xml:space="preserve">An RDD, Resilient Distributed Dataset, is a distributed list of Python</w:t>
      </w:r>
      <w:r>
        <w:t xml:space="preserve"> </w:t>
      </w:r>
      <w:r>
        <w:t xml:space="preserve">objects. No columns, no schema, no query optimiser. Every DataFrame is</w:t>
      </w:r>
      <w:r>
        <w:t xml:space="preserve"> </w:t>
      </w:r>
      <w:r>
        <w:t xml:space="preserve">built on an RDD underneath, but the DataFrame API adds a schema and a</w:t>
      </w:r>
      <w:r>
        <w:t xml:space="preserve"> </w:t>
      </w:r>
      <w:r>
        <w:t xml:space="preserve">planner on top that make it far faster for anything row-and-column</w:t>
      </w:r>
      <w:r>
        <w:t xml:space="preserve"> </w:t>
      </w:r>
      <w:r>
        <w:t xml:space="preserve">shaped.</w:t>
      </w:r>
    </w:p>
    <w:p>
      <w:pPr>
        <w:pStyle w:val="SourceCode"/>
      </w:pPr>
      <w:r>
        <w:rPr>
          <w:rStyle w:val="NormalTok"/>
        </w:rPr>
        <w:t xml:space="preserve">numbers </w:t>
      </w:r>
      <w:r>
        <w:rPr>
          <w:rStyle w:val="OperatorTok"/>
        </w:rPr>
        <w:t xml:space="preserve">=</w:t>
      </w:r>
      <w:r>
        <w:rPr>
          <w:rStyle w:val="NormalTok"/>
        </w:rPr>
        <w:t xml:space="preserve"> sc.parallelize(</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11</w:t>
      </w:r>
      <w:r>
        <w:rPr>
          <w:rStyle w:val="NormalTok"/>
        </w:rPr>
        <w:t xml:space="preserve">), </w:t>
      </w:r>
      <w:r>
        <w:rPr>
          <w:rStyle w:val="DecValTok"/>
        </w:rPr>
        <w:t xml:space="preserve">4</w:t>
      </w:r>
      <w:r>
        <w:rPr>
          <w:rStyle w:val="NormalTok"/>
        </w:rPr>
        <w:t xml:space="preserve">)     </w:t>
      </w:r>
      <w:r>
        <w:rPr>
          <w:rStyle w:val="CommentTok"/>
        </w:rPr>
        <w:t xml:space="preserve"># spread over 4 partitions</w:t>
      </w:r>
      <w:r>
        <w:br/>
      </w:r>
      <w:r>
        <w:rPr>
          <w:rStyle w:val="NormalTok"/>
        </w:rPr>
        <w:t xml:space="preserve">evens </w:t>
      </w:r>
      <w:r>
        <w:rPr>
          <w:rStyle w:val="OperatorTok"/>
        </w:rPr>
        <w:t xml:space="preserve">=</w:t>
      </w:r>
      <w:r>
        <w:rPr>
          <w:rStyle w:val="NormalTok"/>
        </w:rPr>
        <w:t xml:space="preserve"> numbers.</w:t>
      </w:r>
      <w:r>
        <w:rPr>
          <w:rStyle w:val="BuiltInTok"/>
        </w:rPr>
        <w:t xml:space="preserve">filter</w:t>
      </w:r>
      <w:r>
        <w:rPr>
          <w:rStyle w:val="NormalTok"/>
        </w:rPr>
        <w:t xml:space="preserve">(</w:t>
      </w:r>
      <w:r>
        <w:rPr>
          <w:rStyle w:val="KeywordTok"/>
        </w:rPr>
        <w:t xml:space="preserve">lambda</w:t>
      </w:r>
      <w:r>
        <w:rPr>
          <w:rStyle w:val="NormalTok"/>
        </w:rPr>
        <w:t xml:space="preserve"> n: n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squared </w:t>
      </w:r>
      <w:r>
        <w:rPr>
          <w:rStyle w:val="OperatorTok"/>
        </w:rPr>
        <w:t xml:space="preserve">=</w:t>
      </w:r>
      <w:r>
        <w:rPr>
          <w:rStyle w:val="NormalTok"/>
        </w:rPr>
        <w:t xml:space="preserve"> evens.</w:t>
      </w:r>
      <w:r>
        <w:rPr>
          <w:rStyle w:val="BuiltInTok"/>
        </w:rPr>
        <w:t xml:space="preserve">map</w:t>
      </w:r>
      <w:r>
        <w:rPr>
          <w:rStyle w:val="NormalTok"/>
        </w:rPr>
        <w:t xml:space="preserve">(</w:t>
      </w:r>
      <w:r>
        <w:rPr>
          <w:rStyle w:val="KeywordTok"/>
        </w:rPr>
        <w:t xml:space="preserve">lambda</w:t>
      </w:r>
      <w:r>
        <w:rPr>
          <w:rStyle w:val="NormalTok"/>
        </w:rPr>
        <w:t xml:space="preserve"> n: n </w:t>
      </w:r>
      <w:r>
        <w:rPr>
          <w:rStyle w:val="OperatorTok"/>
        </w:rPr>
        <w:t xml:space="preserve">*</w:t>
      </w:r>
      <w:r>
        <w:rPr>
          <w:rStyle w:val="NormalTok"/>
        </w:rPr>
        <w:t xml:space="preserve"> n)</w:t>
      </w:r>
      <w:r>
        <w:br/>
      </w:r>
      <w:r>
        <w:rPr>
          <w:rStyle w:val="NormalTok"/>
        </w:rPr>
        <w:t xml:space="preserve">squared.collect()                              </w:t>
      </w:r>
      <w:r>
        <w:rPr>
          <w:rStyle w:val="CommentTok"/>
        </w:rPr>
        <w:t xml:space="preserve"># [4, 16, 36, 64, 100]</w:t>
      </w:r>
    </w:p>
    <w:p>
      <w:pPr>
        <w:pStyle w:val="FirstParagraph"/>
      </w:pPr>
      <w:r>
        <w:rPr>
          <w:rStyle w:val="VerbatimChar"/>
        </w:rPr>
        <w:t xml:space="preserve">map</w:t>
      </w:r>
      <w:r>
        <w:t xml:space="preserve"> </w:t>
      </w:r>
      <w:r>
        <w:t xml:space="preserve">and</w:t>
      </w:r>
      <w:r>
        <w:t xml:space="preserve"> </w:t>
      </w:r>
      <w:r>
        <w:rPr>
          <w:rStyle w:val="VerbatimChar"/>
        </w:rPr>
        <w:t xml:space="preserve">filter</w:t>
      </w:r>
      <w:r>
        <w:t xml:space="preserve"> </w:t>
      </w:r>
      <w:r>
        <w:t xml:space="preserve">on an RDD run arbitrary Python, one element at a</w:t>
      </w:r>
      <w:r>
        <w:t xml:space="preserve"> </w:t>
      </w:r>
      <w:r>
        <w:t xml:space="preserve">time. That flexibility is also the cost: Spark cannot see inside a</w:t>
      </w:r>
      <w:r>
        <w:t xml:space="preserve"> </w:t>
      </w:r>
      <w:r>
        <w:t xml:space="preserve">Python lambda the way it can see inside</w:t>
      </w:r>
      <w:r>
        <w:t xml:space="preserve"> </w:t>
      </w:r>
      <w:r>
        <w:rPr>
          <w:rStyle w:val="VerbatimChar"/>
        </w:rPr>
        <w:t xml:space="preserve">F.col("amount") &gt; 50000</w:t>
      </w:r>
      <w:r>
        <w:t xml:space="preserve">, so it</w:t>
      </w:r>
      <w:r>
        <w:t xml:space="preserve"> </w:t>
      </w:r>
      <w:r>
        <w:t xml:space="preserve">cannot push down, reorder, or skip any of it.</w:t>
      </w:r>
    </w:p>
    <w:bookmarkStart w:id="115" w:name="every-dataframe-has-one-underneath"/>
    <w:p>
      <w:pPr>
        <w:pStyle w:val="Heading3"/>
      </w:pPr>
      <w:r>
        <w:t xml:space="preserve">Every DataFrame has one underneath</w:t>
      </w:r>
    </w:p>
    <w:p>
      <w:pPr>
        <w:pStyle w:val="FirstParagraph"/>
      </w:pPr>
      <w:r>
        <w:rPr>
          <w:rStyle w:val="VerbatimChar"/>
        </w:rPr>
        <w:t xml:space="preserve">df.rdd</w:t>
      </w:r>
      <w:r>
        <w:t xml:space="preserve"> </w:t>
      </w:r>
      <w:r>
        <w:t xml:space="preserve">gives you the DataFrame's rows as Python</w:t>
      </w:r>
      <w:r>
        <w:t xml:space="preserve"> </w:t>
      </w:r>
      <w:r>
        <w:rPr>
          <w:rStyle w:val="VerbatimChar"/>
        </w:rPr>
        <w:t xml:space="preserve">Row</w:t>
      </w:r>
      <w:r>
        <w:t xml:space="preserve"> </w:t>
      </w:r>
      <w:r>
        <w:t xml:space="preserve">objects. It is</w:t>
      </w:r>
      <w:r>
        <w:t xml:space="preserve"> </w:t>
      </w:r>
      <w:r>
        <w:t xml:space="preserve">slow for exactly the reason above: Spark has to leave its fast, columnar</w:t>
      </w:r>
      <w:r>
        <w:t xml:space="preserve"> </w:t>
      </w:r>
      <w:r>
        <w:t xml:space="preserve">in-memory format and box every row as a Python object first.</w:t>
      </w:r>
    </w:p>
    <w:p>
      <w:pPr>
        <w:pStyle w:val="SourceCode"/>
      </w:pPr>
      <w:r>
        <w:rPr>
          <w:rStyle w:val="NormalTok"/>
        </w:rPr>
        <w:t xml:space="preserve">sample_df </w:t>
      </w:r>
      <w:r>
        <w:rPr>
          <w:rStyle w:val="OperatorTok"/>
        </w:rPr>
        <w:t xml:space="preserve">=</w:t>
      </w:r>
      <w:r>
        <w:rPr>
          <w:rStyle w:val="NormalTok"/>
        </w:rPr>
        <w:t xml:space="preserve"> spark.</w:t>
      </w:r>
      <w:r>
        <w:rPr>
          <w:rStyle w:val="BuiltInTok"/>
        </w:rPr>
        <w:t xml:space="preserve">range</w:t>
      </w:r>
      <w:r>
        <w:rPr>
          <w:rStyle w:val="NormalTok"/>
        </w:rPr>
        <w:t xml:space="preserve">(</w:t>
      </w:r>
      <w:r>
        <w:rPr>
          <w:rStyle w:val="DecValTok"/>
        </w:rPr>
        <w:t xml:space="preserve">5</w:t>
      </w:r>
      <w:r>
        <w:rPr>
          <w:rStyle w:val="NormalTok"/>
        </w:rPr>
        <w:t xml:space="preserve">).withColumn(</w:t>
      </w:r>
      <w:r>
        <w:rPr>
          <w:rStyle w:val="StringTok"/>
        </w:rPr>
        <w:t xml:space="preserve">"sq"</w:t>
      </w:r>
      <w:r>
        <w:rPr>
          <w:rStyle w:val="NormalTok"/>
        </w:rPr>
        <w:t xml:space="preserve">, F.col(</w:t>
      </w:r>
      <w:r>
        <w:rPr>
          <w:rStyle w:val="StringTok"/>
        </w:rPr>
        <w:t xml:space="preserve">"id"</w:t>
      </w:r>
      <w:r>
        <w:rPr>
          <w:rStyle w:val="NormalTok"/>
        </w:rPr>
        <w:t xml:space="preserve">) </w:t>
      </w:r>
      <w:r>
        <w:rPr>
          <w:rStyle w:val="OperatorTok"/>
        </w:rPr>
        <w:t xml:space="preserve">*</w:t>
      </w:r>
      <w:r>
        <w:rPr>
          <w:rStyle w:val="NormalTok"/>
        </w:rPr>
        <w:t xml:space="preserve"> F.col(</w:t>
      </w:r>
      <w:r>
        <w:rPr>
          <w:rStyle w:val="StringTok"/>
        </w:rPr>
        <w:t xml:space="preserve">"id"</w:t>
      </w:r>
      <w:r>
        <w:rPr>
          <w:rStyle w:val="NormalTok"/>
        </w:rPr>
        <w:t xml:space="preserve">))</w:t>
      </w:r>
      <w:r>
        <w:br/>
      </w:r>
      <w:r>
        <w:rPr>
          <w:rStyle w:val="NormalTok"/>
        </w:rPr>
        <w:t xml:space="preserve">sample_df.rdd.</w:t>
      </w:r>
      <w:r>
        <w:rPr>
          <w:rStyle w:val="BuiltInTok"/>
        </w:rPr>
        <w:t xml:space="preserve">map</w:t>
      </w:r>
      <w:r>
        <w:rPr>
          <w:rStyle w:val="NormalTok"/>
        </w:rPr>
        <w:t xml:space="preserve">(</w:t>
      </w:r>
      <w:r>
        <w:rPr>
          <w:rStyle w:val="KeywordTok"/>
        </w:rPr>
        <w:t xml:space="preserve">lambda</w:t>
      </w:r>
      <w:r>
        <w:rPr>
          <w:rStyle w:val="NormalTok"/>
        </w:rPr>
        <w:t xml:space="preserve"> row: row[</w:t>
      </w:r>
      <w:r>
        <w:rPr>
          <w:rStyle w:val="StringTok"/>
        </w:rPr>
        <w:t xml:space="preserve">"sq"</w:t>
      </w:r>
      <w:r>
        <w:rPr>
          <w:rStyle w:val="NormalTok"/>
        </w:rPr>
        <w:t xml:space="preserve">]).collect()   </w:t>
      </w:r>
      <w:r>
        <w:rPr>
          <w:rStyle w:val="CommentTok"/>
        </w:rPr>
        <w:t xml:space="preserve"># [0, 1, 4, 9, 16]</w:t>
      </w:r>
    </w:p>
    <w:p>
      <w:pPr>
        <w:pStyle w:val="FirstParagraph"/>
      </w:pPr>
      <w:r>
        <w:t xml:space="preserve">Use</w:t>
      </w:r>
      <w:r>
        <w:t xml:space="preserve"> </w:t>
      </w:r>
      <w:r>
        <w:rPr>
          <w:rStyle w:val="VerbatimChar"/>
        </w:rPr>
        <w:t xml:space="preserve">df.rdd</w:t>
      </w:r>
      <w:r>
        <w:t xml:space="preserve"> </w:t>
      </w:r>
      <w:r>
        <w:t xml:space="preserve">to understand what is happening underneath a DataFrame, not</w:t>
      </w:r>
      <w:r>
        <w:t xml:space="preserve"> </w:t>
      </w:r>
      <w:r>
        <w:t xml:space="preserve">as a normal part of a pipeline. If you find yourself reaching for it in</w:t>
      </w:r>
      <w:r>
        <w:t xml:space="preserve"> </w:t>
      </w:r>
      <w:r>
        <w:t xml:space="preserve">real code, there is almost always a DataFrame built-in that does the</w:t>
      </w:r>
      <w:r>
        <w:t xml:space="preserve"> </w:t>
      </w:r>
      <w:r>
        <w:t xml:space="preserve">same job faster.</w:t>
      </w:r>
    </w:p>
    <w:bookmarkEnd w:id="115"/>
    <w:bookmarkEnd w:id="116"/>
    <w:bookmarkStart w:id="117" w:name="X8e40da752368f0bdbc997dcfadd31ee6b2cedb7"/>
    <w:p>
      <w:pPr>
        <w:pStyle w:val="Heading2"/>
      </w:pPr>
      <w:r>
        <w:t xml:space="preserve">When you still genuinely reach for an RDD</w:t>
      </w:r>
    </w:p>
    <w:p>
      <w:pPr>
        <w:pStyle w:val="FirstParagraph"/>
      </w:pPr>
      <w:r>
        <w:t xml:space="preserve">The one common case in a bank: a format that is not rows and columns at</w:t>
      </w:r>
      <w:r>
        <w:t xml:space="preserve"> </w:t>
      </w:r>
      <w:r>
        <w:t xml:space="preserve">all. A fixed-width mainframe extract, one field per character range, has</w:t>
      </w:r>
      <w:r>
        <w:t xml:space="preserve"> </w:t>
      </w:r>
      <w:r>
        <w:t xml:space="preserve">no delimiter for a DataFrame reader to split on.</w:t>
      </w:r>
    </w:p>
    <w:p>
      <w:pPr>
        <w:pStyle w:val="SourceCode"/>
      </w:pPr>
      <w:r>
        <w:rPr>
          <w:rStyle w:val="NormalTok"/>
        </w:rPr>
        <w:t xml:space="preserve">mainframe_line </w:t>
      </w:r>
      <w:r>
        <w:rPr>
          <w:rStyle w:val="OperatorTok"/>
        </w:rPr>
        <w:t xml:space="preserve">=</w:t>
      </w:r>
      <w:r>
        <w:rPr>
          <w:rStyle w:val="NormalTok"/>
        </w:rPr>
        <w:t xml:space="preserve"> </w:t>
      </w:r>
      <w:r>
        <w:rPr>
          <w:rStyle w:val="StringTok"/>
        </w:rPr>
        <w:t xml:space="preserve">"AC100234SAVINGS   00125000"</w:t>
      </w:r>
      <w:r>
        <w:br/>
      </w:r>
      <w:r>
        <w:rPr>
          <w:rStyle w:val="NormalTok"/>
        </w:rPr>
        <w:t xml:space="preserve">account_id </w:t>
      </w:r>
      <w:r>
        <w:rPr>
          <w:rStyle w:val="OperatorTok"/>
        </w:rPr>
        <w:t xml:space="preserve">=</w:t>
      </w:r>
      <w:r>
        <w:rPr>
          <w:rStyle w:val="NormalTok"/>
        </w:rPr>
        <w:t xml:space="preserve"> mainframe_line[</w:t>
      </w:r>
      <w:r>
        <w:rPr>
          <w:rStyle w:val="DecValTok"/>
        </w:rPr>
        <w:t xml:space="preserve">0</w:t>
      </w:r>
      <w:r>
        <w:rPr>
          <w:rStyle w:val="NormalTok"/>
        </w:rPr>
        <w:t xml:space="preserve">:</w:t>
      </w:r>
      <w:r>
        <w:rPr>
          <w:rStyle w:val="DecValTok"/>
        </w:rPr>
        <w:t xml:space="preserve">8</w:t>
      </w:r>
      <w:r>
        <w:rPr>
          <w:rStyle w:val="NormalTok"/>
        </w:rPr>
        <w:t xml:space="preserve">]</w:t>
      </w:r>
      <w:r>
        <w:br/>
      </w:r>
      <w:r>
        <w:rPr>
          <w:rStyle w:val="NormalTok"/>
        </w:rPr>
        <w:t xml:space="preserve">balance </w:t>
      </w:r>
      <w:r>
        <w:rPr>
          <w:rStyle w:val="OperatorTok"/>
        </w:rPr>
        <w:t xml:space="preserve">=</w:t>
      </w:r>
      <w:r>
        <w:rPr>
          <w:rStyle w:val="NormalTok"/>
        </w:rPr>
        <w:t xml:space="preserve"> </w:t>
      </w:r>
      <w:r>
        <w:rPr>
          <w:rStyle w:val="BuiltInTok"/>
        </w:rPr>
        <w:t xml:space="preserve">int</w:t>
      </w:r>
      <w:r>
        <w:rPr>
          <w:rStyle w:val="NormalTok"/>
        </w:rPr>
        <w:t xml:space="preserve">(mainframe_line[</w:t>
      </w:r>
      <w:r>
        <w:rPr>
          <w:rStyle w:val="DecValTok"/>
        </w:rPr>
        <w:t xml:space="preserve">18</w:t>
      </w:r>
      <w:r>
        <w:rPr>
          <w:rStyle w:val="NormalTok"/>
        </w:rPr>
        <w:t xml:space="preserve">:]) </w:t>
      </w:r>
      <w:r>
        <w:rPr>
          <w:rStyle w:val="OperatorTok"/>
        </w:rPr>
        <w:t xml:space="preserve">/</w:t>
      </w:r>
      <w:r>
        <w:rPr>
          <w:rStyle w:val="NormalTok"/>
        </w:rPr>
        <w:t xml:space="preserve"> </w:t>
      </w:r>
      <w:r>
        <w:rPr>
          <w:rStyle w:val="DecValTok"/>
        </w:rPr>
        <w:t xml:space="preserve">100</w:t>
      </w:r>
    </w:p>
    <w:p>
      <w:pPr>
        <w:pStyle w:val="FirstParagraph"/>
      </w:pPr>
      <w:r>
        <w:t xml:space="preserve">Parse lines like that with</w:t>
      </w:r>
      <w:r>
        <w:t xml:space="preserve"> </w:t>
      </w:r>
      <w:r>
        <w:rPr>
          <w:rStyle w:val="VerbatimChar"/>
        </w:rPr>
        <w:t xml:space="preserve">sc.textFile(...).map(...)</w:t>
      </w:r>
      <w:r>
        <w:t xml:space="preserve">, turn the result</w:t>
      </w:r>
      <w:r>
        <w:t xml:space="preserve"> </w:t>
      </w:r>
      <w:r>
        <w:t xml:space="preserve">into tuples or dicts, and only then build a DataFrame with</w:t>
      </w:r>
      <w:r>
        <w:t xml:space="preserve"> </w:t>
      </w:r>
      <w:r>
        <w:rPr>
          <w:rStyle w:val="VerbatimChar"/>
        </w:rPr>
        <w:t xml:space="preserve">spark.createDataFrame(parsed_rdd, schema)</w:t>
      </w:r>
      <w:r>
        <w:t xml:space="preserve">. The RDD's job is just to</w:t>
      </w:r>
      <w:r>
        <w:t xml:space="preserve"> </w:t>
      </w:r>
      <w:r>
        <w:t xml:space="preserve">get you to a schema Spark can optimise around; it should not be where</w:t>
      </w:r>
      <w:r>
        <w:t xml:space="preserve"> </w:t>
      </w:r>
      <w:r>
        <w:t xml:space="preserve">the rest of the pipeline lives.</w:t>
      </w:r>
    </w:p>
    <w:p>
      <w:pPr>
        <w:pStyle w:val="BodyText"/>
      </w:pPr>
      <w:r>
        <w:t xml:space="preserve">The other common case: an expensive setup cost that should happen ONCE</w:t>
      </w:r>
      <w:r>
        <w:t xml:space="preserve"> </w:t>
      </w:r>
      <w:r>
        <w:t xml:space="preserve">per worker, not once per row, for example opening a connection to a</w:t>
      </w:r>
      <w:r>
        <w:t xml:space="preserve"> </w:t>
      </w:r>
      <w:r>
        <w:t xml:space="preserve">scoring service.</w:t>
      </w:r>
      <w:r>
        <w:t xml:space="preserve"> </w:t>
      </w:r>
      <w:r>
        <w:rPr>
          <w:rStyle w:val="VerbatimChar"/>
        </w:rPr>
        <w:t xml:space="preserve">mapPartitions</w:t>
      </w:r>
      <w:r>
        <w:t xml:space="preserve"> </w:t>
      </w:r>
      <w:r>
        <w:t xml:space="preserve">hands you an iterator over an entire</w:t>
      </w:r>
      <w:r>
        <w:t xml:space="preserve"> </w:t>
      </w:r>
      <w:r>
        <w:t xml:space="preserve">partition, so the setup runs once and every row in that partition reuses</w:t>
      </w:r>
      <w:r>
        <w:t xml:space="preserve"> </w:t>
      </w:r>
      <w:r>
        <w:t xml:space="preserve">it:</w:t>
      </w:r>
    </w:p>
    <w:p>
      <w:pPr>
        <w:pStyle w:val="SourceCode"/>
      </w:pPr>
      <w:r>
        <w:rPr>
          <w:rStyle w:val="KeywordTok"/>
        </w:rPr>
        <w:t xml:space="preserve">def</w:t>
      </w:r>
      <w:r>
        <w:rPr>
          <w:rStyle w:val="NormalTok"/>
        </w:rPr>
        <w:t xml:space="preserve"> score_partition(rows):</w:t>
      </w:r>
      <w:r>
        <w:br/>
      </w:r>
      <w:r>
        <w:rPr>
          <w:rStyle w:val="NormalTok"/>
        </w:rPr>
        <w:t xml:space="preserve">    client </w:t>
      </w:r>
      <w:r>
        <w:rPr>
          <w:rStyle w:val="OperatorTok"/>
        </w:rPr>
        <w:t xml:space="preserve">=</w:t>
      </w:r>
      <w:r>
        <w:rPr>
          <w:rStyle w:val="NormalTok"/>
        </w:rPr>
        <w:t xml:space="preserve"> open_scoring_connection()      </w:t>
      </w:r>
      <w:r>
        <w:rPr>
          <w:rStyle w:val="CommentTok"/>
        </w:rPr>
        <w:t xml:space="preserve"># once per partition, not once per row</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rows:</w:t>
      </w:r>
      <w:r>
        <w:br/>
      </w:r>
      <w:r>
        <w:rPr>
          <w:rStyle w:val="NormalTok"/>
        </w:rPr>
        <w:t xml:space="preserve">        </w:t>
      </w:r>
      <w:r>
        <w:rPr>
          <w:rStyle w:val="ControlFlowTok"/>
        </w:rPr>
        <w:t xml:space="preserve">yield</w:t>
      </w:r>
      <w:r>
        <w:rPr>
          <w:rStyle w:val="NormalTok"/>
        </w:rPr>
        <w:t xml:space="preserve"> (row.txn_id, client.score(row.amount))</w:t>
      </w:r>
      <w:r>
        <w:br/>
      </w:r>
      <w:r>
        <w:br/>
      </w:r>
      <w:r>
        <w:rPr>
          <w:rStyle w:val="NormalTok"/>
        </w:rPr>
        <w:t xml:space="preserve">scored </w:t>
      </w:r>
      <w:r>
        <w:rPr>
          <w:rStyle w:val="OperatorTok"/>
        </w:rPr>
        <w:t xml:space="preserve">=</w:t>
      </w:r>
      <w:r>
        <w:rPr>
          <w:rStyle w:val="NormalTok"/>
        </w:rPr>
        <w:t xml:space="preserve"> txns.rdd.mapPartitions(score_partition)</w:t>
      </w:r>
    </w:p>
    <w:p>
      <w:pPr>
        <w:pStyle w:val="FirstParagraph"/>
      </w:pPr>
      <w:r>
        <w:t xml:space="preserve">A plain</w:t>
      </w:r>
      <w:r>
        <w:t xml:space="preserve"> </w:t>
      </w:r>
      <w:r>
        <w:rPr>
          <w:rStyle w:val="VerbatimChar"/>
        </w:rPr>
        <w:t xml:space="preserve">.map()</w:t>
      </w:r>
      <w:r>
        <w:t xml:space="preserve"> </w:t>
      </w:r>
      <w:r>
        <w:t xml:space="preserve">would open a new connection for every single row.</w:t>
      </w:r>
    </w:p>
    <w:bookmarkEnd w:id="117"/>
    <w:bookmarkStart w:id="119" w:name="reducebykey-vs-groupbykey"/>
    <w:p>
      <w:pPr>
        <w:pStyle w:val="Heading2"/>
      </w:pPr>
      <w:r>
        <w:t xml:space="preserve">reduceByKey vs groupByKey</w:t>
      </w:r>
    </w:p>
    <w:p>
      <w:pPr>
        <w:pStyle w:val="FirstParagraph"/>
      </w:pPr>
      <w:r>
        <w:t xml:space="preserve">Both compute the same thing here: a total amount per account. They move</w:t>
      </w:r>
      <w:r>
        <w:t xml:space="preserve"> </w:t>
      </w:r>
      <w:r>
        <w:t xml:space="preserve">very different amounts of data across the network to get there.</w:t>
      </w:r>
    </w:p>
    <w:p>
      <w:pPr>
        <w:pStyle w:val="SourceCode"/>
      </w:pPr>
      <w:r>
        <w:rPr>
          <w:rStyle w:val="NormalTok"/>
        </w:rPr>
        <w:t xml:space="preserve">account_amount </w:t>
      </w:r>
      <w:r>
        <w:rPr>
          <w:rStyle w:val="OperatorTok"/>
        </w:rPr>
        <w:t xml:space="preserve">=</w:t>
      </w:r>
      <w:r>
        <w:rPr>
          <w:rStyle w:val="NormalTok"/>
        </w:rPr>
        <w:t xml:space="preserve"> pairs.</w:t>
      </w:r>
      <w:r>
        <w:rPr>
          <w:rStyle w:val="BuiltInTok"/>
        </w:rPr>
        <w:t xml:space="preserve">map</w:t>
      </w:r>
      <w:r>
        <w:rPr>
          <w:rStyle w:val="NormalTok"/>
        </w:rPr>
        <w:t xml:space="preserve">(</w:t>
      </w:r>
      <w:r>
        <w:rPr>
          <w:rStyle w:val="KeywordTok"/>
        </w:rPr>
        <w:t xml:space="preserve">lambda</w:t>
      </w:r>
      <w:r>
        <w:rPr>
          <w:rStyle w:val="NormalTok"/>
        </w:rPr>
        <w:t xml:space="preserve"> f: (f[</w:t>
      </w:r>
      <w:r>
        <w:rPr>
          <w:rStyle w:val="DecValTok"/>
        </w:rPr>
        <w:t xml:space="preserve">1</w:t>
      </w:r>
      <w:r>
        <w:rPr>
          <w:rStyle w:val="NormalTok"/>
        </w:rPr>
        <w:t xml:space="preserve">], </w:t>
      </w:r>
      <w:r>
        <w:rPr>
          <w:rStyle w:val="BuiltInTok"/>
        </w:rPr>
        <w:t xml:space="preserve">float</w:t>
      </w:r>
      <w:r>
        <w:rPr>
          <w:rStyle w:val="NormalTok"/>
        </w:rPr>
        <w:t xml:space="preserve">(f[</w:t>
      </w:r>
      <w:r>
        <w:rPr>
          <w:rStyle w:val="DecValTok"/>
        </w:rPr>
        <w:t xml:space="preserve">3</w:t>
      </w:r>
      <w:r>
        <w:rPr>
          <w:rStyle w:val="NormalTok"/>
        </w:rPr>
        <w:t xml:space="preserve">])))   </w:t>
      </w:r>
      <w:r>
        <w:rPr>
          <w:rStyle w:val="CommentTok"/>
        </w:rPr>
        <w:t xml:space="preserve"># (account_id, amount)</w:t>
      </w:r>
      <w:r>
        <w:br/>
      </w:r>
      <w:r>
        <w:rPr>
          <w:rStyle w:val="NormalTok"/>
        </w:rPr>
        <w:t xml:space="preserve">reduced </w:t>
      </w:r>
      <w:r>
        <w:rPr>
          <w:rStyle w:val="OperatorTok"/>
        </w:rPr>
        <w:t xml:space="preserve">=</w:t>
      </w:r>
      <w:r>
        <w:rPr>
          <w:rStyle w:val="NormalTok"/>
        </w:rPr>
        <w:t xml:space="preserve"> account_amount.reduceByKey(</w:t>
      </w:r>
      <w:r>
        <w:rPr>
          <w:rStyle w:val="KeywordTok"/>
        </w:rPr>
        <w:t xml:space="preserve">lambda</w:t>
      </w:r>
      <w:r>
        <w:rPr>
          <w:rStyle w:val="NormalTok"/>
        </w:rPr>
        <w:t xml:space="preserve"> a, b: a </w:t>
      </w:r>
      <w:r>
        <w:rPr>
          <w:rStyle w:val="OperatorTok"/>
        </w:rPr>
        <w:t xml:space="preserve">+</w:t>
      </w:r>
      <w:r>
        <w:rPr>
          <w:rStyle w:val="NormalTok"/>
        </w:rPr>
        <w:t xml:space="preserve"> b)</w:t>
      </w:r>
      <w:r>
        <w:br/>
      </w:r>
      <w:r>
        <w:rPr>
          <w:rStyle w:val="NormalTok"/>
        </w:rPr>
        <w:t xml:space="preserve">grouped </w:t>
      </w:r>
      <w:r>
        <w:rPr>
          <w:rStyle w:val="OperatorTok"/>
        </w:rPr>
        <w:t xml:space="preserve">=</w:t>
      </w:r>
      <w:r>
        <w:rPr>
          <w:rStyle w:val="NormalTok"/>
        </w:rPr>
        <w:t xml:space="preserve"> account_amount.groupByKey().mapValues(</w:t>
      </w:r>
      <w:r>
        <w:rPr>
          <w:rStyle w:val="BuiltInTok"/>
        </w:rPr>
        <w:t xml:space="preserve">sum</w:t>
      </w:r>
      <w:r>
        <w:rPr>
          <w:rStyle w:val="NormalTok"/>
        </w:rPr>
        <w:t xml:space="preserve">)</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Method</w:t>
            </w:r>
          </w:p>
        </w:tc>
        <w:tc>
          <w:tcPr/>
          <w:p>
            <w:pPr>
              <w:pStyle w:val="Compact"/>
              <w:jc w:val="left"/>
            </w:pPr>
            <w:r>
              <w:t xml:space="preserve">What happens on each partition first</w:t>
            </w:r>
          </w:p>
        </w:tc>
      </w:tr>
      <w:tr>
        <w:trPr>
          <w:cantSplit/>
        </w:trPr>
        <w:tc>
          <w:tcPr/>
          <w:p>
            <w:pPr>
              <w:pStyle w:val="Compact"/>
              <w:jc w:val="left"/>
            </w:pPr>
            <w:r>
              <w:t xml:space="preserve">reduceByKey</w:t>
            </w:r>
          </w:p>
        </w:tc>
        <w:tc>
          <w:tcPr/>
          <w:p>
            <w:pPr>
              <w:pStyle w:val="Compact"/>
              <w:jc w:val="left"/>
            </w:pPr>
            <w:r>
              <w:t xml:space="preserve">sums ITS OWN keys locally, then sends ONE number per key across the network</w:t>
            </w:r>
          </w:p>
        </w:tc>
      </w:tr>
      <w:tr>
        <w:trPr>
          <w:cantSplit/>
        </w:trPr>
        <w:tc>
          <w:tcPr/>
          <w:p>
            <w:pPr>
              <w:pStyle w:val="Compact"/>
              <w:jc w:val="left"/>
            </w:pPr>
            <w:r>
              <w:t xml:space="preserve">groupByKey</w:t>
            </w:r>
          </w:p>
        </w:tc>
        <w:tc>
          <w:tcPr/>
          <w:p>
            <w:pPr>
              <w:pStyle w:val="Compact"/>
              <w:jc w:val="left"/>
            </w:pPr>
            <w:r>
              <w:t xml:space="preserve">sends EVERY row for a key across the network, then sums on the receiving side</w:t>
            </w:r>
          </w:p>
        </w:tc>
      </w:tr>
    </w:tbl>
    <w:p>
      <w:pPr>
        <w:pStyle w:val="BodyText"/>
      </w:pPr>
      <w:r>
        <w:t xml:space="preserve">On this course's transaction feed, the lab measures this directly using</w:t>
      </w:r>
      <w:r>
        <w:t xml:space="preserve"> </w:t>
      </w:r>
      <w:r>
        <w:t xml:space="preserve">Spark's own UI, not an estimate:</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Method</w:t>
            </w:r>
          </w:p>
        </w:tc>
        <w:tc>
          <w:tcPr/>
          <w:p>
            <w:pPr>
              <w:pStyle w:val="Compact"/>
              <w:jc w:val="left"/>
            </w:pPr>
            <w:r>
              <w:t xml:space="preserve">Shuffle bytes measured</w:t>
            </w:r>
          </w:p>
        </w:tc>
      </w:tr>
      <w:tr>
        <w:trPr>
          <w:cantSplit/>
        </w:trPr>
        <w:tc>
          <w:tcPr/>
          <w:p>
            <w:pPr>
              <w:pStyle w:val="Compact"/>
              <w:jc w:val="left"/>
            </w:pPr>
            <w:r>
              <w:t xml:space="preserve">reduceByKey</w:t>
            </w:r>
          </w:p>
        </w:tc>
        <w:tc>
          <w:tcPr/>
          <w:p>
            <w:pPr>
              <w:pStyle w:val="Compact"/>
              <w:jc w:val="left"/>
            </w:pPr>
            <w:r>
              <w:t xml:space="preserve">about 443,000</w:t>
            </w:r>
          </w:p>
        </w:tc>
      </w:tr>
      <w:tr>
        <w:trPr>
          <w:cantSplit/>
        </w:trPr>
        <w:tc>
          <w:tcPr/>
          <w:p>
            <w:pPr>
              <w:pStyle w:val="Compact"/>
              <w:jc w:val="left"/>
            </w:pPr>
            <w:r>
              <w:t xml:space="preserve">groupByKey</w:t>
            </w:r>
          </w:p>
        </w:tc>
        <w:tc>
          <w:tcPr/>
          <w:p>
            <w:pPr>
              <w:pStyle w:val="Compact"/>
              <w:jc w:val="left"/>
            </w:pPr>
            <w:r>
              <w:t xml:space="preserve">about 1,296,000, roughly 3x more</w:t>
            </w:r>
          </w:p>
        </w:tc>
      </w:tr>
    </w:tbl>
    <w:bookmarkStart w:id="118" w:name="measuring-shuffle-bytes-yourself"/>
    <w:p>
      <w:pPr>
        <w:pStyle w:val="Heading3"/>
      </w:pPr>
      <w:r>
        <w:t xml:space="preserve">Measuring shuffle bytes yourself</w:t>
      </w:r>
    </w:p>
    <w:p>
      <w:pPr>
        <w:pStyle w:val="FirstParagraph"/>
      </w:pPr>
      <w:r>
        <w:t xml:space="preserve">The numbers above are not an estimate. Spark's own UI, the one at</w:t>
      </w:r>
      <w:r>
        <w:t xml:space="preserve"> </w:t>
      </w:r>
      <w:r>
        <w:rPr>
          <w:rStyle w:val="VerbatimChar"/>
        </w:rPr>
        <w:t xml:space="preserve">http://localhost:4040</w:t>
      </w:r>
      <w:r>
        <w:t xml:space="preserve"> </w:t>
      </w:r>
      <w:r>
        <w:t xml:space="preserve">while a job runs, keeps a REST API with exactly</w:t>
      </w:r>
      <w:r>
        <w:t xml:space="preserve"> </w:t>
      </w:r>
      <w:r>
        <w:t xml:space="preserve">this information per stage. The lab reads it directly:</w:t>
      </w:r>
    </w:p>
    <w:p>
      <w:pPr>
        <w:pStyle w:val="SourceCode"/>
      </w:pPr>
      <w:r>
        <w:rPr>
          <w:rStyle w:val="ImportTok"/>
        </w:rPr>
        <w:t xml:space="preserve">import</w:t>
      </w:r>
      <w:r>
        <w:rPr>
          <w:rStyle w:val="NormalTok"/>
        </w:rPr>
        <w:t xml:space="preserve"> json, urllib.request</w:t>
      </w:r>
      <w:r>
        <w:br/>
      </w:r>
      <w:r>
        <w:rPr>
          <w:rStyle w:val="NormalTok"/>
        </w:rPr>
        <w:t xml:space="preserve">ui, app_id </w:t>
      </w:r>
      <w:r>
        <w:rPr>
          <w:rStyle w:val="OperatorTok"/>
        </w:rPr>
        <w:t xml:space="preserve">=</w:t>
      </w:r>
      <w:r>
        <w:rPr>
          <w:rStyle w:val="NormalTok"/>
        </w:rPr>
        <w:t xml:space="preserve"> sc.uiWebUrl, sc.applicationId</w:t>
      </w:r>
      <w:r>
        <w:br/>
      </w:r>
      <w:r>
        <w:rPr>
          <w:rStyle w:val="NormalTok"/>
        </w:rPr>
        <w:t xml:space="preserve">stages </w:t>
      </w:r>
      <w:r>
        <w:rPr>
          <w:rStyle w:val="OperatorTok"/>
        </w:rPr>
        <w:t xml:space="preserve">=</w:t>
      </w:r>
      <w:r>
        <w:rPr>
          <w:rStyle w:val="NormalTok"/>
        </w:rPr>
        <w:t xml:space="preserve"> json.load(urllib.request.urlopen(</w:t>
      </w:r>
      <w:r>
        <w:rPr>
          <w:rStyle w:val="SpecialStringTok"/>
        </w:rPr>
        <w:t xml:space="preserve">f"</w:t>
      </w:r>
      <w:r>
        <w:rPr>
          <w:rStyle w:val="SpecialCharTok"/>
        </w:rPr>
        <w:t xml:space="preserve">{</w:t>
      </w:r>
      <w:r>
        <w:rPr>
          <w:rStyle w:val="NormalTok"/>
        </w:rPr>
        <w:t xml:space="preserve">ui</w:t>
      </w:r>
      <w:r>
        <w:rPr>
          <w:rStyle w:val="SpecialCharTok"/>
        </w:rPr>
        <w:t xml:space="preserve">}</w:t>
      </w:r>
      <w:r>
        <w:rPr>
          <w:rStyle w:val="SpecialStringTok"/>
        </w:rPr>
        <w:t xml:space="preserve">/api/v1/applications/</w:t>
      </w:r>
      <w:r>
        <w:rPr>
          <w:rStyle w:val="SpecialCharTok"/>
        </w:rPr>
        <w:t xml:space="preserve">{</w:t>
      </w:r>
      <w:r>
        <w:rPr>
          <w:rStyle w:val="NormalTok"/>
        </w:rPr>
        <w:t xml:space="preserve">app_id</w:t>
      </w:r>
      <w:r>
        <w:rPr>
          <w:rStyle w:val="SpecialCharTok"/>
        </w:rPr>
        <w:t xml:space="preserve">}</w:t>
      </w:r>
      <w:r>
        <w:rPr>
          <w:rStyle w:val="SpecialStringTok"/>
        </w:rPr>
        <w:t xml:space="preserve">/stages"</w:t>
      </w:r>
      <w:r>
        <w:rPr>
          <w:rStyle w:val="NormalTok"/>
        </w:rPr>
        <w:t xml:space="preserve">))</w:t>
      </w:r>
      <w:r>
        <w:br/>
      </w:r>
      <w:r>
        <w:rPr>
          <w:rStyle w:val="NormalTok"/>
        </w:rPr>
        <w:t xml:space="preserve">shuffle_bytes </w:t>
      </w:r>
      <w:r>
        <w:rPr>
          <w:rStyle w:val="OperatorTok"/>
        </w:rPr>
        <w:t xml:space="preserve">=</w:t>
      </w:r>
      <w:r>
        <w:rPr>
          <w:rStyle w:val="NormalTok"/>
        </w:rPr>
        <w:t xml:space="preserve"> </w:t>
      </w:r>
      <w:r>
        <w:rPr>
          <w:rStyle w:val="BuiltInTok"/>
        </w:rPr>
        <w:t xml:space="preserve">sum</w:t>
      </w:r>
      <w:r>
        <w:rPr>
          <w:rStyle w:val="NormalTok"/>
        </w:rPr>
        <w:t xml:space="preserve">(s.get(</w:t>
      </w:r>
      <w:r>
        <w:rPr>
          <w:rStyle w:val="StringTok"/>
        </w:rPr>
        <w:t xml:space="preserve">"shuffleWriteBytes"</w:t>
      </w:r>
      <w:r>
        <w:rPr>
          <w:rStyle w:val="NormalTok"/>
        </w:rPr>
        <w:t xml:space="preserve">, </w:t>
      </w:r>
      <w:r>
        <w:rPr>
          <w:rStyle w:val="DecValTok"/>
        </w:rPr>
        <w:t xml:space="preserve">0</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stages </w:t>
      </w:r>
      <w:r>
        <w:rPr>
          <w:rStyle w:val="ControlFlowTok"/>
        </w:rPr>
        <w:t xml:space="preserve">if</w:t>
      </w:r>
      <w:r>
        <w:rPr>
          <w:rStyle w:val="NormalTok"/>
        </w:rPr>
        <w:t xml:space="preserve"> s[</w:t>
      </w:r>
      <w:r>
        <w:rPr>
          <w:rStyle w:val="StringTok"/>
        </w:rPr>
        <w:t xml:space="preserve">"stageId"</w:t>
      </w:r>
      <w:r>
        <w:rPr>
          <w:rStyle w:val="NormalTok"/>
        </w:rPr>
        <w:t xml:space="preserve">] </w:t>
      </w:r>
      <w:r>
        <w:rPr>
          <w:rStyle w:val="OperatorTok"/>
        </w:rPr>
        <w:t xml:space="preserve">&gt;</w:t>
      </w:r>
      <w:r>
        <w:rPr>
          <w:rStyle w:val="NormalTok"/>
        </w:rPr>
        <w:t xml:space="preserve"> before_max)</w:t>
      </w:r>
    </w:p>
    <w:p>
      <w:pPr>
        <w:pStyle w:val="FirstParagraph"/>
      </w:pPr>
      <w:r>
        <w:rPr>
          <w:rStyle w:val="VerbatimChar"/>
        </w:rPr>
        <w:t xml:space="preserve">before_max</w:t>
      </w:r>
      <w:r>
        <w:t xml:space="preserve"> </w:t>
      </w:r>
      <w:r>
        <w:t xml:space="preserve">is just the highest stage id seen before the action ran, so</w:t>
      </w:r>
      <w:r>
        <w:t xml:space="preserve"> </w:t>
      </w:r>
      <w:r>
        <w:t xml:space="preserve">the sum only counts stages THIS action produced. The same technique</w:t>
      </w:r>
      <w:r>
        <w:t xml:space="preserve"> </w:t>
      </w:r>
      <w:r>
        <w:t xml:space="preserve">works for any job, not just this lab, whenever "trust me, it shuffles</w:t>
      </w:r>
      <w:r>
        <w:t xml:space="preserve"> </w:t>
      </w:r>
      <w:r>
        <w:t xml:space="preserve">less" needs a real number behind it instead of a guess.</w:t>
      </w:r>
    </w:p>
    <w:p>
      <w:pPr>
        <w:pStyle w:val="BodyText"/>
      </w:pPr>
      <w:r>
        <w:t xml:space="preserve">Both give the same answer, up to the last few decimal places: adding the</w:t>
      </w:r>
      <w:r>
        <w:t xml:space="preserve"> </w:t>
      </w:r>
      <w:r>
        <w:t xml:space="preserve">same floating point numbers in a different order can change the tail end</w:t>
      </w:r>
      <w:r>
        <w:t xml:space="preserve"> </w:t>
      </w:r>
      <w:r>
        <w:t xml:space="preserve">of a total, which is why the lab rounds to paise before comparing. The</w:t>
      </w:r>
      <w:r>
        <w:t xml:space="preserve"> </w:t>
      </w:r>
      <w:r>
        <w:t xml:space="preserve">rule:</w:t>
      </w:r>
      <w:r>
        <w:t xml:space="preserve"> </w:t>
      </w:r>
      <w:r>
        <w:rPr>
          <w:rStyle w:val="VerbatimChar"/>
        </w:rPr>
        <w:t xml:space="preserve">reduceByKey</w:t>
      </w:r>
      <w:r>
        <w:t xml:space="preserve"> </w:t>
      </w:r>
      <w:r>
        <w:t xml:space="preserve">(or</w:t>
      </w:r>
      <w:r>
        <w:t xml:space="preserve"> </w:t>
      </w:r>
      <w:r>
        <w:rPr>
          <w:rStyle w:val="VerbatimChar"/>
        </w:rPr>
        <w:t xml:space="preserve">aggregateByKey</w:t>
      </w:r>
      <w:r>
        <w:t xml:space="preserve">,</w:t>
      </w:r>
      <w:r>
        <w:t xml:space="preserve"> </w:t>
      </w:r>
      <w:r>
        <w:rPr>
          <w:rStyle w:val="VerbatimChar"/>
        </w:rPr>
        <w:t xml:space="preserve">combineByKey</w:t>
      </w:r>
      <w:r>
        <w:t xml:space="preserve"> </w:t>
      </w:r>
      <w:r>
        <w:t xml:space="preserve">for anything</w:t>
      </w:r>
      <w:r>
        <w:t xml:space="preserve"> </w:t>
      </w:r>
      <w:r>
        <w:t xml:space="preserve">more complex than a sum) whenever the operation can be combined locally</w:t>
      </w:r>
      <w:r>
        <w:t xml:space="preserve"> </w:t>
      </w:r>
      <w:r>
        <w:t xml:space="preserve">before it crosses the network.</w:t>
      </w:r>
      <w:r>
        <w:t xml:space="preserve"> </w:t>
      </w:r>
      <w:r>
        <w:rPr>
          <w:rStyle w:val="VerbatimChar"/>
        </w:rPr>
        <w:t xml:space="preserve">groupByKey</w:t>
      </w:r>
      <w:r>
        <w:t xml:space="preserve"> </w:t>
      </w:r>
      <w:r>
        <w:t xml:space="preserve">only when you truly need</w:t>
      </w:r>
      <w:r>
        <w:t xml:space="preserve"> </w:t>
      </w:r>
      <w:r>
        <w:t xml:space="preserve">every individual value together, for example to compute a median.</w:t>
      </w:r>
    </w:p>
    <w:bookmarkEnd w:id="118"/>
    <w:bookmarkEnd w:id="119"/>
    <w:bookmarkStart w:id="124" w:name="the-udf-preference-ladder"/>
    <w:p>
      <w:pPr>
        <w:pStyle w:val="Heading2"/>
      </w:pPr>
      <w:r>
        <w:t xml:space="preserve">The UDF preference ladder</w:t>
      </w:r>
    </w:p>
    <w:p>
      <w:pPr>
        <w:pStyle w:val="FirstParagraph"/>
      </w:pPr>
      <w:r>
        <w:t xml:space="preserve">Four ways to compute the same rule, in the order you should try them.</w:t>
      </w:r>
      <w:r>
        <w:t xml:space="preserve"> </w:t>
      </w:r>
      <w:r>
        <w:t xml:space="preserve">The rule for this module:</w:t>
      </w:r>
      <w:r>
        <w:t xml:space="preserve"> </w:t>
      </w:r>
      <w:r>
        <w:rPr>
          <w:rStyle w:val="VerbatimChar"/>
        </w:rPr>
        <w:t xml:space="preserve">amount &gt; 50000 AND channel in (POS, NETBANKING, IMPS)</w:t>
      </w:r>
      <w:r>
        <w:t xml:space="preserve"> </w:t>
      </w:r>
      <w:r>
        <w:t xml:space="preserve">marks a transaction HIGH risk, everything else LOW.</w:t>
      </w:r>
    </w:p>
    <w:bookmarkStart w:id="120" w:name="Xc5577eb89630b29b52c2348750ad6244bd3b047"/>
    <w:p>
      <w:pPr>
        <w:pStyle w:val="Heading3"/>
      </w:pPr>
      <w:r>
        <w:t xml:space="preserve">1. A built-in function, always try this first</w:t>
      </w:r>
    </w:p>
    <w:p>
      <w:pPr>
        <w:pStyle w:val="SourceCode"/>
      </w:pPr>
      <w:r>
        <w:rPr>
          <w:rStyle w:val="NormalTok"/>
        </w:rPr>
        <w:t xml:space="preserve">txns.withColumn(</w:t>
      </w:r>
      <w:r>
        <w:rPr>
          <w:rStyle w:val="StringTok"/>
        </w:rPr>
        <w:t xml:space="preserve">"risk"</w:t>
      </w:r>
      <w:r>
        <w:rPr>
          <w:rStyle w:val="NormalTok"/>
        </w:rPr>
        <w:t xml:space="preserve">, F.when(</w:t>
      </w:r>
      <w:r>
        <w:br/>
      </w:r>
      <w:r>
        <w:rPr>
          <w:rStyle w:val="NormalTok"/>
        </w:rPr>
        <w:t xml:space="preserve">    (F.col(</w:t>
      </w:r>
      <w:r>
        <w:rPr>
          <w:rStyle w:val="StringTok"/>
        </w:rPr>
        <w:t xml:space="preserve">"amount"</w:t>
      </w:r>
      <w:r>
        <w:rPr>
          <w:rStyle w:val="NormalTok"/>
        </w:rPr>
        <w:t xml:space="preserve">) </w:t>
      </w:r>
      <w:r>
        <w:rPr>
          <w:rStyle w:val="OperatorTok"/>
        </w:rPr>
        <w:t xml:space="preserve">&gt;</w:t>
      </w:r>
      <w:r>
        <w:rPr>
          <w:rStyle w:val="NormalTok"/>
        </w:rPr>
        <w:t xml:space="preserve"> </w:t>
      </w:r>
      <w:r>
        <w:rPr>
          <w:rStyle w:val="DecValTok"/>
        </w:rPr>
        <w:t xml:space="preserve">50000</w:t>
      </w:r>
      <w:r>
        <w:rPr>
          <w:rStyle w:val="NormalTok"/>
        </w:rPr>
        <w:t xml:space="preserve">) </w:t>
      </w:r>
      <w:r>
        <w:rPr>
          <w:rStyle w:val="OperatorTok"/>
        </w:rPr>
        <w:t xml:space="preserve">&amp;</w:t>
      </w:r>
      <w:r>
        <w:rPr>
          <w:rStyle w:val="NormalTok"/>
        </w:rPr>
        <w:t xml:space="preserve"> F.col(</w:t>
      </w:r>
      <w:r>
        <w:rPr>
          <w:rStyle w:val="StringTok"/>
        </w:rPr>
        <w:t xml:space="preserve">"channel"</w:t>
      </w:r>
      <w:r>
        <w:rPr>
          <w:rStyle w:val="NormalTok"/>
        </w:rPr>
        <w:t xml:space="preserve">).isin(HIGH_RISK_CHANNELS), </w:t>
      </w:r>
      <w:r>
        <w:rPr>
          <w:rStyle w:val="StringTok"/>
        </w:rPr>
        <w:t xml:space="preserve">"HIGH"</w:t>
      </w:r>
      <w:r>
        <w:br/>
      </w:r>
      <w:r>
        <w:rPr>
          <w:rStyle w:val="NormalTok"/>
        </w:rPr>
        <w:t xml:space="preserve">).otherwise(</w:t>
      </w:r>
      <w:r>
        <w:rPr>
          <w:rStyle w:val="StringTok"/>
        </w:rPr>
        <w:t xml:space="preserve">"LOW"</w:t>
      </w:r>
      <w:r>
        <w:rPr>
          <w:rStyle w:val="NormalTok"/>
        </w:rPr>
        <w:t xml:space="preserve">))</w:t>
      </w:r>
    </w:p>
    <w:p>
      <w:pPr>
        <w:pStyle w:val="FirstParagraph"/>
      </w:pPr>
      <w:r>
        <w:t xml:space="preserve">Built-ins run inside the JVM, in Spark's own columnar format. No</w:t>
      </w:r>
      <w:r>
        <w:t xml:space="preserve"> </w:t>
      </w:r>
      <w:r>
        <w:t xml:space="preserve">serialising to Python, no leaving the JVM, no per-row overhead. If a</w:t>
      </w:r>
      <w:r>
        <w:t xml:space="preserve"> </w:t>
      </w:r>
      <w:r>
        <w:t xml:space="preserve">built-in can express the rule, nothing else in this ladder beats it.</w:t>
      </w:r>
    </w:p>
    <w:bookmarkEnd w:id="120"/>
    <w:bookmarkStart w:id="121" w:name="X55d1036050ae48a0e0553fbe8e10ed0783c15ed"/>
    <w:p>
      <w:pPr>
        <w:pStyle w:val="Heading3"/>
      </w:pPr>
      <w:r>
        <w:t xml:space="preserve">2.</w:t>
      </w:r>
      <w:r>
        <w:t xml:space="preserve"> </w:t>
      </w:r>
      <w:r>
        <w:rPr>
          <w:rStyle w:val="VerbatimChar"/>
        </w:rPr>
        <w:t xml:space="preserve">expr()</w:t>
      </w:r>
      <w:r>
        <w:t xml:space="preserve">, the same built-ins as a SQL string</w:t>
      </w:r>
    </w:p>
    <w:p>
      <w:pPr>
        <w:pStyle w:val="SourceCode"/>
      </w:pPr>
      <w:r>
        <w:rPr>
          <w:rStyle w:val="NormalTok"/>
        </w:rPr>
        <w:t xml:space="preserve">txns.withColumn(</w:t>
      </w:r>
      <w:r>
        <w:rPr>
          <w:rStyle w:val="StringTok"/>
        </w:rPr>
        <w:t xml:space="preserve">"risk"</w:t>
      </w:r>
      <w:r>
        <w:rPr>
          <w:rStyle w:val="NormalTok"/>
        </w:rPr>
        <w:t xml:space="preserve">, F.expr(</w:t>
      </w:r>
      <w:r>
        <w:br/>
      </w:r>
      <w:r>
        <w:rPr>
          <w:rStyle w:val="NormalTok"/>
        </w:rPr>
        <w:t xml:space="preserve">    </w:t>
      </w:r>
      <w:r>
        <w:rPr>
          <w:rStyle w:val="StringTok"/>
        </w:rPr>
        <w:t xml:space="preserve">"CASE WHEN amount &gt; 50000 AND channel IN ('POS','NETBANKING','IMPS') "</w:t>
      </w:r>
      <w:r>
        <w:br/>
      </w:r>
      <w:r>
        <w:rPr>
          <w:rStyle w:val="NormalTok"/>
        </w:rPr>
        <w:t xml:space="preserve">    </w:t>
      </w:r>
      <w:r>
        <w:rPr>
          <w:rStyle w:val="StringTok"/>
        </w:rPr>
        <w:t xml:space="preserve">"THEN 'HIGH' ELSE 'LOW' END"</w:t>
      </w:r>
      <w:r>
        <w:rPr>
          <w:rStyle w:val="NormalTok"/>
        </w:rPr>
        <w:t xml:space="preserve">))</w:t>
      </w:r>
    </w:p>
    <w:p>
      <w:pPr>
        <w:pStyle w:val="FirstParagraph"/>
      </w:pPr>
      <w:r>
        <w:t xml:space="preserve">Same plan, same speed as a built-in. Reach for</w:t>
      </w:r>
      <w:r>
        <w:t xml:space="preserve"> </w:t>
      </w:r>
      <w:r>
        <w:rPr>
          <w:rStyle w:val="VerbatimChar"/>
        </w:rPr>
        <w:t xml:space="preserve">expr()</w:t>
      </w:r>
      <w:r>
        <w:t xml:space="preserve"> </w:t>
      </w:r>
      <w:r>
        <w:t xml:space="preserve">when the</w:t>
      </w:r>
      <w:r>
        <w:t xml:space="preserve"> </w:t>
      </w:r>
      <w:r>
        <w:t xml:space="preserve">condition is naturally a SQL string, for example when it comes from a</w:t>
      </w:r>
      <w:r>
        <w:t xml:space="preserve"> </w:t>
      </w:r>
      <w:r>
        <w:t xml:space="preserve">rules table or a config file instead of being hardcoded.</w:t>
      </w:r>
    </w:p>
    <w:bookmarkEnd w:id="121"/>
    <w:bookmarkStart w:id="122" w:name="X5eb6d138ff723730c4319b9798b58f0a5db7d32"/>
    <w:p>
      <w:pPr>
        <w:pStyle w:val="Heading3"/>
      </w:pPr>
      <w:r>
        <w:t xml:space="preserve">3. A pandas UDF, for real vector math</w:t>
      </w:r>
    </w:p>
    <w:p>
      <w:pPr>
        <w:pStyle w:val="SourceCode"/>
      </w:pPr>
      <w:r>
        <w:rPr>
          <w:rStyle w:val="AttributeTok"/>
        </w:rPr>
        <w:t xml:space="preserve">@F.pandas_udf</w:t>
      </w:r>
      <w:r>
        <w:rPr>
          <w:rStyle w:val="NormalTok"/>
        </w:rPr>
        <w:t xml:space="preserve">(StringType())</w:t>
      </w:r>
      <w:r>
        <w:br/>
      </w:r>
      <w:r>
        <w:rPr>
          <w:rStyle w:val="KeywordTok"/>
        </w:rPr>
        <w:t xml:space="preserve">def</w:t>
      </w:r>
      <w:r>
        <w:rPr>
          <w:rStyle w:val="NormalTok"/>
        </w:rPr>
        <w:t xml:space="preserve"> risk_score_pandas(amount: pd.Series, channel: pd.Series) </w:t>
      </w:r>
      <w:r>
        <w:rPr>
          <w:rStyle w:val="OperatorTok"/>
        </w:rPr>
        <w:t xml:space="preserve">-&gt;</w:t>
      </w:r>
      <w:r>
        <w:rPr>
          <w:rStyle w:val="NormalTok"/>
        </w:rPr>
        <w:t xml:space="preserve"> pd.Series:</w:t>
      </w:r>
      <w:r>
        <w:br/>
      </w:r>
      <w:r>
        <w:rPr>
          <w:rStyle w:val="NormalTok"/>
        </w:rPr>
        <w:t xml:space="preserve">    is_high </w:t>
      </w:r>
      <w:r>
        <w:rPr>
          <w:rStyle w:val="OperatorTok"/>
        </w:rPr>
        <w:t xml:space="preserve">=</w:t>
      </w:r>
      <w:r>
        <w:rPr>
          <w:rStyle w:val="NormalTok"/>
        </w:rPr>
        <w:t xml:space="preserve"> channel.isin(HIGH_RISK_CHANNELS)</w:t>
      </w:r>
      <w:r>
        <w:br/>
      </w:r>
      <w:r>
        <w:rPr>
          <w:rStyle w:val="NormalTok"/>
        </w:rPr>
        <w:t xml:space="preserve">    </w:t>
      </w:r>
      <w:r>
        <w:rPr>
          <w:rStyle w:val="ControlFlowTok"/>
        </w:rPr>
        <w:t xml:space="preserve">return</w:t>
      </w:r>
      <w:r>
        <w:rPr>
          <w:rStyle w:val="NormalTok"/>
        </w:rPr>
        <w:t xml:space="preserve"> pd.Series([</w:t>
      </w:r>
      <w:r>
        <w:rPr>
          <w:rStyle w:val="StringTok"/>
        </w:rPr>
        <w:t xml:space="preserve">"HIGH"</w:t>
      </w:r>
      <w:r>
        <w:rPr>
          <w:rStyle w:val="NormalTok"/>
        </w:rPr>
        <w:t xml:space="preserve"> </w:t>
      </w:r>
      <w:r>
        <w:rPr>
          <w:rStyle w:val="ControlFlowTok"/>
        </w:rPr>
        <w:t xml:space="preserve">if</w:t>
      </w:r>
      <w:r>
        <w:rPr>
          <w:rStyle w:val="NormalTok"/>
        </w:rPr>
        <w:t xml:space="preserve"> h </w:t>
      </w:r>
      <w:r>
        <w:rPr>
          <w:rStyle w:val="KeywordTok"/>
        </w:rPr>
        <w:t xml:space="preserve">and</w:t>
      </w:r>
      <w:r>
        <w:rPr>
          <w:rStyle w:val="NormalTok"/>
        </w:rPr>
        <w:t xml:space="preserve"> a </w:t>
      </w:r>
      <w:r>
        <w:rPr>
          <w:rStyle w:val="OperatorTok"/>
        </w:rPr>
        <w:t xml:space="preserve">&gt;</w:t>
      </w:r>
      <w:r>
        <w:rPr>
          <w:rStyle w:val="NormalTok"/>
        </w:rPr>
        <w:t xml:space="preserve"> </w:t>
      </w:r>
      <w:r>
        <w:rPr>
          <w:rStyle w:val="DecValTok"/>
        </w:rPr>
        <w:t xml:space="preserve">50000</w:t>
      </w:r>
      <w:r>
        <w:rPr>
          <w:rStyle w:val="NormalTok"/>
        </w:rPr>
        <w:t xml:space="preserve"> </w:t>
      </w:r>
      <w:r>
        <w:rPr>
          <w:rStyle w:val="ControlFlowTok"/>
        </w:rPr>
        <w:t xml:space="preserve">else</w:t>
      </w:r>
      <w:r>
        <w:rPr>
          <w:rStyle w:val="NormalTok"/>
        </w:rPr>
        <w:t xml:space="preserve"> </w:t>
      </w:r>
      <w:r>
        <w:rPr>
          <w:rStyle w:val="StringTok"/>
        </w:rPr>
        <w:t xml:space="preserve">"LOW"</w:t>
      </w:r>
      <w:r>
        <w:rPr>
          <w:rStyle w:val="NormalTok"/>
        </w:rPr>
        <w:t xml:space="preserve"> </w:t>
      </w:r>
      <w:r>
        <w:rPr>
          <w:rStyle w:val="ControlFlowTok"/>
        </w:rPr>
        <w:t xml:space="preserve">for</w:t>
      </w:r>
      <w:r>
        <w:rPr>
          <w:rStyle w:val="NormalTok"/>
        </w:rPr>
        <w:t xml:space="preserve"> a, h </w:t>
      </w:r>
      <w:r>
        <w:rPr>
          <w:rStyle w:val="KeywordTok"/>
        </w:rPr>
        <w:t xml:space="preserve">in</w:t>
      </w:r>
      <w:r>
        <w:rPr>
          <w:rStyle w:val="NormalTok"/>
        </w:rPr>
        <w:t xml:space="preserve"> </w:t>
      </w:r>
      <w:r>
        <w:rPr>
          <w:rStyle w:val="BuiltInTok"/>
        </w:rPr>
        <w:t xml:space="preserve">zip</w:t>
      </w:r>
      <w:r>
        <w:rPr>
          <w:rStyle w:val="NormalTok"/>
        </w:rPr>
        <w:t xml:space="preserve">(amount, is_high)])</w:t>
      </w:r>
    </w:p>
    <w:p>
      <w:pPr>
        <w:pStyle w:val="FirstParagraph"/>
      </w:pPr>
      <w:r>
        <w:t xml:space="preserve">A pandas UDF gets a whole pandas Series per batch, not one value at a</w:t>
      </w:r>
      <w:r>
        <w:t xml:space="preserve"> </w:t>
      </w:r>
      <w:r>
        <w:t xml:space="preserve">time, moved between the JVM and Python using Apache Arrow. Reach for</w:t>
      </w:r>
      <w:r>
        <w:t xml:space="preserve"> </w:t>
      </w:r>
      <w:r>
        <w:t xml:space="preserve">this only when the logic genuinely needs numpy or pandas, for example a</w:t>
      </w:r>
      <w:r>
        <w:t xml:space="preserve"> </w:t>
      </w:r>
      <w:r>
        <w:t xml:space="preserve">statistical function with no Spark equivalent. It needs Arrow, and Arrow</w:t>
      </w:r>
      <w:r>
        <w:t xml:space="preserve"> </w:t>
      </w:r>
      <w:r>
        <w:t xml:space="preserve">is sensitive to the exact JDK build on the machine running it. See</w:t>
      </w:r>
      <w:r>
        <w:t xml:space="preserve"> </w:t>
      </w:r>
      <w:r>
        <w:t xml:space="preserve">"Common mistakes" below before you rely on this on a room full of</w:t>
      </w:r>
      <w:r>
        <w:t xml:space="preserve"> </w:t>
      </w:r>
      <w:r>
        <w:t xml:space="preserve">different laptops.</w:t>
      </w:r>
    </w:p>
    <w:bookmarkEnd w:id="122"/>
    <w:bookmarkStart w:id="123" w:name="X8feca96f5de6753d81374ccbac1f1eea782e80a"/>
    <w:p>
      <w:pPr>
        <w:pStyle w:val="Heading3"/>
      </w:pPr>
      <w:r>
        <w:t xml:space="preserve">4. A plain Python UDF, the last resort</w:t>
      </w:r>
    </w:p>
    <w:p>
      <w:pPr>
        <w:pStyle w:val="SourceCode"/>
      </w:pPr>
      <w:r>
        <w:rPr>
          <w:rStyle w:val="KeywordTok"/>
        </w:rPr>
        <w:t xml:space="preserve">def</w:t>
      </w:r>
      <w:r>
        <w:rPr>
          <w:rStyle w:val="NormalTok"/>
        </w:rPr>
        <w:t xml:space="preserve"> risk_score_row(amount, channel):</w:t>
      </w:r>
      <w:r>
        <w:br/>
      </w:r>
      <w:r>
        <w:rPr>
          <w:rStyle w:val="NormalTok"/>
        </w:rPr>
        <w:t xml:space="preserve">    </w:t>
      </w:r>
      <w:r>
        <w:rPr>
          <w:rStyle w:val="ControlFlowTok"/>
        </w:rPr>
        <w:t xml:space="preserve">return</w:t>
      </w:r>
      <w:r>
        <w:rPr>
          <w:rStyle w:val="NormalTok"/>
        </w:rPr>
        <w:t xml:space="preserve"> </w:t>
      </w:r>
      <w:r>
        <w:rPr>
          <w:rStyle w:val="StringTok"/>
        </w:rPr>
        <w:t xml:space="preserve">"HIGH"</w:t>
      </w:r>
      <w:r>
        <w:rPr>
          <w:rStyle w:val="NormalTok"/>
        </w:rPr>
        <w:t xml:space="preserve"> </w:t>
      </w:r>
      <w:r>
        <w:rPr>
          <w:rStyle w:val="ControlFlowTok"/>
        </w:rPr>
        <w:t xml:space="preserve">if</w:t>
      </w:r>
      <w:r>
        <w:rPr>
          <w:rStyle w:val="NormalTok"/>
        </w:rPr>
        <w:t xml:space="preserve"> amount </w:t>
      </w:r>
      <w:r>
        <w:rPr>
          <w:rStyle w:val="OperatorTok"/>
        </w:rPr>
        <w:t xml:space="preserve">&gt;</w:t>
      </w:r>
      <w:r>
        <w:rPr>
          <w:rStyle w:val="NormalTok"/>
        </w:rPr>
        <w:t xml:space="preserve"> </w:t>
      </w:r>
      <w:r>
        <w:rPr>
          <w:rStyle w:val="DecValTok"/>
        </w:rPr>
        <w:t xml:space="preserve">50000</w:t>
      </w:r>
      <w:r>
        <w:rPr>
          <w:rStyle w:val="NormalTok"/>
        </w:rPr>
        <w:t xml:space="preserve"> </w:t>
      </w:r>
      <w:r>
        <w:rPr>
          <w:rStyle w:val="KeywordTok"/>
        </w:rPr>
        <w:t xml:space="preserve">and</w:t>
      </w:r>
      <w:r>
        <w:rPr>
          <w:rStyle w:val="NormalTok"/>
        </w:rPr>
        <w:t xml:space="preserve"> channel </w:t>
      </w:r>
      <w:r>
        <w:rPr>
          <w:rStyle w:val="KeywordTok"/>
        </w:rPr>
        <w:t xml:space="preserve">in</w:t>
      </w:r>
      <w:r>
        <w:rPr>
          <w:rStyle w:val="NormalTok"/>
        </w:rPr>
        <w:t xml:space="preserve"> HIGH_RISK_CHANNELS </w:t>
      </w:r>
      <w:r>
        <w:rPr>
          <w:rStyle w:val="ControlFlowTok"/>
        </w:rPr>
        <w:t xml:space="preserve">else</w:t>
      </w:r>
      <w:r>
        <w:rPr>
          <w:rStyle w:val="NormalTok"/>
        </w:rPr>
        <w:t xml:space="preserve"> </w:t>
      </w:r>
      <w:r>
        <w:rPr>
          <w:rStyle w:val="StringTok"/>
        </w:rPr>
        <w:t xml:space="preserve">"LOW"</w:t>
      </w:r>
      <w:r>
        <w:br/>
      </w:r>
      <w:r>
        <w:br/>
      </w:r>
      <w:r>
        <w:rPr>
          <w:rStyle w:val="NormalTok"/>
        </w:rPr>
        <w:t xml:space="preserve">risk_score_udf </w:t>
      </w:r>
      <w:r>
        <w:rPr>
          <w:rStyle w:val="OperatorTok"/>
        </w:rPr>
        <w:t xml:space="preserve">=</w:t>
      </w:r>
      <w:r>
        <w:rPr>
          <w:rStyle w:val="NormalTok"/>
        </w:rPr>
        <w:t xml:space="preserve"> F.udf(risk_score_row, StringType())</w:t>
      </w:r>
      <w:r>
        <w:br/>
      </w:r>
      <w:r>
        <w:rPr>
          <w:rStyle w:val="NormalTok"/>
        </w:rPr>
        <w:t xml:space="preserve">txns.withColumn(</w:t>
      </w:r>
      <w:r>
        <w:rPr>
          <w:rStyle w:val="StringTok"/>
        </w:rPr>
        <w:t xml:space="preserve">"risk"</w:t>
      </w:r>
      <w:r>
        <w:rPr>
          <w:rStyle w:val="NormalTok"/>
        </w:rPr>
        <w:t xml:space="preserve">, risk_score_udf(F.col(</w:t>
      </w:r>
      <w:r>
        <w:rPr>
          <w:rStyle w:val="StringTok"/>
        </w:rPr>
        <w:t xml:space="preserve">"amount"</w:t>
      </w:r>
      <w:r>
        <w:rPr>
          <w:rStyle w:val="NormalTok"/>
        </w:rPr>
        <w:t xml:space="preserve">), F.col(</w:t>
      </w:r>
      <w:r>
        <w:rPr>
          <w:rStyle w:val="StringTok"/>
        </w:rPr>
        <w:t xml:space="preserve">"channel"</w:t>
      </w:r>
      <w:r>
        <w:rPr>
          <w:rStyle w:val="NormalTok"/>
        </w:rPr>
        <w:t xml:space="preserve">)))</w:t>
      </w:r>
    </w:p>
    <w:p>
      <w:pPr>
        <w:pStyle w:val="FirstParagraph"/>
      </w:pPr>
      <w:r>
        <w:t xml:space="preserve">A plain Python UDF serialises EVERY ROW to Python and back, one row at a</w:t>
      </w:r>
      <w:r>
        <w:t xml:space="preserve"> </w:t>
      </w:r>
      <w:r>
        <w:t xml:space="preserve">time. It is correct, and it is the slowest option on this list by a wide</w:t>
      </w:r>
      <w:r>
        <w:t xml:space="preserve"> </w:t>
      </w:r>
      <w:r>
        <w:t xml:space="preserve">margin once the data is large. Use it only when nothing above can</w:t>
      </w:r>
      <w:r>
        <w:t xml:space="preserve"> </w:t>
      </w:r>
      <w:r>
        <w:t xml:space="preserve">express the rule at all.</w:t>
      </w:r>
    </w:p>
    <w:bookmarkEnd w:id="123"/>
    <w:bookmarkEnd w:id="124"/>
    <w:bookmarkStart w:id="125" w:name="the-benchmark-same-score-four-ways"/>
    <w:p>
      <w:pPr>
        <w:pStyle w:val="Heading2"/>
      </w:pPr>
      <w:r>
        <w:t xml:space="preserve">The benchmark: same score, four ways</w:t>
      </w:r>
    </w:p>
    <w:p>
      <w:pPr>
        <w:pStyle w:val="FirstParagraph"/>
      </w:pPr>
      <w:r>
        <w:t xml:space="preserve">Timed on this course's 180,720 row transaction feed, two cores:</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Preference</w:t>
            </w:r>
          </w:p>
        </w:tc>
        <w:tc>
          <w:tcPr/>
          <w:p>
            <w:pPr>
              <w:pStyle w:val="Compact"/>
              <w:jc w:val="left"/>
            </w:pPr>
            <w:r>
              <w:t xml:space="preserve">Seconds</w:t>
            </w:r>
          </w:p>
        </w:tc>
      </w:tr>
      <w:tr>
        <w:trPr>
          <w:cantSplit/>
        </w:trPr>
        <w:tc>
          <w:tcPr/>
          <w:p>
            <w:pPr>
              <w:pStyle w:val="Compact"/>
              <w:jc w:val="left"/>
            </w:pPr>
            <w:r>
              <w:t xml:space="preserve">1 built-in</w:t>
            </w:r>
          </w:p>
        </w:tc>
        <w:tc>
          <w:tcPr/>
          <w:p>
            <w:pPr>
              <w:pStyle w:val="Compact"/>
              <w:jc w:val="left"/>
            </w:pPr>
            <w:r>
              <w:t xml:space="preserve">0.20</w:t>
            </w:r>
          </w:p>
        </w:tc>
      </w:tr>
      <w:tr>
        <w:trPr>
          <w:cantSplit/>
        </w:trPr>
        <w:tc>
          <w:tcPr/>
          <w:p>
            <w:pPr>
              <w:pStyle w:val="Compact"/>
              <w:jc w:val="left"/>
            </w:pPr>
            <w:r>
              <w:t xml:space="preserve">2 expr()</w:t>
            </w:r>
          </w:p>
        </w:tc>
        <w:tc>
          <w:tcPr/>
          <w:p>
            <w:pPr>
              <w:pStyle w:val="Compact"/>
              <w:jc w:val="left"/>
            </w:pPr>
            <w:r>
              <w:t xml:space="preserve">0.28</w:t>
            </w:r>
          </w:p>
        </w:tc>
      </w:tr>
      <w:tr>
        <w:trPr>
          <w:cantSplit/>
        </w:trPr>
        <w:tc>
          <w:tcPr/>
          <w:p>
            <w:pPr>
              <w:pStyle w:val="Compact"/>
              <w:jc w:val="left"/>
            </w:pPr>
            <w:r>
              <w:t xml:space="preserve">3 pandas UDF</w:t>
            </w:r>
          </w:p>
        </w:tc>
        <w:tc>
          <w:tcPr/>
          <w:p>
            <w:pPr>
              <w:pStyle w:val="Compact"/>
              <w:jc w:val="left"/>
            </w:pPr>
            <w:r>
              <w:t xml:space="preserve">0.20</w:t>
            </w:r>
          </w:p>
        </w:tc>
      </w:tr>
      <w:tr>
        <w:trPr>
          <w:cantSplit/>
        </w:trPr>
        <w:tc>
          <w:tcPr/>
          <w:p>
            <w:pPr>
              <w:pStyle w:val="Compact"/>
              <w:jc w:val="left"/>
            </w:pPr>
            <w:r>
              <w:t xml:space="preserve">4 python UDF</w:t>
            </w:r>
          </w:p>
        </w:tc>
        <w:tc>
          <w:tcPr/>
          <w:p>
            <w:pPr>
              <w:pStyle w:val="Compact"/>
              <w:jc w:val="left"/>
            </w:pPr>
            <w:r>
              <w:t xml:space="preserve">0.14</w:t>
            </w:r>
          </w:p>
        </w:tc>
      </w:tr>
    </w:tbl>
    <w:p>
      <w:pPr>
        <w:pStyle w:val="BodyText"/>
      </w:pPr>
      <w:r>
        <w:t xml:space="preserve">Your own numbers will differ run to run, this is a tiny dataset on a</w:t>
      </w:r>
      <w:r>
        <w:t xml:space="preserve"> </w:t>
      </w:r>
      <w:r>
        <w:t xml:space="preserve">laptop. The pattern that matters is not any single number here, it is</w:t>
      </w:r>
      <w:r>
        <w:t xml:space="preserve"> </w:t>
      </w:r>
      <w:r>
        <w:t xml:space="preserve">what happens as the data grows: built-in and</w:t>
      </w:r>
      <w:r>
        <w:t xml:space="preserve"> </w:t>
      </w:r>
      <w:r>
        <w:rPr>
          <w:rStyle w:val="VerbatimChar"/>
        </w:rPr>
        <w:t xml:space="preserve">expr()</w:t>
      </w:r>
      <w:r>
        <w:t xml:space="preserve"> </w:t>
      </w:r>
      <w:r>
        <w:t xml:space="preserve">scale with Spark's</w:t>
      </w:r>
      <w:r>
        <w:t xml:space="preserve"> </w:t>
      </w:r>
      <w:r>
        <w:t xml:space="preserve">own execution engine, a pandas UDF scales close to that once Arrow batch</w:t>
      </w:r>
      <w:r>
        <w:t xml:space="preserve"> </w:t>
      </w:r>
      <w:r>
        <w:t xml:space="preserve">sizes are tuned, and a plain Python UDF's per-row cost gets steadily</w:t>
      </w:r>
      <w:r>
        <w:t xml:space="preserve"> </w:t>
      </w:r>
      <w:r>
        <w:t xml:space="preserve">worse the bigger the table gets. On a real multi-million row table the</w:t>
      </w:r>
      <w:r>
        <w:t xml:space="preserve"> </w:t>
      </w:r>
      <w:r>
        <w:t xml:space="preserve">gap between built-in and a plain Python UDF is usually 10x or more, not</w:t>
      </w:r>
      <w:r>
        <w:t xml:space="preserve"> </w:t>
      </w:r>
      <w:r>
        <w:t xml:space="preserve">the small gap you see on a laptop-sized sample.</w:t>
      </w:r>
    </w:p>
    <w:bookmarkEnd w:id="125"/>
    <w:bookmarkStart w:id="126" w:name="converting-between-rdd-and-dataframe"/>
    <w:p>
      <w:pPr>
        <w:pStyle w:val="Heading2"/>
      </w:pPr>
      <w:r>
        <w:t xml:space="preserve">Converting between RDD and DataFrame</w:t>
      </w:r>
    </w:p>
    <w:p>
      <w:pPr>
        <w:pStyle w:val="FirstParagraph"/>
      </w:pPr>
      <w:r>
        <w:t xml:space="preserve">Two directions, both with a real cost.</w:t>
      </w:r>
    </w:p>
    <w:p>
      <w:pPr>
        <w:pStyle w:val="SourceCode"/>
      </w:pPr>
      <w:r>
        <w:rPr>
          <w:rStyle w:val="NormalTok"/>
        </w:rPr>
        <w:t xml:space="preserve">rdd_of_rows </w:t>
      </w:r>
      <w:r>
        <w:rPr>
          <w:rStyle w:val="OperatorTok"/>
        </w:rPr>
        <w:t xml:space="preserve">=</w:t>
      </w:r>
      <w:r>
        <w:rPr>
          <w:rStyle w:val="NormalTok"/>
        </w:rPr>
        <w:t xml:space="preserve"> df.rdd                                  </w:t>
      </w:r>
      <w:r>
        <w:rPr>
          <w:rStyle w:val="CommentTok"/>
        </w:rPr>
        <w:t xml:space="preserve"># DataFrame -&gt; RDD: boxes every row as a Python object</w:t>
      </w:r>
      <w:r>
        <w:br/>
      </w:r>
      <w:r>
        <w:rPr>
          <w:rStyle w:val="NormalTok"/>
        </w:rPr>
        <w:t xml:space="preserve">df_again </w:t>
      </w:r>
      <w:r>
        <w:rPr>
          <w:rStyle w:val="OperatorTok"/>
        </w:rPr>
        <w:t xml:space="preserve">=</w:t>
      </w:r>
      <w:r>
        <w:rPr>
          <w:rStyle w:val="NormalTok"/>
        </w:rPr>
        <w:t xml:space="preserve"> spark.createDataFrame(rdd_of_rows, schema)  </w:t>
      </w:r>
      <w:r>
        <w:rPr>
          <w:rStyle w:val="CommentTok"/>
        </w:rPr>
        <w:t xml:space="preserve"># RDD -&gt; DataFrame: needs an explicit schema back</w:t>
      </w:r>
    </w:p>
    <w:p>
      <w:pPr>
        <w:pStyle w:val="FirstParagraph"/>
      </w:pPr>
      <w:r>
        <w:t xml:space="preserve">Neither direction is free.</w:t>
      </w:r>
      <w:r>
        <w:t xml:space="preserve"> </w:t>
      </w:r>
      <w:r>
        <w:rPr>
          <w:rStyle w:val="VerbatimChar"/>
        </w:rPr>
        <w:t xml:space="preserve">df.rdd</w:t>
      </w:r>
      <w:r>
        <w:t xml:space="preserve"> </w:t>
      </w:r>
      <w:r>
        <w:t xml:space="preserve">leaves Spark's columnar format</w:t>
      </w:r>
      <w:r>
        <w:t xml:space="preserve"> </w:t>
      </w:r>
      <w:r>
        <w:t xml:space="preserve">behind, and rebuilding a DataFrame from an RDD needs a schema, the same</w:t>
      </w:r>
      <w:r>
        <w:t xml:space="preserve"> </w:t>
      </w:r>
      <w:r>
        <w:t xml:space="preserve">way reading a CSV does. Round-tripping through an RDD in the middle of</w:t>
      </w:r>
      <w:r>
        <w:t xml:space="preserve"> </w:t>
      </w:r>
      <w:r>
        <w:t xml:space="preserve">an otherwise pure DataFrame pipeline is a common, avoidable source of</w:t>
      </w:r>
      <w:r>
        <w:t xml:space="preserve"> </w:t>
      </w:r>
      <w:r>
        <w:t xml:space="preserve">slowdown, usually left behind from code ported from an older Spark</w:t>
      </w:r>
      <w:r>
        <w:t xml:space="preserve"> </w:t>
      </w:r>
      <w:r>
        <w:t xml:space="preserve">version.</w:t>
      </w:r>
    </w:p>
    <w:bookmarkEnd w:id="126"/>
    <w:bookmarkStart w:id="127" w:name="registering-a-udf-for-use-in-sql"/>
    <w:p>
      <w:pPr>
        <w:pStyle w:val="Heading2"/>
      </w:pPr>
      <w:r>
        <w:t xml:space="preserve">Registering a UDF for use in SQL</w:t>
      </w:r>
    </w:p>
    <w:p>
      <w:pPr>
        <w:pStyle w:val="FirstParagraph"/>
      </w:pPr>
      <w:r>
        <w:t xml:space="preserve">Every UDF shown so far is called from the DataFrame API. The same</w:t>
      </w:r>
      <w:r>
        <w:t xml:space="preserve"> </w:t>
      </w:r>
      <w:r>
        <w:t xml:space="preserve">function works from</w:t>
      </w:r>
      <w:r>
        <w:t xml:space="preserve"> </w:t>
      </w:r>
      <w:r>
        <w:rPr>
          <w:rStyle w:val="VerbatimChar"/>
        </w:rPr>
        <w:t xml:space="preserve">spark.sql(...)</w:t>
      </w:r>
      <w:r>
        <w:t xml:space="preserve"> </w:t>
      </w:r>
      <w:r>
        <w:t xml:space="preserve">once registered:</w:t>
      </w:r>
    </w:p>
    <w:p>
      <w:pPr>
        <w:pStyle w:val="SourceCode"/>
      </w:pPr>
      <w:r>
        <w:rPr>
          <w:rStyle w:val="NormalTok"/>
        </w:rPr>
        <w:t xml:space="preserve">spark.udf.register(</w:t>
      </w:r>
      <w:r>
        <w:rPr>
          <w:rStyle w:val="StringTok"/>
        </w:rPr>
        <w:t xml:space="preserve">"risk_score_sql"</w:t>
      </w:r>
      <w:r>
        <w:rPr>
          <w:rStyle w:val="NormalTok"/>
        </w:rPr>
        <w:t xml:space="preserve">, risk_score_row, StringType())</w:t>
      </w:r>
      <w:r>
        <w:br/>
      </w:r>
      <w:r>
        <w:rPr>
          <w:rStyle w:val="NormalTok"/>
        </w:rPr>
        <w:t xml:space="preserve">spark.sql(</w:t>
      </w:r>
      <w:r>
        <w:rPr>
          <w:rStyle w:val="StringTok"/>
        </w:rPr>
        <w:t xml:space="preserve">"SELECT txn_id, risk_score_sql(amount, channel) AS risk FROM v_txns"</w:t>
      </w:r>
      <w:r>
        <w:rPr>
          <w:rStyle w:val="NormalTok"/>
        </w:rPr>
        <w:t xml:space="preserve">)</w:t>
      </w:r>
    </w:p>
    <w:p>
      <w:pPr>
        <w:pStyle w:val="FirstParagraph"/>
      </w:pPr>
      <w:r>
        <w:t xml:space="preserve">The performance ladder does not change just because the call now looks</w:t>
      </w:r>
      <w:r>
        <w:t xml:space="preserve"> </w:t>
      </w:r>
      <w:r>
        <w:t xml:space="preserve">like SQL. A plain Python UDF registered this way is exactly as slow as</w:t>
      </w:r>
      <w:r>
        <w:t xml:space="preserve"> </w:t>
      </w:r>
      <w:r>
        <w:t xml:space="preserve">one called from</w:t>
      </w:r>
      <w:r>
        <w:t xml:space="preserve"> </w:t>
      </w:r>
      <w:r>
        <w:rPr>
          <w:rStyle w:val="VerbatimChar"/>
        </w:rPr>
        <w:t xml:space="preserve">.withColumn(...)</w:t>
      </w:r>
      <w:r>
        <w:t xml:space="preserve">, because it is the same function.</w:t>
      </w:r>
    </w:p>
    <w:bookmarkEnd w:id="127"/>
    <w:bookmarkStart w:id="128" w:name="udf-correctness-traps"/>
    <w:p>
      <w:pPr>
        <w:pStyle w:val="Heading2"/>
      </w:pPr>
      <w:r>
        <w:t xml:space="preserve">UDF correctness traps</w:t>
      </w:r>
    </w:p>
    <w:p>
      <w:pPr>
        <w:pStyle w:val="FirstParagraph"/>
      </w:pPr>
      <w:r>
        <w:t xml:space="preserve">Wrong declared return type gives silent NULLs, not an error:</w:t>
      </w:r>
    </w:p>
    <w:p>
      <w:pPr>
        <w:pStyle w:val="SourceCode"/>
      </w:pPr>
      <w:r>
        <w:rPr>
          <w:rStyle w:val="AttributeTok"/>
        </w:rPr>
        <w:t xml:space="preserve">@F.udf</w:t>
      </w:r>
      <w:r>
        <w:rPr>
          <w:rStyle w:val="NormalTok"/>
        </w:rPr>
        <w:t xml:space="preserve">(StringType())        </w:t>
      </w:r>
      <w:r>
        <w:rPr>
          <w:rStyle w:val="CommentTok"/>
        </w:rPr>
        <w:t xml:space="preserve"># declared as returning a string</w:t>
      </w:r>
      <w:r>
        <w:br/>
      </w:r>
      <w:r>
        <w:rPr>
          <w:rStyle w:val="KeywordTok"/>
        </w:rPr>
        <w:t xml:space="preserve">def</w:t>
      </w:r>
      <w:r>
        <w:rPr>
          <w:rStyle w:val="NormalTok"/>
        </w:rPr>
        <w:t xml:space="preserve"> bad_udf(x):</w:t>
      </w:r>
      <w:r>
        <w:br/>
      </w:r>
      <w:r>
        <w:rPr>
          <w:rStyle w:val="NormalTok"/>
        </w:rPr>
        <w:t xml:space="preserve">    </w:t>
      </w:r>
      <w:r>
        <w:rPr>
          <w:rStyle w:val="ControlFlowTok"/>
        </w:rPr>
        <w:t xml:space="preserve">return</w:t>
      </w:r>
      <w:r>
        <w:rPr>
          <w:rStyle w:val="NormalTok"/>
        </w:rPr>
        <w:t xml:space="preserve"> x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actually returns a number</w:t>
      </w:r>
      <w:r>
        <w:br/>
      </w:r>
      <w:r>
        <w:br/>
      </w:r>
      <w:r>
        <w:rPr>
          <w:rStyle w:val="NormalTok"/>
        </w:rPr>
        <w:t xml:space="preserve">df.withColumn(</w:t>
      </w:r>
      <w:r>
        <w:rPr>
          <w:rStyle w:val="StringTok"/>
        </w:rPr>
        <w:t xml:space="preserve">"y"</w:t>
      </w:r>
      <w:r>
        <w:rPr>
          <w:rStyle w:val="NormalTok"/>
        </w:rPr>
        <w:t xml:space="preserve">, bad_udf(F.col(</w:t>
      </w:r>
      <w:r>
        <w:rPr>
          <w:rStyle w:val="StringTok"/>
        </w:rPr>
        <w:t xml:space="preserve">"id"</w:t>
      </w:r>
      <w:r>
        <w:rPr>
          <w:rStyle w:val="NormalTok"/>
        </w:rPr>
        <w:t xml:space="preserve">))).show()   </w:t>
      </w:r>
      <w:r>
        <w:rPr>
          <w:rStyle w:val="CommentTok"/>
        </w:rPr>
        <w:t xml:space="preserve"># y is NULL for every row, no exception</w:t>
      </w:r>
    </w:p>
    <w:p>
      <w:pPr>
        <w:pStyle w:val="FirstParagraph"/>
      </w:pPr>
      <w:r>
        <w:t xml:space="preserve">An exception inside a UDF kills the whole Spark TASK, not just the one</w:t>
      </w:r>
      <w:r>
        <w:t xml:space="preserve"> </w:t>
      </w:r>
      <w:r>
        <w:t xml:space="preserve">bad row:</w:t>
      </w:r>
    </w:p>
    <w:p>
      <w:pPr>
        <w:pStyle w:val="SourceCode"/>
      </w:pPr>
      <w:r>
        <w:rPr>
          <w:rStyle w:val="AttributeTok"/>
        </w:rPr>
        <w:t xml:space="preserve">@F.udf</w:t>
      </w:r>
      <w:r>
        <w:rPr>
          <w:rStyle w:val="NormalTok"/>
        </w:rPr>
        <w:t xml:space="preserve">(StringType())</w:t>
      </w:r>
      <w:r>
        <w:br/>
      </w:r>
      <w:r>
        <w:rPr>
          <w:rStyle w:val="KeywordTok"/>
        </w:rPr>
        <w:t xml:space="preserve">def</w:t>
      </w:r>
      <w:r>
        <w:rPr>
          <w:rStyle w:val="NormalTok"/>
        </w:rPr>
        <w:t xml:space="preserve"> risky(amount):</w:t>
      </w:r>
      <w:r>
        <w:br/>
      </w:r>
      <w:r>
        <w:rPr>
          <w:rStyle w:val="NormalTok"/>
        </w:rPr>
        <w:t xml:space="preserve">    </w:t>
      </w:r>
      <w:r>
        <w:rPr>
          <w:rStyle w:val="ControlFlowTok"/>
        </w:rPr>
        <w:t xml:space="preserve">return</w:t>
      </w:r>
      <w:r>
        <w:rPr>
          <w:rStyle w:val="NormalTok"/>
        </w:rPr>
        <w:t xml:space="preserve"> </w:t>
      </w:r>
      <w:r>
        <w:rPr>
          <w:rStyle w:val="StringTok"/>
        </w:rPr>
        <w:t xml:space="preserve">"HIGH"</w:t>
      </w:r>
      <w:r>
        <w:rPr>
          <w:rStyle w:val="NormalTok"/>
        </w:rPr>
        <w:t xml:space="preserve"> </w:t>
      </w:r>
      <w:r>
        <w:rPr>
          <w:rStyle w:val="ControlFlowTok"/>
        </w:rPr>
        <w:t xml:space="preserve">if</w:t>
      </w:r>
      <w:r>
        <w:rPr>
          <w:rStyle w:val="NormalTok"/>
        </w:rPr>
        <w:t xml:space="preserve"> amount </w:t>
      </w:r>
      <w:r>
        <w:rPr>
          <w:rStyle w:val="OperatorTok"/>
        </w:rPr>
        <w:t xml:space="preserve">&gt;</w:t>
      </w:r>
      <w:r>
        <w:rPr>
          <w:rStyle w:val="NormalTok"/>
        </w:rPr>
        <w:t xml:space="preserve"> </w:t>
      </w:r>
      <w:r>
        <w:rPr>
          <w:rStyle w:val="DecValTok"/>
        </w:rPr>
        <w:t xml:space="preserve">50000</w:t>
      </w:r>
      <w:r>
        <w:rPr>
          <w:rStyle w:val="NormalTok"/>
        </w:rPr>
        <w:t xml:space="preserve"> </w:t>
      </w:r>
      <w:r>
        <w:rPr>
          <w:rStyle w:val="ControlFlowTok"/>
        </w:rPr>
        <w:t xml:space="preserve">else</w:t>
      </w:r>
      <w:r>
        <w:rPr>
          <w:rStyle w:val="NormalTok"/>
        </w:rPr>
        <w:t xml:space="preserve"> </w:t>
      </w:r>
      <w:r>
        <w:rPr>
          <w:rStyle w:val="StringTok"/>
        </w:rPr>
        <w:t xml:space="preserve">"LOW"</w:t>
      </w:r>
      <w:r>
        <w:rPr>
          <w:rStyle w:val="NormalTok"/>
        </w:rPr>
        <w:t xml:space="preserve">    </w:t>
      </w:r>
      <w:r>
        <w:rPr>
          <w:rStyle w:val="CommentTok"/>
        </w:rPr>
        <w:t xml:space="preserve"># crashes the task if amount is None</w:t>
      </w:r>
      <w:r>
        <w:br/>
      </w:r>
      <w:r>
        <w:br/>
      </w:r>
      <w:r>
        <w:rPr>
          <w:rStyle w:val="CommentTok"/>
        </w:rPr>
        <w:t xml:space="preserve"># fix: handle the edge case inside the UDF itself</w:t>
      </w:r>
      <w:r>
        <w:br/>
      </w:r>
      <w:r>
        <w:br/>
      </w:r>
      <w:r>
        <w:rPr>
          <w:rStyle w:val="AttributeTok"/>
        </w:rPr>
        <w:t xml:space="preserve">@F.udf</w:t>
      </w:r>
      <w:r>
        <w:rPr>
          <w:rStyle w:val="NormalTok"/>
        </w:rPr>
        <w:t xml:space="preserve">(StringType())</w:t>
      </w:r>
      <w:r>
        <w:br/>
      </w:r>
      <w:r>
        <w:rPr>
          <w:rStyle w:val="KeywordTok"/>
        </w:rPr>
        <w:t xml:space="preserve">def</w:t>
      </w:r>
      <w:r>
        <w:rPr>
          <w:rStyle w:val="NormalTok"/>
        </w:rPr>
        <w:t xml:space="preserve"> safe(amount):</w:t>
      </w:r>
      <w:r>
        <w:br/>
      </w:r>
      <w:r>
        <w:rPr>
          <w:rStyle w:val="NormalTok"/>
        </w:rPr>
        <w:t xml:space="preserve">    </w:t>
      </w:r>
      <w:r>
        <w:rPr>
          <w:rStyle w:val="ControlFlowTok"/>
        </w:rPr>
        <w:t xml:space="preserve">if</w:t>
      </w:r>
      <w:r>
        <w:rPr>
          <w:rStyle w:val="NormalTok"/>
        </w:rPr>
        <w:t xml:space="preserve"> amount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"UNKNOWN"</w:t>
      </w:r>
      <w:r>
        <w:br/>
      </w:r>
      <w:r>
        <w:rPr>
          <w:rStyle w:val="NormalTok"/>
        </w:rPr>
        <w:t xml:space="preserve">    </w:t>
      </w:r>
      <w:r>
        <w:rPr>
          <w:rStyle w:val="ControlFlowTok"/>
        </w:rPr>
        <w:t xml:space="preserve">return</w:t>
      </w:r>
      <w:r>
        <w:rPr>
          <w:rStyle w:val="NormalTok"/>
        </w:rPr>
        <w:t xml:space="preserve"> </w:t>
      </w:r>
      <w:r>
        <w:rPr>
          <w:rStyle w:val="StringTok"/>
        </w:rPr>
        <w:t xml:space="preserve">"HIGH"</w:t>
      </w:r>
      <w:r>
        <w:rPr>
          <w:rStyle w:val="NormalTok"/>
        </w:rPr>
        <w:t xml:space="preserve"> </w:t>
      </w:r>
      <w:r>
        <w:rPr>
          <w:rStyle w:val="ControlFlowTok"/>
        </w:rPr>
        <w:t xml:space="preserve">if</w:t>
      </w:r>
      <w:r>
        <w:rPr>
          <w:rStyle w:val="NormalTok"/>
        </w:rPr>
        <w:t xml:space="preserve"> amount </w:t>
      </w:r>
      <w:r>
        <w:rPr>
          <w:rStyle w:val="OperatorTok"/>
        </w:rPr>
        <w:t xml:space="preserve">&gt;</w:t>
      </w:r>
      <w:r>
        <w:rPr>
          <w:rStyle w:val="NormalTok"/>
        </w:rPr>
        <w:t xml:space="preserve"> </w:t>
      </w:r>
      <w:r>
        <w:rPr>
          <w:rStyle w:val="DecValTok"/>
        </w:rPr>
        <w:t xml:space="preserve">50000</w:t>
      </w:r>
      <w:r>
        <w:rPr>
          <w:rStyle w:val="NormalTok"/>
        </w:rPr>
        <w:t xml:space="preserve"> </w:t>
      </w:r>
      <w:r>
        <w:rPr>
          <w:rStyle w:val="ControlFlowTok"/>
        </w:rPr>
        <w:t xml:space="preserve">else</w:t>
      </w:r>
      <w:r>
        <w:rPr>
          <w:rStyle w:val="NormalTok"/>
        </w:rPr>
        <w:t xml:space="preserve"> </w:t>
      </w:r>
      <w:r>
        <w:rPr>
          <w:rStyle w:val="StringTok"/>
        </w:rPr>
        <w:t xml:space="preserve">"LOW"</w:t>
      </w:r>
    </w:p>
    <w:p>
      <w:pPr>
        <w:pStyle w:val="FirstParagraph"/>
      </w:pPr>
      <w:r>
        <w:t xml:space="preserve">A non-deterministic UDF, for example one that calls</w:t>
      </w:r>
      <w:r>
        <w:t xml:space="preserve"> </w:t>
      </w:r>
      <w:r>
        <w:rPr>
          <w:rStyle w:val="VerbatimChar"/>
        </w:rPr>
        <w:t xml:space="preserve">random()</w:t>
      </w:r>
      <w:r>
        <w:t xml:space="preserve">, can be</w:t>
      </w:r>
      <w:r>
        <w:t xml:space="preserve"> </w:t>
      </w:r>
      <w:r>
        <w:t xml:space="preserve">recomputed more than once for the same row when Spark retries a task,</w:t>
      </w:r>
      <w:r>
        <w:t xml:space="preserve"> </w:t>
      </w:r>
      <w:r>
        <w:t xml:space="preserve">producing a different answer the second time. Mark it explicitly if that</w:t>
      </w:r>
      <w:r>
        <w:t xml:space="preserve"> </w:t>
      </w:r>
      <w:r>
        <w:t xml:space="preserve">matters:</w:t>
      </w:r>
      <w:r>
        <w:t xml:space="preserve"> </w:t>
      </w:r>
      <w:r>
        <w:rPr>
          <w:rStyle w:val="VerbatimChar"/>
        </w:rPr>
        <w:t xml:space="preserve">my_udf.asNondeterministic()</w:t>
      </w:r>
      <w:r>
        <w:t xml:space="preserve">, and be aware Spark will avoid</w:t>
      </w:r>
      <w:r>
        <w:t xml:space="preserve"> </w:t>
      </w:r>
      <w:r>
        <w:t xml:space="preserve">some optimisations, like reusing the result across a filter and a</w:t>
      </w:r>
      <w:r>
        <w:t xml:space="preserve"> </w:t>
      </w:r>
      <w:r>
        <w:t xml:space="preserve">select, once a UDF is marked this way. None of this applies to built-ins</w:t>
      </w:r>
      <w:r>
        <w:t xml:space="preserve"> </w:t>
      </w:r>
      <w:r>
        <w:t xml:space="preserve">or</w:t>
      </w:r>
      <w:r>
        <w:t xml:space="preserve"> </w:t>
      </w:r>
      <w:r>
        <w:rPr>
          <w:rStyle w:val="VerbatimChar"/>
        </w:rPr>
        <w:t xml:space="preserve">expr()</w:t>
      </w:r>
      <w:r>
        <w:t xml:space="preserve">: Spark already knows exactly what they do.</w:t>
      </w:r>
    </w:p>
    <w:bookmarkEnd w:id="128"/>
    <w:bookmarkStart w:id="129" w:name="the-lab-5"/>
    <w:p>
      <w:pPr>
        <w:pStyle w:val="Heading2"/>
      </w:pPr>
      <w:r>
        <w:t xml:space="preserve">The lab</w:t>
      </w:r>
    </w:p>
    <w:p>
      <w:pPr>
        <w:pStyle w:val="FirstParagraph"/>
      </w:pPr>
      <w:r>
        <w:rPr>
          <w:rStyle w:val="VerbatimChar"/>
        </w:rPr>
        <w:t xml:space="preserve">labs/06_lab_rdd_udf.py</w:t>
      </w:r>
      <w:r>
        <w:t xml:space="preserve">, 60 minutes.</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Step</w:t>
            </w:r>
          </w:p>
        </w:tc>
        <w:tc>
          <w:tcPr/>
          <w:p>
            <w:pPr>
              <w:pStyle w:val="Compact"/>
              <w:jc w:val="left"/>
            </w:pPr>
            <w:r>
              <w:t xml:space="preserve">What it shows</w:t>
            </w:r>
          </w:p>
        </w:tc>
      </w:tr>
      <w:tr>
        <w:trPr>
          <w:cantSplit/>
        </w:trPr>
        <w:tc>
          <w:tcPr/>
          <w:p>
            <w:pPr>
              <w:pStyle w:val="Compact"/>
              <w:jc w:val="left"/>
            </w:pPr>
            <w:r>
              <w:t xml:space="preserve">1</w:t>
            </w:r>
          </w:p>
        </w:tc>
        <w:tc>
          <w:tcPr/>
          <w:p>
            <w:pPr>
              <w:pStyle w:val="Compact"/>
              <w:jc w:val="left"/>
            </w:pPr>
            <w:r>
              <w:t xml:space="preserve">What an RDD is: parallelize, map, filter, and a DataFrame's own .rdd</w:t>
            </w:r>
          </w:p>
        </w:tc>
      </w:tr>
      <w:tr>
        <w:trPr>
          <w:cantSplit/>
        </w:trPr>
        <w:tc>
          <w:tcPr/>
          <w:p>
            <w:pPr>
              <w:pStyle w:val="Compact"/>
              <w:jc w:val="left"/>
            </w:pPr>
            <w:r>
              <w:t xml:space="preserve">2</w:t>
            </w:r>
          </w:p>
        </w:tc>
        <w:tc>
          <w:tcPr/>
          <w:p>
            <w:pPr>
              <w:pStyle w:val="Compact"/>
              <w:jc w:val="left"/>
            </w:pPr>
            <w:r>
              <w:t xml:space="preserve">reduceByKey vs groupByKey, with the shuffle bytes each one really moved</w:t>
            </w:r>
          </w:p>
        </w:tc>
      </w:tr>
      <w:tr>
        <w:trPr>
          <w:cantSplit/>
        </w:trPr>
        <w:tc>
          <w:tcPr/>
          <w:p>
            <w:pPr>
              <w:pStyle w:val="Compact"/>
              <w:jc w:val="left"/>
            </w:pPr>
            <w:r>
              <w:t xml:space="preserve">3</w:t>
            </w:r>
          </w:p>
        </w:tc>
        <w:tc>
          <w:tcPr/>
          <w:p>
            <w:pPr>
              <w:pStyle w:val="Compact"/>
              <w:jc w:val="left"/>
            </w:pPr>
            <w:r>
              <w:t xml:space="preserve">The recurring example: a risk score, defined once</w:t>
            </w:r>
          </w:p>
        </w:tc>
      </w:tr>
      <w:tr>
        <w:trPr>
          <w:cantSplit/>
        </w:trPr>
        <w:tc>
          <w:tcPr/>
          <w:p>
            <w:pPr>
              <w:pStyle w:val="Compact"/>
              <w:jc w:val="left"/>
            </w:pPr>
            <w:r>
              <w:t xml:space="preserve">4</w:t>
            </w:r>
          </w:p>
        </w:tc>
        <w:tc>
          <w:tcPr/>
          <w:p>
            <w:pPr>
              <w:pStyle w:val="Compact"/>
              <w:jc w:val="left"/>
            </w:pPr>
            <w:r>
              <w:t xml:space="preserve">Preference 1: a built-in function</w:t>
            </w:r>
          </w:p>
        </w:tc>
      </w:tr>
      <w:tr>
        <w:trPr>
          <w:cantSplit/>
        </w:trPr>
        <w:tc>
          <w:tcPr/>
          <w:p>
            <w:pPr>
              <w:pStyle w:val="Compact"/>
              <w:jc w:val="left"/>
            </w:pPr>
            <w:r>
              <w:t xml:space="preserve">5</w:t>
            </w:r>
          </w:p>
        </w:tc>
        <w:tc>
          <w:tcPr/>
          <w:p>
            <w:pPr>
              <w:pStyle w:val="Compact"/>
              <w:jc w:val="left"/>
            </w:pPr>
            <w:r>
              <w:t xml:space="preserve">Preference 2: expr()</w:t>
            </w:r>
          </w:p>
        </w:tc>
      </w:tr>
      <w:tr>
        <w:trPr>
          <w:cantSplit/>
        </w:trPr>
        <w:tc>
          <w:tcPr/>
          <w:p>
            <w:pPr>
              <w:pStyle w:val="Compact"/>
              <w:jc w:val="left"/>
            </w:pPr>
            <w:r>
              <w:t xml:space="preserve">6</w:t>
            </w:r>
          </w:p>
        </w:tc>
        <w:tc>
          <w:tcPr/>
          <w:p>
            <w:pPr>
              <w:pStyle w:val="Compact"/>
              <w:jc w:val="left"/>
            </w:pPr>
            <w:r>
              <w:t xml:space="preserve">Preference 3: a pandas UDF</w:t>
            </w:r>
          </w:p>
        </w:tc>
      </w:tr>
      <w:tr>
        <w:trPr>
          <w:cantSplit/>
        </w:trPr>
        <w:tc>
          <w:tcPr/>
          <w:p>
            <w:pPr>
              <w:pStyle w:val="Compact"/>
              <w:jc w:val="left"/>
            </w:pPr>
            <w:r>
              <w:t xml:space="preserve">7</w:t>
            </w:r>
          </w:p>
        </w:tc>
        <w:tc>
          <w:tcPr/>
          <w:p>
            <w:pPr>
              <w:pStyle w:val="Compact"/>
              <w:jc w:val="left"/>
            </w:pPr>
            <w:r>
              <w:t xml:space="preserve">Preference 4, last resort: a plain Python UDF, then all four, timed</w:t>
            </w:r>
          </w:p>
        </w:tc>
      </w:tr>
    </w:tbl>
    <w:p>
      <w:pPr>
        <w:pStyle w:val="BodyText"/>
      </w:pPr>
      <w:r>
        <w:t xml:space="preserve">Run it:</w:t>
      </w:r>
    </w:p>
    <w:p>
      <w:pPr>
        <w:pStyle w:val="SourceCode"/>
      </w:pPr>
      <w:r>
        <w:rPr>
          <w:rStyle w:val="ExtensionTok"/>
        </w:rPr>
        <w:t xml:space="preserve">./run.sh</w:t>
      </w:r>
      <w:r>
        <w:rPr>
          <w:rStyle w:val="NormalTok"/>
        </w:rPr>
        <w:t xml:space="preserve"> labs/06_lab_rdd_udf.py</w:t>
      </w:r>
    </w:p>
    <w:p>
      <w:pPr>
        <w:pStyle w:val="FirstParagraph"/>
      </w:pPr>
      <w:r>
        <w:t xml:space="preserve">The pandas UDF step is wrapped in a try/except. Different laptops in the</w:t>
      </w:r>
      <w:r>
        <w:t xml:space="preserve"> </w:t>
      </w:r>
      <w:r>
        <w:t xml:space="preserve">room can have different JDK builds, and Arrow, which pandas UDFs need,</w:t>
      </w:r>
      <w:r>
        <w:t xml:space="preserve"> </w:t>
      </w:r>
      <w:r>
        <w:t xml:space="preserve">is sensitive to that. If it is skipped on your machine, the built-in and</w:t>
      </w:r>
      <w:r>
        <w:t xml:space="preserve"> </w:t>
      </w:r>
      <w:r>
        <w:rPr>
          <w:rStyle w:val="VerbatimChar"/>
        </w:rPr>
        <w:t xml:space="preserve">expr()</w:t>
      </w:r>
      <w:r>
        <w:t xml:space="preserve"> </w:t>
      </w:r>
      <w:r>
        <w:t xml:space="preserve">steps still prove the main point of the ladder.</w:t>
      </w:r>
    </w:p>
    <w:bookmarkEnd w:id="129"/>
    <w:bookmarkStart w:id="130" w:name="common-mistakes-5"/>
    <w:p>
      <w:pPr>
        <w:pStyle w:val="Heading2"/>
      </w:pPr>
      <w:r>
        <w:t xml:space="preserve">Common mistakes</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Mistake</w:t>
            </w:r>
          </w:p>
        </w:tc>
        <w:tc>
          <w:tcPr/>
          <w:p>
            <w:pPr>
              <w:pStyle w:val="Compact"/>
              <w:jc w:val="left"/>
            </w:pPr>
            <w:r>
              <w:t xml:space="preserve">Real cause</w:t>
            </w:r>
          </w:p>
        </w:tc>
        <w:tc>
          <w:tcPr/>
          <w:p>
            <w:pPr>
              <w:pStyle w:val="Compact"/>
              <w:jc w:val="left"/>
            </w:pPr>
            <w:r>
              <w:t xml:space="preserve">Fix</w:t>
            </w:r>
          </w:p>
        </w:tc>
      </w:tr>
      <w:tr>
        <w:trPr>
          <w:cantSplit/>
        </w:trPr>
        <w:tc>
          <w:tcPr/>
          <w:p>
            <w:pPr>
              <w:pStyle w:val="Compact"/>
              <w:jc w:val="left"/>
            </w:pPr>
            <w:r>
              <w:t xml:space="preserve">A pandas UDF throws</w:t>
            </w:r>
            <w:r>
              <w:t xml:space="preserve"> </w:t>
            </w:r>
            <w:r>
              <w:rPr>
                <w:rStyle w:val="VerbatimChar"/>
              </w:rPr>
              <w:t xml:space="preserve">UnsupportedOperationException</w:t>
            </w:r>
            <w:r>
              <w:t xml:space="preserve"> </w:t>
            </w:r>
            <w:r>
              <w:t xml:space="preserve">mentioning Arrow or</w:t>
            </w:r>
            <w:r>
              <w:t xml:space="preserve"> </w:t>
            </w:r>
            <w:r>
              <w:rPr>
                <w:rStyle w:val="VerbatimChar"/>
              </w:rPr>
              <w:t xml:space="preserve">DirectByteBuffer</w:t>
            </w:r>
          </w:p>
        </w:tc>
        <w:tc>
          <w:tcPr/>
          <w:p>
            <w:pPr>
              <w:pStyle w:val="Compact"/>
              <w:jc w:val="left"/>
            </w:pPr>
            <w:r>
              <w:t xml:space="preserve">the JVM's Java version and the Arrow library it shipped with do not agree</w:t>
            </w:r>
          </w:p>
        </w:tc>
        <w:tc>
          <w:tcPr/>
          <w:p>
            <w:pPr>
              <w:pStyle w:val="Compact"/>
              <w:jc w:val="left"/>
            </w:pPr>
            <w:r>
              <w:t xml:space="preserve">try</w:t>
            </w:r>
            <w:r>
              <w:t xml:space="preserve"> </w:t>
            </w:r>
            <w:r>
              <w:rPr>
                <w:rStyle w:val="VerbatimChar"/>
              </w:rPr>
              <w:t xml:space="preserve">--add-opens=java.base/java.nio=ALL-UNNAMED</w:t>
            </w:r>
            <w:r>
              <w:t xml:space="preserve"> </w:t>
            </w:r>
            <w:r>
              <w:t xml:space="preserve">on the driver's Java options, or use a matching JDK build</w:t>
            </w:r>
          </w:p>
        </w:tc>
      </w:tr>
      <w:tr>
        <w:trPr>
          <w:cantSplit/>
        </w:trPr>
        <w:tc>
          <w:tcPr/>
          <w:p>
            <w:pPr>
              <w:pStyle w:val="Compact"/>
              <w:jc w:val="left"/>
            </w:pPr>
            <w:r>
              <w:t xml:space="preserve">A plain Python UDF is far slower than expected, even on a small table</w:t>
            </w:r>
          </w:p>
        </w:tc>
        <w:tc>
          <w:tcPr/>
          <w:p>
            <w:pPr>
              <w:pStyle w:val="Compact"/>
              <w:jc w:val="left"/>
            </w:pPr>
            <w:r>
              <w:t xml:space="preserve">Arrow was not used, or a batch-friendly alternative existed and was not used</w:t>
            </w:r>
          </w:p>
        </w:tc>
        <w:tc>
          <w:tcPr/>
          <w:p>
            <w:pPr>
              <w:pStyle w:val="Compact"/>
              <w:jc w:val="left"/>
            </w:pPr>
            <w:r>
              <w:t xml:space="preserve">check whether the same rule can be written with</w:t>
            </w:r>
            <w:r>
              <w:t xml:space="preserve"> </w:t>
            </w:r>
            <w:r>
              <w:rPr>
                <w:rStyle w:val="VerbatimChar"/>
              </w:rPr>
              <w:t xml:space="preserve">F.when</w:t>
            </w:r>
            <w:r>
              <w:t xml:space="preserve">,</w:t>
            </w:r>
            <w:r>
              <w:t xml:space="preserve"> </w:t>
            </w:r>
            <w:r>
              <w:rPr>
                <w:rStyle w:val="VerbatimChar"/>
              </w:rPr>
              <w:t xml:space="preserve">expr()</w:t>
            </w:r>
            <w:r>
              <w:t xml:space="preserve">, or a pandas UDF first</w:t>
            </w:r>
          </w:p>
        </w:tc>
      </w:tr>
      <w:tr>
        <w:trPr>
          <w:cantSplit/>
        </w:trPr>
        <w:tc>
          <w:tcPr/>
          <w:p>
            <w:pPr>
              <w:pStyle w:val="Compact"/>
              <w:jc w:val="left"/>
            </w:pPr>
            <w:r>
              <w:t xml:space="preserve">Two runs of</w:t>
            </w:r>
            <w:r>
              <w:t xml:space="preserve"> </w:t>
            </w:r>
            <w:r>
              <w:rPr>
                <w:rStyle w:val="VerbatimChar"/>
              </w:rPr>
              <w:t xml:space="preserve">reduceByKey</w:t>
            </w:r>
            <w:r>
              <w:t xml:space="preserve"> </w:t>
            </w:r>
            <w:r>
              <w:t xml:space="preserve">vs</w:t>
            </w:r>
            <w:r>
              <w:t xml:space="preserve"> </w:t>
            </w:r>
            <w:r>
              <w:rPr>
                <w:rStyle w:val="VerbatimChar"/>
              </w:rPr>
              <w:t xml:space="preserve">groupByKey</w:t>
            </w:r>
            <w:r>
              <w:t xml:space="preserve"> </w:t>
            </w:r>
            <w:r>
              <w:t xml:space="preserve">give "different" totals</w:t>
            </w:r>
          </w:p>
        </w:tc>
        <w:tc>
          <w:tcPr/>
          <w:p>
            <w:pPr>
              <w:pStyle w:val="Compact"/>
              <w:jc w:val="left"/>
            </w:pPr>
            <w:r>
              <w:t xml:space="preserve">comparing floats for exact equality, when the two methods sum in a different order</w:t>
            </w:r>
          </w:p>
        </w:tc>
        <w:tc>
          <w:tcPr/>
          <w:p>
            <w:pPr>
              <w:pStyle w:val="Compact"/>
              <w:jc w:val="left"/>
            </w:pPr>
            <w:r>
              <w:t xml:space="preserve">round before comparing, or compare with a small tolerance</w:t>
            </w:r>
          </w:p>
        </w:tc>
      </w:tr>
      <w:tr>
        <w:trPr>
          <w:cantSplit/>
        </w:trPr>
        <w:tc>
          <w:tcPr/>
          <w:p>
            <w:pPr>
              <w:pStyle w:val="Compact"/>
              <w:jc w:val="left"/>
            </w:pPr>
            <w:r>
              <w:t xml:space="preserve">A UDF returns NULL for every row, no error raised</w:t>
            </w:r>
          </w:p>
        </w:tc>
        <w:tc>
          <w:tcPr/>
          <w:p>
            <w:pPr>
              <w:pStyle w:val="Compact"/>
              <w:jc w:val="left"/>
            </w:pPr>
            <w:r>
              <w:t xml:space="preserve">the declared return type does not match what the Python function actually returns</w:t>
            </w:r>
          </w:p>
        </w:tc>
        <w:tc>
          <w:tcPr/>
          <w:p>
            <w:pPr>
              <w:pStyle w:val="Compact"/>
              <w:jc w:val="left"/>
            </w:pPr>
            <w:r>
              <w:t xml:space="preserve">log a few of the function's raw Python outputs and check them against the declared type by hand</w:t>
            </w:r>
          </w:p>
        </w:tc>
      </w:tr>
      <w:tr>
        <w:trPr>
          <w:cantSplit/>
        </w:trPr>
        <w:tc>
          <w:tcPr/>
          <w:p>
            <w:pPr>
              <w:pStyle w:val="Compact"/>
              <w:jc w:val="left"/>
            </w:pPr>
            <w:r>
              <w:rPr>
                <w:rStyle w:val="VerbatimChar"/>
              </w:rPr>
              <w:t xml:space="preserve">df.rdd</w:t>
            </w:r>
            <w:r>
              <w:t xml:space="preserve"> </w:t>
            </w:r>
            <w:r>
              <w:t xml:space="preserve">shows up in a hot path and the job is slow</w:t>
            </w:r>
          </w:p>
        </w:tc>
        <w:tc>
          <w:tcPr/>
          <w:p>
            <w:pPr>
              <w:pStyle w:val="Compact"/>
              <w:jc w:val="left"/>
            </w:pPr>
            <w:r>
              <w:t xml:space="preserve">reaching for RDD methods out of habit from an older codebase</w:t>
            </w:r>
          </w:p>
        </w:tc>
        <w:tc>
          <w:tcPr/>
          <w:p>
            <w:pPr>
              <w:pStyle w:val="Compact"/>
              <w:jc w:val="left"/>
            </w:pPr>
            <w:r>
              <w:t xml:space="preserve">replace with the DataFrame equivalent; almost everything commonly done on</w:t>
            </w:r>
            <w:r>
              <w:t xml:space="preserve"> </w:t>
            </w:r>
            <w:r>
              <w:rPr>
                <w:rStyle w:val="VerbatimChar"/>
              </w:rPr>
              <w:t xml:space="preserve">df.rdd</w:t>
            </w:r>
            <w:r>
              <w:t xml:space="preserve"> </w:t>
            </w:r>
            <w:r>
              <w:t xml:space="preserve">has one</w:t>
            </w:r>
          </w:p>
        </w:tc>
      </w:tr>
    </w:tbl>
    <w:bookmarkEnd w:id="130"/>
    <w:bookmarkStart w:id="131" w:name="exercises-5"/>
    <w:p>
      <w:pPr>
        <w:pStyle w:val="Heading2"/>
      </w:pPr>
      <w:r>
        <w:t xml:space="preserve">Exercises</w:t>
      </w:r>
    </w:p>
    <w:p>
      <w:pPr>
        <w:numPr>
          <w:ilvl w:val="0"/>
          <w:numId w:val="1014"/>
        </w:numPr>
      </w:pPr>
      <w:r>
        <w:t xml:space="preserve">Change the risk rule to also flag</w:t>
      </w:r>
      <w:r>
        <w:t xml:space="preserve"> </w:t>
      </w:r>
      <w:r>
        <w:rPr>
          <w:rStyle w:val="VerbatimChar"/>
        </w:rPr>
        <w:t xml:space="preserve">channel = 'RTGS'</w:t>
      </w:r>
      <w:r>
        <w:t xml:space="preserve"> </w:t>
      </w:r>
      <w:r>
        <w:t xml:space="preserve">as automatically</w:t>
      </w:r>
      <w:r>
        <w:t xml:space="preserve"> </w:t>
      </w:r>
      <w:r>
        <w:t xml:space="preserve">HIGH risk, in all four implementations. Confirm all four still agree</w:t>
      </w:r>
      <w:r>
        <w:t xml:space="preserve"> </w:t>
      </w:r>
      <w:r>
        <w:t xml:space="preserve">on the total count of HIGH rows.</w:t>
      </w:r>
    </w:p>
    <w:p>
      <w:pPr>
        <w:numPr>
          <w:ilvl w:val="0"/>
          <w:numId w:val="1014"/>
        </w:numPr>
      </w:pPr>
      <w:r>
        <w:t xml:space="preserve">Time</w:t>
      </w:r>
      <w:r>
        <w:t xml:space="preserve"> </w:t>
      </w:r>
      <w:r>
        <w:rPr>
          <w:rStyle w:val="VerbatimChar"/>
        </w:rPr>
        <w:t xml:space="preserve">reduceByKey</w:t>
      </w:r>
      <w:r>
        <w:t xml:space="preserve"> </w:t>
      </w:r>
      <w:r>
        <w:t xml:space="preserve">and</w:t>
      </w:r>
      <w:r>
        <w:t xml:space="preserve"> </w:t>
      </w:r>
      <w:r>
        <w:rPr>
          <w:rStyle w:val="VerbatimChar"/>
        </w:rPr>
        <w:t xml:space="preserve">groupByKey</w:t>
      </w:r>
      <w:r>
        <w:t xml:space="preserve"> </w:t>
      </w:r>
      <w:r>
        <w:t xml:space="preserve">again, this time computing the</w:t>
      </w:r>
      <w:r>
        <w:t xml:space="preserve"> </w:t>
      </w:r>
      <w:r>
        <w:t xml:space="preserve">MAXIMUM amount per account instead of the sum. Does the shuffle byte</w:t>
      </w:r>
      <w:r>
        <w:t xml:space="preserve"> </w:t>
      </w:r>
      <w:r>
        <w:t xml:space="preserve">gap between the two get smaller, bigger, or stay about the same?</w:t>
      </w:r>
      <w:r>
        <w:t xml:space="preserve"> </w:t>
      </w:r>
      <w:r>
        <w:t xml:space="preserve">Explain why in one sentence.</w:t>
      </w:r>
    </w:p>
    <w:p>
      <w:pPr>
        <w:numPr>
          <w:ilvl w:val="0"/>
          <w:numId w:val="1014"/>
        </w:numPr>
      </w:pPr>
      <w:r>
        <w:t xml:space="preserve">Break the pandas UDF on purpose: declare it</w:t>
      </w:r>
      <w:r>
        <w:t xml:space="preserve"> </w:t>
      </w:r>
      <w:r>
        <w:rPr>
          <w:rStyle w:val="VerbatimChar"/>
        </w:rPr>
        <w:t xml:space="preserve">IntegerType()</w:t>
      </w:r>
      <w:r>
        <w:t xml:space="preserve"> </w:t>
      </w:r>
      <w:r>
        <w:t xml:space="preserve">while the</w:t>
      </w:r>
      <w:r>
        <w:t xml:space="preserve"> </w:t>
      </w:r>
      <w:r>
        <w:t xml:space="preserve">function still returns strings. Run it and describe what you see: an</w:t>
      </w:r>
      <w:r>
        <w:t xml:space="preserve"> </w:t>
      </w:r>
      <w:r>
        <w:t xml:space="preserve">error, or silent NULLs.</w:t>
      </w:r>
    </w:p>
    <w:p>
      <w:pPr>
        <w:numPr>
          <w:ilvl w:val="0"/>
          <w:numId w:val="1014"/>
        </w:numPr>
      </w:pPr>
      <w:r>
        <w:t xml:space="preserve">Write a</w:t>
      </w:r>
      <w:r>
        <w:t xml:space="preserve"> </w:t>
      </w:r>
      <w:r>
        <w:rPr>
          <w:rStyle w:val="VerbatimChar"/>
        </w:rPr>
        <w:t xml:space="preserve">mapPartitions</w:t>
      </w:r>
      <w:r>
        <w:t xml:space="preserve"> </w:t>
      </w:r>
      <w:r>
        <w:t xml:space="preserve">version of the risk score rule that also</w:t>
      </w:r>
      <w:r>
        <w:t xml:space="preserve"> </w:t>
      </w:r>
      <w:r>
        <w:t xml:space="preserve">counts, per partition, how many rows it scored, printed once per</w:t>
      </w:r>
      <w:r>
        <w:t xml:space="preserve"> </w:t>
      </w:r>
      <w:r>
        <w:t xml:space="preserve">partition instead of once per row. Compare its total runtime against</w:t>
      </w:r>
      <w:r>
        <w:t xml:space="preserve"> </w:t>
      </w:r>
      <w:r>
        <w:t xml:space="preserve">the plain Python UDF from step 7 of the lab.</w:t>
      </w:r>
    </w:p>
    <w:bookmarkEnd w:id="131"/>
    <w:bookmarkStart w:id="132" w:name="key-points-5"/>
    <w:p>
      <w:pPr>
        <w:pStyle w:val="Heading2"/>
      </w:pPr>
      <w:r>
        <w:t xml:space="preserve">Key points</w:t>
      </w:r>
    </w:p>
    <w:p>
      <w:pPr>
        <w:numPr>
          <w:ilvl w:val="0"/>
          <w:numId w:val="1015"/>
        </w:numPr>
        <w:pStyle w:val="Compact"/>
      </w:pPr>
      <w:r>
        <w:t xml:space="preserve">Reach for an RDD only for formats a DataFrame reader cannot parse. Everything else belongs in the DataFrame API.</w:t>
      </w:r>
    </w:p>
    <w:p>
      <w:pPr>
        <w:numPr>
          <w:ilvl w:val="0"/>
          <w:numId w:val="1015"/>
        </w:numPr>
        <w:pStyle w:val="Compact"/>
      </w:pPr>
      <w:r>
        <w:rPr>
          <w:rStyle w:val="VerbatimChar"/>
        </w:rPr>
        <w:t xml:space="preserve">reduceByKey</w:t>
      </w:r>
      <w:r>
        <w:t xml:space="preserve"> </w:t>
      </w:r>
      <w:r>
        <w:t xml:space="preserve">combines locally before shuffling.</w:t>
      </w:r>
      <w:r>
        <w:t xml:space="preserve"> </w:t>
      </w:r>
      <w:r>
        <w:rPr>
          <w:rStyle w:val="VerbatimChar"/>
        </w:rPr>
        <w:t xml:space="preserve">groupByKey</w:t>
      </w:r>
      <w:r>
        <w:t xml:space="preserve"> </w:t>
      </w:r>
      <w:r>
        <w:t xml:space="preserve">shuffles everything, then combines. Prefer</w:t>
      </w:r>
      <w:r>
        <w:t xml:space="preserve"> </w:t>
      </w:r>
      <w:r>
        <w:rPr>
          <w:rStyle w:val="VerbatimChar"/>
        </w:rPr>
        <w:t xml:space="preserve">reduceByKey</w:t>
      </w:r>
      <w:r>
        <w:t xml:space="preserve">.</w:t>
      </w:r>
    </w:p>
    <w:p>
      <w:pPr>
        <w:numPr>
          <w:ilvl w:val="0"/>
          <w:numId w:val="1015"/>
        </w:numPr>
        <w:pStyle w:val="Compact"/>
      </w:pPr>
      <w:r>
        <w:t xml:space="preserve">The UDF ladder: built-in first,</w:t>
      </w:r>
      <w:r>
        <w:t xml:space="preserve"> </w:t>
      </w:r>
      <w:r>
        <w:rPr>
          <w:rStyle w:val="VerbatimChar"/>
        </w:rPr>
        <w:t xml:space="preserve">expr()</w:t>
      </w:r>
      <w:r>
        <w:t xml:space="preserve"> </w:t>
      </w:r>
      <w:r>
        <w:t xml:space="preserve">next, a pandas UDF for real vector math, a plain Python UDF only as a last resort.</w:t>
      </w:r>
    </w:p>
    <w:p>
      <w:pPr>
        <w:numPr>
          <w:ilvl w:val="0"/>
          <w:numId w:val="1015"/>
        </w:numPr>
        <w:pStyle w:val="Compact"/>
      </w:pPr>
      <w:r>
        <w:t xml:space="preserve">A pandas UDF needs Arrow, and Arrow is sensitive to the JDK build. Guard it, do not assume it will just work on every machine.</w:t>
      </w:r>
    </w:p>
    <w:p>
      <w:pPr>
        <w:numPr>
          <w:ilvl w:val="0"/>
          <w:numId w:val="1015"/>
        </w:numPr>
        <w:pStyle w:val="Compact"/>
      </w:pPr>
      <w:r>
        <w:t xml:space="preserve">Time your own rule on your own data before trusting any benchmark on a small sample, the gap between options grows with data size.</w:t>
      </w:r>
    </w:p>
    <w:bookmarkEnd w:id="132"/>
    <w:bookmarkEnd w:id="133"/>
    <w:bookmarkStart w:id="150" w:name="module-07-using-pandas-from-pyspark"/>
    <w:p>
      <w:pPr>
        <w:pStyle w:val="Heading1"/>
      </w:pPr>
      <w:r>
        <w:t xml:space="preserve">Module 07: Using pandas from PySpark</w:t>
      </w:r>
    </w:p>
    <w:p>
      <w:pPr>
        <w:pStyle w:val="FirstParagraph"/>
      </w:pPr>
      <w:r>
        <w:t xml:space="preserve">After this module you can decide when</w:t>
      </w:r>
      <w:r>
        <w:t xml:space="preserve"> </w:t>
      </w:r>
      <w:r>
        <w:rPr>
          <w:rStyle w:val="VerbatimChar"/>
        </w:rPr>
        <w:t xml:space="preserve">toPandas()</w:t>
      </w:r>
      <w:r>
        <w:t xml:space="preserve"> </w:t>
      </w:r>
      <w:r>
        <w:t xml:space="preserve">is safe, use</w:t>
      </w:r>
      <w:r>
        <w:t xml:space="preserve"> </w:t>
      </w:r>
      <w:r>
        <w:rPr>
          <w:rStyle w:val="VerbatimChar"/>
        </w:rPr>
        <w:t xml:space="preserve">applyInPandas</w:t>
      </w:r>
      <w:r>
        <w:t xml:space="preserve"> </w:t>
      </w:r>
      <w:r>
        <w:t xml:space="preserve">for a per-group pandas calculation, and know what</w:t>
      </w:r>
      <w:r>
        <w:t xml:space="preserve"> </w:t>
      </w:r>
      <w:r>
        <w:rPr>
          <w:rStyle w:val="VerbatimChar"/>
        </w:rPr>
        <w:t xml:space="preserve">pyspark.pandas</w:t>
      </w:r>
      <w:r>
        <w:t xml:space="preserve"> </w:t>
      </w:r>
      <w:r>
        <w:t xml:space="preserve">is for.</w:t>
      </w:r>
    </w:p>
    <w:bookmarkStart w:id="134" w:name="why-this-matters-in-a-bank-6"/>
    <w:p>
      <w:pPr>
        <w:pStyle w:val="Heading2"/>
      </w:pPr>
      <w:r>
        <w:t xml:space="preserve">Why this matters in a bank</w:t>
      </w:r>
    </w:p>
    <w:p>
      <w:pPr>
        <w:pStyle w:val="FirstParagraph"/>
      </w:pPr>
      <w:r>
        <w:t xml:space="preserve">Most banking teams already have pandas scripts: a reconciliation</w:t>
      </w:r>
      <w:r>
        <w:t xml:space="preserve"> </w:t>
      </w:r>
      <w:r>
        <w:t xml:space="preserve">notebook, a regulatory report, a model someone prototyped. The question</w:t>
      </w:r>
      <w:r>
        <w:t xml:space="preserve"> </w:t>
      </w:r>
      <w:r>
        <w:t xml:space="preserve">this module answers is not "pandas or Spark", it is "which of the three</w:t>
      </w:r>
      <w:r>
        <w:t xml:space="preserve"> </w:t>
      </w:r>
      <w:r>
        <w:t xml:space="preserve">ways to combine them fits this particular job", because picking the</w:t>
      </w:r>
      <w:r>
        <w:t xml:space="preserve"> </w:t>
      </w:r>
      <w:r>
        <w:t xml:space="preserve">wrong one is how a script that worked fine on a sample crashes the</w:t>
      </w:r>
      <w:r>
        <w:t xml:space="preserve"> </w:t>
      </w:r>
      <w:r>
        <w:t xml:space="preserve">driver on the full table.</w:t>
      </w:r>
    </w:p>
    <w:p>
      <w:pPr>
        <w:pStyle w:val="BodyText"/>
      </w:pPr>
      <w:r>
        <w:t xml:space="preserve">None of the three tools below are wrong in general. Each is wrong for a</w:t>
      </w:r>
      <w:r>
        <w:t xml:space="preserve"> </w:t>
      </w:r>
      <w:r>
        <w:t xml:space="preserve">SPECIFIC job, usually the job of touching the full, unaggregated table.</w:t>
      </w:r>
      <w:r>
        <w:t xml:space="preserve"> </w:t>
      </w:r>
      <w:r>
        <w:t xml:space="preserve">Knowing which is which takes thirty minutes. Finding out the hard way,</w:t>
      </w:r>
      <w:r>
        <w:t xml:space="preserve"> </w:t>
      </w:r>
      <w:r>
        <w:t xml:space="preserve">on a production job at 2am, takes much longer.</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Pandas artifact a bank already has</w:t>
            </w:r>
          </w:p>
        </w:tc>
        <w:tc>
          <w:tcPr/>
          <w:p>
            <w:pPr>
              <w:pStyle w:val="Compact"/>
              <w:jc w:val="left"/>
            </w:pPr>
            <w:r>
              <w:t xml:space="preserve">What usually needs to change</w:t>
            </w:r>
          </w:p>
        </w:tc>
      </w:tr>
      <w:tr>
        <w:trPr>
          <w:cantSplit/>
        </w:trPr>
        <w:tc>
          <w:tcPr/>
          <w:p>
            <w:pPr>
              <w:pStyle w:val="Compact"/>
              <w:jc w:val="left"/>
            </w:pPr>
            <w:r>
              <w:t xml:space="preserve">a reconciliation notebook comparing two extracts</w:t>
            </w:r>
          </w:p>
        </w:tc>
        <w:tc>
          <w:tcPr/>
          <w:p>
            <w:pPr>
              <w:pStyle w:val="Compact"/>
              <w:jc w:val="left"/>
            </w:pPr>
            <w:r>
              <w:t xml:space="preserve">the comparison logic, if it is a simple aggregate, moves to native Spark; if it is a custom per-branch rule,</w:t>
            </w:r>
            <w:r>
              <w:t xml:space="preserve"> </w:t>
            </w:r>
            <w:r>
              <w:rPr>
                <w:rStyle w:val="VerbatimChar"/>
              </w:rPr>
              <w:t xml:space="preserve">applyInPandas</w:t>
            </w:r>
          </w:p>
        </w:tc>
      </w:tr>
      <w:tr>
        <w:trPr>
          <w:cantSplit/>
        </w:trPr>
        <w:tc>
          <w:tcPr/>
          <w:p>
            <w:pPr>
              <w:pStyle w:val="Compact"/>
              <w:jc w:val="left"/>
            </w:pPr>
            <w:r>
              <w:t xml:space="preserve">a regulatory report built with</w:t>
            </w:r>
            <w:r>
              <w:t xml:space="preserve"> </w:t>
            </w:r>
            <w:r>
              <w:rPr>
                <w:rStyle w:val="VerbatimChar"/>
              </w:rPr>
              <w:t xml:space="preserve">pandas.read_csv</w:t>
            </w:r>
            <w:r>
              <w:t xml:space="preserve"> </w:t>
            </w:r>
            <w:r>
              <w:t xml:space="preserve">and</w:t>
            </w:r>
            <w:r>
              <w:t xml:space="preserve"> </w:t>
            </w:r>
            <w:r>
              <w:rPr>
                <w:rStyle w:val="VerbatimChar"/>
              </w:rPr>
              <w:t xml:space="preserve">groupby</w:t>
            </w:r>
          </w:p>
        </w:tc>
        <w:tc>
          <w:tcPr/>
          <w:p>
            <w:pPr>
              <w:pStyle w:val="Compact"/>
              <w:jc w:val="left"/>
            </w:pPr>
            <w:r>
              <w:t xml:space="preserve">the read and groupby move to Spark, only the final small table goes through</w:t>
            </w:r>
            <w:r>
              <w:t xml:space="preserve"> </w:t>
            </w:r>
            <w:r>
              <w:rPr>
                <w:rStyle w:val="VerbatimChar"/>
              </w:rPr>
              <w:t xml:space="preserve">toPandas()</w:t>
            </w:r>
            <w:r>
              <w:t xml:space="preserve"> </w:t>
            </w:r>
            <w:r>
              <w:t xml:space="preserve">for formatting</w:t>
            </w:r>
          </w:p>
        </w:tc>
      </w:tr>
      <w:tr>
        <w:trPr>
          <w:cantSplit/>
        </w:trPr>
        <w:tc>
          <w:tcPr/>
          <w:p>
            <w:pPr>
              <w:pStyle w:val="Compact"/>
              <w:jc w:val="left"/>
            </w:pPr>
            <w:r>
              <w:t xml:space="preserve">a model prototype written and validated in pandas or scikit-learn</w:t>
            </w:r>
          </w:p>
        </w:tc>
        <w:tc>
          <w:tcPr/>
          <w:p>
            <w:pPr>
              <w:pStyle w:val="Compact"/>
              <w:jc w:val="left"/>
            </w:pPr>
            <w:r>
              <w:t xml:space="preserve">often stays as a pandas UDF or</w:t>
            </w:r>
            <w:r>
              <w:t xml:space="preserve"> </w:t>
            </w:r>
            <w:r>
              <w:rPr>
                <w:rStyle w:val="VerbatimChar"/>
              </w:rPr>
              <w:t xml:space="preserve">applyInPandas</w:t>
            </w:r>
            <w:r>
              <w:t xml:space="preserve">, since rewriting a validated model is its own risk</w:t>
            </w:r>
          </w:p>
        </w:tc>
      </w:tr>
      <w:tr>
        <w:trPr>
          <w:cantSplit/>
        </w:trPr>
        <w:tc>
          <w:tcPr/>
          <w:p>
            <w:pPr>
              <w:pStyle w:val="Compact"/>
              <w:jc w:val="left"/>
            </w:pPr>
            <w:r>
              <w:t xml:space="preserve">an ad hoc analysis a single analyst runs on their laptop</w:t>
            </w:r>
          </w:p>
        </w:tc>
        <w:tc>
          <w:tcPr/>
          <w:p>
            <w:pPr>
              <w:pStyle w:val="Compact"/>
              <w:jc w:val="left"/>
            </w:pPr>
            <w:r>
              <w:t xml:space="preserve">frequently does not need to move at all, until the data it reads outgrows the laptop</w:t>
            </w:r>
          </w:p>
        </w:tc>
      </w:tr>
    </w:tbl>
    <w:p>
      <w:pPr>
        <w:pStyle w:val="BodyText"/>
      </w:pPr>
      <w:r>
        <w:t xml:space="preserve">The right migration is rarely "convert everything to</w:t>
      </w:r>
      <w:r>
        <w:t xml:space="preserve"> </w:t>
      </w:r>
      <w:r>
        <w:rPr>
          <w:rStyle w:val="VerbatimChar"/>
        </w:rPr>
        <w:t xml:space="preserve">pyspark.pandas</w:t>
      </w:r>
      <w:r>
        <w:t xml:space="preserve">".</w:t>
      </w:r>
      <w:r>
        <w:t xml:space="preserve"> </w:t>
      </w:r>
      <w:r>
        <w:t xml:space="preserve">It is "identify which calls actually touch large data, and change only</w:t>
      </w:r>
      <w:r>
        <w:t xml:space="preserve"> </w:t>
      </w:r>
      <w:r>
        <w:t xml:space="preserve">those".</w:t>
      </w:r>
    </w:p>
    <w:bookmarkEnd w:id="134"/>
    <w:bookmarkStart w:id="135" w:name="X295f4afc2ee65a0cf4da5a7fbe85349b5a877f5"/>
    <w:p>
      <w:pPr>
        <w:pStyle w:val="Heading2"/>
      </w:pPr>
      <w:r>
        <w:t xml:space="preserve">toPandas() driver memory, the actual arithmetic</w:t>
      </w:r>
    </w:p>
    <w:p>
      <w:pPr>
        <w:pStyle w:val="FirstParagraph"/>
      </w:pPr>
      <w:r>
        <w:rPr>
          <w:rStyle w:val="VerbatimChar"/>
        </w:rPr>
        <w:t xml:space="preserve">toPandas()</w:t>
      </w:r>
      <w:r>
        <w:t xml:space="preserve"> </w:t>
      </w:r>
      <w:r>
        <w:t xml:space="preserve">pulls every row of a DataFrame into ONE pandas DataFrame,</w:t>
      </w:r>
      <w:r>
        <w:t xml:space="preserve"> </w:t>
      </w:r>
      <w:r>
        <w:t xml:space="preserve">on the driver, in the driver's memory. There is no partitioning once it</w:t>
      </w:r>
      <w:r>
        <w:t xml:space="preserve"> </w:t>
      </w:r>
      <w:r>
        <w:t xml:space="preserve">lands: the whole thing has to fit.</w:t>
      </w:r>
    </w:p>
    <w:p>
      <w:pPr>
        <w:pStyle w:val="SourceCode"/>
      </w:pPr>
      <w:r>
        <w:rPr>
          <w:rStyle w:val="NormalTok"/>
        </w:rPr>
        <w:t xml:space="preserve">row_count </w:t>
      </w:r>
      <w:r>
        <w:rPr>
          <w:rStyle w:val="OperatorTok"/>
        </w:rPr>
        <w:t xml:space="preserve">=</w:t>
      </w:r>
      <w:r>
        <w:rPr>
          <w:rStyle w:val="NormalTok"/>
        </w:rPr>
        <w:t xml:space="preserve"> txns.count()</w:t>
      </w:r>
      <w:r>
        <w:br/>
      </w:r>
      <w:r>
        <w:rPr>
          <w:rStyle w:val="NormalTok"/>
        </w:rPr>
        <w:t xml:space="preserve">avg_bytes_per_row </w:t>
      </w:r>
      <w:r>
        <w:rPr>
          <w:rStyle w:val="OperatorTok"/>
        </w:rPr>
        <w:t xml:space="preserve">=</w:t>
      </w:r>
      <w:r>
        <w:rPr>
          <w:rStyle w:val="NormalTok"/>
        </w:rPr>
        <w:t xml:space="preserve"> </w:t>
      </w:r>
      <w:r>
        <w:rPr>
          <w:rStyle w:val="DecValTok"/>
        </w:rPr>
        <w:t xml:space="preserve">130</w:t>
      </w:r>
      <w:r>
        <w:rPr>
          <w:rStyle w:val="NormalTok"/>
        </w:rPr>
        <w:t xml:space="preserve">           </w:t>
      </w:r>
      <w:r>
        <w:rPr>
          <w:rStyle w:val="CommentTok"/>
        </w:rPr>
        <w:t xml:space="preserve"># rough: about 12 columns, mostly short strings, one double</w:t>
      </w:r>
      <w:r>
        <w:br/>
      </w:r>
      <w:r>
        <w:rPr>
          <w:rStyle w:val="NormalTok"/>
        </w:rPr>
        <w:t xml:space="preserve">estimated_mb </w:t>
      </w:r>
      <w:r>
        <w:rPr>
          <w:rStyle w:val="OperatorTok"/>
        </w:rPr>
        <w:t xml:space="preserve">=</w:t>
      </w:r>
      <w:r>
        <w:rPr>
          <w:rStyle w:val="NormalTok"/>
        </w:rPr>
        <w:t xml:space="preserve"> row_count </w:t>
      </w:r>
      <w:r>
        <w:rPr>
          <w:rStyle w:val="OperatorTok"/>
        </w:rPr>
        <w:t xml:space="preserve">*</w:t>
      </w:r>
      <w:r>
        <w:rPr>
          <w:rStyle w:val="NormalTok"/>
        </w:rPr>
        <w:t xml:space="preserve"> avg_bytes_per_row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w:t>
      </w:r>
      <w:r>
        <w:br/>
      </w:r>
      <w:r>
        <w:rPr>
          <w:rStyle w:val="NormalTok"/>
        </w:rPr>
        <w:t xml:space="preserve">driver_memory_mb </w:t>
      </w:r>
      <w:r>
        <w:rPr>
          <w:rStyle w:val="OperatorTok"/>
        </w:rPr>
        <w:t xml:space="preserve">=</w:t>
      </w:r>
      <w:r>
        <w:rPr>
          <w:rStyle w:val="NormalTok"/>
        </w:rPr>
        <w:t xml:space="preserve"> </w:t>
      </w:r>
      <w:r>
        <w:rPr>
          <w:rStyle w:val="DecValTok"/>
        </w:rPr>
        <w:t xml:space="preserve">2048</w:t>
      </w:r>
      <w:r>
        <w:rPr>
          <w:rStyle w:val="NormalTok"/>
        </w:rPr>
        <w:t xml:space="preserve">           </w:t>
      </w:r>
      <w:r>
        <w:rPr>
          <w:rStyle w:val="CommentTok"/>
        </w:rPr>
        <w:t xml:space="preserve"># a typical laptop's default Spark driver heap</w:t>
      </w:r>
    </w:p>
    <w:p>
      <w:pPr>
        <w:pStyle w:val="FirstParagraph"/>
      </w:pPr>
      <w:r>
        <w:t xml:space="preserve">On this course's transaction feed, 180,720 rows, that arithmetic gives</w:t>
      </w:r>
      <w:r>
        <w:t xml:space="preserve"> </w:t>
      </w:r>
      <w:r>
        <w:t xml:space="preserve">about 22 MB, comfortably under a 2 GB driver heap. The SAME table at a</w:t>
      </w:r>
      <w:r>
        <w:t xml:space="preserve"> </w:t>
      </w:r>
      <w:r>
        <w:t xml:space="preserve">real bank's daily volume, tens of millions of rows, gives an estimate in</w:t>
      </w:r>
      <w:r>
        <w:t xml:space="preserve"> </w:t>
      </w:r>
      <w:r>
        <w:t xml:space="preserve">the multiple gigabytes, easily larger than the driver's heap. The fix is</w:t>
      </w:r>
      <w:r>
        <w:t xml:space="preserve"> </w:t>
      </w:r>
      <w:r>
        <w:t xml:space="preserve">never "give the driver more memory". It is "make Spark do the reduction</w:t>
      </w:r>
      <w:r>
        <w:t xml:space="preserve"> </w:t>
      </w:r>
      <w:r>
        <w:t xml:space="preserve">first", so only a small, already-aggregated result ever reaches the</w:t>
      </w:r>
      <w:r>
        <w:t xml:space="preserve"> </w:t>
      </w:r>
      <w:r>
        <w:t xml:space="preserve">driver.</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Rows</w:t>
            </w:r>
          </w:p>
        </w:tc>
        <w:tc>
          <w:tcPr/>
          <w:p>
            <w:pPr>
              <w:pStyle w:val="Compact"/>
              <w:jc w:val="left"/>
            </w:pPr>
            <w:r>
              <w:t xml:space="preserve">Rough size as pandas</w:t>
            </w:r>
          </w:p>
        </w:tc>
        <w:tc>
          <w:tcPr/>
          <w:p>
            <w:pPr>
              <w:pStyle w:val="Compact"/>
              <w:jc w:val="left"/>
            </w:pPr>
            <w:r>
              <w:t xml:space="preserve">Safe on a 2 GB driver?</w:t>
            </w:r>
          </w:p>
        </w:tc>
      </w:tr>
      <w:tr>
        <w:trPr>
          <w:cantSplit/>
        </w:trPr>
        <w:tc>
          <w:tcPr/>
          <w:p>
            <w:pPr>
              <w:pStyle w:val="Compact"/>
              <w:jc w:val="left"/>
            </w:pPr>
            <w:r>
              <w:t xml:space="preserve">180,720 (this course's feed)</w:t>
            </w:r>
          </w:p>
        </w:tc>
        <w:tc>
          <w:tcPr/>
          <w:p>
            <w:pPr>
              <w:pStyle w:val="Compact"/>
              <w:jc w:val="left"/>
            </w:pPr>
            <w:r>
              <w:t xml:space="preserve">~22 MB</w:t>
            </w:r>
          </w:p>
        </w:tc>
        <w:tc>
          <w:tcPr/>
          <w:p>
            <w:pPr>
              <w:pStyle w:val="Compact"/>
              <w:jc w:val="left"/>
            </w:pPr>
            <w:r>
              <w:t xml:space="preserve">yes</w:t>
            </w:r>
          </w:p>
        </w:tc>
      </w:tr>
      <w:tr>
        <w:trPr>
          <w:cantSplit/>
        </w:trPr>
        <w:tc>
          <w:tcPr/>
          <w:p>
            <w:pPr>
              <w:pStyle w:val="Compact"/>
              <w:jc w:val="left"/>
            </w:pPr>
            <w:r>
              <w:t xml:space="preserve">10 million</w:t>
            </w:r>
          </w:p>
        </w:tc>
        <w:tc>
          <w:tcPr/>
          <w:p>
            <w:pPr>
              <w:pStyle w:val="Compact"/>
              <w:jc w:val="left"/>
            </w:pPr>
            <w:r>
              <w:t xml:space="preserve">~1.2 GB</w:t>
            </w:r>
          </w:p>
        </w:tc>
        <w:tc>
          <w:tcPr/>
          <w:p>
            <w:pPr>
              <w:pStyle w:val="Compact"/>
              <w:jc w:val="left"/>
            </w:pPr>
            <w:r>
              <w:t xml:space="preserve">risky, over half the heap</w:t>
            </w:r>
          </w:p>
        </w:tc>
      </w:tr>
      <w:tr>
        <w:trPr>
          <w:cantSplit/>
        </w:trPr>
        <w:tc>
          <w:tcPr/>
          <w:p>
            <w:pPr>
              <w:pStyle w:val="Compact"/>
              <w:jc w:val="left"/>
            </w:pPr>
            <w:r>
              <w:t xml:space="preserve">100 million</w:t>
            </w:r>
          </w:p>
        </w:tc>
        <w:tc>
          <w:tcPr/>
          <w:p>
            <w:pPr>
              <w:pStyle w:val="Compact"/>
              <w:jc w:val="left"/>
            </w:pPr>
            <w:r>
              <w:t xml:space="preserve">~12 GB</w:t>
            </w:r>
          </w:p>
        </w:tc>
        <w:tc>
          <w:tcPr/>
          <w:p>
            <w:pPr>
              <w:pStyle w:val="Compact"/>
              <w:jc w:val="left"/>
            </w:pPr>
            <w:r>
              <w:t xml:space="preserve">no, do not attempt</w:t>
            </w:r>
          </w:p>
        </w:tc>
      </w:tr>
    </w:tbl>
    <w:bookmarkEnd w:id="135"/>
    <w:bookmarkStart w:id="136" w:name="where-pandas-is-legitimately-useful"/>
    <w:p>
      <w:pPr>
        <w:pStyle w:val="Heading2"/>
      </w:pPr>
      <w:r>
        <w:t xml:space="preserve">Where pandas is legitimately useful</w:t>
      </w:r>
    </w:p>
    <w:p>
      <w:pPr>
        <w:pStyle w:val="FirstParagraph"/>
      </w:pPr>
      <w:r>
        <w:t xml:space="preserve">Not every use of pandas inside a Spark job is a mistake. The honest list</w:t>
      </w:r>
      <w:r>
        <w:t xml:space="preserve"> </w:t>
      </w:r>
      <w:r>
        <w:t xml:space="preserve">is short, and everything on it shares one property: the DATA at that</w:t>
      </w:r>
      <w:r>
        <w:t xml:space="preserve"> </w:t>
      </w:r>
      <w:r>
        <w:t xml:space="preserve">point is already small.</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Legitimate use</w:t>
            </w:r>
          </w:p>
        </w:tc>
        <w:tc>
          <w:tcPr/>
          <w:p>
            <w:pPr>
              <w:pStyle w:val="Compact"/>
              <w:jc w:val="left"/>
            </w:pPr>
            <w:r>
              <w:t xml:space="preserve">Why it is safe</w:t>
            </w:r>
          </w:p>
        </w:tc>
      </w:tr>
      <w:tr>
        <w:trPr>
          <w:cantSplit/>
        </w:trPr>
        <w:tc>
          <w:tcPr/>
          <w:p>
            <w:pPr>
              <w:pStyle w:val="Compact"/>
              <w:jc w:val="left"/>
            </w:pPr>
            <w:r>
              <w:t xml:space="preserve">Plotting a chart from an aggregated result</w:t>
            </w:r>
          </w:p>
        </w:tc>
        <w:tc>
          <w:tcPr/>
          <w:p>
            <w:pPr>
              <w:pStyle w:val="Compact"/>
              <w:jc w:val="left"/>
            </w:pPr>
            <w:r>
              <w:t xml:space="preserve">the aggregate is already small, the chart library needs pandas or numpy anyway</w:t>
            </w:r>
          </w:p>
        </w:tc>
      </w:tr>
      <w:tr>
        <w:trPr>
          <w:cantSplit/>
        </w:trPr>
        <w:tc>
          <w:tcPr/>
          <w:p>
            <w:pPr>
              <w:pStyle w:val="Compact"/>
              <w:jc w:val="left"/>
            </w:pPr>
            <w:r>
              <w:t xml:space="preserve">Handing a small lookup table to a library with no Spark integration</w:t>
            </w:r>
          </w:p>
        </w:tc>
        <w:tc>
          <w:tcPr/>
          <w:p>
            <w:pPr>
              <w:pStyle w:val="Compact"/>
              <w:jc w:val="left"/>
            </w:pPr>
            <w:r>
              <w:t xml:space="preserve">the table is small by definition, for example a currency rate table</w:t>
            </w:r>
          </w:p>
        </w:tc>
      </w:tr>
      <w:tr>
        <w:trPr>
          <w:cantSplit/>
        </w:trPr>
        <w:tc>
          <w:tcPr/>
          <w:p>
            <w:pPr>
              <w:pStyle w:val="Compact"/>
              <w:jc w:val="left"/>
            </w:pPr>
            <w:r>
              <w:t xml:space="preserve">A statistical test on a per-group sample</w:t>
            </w:r>
          </w:p>
        </w:tc>
        <w:tc>
          <w:tcPr/>
          <w:p>
            <w:pPr>
              <w:pStyle w:val="Compact"/>
              <w:jc w:val="left"/>
            </w:pPr>
            <w:r>
              <w:rPr>
                <w:rStyle w:val="VerbatimChar"/>
              </w:rPr>
              <w:t xml:space="preserve">applyInPandas</w:t>
            </w:r>
            <w:r>
              <w:t xml:space="preserve"> </w:t>
            </w:r>
            <w:r>
              <w:t xml:space="preserve">keeps the DATA distributed, only the CALCULATION uses pandas</w:t>
            </w:r>
          </w:p>
        </w:tc>
      </w:tr>
      <w:tr>
        <w:trPr>
          <w:cantSplit/>
        </w:trPr>
        <w:tc>
          <w:tcPr/>
          <w:p>
            <w:pPr>
              <w:pStyle w:val="Compact"/>
              <w:jc w:val="left"/>
            </w:pPr>
            <w:r>
              <w:t xml:space="preserve">Prototyping a rule on a</w:t>
            </w:r>
            <w:r>
              <w:t xml:space="preserve"> </w:t>
            </w:r>
            <w:r>
              <w:rPr>
                <w:rStyle w:val="VerbatimChar"/>
              </w:rPr>
              <w:t xml:space="preserve">.sample()</w:t>
            </w:r>
            <w:r>
              <w:t xml:space="preserve"> </w:t>
            </w:r>
            <w:r>
              <w:t xml:space="preserve">before writing it as a Spark built-in</w:t>
            </w:r>
          </w:p>
        </w:tc>
        <w:tc>
          <w:tcPr/>
          <w:p>
            <w:pPr>
              <w:pStyle w:val="Compact"/>
              <w:jc w:val="left"/>
            </w:pPr>
            <w:r>
              <w:t xml:space="preserve">the sample is small on purpose</w:t>
            </w:r>
          </w:p>
        </w:tc>
      </w:tr>
      <w:tr>
        <w:trPr>
          <w:cantSplit/>
        </w:trPr>
        <w:tc>
          <w:tcPr/>
          <w:p>
            <w:pPr>
              <w:pStyle w:val="Compact"/>
              <w:jc w:val="left"/>
            </w:pPr>
            <w:r>
              <w:t xml:space="preserve">Formatting a final table for an email or a slide, with pandas' styling options</w:t>
            </w:r>
          </w:p>
        </w:tc>
        <w:tc>
          <w:tcPr/>
          <w:p>
            <w:pPr>
              <w:pStyle w:val="Compact"/>
              <w:jc w:val="left"/>
            </w:pPr>
            <w:r>
              <w:t xml:space="preserve">formatting happens after all the heavy computation is done</w:t>
            </w:r>
          </w:p>
        </w:tc>
      </w:tr>
    </w:tbl>
    <w:p>
      <w:pPr>
        <w:pStyle w:val="BodyText"/>
      </w:pPr>
      <w:r>
        <w:t xml:space="preserve">The property they all share, worth repeating: pandas touches data that</w:t>
      </w:r>
      <w:r>
        <w:t xml:space="preserve"> </w:t>
      </w:r>
      <w:r>
        <w:t xml:space="preserve">is already small, either because it was aggregated, sampled, or was</w:t>
      </w:r>
      <w:r>
        <w:t xml:space="preserve"> </w:t>
      </w:r>
      <w:r>
        <w:t xml:space="preserve">always small. The moment pandas would touch the FULL, unaggregated</w:t>
      </w:r>
      <w:r>
        <w:t xml:space="preserve"> </w:t>
      </w:r>
      <w:r>
        <w:t xml:space="preserve">table, the tool is wrong for the job.</w:t>
      </w:r>
    </w:p>
    <w:bookmarkEnd w:id="136"/>
    <w:bookmarkStart w:id="137" w:name="a-topandas-that-is-safe"/>
    <w:p>
      <w:pPr>
        <w:pStyle w:val="Heading2"/>
      </w:pPr>
      <w:r>
        <w:t xml:space="preserve">A toPandas() that is safe</w:t>
      </w:r>
    </w:p>
    <w:p>
      <w:pPr>
        <w:pStyle w:val="FirstParagraph"/>
      </w:pPr>
      <w:r>
        <w:t xml:space="preserve">Aggregate BEFORE calling</w:t>
      </w:r>
      <w:r>
        <w:t xml:space="preserve"> </w:t>
      </w:r>
      <w:r>
        <w:rPr>
          <w:rStyle w:val="VerbatimChar"/>
        </w:rPr>
        <w:t xml:space="preserve">toPandas()</w:t>
      </w:r>
      <w:r>
        <w:t xml:space="preserve">, so only the small, final result</w:t>
      </w:r>
      <w:r>
        <w:t xml:space="preserve"> </w:t>
      </w:r>
      <w:r>
        <w:t xml:space="preserve">crosses over to the driver:</w:t>
      </w:r>
    </w:p>
    <w:p>
      <w:pPr>
        <w:pStyle w:val="SourceCode"/>
      </w:pPr>
      <w:r>
        <w:rPr>
          <w:rStyle w:val="NormalTok"/>
        </w:rPr>
        <w:t xml:space="preserve">daily </w:t>
      </w:r>
      <w:r>
        <w:rPr>
          <w:rStyle w:val="OperatorTok"/>
        </w:rPr>
        <w:t xml:space="preserve">=</w:t>
      </w:r>
      <w:r>
        <w:rPr>
          <w:rStyle w:val="NormalTok"/>
        </w:rPr>
        <w:t xml:space="preserve"> (txns.withColumn(</w:t>
      </w:r>
      <w:r>
        <w:rPr>
          <w:rStyle w:val="StringTok"/>
        </w:rPr>
        <w:t xml:space="preserve">"posting_date"</w:t>
      </w:r>
      <w:r>
        <w:rPr>
          <w:rStyle w:val="NormalTok"/>
        </w:rPr>
        <w:t xml:space="preserve">, F.to_date(</w:t>
      </w:r>
      <w:r>
        <w:rPr>
          <w:rStyle w:val="StringTok"/>
        </w:rPr>
        <w:t xml:space="preserve">"txn_ts"</w:t>
      </w:r>
      <w:r>
        <w:rPr>
          <w:rStyle w:val="NormalTok"/>
        </w:rPr>
        <w:t xml:space="preserve">))</w:t>
      </w:r>
      <w:r>
        <w:br/>
      </w:r>
      <w:r>
        <w:rPr>
          <w:rStyle w:val="NormalTok"/>
        </w:rPr>
        <w:t xml:space="preserve">    .groupBy(</w:t>
      </w:r>
      <w:r>
        <w:rPr>
          <w:rStyle w:val="StringTok"/>
        </w:rPr>
        <w:t xml:space="preserve">"posting_date"</w:t>
      </w:r>
      <w:r>
        <w:rPr>
          <w:rStyle w:val="NormalTok"/>
        </w:rPr>
        <w:t xml:space="preserve">)</w:t>
      </w:r>
      <w:r>
        <w:br/>
      </w:r>
      <w:r>
        <w:rPr>
          <w:rStyle w:val="NormalTok"/>
        </w:rPr>
        <w:t xml:space="preserve">    .agg(F.count(</w:t>
      </w:r>
      <w:r>
        <w:rPr>
          <w:rStyle w:val="StringTok"/>
        </w:rPr>
        <w:t xml:space="preserve">"*"</w:t>
      </w:r>
      <w:r>
        <w:rPr>
          <w:rStyle w:val="NormalTok"/>
        </w:rPr>
        <w:t xml:space="preserve">).alias(</w:t>
      </w:r>
      <w:r>
        <w:rPr>
          <w:rStyle w:val="StringTok"/>
        </w:rPr>
        <w:t xml:space="preserve">"txn_count"</w:t>
      </w:r>
      <w:r>
        <w:rPr>
          <w:rStyle w:val="NormalTok"/>
        </w:rPr>
        <w:t xml:space="preserve">), F.</w:t>
      </w:r>
      <w:r>
        <w:rPr>
          <w:rStyle w:val="BuiltInTok"/>
        </w:rPr>
        <w:t xml:space="preserve">round</w:t>
      </w:r>
      <w:r>
        <w:rPr>
          <w:rStyle w:val="NormalTok"/>
        </w:rPr>
        <w:t xml:space="preserve">(F.</w:t>
      </w:r>
      <w:r>
        <w:rPr>
          <w:rStyle w:val="BuiltInTok"/>
        </w:rPr>
        <w:t xml:space="preserve">sum</w:t>
      </w:r>
      <w:r>
        <w:rPr>
          <w:rStyle w:val="NormalTok"/>
        </w:rPr>
        <w:t xml:space="preserve">(</w:t>
      </w:r>
      <w:r>
        <w:rPr>
          <w:rStyle w:val="StringTok"/>
        </w:rPr>
        <w:t xml:space="preserve">"amount"</w:t>
      </w:r>
      <w:r>
        <w:rPr>
          <w:rStyle w:val="NormalTok"/>
        </w:rPr>
        <w:t xml:space="preserve">), </w:t>
      </w:r>
      <w:r>
        <w:rPr>
          <w:rStyle w:val="DecValTok"/>
        </w:rPr>
        <w:t xml:space="preserve">2</w:t>
      </w:r>
      <w:r>
        <w:rPr>
          <w:rStyle w:val="NormalTok"/>
        </w:rPr>
        <w:t xml:space="preserve">).alias(</w:t>
      </w:r>
      <w:r>
        <w:rPr>
          <w:rStyle w:val="StringTok"/>
        </w:rPr>
        <w:t xml:space="preserve">"total_amount"</w:t>
      </w:r>
      <w:r>
        <w:rPr>
          <w:rStyle w:val="NormalTok"/>
        </w:rPr>
        <w:t xml:space="preserve">)))</w:t>
      </w:r>
      <w:r>
        <w:br/>
      </w:r>
      <w:r>
        <w:rPr>
          <w:rStyle w:val="NormalTok"/>
        </w:rPr>
        <w:t xml:space="preserve">daily_pdf </w:t>
      </w:r>
      <w:r>
        <w:rPr>
          <w:rStyle w:val="OperatorTok"/>
        </w:rPr>
        <w:t xml:space="preserve">=</w:t>
      </w:r>
      <w:r>
        <w:rPr>
          <w:rStyle w:val="NormalTok"/>
        </w:rPr>
        <w:t xml:space="preserve"> daily.toPandas()      </w:t>
      </w:r>
      <w:r>
        <w:rPr>
          <w:rStyle w:val="CommentTok"/>
        </w:rPr>
        <w:t xml:space="preserve"># 3 rows, not 180,720. Safe.</w:t>
      </w:r>
    </w:p>
    <w:p>
      <w:pPr>
        <w:pStyle w:val="FirstParagraph"/>
      </w:pPr>
      <w:r>
        <w:t xml:space="preserve">The pattern is always the same: let Spark's distributed engine do the</w:t>
      </w:r>
      <w:r>
        <w:t xml:space="preserve"> </w:t>
      </w:r>
      <w:r>
        <w:t xml:space="preserve">heavy reduction, and only call</w:t>
      </w:r>
      <w:r>
        <w:t xml:space="preserve"> </w:t>
      </w:r>
      <w:r>
        <w:rPr>
          <w:rStyle w:val="VerbatimChar"/>
        </w:rPr>
        <w:t xml:space="preserve">toPandas()</w:t>
      </w:r>
      <w:r>
        <w:t xml:space="preserve"> </w:t>
      </w:r>
      <w:r>
        <w:t xml:space="preserve">on what is already small</w:t>
      </w:r>
      <w:r>
        <w:t xml:space="preserve"> </w:t>
      </w:r>
      <w:r>
        <w:t xml:space="preserve">enough to plot, email, or hand to a library that only accepts pandas.</w:t>
      </w:r>
    </w:p>
    <w:bookmarkEnd w:id="137"/>
    <w:bookmarkStart w:id="138" w:name="topandas-vs-collect"/>
    <w:p>
      <w:pPr>
        <w:pStyle w:val="Heading2"/>
      </w:pPr>
      <w:r>
        <w:t xml:space="preserve">toPandas() vs collect()</w:t>
      </w:r>
    </w:p>
    <w:p>
      <w:pPr>
        <w:pStyle w:val="FirstParagraph"/>
      </w:pPr>
      <w:r>
        <w:t xml:space="preserve">Both pull every row to the driver. They differ in what shape you get</w:t>
      </w:r>
      <w:r>
        <w:t xml:space="preserve"> </w:t>
      </w:r>
      <w:r>
        <w:t xml:space="preserve">back, and that difference matters once the result is not tiny.</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pPr>
          </w:p>
        </w:tc>
        <w:tc>
          <w:tcPr/>
          <w:p>
            <w:pPr>
              <w:pStyle w:val="Compact"/>
              <w:jc w:val="left"/>
            </w:pPr>
            <w:r>
              <w:rPr>
                <w:rStyle w:val="VerbatimChar"/>
              </w:rPr>
              <w:t xml:space="preserve">.collect()</w:t>
            </w:r>
          </w:p>
        </w:tc>
        <w:tc>
          <w:tcPr/>
          <w:p>
            <w:pPr>
              <w:pStyle w:val="Compact"/>
              <w:jc w:val="left"/>
            </w:pPr>
            <w:r>
              <w:rPr>
                <w:rStyle w:val="VerbatimChar"/>
              </w:rPr>
              <w:t xml:space="preserve">.toPandas()</w:t>
            </w:r>
          </w:p>
        </w:tc>
      </w:tr>
      <w:tr>
        <w:trPr>
          <w:cantSplit/>
        </w:trPr>
        <w:tc>
          <w:tcPr/>
          <w:p>
            <w:pPr>
              <w:pStyle w:val="Compact"/>
              <w:jc w:val="left"/>
            </w:pPr>
            <w:r>
              <w:t xml:space="preserve">Returns</w:t>
            </w:r>
          </w:p>
        </w:tc>
        <w:tc>
          <w:tcPr/>
          <w:p>
            <w:pPr>
              <w:pStyle w:val="Compact"/>
              <w:jc w:val="left"/>
            </w:pPr>
            <w:r>
              <w:t xml:space="preserve">a Python list of</w:t>
            </w:r>
            <w:r>
              <w:t xml:space="preserve"> </w:t>
            </w:r>
            <w:r>
              <w:rPr>
                <w:rStyle w:val="VerbatimChar"/>
              </w:rPr>
              <w:t xml:space="preserve">Row</w:t>
            </w:r>
            <w:r>
              <w:t xml:space="preserve"> </w:t>
            </w:r>
            <w:r>
              <w:t xml:space="preserve">objects</w:t>
            </w:r>
          </w:p>
        </w:tc>
        <w:tc>
          <w:tcPr/>
          <w:p>
            <w:pPr>
              <w:pStyle w:val="Compact"/>
              <w:jc w:val="left"/>
            </w:pPr>
            <w:r>
              <w:t xml:space="preserve">one pandas DataFrame</w:t>
            </w:r>
          </w:p>
        </w:tc>
      </w:tr>
      <w:tr>
        <w:trPr>
          <w:cantSplit/>
        </w:trPr>
        <w:tc>
          <w:tcPr/>
          <w:p>
            <w:pPr>
              <w:pStyle w:val="Compact"/>
              <w:jc w:val="left"/>
            </w:pPr>
            <w:r>
              <w:t xml:space="preserve">Needs Arrow</w:t>
            </w:r>
          </w:p>
        </w:tc>
        <w:tc>
          <w:tcPr/>
          <w:p>
            <w:pPr>
              <w:pStyle w:val="Compact"/>
              <w:jc w:val="left"/>
            </w:pPr>
            <w:r>
              <w:t xml:space="preserve">no</w:t>
            </w:r>
          </w:p>
        </w:tc>
        <w:tc>
          <w:tcPr/>
          <w:p>
            <w:pPr>
              <w:pStyle w:val="Compact"/>
              <w:jc w:val="left"/>
            </w:pPr>
            <w:r>
              <w:t xml:space="preserve">only if</w:t>
            </w:r>
            <w:r>
              <w:t xml:space="preserve"> </w:t>
            </w:r>
            <w:r>
              <w:rPr>
                <w:rStyle w:val="VerbatimChar"/>
              </w:rPr>
              <w:t xml:space="preserve">spark.sql.execution.arrow.pyspark.enabled</w:t>
            </w:r>
            <w:r>
              <w:t xml:space="preserve"> </w:t>
            </w:r>
            <w:r>
              <w:t xml:space="preserve">is set, otherwise it still works, just slower</w:t>
            </w:r>
          </w:p>
        </w:tc>
      </w:tr>
      <w:tr>
        <w:trPr>
          <w:cantSplit/>
        </w:trPr>
        <w:tc>
          <w:tcPr/>
          <w:p>
            <w:pPr>
              <w:pStyle w:val="Compact"/>
              <w:jc w:val="left"/>
            </w:pPr>
            <w:r>
              <w:t xml:space="preserve">Typical use</w:t>
            </w:r>
          </w:p>
        </w:tc>
        <w:tc>
          <w:tcPr/>
          <w:p>
            <w:pPr>
              <w:pStyle w:val="Compact"/>
              <w:jc w:val="left"/>
            </w:pPr>
            <w:r>
              <w:t xml:space="preserve">a handful of rows you will loop over in plain Python</w:t>
            </w:r>
          </w:p>
        </w:tc>
        <w:tc>
          <w:tcPr/>
          <w:p>
            <w:pPr>
              <w:pStyle w:val="Compact"/>
              <w:jc w:val="left"/>
            </w:pPr>
            <w:r>
              <w:t xml:space="preserve">a result you will hand to pandas, matplotlib, or a report</w:t>
            </w:r>
          </w:p>
        </w:tc>
      </w:tr>
      <w:tr>
        <w:trPr>
          <w:cantSplit/>
        </w:trPr>
        <w:tc>
          <w:tcPr/>
          <w:p>
            <w:pPr>
              <w:pStyle w:val="Compact"/>
              <w:jc w:val="left"/>
            </w:pPr>
            <w:r>
              <w:t xml:space="preserve">Memory shape</w:t>
            </w:r>
          </w:p>
        </w:tc>
        <w:tc>
          <w:tcPr/>
          <w:p>
            <w:pPr>
              <w:pStyle w:val="Compact"/>
              <w:jc w:val="left"/>
            </w:pPr>
            <w:r>
              <w:t xml:space="preserve">one Python object per row, all on the driver</w:t>
            </w:r>
          </w:p>
        </w:tc>
        <w:tc>
          <w:tcPr/>
          <w:p>
            <w:pPr>
              <w:pStyle w:val="Compact"/>
              <w:jc w:val="left"/>
            </w:pPr>
            <w:r>
              <w:t xml:space="preserve">one contiguous pandas DataFrame, all on the driver</w:t>
            </w:r>
          </w:p>
        </w:tc>
      </w:tr>
    </w:tbl>
    <w:p>
      <w:pPr>
        <w:pStyle w:val="BodyText"/>
      </w:pPr>
      <w:r>
        <w:t xml:space="preserve">Neither is "the safe one". Both have the exact same rule from this</w:t>
      </w:r>
      <w:r>
        <w:t xml:space="preserve"> </w:t>
      </w:r>
      <w:r>
        <w:t xml:space="preserve">module: know the row count and the row size before you call either,</w:t>
      </w:r>
      <w:r>
        <w:t xml:space="preserve"> </w:t>
      </w:r>
      <w:r>
        <w:t xml:space="preserve">because both land the full result in the driver's memory.</w:t>
      </w:r>
    </w:p>
    <w:bookmarkEnd w:id="138"/>
    <w:bookmarkStart w:id="139" w:name="Xfa308021276068f582a370c4aa61135c54cd2be"/>
    <w:p>
      <w:pPr>
        <w:pStyle w:val="Heading2"/>
      </w:pPr>
      <w:r>
        <w:t xml:space="preserve">createDataFrame from pandas, and a schema trap</w:t>
      </w:r>
    </w:p>
    <w:p>
      <w:pPr>
        <w:pStyle w:val="FirstParagraph"/>
      </w:pPr>
      <w:r>
        <w:t xml:space="preserve">Going the other way, pandas to Spark, has one trap worth knowing before</w:t>
      </w:r>
      <w:r>
        <w:t xml:space="preserve"> </w:t>
      </w:r>
      <w:r>
        <w:t xml:space="preserve">it costs you an hour. Spark's Python-side type verifier is stricter than</w:t>
      </w:r>
      <w:r>
        <w:t xml:space="preserve"> </w:t>
      </w:r>
      <w:r>
        <w:t xml:space="preserve">Python itself about numeric types.</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NormalTok"/>
        </w:rPr>
        <w:t xml:space="preserve">pdf </w:t>
      </w:r>
      <w:r>
        <w:rPr>
          <w:rStyle w:val="OperatorTok"/>
        </w:rPr>
        <w:t xml:space="preserve">=</w:t>
      </w:r>
      <w:r>
        <w:rPr>
          <w:rStyle w:val="NormalTok"/>
        </w:rPr>
        <w:t xml:space="preserve"> pd.DataFrame({</w:t>
      </w:r>
      <w:r>
        <w:rPr>
          <w:rStyle w:val="StringTok"/>
        </w:rPr>
        <w:t xml:space="preserve">"count"</w:t>
      </w:r>
      <w:r>
        <w:rPr>
          <w:rStyle w:val="NormalTok"/>
        </w:rPr>
        <w:t xml:space="preserve">: [</w:t>
      </w:r>
      <w:r>
        <w:rPr>
          <w:rStyle w:val="FloatTok"/>
        </w:rPr>
        <w:t xml:space="preserve">3.0</w:t>
      </w:r>
      <w:r>
        <w:rPr>
          <w:rStyle w:val="NormalTok"/>
        </w:rPr>
        <w:t xml:space="preserve">, </w:t>
      </w:r>
      <w:r>
        <w:rPr>
          <w:rStyle w:val="FloatTok"/>
        </w:rPr>
        <w:t xml:space="preserve">5.0</w:t>
      </w:r>
      <w:r>
        <w:rPr>
          <w:rStyle w:val="NormalTok"/>
        </w:rPr>
        <w:t xml:space="preserve">]})     </w:t>
      </w:r>
      <w:r>
        <w:rPr>
          <w:rStyle w:val="CommentTok"/>
        </w:rPr>
        <w:t xml:space="preserve"># a float column, values that look like whole numbers</w:t>
      </w:r>
      <w:r>
        <w:br/>
      </w:r>
      <w:r>
        <w:br/>
      </w:r>
      <w:r>
        <w:rPr>
          <w:rStyle w:val="CommentTok"/>
        </w:rPr>
        <w:t xml:space="preserve"># does NOT work: the verifier rejects a float value like 3.0 for a</w:t>
      </w:r>
      <w:r>
        <w:br/>
      </w:r>
      <w:r>
        <w:br/>
      </w:r>
      <w:r>
        <w:rPr>
          <w:rStyle w:val="CommentTok"/>
        </w:rPr>
        <w:t xml:space="preserve"># declared IntegerType field, it does not silently truncate it for you</w:t>
      </w:r>
      <w:r>
        <w:br/>
      </w:r>
      <w:r>
        <w:br/>
      </w:r>
      <w:r>
        <w:rPr>
          <w:rStyle w:val="NormalTok"/>
        </w:rPr>
        <w:t xml:space="preserve">bad </w:t>
      </w:r>
      <w:r>
        <w:rPr>
          <w:rStyle w:val="OperatorTok"/>
        </w:rPr>
        <w:t xml:space="preserve">=</w:t>
      </w:r>
      <w:r>
        <w:rPr>
          <w:rStyle w:val="NormalTok"/>
        </w:rPr>
        <w:t xml:space="preserve"> spark.createDataFrame(pdf, schema</w:t>
      </w:r>
      <w:r>
        <w:rPr>
          <w:rStyle w:val="OperatorTok"/>
        </w:rPr>
        <w:t xml:space="preserve">=</w:t>
      </w:r>
      <w:r>
        <w:rPr>
          <w:rStyle w:val="StringTok"/>
        </w:rPr>
        <w:t xml:space="preserve">"count int"</w:t>
      </w:r>
      <w:r>
        <w:rPr>
          <w:rStyle w:val="NormalTok"/>
        </w:rPr>
        <w:t xml:space="preserve">)</w:t>
      </w:r>
      <w:r>
        <w:br/>
      </w:r>
      <w:r>
        <w:br/>
      </w:r>
      <w:r>
        <w:rPr>
          <w:rStyle w:val="CommentTok"/>
        </w:rPr>
        <w:t xml:space="preserve"># WORKS: cast after the DataFrame already exists</w:t>
      </w:r>
      <w:r>
        <w:br/>
      </w:r>
      <w:r>
        <w:br/>
      </w:r>
      <w:r>
        <w:rPr>
          <w:rStyle w:val="NormalTok"/>
        </w:rPr>
        <w:t xml:space="preserve">good </w:t>
      </w:r>
      <w:r>
        <w:rPr>
          <w:rStyle w:val="OperatorTok"/>
        </w:rPr>
        <w:t xml:space="preserve">=</w:t>
      </w:r>
      <w:r>
        <w:rPr>
          <w:rStyle w:val="NormalTok"/>
        </w:rPr>
        <w:t xml:space="preserve"> spark.createDataFrame(pdf).withColumn(</w:t>
      </w:r>
      <w:r>
        <w:rPr>
          <w:rStyle w:val="StringTok"/>
        </w:rPr>
        <w:t xml:space="preserve">"count"</w:t>
      </w:r>
      <w:r>
        <w:rPr>
          <w:rStyle w:val="NormalTok"/>
        </w:rPr>
        <w:t xml:space="preserve">, F.col(</w:t>
      </w:r>
      <w:r>
        <w:rPr>
          <w:rStyle w:val="StringTok"/>
        </w:rPr>
        <w:t xml:space="preserve">"count"</w:t>
      </w:r>
      <w:r>
        <w:rPr>
          <w:rStyle w:val="NormalTok"/>
        </w:rPr>
        <w:t xml:space="preserve">).cast(</w:t>
      </w:r>
      <w:r>
        <w:rPr>
          <w:rStyle w:val="StringTok"/>
        </w:rPr>
        <w:t xml:space="preserve">"int"</w:t>
      </w:r>
      <w:r>
        <w:rPr>
          <w:rStyle w:val="NormalTok"/>
        </w:rPr>
        <w:t xml:space="preserve">))</w:t>
      </w:r>
    </w:p>
    <w:p>
      <w:pPr>
        <w:pStyle w:val="FirstParagraph"/>
      </w:pPr>
      <w:r>
        <w:t xml:space="preserve">The fix is always the same: let Spark infer the schema from the pandas</w:t>
      </w:r>
      <w:r>
        <w:t xml:space="preserve"> </w:t>
      </w:r>
      <w:r>
        <w:t xml:space="preserve">DataFrame first, then cast the columns that need a different type,</w:t>
      </w:r>
      <w:r>
        <w:t xml:space="preserve"> </w:t>
      </w:r>
      <w:r>
        <w:t xml:space="preserve">rather than declaring a stricter schema upfront and hoping Spark</w:t>
      </w:r>
      <w:r>
        <w:t xml:space="preserve"> </w:t>
      </w:r>
      <w:r>
        <w:t xml:space="preserve">coerces the values for you.</w:t>
      </w:r>
    </w:p>
    <w:bookmarkEnd w:id="139"/>
    <w:bookmarkStart w:id="140" w:name="Xa88f6c1a357f4db530f4a42be145a77c0e2594f"/>
    <w:p>
      <w:pPr>
        <w:pStyle w:val="Heading2"/>
      </w:pPr>
      <w:r>
        <w:t xml:space="preserve">applyInPandas: a real per-group calculation</w:t>
      </w:r>
    </w:p>
    <w:p>
      <w:pPr>
        <w:pStyle w:val="FirstParagraph"/>
      </w:pPr>
      <w:r>
        <w:rPr>
          <w:rStyle w:val="VerbatimChar"/>
        </w:rPr>
        <w:t xml:space="preserve">applyInPandas</w:t>
      </w:r>
      <w:r>
        <w:t xml:space="preserve"> </w:t>
      </w:r>
      <w:r>
        <w:t xml:space="preserve">is different from</w:t>
      </w:r>
      <w:r>
        <w:t xml:space="preserve"> </w:t>
      </w:r>
      <w:r>
        <w:rPr>
          <w:rStyle w:val="VerbatimChar"/>
        </w:rPr>
        <w:t xml:space="preserve">toPandas()</w:t>
      </w:r>
      <w:r>
        <w:t xml:space="preserve"> </w:t>
      </w:r>
      <w:r>
        <w:t xml:space="preserve">in an important way: the</w:t>
      </w:r>
      <w:r>
        <w:t xml:space="preserve"> </w:t>
      </w:r>
      <w:r>
        <w:t xml:space="preserve">DATA STAYS DISTRIBUTED. Spark groups the rows, then hands each GROUP to</w:t>
      </w:r>
      <w:r>
        <w:t xml:space="preserve"> </w:t>
      </w:r>
      <w:r>
        <w:t xml:space="preserve">a worker as a pandas DataFrame, runs your function there, and collects</w:t>
      </w:r>
      <w:r>
        <w:t xml:space="preserve"> </w:t>
      </w:r>
      <w:r>
        <w:t xml:space="preserve">the results back into a distributed DataFrame. Nothing large ever lands</w:t>
      </w:r>
      <w:r>
        <w:t xml:space="preserve"> </w:t>
      </w:r>
      <w:r>
        <w:t xml:space="preserve">on the driver.</w:t>
      </w:r>
    </w:p>
    <w:p>
      <w:pPr>
        <w:pStyle w:val="SourceCode"/>
      </w:pPr>
      <w:r>
        <w:rPr>
          <w:rStyle w:val="NormalTok"/>
        </w:rPr>
        <w:t xml:space="preserve">result_schema </w:t>
      </w:r>
      <w:r>
        <w:rPr>
          <w:rStyle w:val="OperatorTok"/>
        </w:rPr>
        <w:t xml:space="preserve">=</w:t>
      </w:r>
      <w:r>
        <w:rPr>
          <w:rStyle w:val="NormalTok"/>
        </w:rPr>
        <w:t xml:space="preserve"> </w:t>
      </w:r>
      <w:r>
        <w:rPr>
          <w:rStyle w:val="StringTok"/>
        </w:rPr>
        <w:t xml:space="preserve">"branch_code string, txn_count long, total_amount double, avg_amount double"</w:t>
      </w:r>
      <w:r>
        <w:br/>
      </w:r>
      <w:r>
        <w:br/>
      </w:r>
      <w:r>
        <w:rPr>
          <w:rStyle w:val="KeywordTok"/>
        </w:rPr>
        <w:t xml:space="preserve">def</w:t>
      </w:r>
      <w:r>
        <w:rPr>
          <w:rStyle w:val="NormalTok"/>
        </w:rPr>
        <w:t xml:space="preserve"> reconcile_branch(pdf: pd.DataFrame) </w:t>
      </w:r>
      <w:r>
        <w:rPr>
          <w:rStyle w:val="OperatorTok"/>
        </w:rPr>
        <w:t xml:space="preserve">-&gt;</w:t>
      </w:r>
      <w:r>
        <w:rPr>
          <w:rStyle w:val="NormalTok"/>
        </w:rPr>
        <w:t xml:space="preserve"> pd.DataFrame:</w:t>
      </w:r>
      <w:r>
        <w:br/>
      </w:r>
      <w:r>
        <w:rPr>
          <w:rStyle w:val="NormalTok"/>
        </w:rPr>
        <w:t xml:space="preserve">    </w:t>
      </w:r>
      <w:r>
        <w:rPr>
          <w:rStyle w:val="ControlFlowTok"/>
        </w:rPr>
        <w:t xml:space="preserve">return</w:t>
      </w:r>
      <w:r>
        <w:rPr>
          <w:rStyle w:val="NormalTok"/>
        </w:rPr>
        <w:t xml:space="preserve"> pd.DataFrame([{</w:t>
      </w:r>
      <w:r>
        <w:br/>
      </w:r>
      <w:r>
        <w:rPr>
          <w:rStyle w:val="NormalTok"/>
        </w:rPr>
        <w:t xml:space="preserve">        </w:t>
      </w:r>
      <w:r>
        <w:rPr>
          <w:rStyle w:val="StringTok"/>
        </w:rPr>
        <w:t xml:space="preserve">"branch_code"</w:t>
      </w:r>
      <w:r>
        <w:rPr>
          <w:rStyle w:val="NormalTok"/>
        </w:rPr>
        <w:t xml:space="preserve">: pdf[</w:t>
      </w:r>
      <w:r>
        <w:rPr>
          <w:rStyle w:val="StringTok"/>
        </w:rPr>
        <w:t xml:space="preserve">"branch_code"</w:t>
      </w:r>
      <w:r>
        <w:rPr>
          <w:rStyle w:val="NormalTok"/>
        </w:rPr>
        <w:t xml:space="preserve">].iloc[</w:t>
      </w:r>
      <w:r>
        <w:rPr>
          <w:rStyle w:val="DecValTok"/>
        </w:rPr>
        <w:t xml:space="preserve">0</w:t>
      </w:r>
      <w:r>
        <w:rPr>
          <w:rStyle w:val="NormalTok"/>
        </w:rPr>
        <w:t xml:space="preserve">],</w:t>
      </w:r>
      <w:r>
        <w:br/>
      </w:r>
      <w:r>
        <w:rPr>
          <w:rStyle w:val="NormalTok"/>
        </w:rPr>
        <w:t xml:space="preserve">        </w:t>
      </w:r>
      <w:r>
        <w:rPr>
          <w:rStyle w:val="StringTok"/>
        </w:rPr>
        <w:t xml:space="preserve">"txn_count"</w:t>
      </w:r>
      <w:r>
        <w:rPr>
          <w:rStyle w:val="NormalTok"/>
        </w:rPr>
        <w:t xml:space="preserve">: </w:t>
      </w:r>
      <w:r>
        <w:rPr>
          <w:rStyle w:val="BuiltInTok"/>
        </w:rPr>
        <w:t xml:space="preserve">len</w:t>
      </w:r>
      <w:r>
        <w:rPr>
          <w:rStyle w:val="NormalTok"/>
        </w:rPr>
        <w:t xml:space="preserve">(pdf),</w:t>
      </w:r>
      <w:r>
        <w:br/>
      </w:r>
      <w:r>
        <w:rPr>
          <w:rStyle w:val="NormalTok"/>
        </w:rPr>
        <w:t xml:space="preserve">        </w:t>
      </w:r>
      <w:r>
        <w:rPr>
          <w:rStyle w:val="StringTok"/>
        </w:rPr>
        <w:t xml:space="preserve">"total_amount"</w:t>
      </w:r>
      <w:r>
        <w:rPr>
          <w:rStyle w:val="NormalTok"/>
        </w:rPr>
        <w:t xml:space="preserve">: </w:t>
      </w:r>
      <w:r>
        <w:rPr>
          <w:rStyle w:val="BuiltInTok"/>
        </w:rPr>
        <w:t xml:space="preserve">round</w:t>
      </w:r>
      <w:r>
        <w:rPr>
          <w:rStyle w:val="NormalTok"/>
        </w:rPr>
        <w:t xml:space="preserve">(pdf[</w:t>
      </w:r>
      <w:r>
        <w:rPr>
          <w:rStyle w:val="StringTok"/>
        </w:rPr>
        <w:t xml:space="preserve">"amount"</w:t>
      </w:r>
      <w:r>
        <w:rPr>
          <w:rStyle w:val="NormalTok"/>
        </w:rPr>
        <w:t xml:space="preserve">].</w:t>
      </w:r>
      <w:r>
        <w:rPr>
          <w:rStyle w:val="BuiltInTok"/>
        </w:rPr>
        <w:t xml:space="preserve">sum</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"avg_amount"</w:t>
      </w:r>
      <w:r>
        <w:rPr>
          <w:rStyle w:val="NormalTok"/>
        </w:rPr>
        <w:t xml:space="preserve">: </w:t>
      </w:r>
      <w:r>
        <w:rPr>
          <w:rStyle w:val="BuiltInTok"/>
        </w:rPr>
        <w:t xml:space="preserve">round</w:t>
      </w:r>
      <w:r>
        <w:rPr>
          <w:rStyle w:val="NormalTok"/>
        </w:rPr>
        <w:t xml:space="preserve">(pdf[</w:t>
      </w:r>
      <w:r>
        <w:rPr>
          <w:rStyle w:val="StringTok"/>
        </w:rPr>
        <w:t xml:space="preserve">"amount"</w:t>
      </w:r>
      <w:r>
        <w:rPr>
          <w:rStyle w:val="NormalTok"/>
        </w:rPr>
        <w:t xml:space="preserve">].mean(), </w:t>
      </w:r>
      <w:r>
        <w:rPr>
          <w:rStyle w:val="DecValTok"/>
        </w:rPr>
        <w:t xml:space="preserve">2</w:t>
      </w:r>
      <w:r>
        <w:rPr>
          <w:rStyle w:val="NormalTok"/>
        </w:rPr>
        <w:t xml:space="preserve">),</w:t>
      </w:r>
      <w:r>
        <w:br/>
      </w:r>
      <w:r>
        <w:rPr>
          <w:rStyle w:val="NormalTok"/>
        </w:rPr>
        <w:t xml:space="preserve">    }])</w:t>
      </w:r>
      <w:r>
        <w:br/>
      </w:r>
      <w:r>
        <w:br/>
      </w:r>
      <w:r>
        <w:rPr>
          <w:rStyle w:val="NormalTok"/>
        </w:rPr>
        <w:t xml:space="preserve">by_branch.groupBy(</w:t>
      </w:r>
      <w:r>
        <w:rPr>
          <w:rStyle w:val="StringTok"/>
        </w:rPr>
        <w:t xml:space="preserve">"branch_code"</w:t>
      </w:r>
      <w:r>
        <w:rPr>
          <w:rStyle w:val="NormalTok"/>
        </w:rPr>
        <w:t xml:space="preserve">).applyInPandas(reconcile_branch, schema</w:t>
      </w:r>
      <w:r>
        <w:rPr>
          <w:rStyle w:val="OperatorTok"/>
        </w:rPr>
        <w:t xml:space="preserve">=</w:t>
      </w:r>
      <w:r>
        <w:rPr>
          <w:rStyle w:val="NormalTok"/>
        </w:rPr>
        <w:t xml:space="preserve">result_schema)</w:t>
      </w:r>
    </w:p>
    <w:p>
      <w:pPr>
        <w:pStyle w:val="FirstParagraph"/>
      </w:pPr>
      <w:r>
        <w:t xml:space="preserve">This is the right tool when the calculation genuinely needs pandas</w:t>
      </w:r>
      <w:r>
        <w:t xml:space="preserve"> </w:t>
      </w:r>
      <w:r>
        <w:t xml:space="preserve">methods PER GROUP, for example a statistical test, a custom</w:t>
      </w:r>
      <w:r>
        <w:t xml:space="preserve"> </w:t>
      </w:r>
      <w:r>
        <w:t xml:space="preserve">reconciliation rule already written in pandas, or a per-account model</w:t>
      </w:r>
      <w:r>
        <w:t xml:space="preserve"> </w:t>
      </w:r>
      <w:r>
        <w:t xml:space="preserve">that pandas already has and Spark does not. If the per-group logic is</w:t>
      </w:r>
      <w:r>
        <w:t xml:space="preserve"> </w:t>
      </w:r>
      <w:r>
        <w:t xml:space="preserve">just</w:t>
      </w:r>
      <w:r>
        <w:t xml:space="preserve"> </w:t>
      </w:r>
      <w:r>
        <w:rPr>
          <w:rStyle w:val="VerbatimChar"/>
        </w:rPr>
        <w:t xml:space="preserve">count()</w:t>
      </w:r>
      <w:r>
        <w:t xml:space="preserve">,</w:t>
      </w:r>
      <w:r>
        <w:t xml:space="preserve"> </w:t>
      </w:r>
      <w:r>
        <w:rPr>
          <w:rStyle w:val="VerbatimChar"/>
        </w:rPr>
        <w:t xml:space="preserve">sum()</w:t>
      </w:r>
      <w:r>
        <w:t xml:space="preserve">, or</w:t>
      </w:r>
      <w:r>
        <w:t xml:space="preserve"> </w:t>
      </w:r>
      <w:r>
        <w:rPr>
          <w:rStyle w:val="VerbatimChar"/>
        </w:rPr>
        <w:t xml:space="preserve">mean()</w:t>
      </w:r>
      <w:r>
        <w:t xml:space="preserve">, Spark's own</w:t>
      </w:r>
      <w:r>
        <w:t xml:space="preserve"> </w:t>
      </w:r>
      <w:r>
        <w:rPr>
          <w:rStyle w:val="VerbatimChar"/>
        </w:rPr>
        <w:t xml:space="preserve">.agg()</w:t>
      </w:r>
      <w:r>
        <w:t xml:space="preserve"> </w:t>
      </w:r>
      <w:r>
        <w:t xml:space="preserve">does the same</w:t>
      </w:r>
      <w:r>
        <w:t xml:space="preserve"> </w:t>
      </w:r>
      <w:r>
        <w:t xml:space="preserve">job faster, with no Arrow round trip at all.</w:t>
      </w:r>
    </w:p>
    <w:p>
      <w:pPr>
        <w:pStyle w:val="BodyText"/>
      </w:pPr>
      <w:r>
        <w:t xml:space="preserve">Like a pandas UDF,</w:t>
      </w:r>
      <w:r>
        <w:t xml:space="preserve"> </w:t>
      </w:r>
      <w:r>
        <w:rPr>
          <w:rStyle w:val="VerbatimChar"/>
        </w:rPr>
        <w:t xml:space="preserve">applyInPandas</w:t>
      </w:r>
      <w:r>
        <w:t xml:space="preserve"> </w:t>
      </w:r>
      <w:r>
        <w:t xml:space="preserve">needs Apache Arrow to move data</w:t>
      </w:r>
      <w:r>
        <w:t xml:space="preserve"> </w:t>
      </w:r>
      <w:r>
        <w:t xml:space="preserve">between the JVM and the Python worker, and Arrow is sensitive to the</w:t>
      </w:r>
      <w:r>
        <w:t xml:space="preserve"> </w:t>
      </w:r>
      <w:r>
        <w:t xml:space="preserve">exact JDK build. Guard it the same way, and see the pandas UDF note in</w:t>
      </w:r>
      <w:r>
        <w:t xml:space="preserve"> </w:t>
      </w:r>
      <w:r>
        <w:t xml:space="preserve">Module 06.</w:t>
      </w:r>
    </w:p>
    <w:bookmarkEnd w:id="140"/>
    <w:bookmarkStart w:id="141" w:name="a-short-look-at-the-pandas-api-on-spark"/>
    <w:p>
      <w:pPr>
        <w:pStyle w:val="Heading2"/>
      </w:pPr>
      <w:r>
        <w:t xml:space="preserve">A short look at the Pandas API on Spark</w:t>
      </w:r>
    </w:p>
    <w:p>
      <w:pPr>
        <w:pStyle w:val="FirstParagraph"/>
      </w:pPr>
      <w:r>
        <w:rPr>
          <w:rStyle w:val="VerbatimChar"/>
        </w:rPr>
        <w:t xml:space="preserve">pyspark.pandas</w:t>
      </w:r>
      <w:r>
        <w:t xml:space="preserve"> </w:t>
      </w:r>
      <w:r>
        <w:t xml:space="preserve">gives you pandas SYNTAX,</w:t>
      </w:r>
      <w:r>
        <w:t xml:space="preserve"> </w:t>
      </w:r>
      <w:r>
        <w:rPr>
          <w:rStyle w:val="VerbatimChar"/>
        </w:rPr>
        <w:t xml:space="preserve">.mean()</w:t>
      </w:r>
      <w:r>
        <w:t xml:space="preserve">, column indexing,</w:t>
      </w:r>
      <w:r>
        <w:t xml:space="preserve"> </w:t>
      </w:r>
      <w:r>
        <w:t xml:space="preserve">no</w:t>
      </w:r>
      <w:r>
        <w:t xml:space="preserve"> </w:t>
      </w:r>
      <w:r>
        <w:rPr>
          <w:rStyle w:val="VerbatimChar"/>
        </w:rPr>
        <w:t xml:space="preserve">.select()</w:t>
      </w:r>
      <w:r>
        <w:t xml:space="preserve"> </w:t>
      </w:r>
      <w:r>
        <w:t xml:space="preserve">or</w:t>
      </w:r>
      <w:r>
        <w:t xml:space="preserve"> </w:t>
      </w:r>
      <w:r>
        <w:rPr>
          <w:rStyle w:val="VerbatimChar"/>
        </w:rPr>
        <w:t xml:space="preserve">.groupBy()</w:t>
      </w:r>
      <w:r>
        <w:t xml:space="preserve">, while the work underneath still runs as</w:t>
      </w:r>
      <w:r>
        <w:t xml:space="preserve"> </w:t>
      </w:r>
      <w:r>
        <w:t xml:space="preserve">distributed Spark jobs, not in the driver's memory.</w:t>
      </w:r>
    </w:p>
    <w:p>
      <w:pPr>
        <w:pStyle w:val="SourceCode"/>
      </w:pPr>
      <w:r>
        <w:rPr>
          <w:rStyle w:val="ImportTok"/>
        </w:rPr>
        <w:t xml:space="preserve">import</w:t>
      </w:r>
      <w:r>
        <w:rPr>
          <w:rStyle w:val="NormalTok"/>
        </w:rPr>
        <w:t xml:space="preserve"> pyspark.pandas </w:t>
      </w:r>
      <w:r>
        <w:rPr>
          <w:rStyle w:val="ImportTok"/>
        </w:rPr>
        <w:t xml:space="preserve">as</w:t>
      </w:r>
      <w:r>
        <w:rPr>
          <w:rStyle w:val="NormalTok"/>
        </w:rPr>
        <w:t xml:space="preserve"> ps</w:t>
      </w:r>
      <w:r>
        <w:br/>
      </w:r>
      <w:r>
        <w:rPr>
          <w:rStyle w:val="NormalTok"/>
        </w:rPr>
        <w:t xml:space="preserve">psdf </w:t>
      </w:r>
      <w:r>
        <w:rPr>
          <w:rStyle w:val="OperatorTok"/>
        </w:rPr>
        <w:t xml:space="preserve">=</w:t>
      </w:r>
      <w:r>
        <w:rPr>
          <w:rStyle w:val="NormalTok"/>
        </w:rPr>
        <w:t xml:space="preserve"> ps.DataFrame({</w:t>
      </w:r>
      <w:r>
        <w:rPr>
          <w:rStyle w:val="StringTok"/>
        </w:rPr>
        <w:t xml:space="preserve">"branch_code"</w:t>
      </w:r>
      <w:r>
        <w:rPr>
          <w:rStyle w:val="NormalTok"/>
        </w:rPr>
        <w:t xml:space="preserve">: [</w:t>
      </w:r>
      <w:r>
        <w:rPr>
          <w:rStyle w:val="StringTok"/>
        </w:rPr>
        <w:t xml:space="preserve">"BR011"</w:t>
      </w:r>
      <w:r>
        <w:rPr>
          <w:rStyle w:val="NormalTok"/>
        </w:rPr>
        <w:t xml:space="preserve">, </w:t>
      </w:r>
      <w:r>
        <w:rPr>
          <w:rStyle w:val="StringTok"/>
        </w:rPr>
        <w:t xml:space="preserve">"BR021"</w:t>
      </w:r>
      <w:r>
        <w:rPr>
          <w:rStyle w:val="NormalTok"/>
        </w:rPr>
        <w:t xml:space="preserve">], </w:t>
      </w:r>
      <w:r>
        <w:rPr>
          <w:rStyle w:val="StringTok"/>
        </w:rPr>
        <w:t xml:space="preserve">"txn_count"</w:t>
      </w:r>
      <w:r>
        <w:rPr>
          <w:rStyle w:val="NormalTok"/>
        </w:rPr>
        <w:t xml:space="preserve">: [</w:t>
      </w:r>
      <w:r>
        <w:rPr>
          <w:rStyle w:val="DecValTok"/>
        </w:rPr>
        <w:t xml:space="preserve">14824</w:t>
      </w:r>
      <w:r>
        <w:rPr>
          <w:rStyle w:val="NormalTok"/>
        </w:rPr>
        <w:t xml:space="preserve">, </w:t>
      </w:r>
      <w:r>
        <w:rPr>
          <w:rStyle w:val="DecValTok"/>
        </w:rPr>
        <w:t xml:space="preserve">1152</w:t>
      </w:r>
      <w:r>
        <w:rPr>
          <w:rStyle w:val="NormalTok"/>
        </w:rPr>
        <w:t xml:space="preserve">]})</w:t>
      </w:r>
      <w:r>
        <w:br/>
      </w:r>
      <w:r>
        <w:rPr>
          <w:rStyle w:val="NormalTok"/>
        </w:rPr>
        <w:t xml:space="preserve">psdf.sort_values(</w:t>
      </w:r>
      <w:r>
        <w:rPr>
          <w:rStyle w:val="StringTok"/>
        </w:rPr>
        <w:t xml:space="preserve">"txn_count"</w:t>
      </w:r>
      <w:r>
        <w:rPr>
          <w:rStyle w:val="NormalTok"/>
        </w:rPr>
        <w:t xml:space="preserve">, ascending</w:t>
      </w:r>
      <w:r>
        <w:rPr>
          <w:rStyle w:val="OperatorTok"/>
        </w:rPr>
        <w:t xml:space="preserve">=</w:t>
      </w:r>
      <w:r>
        <w:rPr>
          <w:rStyle w:val="VariableTok"/>
        </w:rPr>
        <w:t xml:space="preserve">False</w:t>
      </w:r>
      <w:r>
        <w:rPr>
          <w:rStyle w:val="NormalTok"/>
        </w:rPr>
        <w:t xml:space="preserve">)</w:t>
      </w:r>
    </w:p>
    <w:p>
      <w:pPr>
        <w:pStyle w:val="FirstParagraph"/>
      </w:pPr>
      <w:r>
        <w:t xml:space="preserve">It exists for teams migrating an existing pandas codebase to Spark</w:t>
      </w:r>
      <w:r>
        <w:t xml:space="preserve"> </w:t>
      </w:r>
      <w:r>
        <w:t xml:space="preserve">without a full rewrite: the method names mostly match, so a script</w:t>
      </w:r>
      <w:r>
        <w:t xml:space="preserve"> </w:t>
      </w:r>
      <w:r>
        <w:t xml:space="preserve">written for a laptop-sized CSV can run against a table too large for any</w:t>
      </w:r>
      <w:r>
        <w:t xml:space="preserve"> </w:t>
      </w:r>
      <w:r>
        <w:t xml:space="preserve">one machine, with the same syntax. It is not a drop-in replacement for</w:t>
      </w:r>
      <w:r>
        <w:t xml:space="preserve"> </w:t>
      </w:r>
      <w:r>
        <w:t xml:space="preserve">every pandas feature, and it needs a pandas version this Spark build</w:t>
      </w:r>
      <w:r>
        <w:t xml:space="preserve"> </w:t>
      </w:r>
      <w:r>
        <w:t xml:space="preserve">supports; a version mismatch is the most common reason it fails to</w:t>
      </w:r>
      <w:r>
        <w:t xml:space="preserve"> </w:t>
      </w:r>
      <w:r>
        <w:t xml:space="preserve">import at all on a given machine.</w:t>
      </w:r>
    </w:p>
    <w:bookmarkEnd w:id="141"/>
    <w:bookmarkStart w:id="142" w:name="pandas-habits-that-do-not-translate"/>
    <w:p>
      <w:pPr>
        <w:pStyle w:val="Heading2"/>
      </w:pPr>
      <w:r>
        <w:t xml:space="preserve">Pandas habits that do not translate</w:t>
      </w:r>
    </w:p>
    <w:p>
      <w:pPr>
        <w:pStyle w:val="FirstParagraph"/>
      </w:pPr>
      <w:r>
        <w:t xml:space="preserve">A few pandas reflexes cause real confusion the first time someone</w:t>
      </w:r>
      <w:r>
        <w:t xml:space="preserve"> </w:t>
      </w:r>
      <w:r>
        <w:t xml:space="preserve">brings them into</w:t>
      </w:r>
      <w:r>
        <w:t xml:space="preserve"> </w:t>
      </w:r>
      <w:r>
        <w:rPr>
          <w:rStyle w:val="VerbatimChar"/>
        </w:rPr>
        <w:t xml:space="preserve">pyspark.pandas</w:t>
      </w:r>
      <w:r>
        <w:t xml:space="preserve"> </w:t>
      </w:r>
      <w:r>
        <w:t xml:space="preserve">or an</w:t>
      </w:r>
      <w:r>
        <w:t xml:space="preserve"> </w:t>
      </w:r>
      <w:r>
        <w:rPr>
          <w:rStyle w:val="VerbatimChar"/>
        </w:rPr>
        <w:t xml:space="preserve">applyInPandas</w:t>
      </w:r>
      <w:r>
        <w:t xml:space="preserve"> </w:t>
      </w:r>
      <w:r>
        <w:t xml:space="preserve">function.</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Pandas habit</w:t>
            </w:r>
          </w:p>
        </w:tc>
        <w:tc>
          <w:tcPr/>
          <w:p>
            <w:pPr>
              <w:pStyle w:val="Compact"/>
              <w:jc w:val="left"/>
            </w:pPr>
            <w:r>
              <w:t xml:space="preserve">Why it is different here</w:t>
            </w:r>
          </w:p>
        </w:tc>
      </w:tr>
      <w:tr>
        <w:trPr>
          <w:cantSplit/>
        </w:trPr>
        <w:tc>
          <w:tcPr/>
          <w:p>
            <w:pPr>
              <w:pStyle w:val="Compact"/>
              <w:jc w:val="left"/>
            </w:pPr>
            <w:r>
              <w:rPr>
                <w:rStyle w:val="VerbatimChar"/>
              </w:rPr>
              <w:t xml:space="preserve">df.iloc[3]</w:t>
            </w:r>
            <w:r>
              <w:t xml:space="preserve">, positional row access</w:t>
            </w:r>
          </w:p>
        </w:tc>
        <w:tc>
          <w:tcPr/>
          <w:p>
            <w:pPr>
              <w:pStyle w:val="Compact"/>
              <w:jc w:val="left"/>
            </w:pPr>
            <w:r>
              <w:t xml:space="preserve">Spark has no guaranteed row order across partitions, "row 3" is not a stable idea</w:t>
            </w:r>
          </w:p>
        </w:tc>
      </w:tr>
      <w:tr>
        <w:trPr>
          <w:cantSplit/>
        </w:trPr>
        <w:tc>
          <w:tcPr/>
          <w:p>
            <w:pPr>
              <w:pStyle w:val="Compact"/>
              <w:jc w:val="left"/>
            </w:pPr>
            <w:r>
              <w:rPr>
                <w:rStyle w:val="VerbatimChar"/>
              </w:rPr>
              <w:t xml:space="preserve">df[df.amount &gt; 100] = 0</w:t>
            </w:r>
            <w:r>
              <w:t xml:space="preserve">, chained assignment</w:t>
            </w:r>
          </w:p>
        </w:tc>
        <w:tc>
          <w:tcPr/>
          <w:p>
            <w:pPr>
              <w:pStyle w:val="Compact"/>
              <w:jc w:val="left"/>
            </w:pPr>
            <w:r>
              <w:t xml:space="preserve">Spark DataFrames are immutable, every operation returns a NEW DataFrame</w:t>
            </w:r>
          </w:p>
        </w:tc>
      </w:tr>
      <w:tr>
        <w:trPr>
          <w:cantSplit/>
        </w:trPr>
        <w:tc>
          <w:tcPr/>
          <w:p>
            <w:pPr>
              <w:pStyle w:val="Compact"/>
              <w:jc w:val="left"/>
            </w:pPr>
            <w:r>
              <w:rPr>
                <w:rStyle w:val="VerbatimChar"/>
              </w:rPr>
              <w:t xml:space="preserve">df.sort_values(inplace=True)</w:t>
            </w:r>
          </w:p>
        </w:tc>
        <w:tc>
          <w:tcPr/>
          <w:p>
            <w:pPr>
              <w:pStyle w:val="Compact"/>
              <w:jc w:val="left"/>
            </w:pPr>
            <w:r>
              <w:t xml:space="preserve">there is no</w:t>
            </w:r>
            <w:r>
              <w:t xml:space="preserve"> </w:t>
            </w:r>
            <w:r>
              <w:rPr>
                <w:rStyle w:val="VerbatimChar"/>
              </w:rPr>
              <w:t xml:space="preserve">inplace</w:t>
            </w:r>
            <w:r>
              <w:t xml:space="preserve"> </w:t>
            </w:r>
            <w:r>
              <w:t xml:space="preserve">in Spark, and only limited support in</w:t>
            </w:r>
            <w:r>
              <w:t xml:space="preserve"> </w:t>
            </w:r>
            <w:r>
              <w:rPr>
                <w:rStyle w:val="VerbatimChar"/>
              </w:rPr>
              <w:t xml:space="preserve">pyspark.pandas</w:t>
            </w:r>
          </w:p>
        </w:tc>
      </w:tr>
      <w:tr>
        <w:trPr>
          <w:cantSplit/>
        </w:trPr>
        <w:tc>
          <w:tcPr/>
          <w:p>
            <w:pPr>
              <w:pStyle w:val="Compact"/>
              <w:jc w:val="left"/>
            </w:pPr>
            <w:r>
              <w:t xml:space="preserve">looping over</w:t>
            </w:r>
            <w:r>
              <w:t xml:space="preserve"> </w:t>
            </w:r>
            <w:r>
              <w:rPr>
                <w:rStyle w:val="VerbatimChar"/>
              </w:rPr>
              <w:t xml:space="preserve">df.iterrows()</w:t>
            </w:r>
          </w:p>
        </w:tc>
        <w:tc>
          <w:tcPr/>
          <w:p>
            <w:pPr>
              <w:pStyle w:val="Compact"/>
              <w:jc w:val="left"/>
            </w:pPr>
            <w:r>
              <w:t xml:space="preserve">pulls the whole thing through Python row by row, exactly the slow path this module warns about</w:t>
            </w:r>
          </w:p>
        </w:tc>
      </w:tr>
      <w:tr>
        <w:trPr>
          <w:cantSplit/>
        </w:trPr>
        <w:tc>
          <w:tcPr/>
          <w:p>
            <w:pPr>
              <w:pStyle w:val="Compact"/>
              <w:jc w:val="left"/>
            </w:pPr>
            <w:r>
              <w:rPr>
                <w:rStyle w:val="VerbatimChar"/>
              </w:rPr>
              <w:t xml:space="preserve">df.merge(other_df)</w:t>
            </w:r>
            <w:r>
              <w:t xml:space="preserve"> </w:t>
            </w:r>
            <w:r>
              <w:t xml:space="preserve">for a join</w:t>
            </w:r>
          </w:p>
        </w:tc>
        <w:tc>
          <w:tcPr/>
          <w:p>
            <w:pPr>
              <w:pStyle w:val="Compact"/>
              <w:jc w:val="left"/>
            </w:pPr>
            <w:r>
              <w:rPr>
                <w:rStyle w:val="VerbatimChar"/>
              </w:rPr>
              <w:t xml:space="preserve">pyspark.pandas</w:t>
            </w:r>
            <w:r>
              <w:t xml:space="preserve"> </w:t>
            </w:r>
            <w:r>
              <w:t xml:space="preserve">supports</w:t>
            </w:r>
            <w:r>
              <w:t xml:space="preserve"> </w:t>
            </w:r>
            <w:r>
              <w:rPr>
                <w:rStyle w:val="VerbatimChar"/>
              </w:rPr>
              <w:t xml:space="preserve">.merge()</w:t>
            </w:r>
            <w:r>
              <w:t xml:space="preserve">, but a native Spark</w:t>
            </w:r>
            <w:r>
              <w:t xml:space="preserve"> </w:t>
            </w:r>
            <w:r>
              <w:rPr>
                <w:rStyle w:val="VerbatimChar"/>
              </w:rPr>
              <w:t xml:space="preserve">.join()</w:t>
            </w:r>
            <w:r>
              <w:t xml:space="preserve">, with an explicit</w:t>
            </w:r>
            <w:r>
              <w:t xml:space="preserve"> </w:t>
            </w:r>
            <w:r>
              <w:rPr>
                <w:rStyle w:val="VerbatimChar"/>
              </w:rPr>
              <w:t xml:space="preserve">F.broadcast()</w:t>
            </w:r>
            <w:r>
              <w:t xml:space="preserve"> </w:t>
            </w:r>
            <w:r>
              <w:t xml:space="preserve">for a small table, is usually clearer and faster</w:t>
            </w:r>
          </w:p>
        </w:tc>
      </w:tr>
    </w:tbl>
    <w:p>
      <w:pPr>
        <w:pStyle w:val="BodyText"/>
      </w:pPr>
      <w:r>
        <w:t xml:space="preserve">Inside an</w:t>
      </w:r>
      <w:r>
        <w:t xml:space="preserve"> </w:t>
      </w:r>
      <w:r>
        <w:rPr>
          <w:rStyle w:val="VerbatimChar"/>
        </w:rPr>
        <w:t xml:space="preserve">applyInPandas</w:t>
      </w:r>
      <w:r>
        <w:t xml:space="preserve"> </w:t>
      </w:r>
      <w:r>
        <w:t xml:space="preserve">function, the pandas DataFrame you get IS a</w:t>
      </w:r>
      <w:r>
        <w:t xml:space="preserve"> </w:t>
      </w:r>
      <w:r>
        <w:t xml:space="preserve">real, local, in-memory pandas DataFrame for that one group, so ordinary</w:t>
      </w:r>
      <w:r>
        <w:t xml:space="preserve"> </w:t>
      </w:r>
      <w:r>
        <w:t xml:space="preserve">pandas idioms like</w:t>
      </w:r>
      <w:r>
        <w:t xml:space="preserve"> </w:t>
      </w:r>
      <w:r>
        <w:rPr>
          <w:rStyle w:val="VerbatimChar"/>
        </w:rPr>
        <w:t xml:space="preserve">.iloc</w:t>
      </w:r>
      <w:r>
        <w:t xml:space="preserve"> </w:t>
      </w:r>
      <w:r>
        <w:t xml:space="preserve">are fine there. The caution is about treating</w:t>
      </w:r>
      <w:r>
        <w:t xml:space="preserve"> </w:t>
      </w:r>
      <w:r>
        <w:t xml:space="preserve">the OUTER Spark DataFrame as if it were pandas.</w:t>
      </w:r>
    </w:p>
    <w:bookmarkEnd w:id="142"/>
    <w:bookmarkStart w:id="143" w:name="arrow-and-batch-size"/>
    <w:p>
      <w:pPr>
        <w:pStyle w:val="Heading2"/>
      </w:pPr>
      <w:r>
        <w:t xml:space="preserve">Arrow and batch size</w:t>
      </w:r>
    </w:p>
    <w:p>
      <w:pPr>
        <w:pStyle w:val="FirstParagraph"/>
      </w:pPr>
      <w:r>
        <w:t xml:space="preserve">Both a pandas UDF and</w:t>
      </w:r>
      <w:r>
        <w:t xml:space="preserve"> </w:t>
      </w:r>
      <w:r>
        <w:rPr>
          <w:rStyle w:val="VerbatimChar"/>
        </w:rPr>
        <w:t xml:space="preserve">applyInPandas</w:t>
      </w:r>
      <w:r>
        <w:t xml:space="preserve"> </w:t>
      </w:r>
      <w:r>
        <w:t xml:space="preserve">move data in batches, not all at</w:t>
      </w:r>
      <w:r>
        <w:t xml:space="preserve"> </w:t>
      </w:r>
      <w:r>
        <w:t xml:space="preserve">once, controlled by</w:t>
      </w:r>
      <w:r>
        <w:t xml:space="preserve"> </w:t>
      </w:r>
      <w:r>
        <w:rPr>
          <w:rStyle w:val="VerbatimChar"/>
        </w:rPr>
        <w:t xml:space="preserve">spark.sql.execution.arrow.maxRecordsPerBatch</w:t>
      </w:r>
      <w:r>
        <w:t xml:space="preserve"> </w:t>
      </w:r>
      <w:r>
        <w:t xml:space="preserve">(default 10,000 rows). A very wide table, many columns, can need a</w:t>
      </w:r>
      <w:r>
        <w:t xml:space="preserve"> </w:t>
      </w:r>
      <w:r>
        <w:t xml:space="preserve">smaller batch size to avoid a large spike in worker memory; a narrow</w:t>
      </w:r>
      <w:r>
        <w:t xml:space="preserve"> </w:t>
      </w:r>
      <w:r>
        <w:t xml:space="preserve">table rarely needs to touch this setting at all. It is a tuning knob for</w:t>
      </w:r>
      <w:r>
        <w:t xml:space="preserve"> </w:t>
      </w:r>
      <w:r>
        <w:t xml:space="preserve">later, not something a 30 minute module needs to change.</w:t>
      </w:r>
    </w:p>
    <w:p>
      <w:pPr>
        <w:pStyle w:val="BodyText"/>
      </w:pPr>
      <w:r>
        <w:rPr>
          <w:rStyle w:val="VerbatimChar"/>
        </w:rPr>
        <w:t xml:space="preserve">spark.sql.execution.arrow.pyspark.enabled</w:t>
      </w:r>
      <w:r>
        <w:t xml:space="preserve"> </w:t>
      </w:r>
      <w:r>
        <w:t xml:space="preserve">turns Arrow ON for a plain</w:t>
      </w:r>
      <w:r>
        <w:t xml:space="preserve"> </w:t>
      </w:r>
      <w:r>
        <w:rPr>
          <w:rStyle w:val="VerbatimChar"/>
        </w:rPr>
        <w:t xml:space="preserve">toPandas()</w:t>
      </w:r>
      <w:r>
        <w:t xml:space="preserve"> </w:t>
      </w:r>
      <w:r>
        <w:t xml:space="preserve">call too, which is usually faster than the non-Arrow path.</w:t>
      </w:r>
      <w:r>
        <w:t xml:space="preserve"> </w:t>
      </w:r>
      <w:r>
        <w:t xml:space="preserve">Its companion,</w:t>
      </w:r>
      <w:r>
        <w:t xml:space="preserve"> </w:t>
      </w:r>
      <w:r>
        <w:rPr>
          <w:rStyle w:val="VerbatimChar"/>
        </w:rPr>
        <w:t xml:space="preserve">spark.sql.execution.arrow.pyspark.fallback.enabled</w:t>
      </w:r>
      <w:r>
        <w:t xml:space="preserve"> </w:t>
      </w:r>
      <w:r>
        <w:t xml:space="preserve">(on by default), is meant to quietly retry WITHOUT Arrow if the Arrow</w:t>
      </w:r>
      <w:r>
        <w:t xml:space="preserve"> </w:t>
      </w:r>
      <w:r>
        <w:t xml:space="preserve">path fails. In practice that fallback only catches certain conversion</w:t>
      </w:r>
      <w:r>
        <w:t xml:space="preserve"> </w:t>
      </w:r>
      <w:r>
        <w:t xml:space="preserve">errors, not every possible failure, so treat it as a convenience, not a</w:t>
      </w:r>
      <w:r>
        <w:t xml:space="preserve"> </w:t>
      </w:r>
      <w:r>
        <w:t xml:space="preserve">guarantee that</w:t>
      </w:r>
      <w:r>
        <w:t xml:space="preserve"> </w:t>
      </w:r>
      <w:r>
        <w:rPr>
          <w:rStyle w:val="VerbatimChar"/>
        </w:rPr>
        <w:t xml:space="preserve">toPandas()</w:t>
      </w:r>
      <w:r>
        <w:t xml:space="preserve"> </w:t>
      </w:r>
      <w:r>
        <w:t xml:space="preserve">will always succeed just because Arrow is</w:t>
      </w:r>
      <w:r>
        <w:t xml:space="preserve"> </w:t>
      </w:r>
      <w:r>
        <w:t xml:space="preserve">enabled. If</w:t>
      </w:r>
      <w:r>
        <w:t xml:space="preserve"> </w:t>
      </w:r>
      <w:r>
        <w:rPr>
          <w:rStyle w:val="VerbatimChar"/>
        </w:rPr>
        <w:t xml:space="preserve">toPandas()</w:t>
      </w:r>
      <w:r>
        <w:t xml:space="preserve"> </w:t>
      </w:r>
      <w:r>
        <w:t xml:space="preserve">fails in a way that looks like an Arrow or JDK</w:t>
      </w:r>
      <w:r>
        <w:t xml:space="preserve"> </w:t>
      </w:r>
      <w:r>
        <w:t xml:space="preserve">problem rather than a data problem, trying it again with Arrow OFF is a</w:t>
      </w:r>
      <w:r>
        <w:t xml:space="preserve"> </w:t>
      </w:r>
      <w:r>
        <w:t xml:space="preserve">quick way to tell the two apart.</w:t>
      </w:r>
    </w:p>
    <w:bookmarkEnd w:id="143"/>
    <w:bookmarkStart w:id="144" w:name="migrating-a-small-pandas-script"/>
    <w:p>
      <w:pPr>
        <w:pStyle w:val="Heading2"/>
      </w:pPr>
      <w:r>
        <w:t xml:space="preserve">Migrating a small pandas script</w:t>
      </w:r>
    </w:p>
    <w:p>
      <w:pPr>
        <w:pStyle w:val="FirstParagraph"/>
      </w:pPr>
      <w:r>
        <w:t xml:space="preserve">A common real task: someone already has a pandas script that computes</w:t>
      </w:r>
      <w:r>
        <w:t xml:space="preserve"> </w:t>
      </w:r>
      <w:r>
        <w:t xml:space="preserve">average outstanding loan amount by product, and it needs to run against</w:t>
      </w:r>
      <w:r>
        <w:t xml:space="preserve"> </w:t>
      </w:r>
      <w:r>
        <w:t xml:space="preserve">a table too large for one laptop. The pandas version:</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NormalTok"/>
        </w:rPr>
        <w:t xml:space="preserve">loans_pdf </w:t>
      </w:r>
      <w:r>
        <w:rPr>
          <w:rStyle w:val="OperatorTok"/>
        </w:rPr>
        <w:t xml:space="preserve">=</w:t>
      </w:r>
      <w:r>
        <w:rPr>
          <w:rStyle w:val="NormalTok"/>
        </w:rPr>
        <w:t xml:space="preserve"> pd.read_csv(</w:t>
      </w:r>
      <w:r>
        <w:rPr>
          <w:rStyle w:val="StringTok"/>
        </w:rPr>
        <w:t xml:space="preserve">"loans.csv"</w:t>
      </w:r>
      <w:r>
        <w:rPr>
          <w:rStyle w:val="NormalTok"/>
        </w:rPr>
        <w:t xml:space="preserve">)</w:t>
      </w:r>
      <w:r>
        <w:br/>
      </w:r>
      <w:r>
        <w:rPr>
          <w:rStyle w:val="NormalTok"/>
        </w:rPr>
        <w:t xml:space="preserve">by_product </w:t>
      </w:r>
      <w:r>
        <w:rPr>
          <w:rStyle w:val="OperatorTok"/>
        </w:rPr>
        <w:t xml:space="preserve">=</w:t>
      </w:r>
      <w:r>
        <w:rPr>
          <w:rStyle w:val="NormalTok"/>
        </w:rPr>
        <w:t xml:space="preserve"> loans_pdf.groupby(</w:t>
      </w:r>
      <w:r>
        <w:rPr>
          <w:rStyle w:val="StringTok"/>
        </w:rPr>
        <w:t xml:space="preserve">"product"</w:t>
      </w:r>
      <w:r>
        <w:rPr>
          <w:rStyle w:val="NormalTok"/>
        </w:rPr>
        <w:t xml:space="preserve">)[</w:t>
      </w:r>
      <w:r>
        <w:rPr>
          <w:rStyle w:val="StringTok"/>
        </w:rPr>
        <w:t xml:space="preserve">"outstanding"</w:t>
      </w:r>
      <w:r>
        <w:rPr>
          <w:rStyle w:val="NormalTok"/>
        </w:rPr>
        <w:t xml:space="preserve">].mean()</w:t>
      </w:r>
    </w:p>
    <w:p>
      <w:pPr>
        <w:pStyle w:val="FirstParagraph"/>
      </w:pPr>
      <w:r>
        <w:t xml:space="preserve">The direct Spark equivalent, same shape, same answer, no row limit:</w:t>
      </w:r>
    </w:p>
    <w:p>
      <w:pPr>
        <w:pStyle w:val="SourceCode"/>
      </w:pPr>
      <w:r>
        <w:rPr>
          <w:rStyle w:val="NormalTok"/>
        </w:rPr>
        <w:t xml:space="preserve">loans </w:t>
      </w:r>
      <w:r>
        <w:rPr>
          <w:rStyle w:val="OperatorTok"/>
        </w:rPr>
        <w:t xml:space="preserve">=</w:t>
      </w:r>
      <w:r>
        <w:rPr>
          <w:rStyle w:val="NormalTok"/>
        </w:rPr>
        <w:t xml:space="preserve"> spark.read.option(</w:t>
      </w:r>
      <w:r>
        <w:rPr>
          <w:rStyle w:val="StringTok"/>
        </w:rPr>
        <w:t xml:space="preserve">"header"</w:t>
      </w:r>
      <w:r>
        <w:rPr>
          <w:rStyle w:val="NormalTok"/>
        </w:rPr>
        <w:t xml:space="preserve">, </w:t>
      </w:r>
      <w:r>
        <w:rPr>
          <w:rStyle w:val="VariableTok"/>
        </w:rPr>
        <w:t xml:space="preserve">True</w:t>
      </w:r>
      <w:r>
        <w:rPr>
          <w:rStyle w:val="NormalTok"/>
        </w:rPr>
        <w:t xml:space="preserve">).schema(loan_schema).csv(</w:t>
      </w:r>
      <w:r>
        <w:rPr>
          <w:rStyle w:val="SpecialStringTok"/>
        </w:rPr>
        <w:t xml:space="preserve">f"</w:t>
      </w:r>
      <w:r>
        <w:rPr>
          <w:rStyle w:val="SpecialCharTok"/>
        </w:rPr>
        <w:t xml:space="preserve">{</w:t>
      </w:r>
      <w:r>
        <w:rPr>
          <w:rStyle w:val="NormalTok"/>
        </w:rPr>
        <w:t xml:space="preserve">RAW</w:t>
      </w:r>
      <w:r>
        <w:rPr>
          <w:rStyle w:val="SpecialCharTok"/>
        </w:rPr>
        <w:t xml:space="preserve">}</w:t>
      </w:r>
      <w:r>
        <w:rPr>
          <w:rStyle w:val="SpecialStringTok"/>
        </w:rPr>
        <w:t xml:space="preserve">/loans.csv"</w:t>
      </w:r>
      <w:r>
        <w:rPr>
          <w:rStyle w:val="NormalTok"/>
        </w:rPr>
        <w:t xml:space="preserve">)</w:t>
      </w:r>
      <w:r>
        <w:br/>
      </w:r>
      <w:r>
        <w:rPr>
          <w:rStyle w:val="NormalTok"/>
        </w:rPr>
        <w:t xml:space="preserve">by_product </w:t>
      </w:r>
      <w:r>
        <w:rPr>
          <w:rStyle w:val="OperatorTok"/>
        </w:rPr>
        <w:t xml:space="preserve">=</w:t>
      </w:r>
      <w:r>
        <w:rPr>
          <w:rStyle w:val="NormalTok"/>
        </w:rPr>
        <w:t xml:space="preserve"> loans.groupBy(</w:t>
      </w:r>
      <w:r>
        <w:rPr>
          <w:rStyle w:val="StringTok"/>
        </w:rPr>
        <w:t xml:space="preserve">"product"</w:t>
      </w:r>
      <w:r>
        <w:rPr>
          <w:rStyle w:val="NormalTok"/>
        </w:rPr>
        <w:t xml:space="preserve">).agg(F.avg(</w:t>
      </w:r>
      <w:r>
        <w:rPr>
          <w:rStyle w:val="StringTok"/>
        </w:rPr>
        <w:t xml:space="preserve">"outstanding"</w:t>
      </w:r>
      <w:r>
        <w:rPr>
          <w:rStyle w:val="NormalTok"/>
        </w:rPr>
        <w:t xml:space="preserve">).alias(</w:t>
      </w:r>
      <w:r>
        <w:rPr>
          <w:rStyle w:val="StringTok"/>
        </w:rPr>
        <w:t xml:space="preserve">"outstanding"</w:t>
      </w:r>
      <w:r>
        <w:rPr>
          <w:rStyle w:val="NormalTok"/>
        </w:rPr>
        <w:t xml:space="preserve">))</w:t>
      </w:r>
    </w:p>
    <w:p>
      <w:pPr>
        <w:pStyle w:val="FirstParagraph"/>
      </w:pPr>
      <w:r>
        <w:t xml:space="preserve">Nothing here needed</w:t>
      </w:r>
      <w:r>
        <w:t xml:space="preserve"> </w:t>
      </w:r>
      <w:r>
        <w:rPr>
          <w:rStyle w:val="VerbatimChar"/>
        </w:rPr>
        <w:t xml:space="preserve">pyspark.pandas</w:t>
      </w:r>
      <w:r>
        <w:t xml:space="preserve">,</w:t>
      </w:r>
      <w:r>
        <w:t xml:space="preserve"> </w:t>
      </w:r>
      <w:r>
        <w:rPr>
          <w:rStyle w:val="VerbatimChar"/>
        </w:rPr>
        <w:t xml:space="preserve">applyInPandas</w:t>
      </w:r>
      <w:r>
        <w:t xml:space="preserve">, or</w:t>
      </w:r>
      <w:r>
        <w:t xml:space="preserve"> </w:t>
      </w:r>
      <w:r>
        <w:rPr>
          <w:rStyle w:val="VerbatimChar"/>
        </w:rPr>
        <w:t xml:space="preserve">toPandas()</w:t>
      </w:r>
      <w:r>
        <w:t xml:space="preserve">.</w:t>
      </w:r>
      <w:r>
        <w:t xml:space="preserve"> </w:t>
      </w:r>
      <w:r>
        <w:t xml:space="preserve">Most "migrate this pandas script" tasks are really "rewrite these few</w:t>
      </w:r>
      <w:r>
        <w:t xml:space="preserve"> </w:t>
      </w:r>
      <w:r>
        <w:t xml:space="preserve">pandas calls as their native Spark equivalents", which is usually both</w:t>
      </w:r>
      <w:r>
        <w:t xml:space="preserve"> </w:t>
      </w:r>
      <w:r>
        <w:t xml:space="preserve">simpler and faster than trying to keep the original pandas syntax alive</w:t>
      </w:r>
      <w:r>
        <w:t xml:space="preserve"> </w:t>
      </w:r>
      <w:r>
        <w:t xml:space="preserve">through</w:t>
      </w:r>
      <w:r>
        <w:t xml:space="preserve"> </w:t>
      </w:r>
      <w:r>
        <w:rPr>
          <w:rStyle w:val="VerbatimChar"/>
        </w:rPr>
        <w:t xml:space="preserve">pyspark.pandas</w:t>
      </w:r>
      <w:r>
        <w:t xml:space="preserve">.</w:t>
      </w:r>
    </w:p>
    <w:p>
      <w:pPr>
        <w:pStyle w:val="BodyText"/>
      </w:pPr>
      <w:r>
        <w:t xml:space="preserve">Before trusting a rewritten pipeline, check the two versions actually</w:t>
      </w:r>
      <w:r>
        <w:t xml:space="preserve"> </w:t>
      </w:r>
      <w:r>
        <w:t xml:space="preserve">agree, on a sample small enough for both to run:</w:t>
      </w:r>
    </w:p>
    <w:p>
      <w:pPr>
        <w:pStyle w:val="SourceCode"/>
      </w:pPr>
      <w:r>
        <w:rPr>
          <w:rStyle w:val="NormalTok"/>
        </w:rPr>
        <w:t xml:space="preserve">pandas_answer </w:t>
      </w:r>
      <w:r>
        <w:rPr>
          <w:rStyle w:val="OperatorTok"/>
        </w:rPr>
        <w:t xml:space="preserve">=</w:t>
      </w:r>
      <w:r>
        <w:rPr>
          <w:rStyle w:val="NormalTok"/>
        </w:rPr>
        <w:t xml:space="preserve"> loans_pdf.groupby(</w:t>
      </w:r>
      <w:r>
        <w:rPr>
          <w:rStyle w:val="StringTok"/>
        </w:rPr>
        <w:t xml:space="preserve">"product"</w:t>
      </w:r>
      <w:r>
        <w:rPr>
          <w:rStyle w:val="NormalTok"/>
        </w:rPr>
        <w:t xml:space="preserve">)[</w:t>
      </w:r>
      <w:r>
        <w:rPr>
          <w:rStyle w:val="StringTok"/>
        </w:rPr>
        <w:t xml:space="preserve">"outstanding"</w:t>
      </w:r>
      <w:r>
        <w:rPr>
          <w:rStyle w:val="NormalTok"/>
        </w:rPr>
        <w:t xml:space="preserve">].mean().</w:t>
      </w:r>
      <w:r>
        <w:rPr>
          <w:rStyle w:val="BuiltInTok"/>
        </w:rPr>
        <w:t xml:space="preserve">round</w:t>
      </w:r>
      <w:r>
        <w:rPr>
          <w:rStyle w:val="NormalTok"/>
        </w:rPr>
        <w:t xml:space="preserve">(</w:t>
      </w:r>
      <w:r>
        <w:rPr>
          <w:rStyle w:val="DecValTok"/>
        </w:rPr>
        <w:t xml:space="preserve">2</w:t>
      </w:r>
      <w:r>
        <w:rPr>
          <w:rStyle w:val="NormalTok"/>
        </w:rPr>
        <w:t xml:space="preserve">)</w:t>
      </w:r>
      <w:r>
        <w:br/>
      </w:r>
      <w:r>
        <w:rPr>
          <w:rStyle w:val="NormalTok"/>
        </w:rPr>
        <w:t xml:space="preserve">spark_answer </w:t>
      </w:r>
      <w:r>
        <w:rPr>
          <w:rStyle w:val="OperatorTok"/>
        </w:rPr>
        <w:t xml:space="preserve">=</w:t>
      </w:r>
      <w:r>
        <w:rPr>
          <w:rStyle w:val="NormalTok"/>
        </w:rPr>
        <w:t xml:space="preserve"> by_product.toPandas().set_index(</w:t>
      </w:r>
      <w:r>
        <w:rPr>
          <w:rStyle w:val="StringTok"/>
        </w:rPr>
        <w:t xml:space="preserve">"product"</w:t>
      </w:r>
      <w:r>
        <w:rPr>
          <w:rStyle w:val="NormalTok"/>
        </w:rPr>
        <w:t xml:space="preserve">)[</w:t>
      </w:r>
      <w:r>
        <w:rPr>
          <w:rStyle w:val="StringTok"/>
        </w:rPr>
        <w:t xml:space="preserve">"outstanding"</w:t>
      </w:r>
      <w:r>
        <w:rPr>
          <w:rStyle w:val="NormalTok"/>
        </w:rPr>
        <w:t xml:space="preserve">].</w:t>
      </w:r>
      <w:r>
        <w:rPr>
          <w:rStyle w:val="BuiltInTok"/>
        </w:rPr>
        <w:t xml:space="preserve">round</w:t>
      </w:r>
      <w:r>
        <w:rPr>
          <w:rStyle w:val="NormalTok"/>
        </w:rPr>
        <w:t xml:space="preserve">(</w:t>
      </w:r>
      <w:r>
        <w:rPr>
          <w:rStyle w:val="DecValTok"/>
        </w:rPr>
        <w:t xml:space="preserve">2</w:t>
      </w:r>
      <w:r>
        <w:rPr>
          <w:rStyle w:val="NormalTok"/>
        </w:rPr>
        <w:t xml:space="preserve">)</w:t>
      </w:r>
      <w:r>
        <w:br/>
      </w:r>
      <w:r>
        <w:rPr>
          <w:rStyle w:val="BuiltInTok"/>
        </w:rPr>
        <w:t xml:space="preserve">print</w:t>
      </w:r>
      <w:r>
        <w:rPr>
          <w:rStyle w:val="NormalTok"/>
        </w:rPr>
        <w:t xml:space="preserve">((pandas_answer </w:t>
      </w:r>
      <w:r>
        <w:rPr>
          <w:rStyle w:val="OperatorTok"/>
        </w:rPr>
        <w:t xml:space="preserve">-</w:t>
      </w:r>
      <w:r>
        <w:rPr>
          <w:rStyle w:val="NormalTok"/>
        </w:rPr>
        <w:t xml:space="preserve"> spark_answer).</w:t>
      </w:r>
      <w:r>
        <w:rPr>
          <w:rStyle w:val="BuiltInTok"/>
        </w:rPr>
        <w:t xml:space="preserve">abs</w:t>
      </w:r>
      <w:r>
        <w:rPr>
          <w:rStyle w:val="NormalTok"/>
        </w:rPr>
        <w:t xml:space="preserve">().</w:t>
      </w:r>
      <w:r>
        <w:rPr>
          <w:rStyle w:val="BuiltInTok"/>
        </w:rPr>
        <w:t xml:space="preserve">max</w:t>
      </w:r>
      <w:r>
        <w:rPr>
          <w:rStyle w:val="NormalTok"/>
        </w:rPr>
        <w:t xml:space="preserve">())   </w:t>
      </w:r>
      <w:r>
        <w:rPr>
          <w:rStyle w:val="CommentTok"/>
        </w:rPr>
        <w:t xml:space="preserve"># should be a tiny number, not zero exactly</w:t>
      </w:r>
    </w:p>
    <w:p>
      <w:pPr>
        <w:pStyle w:val="FirstParagraph"/>
      </w:pPr>
      <w:r>
        <w:t xml:space="preserve">A tiny non-zero difference is normal, the same floating point ordering</w:t>
      </w:r>
      <w:r>
        <w:t xml:space="preserve"> </w:t>
      </w:r>
      <w:r>
        <w:t xml:space="preserve">issue this course's Module 06 covers for</w:t>
      </w:r>
      <w:r>
        <w:t xml:space="preserve"> </w:t>
      </w:r>
      <w:r>
        <w:rPr>
          <w:rStyle w:val="VerbatimChar"/>
        </w:rPr>
        <w:t xml:space="preserve">reduceByKey</w:t>
      </w:r>
      <w:r>
        <w:t xml:space="preserve"> </w:t>
      </w:r>
      <w:r>
        <w:t xml:space="preserve">vs</w:t>
      </w:r>
      <w:r>
        <w:t xml:space="preserve"> </w:t>
      </w:r>
      <w:r>
        <w:rPr>
          <w:rStyle w:val="VerbatimChar"/>
        </w:rPr>
        <w:t xml:space="preserve">groupByKey</w:t>
      </w:r>
      <w:r>
        <w:t xml:space="preserve">.</w:t>
      </w:r>
      <w:r>
        <w:t xml:space="preserve"> </w:t>
      </w:r>
      <w:r>
        <w:t xml:space="preserve">A large difference means the rewrite is not equivalent yet, and is worth</w:t>
      </w:r>
      <w:r>
        <w:t xml:space="preserve"> </w:t>
      </w:r>
      <w:r>
        <w:t xml:space="preserve">finding before the pipeline ever reaches production, not after.</w:t>
      </w:r>
    </w:p>
    <w:bookmarkEnd w:id="144"/>
    <w:bookmarkStart w:id="145" w:name="decision-guide-which-tool-for-which-job"/>
    <w:p>
      <w:pPr>
        <w:pStyle w:val="Heading2"/>
      </w:pPr>
      <w:r>
        <w:t xml:space="preserve">Decision guide: which tool, for which job</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Need</w:t>
            </w:r>
          </w:p>
        </w:tc>
        <w:tc>
          <w:tcPr/>
          <w:p>
            <w:pPr>
              <w:pStyle w:val="Compact"/>
              <w:jc w:val="left"/>
            </w:pPr>
            <w:r>
              <w:t xml:space="preserve">Use</w:t>
            </w:r>
          </w:p>
        </w:tc>
        <w:tc>
          <w:tcPr/>
          <w:p>
            <w:pPr>
              <w:pStyle w:val="Compact"/>
              <w:jc w:val="left"/>
            </w:pPr>
            <w:r>
              <w:t xml:space="preserve">Where the data lives while it runs</w:t>
            </w:r>
          </w:p>
        </w:tc>
      </w:tr>
      <w:tr>
        <w:trPr>
          <w:cantSplit/>
        </w:trPr>
        <w:tc>
          <w:tcPr/>
          <w:p>
            <w:pPr>
              <w:pStyle w:val="Compact"/>
              <w:jc w:val="left"/>
            </w:pPr>
            <w:r>
              <w:t xml:space="preserve">a small final result, already aggregated, on the driver</w:t>
            </w:r>
          </w:p>
        </w:tc>
        <w:tc>
          <w:tcPr/>
          <w:p>
            <w:pPr>
              <w:pStyle w:val="Compact"/>
              <w:jc w:val="left"/>
            </w:pPr>
            <w:r>
              <w:rPr>
                <w:rStyle w:val="VerbatimChar"/>
              </w:rPr>
              <w:t xml:space="preserve">toPandas()</w:t>
            </w:r>
            <w:r>
              <w:t xml:space="preserve">, after aggregating</w:t>
            </w:r>
          </w:p>
        </w:tc>
        <w:tc>
          <w:tcPr/>
          <w:p>
            <w:pPr>
              <w:pStyle w:val="Compact"/>
              <w:jc w:val="left"/>
            </w:pPr>
            <w:r>
              <w:t xml:space="preserve">driver, after the aggregate shrinks it</w:t>
            </w:r>
          </w:p>
        </w:tc>
      </w:tr>
      <w:tr>
        <w:trPr>
          <w:cantSplit/>
        </w:trPr>
        <w:tc>
          <w:tcPr/>
          <w:p>
            <w:pPr>
              <w:pStyle w:val="Compact"/>
              <w:jc w:val="left"/>
            </w:pPr>
            <w:r>
              <w:t xml:space="preserve">a pandas-only calculation, per group, at Spark scale</w:t>
            </w:r>
          </w:p>
        </w:tc>
        <w:tc>
          <w:tcPr/>
          <w:p>
            <w:pPr>
              <w:pStyle w:val="Compact"/>
              <w:jc w:val="left"/>
            </w:pPr>
            <w:r>
              <w:rPr>
                <w:rStyle w:val="VerbatimChar"/>
              </w:rPr>
              <w:t xml:space="preserve">applyInPandas</w:t>
            </w:r>
          </w:p>
        </w:tc>
        <w:tc>
          <w:tcPr/>
          <w:p>
            <w:pPr>
              <w:pStyle w:val="Compact"/>
              <w:jc w:val="left"/>
            </w:pPr>
            <w:r>
              <w:t xml:space="preserve">distributed, one group at a time</w:t>
            </w:r>
          </w:p>
        </w:tc>
      </w:tr>
      <w:tr>
        <w:trPr>
          <w:cantSplit/>
        </w:trPr>
        <w:tc>
          <w:tcPr/>
          <w:p>
            <w:pPr>
              <w:pStyle w:val="Compact"/>
              <w:jc w:val="left"/>
            </w:pPr>
            <w:r>
              <w:t xml:space="preserve">pandas syntax over the full dataset, migrating existing pandas code</w:t>
            </w:r>
          </w:p>
        </w:tc>
        <w:tc>
          <w:tcPr/>
          <w:p>
            <w:pPr>
              <w:pStyle w:val="Compact"/>
              <w:jc w:val="left"/>
            </w:pPr>
            <w:r>
              <w:rPr>
                <w:rStyle w:val="VerbatimChar"/>
              </w:rPr>
              <w:t xml:space="preserve">pyspark.pandas</w:t>
            </w:r>
          </w:p>
        </w:tc>
        <w:tc>
          <w:tcPr/>
          <w:p>
            <w:pPr>
              <w:pStyle w:val="Compact"/>
              <w:jc w:val="left"/>
            </w:pPr>
            <w:r>
              <w:t xml:space="preserve">distributed, the whole time</w:t>
            </w:r>
          </w:p>
        </w:tc>
      </w:tr>
      <w:tr>
        <w:trPr>
          <w:cantSplit/>
        </w:trPr>
        <w:tc>
          <w:tcPr/>
          <w:p>
            <w:pPr>
              <w:pStyle w:val="Compact"/>
              <w:jc w:val="left"/>
            </w:pPr>
            <w:r>
              <w:t xml:space="preserve">everything else</w:t>
            </w:r>
          </w:p>
        </w:tc>
        <w:tc>
          <w:tcPr/>
          <w:p>
            <w:pPr>
              <w:pStyle w:val="Compact"/>
              <w:jc w:val="left"/>
            </w:pPr>
            <w:r>
              <w:t xml:space="preserve">the native DataFrame API, it is almost always fastest</w:t>
            </w:r>
          </w:p>
        </w:tc>
        <w:tc>
          <w:tcPr/>
          <w:p>
            <w:pPr>
              <w:pStyle w:val="Compact"/>
              <w:jc w:val="left"/>
            </w:pPr>
            <w:r>
              <w:t xml:space="preserve">distributed, the whole time</w:t>
            </w:r>
          </w:p>
        </w:tc>
      </w:tr>
    </w:tbl>
    <w:p>
      <w:pPr>
        <w:pStyle w:val="BodyText"/>
      </w:pPr>
      <w:r>
        <w:t xml:space="preserve">The native DataFrame API is the default. Reach for one of the other</w:t>
      </w:r>
      <w:r>
        <w:t xml:space="preserve"> </w:t>
      </w:r>
      <w:r>
        <w:t xml:space="preserve">three only when you have a specific reason: the result really is small,</w:t>
      </w:r>
      <w:r>
        <w:t xml:space="preserve"> </w:t>
      </w:r>
      <w:r>
        <w:t xml:space="preserve">the calculation really does need pandas per group, or the codebase</w:t>
      </w:r>
      <w:r>
        <w:t xml:space="preserve"> </w:t>
      </w:r>
      <w:r>
        <w:t xml:space="preserve">really is being migrated from pandas syntax.</w:t>
      </w:r>
    </w:p>
    <w:p>
      <w:pPr>
        <w:pStyle w:val="BodyText"/>
      </w:pPr>
      <w:r>
        <w:t xml:space="preserve">Notice the pattern in the "where the data lives" column: only</w:t>
      </w:r>
      <w:r>
        <w:t xml:space="preserve"> </w:t>
      </w:r>
      <w:r>
        <w:rPr>
          <w:rStyle w:val="VerbatimChar"/>
        </w:rPr>
        <w:t xml:space="preserve">toPandas()</w:t>
      </w:r>
      <w:r>
        <w:t xml:space="preserve"> </w:t>
      </w:r>
      <w:r>
        <w:t xml:space="preserve">ever puts the full result on the driver, and only after</w:t>
      </w:r>
      <w:r>
        <w:t xml:space="preserve"> </w:t>
      </w:r>
      <w:r>
        <w:t xml:space="preserve">you, the author, chose to aggregate first. The other two keep the data</w:t>
      </w:r>
      <w:r>
        <w:t xml:space="preserve"> </w:t>
      </w:r>
      <w:r>
        <w:t xml:space="preserve">spread across the cluster the entire time, which is exactly why they</w:t>
      </w:r>
      <w:r>
        <w:t xml:space="preserve"> </w:t>
      </w:r>
      <w:r>
        <w:t xml:space="preserve">scale to tables</w:t>
      </w:r>
      <w:r>
        <w:t xml:space="preserve"> </w:t>
      </w:r>
      <w:r>
        <w:rPr>
          <w:rStyle w:val="VerbatimChar"/>
        </w:rPr>
        <w:t xml:space="preserve">toPandas()</w:t>
      </w:r>
      <w:r>
        <w:t xml:space="preserve"> </w:t>
      </w:r>
      <w:r>
        <w:t xml:space="preserve">could never touch.</w:t>
      </w:r>
    </w:p>
    <w:bookmarkEnd w:id="145"/>
    <w:bookmarkStart w:id="146" w:name="the-lab-6"/>
    <w:p>
      <w:pPr>
        <w:pStyle w:val="Heading2"/>
      </w:pPr>
      <w:r>
        <w:t xml:space="preserve">The lab</w:t>
      </w:r>
    </w:p>
    <w:p>
      <w:pPr>
        <w:pStyle w:val="FirstParagraph"/>
      </w:pPr>
      <w:r>
        <w:rPr>
          <w:rStyle w:val="VerbatimChar"/>
        </w:rPr>
        <w:t xml:space="preserve">labs/07_lab_pandas.py</w:t>
      </w:r>
      <w:r>
        <w:t xml:space="preserve">, 30 minutes.</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Step</w:t>
            </w:r>
          </w:p>
        </w:tc>
        <w:tc>
          <w:tcPr/>
          <w:p>
            <w:pPr>
              <w:pStyle w:val="Compact"/>
              <w:jc w:val="left"/>
            </w:pPr>
            <w:r>
              <w:t xml:space="preserve">What it shows</w:t>
            </w:r>
          </w:p>
        </w:tc>
      </w:tr>
      <w:tr>
        <w:trPr>
          <w:cantSplit/>
        </w:trPr>
        <w:tc>
          <w:tcPr/>
          <w:p>
            <w:pPr>
              <w:pStyle w:val="Compact"/>
              <w:jc w:val="left"/>
            </w:pPr>
            <w:r>
              <w:t xml:space="preserve">1</w:t>
            </w:r>
          </w:p>
        </w:tc>
        <w:tc>
          <w:tcPr/>
          <w:p>
            <w:pPr>
              <w:pStyle w:val="Compact"/>
              <w:jc w:val="left"/>
            </w:pPr>
            <w:r>
              <w:t xml:space="preserve">toPandas() driver memory, the actual arithmetic before you run it</w:t>
            </w:r>
          </w:p>
        </w:tc>
      </w:tr>
      <w:tr>
        <w:trPr>
          <w:cantSplit/>
        </w:trPr>
        <w:tc>
          <w:tcPr/>
          <w:p>
            <w:pPr>
              <w:pStyle w:val="Compact"/>
              <w:jc w:val="left"/>
            </w:pPr>
            <w:r>
              <w:t xml:space="preserve">2</w:t>
            </w:r>
          </w:p>
        </w:tc>
        <w:tc>
          <w:tcPr/>
          <w:p>
            <w:pPr>
              <w:pStyle w:val="Compact"/>
              <w:jc w:val="left"/>
            </w:pPr>
            <w:r>
              <w:t xml:space="preserve">A toPandas() that is safe, because the result is small</w:t>
            </w:r>
          </w:p>
        </w:tc>
      </w:tr>
      <w:tr>
        <w:trPr>
          <w:cantSplit/>
        </w:trPr>
        <w:tc>
          <w:tcPr/>
          <w:p>
            <w:pPr>
              <w:pStyle w:val="Compact"/>
              <w:jc w:val="left"/>
            </w:pPr>
            <w:r>
              <w:t xml:space="preserve">3</w:t>
            </w:r>
          </w:p>
        </w:tc>
        <w:tc>
          <w:tcPr/>
          <w:p>
            <w:pPr>
              <w:pStyle w:val="Compact"/>
              <w:jc w:val="left"/>
            </w:pPr>
            <w:r>
              <w:t xml:space="preserve">applyInPandas: a per-branch reconciliation, one pandas call per group</w:t>
            </w:r>
          </w:p>
        </w:tc>
      </w:tr>
      <w:tr>
        <w:trPr>
          <w:cantSplit/>
        </w:trPr>
        <w:tc>
          <w:tcPr/>
          <w:p>
            <w:pPr>
              <w:pStyle w:val="Compact"/>
              <w:jc w:val="left"/>
            </w:pPr>
            <w:r>
              <w:t xml:space="preserve">4</w:t>
            </w:r>
          </w:p>
        </w:tc>
        <w:tc>
          <w:tcPr/>
          <w:p>
            <w:pPr>
              <w:pStyle w:val="Compact"/>
              <w:jc w:val="left"/>
            </w:pPr>
            <w:r>
              <w:t xml:space="preserve">A short look at the Pandas API on Spark</w:t>
            </w:r>
          </w:p>
        </w:tc>
      </w:tr>
      <w:tr>
        <w:trPr>
          <w:cantSplit/>
        </w:trPr>
        <w:tc>
          <w:tcPr/>
          <w:p>
            <w:pPr>
              <w:pStyle w:val="Compact"/>
              <w:jc w:val="left"/>
            </w:pPr>
            <w:r>
              <w:t xml:space="preserve">5</w:t>
            </w:r>
          </w:p>
        </w:tc>
        <w:tc>
          <w:tcPr/>
          <w:p>
            <w:pPr>
              <w:pStyle w:val="Compact"/>
              <w:jc w:val="left"/>
            </w:pPr>
            <w:r>
              <w:t xml:space="preserve">Decision guide: which tool, for which job</w:t>
            </w:r>
          </w:p>
        </w:tc>
      </w:tr>
    </w:tbl>
    <w:p>
      <w:pPr>
        <w:pStyle w:val="BodyText"/>
      </w:pPr>
      <w:r>
        <w:t xml:space="preserve">Run it:</w:t>
      </w:r>
    </w:p>
    <w:p>
      <w:pPr>
        <w:pStyle w:val="SourceCode"/>
      </w:pPr>
      <w:r>
        <w:rPr>
          <w:rStyle w:val="ExtensionTok"/>
        </w:rPr>
        <w:t xml:space="preserve">./run.sh</w:t>
      </w:r>
      <w:r>
        <w:rPr>
          <w:rStyle w:val="NormalTok"/>
        </w:rPr>
        <w:t xml:space="preserve"> labs/07_lab_pandas.py</w:t>
      </w:r>
    </w:p>
    <w:p>
      <w:pPr>
        <w:pStyle w:val="FirstParagraph"/>
      </w:pPr>
      <w:r>
        <w:t xml:space="preserve">Steps 3 and 4 are wrapped in try/except. Both need Arrow, or in step 4's</w:t>
      </w:r>
      <w:r>
        <w:t xml:space="preserve"> </w:t>
      </w:r>
      <w:r>
        <w:t xml:space="preserve">case a matching pandas version, and different laptops in the room can</w:t>
      </w:r>
      <w:r>
        <w:t xml:space="preserve"> </w:t>
      </w:r>
      <w:r>
        <w:t xml:space="preserve">disagree on either. If either is skipped on your machine, the code shown</w:t>
      </w:r>
      <w:r>
        <w:t xml:space="preserve"> </w:t>
      </w:r>
      <w:r>
        <w:t xml:space="preserve">is still correct for a machine where the versions line up.</w:t>
      </w:r>
    </w:p>
    <w:bookmarkEnd w:id="146"/>
    <w:bookmarkStart w:id="147" w:name="common-mistakes-6"/>
    <w:p>
      <w:pPr>
        <w:pStyle w:val="Heading2"/>
      </w:pPr>
      <w:r>
        <w:t xml:space="preserve">Common mistakes</w:t>
      </w:r>
    </w:p>
    <w:p>
      <w:pPr>
        <w:pStyle w:val="FirstParagraph"/>
      </w:pPr>
      <w:r>
        <w:t xml:space="preserve">The table below lists the failure, its real cause, and the fix, in that</w:t>
      </w:r>
      <w:r>
        <w:t xml:space="preserve"> </w:t>
      </w:r>
      <w:r>
        <w:t xml:space="preserve">order. Most of these show up first as a confusing error message that</w:t>
      </w:r>
      <w:r>
        <w:t xml:space="preserve"> </w:t>
      </w:r>
      <w:r>
        <w:t xml:space="preserve">does not mention memory, schema, or Arrow by name.</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Mistake</w:t>
            </w:r>
          </w:p>
        </w:tc>
        <w:tc>
          <w:tcPr/>
          <w:p>
            <w:pPr>
              <w:pStyle w:val="Compact"/>
              <w:jc w:val="left"/>
            </w:pPr>
            <w:r>
              <w:t xml:space="preserve">Real cause</w:t>
            </w:r>
          </w:p>
        </w:tc>
        <w:tc>
          <w:tcPr/>
          <w:p>
            <w:pPr>
              <w:pStyle w:val="Compact"/>
              <w:jc w:val="left"/>
            </w:pPr>
            <w:r>
              <w:t xml:space="preserve">Fix</w:t>
            </w:r>
          </w:p>
        </w:tc>
      </w:tr>
      <w:tr>
        <w:trPr>
          <w:cantSplit/>
        </w:trPr>
        <w:tc>
          <w:tcPr/>
          <w:p>
            <w:pPr>
              <w:pStyle w:val="Compact"/>
              <w:jc w:val="left"/>
            </w:pPr>
            <w:r>
              <w:rPr>
                <w:rStyle w:val="VerbatimChar"/>
              </w:rPr>
              <w:t xml:space="preserve">toPandas()</w:t>
            </w:r>
            <w:r>
              <w:t xml:space="preserve"> </w:t>
            </w:r>
            <w:r>
              <w:t xml:space="preserve">hangs or the driver runs out of memory</w:t>
            </w:r>
          </w:p>
        </w:tc>
        <w:tc>
          <w:tcPr/>
          <w:p>
            <w:pPr>
              <w:pStyle w:val="Compact"/>
              <w:jc w:val="left"/>
            </w:pPr>
            <w:r>
              <w:t xml:space="preserve">called on a large, unaggregated DataFrame</w:t>
            </w:r>
          </w:p>
        </w:tc>
        <w:tc>
          <w:tcPr/>
          <w:p>
            <w:pPr>
              <w:pStyle w:val="Compact"/>
              <w:jc w:val="left"/>
            </w:pPr>
            <w:r>
              <w:t xml:space="preserve">aggregate first, check the row count before calling</w:t>
            </w:r>
            <w:r>
              <w:t xml:space="preserve"> </w:t>
            </w:r>
            <w:r>
              <w:rPr>
                <w:rStyle w:val="VerbatimChar"/>
              </w:rPr>
              <w:t xml:space="preserve">toPandas()</w:t>
            </w:r>
          </w:p>
        </w:tc>
      </w:tr>
      <w:tr>
        <w:trPr>
          <w:cantSplit/>
        </w:trPr>
        <w:tc>
          <w:tcPr/>
          <w:p>
            <w:pPr>
              <w:pStyle w:val="Compact"/>
              <w:jc w:val="left"/>
            </w:pPr>
            <w:r>
              <w:rPr>
                <w:rStyle w:val="VerbatimChar"/>
              </w:rPr>
              <w:t xml:space="preserve">applyInPandas</w:t>
            </w:r>
            <w:r>
              <w:t xml:space="preserve"> </w:t>
            </w:r>
            <w:r>
              <w:t xml:space="preserve">result has the wrong columns</w:t>
            </w:r>
          </w:p>
        </w:tc>
        <w:tc>
          <w:tcPr/>
          <w:p>
            <w:pPr>
              <w:pStyle w:val="Compact"/>
              <w:jc w:val="left"/>
            </w:pPr>
            <w:r>
              <w:t xml:space="preserve">the function's returned DataFrame does not match the declared</w:t>
            </w:r>
            <w:r>
              <w:t xml:space="preserve"> </w:t>
            </w:r>
            <w:r>
              <w:rPr>
                <w:rStyle w:val="VerbatimChar"/>
              </w:rPr>
              <w:t xml:space="preserve">schema</w:t>
            </w:r>
            <w:r>
              <w:t xml:space="preserve"> </w:t>
            </w:r>
            <w:r>
              <w:t xml:space="preserve">string exactly</w:t>
            </w:r>
          </w:p>
        </w:tc>
        <w:tc>
          <w:tcPr/>
          <w:p>
            <w:pPr>
              <w:pStyle w:val="Compact"/>
              <w:jc w:val="left"/>
            </w:pPr>
            <w:r>
              <w:t xml:space="preserve">make the pandas function's output columns and types match the schema, in the same order</w:t>
            </w:r>
          </w:p>
        </w:tc>
      </w:tr>
      <w:tr>
        <w:trPr>
          <w:cantSplit/>
        </w:trPr>
        <w:tc>
          <w:tcPr/>
          <w:p>
            <w:pPr>
              <w:pStyle w:val="Compact"/>
              <w:jc w:val="left"/>
            </w:pPr>
            <w:r>
              <w:rPr>
                <w:rStyle w:val="VerbatimChar"/>
              </w:rPr>
              <w:t xml:space="preserve">import pyspark.pandas</w:t>
            </w:r>
            <w:r>
              <w:t xml:space="preserve"> </w:t>
            </w:r>
            <w:r>
              <w:t xml:space="preserve">fails</w:t>
            </w:r>
          </w:p>
        </w:tc>
        <w:tc>
          <w:tcPr/>
          <w:p>
            <w:pPr>
              <w:pStyle w:val="Compact"/>
              <w:jc w:val="left"/>
            </w:pPr>
            <w:r>
              <w:t xml:space="preserve">pandas or pyarrow version does not match what this Spark build expects</w:t>
            </w:r>
          </w:p>
        </w:tc>
        <w:tc>
          <w:tcPr/>
          <w:p>
            <w:pPr>
              <w:pStyle w:val="Compact"/>
              <w:jc w:val="left"/>
            </w:pPr>
            <w:r>
              <w:t xml:space="preserve">check</w:t>
            </w:r>
            <w:r>
              <w:t xml:space="preserve"> </w:t>
            </w:r>
            <w:r>
              <w:rPr>
                <w:rStyle w:val="VerbatimChar"/>
              </w:rPr>
              <w:t xml:space="preserve">pandas.__version__</w:t>
            </w:r>
            <w:r>
              <w:t xml:space="preserve"> </w:t>
            </w:r>
            <w:r>
              <w:t xml:space="preserve">against the Spark version's documented support range</w:t>
            </w:r>
          </w:p>
        </w:tc>
      </w:tr>
      <w:tr>
        <w:trPr>
          <w:cantSplit/>
        </w:trPr>
        <w:tc>
          <w:tcPr/>
          <w:p>
            <w:pPr>
              <w:pStyle w:val="Compact"/>
              <w:jc w:val="left"/>
            </w:pPr>
            <w:r>
              <w:rPr>
                <w:rStyle w:val="VerbatimChar"/>
              </w:rPr>
              <w:t xml:space="preserve">applyInPandas</w:t>
            </w:r>
            <w:r>
              <w:t xml:space="preserve"> </w:t>
            </w:r>
            <w:r>
              <w:t xml:space="preserve">throws an Arrow-related error on one laptop but not another</w:t>
            </w:r>
          </w:p>
        </w:tc>
        <w:tc>
          <w:tcPr/>
          <w:p>
            <w:pPr>
              <w:pStyle w:val="Compact"/>
              <w:jc w:val="left"/>
            </w:pPr>
            <w:r>
              <w:t xml:space="preserve">JDK build differences, same root cause as Module 06's pandas UDF issue</w:t>
            </w:r>
          </w:p>
        </w:tc>
        <w:tc>
          <w:tcPr/>
          <w:p>
            <w:pPr>
              <w:pStyle w:val="Compact"/>
              <w:jc w:val="left"/>
            </w:pPr>
            <w:r>
              <w:t xml:space="preserve">try</w:t>
            </w:r>
            <w:r>
              <w:t xml:space="preserve"> </w:t>
            </w:r>
            <w:r>
              <w:rPr>
                <w:rStyle w:val="VerbatimChar"/>
              </w:rPr>
              <w:t xml:space="preserve">--add-opens=java.base/java.nio=ALL-UNNAMED</w:t>
            </w:r>
            <w:r>
              <w:t xml:space="preserve">, or fall back to the native</w:t>
            </w:r>
            <w:r>
              <w:t xml:space="preserve"> </w:t>
            </w:r>
            <w:r>
              <w:rPr>
                <w:rStyle w:val="VerbatimChar"/>
              </w:rPr>
              <w:t xml:space="preserve">.agg()</w:t>
            </w:r>
            <w:r>
              <w:t xml:space="preserve"> </w:t>
            </w:r>
            <w:r>
              <w:t xml:space="preserve">if the calculation does not truly need pandas</w:t>
            </w:r>
          </w:p>
        </w:tc>
      </w:tr>
      <w:tr>
        <w:trPr>
          <w:cantSplit/>
        </w:trPr>
        <w:tc>
          <w:tcPr/>
          <w:p>
            <w:pPr>
              <w:pStyle w:val="Compact"/>
              <w:jc w:val="left"/>
            </w:pPr>
            <w:r>
              <w:t xml:space="preserve">A pandas function used inside</w:t>
            </w:r>
            <w:r>
              <w:t xml:space="preserve"> </w:t>
            </w:r>
            <w:r>
              <w:rPr>
                <w:rStyle w:val="VerbatimChar"/>
              </w:rPr>
              <w:t xml:space="preserve">applyInPandas</w:t>
            </w:r>
            <w:r>
              <w:t xml:space="preserve"> </w:t>
            </w:r>
            <w:r>
              <w:t xml:space="preserve">is slow</w:t>
            </w:r>
          </w:p>
        </w:tc>
        <w:tc>
          <w:tcPr/>
          <w:p>
            <w:pPr>
              <w:pStyle w:val="Compact"/>
              <w:jc w:val="left"/>
            </w:pPr>
            <w:r>
              <w:t xml:space="preserve">it was written for a single laptop-sized DataFrame and does something expensive like a nested Python loop, now running once per group instead of once total</w:t>
            </w:r>
          </w:p>
        </w:tc>
        <w:tc>
          <w:tcPr/>
          <w:p>
            <w:pPr>
              <w:pStyle w:val="Compact"/>
              <w:jc w:val="left"/>
            </w:pPr>
            <w:r>
              <w:t xml:space="preserve">profile it on one group first, vectorise with pandas/numpy operations instead of looping</w:t>
            </w:r>
          </w:p>
        </w:tc>
      </w:tr>
      <w:tr>
        <w:trPr>
          <w:cantSplit/>
        </w:trPr>
        <w:tc>
          <w:tcPr/>
          <w:p>
            <w:pPr>
              <w:pStyle w:val="Compact"/>
              <w:jc w:val="left"/>
            </w:pPr>
            <w:r>
              <w:t xml:space="preserve">One group is much slower than the rest inside</w:t>
            </w:r>
            <w:r>
              <w:t xml:space="preserve"> </w:t>
            </w:r>
            <w:r>
              <w:rPr>
                <w:rStyle w:val="VerbatimChar"/>
              </w:rPr>
              <w:t xml:space="preserve">applyInPandas</w:t>
            </w:r>
          </w:p>
        </w:tc>
        <w:tc>
          <w:tcPr/>
          <w:p>
            <w:pPr>
              <w:pStyle w:val="Compact"/>
              <w:jc w:val="left"/>
            </w:pPr>
            <w:r>
              <w:t xml:space="preserve">data skew, one group, for example one branch, has far more rows than the others</w:t>
            </w:r>
          </w:p>
        </w:tc>
        <w:tc>
          <w:tcPr/>
          <w:p>
            <w:pPr>
              <w:pStyle w:val="Compact"/>
              <w:jc w:val="left"/>
            </w:pPr>
            <w:r>
              <w:t xml:space="preserve">check</w:t>
            </w:r>
            <w:r>
              <w:t xml:space="preserve"> </w:t>
            </w:r>
            <w:r>
              <w:rPr>
                <w:rStyle w:val="VerbatimChar"/>
              </w:rPr>
              <w:t xml:space="preserve">.groupBy("branch_code").count()</w:t>
            </w:r>
            <w:r>
              <w:t xml:space="preserve"> </w:t>
            </w:r>
            <w:r>
              <w:t xml:space="preserve">first, salt or pre-aggregate the skewed group before applying pandas logic</w:t>
            </w:r>
          </w:p>
        </w:tc>
      </w:tr>
      <w:tr>
        <w:trPr>
          <w:cantSplit/>
        </w:trPr>
        <w:tc>
          <w:tcPr/>
          <w:p>
            <w:pPr>
              <w:pStyle w:val="Compact"/>
              <w:jc w:val="left"/>
            </w:pPr>
            <w:r>
              <w:rPr>
                <w:rStyle w:val="VerbatimChar"/>
              </w:rPr>
              <w:t xml:space="preserve">createDataFrame</w:t>
            </w:r>
            <w:r>
              <w:t xml:space="preserve"> </w:t>
            </w:r>
            <w:r>
              <w:t xml:space="preserve">from a pandas DataFrame raises a type error</w:t>
            </w:r>
          </w:p>
        </w:tc>
        <w:tc>
          <w:tcPr/>
          <w:p>
            <w:pPr>
              <w:pStyle w:val="Compact"/>
              <w:jc w:val="left"/>
            </w:pPr>
            <w:r>
              <w:t xml:space="preserve">the pandas column's dtype does not match the declared Spark schema exactly, for example a float column against a declared</w:t>
            </w:r>
            <w:r>
              <w:t xml:space="preserve"> </w:t>
            </w:r>
            <w:r>
              <w:rPr>
                <w:rStyle w:val="VerbatimChar"/>
              </w:rPr>
              <w:t xml:space="preserve">int</w:t>
            </w:r>
          </w:p>
        </w:tc>
        <w:tc>
          <w:tcPr/>
          <w:p>
            <w:pPr>
              <w:pStyle w:val="Compact"/>
              <w:jc w:val="left"/>
            </w:pPr>
            <w:r>
              <w:t xml:space="preserve">let Spark infer the schema first, then</w:t>
            </w:r>
            <w:r>
              <w:t xml:space="preserve"> </w:t>
            </w:r>
            <w:r>
              <w:rPr>
                <w:rStyle w:val="VerbatimChar"/>
              </w:rPr>
              <w:t xml:space="preserve">.cast(...)</w:t>
            </w:r>
            <w:r>
              <w:t xml:space="preserve"> </w:t>
            </w:r>
            <w:r>
              <w:t xml:space="preserve">the columns that need a different type</w:t>
            </w:r>
          </w:p>
        </w:tc>
      </w:tr>
      <w:tr>
        <w:trPr>
          <w:cantSplit/>
        </w:trPr>
        <w:tc>
          <w:tcPr/>
          <w:p>
            <w:pPr>
              <w:pStyle w:val="Compact"/>
              <w:jc w:val="left"/>
            </w:pPr>
            <w:r>
              <w:t xml:space="preserve">A "migrated" Spark pipeline gives a different answer than the original pandas script</w:t>
            </w:r>
          </w:p>
        </w:tc>
        <w:tc>
          <w:tcPr/>
          <w:p>
            <w:pPr>
              <w:pStyle w:val="Compact"/>
              <w:jc w:val="left"/>
            </w:pPr>
            <w:r>
              <w:t xml:space="preserve">an implicit pandas default, like how NaN is treated in a</w:t>
            </w:r>
            <w:r>
              <w:t xml:space="preserve"> </w:t>
            </w:r>
            <w:r>
              <w:rPr>
                <w:rStyle w:val="VerbatimChar"/>
              </w:rPr>
              <w:t xml:space="preserve">groupby</w:t>
            </w:r>
            <w:r>
              <w:t xml:space="preserve">, was not carried over</w:t>
            </w:r>
          </w:p>
        </w:tc>
        <w:tc>
          <w:tcPr/>
          <w:p>
            <w:pPr>
              <w:pStyle w:val="Compact"/>
              <w:jc w:val="left"/>
            </w:pPr>
            <w:r>
              <w:t xml:space="preserve">compare the two on a small sample before trusting the rewrite on the full table</w:t>
            </w:r>
          </w:p>
        </w:tc>
      </w:tr>
    </w:tbl>
    <w:bookmarkEnd w:id="147"/>
    <w:bookmarkStart w:id="148" w:name="exercises-6"/>
    <w:p>
      <w:pPr>
        <w:pStyle w:val="Heading2"/>
      </w:pPr>
      <w:r>
        <w:t xml:space="preserve">Exercises</w:t>
      </w:r>
    </w:p>
    <w:p>
      <w:pPr>
        <w:numPr>
          <w:ilvl w:val="0"/>
          <w:numId w:val="1016"/>
        </w:numPr>
      </w:pPr>
      <w:r>
        <w:t xml:space="preserve">Estimate, using the arithmetic from this module, how many rows of</w:t>
      </w:r>
      <w:r>
        <w:t xml:space="preserve"> </w:t>
      </w:r>
      <w:r>
        <w:t xml:space="preserve">this course's transaction table would use half of a 4 GB driver heap.</w:t>
      </w:r>
      <w:r>
        <w:t xml:space="preserve"> </w:t>
      </w:r>
      <w:r>
        <w:t xml:space="preserve">Compare it to the actual row count.</w:t>
      </w:r>
    </w:p>
    <w:p>
      <w:pPr>
        <w:numPr>
          <w:ilvl w:val="0"/>
          <w:numId w:val="1016"/>
        </w:numPr>
      </w:pPr>
      <w:r>
        <w:t xml:space="preserve">Change</w:t>
      </w:r>
      <w:r>
        <w:t xml:space="preserve"> </w:t>
      </w:r>
      <w:r>
        <w:rPr>
          <w:rStyle w:val="VerbatimChar"/>
        </w:rPr>
        <w:t xml:space="preserve">reconcile_branch</w:t>
      </w:r>
      <w:r>
        <w:t xml:space="preserve"> </w:t>
      </w:r>
      <w:r>
        <w:t xml:space="preserve">to also return the branch's most common</w:t>
      </w:r>
      <w:r>
        <w:t xml:space="preserve"> </w:t>
      </w:r>
      <w:r>
        <w:rPr>
          <w:rStyle w:val="VerbatimChar"/>
        </w:rPr>
        <w:t xml:space="preserve">channel</w:t>
      </w:r>
      <w:r>
        <w:t xml:space="preserve">, using</w:t>
      </w:r>
      <w:r>
        <w:t xml:space="preserve"> </w:t>
      </w:r>
      <w:r>
        <w:rPr>
          <w:rStyle w:val="VerbatimChar"/>
        </w:rPr>
        <w:t xml:space="preserve">pdf["channel"].mode()</w:t>
      </w:r>
      <w:r>
        <w:t xml:space="preserve">. Confirm the schema string</w:t>
      </w:r>
      <w:r>
        <w:t xml:space="preserve"> </w:t>
      </w:r>
      <w:r>
        <w:t xml:space="preserve">is updated to match.</w:t>
      </w:r>
    </w:p>
    <w:p>
      <w:pPr>
        <w:numPr>
          <w:ilvl w:val="0"/>
          <w:numId w:val="1016"/>
        </w:numPr>
      </w:pPr>
      <w:r>
        <w:t xml:space="preserve">Try</w:t>
      </w:r>
      <w:r>
        <w:t xml:space="preserve"> </w:t>
      </w:r>
      <w:r>
        <w:rPr>
          <w:rStyle w:val="VerbatimChar"/>
        </w:rPr>
        <w:t xml:space="preserve">import pyspark.pandas as ps</w:t>
      </w:r>
      <w:r>
        <w:t xml:space="preserve"> </w:t>
      </w:r>
      <w:r>
        <w:t xml:space="preserve">in a plain Python shell, outside</w:t>
      </w:r>
      <w:r>
        <w:t xml:space="preserve"> </w:t>
      </w:r>
      <w:r>
        <w:t xml:space="preserve">this lab's guarded try/except, and read the actual error if it fails.</w:t>
      </w:r>
      <w:r>
        <w:t xml:space="preserve"> </w:t>
      </w:r>
      <w:r>
        <w:t xml:space="preserve">Identify which library version is the mismatch.</w:t>
      </w:r>
    </w:p>
    <w:p>
      <w:pPr>
        <w:numPr>
          <w:ilvl w:val="0"/>
          <w:numId w:val="1016"/>
        </w:numPr>
      </w:pPr>
      <w:r>
        <w:t xml:space="preserve">Take the loans migration example above and add one more column to</w:t>
      </w:r>
      <w:r>
        <w:t xml:space="preserve"> </w:t>
      </w:r>
      <w:r>
        <w:t xml:space="preserve">the pandas version, the maximum</w:t>
      </w:r>
      <w:r>
        <w:t xml:space="preserve"> </w:t>
      </w:r>
      <w:r>
        <w:rPr>
          <w:rStyle w:val="VerbatimChar"/>
        </w:rPr>
        <w:t xml:space="preserve">dpd</w:t>
      </w:r>
      <w:r>
        <w:t xml:space="preserve"> </w:t>
      </w:r>
      <w:r>
        <w:t xml:space="preserve">per product, using</w:t>
      </w:r>
      <w:r>
        <w:t xml:space="preserve"> </w:t>
      </w:r>
      <w:r>
        <w:rPr>
          <w:rStyle w:val="VerbatimChar"/>
        </w:rPr>
        <w:t xml:space="preserve">.groupby("product")["dpd"].max()</w:t>
      </w:r>
      <w:r>
        <w:t xml:space="preserve">. Write the native Spark</w:t>
      </w:r>
      <w:r>
        <w:t xml:space="preserve"> </w:t>
      </w:r>
      <w:r>
        <w:t xml:space="preserve">equivalent, in the SAME</w:t>
      </w:r>
      <w:r>
        <w:t xml:space="preserve"> </w:t>
      </w:r>
      <w:r>
        <w:rPr>
          <w:rStyle w:val="VerbatimChar"/>
        </w:rPr>
        <w:t xml:space="preserve">.agg(...)</w:t>
      </w:r>
      <w:r>
        <w:t xml:space="preserve"> </w:t>
      </w:r>
      <w:r>
        <w:t xml:space="preserve">call as the average outstanding,</w:t>
      </w:r>
      <w:r>
        <w:t xml:space="preserve"> </w:t>
      </w:r>
      <w:r>
        <w:t xml:space="preserve">so the data is scanned once, not twice. Confirm both versions agree</w:t>
      </w:r>
      <w:r>
        <w:t xml:space="preserve"> </w:t>
      </w:r>
      <w:r>
        <w:t xml:space="preserve">using the small equivalence check shown earlier in this module.</w:t>
      </w:r>
    </w:p>
    <w:bookmarkEnd w:id="148"/>
    <w:bookmarkStart w:id="149" w:name="key-points-6"/>
    <w:p>
      <w:pPr>
        <w:pStyle w:val="Heading2"/>
      </w:pPr>
      <w:r>
        <w:t xml:space="preserve">Key points</w:t>
      </w:r>
    </w:p>
    <w:p>
      <w:pPr>
        <w:numPr>
          <w:ilvl w:val="0"/>
          <w:numId w:val="1017"/>
        </w:numPr>
        <w:pStyle w:val="Compact"/>
      </w:pPr>
      <w:r>
        <w:rPr>
          <w:rStyle w:val="VerbatimChar"/>
        </w:rPr>
        <w:t xml:space="preserve">toPandas()</w:t>
      </w:r>
      <w:r>
        <w:t xml:space="preserve"> </w:t>
      </w:r>
      <w:r>
        <w:t xml:space="preserve">pulls everything to the driver's memory. Aggregate first, or do the arithmetic before you run it.</w:t>
      </w:r>
    </w:p>
    <w:p>
      <w:pPr>
        <w:numPr>
          <w:ilvl w:val="0"/>
          <w:numId w:val="1017"/>
        </w:numPr>
        <w:pStyle w:val="Compact"/>
      </w:pPr>
      <w:r>
        <w:rPr>
          <w:rStyle w:val="VerbatimChar"/>
        </w:rPr>
        <w:t xml:space="preserve">applyInPandas</w:t>
      </w:r>
      <w:r>
        <w:t xml:space="preserve"> </w:t>
      </w:r>
      <w:r>
        <w:t xml:space="preserve">keeps the data distributed and hands pandas one group at a time. Use it when the logic truly needs pandas per group.</w:t>
      </w:r>
    </w:p>
    <w:p>
      <w:pPr>
        <w:numPr>
          <w:ilvl w:val="0"/>
          <w:numId w:val="1017"/>
        </w:numPr>
        <w:pStyle w:val="Compact"/>
      </w:pPr>
      <w:r>
        <w:rPr>
          <w:rStyle w:val="VerbatimChar"/>
        </w:rPr>
        <w:t xml:space="preserve">pyspark.pandas</w:t>
      </w:r>
      <w:r>
        <w:t xml:space="preserve"> </w:t>
      </w:r>
      <w:r>
        <w:t xml:space="preserve">gives pandas syntax at Spark scale, mainly useful for migrating existing pandas code.</w:t>
      </w:r>
    </w:p>
    <w:p>
      <w:pPr>
        <w:numPr>
          <w:ilvl w:val="0"/>
          <w:numId w:val="1017"/>
        </w:numPr>
        <w:pStyle w:val="Compact"/>
      </w:pPr>
      <w:r>
        <w:t xml:space="preserve">Both</w:t>
      </w:r>
      <w:r>
        <w:t xml:space="preserve"> </w:t>
      </w:r>
      <w:r>
        <w:rPr>
          <w:rStyle w:val="VerbatimChar"/>
        </w:rPr>
        <w:t xml:space="preserve">applyInPandas</w:t>
      </w:r>
      <w:r>
        <w:t xml:space="preserve"> </w:t>
      </w:r>
      <w:r>
        <w:t xml:space="preserve">and pandas UDFs need Arrow, which is sensitive to the JDK build. Guard the call in a room with mixed laptops.</w:t>
      </w:r>
    </w:p>
    <w:p>
      <w:pPr>
        <w:numPr>
          <w:ilvl w:val="0"/>
          <w:numId w:val="1017"/>
        </w:numPr>
        <w:pStyle w:val="Compact"/>
      </w:pPr>
      <w:r>
        <w:t xml:space="preserve">The native DataFrame API is still the default. Use one of the other three only for a specific, real reason.</w:t>
      </w:r>
    </w:p>
    <w:bookmarkEnd w:id="149"/>
    <w:bookmarkEnd w:id="150"/>
    <w:bookmarkStart w:id="167" w:name="module-08-data-quality-and-profiling"/>
    <w:p>
      <w:pPr>
        <w:pStyle w:val="Heading1"/>
      </w:pPr>
      <w:r>
        <w:t xml:space="preserve">Module 08: Data quality and profiling</w:t>
      </w:r>
    </w:p>
    <w:p>
      <w:pPr>
        <w:pStyle w:val="FirstParagraph"/>
      </w:pPr>
      <w:r>
        <w:t xml:space="preserve">After this module you can profile a new feed, turn its defects into real</w:t>
      </w:r>
      <w:r>
        <w:t xml:space="preserve"> </w:t>
      </w:r>
      <w:r>
        <w:t xml:space="preserve">numbers, run a small rule framework in one pass, and reconcile two</w:t>
      </w:r>
      <w:r>
        <w:t xml:space="preserve"> </w:t>
      </w:r>
      <w:r>
        <w:t xml:space="preserve">layers of a pipeline against each other.</w:t>
      </w:r>
    </w:p>
    <w:bookmarkStart w:id="151" w:name="why-this-matters-in-a-bank-7"/>
    <w:p>
      <w:pPr>
        <w:pStyle w:val="Heading2"/>
      </w:pPr>
      <w:r>
        <w:t xml:space="preserve">Why this matters in a bank</w:t>
      </w:r>
    </w:p>
    <w:p>
      <w:pPr>
        <w:pStyle w:val="FirstParagraph"/>
      </w:pPr>
      <w:r>
        <w:t xml:space="preserve">A bank's data quality problem is rarely "the data is wrong". It is</w:t>
      </w:r>
      <w:r>
        <w:t xml:space="preserve"> </w:t>
      </w:r>
      <w:r>
        <w:t xml:space="preserve">"nobody can say HOW wrong, by how much, or since when". A regulator, an</w:t>
      </w:r>
      <w:r>
        <w:t xml:space="preserve"> </w:t>
      </w:r>
      <w:r>
        <w:t xml:space="preserve">auditor, or a downstream team asking "can I trust this feed" needs a</w:t>
      </w:r>
      <w:r>
        <w:t xml:space="preserve"> </w:t>
      </w:r>
      <w:r>
        <w:t xml:space="preserve">number, not a feeling. This module turns "the feed looks dirty" into</w:t>
      </w:r>
      <w:r>
        <w:t xml:space="preserve"> </w:t>
      </w:r>
      <w:r>
        <w:t xml:space="preserve">"0.40% of rows are exact duplicates, 7.07% have no merchant category",</w:t>
      </w:r>
      <w:r>
        <w:t xml:space="preserve"> </w:t>
      </w:r>
      <w:r>
        <w:t xml:space="preserve">which is the difference between a guess and something you can act on.</w:t>
      </w:r>
    </w:p>
    <w:p>
      <w:pPr>
        <w:pStyle w:val="BodyText"/>
      </w:pPr>
      <w:r>
        <w:t xml:space="preserve">The four pieces in this module, profiling, quantifying, a rule</w:t>
      </w:r>
      <w:r>
        <w:t xml:space="preserve"> </w:t>
      </w:r>
      <w:r>
        <w:t xml:space="preserve">framework, and reconciliation, are not four separate tools. They are</w:t>
      </w:r>
      <w:r>
        <w:t xml:space="preserve"> </w:t>
      </w:r>
      <w:r>
        <w:t xml:space="preserve">four questions asked of the same pipeline, in order: what does this</w:t>
      </w:r>
      <w:r>
        <w:t xml:space="preserve"> </w:t>
      </w:r>
      <w:r>
        <w:t xml:space="preserve">data look like, how bad are its known problems, does it pass the rules</w:t>
      </w:r>
      <w:r>
        <w:t xml:space="preserve"> </w:t>
      </w:r>
      <w:r>
        <w:t xml:space="preserve">the business actually cares about, and did anything go missing on the</w:t>
      </w:r>
      <w:r>
        <w:t xml:space="preserve"> </w:t>
      </w:r>
      <w:r>
        <w:t xml:space="preserve">way from one layer to the next.</w:t>
      </w:r>
    </w:p>
    <w:bookmarkEnd w:id="151"/>
    <w:bookmarkStart w:id="154" w:name="profiling-a-new-feed"/>
    <w:p>
      <w:pPr>
        <w:pStyle w:val="Heading2"/>
      </w:pPr>
      <w:r>
        <w:t xml:space="preserve">Profiling a new feed</w:t>
      </w:r>
    </w:p>
    <w:p>
      <w:pPr>
        <w:pStyle w:val="FirstParagraph"/>
      </w:pPr>
      <w:r>
        <w:t xml:space="preserve">Before writing a single rule, know the shape of what you have. Four</w:t>
      </w:r>
      <w:r>
        <w:t xml:space="preserve"> </w:t>
      </w:r>
      <w:r>
        <w:t xml:space="preserve">questions, answered with a handful of Spark actions.</w:t>
      </w:r>
    </w:p>
    <w:p>
      <w:pPr>
        <w:pStyle w:val="SourceCode"/>
      </w:pPr>
      <w:r>
        <w:rPr>
          <w:rStyle w:val="NormalTok"/>
        </w:rPr>
        <w:t xml:space="preserve">total </w:t>
      </w:r>
      <w:r>
        <w:rPr>
          <w:rStyle w:val="OperatorTok"/>
        </w:rPr>
        <w:t xml:space="preserve">=</w:t>
      </w:r>
      <w:r>
        <w:rPr>
          <w:rStyle w:val="NormalTok"/>
        </w:rPr>
        <w:t xml:space="preserve"> txns.count()</w:t>
      </w:r>
      <w:r>
        <w:br/>
      </w:r>
      <w:r>
        <w:rPr>
          <w:rStyle w:val="NormalTok"/>
        </w:rPr>
        <w:t xml:space="preserve">blanks </w:t>
      </w:r>
      <w:r>
        <w:rPr>
          <w:rStyle w:val="OperatorTok"/>
        </w:rPr>
        <w:t xml:space="preserve">=</w:t>
      </w:r>
      <w:r>
        <w:rPr>
          <w:rStyle w:val="NormalTok"/>
        </w:rPr>
        <w:t xml:space="preserve"> txns.</w:t>
      </w:r>
      <w:r>
        <w:rPr>
          <w:rStyle w:val="BuiltInTok"/>
        </w:rPr>
        <w:t xml:space="preserve">filter</w:t>
      </w:r>
      <w:r>
        <w:rPr>
          <w:rStyle w:val="NormalTok"/>
        </w:rPr>
        <w:t xml:space="preserve">(F.col(</w:t>
      </w:r>
      <w:r>
        <w:rPr>
          <w:rStyle w:val="StringTok"/>
        </w:rPr>
        <w:t xml:space="preserve">"merchant_category"</w:t>
      </w:r>
      <w:r>
        <w:rPr>
          <w:rStyle w:val="NormalTok"/>
        </w:rPr>
        <w:t xml:space="preserve">).isNull() </w:t>
      </w:r>
      <w:r>
        <w:rPr>
          <w:rStyle w:val="OperatorTok"/>
        </w:rPr>
        <w:t xml:space="preserve">|</w:t>
      </w:r>
      <w:r>
        <w:rPr>
          <w:rStyle w:val="NormalTok"/>
        </w:rPr>
        <w:t xml:space="preserve"> (F.col(</w:t>
      </w:r>
      <w:r>
        <w:rPr>
          <w:rStyle w:val="StringTok"/>
        </w:rPr>
        <w:t xml:space="preserve">"merchant_category"</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)).count()</w:t>
      </w:r>
      <w:r>
        <w:br/>
      </w:r>
      <w:r>
        <w:rPr>
          <w:rStyle w:val="NormalTok"/>
        </w:rPr>
        <w:t xml:space="preserve">distinct_channels </w:t>
      </w:r>
      <w:r>
        <w:rPr>
          <w:rStyle w:val="OperatorTok"/>
        </w:rPr>
        <w:t xml:space="preserve">=</w:t>
      </w:r>
      <w:r>
        <w:rPr>
          <w:rStyle w:val="NormalTok"/>
        </w:rPr>
        <w:t xml:space="preserve"> txns.select(</w:t>
      </w:r>
      <w:r>
        <w:rPr>
          <w:rStyle w:val="StringTok"/>
        </w:rPr>
        <w:t xml:space="preserve">"channel"</w:t>
      </w:r>
      <w:r>
        <w:rPr>
          <w:rStyle w:val="NormalTok"/>
        </w:rPr>
        <w:t xml:space="preserve">).distinct().count()</w:t>
      </w:r>
      <w:r>
        <w:br/>
      </w:r>
      <w:r>
        <w:rPr>
          <w:rStyle w:val="NormalTok"/>
        </w:rPr>
        <w:t xml:space="preserve">date_min, date_max </w:t>
      </w:r>
      <w:r>
        <w:rPr>
          <w:rStyle w:val="OperatorTok"/>
        </w:rPr>
        <w:t xml:space="preserve">=</w:t>
      </w:r>
      <w:r>
        <w:rPr>
          <w:rStyle w:val="NormalTok"/>
        </w:rPr>
        <w:t xml:space="preserve"> txns.select(F.</w:t>
      </w:r>
      <w:r>
        <w:rPr>
          <w:rStyle w:val="BuiltInTok"/>
        </w:rPr>
        <w:t xml:space="preserve">min</w:t>
      </w:r>
      <w:r>
        <w:rPr>
          <w:rStyle w:val="NormalTok"/>
        </w:rPr>
        <w:t xml:space="preserve">(</w:t>
      </w:r>
      <w:r>
        <w:rPr>
          <w:rStyle w:val="StringTok"/>
        </w:rPr>
        <w:t xml:space="preserve">"txn_ts"</w:t>
      </w:r>
      <w:r>
        <w:rPr>
          <w:rStyle w:val="NormalTok"/>
        </w:rPr>
        <w:t xml:space="preserve">), F.</w:t>
      </w:r>
      <w:r>
        <w:rPr>
          <w:rStyle w:val="BuiltInTok"/>
        </w:rPr>
        <w:t xml:space="preserve">max</w:t>
      </w:r>
      <w:r>
        <w:rPr>
          <w:rStyle w:val="NormalTok"/>
        </w:rPr>
        <w:t xml:space="preserve">(</w:t>
      </w:r>
      <w:r>
        <w:rPr>
          <w:rStyle w:val="StringTok"/>
        </w:rPr>
        <w:t xml:space="preserve">"txn_ts"</w:t>
      </w:r>
      <w:r>
        <w:rPr>
          <w:rStyle w:val="NormalTok"/>
        </w:rPr>
        <w:t xml:space="preserve">)).first()</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Question</w:t>
            </w:r>
          </w:p>
        </w:tc>
        <w:tc>
          <w:tcPr/>
          <w:p>
            <w:pPr>
              <w:pStyle w:val="Compact"/>
              <w:jc w:val="left"/>
            </w:pPr>
            <w:r>
              <w:t xml:space="preserve">What it catches</w:t>
            </w:r>
          </w:p>
        </w:tc>
      </w:tr>
      <w:tr>
        <w:trPr>
          <w:cantSplit/>
        </w:trPr>
        <w:tc>
          <w:tcPr/>
          <w:p>
            <w:pPr>
              <w:pStyle w:val="Compact"/>
              <w:jc w:val="left"/>
            </w:pPr>
            <w:r>
              <w:t xml:space="preserve">How many rows, really?</w:t>
            </w:r>
          </w:p>
        </w:tc>
        <w:tc>
          <w:tcPr/>
          <w:p>
            <w:pPr>
              <w:pStyle w:val="Compact"/>
              <w:jc w:val="left"/>
            </w:pPr>
            <w:r>
              <w:t xml:space="preserve">a silent partial load, or a duplicated file</w:t>
            </w:r>
          </w:p>
        </w:tc>
      </w:tr>
      <w:tr>
        <w:trPr>
          <w:cantSplit/>
        </w:trPr>
        <w:tc>
          <w:tcPr/>
          <w:p>
            <w:pPr>
              <w:pStyle w:val="Compact"/>
              <w:jc w:val="left"/>
            </w:pPr>
            <w:r>
              <w:t xml:space="preserve">How many blank or NULL in each key column?</w:t>
            </w:r>
          </w:p>
        </w:tc>
        <w:tc>
          <w:tcPr/>
          <w:p>
            <w:pPr>
              <w:pStyle w:val="Compact"/>
              <w:jc w:val="left"/>
            </w:pPr>
            <w:r>
              <w:t xml:space="preserve">a source system field that stopped being populated</w:t>
            </w:r>
          </w:p>
        </w:tc>
      </w:tr>
      <w:tr>
        <w:trPr>
          <w:cantSplit/>
        </w:trPr>
        <w:tc>
          <w:tcPr/>
          <w:p>
            <w:pPr>
              <w:pStyle w:val="Compact"/>
              <w:jc w:val="left"/>
            </w:pPr>
            <w:r>
              <w:t xml:space="preserve">How many distinct values in a category column?</w:t>
            </w:r>
          </w:p>
        </w:tc>
        <w:tc>
          <w:tcPr/>
          <w:p>
            <w:pPr>
              <w:pStyle w:val="Compact"/>
              <w:jc w:val="left"/>
            </w:pPr>
            <w:r>
              <w:t xml:space="preserve">16 "channels" when the business only has 8 real ones, a sign the column is dirty</w:t>
            </w:r>
          </w:p>
        </w:tc>
      </w:tr>
      <w:tr>
        <w:trPr>
          <w:cantSplit/>
        </w:trPr>
        <w:tc>
          <w:tcPr/>
          <w:p>
            <w:pPr>
              <w:pStyle w:val="Compact"/>
              <w:jc w:val="left"/>
            </w:pPr>
            <w:r>
              <w:t xml:space="preserve">What is the date range?</w:t>
            </w:r>
          </w:p>
        </w:tc>
        <w:tc>
          <w:tcPr/>
          <w:p>
            <w:pPr>
              <w:pStyle w:val="Compact"/>
              <w:jc w:val="left"/>
            </w:pPr>
            <w:r>
              <w:t xml:space="preserve">a feed that arrived with last month's file by mistake</w:t>
            </w:r>
          </w:p>
        </w:tc>
      </w:tr>
    </w:tbl>
    <w:p>
      <w:pPr>
        <w:pStyle w:val="BodyText"/>
      </w:pPr>
      <w:r>
        <w:t xml:space="preserve">None of this needs a rule engine yet. It is a first look, the same four</w:t>
      </w:r>
      <w:r>
        <w:t xml:space="preserve"> </w:t>
      </w:r>
      <w:r>
        <w:t xml:space="preserve">questions any analyst should ask before trusting a new feed at all.</w:t>
      </w:r>
    </w:p>
    <w:bookmarkStart w:id="152" w:name="exact-vs-approximate-distinct-counts"/>
    <w:p>
      <w:pPr>
        <w:pStyle w:val="Heading3"/>
      </w:pPr>
      <w:r>
        <w:t xml:space="preserve">Exact vs approximate distinct counts</w:t>
      </w:r>
    </w:p>
    <w:p>
      <w:pPr>
        <w:pStyle w:val="FirstParagraph"/>
      </w:pPr>
      <w:r>
        <w:t xml:space="preserve">This is a performance choice, not a correctness one: pick the right tool for the size of the column, not a fixed habit.</w:t>
      </w:r>
    </w:p>
    <w:p>
      <w:pPr>
        <w:pStyle w:val="BodyText"/>
      </w:pPr>
      <w:r>
        <w:rPr>
          <w:rStyle w:val="VerbatimChar"/>
        </w:rPr>
        <w:t xml:space="preserve">countDistinct</w:t>
      </w:r>
      <w:r>
        <w:t xml:space="preserve"> </w:t>
      </w:r>
      <w:r>
        <w:t xml:space="preserve">is exact, and on a huge column, for example a bank's</w:t>
      </w:r>
      <w:r>
        <w:t xml:space="preserve"> </w:t>
      </w:r>
      <w:r>
        <w:t xml:space="preserve">full customer base across years of history, it is also expensive: Spark</w:t>
      </w:r>
      <w:r>
        <w:t xml:space="preserve"> </w:t>
      </w:r>
      <w:r>
        <w:t xml:space="preserve">has to shuffle every value to find the true distinct set.</w:t>
      </w:r>
      <w:r>
        <w:t xml:space="preserve"> </w:t>
      </w:r>
      <w:r>
        <w:rPr>
          <w:rStyle w:val="VerbatimChar"/>
        </w:rPr>
        <w:t xml:space="preserve">approx_count_distinct</w:t>
      </w:r>
      <w:r>
        <w:t xml:space="preserve"> </w:t>
      </w:r>
      <w:r>
        <w:t xml:space="preserve">trades a small, known error rate for a much</w:t>
      </w:r>
      <w:r>
        <w:t xml:space="preserve"> </w:t>
      </w:r>
      <w:r>
        <w:t xml:space="preserve">cheaper computation:</w:t>
      </w:r>
    </w:p>
    <w:p>
      <w:pPr>
        <w:pStyle w:val="SourceCode"/>
      </w:pPr>
      <w:r>
        <w:rPr>
          <w:rStyle w:val="NormalTok"/>
        </w:rPr>
        <w:t xml:space="preserve">txns.select(F.approx_count_distinct(</w:t>
      </w:r>
      <w:r>
        <w:rPr>
          <w:rStyle w:val="StringTok"/>
        </w:rPr>
        <w:t xml:space="preserve">"account_id"</w:t>
      </w:r>
      <w:r>
        <w:rPr>
          <w:rStyle w:val="NormalTok"/>
        </w:rPr>
        <w:t xml:space="preserve">)).show()   </w:t>
      </w:r>
      <w:r>
        <w:rPr>
          <w:rStyle w:val="CommentTok"/>
        </w:rPr>
        <w:t xml:space="preserve"># within about 5% by default, much cheaper</w:t>
      </w:r>
    </w:p>
    <w:p>
      <w:pPr>
        <w:pStyle w:val="FirstParagraph"/>
      </w:pPr>
      <w:r>
        <w:t xml:space="preserve">On this course's 180,720 row feed the difference is not worth noticing.</w:t>
      </w:r>
      <w:r>
        <w:t xml:space="preserve"> </w:t>
      </w:r>
      <w:r>
        <w:t xml:space="preserve">On a table with hundreds of millions of rows, an approximate count that</w:t>
      </w:r>
      <w:r>
        <w:t xml:space="preserve"> </w:t>
      </w:r>
      <w:r>
        <w:t xml:space="preserve">finishes in seconds is often more useful than an exact one that finishes</w:t>
      </w:r>
      <w:r>
        <w:t xml:space="preserve"> </w:t>
      </w:r>
      <w:r>
        <w:t xml:space="preserve">in an hour, especially for a profiling step that runs before every</w:t>
      </w:r>
      <w:r>
        <w:t xml:space="preserve"> </w:t>
      </w:r>
      <w:r>
        <w:t xml:space="preserve">batch, not a number the business is making a final decision on. Keep the</w:t>
      </w:r>
      <w:r>
        <w:t xml:space="preserve"> </w:t>
      </w:r>
      <w:r>
        <w:t xml:space="preserve">exact version for the numbers that go into a report someone signs off</w:t>
      </w:r>
      <w:r>
        <w:t xml:space="preserve"> </w:t>
      </w:r>
      <w:r>
        <w:t xml:space="preserve">on, and the approximate version for the numbers that only decide whether</w:t>
      </w:r>
      <w:r>
        <w:t xml:space="preserve"> </w:t>
      </w:r>
      <w:r>
        <w:t xml:space="preserve">to keep looking.</w:t>
      </w:r>
    </w:p>
    <w:bookmarkEnd w:id="152"/>
    <w:bookmarkStart w:id="153" w:name="null-and-blank-are-two-different-defects"/>
    <w:p>
      <w:pPr>
        <w:pStyle w:val="Heading3"/>
      </w:pPr>
      <w:r>
        <w:t xml:space="preserve">NULL and blank are two different defects</w:t>
      </w:r>
    </w:p>
    <w:p>
      <w:pPr>
        <w:pStyle w:val="FirstParagraph"/>
      </w:pPr>
      <w:r>
        <w:t xml:space="preserve">A column can be missing in two different ways, and they usually point to</w:t>
      </w:r>
      <w:r>
        <w:t xml:space="preserve"> </w:t>
      </w:r>
      <w:r>
        <w:t xml:space="preserve">two different root causes. NULL means the source system sent nothing.</w:t>
      </w:r>
      <w:r>
        <w:t xml:space="preserve"> </w:t>
      </w:r>
      <w:r>
        <w:t xml:space="preserve">An empty string means it sent something, and that something was</w:t>
      </w:r>
      <w:r>
        <w:t xml:space="preserve"> </w:t>
      </w:r>
      <w:r>
        <w:t xml:space="preserve">nothing, which is a different failure further upstream.</w:t>
      </w:r>
    </w:p>
    <w:p>
      <w:pPr>
        <w:pStyle w:val="SourceCode"/>
      </w:pPr>
      <w:r>
        <w:rPr>
          <w:rStyle w:val="NormalTok"/>
        </w:rPr>
        <w:t xml:space="preserve">nulls </w:t>
      </w:r>
      <w:r>
        <w:rPr>
          <w:rStyle w:val="OperatorTok"/>
        </w:rPr>
        <w:t xml:space="preserve">=</w:t>
      </w:r>
      <w:r>
        <w:rPr>
          <w:rStyle w:val="NormalTok"/>
        </w:rPr>
        <w:t xml:space="preserve"> txns.</w:t>
      </w:r>
      <w:r>
        <w:rPr>
          <w:rStyle w:val="BuiltInTok"/>
        </w:rPr>
        <w:t xml:space="preserve">filter</w:t>
      </w:r>
      <w:r>
        <w:rPr>
          <w:rStyle w:val="NormalTok"/>
        </w:rPr>
        <w:t xml:space="preserve">(F.col(</w:t>
      </w:r>
      <w:r>
        <w:rPr>
          <w:rStyle w:val="StringTok"/>
        </w:rPr>
        <w:t xml:space="preserve">"merchant_category"</w:t>
      </w:r>
      <w:r>
        <w:rPr>
          <w:rStyle w:val="NormalTok"/>
        </w:rPr>
        <w:t xml:space="preserve">).isNull()).count()</w:t>
      </w:r>
      <w:r>
        <w:br/>
      </w:r>
      <w:r>
        <w:rPr>
          <w:rStyle w:val="NormalTok"/>
        </w:rPr>
        <w:t xml:space="preserve">blanks </w:t>
      </w:r>
      <w:r>
        <w:rPr>
          <w:rStyle w:val="OperatorTok"/>
        </w:rPr>
        <w:t xml:space="preserve">=</w:t>
      </w:r>
      <w:r>
        <w:rPr>
          <w:rStyle w:val="NormalTok"/>
        </w:rPr>
        <w:t xml:space="preserve"> txns.</w:t>
      </w:r>
      <w:r>
        <w:rPr>
          <w:rStyle w:val="BuiltInTok"/>
        </w:rPr>
        <w:t xml:space="preserve">filter</w:t>
      </w:r>
      <w:r>
        <w:rPr>
          <w:rStyle w:val="NormalTok"/>
        </w:rPr>
        <w:t xml:space="preserve">(F.col(</w:t>
      </w:r>
      <w:r>
        <w:rPr>
          <w:rStyle w:val="StringTok"/>
        </w:rPr>
        <w:t xml:space="preserve">"merchant_category"</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).count()</w:t>
      </w:r>
    </w:p>
    <w:p>
      <w:pPr>
        <w:pStyle w:val="FirstParagraph"/>
      </w:pPr>
      <w:r>
        <w:t xml:space="preserve">On this course's feed,</w:t>
      </w:r>
      <w:r>
        <w:t xml:space="preserve"> </w:t>
      </w:r>
      <w:r>
        <w:rPr>
          <w:rStyle w:val="VerbatimChar"/>
        </w:rPr>
        <w:t xml:space="preserve">merchant_category</w:t>
      </w:r>
      <w:r>
        <w:t xml:space="preserve"> </w:t>
      </w:r>
      <w:r>
        <w:t xml:space="preserve">is empty STRING, never NULL,</w:t>
      </w:r>
      <w:r>
        <w:t xml:space="preserve"> </w:t>
      </w:r>
      <w:r>
        <w:t xml:space="preserve">because the generator writes</w:t>
      </w:r>
      <w:r>
        <w:t xml:space="preserve"> </w:t>
      </w:r>
      <w:r>
        <w:rPr>
          <w:rStyle w:val="VerbatimChar"/>
        </w:rPr>
        <w:t xml:space="preserve">""</w:t>
      </w:r>
      <w:r>
        <w:t xml:space="preserve"> </w:t>
      </w:r>
      <w:r>
        <w:t xml:space="preserve">for a missing category, not a missing</w:t>
      </w:r>
      <w:r>
        <w:t xml:space="preserve"> </w:t>
      </w:r>
      <w:r>
        <w:t xml:space="preserve">field. A profiling check that only tests</w:t>
      </w:r>
      <w:r>
        <w:t xml:space="preserve"> </w:t>
      </w:r>
      <w:r>
        <w:rPr>
          <w:rStyle w:val="VerbatimChar"/>
        </w:rPr>
        <w:t xml:space="preserve">IS NULL</w:t>
      </w:r>
      <w:r>
        <w:t xml:space="preserve"> </w:t>
      </w:r>
      <w:r>
        <w:t xml:space="preserve">would report zero</w:t>
      </w:r>
      <w:r>
        <w:t xml:space="preserve"> </w:t>
      </w:r>
      <w:r>
        <w:t xml:space="preserve">problems on this column and miss the entire 7.07% defect. Always test</w:t>
      </w:r>
      <w:r>
        <w:t xml:space="preserve"> </w:t>
      </w:r>
      <w:r>
        <w:t xml:space="preserve">for both, and treat a mismatch between the two counts as its own clue</w:t>
      </w:r>
      <w:r>
        <w:t xml:space="preserve"> </w:t>
      </w:r>
      <w:r>
        <w:t xml:space="preserve">about where in the pipeline the value went missing. This is also why the</w:t>
      </w:r>
      <w:r>
        <w:t xml:space="preserve"> </w:t>
      </w:r>
      <w:r>
        <w:t xml:space="preserve">rule table's</w:t>
      </w:r>
      <w:r>
        <w:t xml:space="preserve"> </w:t>
      </w:r>
      <w:r>
        <w:rPr>
          <w:rStyle w:val="VerbatimChar"/>
        </w:rPr>
        <w:t xml:space="preserve">category_not_empty</w:t>
      </w:r>
      <w:r>
        <w:t xml:space="preserve"> </w:t>
      </w:r>
      <w:r>
        <w:t xml:space="preserve">condition explicitly checks both</w:t>
      </w:r>
      <w:r>
        <w:t xml:space="preserve"> </w:t>
      </w:r>
      <w:r>
        <w:rPr>
          <w:rStyle w:val="VerbatimChar"/>
        </w:rPr>
        <w:t xml:space="preserve">IS NOT NULL</w:t>
      </w:r>
      <w:r>
        <w:t xml:space="preserve"> </w:t>
      </w:r>
      <w:r>
        <w:t xml:space="preserve">and</w:t>
      </w:r>
      <w:r>
        <w:t xml:space="preserve"> </w:t>
      </w:r>
      <w:r>
        <w:rPr>
          <w:rStyle w:val="VerbatimChar"/>
        </w:rPr>
        <w:t xml:space="preserve">!= ''</w:t>
      </w:r>
      <w:r>
        <w:t xml:space="preserve">, not just one of them.</w:t>
      </w:r>
    </w:p>
    <w:bookmarkEnd w:id="153"/>
    <w:bookmarkEnd w:id="154"/>
    <w:bookmarkStart w:id="155" w:name="X3be3680c2386a8026285dbd414eef1dd10af254"/>
    <w:p>
      <w:pPr>
        <w:pStyle w:val="Heading2"/>
      </w:pPr>
      <w:r>
        <w:t xml:space="preserve">Quantify this feed's five deliberate defects</w:t>
      </w:r>
    </w:p>
    <w:p>
      <w:pPr>
        <w:pStyle w:val="FirstParagraph"/>
      </w:pPr>
      <w:r>
        <w:t xml:space="preserve">This course's data was generated with five specific, teachable defects.</w:t>
      </w:r>
      <w:r>
        <w:t xml:space="preserve"> </w:t>
      </w:r>
      <w:r>
        <w:t xml:space="preserve">Profiling turns each into a number instead of a suspicion.</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Defect</w:t>
            </w:r>
          </w:p>
        </w:tc>
        <w:tc>
          <w:tcPr/>
          <w:p>
            <w:pPr>
              <w:pStyle w:val="Compact"/>
              <w:jc w:val="left"/>
            </w:pPr>
            <w:r>
              <w:t xml:space="preserve">How to measure it</w:t>
            </w:r>
          </w:p>
        </w:tc>
      </w:tr>
      <w:tr>
        <w:trPr>
          <w:cantSplit/>
        </w:trPr>
        <w:tc>
          <w:tcPr/>
          <w:p>
            <w:pPr>
              <w:pStyle w:val="Compact"/>
              <w:jc w:val="left"/>
            </w:pPr>
            <w:r>
              <w:t xml:space="preserve">Duplicate txn_id</w:t>
            </w:r>
          </w:p>
        </w:tc>
        <w:tc>
          <w:tcPr/>
          <w:p>
            <w:pPr>
              <w:pStyle w:val="Compact"/>
              <w:jc w:val="left"/>
            </w:pPr>
            <w:r>
              <w:rPr>
                <w:rStyle w:val="VerbatimChar"/>
              </w:rPr>
              <w:t xml:space="preserve">total_rows - df.select("txn_id").distinct().count()</w:t>
            </w:r>
          </w:p>
        </w:tc>
      </w:tr>
      <w:tr>
        <w:trPr>
          <w:cantSplit/>
        </w:trPr>
        <w:tc>
          <w:tcPr/>
          <w:p>
            <w:pPr>
              <w:pStyle w:val="Compact"/>
              <w:jc w:val="left"/>
            </w:pPr>
            <w:r>
              <w:t xml:space="preserve">Orphan account_id</w:t>
            </w:r>
          </w:p>
        </w:tc>
        <w:tc>
          <w:tcPr/>
          <w:p>
            <w:pPr>
              <w:pStyle w:val="Compact"/>
              <w:jc w:val="left"/>
            </w:pPr>
            <w:r>
              <w:t xml:space="preserve">left join to</w:t>
            </w:r>
            <w:r>
              <w:t xml:space="preserve"> </w:t>
            </w:r>
            <w:r>
              <w:rPr>
                <w:rStyle w:val="VerbatimChar"/>
              </w:rPr>
              <w:t xml:space="preserve">accounts.csv</w:t>
            </w:r>
            <w:r>
              <w:t xml:space="preserve">, count where the match is NULL</w:t>
            </w:r>
          </w:p>
        </w:tc>
      </w:tr>
      <w:tr>
        <w:trPr>
          <w:cantSplit/>
        </w:trPr>
        <w:tc>
          <w:tcPr/>
          <w:p>
            <w:pPr>
              <w:pStyle w:val="Compact"/>
              <w:jc w:val="left"/>
            </w:pPr>
            <w:r>
              <w:t xml:space="preserve">Negative amount</w:t>
            </w:r>
          </w:p>
        </w:tc>
        <w:tc>
          <w:tcPr/>
          <w:p>
            <w:pPr>
              <w:pStyle w:val="Compact"/>
              <w:jc w:val="left"/>
            </w:pPr>
            <w:r>
              <w:rPr>
                <w:rStyle w:val="VerbatimChar"/>
              </w:rPr>
              <w:t xml:space="preserve">df.filter("amount &lt; 0").count()</w:t>
            </w:r>
          </w:p>
        </w:tc>
      </w:tr>
      <w:tr>
        <w:trPr>
          <w:cantSplit/>
        </w:trPr>
        <w:tc>
          <w:tcPr/>
          <w:p>
            <w:pPr>
              <w:pStyle w:val="Compact"/>
              <w:jc w:val="left"/>
            </w:pPr>
            <w:r>
              <w:t xml:space="preserve">Dirty channel, e.g.</w:t>
            </w:r>
            <w:r>
              <w:t xml:space="preserve"> </w:t>
            </w:r>
            <w:r>
              <w:rPr>
                <w:rStyle w:val="VerbatimChar"/>
              </w:rPr>
              <w:t xml:space="preserve">" upi "</w:t>
            </w:r>
          </w:p>
        </w:tc>
        <w:tc>
          <w:tcPr/>
          <w:p>
            <w:pPr>
              <w:pStyle w:val="Compact"/>
              <w:jc w:val="left"/>
            </w:pPr>
            <w:r>
              <w:rPr>
                <w:rStyle w:val="VerbatimChar"/>
              </w:rPr>
              <w:t xml:space="preserve">df.filter(col("channel") != upper(trim(col("channel"))))</w:t>
            </w:r>
          </w:p>
        </w:tc>
      </w:tr>
      <w:tr>
        <w:trPr>
          <w:cantSplit/>
        </w:trPr>
        <w:tc>
          <w:tcPr/>
          <w:p>
            <w:pPr>
              <w:pStyle w:val="Compact"/>
              <w:jc w:val="left"/>
            </w:pPr>
            <w:r>
              <w:t xml:space="preserve">Empty merchant_category</w:t>
            </w:r>
          </w:p>
        </w:tc>
        <w:tc>
          <w:tcPr/>
          <w:p>
            <w:pPr>
              <w:pStyle w:val="Compact"/>
              <w:jc w:val="left"/>
            </w:pPr>
            <w:r>
              <w:rPr>
                <w:rStyle w:val="VerbatimChar"/>
              </w:rPr>
              <w:t xml:space="preserve">df.filter("merchant_category IS NULL OR merchant_category = ''")</w:t>
            </w:r>
          </w:p>
        </w:tc>
      </w:tr>
    </w:tbl>
    <w:p>
      <w:pPr>
        <w:pStyle w:val="BodyText"/>
      </w:pPr>
      <w:r>
        <w:t xml:space="preserve">On this course's feed, that gives:</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Defect</w:t>
            </w:r>
          </w:p>
        </w:tc>
        <w:tc>
          <w:tcPr/>
          <w:p>
            <w:pPr>
              <w:pStyle w:val="Compact"/>
              <w:jc w:val="left"/>
            </w:pPr>
            <w:r>
              <w:t xml:space="preserve">Rows</w:t>
            </w:r>
          </w:p>
        </w:tc>
        <w:tc>
          <w:tcPr/>
          <w:p>
            <w:pPr>
              <w:pStyle w:val="Compact"/>
              <w:jc w:val="left"/>
            </w:pPr>
            <w:r>
              <w:t xml:space="preserve">Percent of feed</w:t>
            </w:r>
          </w:p>
        </w:tc>
      </w:tr>
      <w:tr>
        <w:trPr>
          <w:cantSplit/>
        </w:trPr>
        <w:tc>
          <w:tcPr/>
          <w:p>
            <w:pPr>
              <w:pStyle w:val="Compact"/>
              <w:jc w:val="left"/>
            </w:pPr>
            <w:r>
              <w:t xml:space="preserve">duplicate txn_id</w:t>
            </w:r>
          </w:p>
        </w:tc>
        <w:tc>
          <w:tcPr/>
          <w:p>
            <w:pPr>
              <w:pStyle w:val="Compact"/>
              <w:jc w:val="left"/>
            </w:pPr>
            <w:r>
              <w:t xml:space="preserve">720</w:t>
            </w:r>
          </w:p>
        </w:tc>
        <w:tc>
          <w:tcPr/>
          <w:p>
            <w:pPr>
              <w:pStyle w:val="Compact"/>
              <w:jc w:val="left"/>
            </w:pPr>
            <w:r>
              <w:t xml:space="preserve">0.40%</w:t>
            </w:r>
          </w:p>
        </w:tc>
      </w:tr>
      <w:tr>
        <w:trPr>
          <w:cantSplit/>
        </w:trPr>
        <w:tc>
          <w:tcPr/>
          <w:p>
            <w:pPr>
              <w:pStyle w:val="Compact"/>
              <w:jc w:val="left"/>
            </w:pPr>
            <w:r>
              <w:t xml:space="preserve">orphan account_id</w:t>
            </w:r>
          </w:p>
        </w:tc>
        <w:tc>
          <w:tcPr/>
          <w:p>
            <w:pPr>
              <w:pStyle w:val="Compact"/>
              <w:jc w:val="left"/>
            </w:pPr>
            <w:r>
              <w:t xml:space="preserve">904</w:t>
            </w:r>
          </w:p>
        </w:tc>
        <w:tc>
          <w:tcPr/>
          <w:p>
            <w:pPr>
              <w:pStyle w:val="Compact"/>
              <w:jc w:val="left"/>
            </w:pPr>
            <w:r>
              <w:t xml:space="preserve">0.50%</w:t>
            </w:r>
          </w:p>
        </w:tc>
      </w:tr>
      <w:tr>
        <w:trPr>
          <w:cantSplit/>
        </w:trPr>
        <w:tc>
          <w:tcPr/>
          <w:p>
            <w:pPr>
              <w:pStyle w:val="Compact"/>
              <w:jc w:val="left"/>
            </w:pPr>
            <w:r>
              <w:t xml:space="preserve">negative amount</w:t>
            </w:r>
          </w:p>
        </w:tc>
        <w:tc>
          <w:tcPr/>
          <w:p>
            <w:pPr>
              <w:pStyle w:val="Compact"/>
              <w:jc w:val="left"/>
            </w:pPr>
            <w:r>
              <w:t xml:space="preserve">383</w:t>
            </w:r>
          </w:p>
        </w:tc>
        <w:tc>
          <w:tcPr/>
          <w:p>
            <w:pPr>
              <w:pStyle w:val="Compact"/>
              <w:jc w:val="left"/>
            </w:pPr>
            <w:r>
              <w:t xml:space="preserve">0.21%</w:t>
            </w:r>
          </w:p>
        </w:tc>
      </w:tr>
      <w:tr>
        <w:trPr>
          <w:cantSplit/>
        </w:trPr>
        <w:tc>
          <w:tcPr/>
          <w:p>
            <w:pPr>
              <w:pStyle w:val="Compact"/>
              <w:jc w:val="left"/>
            </w:pPr>
            <w:r>
              <w:t xml:space="preserve">dirty channel</w:t>
            </w:r>
          </w:p>
        </w:tc>
        <w:tc>
          <w:tcPr/>
          <w:p>
            <w:pPr>
              <w:pStyle w:val="Compact"/>
              <w:jc w:val="left"/>
            </w:pPr>
            <w:r>
              <w:t xml:space="preserve">10,778</w:t>
            </w:r>
          </w:p>
        </w:tc>
        <w:tc>
          <w:tcPr/>
          <w:p>
            <w:pPr>
              <w:pStyle w:val="Compact"/>
              <w:jc w:val="left"/>
            </w:pPr>
            <w:r>
              <w:t xml:space="preserve">5.96%</w:t>
            </w:r>
          </w:p>
        </w:tc>
      </w:tr>
      <w:tr>
        <w:trPr>
          <w:cantSplit/>
        </w:trPr>
        <w:tc>
          <w:tcPr/>
          <w:p>
            <w:pPr>
              <w:pStyle w:val="Compact"/>
              <w:jc w:val="left"/>
            </w:pPr>
            <w:r>
              <w:t xml:space="preserve">empty merchant_category</w:t>
            </w:r>
          </w:p>
        </w:tc>
        <w:tc>
          <w:tcPr/>
          <w:p>
            <w:pPr>
              <w:pStyle w:val="Compact"/>
              <w:jc w:val="left"/>
            </w:pPr>
            <w:r>
              <w:t xml:space="preserve">12,783</w:t>
            </w:r>
          </w:p>
        </w:tc>
        <w:tc>
          <w:tcPr/>
          <w:p>
            <w:pPr>
              <w:pStyle w:val="Compact"/>
              <w:jc w:val="left"/>
            </w:pPr>
            <w:r>
              <w:t xml:space="preserve">7.07%</w:t>
            </w:r>
          </w:p>
        </w:tc>
      </w:tr>
    </w:tbl>
    <w:p>
      <w:pPr>
        <w:pStyle w:val="BodyText"/>
      </w:pPr>
      <w:r>
        <w:t xml:space="preserve">The percentages matter more than the raw counts. 0.21% negative amounts</w:t>
      </w:r>
      <w:r>
        <w:t xml:space="preserve"> </w:t>
      </w:r>
      <w:r>
        <w:t xml:space="preserve">might be an acceptable, known issue a downstream rule already handles.</w:t>
      </w:r>
      <w:r>
        <w:t xml:space="preserve"> </w:t>
      </w:r>
      <w:r>
        <w:t xml:space="preserve">7.07% missing category might be well over a threshold the business</w:t>
      </w:r>
      <w:r>
        <w:t xml:space="preserve"> </w:t>
      </w:r>
      <w:r>
        <w:t xml:space="preserve">agreed to, and worth stopping the pipeline for.</w:t>
      </w:r>
    </w:p>
    <w:bookmarkEnd w:id="155"/>
    <w:bookmarkStart w:id="156" w:name="a-small-copyable-data-quality-rule-table"/>
    <w:p>
      <w:pPr>
        <w:pStyle w:val="Heading2"/>
      </w:pPr>
      <w:r>
        <w:t xml:space="preserve">A small, copyable data quality rule table</w:t>
      </w:r>
    </w:p>
    <w:p>
      <w:pPr>
        <w:pStyle w:val="FirstParagraph"/>
      </w:pPr>
      <w:r>
        <w:t xml:space="preserve">A rule table is a list of (name, condition) pairs. GOOD rows satisfy the</w:t>
      </w:r>
      <w:r>
        <w:t xml:space="preserve"> </w:t>
      </w:r>
      <w:r>
        <w:t xml:space="preserve">condition. Nothing more is needed to define a rule.</w:t>
      </w:r>
    </w:p>
    <w:p>
      <w:pPr>
        <w:pStyle w:val="SourceCode"/>
      </w:pPr>
      <w:r>
        <w:rPr>
          <w:rStyle w:val="NormalTok"/>
        </w:rPr>
        <w:t xml:space="preserve">RULES </w:t>
      </w:r>
      <w:r>
        <w:rPr>
          <w:rStyle w:val="OperatorTok"/>
        </w:rPr>
        <w:t xml:space="preserve">=</w:t>
      </w:r>
      <w:r>
        <w:rPr>
          <w:rStyle w:val="NormalTok"/>
        </w:rPr>
        <w:t xml:space="preserve"> [</w:t>
      </w:r>
      <w:r>
        <w:br/>
      </w:r>
      <w:r>
        <w:rPr>
          <w:rStyle w:val="NormalTok"/>
        </w:rPr>
        <w:t xml:space="preserve">    (</w:t>
      </w:r>
      <w:r>
        <w:rPr>
          <w:rStyle w:val="StringTok"/>
        </w:rPr>
        <w:t xml:space="preserve">"no_negative_amount"</w:t>
      </w:r>
      <w:r>
        <w:rPr>
          <w:rStyle w:val="NormalTok"/>
        </w:rPr>
        <w:t xml:space="preserve">, </w:t>
      </w:r>
      <w:r>
        <w:rPr>
          <w:rStyle w:val="StringTok"/>
        </w:rPr>
        <w:t xml:space="preserve">"amount &gt;= 0"</w:t>
      </w:r>
      <w:r>
        <w:rPr>
          <w:rStyle w:val="NormalTok"/>
        </w:rPr>
        <w:t xml:space="preserve">),</w:t>
      </w:r>
      <w:r>
        <w:br/>
      </w:r>
      <w:r>
        <w:rPr>
          <w:rStyle w:val="NormalTok"/>
        </w:rPr>
        <w:t xml:space="preserve">    (</w:t>
      </w:r>
      <w:r>
        <w:rPr>
          <w:rStyle w:val="StringTok"/>
        </w:rPr>
        <w:t xml:space="preserve">"account_is_known"</w:t>
      </w:r>
      <w:r>
        <w:rPr>
          <w:rStyle w:val="NormalTok"/>
        </w:rPr>
        <w:t xml:space="preserve">, </w:t>
      </w:r>
      <w:r>
        <w:rPr>
          <w:rStyle w:val="StringTok"/>
        </w:rPr>
        <w:t xml:space="preserve">"account_known"</w:t>
      </w:r>
      <w:r>
        <w:rPr>
          <w:rStyle w:val="NormalTok"/>
        </w:rPr>
        <w:t xml:space="preserve">),</w:t>
      </w:r>
      <w:r>
        <w:br/>
      </w:r>
      <w:r>
        <w:rPr>
          <w:rStyle w:val="NormalTok"/>
        </w:rPr>
        <w:t xml:space="preserve">    (</w:t>
      </w:r>
      <w:r>
        <w:rPr>
          <w:rStyle w:val="StringTok"/>
        </w:rPr>
        <w:t xml:space="preserve">"channel_is_clean"</w:t>
      </w:r>
      <w:r>
        <w:rPr>
          <w:rStyle w:val="NormalTok"/>
        </w:rPr>
        <w:t xml:space="preserve">, </w:t>
      </w:r>
      <w:r>
        <w:rPr>
          <w:rStyle w:val="StringTok"/>
        </w:rPr>
        <w:t xml:space="preserve">"channel = upper(trim(channel))"</w:t>
      </w:r>
      <w:r>
        <w:rPr>
          <w:rStyle w:val="NormalTok"/>
        </w:rPr>
        <w:t xml:space="preserve">),</w:t>
      </w:r>
      <w:r>
        <w:br/>
      </w:r>
      <w:r>
        <w:rPr>
          <w:rStyle w:val="NormalTok"/>
        </w:rPr>
        <w:t xml:space="preserve">    (</w:t>
      </w:r>
      <w:r>
        <w:rPr>
          <w:rStyle w:val="StringTok"/>
        </w:rPr>
        <w:t xml:space="preserve">"category_not_empty"</w:t>
      </w:r>
      <w:r>
        <w:rPr>
          <w:rStyle w:val="NormalTok"/>
        </w:rPr>
        <w:t xml:space="preserve">, </w:t>
      </w:r>
      <w:r>
        <w:rPr>
          <w:rStyle w:val="StringTok"/>
        </w:rPr>
        <w:t xml:space="preserve">"merchant_category IS NOT NULL AND merchant_category != ''"</w:t>
      </w:r>
      <w:r>
        <w:rPr>
          <w:rStyle w:val="NormalTok"/>
        </w:rPr>
        <w:t xml:space="preserve">),</w:t>
      </w:r>
      <w:r>
        <w:br/>
      </w:r>
      <w:r>
        <w:rPr>
          <w:rStyle w:val="NormalTok"/>
        </w:rPr>
        <w:t xml:space="preserve">    (</w:t>
      </w:r>
      <w:r>
        <w:rPr>
          <w:rStyle w:val="StringTok"/>
        </w:rPr>
        <w:t xml:space="preserve">"status_is_valid"</w:t>
      </w:r>
      <w:r>
        <w:rPr>
          <w:rStyle w:val="NormalTok"/>
        </w:rPr>
        <w:t xml:space="preserve">, </w:t>
      </w:r>
      <w:r>
        <w:rPr>
          <w:rStyle w:val="StringTok"/>
        </w:rPr>
        <w:t xml:space="preserve">"status IN ('SUCCESS', 'FAILED', 'PENDING')"</w:t>
      </w:r>
      <w:r>
        <w:rPr>
          <w:rStyle w:val="NormalTok"/>
        </w:rPr>
        <w:t xml:space="preserve">),</w:t>
      </w:r>
      <w:r>
        <w:br/>
      </w:r>
      <w:r>
        <w:rPr>
          <w:rStyle w:val="NormalTok"/>
        </w:rPr>
        <w:t xml:space="preserve">]</w:t>
      </w:r>
    </w:p>
    <w:p>
      <w:pPr>
        <w:pStyle w:val="FirstParagraph"/>
      </w:pPr>
      <w:r>
        <w:t xml:space="preserve">Adding a bank rule, for example "amount must be under a branch's daily</w:t>
      </w:r>
      <w:r>
        <w:t xml:space="preserve"> </w:t>
      </w:r>
      <w:r>
        <w:t xml:space="preserve">limit", means adding one tuple to this list. Nothing else in the</w:t>
      </w:r>
      <w:r>
        <w:t xml:space="preserve"> </w:t>
      </w:r>
      <w:r>
        <w:t xml:space="preserve">pipeline changes. That is the whole point of the pattern: it should look</w:t>
      </w:r>
      <w:r>
        <w:t xml:space="preserve"> </w:t>
      </w:r>
      <w:r>
        <w:t xml:space="preserve">copyable, not clever, so the next person who needs a new rule can add</w:t>
      </w:r>
      <w:r>
        <w:t xml:space="preserve"> </w:t>
      </w:r>
      <w:r>
        <w:t xml:space="preserve">one without understanding the rest of the file.</w:t>
      </w:r>
    </w:p>
    <w:p>
      <w:pPr>
        <w:pStyle w:val="SourceCode"/>
      </w:pPr>
      <w:r>
        <w:rPr>
          <w:rStyle w:val="NormalTok"/>
        </w:rPr>
        <w:t xml:space="preserve">RULES.append((</w:t>
      </w:r>
      <w:r>
        <w:rPr>
          <w:rStyle w:val="StringTok"/>
        </w:rPr>
        <w:t xml:space="preserve">"under_daily_limit"</w:t>
      </w:r>
      <w:r>
        <w:rPr>
          <w:rStyle w:val="NormalTok"/>
        </w:rPr>
        <w:t xml:space="preserve">, </w:t>
      </w:r>
      <w:r>
        <w:rPr>
          <w:rStyle w:val="StringTok"/>
        </w:rPr>
        <w:t xml:space="preserve">"amount &lt;= 200000"</w:t>
      </w:r>
      <w:r>
        <w:rPr>
          <w:rStyle w:val="NormalTok"/>
        </w:rPr>
        <w:t xml:space="preserve">))</w:t>
      </w:r>
    </w:p>
    <w:p>
      <w:pPr>
        <w:pStyle w:val="FirstParagraph"/>
      </w:pPr>
      <w:r>
        <w:t xml:space="preserve">One line, and the new rule is included in step 4's single-pass</w:t>
      </w:r>
      <w:r>
        <w:t xml:space="preserve"> </w:t>
      </w:r>
      <w:r>
        <w:t xml:space="preserve">aggregate automatically, with no other code to touch. The dq_results</w:t>
      </w:r>
      <w:r>
        <w:t xml:space="preserve"> </w:t>
      </w:r>
      <w:r>
        <w:t xml:space="preserve">table, the write path, and the pass or fail logic all stay exactly as</w:t>
      </w:r>
      <w:r>
        <w:t xml:space="preserve"> </w:t>
      </w:r>
      <w:r>
        <w:t xml:space="preserve">they were.</w:t>
      </w:r>
    </w:p>
    <w:bookmarkEnd w:id="156"/>
    <w:bookmarkStart w:id="158" w:name="run-every-rule-in-one-pass"/>
    <w:p>
      <w:pPr>
        <w:pStyle w:val="Heading2"/>
      </w:pPr>
      <w:r>
        <w:t xml:space="preserve">Run every rule in one pass</w:t>
      </w:r>
    </w:p>
    <w:p>
      <w:pPr>
        <w:pStyle w:val="FirstParagraph"/>
      </w:pPr>
      <w:r>
        <w:t xml:space="preserve">"One pass" means Spark reads the data ONCE, not once per rule. One</w:t>
      </w:r>
      <w:r>
        <w:t xml:space="preserve"> </w:t>
      </w:r>
      <w:r>
        <w:t xml:space="preserve">aggregate expression per rule, all evaluated together:</w:t>
      </w:r>
    </w:p>
    <w:p>
      <w:pPr>
        <w:pStyle w:val="SourceCode"/>
      </w:pPr>
      <w:r>
        <w:rPr>
          <w:rStyle w:val="NormalTok"/>
        </w:rPr>
        <w:t xml:space="preserve">fail_exprs </w:t>
      </w:r>
      <w:r>
        <w:rPr>
          <w:rStyle w:val="OperatorTok"/>
        </w:rPr>
        <w:t xml:space="preserve">=</w:t>
      </w:r>
      <w:r>
        <w:rPr>
          <w:rStyle w:val="NormalTok"/>
        </w:rPr>
        <w:t xml:space="preserve"> [F.</w:t>
      </w:r>
      <w:r>
        <w:rPr>
          <w:rStyle w:val="BuiltInTok"/>
        </w:rPr>
        <w:t xml:space="preserve">sum</w:t>
      </w:r>
      <w:r>
        <w:rPr>
          <w:rStyle w:val="NormalTok"/>
        </w:rPr>
        <w:t xml:space="preserve">(F.when(</w:t>
      </w:r>
      <w:r>
        <w:rPr>
          <w:rStyle w:val="OperatorTok"/>
        </w:rPr>
        <w:t xml:space="preserve">~</w:t>
      </w:r>
      <w:r>
        <w:rPr>
          <w:rStyle w:val="NormalTok"/>
        </w:rPr>
        <w:t xml:space="preserve">F.expr(cond), </w:t>
      </w:r>
      <w:r>
        <w:rPr>
          <w:rStyle w:val="DecValTok"/>
        </w:rPr>
        <w:t xml:space="preserve">1</w:t>
      </w:r>
      <w:r>
        <w:rPr>
          <w:rStyle w:val="NormalTok"/>
        </w:rPr>
        <w:t xml:space="preserve">).otherwise(</w:t>
      </w:r>
      <w:r>
        <w:rPr>
          <w:rStyle w:val="DecValTok"/>
        </w:rPr>
        <w:t xml:space="preserve">0</w:t>
      </w:r>
      <w:r>
        <w:rPr>
          <w:rStyle w:val="NormalTok"/>
        </w:rPr>
        <w:t xml:space="preserve">)).alias(name) </w:t>
      </w:r>
      <w:r>
        <w:rPr>
          <w:rStyle w:val="ControlFlowTok"/>
        </w:rPr>
        <w:t xml:space="preserve">for</w:t>
      </w:r>
      <w:r>
        <w:rPr>
          <w:rStyle w:val="NormalTok"/>
        </w:rPr>
        <w:t xml:space="preserve"> name, cond </w:t>
      </w:r>
      <w:r>
        <w:rPr>
          <w:rStyle w:val="KeywordTok"/>
        </w:rPr>
        <w:t xml:space="preserve">in</w:t>
      </w:r>
      <w:r>
        <w:rPr>
          <w:rStyle w:val="NormalTok"/>
        </w:rPr>
        <w:t xml:space="preserve"> RULES]</w:t>
      </w:r>
      <w:r>
        <w:br/>
      </w:r>
      <w:r>
        <w:rPr>
          <w:rStyle w:val="NormalTok"/>
        </w:rPr>
        <w:t xml:space="preserve">totals </w:t>
      </w:r>
      <w:r>
        <w:rPr>
          <w:rStyle w:val="OperatorTok"/>
        </w:rPr>
        <w:t xml:space="preserve">=</w:t>
      </w:r>
      <w:r>
        <w:rPr>
          <w:rStyle w:val="NormalTok"/>
        </w:rPr>
        <w:t xml:space="preserve"> tagged.agg(F.count(</w:t>
      </w:r>
      <w:r>
        <w:rPr>
          <w:rStyle w:val="StringTok"/>
        </w:rPr>
        <w:t xml:space="preserve">"*"</w:t>
      </w:r>
      <w:r>
        <w:rPr>
          <w:rStyle w:val="NormalTok"/>
        </w:rPr>
        <w:t xml:space="preserve">).alias(</w:t>
      </w:r>
      <w:r>
        <w:rPr>
          <w:rStyle w:val="StringTok"/>
        </w:rPr>
        <w:t xml:space="preserve">"total_rows"</w:t>
      </w:r>
      <w:r>
        <w:rPr>
          <w:rStyle w:val="NormalTok"/>
        </w:rPr>
        <w:t xml:space="preserve">), </w:t>
      </w:r>
      <w:r>
        <w:rPr>
          <w:rStyle w:val="OperatorTok"/>
        </w:rPr>
        <w:t xml:space="preserve">*</w:t>
      </w:r>
      <w:r>
        <w:rPr>
          <w:rStyle w:val="NormalTok"/>
        </w:rPr>
        <w:t xml:space="preserve">fail_exprs).first()</w:t>
      </w:r>
    </w:p>
    <w:p>
      <w:pPr>
        <w:pStyle w:val="FirstParagraph"/>
      </w:pPr>
      <w:r>
        <w:t xml:space="preserve">Five separate</w:t>
      </w:r>
      <w:r>
        <w:t xml:space="preserve"> </w:t>
      </w:r>
      <w:r>
        <w:rPr>
          <w:rStyle w:val="VerbatimChar"/>
        </w:rPr>
        <w:t xml:space="preserve">.filter(...).count()</w:t>
      </w:r>
      <w:r>
        <w:t xml:space="preserve"> </w:t>
      </w:r>
      <w:r>
        <w:t xml:space="preserve">calls would scan the table five</w:t>
      </w:r>
      <w:r>
        <w:t xml:space="preserve"> </w:t>
      </w:r>
      <w:r>
        <w:t xml:space="preserve">times. This scans it once, and returns one row with five fail counts, a</w:t>
      </w:r>
      <w:r>
        <w:t xml:space="preserve"> </w:t>
      </w:r>
      <w:r>
        <w:t xml:space="preserve">building block cheap enough to run on every batch, not just when</w:t>
      </w:r>
      <w:r>
        <w:t xml:space="preserve"> </w:t>
      </w:r>
      <w:r>
        <w:t xml:space="preserve">someone remembers to check.</w:t>
      </w:r>
    </w:p>
    <w:p>
      <w:pPr>
        <w:pStyle w:val="BodyText"/>
      </w:pPr>
      <w:r>
        <w:t xml:space="preserve">From the counts, build a small results table and write it out:</w:t>
      </w:r>
    </w:p>
    <w:p>
      <w:pPr>
        <w:pStyle w:val="SourceCode"/>
      </w:pPr>
      <w:r>
        <w:rPr>
          <w:rStyle w:val="NormalTok"/>
        </w:rPr>
        <w:t xml:space="preserve">rows </w:t>
      </w:r>
      <w:r>
        <w:rPr>
          <w:rStyle w:val="OperatorTok"/>
        </w:rPr>
        <w:t xml:space="preserve">=</w:t>
      </w:r>
      <w:r>
        <w:rPr>
          <w:rStyle w:val="NormalTok"/>
        </w:rPr>
        <w:t xml:space="preserve"> [(name, cond, totals[name], totals[</w:t>
      </w:r>
      <w:r>
        <w:rPr>
          <w:rStyle w:val="StringTok"/>
        </w:rPr>
        <w:t xml:space="preserve">"total_rows"</w:t>
      </w:r>
      <w:r>
        <w:rPr>
          <w:rStyle w:val="NormalTok"/>
        </w:rPr>
        <w:t xml:space="preserve">],</w:t>
      </w:r>
      <w:r>
        <w:br/>
      </w:r>
      <w:r>
        <w:rPr>
          <w:rStyle w:val="NormalTok"/>
        </w:rPr>
        <w:t xml:space="preserve">         </w:t>
      </w:r>
      <w:r>
        <w:rPr>
          <w:rStyle w:val="BuiltInTok"/>
        </w:rPr>
        <w:t xml:space="preserve">round</w:t>
      </w:r>
      <w:r>
        <w:rPr>
          <w:rStyle w:val="NormalTok"/>
        </w:rPr>
        <w:t xml:space="preserve">(totals[name] </w:t>
      </w:r>
      <w:r>
        <w:rPr>
          <w:rStyle w:val="OperatorTok"/>
        </w:rPr>
        <w:t xml:space="preserve">/</w:t>
      </w:r>
      <w:r>
        <w:rPr>
          <w:rStyle w:val="NormalTok"/>
        </w:rPr>
        <w:t xml:space="preserve"> totals[</w:t>
      </w:r>
      <w:r>
        <w:rPr>
          <w:rStyle w:val="StringTok"/>
        </w:rPr>
        <w:t xml:space="preserve">"total_rows"</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"FAIL"</w:t>
      </w:r>
      <w:r>
        <w:rPr>
          <w:rStyle w:val="NormalTok"/>
        </w:rPr>
        <w:t xml:space="preserve"> </w:t>
      </w:r>
      <w:r>
        <w:rPr>
          <w:rStyle w:val="ControlFlowTok"/>
        </w:rPr>
        <w:t xml:space="preserve">if</w:t>
      </w:r>
      <w:r>
        <w:rPr>
          <w:rStyle w:val="NormalTok"/>
        </w:rPr>
        <w:t xml:space="preserve"> totals[name] </w:t>
      </w:r>
      <w:r>
        <w:rPr>
          <w:rStyle w:val="OperatorTok"/>
        </w:rPr>
        <w:t xml:space="preserve">/</w:t>
      </w:r>
      <w:r>
        <w:rPr>
          <w:rStyle w:val="NormalTok"/>
        </w:rPr>
        <w:t xml:space="preserve"> totals[</w:t>
      </w:r>
      <w:r>
        <w:rPr>
          <w:rStyle w:val="StringTok"/>
        </w:rPr>
        <w:t xml:space="preserve">"total_rows"</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&gt;</w:t>
      </w:r>
      <w:r>
        <w:rPr>
          <w:rStyle w:val="NormalTok"/>
        </w:rPr>
        <w:t xml:space="preserve"> </w:t>
      </w:r>
      <w:r>
        <w:rPr>
          <w:rStyle w:val="FloatTok"/>
        </w:rPr>
        <w:t xml:space="preserve">1.0</w:t>
      </w:r>
      <w:r>
        <w:rPr>
          <w:rStyle w:val="NormalTok"/>
        </w:rPr>
        <w:t xml:space="preserve"> </w:t>
      </w:r>
      <w:r>
        <w:rPr>
          <w:rStyle w:val="ControlFlowTok"/>
        </w:rPr>
        <w:t xml:space="preserve">else</w:t>
      </w:r>
      <w:r>
        <w:rPr>
          <w:rStyle w:val="NormalTok"/>
        </w:rPr>
        <w:t xml:space="preserve"> </w:t>
      </w:r>
      <w:r>
        <w:rPr>
          <w:rStyle w:val="StringTok"/>
        </w:rPr>
        <w:t xml:space="preserve">"PASS"</w:t>
      </w:r>
      <w:r>
        <w:rPr>
          <w:rStyle w:val="NormalTok"/>
        </w:rPr>
        <w:t xml:space="preserve">)</w:t>
      </w:r>
      <w:r>
        <w:br/>
      </w:r>
      <w:r>
        <w:rPr>
          <w:rStyle w:val="NormalTok"/>
        </w:rPr>
        <w:t xml:space="preserve">        </w:t>
      </w:r>
      <w:r>
        <w:rPr>
          <w:rStyle w:val="ControlFlowTok"/>
        </w:rPr>
        <w:t xml:space="preserve">for</w:t>
      </w:r>
      <w:r>
        <w:rPr>
          <w:rStyle w:val="NormalTok"/>
        </w:rPr>
        <w:t xml:space="preserve"> name, cond </w:t>
      </w:r>
      <w:r>
        <w:rPr>
          <w:rStyle w:val="KeywordTok"/>
        </w:rPr>
        <w:t xml:space="preserve">in</w:t>
      </w:r>
      <w:r>
        <w:rPr>
          <w:rStyle w:val="NormalTok"/>
        </w:rPr>
        <w:t xml:space="preserve"> RULES]</w:t>
      </w:r>
      <w:r>
        <w:br/>
      </w:r>
      <w:r>
        <w:rPr>
          <w:rStyle w:val="NormalTok"/>
        </w:rPr>
        <w:t xml:space="preserve">dq_results </w:t>
      </w:r>
      <w:r>
        <w:rPr>
          <w:rStyle w:val="OperatorTok"/>
        </w:rPr>
        <w:t xml:space="preserve">=</w:t>
      </w:r>
      <w:r>
        <w:rPr>
          <w:rStyle w:val="NormalTok"/>
        </w:rPr>
        <w:t xml:space="preserve"> spark.createDataFrame(rows, [</w:t>
      </w:r>
      <w:r>
        <w:rPr>
          <w:rStyle w:val="StringTok"/>
        </w:rPr>
        <w:t xml:space="preserve">"rule_name"</w:t>
      </w:r>
      <w:r>
        <w:rPr>
          <w:rStyle w:val="NormalTok"/>
        </w:rPr>
        <w:t xml:space="preserve">, </w:t>
      </w:r>
      <w:r>
        <w:rPr>
          <w:rStyle w:val="StringTok"/>
        </w:rPr>
        <w:t xml:space="preserve">"condition"</w:t>
      </w:r>
      <w:r>
        <w:rPr>
          <w:rStyle w:val="NormalTok"/>
        </w:rPr>
        <w:t xml:space="preserve">, </w:t>
      </w:r>
      <w:r>
        <w:rPr>
          <w:rStyle w:val="StringTok"/>
        </w:rPr>
        <w:t xml:space="preserve">"fail_count"</w:t>
      </w:r>
      <w:r>
        <w:rPr>
          <w:rStyle w:val="NormalTok"/>
        </w:rPr>
        <w:t xml:space="preserve">, </w:t>
      </w:r>
      <w:r>
        <w:rPr>
          <w:rStyle w:val="StringTok"/>
        </w:rPr>
        <w:t xml:space="preserve">"total_rows"</w:t>
      </w:r>
      <w:r>
        <w:rPr>
          <w:rStyle w:val="NormalTok"/>
        </w:rPr>
        <w:t xml:space="preserve">, </w:t>
      </w:r>
      <w:r>
        <w:rPr>
          <w:rStyle w:val="StringTok"/>
        </w:rPr>
        <w:t xml:space="preserve">"fail_pct"</w:t>
      </w:r>
      <w:r>
        <w:rPr>
          <w:rStyle w:val="NormalTok"/>
        </w:rPr>
        <w:t xml:space="preserve">, </w:t>
      </w:r>
      <w:r>
        <w:rPr>
          <w:rStyle w:val="StringTok"/>
        </w:rPr>
        <w:t xml:space="preserve">"verdict"</w:t>
      </w:r>
      <w:r>
        <w:rPr>
          <w:rStyle w:val="NormalTok"/>
        </w:rPr>
        <w:t xml:space="preserve">])</w:t>
      </w:r>
      <w:r>
        <w:br/>
      </w:r>
      <w:r>
        <w:rPr>
          <w:rStyle w:val="NormalTok"/>
        </w:rPr>
        <w:t xml:space="preserve">dq_results.write.mode(</w:t>
      </w:r>
      <w:r>
        <w:rPr>
          <w:rStyle w:val="StringTok"/>
        </w:rPr>
        <w:t xml:space="preserve">"overwrite"</w:t>
      </w:r>
      <w:r>
        <w:rPr>
          <w:rStyle w:val="NormalTok"/>
        </w:rPr>
        <w:t xml:space="preserve">).parquet(</w:t>
      </w:r>
      <w:r>
        <w:rPr>
          <w:rStyle w:val="SpecialStringTok"/>
        </w:rPr>
        <w:t xml:space="preserve">f"</w:t>
      </w:r>
      <w:r>
        <w:rPr>
          <w:rStyle w:val="SpecialCharTok"/>
        </w:rPr>
        <w:t xml:space="preserve">{</w:t>
      </w:r>
      <w:r>
        <w:rPr>
          <w:rStyle w:val="NormalTok"/>
        </w:rPr>
        <w:t xml:space="preserve">WAREHOUSE</w:t>
      </w:r>
      <w:r>
        <w:rPr>
          <w:rStyle w:val="SpecialCharTok"/>
        </w:rPr>
        <w:t xml:space="preserve">}</w:t>
      </w:r>
      <w:r>
        <w:rPr>
          <w:rStyle w:val="SpecialStringTok"/>
        </w:rPr>
        <w:t xml:space="preserve">/dq_results"</w:t>
      </w:r>
      <w:r>
        <w:rPr>
          <w:rStyle w:val="NormalTok"/>
        </w:rPr>
        <w:t xml:space="preserve">)</w:t>
      </w:r>
    </w:p>
    <w:p>
      <w:pPr>
        <w:pStyle w:val="FirstParagraph"/>
      </w:pPr>
      <w:r>
        <w:rPr>
          <w:rStyle w:val="VerbatimChar"/>
        </w:rPr>
        <w:t xml:space="preserve">dq_results</w:t>
      </w:r>
      <w:r>
        <w:t xml:space="preserve"> </w:t>
      </w:r>
      <w:r>
        <w:t xml:space="preserve">is a small table, one row per rule, written every run. That</w:t>
      </w:r>
      <w:r>
        <w:t xml:space="preserve"> </w:t>
      </w:r>
      <w:r>
        <w:t xml:space="preserve">is what makes "is this feed getting worse over time" answerable later:</w:t>
      </w:r>
      <w:r>
        <w:t xml:space="preserve"> </w:t>
      </w:r>
      <w:r>
        <w:t xml:space="preserve">compare today's</w:t>
      </w:r>
      <w:r>
        <w:t xml:space="preserve"> </w:t>
      </w:r>
      <w:r>
        <w:rPr>
          <w:rStyle w:val="VerbatimChar"/>
        </w:rPr>
        <w:t xml:space="preserve">fail_pct</w:t>
      </w:r>
      <w:r>
        <w:t xml:space="preserve"> </w:t>
      </w:r>
      <w:r>
        <w:t xml:space="preserve">for</w:t>
      </w:r>
      <w:r>
        <w:t xml:space="preserve"> </w:t>
      </w:r>
      <w:r>
        <w:rPr>
          <w:rStyle w:val="VerbatimChar"/>
        </w:rPr>
        <w:t xml:space="preserve">channel_is_clean</w:t>
      </w:r>
      <w:r>
        <w:t xml:space="preserve"> </w:t>
      </w:r>
      <w:r>
        <w:t xml:space="preserve">against last month's,</w:t>
      </w:r>
      <w:r>
        <w:t xml:space="preserve"> </w:t>
      </w:r>
      <w:r>
        <w:t xml:space="preserve">from the same table, instead of re-running the profiling from scratch.</w:t>
      </w:r>
    </w:p>
    <w:bookmarkStart w:id="157" w:name="thresholds-and-the-fail-the-job-pattern"/>
    <w:p>
      <w:pPr>
        <w:pStyle w:val="Heading3"/>
      </w:pPr>
      <w:r>
        <w:t xml:space="preserve">Thresholds and the fail-the-job pattern</w:t>
      </w:r>
    </w:p>
    <w:p>
      <w:pPr>
        <w:pStyle w:val="FirstParagraph"/>
      </w:pPr>
      <w:r>
        <w:t xml:space="preserve">A 1% threshold in this lab is a placeholder. In production the threshold</w:t>
      </w:r>
      <w:r>
        <w:t xml:space="preserve"> </w:t>
      </w:r>
      <w:r>
        <w:t xml:space="preserve">comes from the business, per rule, not one number for everything: a</w:t>
      </w:r>
      <w:r>
        <w:t xml:space="preserve"> </w:t>
      </w:r>
      <w:r>
        <w:t xml:space="preserve">missing merchant category might be fine up to 10%, while even one</w:t>
      </w:r>
      <w:r>
        <w:t xml:space="preserve"> </w:t>
      </w:r>
      <w:r>
        <w:t xml:space="preserve">orphan account_id might be worth stopping the job over, since money is</w:t>
      </w:r>
      <w:r>
        <w:t xml:space="preserve"> </w:t>
      </w:r>
      <w:r>
        <w:t xml:space="preserve">moving against an account that officially does not exist.</w:t>
      </w:r>
    </w:p>
    <w:p>
      <w:pPr>
        <w:pStyle w:val="SourceCode"/>
      </w:pPr>
      <w:r>
        <w:rPr>
          <w:rStyle w:val="NormalTok"/>
        </w:rPr>
        <w:t xml:space="preserve">critical </w:t>
      </w:r>
      <w:r>
        <w:rPr>
          <w:rStyle w:val="OperatorTok"/>
        </w:rPr>
        <w:t xml:space="preserve">=</w:t>
      </w:r>
      <w:r>
        <w:rPr>
          <w:rStyle w:val="NormalTok"/>
        </w:rPr>
        <w:t xml:space="preserve"> dq_results.</w:t>
      </w:r>
      <w:r>
        <w:rPr>
          <w:rStyle w:val="BuiltInTok"/>
        </w:rPr>
        <w:t xml:space="preserve">filter</w:t>
      </w:r>
      <w:r>
        <w:rPr>
          <w:rStyle w:val="NormalTok"/>
        </w:rPr>
        <w:t xml:space="preserve">(</w:t>
      </w:r>
      <w:r>
        <w:rPr>
          <w:rStyle w:val="StringTok"/>
        </w:rPr>
        <w:t xml:space="preserve">"rule_name = 'account_is_known' AND fail_count &gt; 0"</w:t>
      </w:r>
      <w:r>
        <w:rPr>
          <w:rStyle w:val="NormalTok"/>
        </w:rPr>
        <w:t xml:space="preserve">)</w:t>
      </w:r>
      <w:r>
        <w:br/>
      </w:r>
      <w:r>
        <w:rPr>
          <w:rStyle w:val="ControlFlowTok"/>
        </w:rPr>
        <w:t xml:space="preserve">if</w:t>
      </w:r>
      <w:r>
        <w:rPr>
          <w:rStyle w:val="NormalTok"/>
        </w:rPr>
        <w:t xml:space="preserve"> critical.count()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"orphan accounts found, stopping before silver is written"</w:t>
      </w:r>
      <w:r>
        <w:rPr>
          <w:rStyle w:val="NormalTok"/>
        </w:rPr>
        <w:t xml:space="preserve">)</w:t>
      </w:r>
    </w:p>
    <w:p>
      <w:pPr>
        <w:pStyle w:val="FirstParagraph"/>
      </w:pPr>
      <w:r>
        <w:t xml:space="preserve">Whether a failed rule stops the pipeline, or just gets logged for</w:t>
      </w:r>
      <w:r>
        <w:t xml:space="preserve"> </w:t>
      </w:r>
      <w:r>
        <w:t xml:space="preserve">someone to look at tomorrow, is a business decision. The rule framework</w:t>
      </w:r>
      <w:r>
        <w:t xml:space="preserve"> </w:t>
      </w:r>
      <w:r>
        <w:t xml:space="preserve">only needs to produce the number; deciding what happens next is a</w:t>
      </w:r>
      <w:r>
        <w:t xml:space="preserve"> </w:t>
      </w:r>
      <w:r>
        <w:t xml:space="preserve">policy, not a Spark question.</w:t>
      </w:r>
    </w:p>
    <w:p>
      <w:pPr>
        <w:pStyle w:val="BodyText"/>
      </w:pPr>
      <w:r>
        <w:t xml:space="preserve">A reasonable STARTING point for setting thresholds, to be replaced with</w:t>
      </w:r>
      <w:r>
        <w:t xml:space="preserve"> </w:t>
      </w:r>
      <w:r>
        <w:t xml:space="preserve">real numbers from the business once they exist:</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Kind of rule</w:t>
            </w:r>
          </w:p>
        </w:tc>
        <w:tc>
          <w:tcPr/>
          <w:p>
            <w:pPr>
              <w:pStyle w:val="Compact"/>
              <w:jc w:val="left"/>
            </w:pPr>
            <w:r>
              <w:t xml:space="preserve">Starting threshold</w:t>
            </w:r>
          </w:p>
        </w:tc>
        <w:tc>
          <w:tcPr/>
          <w:p>
            <w:pPr>
              <w:pStyle w:val="Compact"/>
              <w:jc w:val="left"/>
            </w:pPr>
            <w:r>
              <w:t xml:space="preserve">Why</w:t>
            </w:r>
          </w:p>
        </w:tc>
      </w:tr>
      <w:tr>
        <w:trPr>
          <w:cantSplit/>
        </w:trPr>
        <w:tc>
          <w:tcPr/>
          <w:p>
            <w:pPr>
              <w:pStyle w:val="Compact"/>
              <w:jc w:val="left"/>
            </w:pPr>
            <w:r>
              <w:t xml:space="preserve">Referential integrity, e.g. orphan account_id</w:t>
            </w:r>
          </w:p>
        </w:tc>
        <w:tc>
          <w:tcPr/>
          <w:p>
            <w:pPr>
              <w:pStyle w:val="Compact"/>
              <w:jc w:val="left"/>
            </w:pPr>
            <w:r>
              <w:t xml:space="preserve">fail on any occurrence</w:t>
            </w:r>
          </w:p>
        </w:tc>
        <w:tc>
          <w:tcPr/>
          <w:p>
            <w:pPr>
              <w:pStyle w:val="Compact"/>
              <w:jc w:val="left"/>
            </w:pPr>
            <w:r>
              <w:t xml:space="preserve">money should never move against an account that does not exist</w:t>
            </w:r>
          </w:p>
        </w:tc>
      </w:tr>
      <w:tr>
        <w:trPr>
          <w:cantSplit/>
        </w:trPr>
        <w:tc>
          <w:tcPr/>
          <w:p>
            <w:pPr>
              <w:pStyle w:val="Compact"/>
              <w:jc w:val="left"/>
            </w:pPr>
            <w:r>
              <w:t xml:space="preserve">A value outside a hard business rule, e.g. negative amount on a CREDIT</w:t>
            </w:r>
          </w:p>
        </w:tc>
        <w:tc>
          <w:tcPr/>
          <w:p>
            <w:pPr>
              <w:pStyle w:val="Compact"/>
              <w:jc w:val="left"/>
            </w:pPr>
            <w:r>
              <w:t xml:space="preserve">fail on any occurrence</w:t>
            </w:r>
          </w:p>
        </w:tc>
        <w:tc>
          <w:tcPr/>
          <w:p>
            <w:pPr>
              <w:pStyle w:val="Compact"/>
              <w:jc w:val="left"/>
            </w:pPr>
            <w:r>
              <w:t xml:space="preserve">usually a sign of an upstream bug, not natural variation</w:t>
            </w:r>
          </w:p>
        </w:tc>
      </w:tr>
      <w:tr>
        <w:trPr>
          <w:cantSplit/>
        </w:trPr>
        <w:tc>
          <w:tcPr/>
          <w:p>
            <w:pPr>
              <w:pStyle w:val="Compact"/>
              <w:jc w:val="left"/>
            </w:pPr>
            <w:r>
              <w:t xml:space="preserve">Formatting, e.g. dirty channel casing</w:t>
            </w:r>
          </w:p>
        </w:tc>
        <w:tc>
          <w:tcPr/>
          <w:p>
            <w:pPr>
              <w:pStyle w:val="Compact"/>
              <w:jc w:val="left"/>
            </w:pPr>
            <w:r>
              <w:t xml:space="preserve">a generous percentage, tune down over time</w:t>
            </w:r>
          </w:p>
        </w:tc>
        <w:tc>
          <w:tcPr/>
          <w:p>
            <w:pPr>
              <w:pStyle w:val="Compact"/>
              <w:jc w:val="left"/>
            </w:pPr>
            <w:r>
              <w:t xml:space="preserve">annoying, not dangerous, and easy to clean in silver</w:t>
            </w:r>
          </w:p>
        </w:tc>
      </w:tr>
      <w:tr>
        <w:trPr>
          <w:cantSplit/>
        </w:trPr>
        <w:tc>
          <w:tcPr/>
          <w:p>
            <w:pPr>
              <w:pStyle w:val="Compact"/>
              <w:jc w:val="left"/>
            </w:pPr>
            <w:r>
              <w:t xml:space="preserve">Missing optional context, e.g. empty merchant_category</w:t>
            </w:r>
          </w:p>
        </w:tc>
        <w:tc>
          <w:tcPr/>
          <w:p>
            <w:pPr>
              <w:pStyle w:val="Compact"/>
              <w:jc w:val="left"/>
            </w:pPr>
            <w:r>
              <w:t xml:space="preserve">a generous percentage</w:t>
            </w:r>
          </w:p>
        </w:tc>
        <w:tc>
          <w:tcPr/>
          <w:p>
            <w:pPr>
              <w:pStyle w:val="Compact"/>
              <w:jc w:val="left"/>
            </w:pPr>
            <w:r>
              <w:t xml:space="preserve">often genuinely optional at the source, not a pipeline defect</w:t>
            </w:r>
          </w:p>
        </w:tc>
      </w:tr>
      <w:tr>
        <w:trPr>
          <w:cantSplit/>
        </w:trPr>
        <w:tc>
          <w:tcPr/>
          <w:p>
            <w:pPr>
              <w:pStyle w:val="Compact"/>
              <w:jc w:val="left"/>
            </w:pPr>
            <w:r>
              <w:t xml:space="preserve">Duplicate rows, e.g. duplicate txn_id</w:t>
            </w:r>
          </w:p>
        </w:tc>
        <w:tc>
          <w:tcPr/>
          <w:p>
            <w:pPr>
              <w:pStyle w:val="Compact"/>
              <w:jc w:val="left"/>
            </w:pPr>
            <w:r>
              <w:t xml:space="preserve">fail above a small percentage, well under 1%</w:t>
            </w:r>
          </w:p>
        </w:tc>
        <w:tc>
          <w:tcPr/>
          <w:p>
            <w:pPr>
              <w:pStyle w:val="Compact"/>
              <w:jc w:val="left"/>
            </w:pPr>
            <w:r>
              <w:t xml:space="preserve">a growing duplicate rate usually means a feed replay bug got worse, not better</w:t>
            </w:r>
          </w:p>
        </w:tc>
      </w:tr>
    </w:tbl>
    <w:p>
      <w:pPr>
        <w:pStyle w:val="BodyText"/>
      </w:pPr>
      <w:r>
        <w:t xml:space="preserve">These starting points come from one general pattern: rules about whether</w:t>
      </w:r>
      <w:r>
        <w:t xml:space="preserve"> </w:t>
      </w:r>
      <w:r>
        <w:t xml:space="preserve">money and identity are correct get a strict threshold, rules about</w:t>
      </w:r>
      <w:r>
        <w:t xml:space="preserve"> </w:t>
      </w:r>
      <w:r>
        <w:t xml:space="preserve">whether a field is nicely formatted or fully populated get a loose one.</w:t>
      </w:r>
      <w:r>
        <w:t xml:space="preserve"> </w:t>
      </w:r>
      <w:r>
        <w:t xml:space="preserve">Revisit every threshold once real production numbers exist. A rule that</w:t>
      </w:r>
      <w:r>
        <w:t xml:space="preserve"> </w:t>
      </w:r>
      <w:r>
        <w:t xml:space="preserve">never fails in a month is probably too loose to catch anything. A rule</w:t>
      </w:r>
      <w:r>
        <w:t xml:space="preserve"> </w:t>
      </w:r>
      <w:r>
        <w:t xml:space="preserve">that fails every single run has stopped being useful as a signal, and is</w:t>
      </w:r>
      <w:r>
        <w:t xml:space="preserve"> </w:t>
      </w:r>
      <w:r>
        <w:t xml:space="preserve">worth investigating as a real, ongoing problem instead of muting.</w:t>
      </w:r>
    </w:p>
    <w:bookmarkEnd w:id="157"/>
    <w:bookmarkEnd w:id="158"/>
    <w:bookmarkStart w:id="161" w:name="reconciliation-1"/>
    <w:p>
      <w:pPr>
        <w:pStyle w:val="Heading2"/>
      </w:pPr>
      <w:r>
        <w:t xml:space="preserve">Reconciliation</w:t>
      </w:r>
    </w:p>
    <w:p>
      <w:pPr>
        <w:pStyle w:val="FirstParagraph"/>
      </w:pPr>
      <w:r>
        <w:t xml:space="preserve">Profiling one table tells you about that table. Reconciliation tells you</w:t>
      </w:r>
      <w:r>
        <w:t xml:space="preserve"> </w:t>
      </w:r>
      <w:r>
        <w:t xml:space="preserve">whether two RELATED tables still agree, which is where a silently</w:t>
      </w:r>
      <w:r>
        <w:t xml:space="preserve"> </w:t>
      </w:r>
      <w:r>
        <w:t xml:space="preserve">dropped row actually gets caught. Two layers can each look individually</w:t>
      </w:r>
      <w:r>
        <w:t xml:space="preserve"> </w:t>
      </w:r>
      <w:r>
        <w:t xml:space="preserve">fine, correct row counts, no obvious nulls, and still disagree with each</w:t>
      </w:r>
      <w:r>
        <w:t xml:space="preserve"> </w:t>
      </w:r>
      <w:r>
        <w:t xml:space="preserve">other, which is exactly the failure profiling alone cannot see.</w:t>
      </w:r>
    </w:p>
    <w:p>
      <w:pPr>
        <w:pStyle w:val="SourceCode"/>
      </w:pPr>
      <w:r>
        <w:rPr>
          <w:rStyle w:val="NormalTok"/>
        </w:rPr>
        <w:t xml:space="preserve">bronze_n </w:t>
      </w:r>
      <w:r>
        <w:rPr>
          <w:rStyle w:val="OperatorTok"/>
        </w:rPr>
        <w:t xml:space="preserve">=</w:t>
      </w:r>
      <w:r>
        <w:rPr>
          <w:rStyle w:val="NormalTok"/>
        </w:rPr>
        <w:t xml:space="preserve"> bronze.count()</w:t>
      </w:r>
      <w:r>
        <w:br/>
      </w:r>
      <w:r>
        <w:rPr>
          <w:rStyle w:val="NormalTok"/>
        </w:rPr>
        <w:t xml:space="preserve">duplicates_removed </w:t>
      </w:r>
      <w:r>
        <w:rPr>
          <w:rStyle w:val="OperatorTok"/>
        </w:rPr>
        <w:t xml:space="preserve">=</w:t>
      </w:r>
      <w:r>
        <w:rPr>
          <w:rStyle w:val="NormalTok"/>
        </w:rPr>
        <w:t xml:space="preserve"> bronze_n </w:t>
      </w:r>
      <w:r>
        <w:rPr>
          <w:rStyle w:val="OperatorTok"/>
        </w:rPr>
        <w:t xml:space="preserve">-</w:t>
      </w:r>
      <w:r>
        <w:rPr>
          <w:rStyle w:val="NormalTok"/>
        </w:rPr>
        <w:t xml:space="preserve"> bronze.dropDuplicates([</w:t>
      </w:r>
      <w:r>
        <w:rPr>
          <w:rStyle w:val="StringTok"/>
        </w:rPr>
        <w:t xml:space="preserve">"txn_id"</w:t>
      </w:r>
      <w:r>
        <w:rPr>
          <w:rStyle w:val="NormalTok"/>
        </w:rPr>
        <w:t xml:space="preserve">]).count()</w:t>
      </w:r>
      <w:r>
        <w:br/>
      </w:r>
      <w:r>
        <w:rPr>
          <w:rStyle w:val="NormalTok"/>
        </w:rPr>
        <w:t xml:space="preserve">silver_n </w:t>
      </w:r>
      <w:r>
        <w:rPr>
          <w:rStyle w:val="OperatorTok"/>
        </w:rPr>
        <w:t xml:space="preserve">=</w:t>
      </w:r>
      <w:r>
        <w:rPr>
          <w:rStyle w:val="NormalTok"/>
        </w:rPr>
        <w:t xml:space="preserve"> silver.count()</w:t>
      </w:r>
      <w:r>
        <w:br/>
      </w:r>
      <w:r>
        <w:rPr>
          <w:rStyle w:val="NormalTok"/>
        </w:rPr>
        <w:t xml:space="preserve">quarantine_n </w:t>
      </w:r>
      <w:r>
        <w:rPr>
          <w:rStyle w:val="OperatorTok"/>
        </w:rPr>
        <w:t xml:space="preserve">=</w:t>
      </w:r>
      <w:r>
        <w:rPr>
          <w:rStyle w:val="NormalTok"/>
        </w:rPr>
        <w:t xml:space="preserve"> quarantine.count()</w:t>
      </w:r>
      <w:r>
        <w:br/>
      </w:r>
      <w:r>
        <w:br/>
      </w:r>
      <w:r>
        <w:rPr>
          <w:rStyle w:val="NormalTok"/>
        </w:rPr>
        <w:t xml:space="preserve">tie </w:t>
      </w:r>
      <w:r>
        <w:rPr>
          <w:rStyle w:val="OperatorTok"/>
        </w:rPr>
        <w:t xml:space="preserve">=</w:t>
      </w:r>
      <w:r>
        <w:rPr>
          <w:rStyle w:val="NormalTok"/>
        </w:rPr>
        <w:t xml:space="preserve"> (bronze_n </w:t>
      </w:r>
      <w:r>
        <w:rPr>
          <w:rStyle w:val="OperatorTok"/>
        </w:rPr>
        <w:t xml:space="preserve">-</w:t>
      </w:r>
      <w:r>
        <w:rPr>
          <w:rStyle w:val="NormalTok"/>
        </w:rPr>
        <w:t xml:space="preserve"> duplicates_removed) </w:t>
      </w:r>
      <w:r>
        <w:rPr>
          <w:rStyle w:val="OperatorTok"/>
        </w:rPr>
        <w:t xml:space="preserve">==</w:t>
      </w:r>
      <w:r>
        <w:rPr>
          <w:rStyle w:val="NormalTok"/>
        </w:rPr>
        <w:t xml:space="preserve"> (silver_n </w:t>
      </w:r>
      <w:r>
        <w:rPr>
          <w:rStyle w:val="OperatorTok"/>
        </w:rPr>
        <w:t xml:space="preserve">+</w:t>
      </w:r>
      <w:r>
        <w:rPr>
          <w:rStyle w:val="NormalTok"/>
        </w:rPr>
        <w:t xml:space="preserve"> quarantine_n)</w:t>
      </w:r>
    </w:p>
    <w:p>
      <w:pPr>
        <w:pStyle w:val="FirstParagraph"/>
      </w:pPr>
      <w:r>
        <w:t xml:space="preserve">The identity is simple on purpose: every row that entered bronze, minus</w:t>
      </w:r>
      <w:r>
        <w:t xml:space="preserve"> </w:t>
      </w:r>
      <w:r>
        <w:t xml:space="preserve">the exact duplicates, must land in EXACTLY ONE of silver or quarantine.</w:t>
      </w:r>
      <w:r>
        <w:t xml:space="preserve"> </w:t>
      </w:r>
      <w:r>
        <w:t xml:space="preserve">Not zero, which means a row vanished. Not two, which means a row was</w:t>
      </w:r>
      <w:r>
        <w:t xml:space="preserve"> </w:t>
      </w:r>
      <w:r>
        <w:t xml:space="preserve">double-counted. If Lab 04 has already run, this lab reads its real</w:t>
      </w:r>
      <w:r>
        <w:t xml:space="preserve"> </w:t>
      </w:r>
      <w:r>
        <w:t xml:space="preserve">bronze layer; if not, it rebuilds bronze from the raw feed and derives</w:t>
      </w:r>
      <w:r>
        <w:t xml:space="preserve"> </w:t>
      </w:r>
      <w:r>
        <w:t xml:space="preserve">silver and quarantine with the same rule this lab already checked, so</w:t>
      </w:r>
      <w:r>
        <w:t xml:space="preserve"> </w:t>
      </w:r>
      <w:r>
        <w:t xml:space="preserve">the identity holds by construction either way.</w:t>
      </w:r>
    </w:p>
    <w:bookmarkStart w:id="159" w:name="what-a-broken-reconciliation-looks-like"/>
    <w:p>
      <w:pPr>
        <w:pStyle w:val="Heading3"/>
      </w:pPr>
      <w:r>
        <w:t xml:space="preserve">What a broken reconciliation looks like</w:t>
      </w:r>
    </w:p>
    <w:p>
      <w:pPr>
        <w:pStyle w:val="FirstParagraph"/>
      </w:pPr>
      <w:r>
        <w:t xml:space="preserve">Concretely, on this course's numbers: bronze has 180,720 rows, 720 of</w:t>
      </w:r>
      <w:r>
        <w:t xml:space="preserve"> </w:t>
      </w:r>
      <w:r>
        <w:t xml:space="preserve">them exact duplicates, so 180,000 rows should be accounted for. If</w:t>
      </w:r>
      <w:r>
        <w:t xml:space="preserve"> </w:t>
      </w:r>
      <w:r>
        <w:t xml:space="preserve">silver has 178,719 rows and quarantine has 1,281, that is 180,000 total,</w:t>
      </w:r>
      <w:r>
        <w:t xml:space="preserve"> </w:t>
      </w:r>
      <w:r>
        <w:t xml:space="preserve">and the identity holds. If someone later changes quarantine's filter to</w:t>
      </w:r>
      <w:r>
        <w:t xml:space="preserve"> </w:t>
      </w:r>
      <w:r>
        <w:t xml:space="preserve">also exclude the negative-amount rows found in step 2's profiling</w:t>
      </w:r>
      <w:r>
        <w:t xml:space="preserve"> </w:t>
      </w:r>
      <w:r>
        <w:t xml:space="preserve">WITHOUT updating silver's filter to match, the two numbers stop summing</w:t>
      </w:r>
      <w:r>
        <w:t xml:space="preserve"> </w:t>
      </w:r>
      <w:r>
        <w:t xml:space="preserve">to 180,000, and the reconciliation check is what catches it, often</w:t>
      </w:r>
      <w:r>
        <w:t xml:space="preserve"> </w:t>
      </w:r>
      <w:r>
        <w:t xml:space="preserve">before anyone notices the actual report numbers look slightly off,</w:t>
      </w:r>
      <w:r>
        <w:t xml:space="preserve"> </w:t>
      </w:r>
      <w:r>
        <w:t xml:space="preserve">which is usually weeks later and much harder to trace back.</w:t>
      </w:r>
    </w:p>
    <w:bookmarkEnd w:id="159"/>
    <w:bookmarkStart w:id="160" w:name="why-ties-is-not-the-same-as-is-correct"/>
    <w:p>
      <w:pPr>
        <w:pStyle w:val="Heading3"/>
      </w:pPr>
      <w:r>
        <w:t xml:space="preserve">Why "ties" is not the same as "is correct"</w:t>
      </w:r>
    </w:p>
    <w:p>
      <w:pPr>
        <w:pStyle w:val="FirstParagraph"/>
      </w:pPr>
      <w:r>
        <w:t xml:space="preserve">A reconciliation that ties proves nothing was silently dropped or</w:t>
      </w:r>
      <w:r>
        <w:t xml:space="preserve"> </w:t>
      </w:r>
      <w:r>
        <w:t xml:space="preserve">duplicated. It does NOT prove the business logic inside silver is</w:t>
      </w:r>
      <w:r>
        <w:t xml:space="preserve"> </w:t>
      </w:r>
      <w:r>
        <w:t xml:space="preserve">right. A silver table built with an inverted condition, keeping bad</w:t>
      </w:r>
      <w:r>
        <w:t xml:space="preserve"> </w:t>
      </w:r>
      <w:r>
        <w:t xml:space="preserve">rows and quarantining good ones, would still tie perfectly: every row</w:t>
      </w:r>
      <w:r>
        <w:t xml:space="preserve"> </w:t>
      </w:r>
      <w:r>
        <w:t xml:space="preserve">still lands in exactly one place. Reconciliation catches missing and</w:t>
      </w:r>
      <w:r>
        <w:t xml:space="preserve"> </w:t>
      </w:r>
      <w:r>
        <w:t xml:space="preserve">duplicated rows. The rule table catches wrong rows. Both are needed.</w:t>
      </w:r>
    </w:p>
    <w:bookmarkEnd w:id="160"/>
    <w:bookmarkEnd w:id="161"/>
    <w:bookmarkStart w:id="162" w:name="X397d210ded71b50853072dc46267dd68b612d66"/>
    <w:p>
      <w:pPr>
        <w:pStyle w:val="Heading2"/>
      </w:pPr>
      <w:r>
        <w:t xml:space="preserve">Off-the-shelf alternatives for a larger rule set</w:t>
      </w:r>
    </w:p>
    <w:p>
      <w:pPr>
        <w:pStyle w:val="FirstParagraph"/>
      </w:pPr>
      <w:r>
        <w:t xml:space="preserve">This lab's rule framework is deliberately small enough to type from</w:t>
      </w:r>
      <w:r>
        <w:t xml:space="preserve"> </w:t>
      </w:r>
      <w:r>
        <w:t xml:space="preserve">memory. For a production system with dozens of tables and hundreds of</w:t>
      </w:r>
      <w:r>
        <w:t xml:space="preserve"> </w:t>
      </w:r>
      <w:r>
        <w:t xml:space="preserve">rules, purpose-built tools exist and are usually a better investment</w:t>
      </w:r>
      <w:r>
        <w:t xml:space="preserve"> </w:t>
      </w:r>
      <w:r>
        <w:t xml:space="preserve">than growing this pattern by hand indefinitely.</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Tool</w:t>
            </w:r>
          </w:p>
        </w:tc>
        <w:tc>
          <w:tcPr/>
          <w:p>
            <w:pPr>
              <w:pStyle w:val="Compact"/>
              <w:jc w:val="left"/>
            </w:pPr>
            <w:r>
              <w:t xml:space="preserve">What it adds over this lab's pattern</w:t>
            </w:r>
          </w:p>
        </w:tc>
      </w:tr>
      <w:tr>
        <w:trPr>
          <w:cantSplit/>
        </w:trPr>
        <w:tc>
          <w:tcPr/>
          <w:p>
            <w:pPr>
              <w:pStyle w:val="Compact"/>
              <w:jc w:val="left"/>
            </w:pPr>
            <w:r>
              <w:t xml:space="preserve">Great Expectations</w:t>
            </w:r>
          </w:p>
        </w:tc>
        <w:tc>
          <w:tcPr/>
          <w:p>
            <w:pPr>
              <w:pStyle w:val="Compact"/>
              <w:jc w:val="left"/>
            </w:pPr>
            <w:r>
              <w:t xml:space="preserve">a large library of pre-built rule types, and a standard report format</w:t>
            </w:r>
          </w:p>
        </w:tc>
      </w:tr>
      <w:tr>
        <w:trPr>
          <w:cantSplit/>
        </w:trPr>
        <w:tc>
          <w:tcPr/>
          <w:p>
            <w:pPr>
              <w:pStyle w:val="Compact"/>
              <w:jc w:val="left"/>
            </w:pPr>
            <w:r>
              <w:t xml:space="preserve">Deequ (on Spark)</w:t>
            </w:r>
          </w:p>
        </w:tc>
        <w:tc>
          <w:tcPr/>
          <w:p>
            <w:pPr>
              <w:pStyle w:val="Compact"/>
              <w:jc w:val="left"/>
            </w:pPr>
            <w:r>
              <w:t xml:space="preserve">rules that estimate their own statistical confidence, built by Amazon for exactly this scale</w:t>
            </w:r>
          </w:p>
        </w:tc>
      </w:tr>
      <w:tr>
        <w:trPr>
          <w:cantSplit/>
        </w:trPr>
        <w:tc>
          <w:tcPr/>
          <w:p>
            <w:pPr>
              <w:pStyle w:val="Compact"/>
              <w:jc w:val="left"/>
            </w:pPr>
            <w:r>
              <w:t xml:space="preserve">dbt tests</w:t>
            </w:r>
          </w:p>
        </w:tc>
        <w:tc>
          <w:tcPr/>
          <w:p>
            <w:pPr>
              <w:pStyle w:val="Compact"/>
              <w:jc w:val="left"/>
            </w:pPr>
            <w:r>
              <w:t xml:space="preserve">rules defined next to the SQL models they check, if the warehouse layer is dbt-managed</w:t>
            </w:r>
          </w:p>
        </w:tc>
      </w:tr>
      <w:tr>
        <w:trPr>
          <w:cantSplit/>
        </w:trPr>
        <w:tc>
          <w:tcPr/>
          <w:p>
            <w:pPr>
              <w:pStyle w:val="Compact"/>
              <w:jc w:val="left"/>
            </w:pPr>
            <w:r>
              <w:t xml:space="preserve">Soda Core</w:t>
            </w:r>
          </w:p>
        </w:tc>
        <w:tc>
          <w:tcPr/>
          <w:p>
            <w:pPr>
              <w:pStyle w:val="Compact"/>
              <w:jc w:val="left"/>
            </w:pPr>
            <w:r>
              <w:t xml:space="preserve">a YAML-based rule language, aimed at teams who want rules defined outside of Python code</w:t>
            </w:r>
          </w:p>
        </w:tc>
      </w:tr>
    </w:tbl>
    <w:p>
      <w:pPr>
        <w:pStyle w:val="BodyText"/>
      </w:pPr>
      <w:r>
        <w:t xml:space="preserve">Knowing this lab's pattern by hand still matters even if a team adopts</w:t>
      </w:r>
      <w:r>
        <w:t xml:space="preserve"> </w:t>
      </w:r>
      <w:r>
        <w:t xml:space="preserve">one of these: every one of them is built on the same idea, a condition</w:t>
      </w:r>
      <w:r>
        <w:t xml:space="preserve"> </w:t>
      </w:r>
      <w:r>
        <w:t xml:space="preserve">per rule and a pass or fail count, just with more infrastructure around</w:t>
      </w:r>
      <w:r>
        <w:t xml:space="preserve"> </w:t>
      </w:r>
      <w:r>
        <w:t xml:space="preserve">it. A team that understands this lab's version can read what a</w:t>
      </w:r>
      <w:r>
        <w:t xml:space="preserve"> </w:t>
      </w:r>
      <w:r>
        <w:t xml:space="preserve">generated Great Expectations report is actually checking, instead of</w:t>
      </w:r>
      <w:r>
        <w:t xml:space="preserve"> </w:t>
      </w:r>
      <w:r>
        <w:t xml:space="preserve">treating it as a black box that occasionally turns red.</w:t>
      </w:r>
    </w:p>
    <w:bookmarkEnd w:id="162"/>
    <w:bookmarkStart w:id="163" w:name="the-lab-7"/>
    <w:p>
      <w:pPr>
        <w:pStyle w:val="Heading2"/>
      </w:pPr>
      <w:r>
        <w:t xml:space="preserve">The lab</w:t>
      </w:r>
    </w:p>
    <w:p>
      <w:pPr>
        <w:pStyle w:val="FirstParagraph"/>
      </w:pPr>
      <w:r>
        <w:rPr>
          <w:rStyle w:val="VerbatimChar"/>
        </w:rPr>
        <w:t xml:space="preserve">labs/08_lab_data_quality.py</w:t>
      </w:r>
      <w:r>
        <w:t xml:space="preserve">, 70 minutes.</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Step</w:t>
            </w:r>
          </w:p>
        </w:tc>
        <w:tc>
          <w:tcPr/>
          <w:p>
            <w:pPr>
              <w:pStyle w:val="Compact"/>
              <w:jc w:val="left"/>
            </w:pPr>
            <w:r>
              <w:t xml:space="preserve">What it shows</w:t>
            </w:r>
          </w:p>
        </w:tc>
      </w:tr>
      <w:tr>
        <w:trPr>
          <w:cantSplit/>
        </w:trPr>
        <w:tc>
          <w:tcPr/>
          <w:p>
            <w:pPr>
              <w:pStyle w:val="Compact"/>
              <w:jc w:val="left"/>
            </w:pPr>
            <w:r>
              <w:t xml:space="preserve">1</w:t>
            </w:r>
          </w:p>
        </w:tc>
        <w:tc>
          <w:tcPr/>
          <w:p>
            <w:pPr>
              <w:pStyle w:val="Compact"/>
              <w:jc w:val="left"/>
            </w:pPr>
            <w:r>
              <w:t xml:space="preserve">Profile the feed: counts, blanks, distincts, date range</w:t>
            </w:r>
          </w:p>
        </w:tc>
      </w:tr>
      <w:tr>
        <w:trPr>
          <w:cantSplit/>
        </w:trPr>
        <w:tc>
          <w:tcPr/>
          <w:p>
            <w:pPr>
              <w:pStyle w:val="Compact"/>
              <w:jc w:val="left"/>
            </w:pPr>
            <w:r>
              <w:t xml:space="preserve">2</w:t>
            </w:r>
          </w:p>
        </w:tc>
        <w:tc>
          <w:tcPr/>
          <w:p>
            <w:pPr>
              <w:pStyle w:val="Compact"/>
              <w:jc w:val="left"/>
            </w:pPr>
            <w:r>
              <w:t xml:space="preserve">Quantify this feed's five deliberate defects as real numbers</w:t>
            </w:r>
          </w:p>
        </w:tc>
      </w:tr>
      <w:tr>
        <w:trPr>
          <w:cantSplit/>
        </w:trPr>
        <w:tc>
          <w:tcPr/>
          <w:p>
            <w:pPr>
              <w:pStyle w:val="Compact"/>
              <w:jc w:val="left"/>
            </w:pPr>
            <w:r>
              <w:t xml:space="preserve">3</w:t>
            </w:r>
          </w:p>
        </w:tc>
        <w:tc>
          <w:tcPr/>
          <w:p>
            <w:pPr>
              <w:pStyle w:val="Compact"/>
              <w:jc w:val="left"/>
            </w:pPr>
            <w:r>
              <w:t xml:space="preserve">A small, copyable data quality rule table</w:t>
            </w:r>
          </w:p>
        </w:tc>
      </w:tr>
      <w:tr>
        <w:trPr>
          <w:cantSplit/>
        </w:trPr>
        <w:tc>
          <w:tcPr/>
          <w:p>
            <w:pPr>
              <w:pStyle w:val="Compact"/>
              <w:jc w:val="left"/>
            </w:pPr>
            <w:r>
              <w:t xml:space="preserve">4</w:t>
            </w:r>
          </w:p>
        </w:tc>
        <w:tc>
          <w:tcPr/>
          <w:p>
            <w:pPr>
              <w:pStyle w:val="Compact"/>
              <w:jc w:val="left"/>
            </w:pPr>
            <w:r>
              <w:t xml:space="preserve">Run every rule in one pass, write dq_results</w:t>
            </w:r>
          </w:p>
        </w:tc>
      </w:tr>
      <w:tr>
        <w:trPr>
          <w:cantSplit/>
        </w:trPr>
        <w:tc>
          <w:tcPr/>
          <w:p>
            <w:pPr>
              <w:pStyle w:val="Compact"/>
              <w:jc w:val="left"/>
            </w:pPr>
            <w:r>
              <w:t xml:space="preserve">5</w:t>
            </w:r>
          </w:p>
        </w:tc>
        <w:tc>
          <w:tcPr/>
          <w:p>
            <w:pPr>
              <w:pStyle w:val="Compact"/>
              <w:jc w:val="left"/>
            </w:pPr>
            <w:r>
              <w:t xml:space="preserve">Reconcile bronze against silver: counts and sums that must tie</w:t>
            </w:r>
          </w:p>
        </w:tc>
      </w:tr>
    </w:tbl>
    <w:p>
      <w:pPr>
        <w:pStyle w:val="BodyText"/>
      </w:pPr>
      <w:r>
        <w:t xml:space="preserve">Run it:</w:t>
      </w:r>
    </w:p>
    <w:p>
      <w:pPr>
        <w:pStyle w:val="SourceCode"/>
      </w:pPr>
      <w:r>
        <w:rPr>
          <w:rStyle w:val="ExtensionTok"/>
        </w:rPr>
        <w:t xml:space="preserve">./run.sh</w:t>
      </w:r>
      <w:r>
        <w:rPr>
          <w:rStyle w:val="NormalTok"/>
        </w:rPr>
        <w:t xml:space="preserve"> labs/08_lab_data_quality.py</w:t>
      </w:r>
    </w:p>
    <w:p>
      <w:pPr>
        <w:pStyle w:val="FirstParagraph"/>
      </w:pPr>
      <w:r>
        <w:t xml:space="preserve">Step 5 checks for Lab 04's bronze layer first. If it has not run yet,</w:t>
      </w:r>
      <w:r>
        <w:t xml:space="preserve"> </w:t>
      </w:r>
      <w:r>
        <w:t xml:space="preserve">the lab prints a one line note and rebuilds a small bronze stand-in from</w:t>
      </w:r>
      <w:r>
        <w:t xml:space="preserve"> </w:t>
      </w:r>
      <w:r>
        <w:t xml:space="preserve">the raw feed, so this lab still runs and still teaches the</w:t>
      </w:r>
      <w:r>
        <w:t xml:space="preserve"> </w:t>
      </w:r>
      <w:r>
        <w:t xml:space="preserve">reconciliation technique on its own. Run Lab 04 first if you want to see</w:t>
      </w:r>
      <w:r>
        <w:t xml:space="preserve"> </w:t>
      </w:r>
      <w:r>
        <w:t xml:space="preserve">this lab reconcile against the real medallion layers instead.</w:t>
      </w:r>
    </w:p>
    <w:bookmarkEnd w:id="163"/>
    <w:bookmarkStart w:id="164" w:name="common-mistakes-7"/>
    <w:p>
      <w:pPr>
        <w:pStyle w:val="Heading2"/>
      </w:pPr>
      <w:r>
        <w:t xml:space="preserve">Common mistakes</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Mistake</w:t>
            </w:r>
          </w:p>
        </w:tc>
        <w:tc>
          <w:tcPr/>
          <w:p>
            <w:pPr>
              <w:pStyle w:val="Compact"/>
              <w:jc w:val="left"/>
            </w:pPr>
            <w:r>
              <w:t xml:space="preserve">Real cause</w:t>
            </w:r>
          </w:p>
        </w:tc>
        <w:tc>
          <w:tcPr/>
          <w:p>
            <w:pPr>
              <w:pStyle w:val="Compact"/>
              <w:jc w:val="left"/>
            </w:pPr>
            <w:r>
              <w:t xml:space="preserve">Fix</w:t>
            </w:r>
          </w:p>
        </w:tc>
      </w:tr>
      <w:tr>
        <w:trPr>
          <w:cantSplit/>
        </w:trPr>
        <w:tc>
          <w:tcPr/>
          <w:p>
            <w:pPr>
              <w:pStyle w:val="Compact"/>
              <w:jc w:val="left"/>
            </w:pPr>
            <w:r>
              <w:t xml:space="preserve">The rule table says PASS but the pipeline is clearly broken</w:t>
            </w:r>
          </w:p>
        </w:tc>
        <w:tc>
          <w:tcPr/>
          <w:p>
            <w:pPr>
              <w:pStyle w:val="Compact"/>
              <w:jc w:val="left"/>
            </w:pPr>
            <w:r>
              <w:t xml:space="preserve">a rule's condition is inverted, or too lenient, for example</w:t>
            </w:r>
            <w:r>
              <w:t xml:space="preserve"> </w:t>
            </w:r>
            <w:r>
              <w:rPr>
                <w:rStyle w:val="VerbatimChar"/>
              </w:rPr>
              <w:t xml:space="preserve">amount IS NOT NULL</w:t>
            </w:r>
            <w:r>
              <w:t xml:space="preserve"> </w:t>
            </w:r>
            <w:r>
              <w:t xml:space="preserve">when the real risk is negative amounts</w:t>
            </w:r>
          </w:p>
        </w:tc>
        <w:tc>
          <w:tcPr/>
          <w:p>
            <w:pPr>
              <w:pStyle w:val="Compact"/>
              <w:jc w:val="left"/>
            </w:pPr>
            <w:r>
              <w:t xml:space="preserve">read every condition out loud as "good rows satisfy this", and check it against a row you know is bad</w:t>
            </w:r>
          </w:p>
        </w:tc>
      </w:tr>
      <w:tr>
        <w:trPr>
          <w:cantSplit/>
        </w:trPr>
        <w:tc>
          <w:tcPr/>
          <w:p>
            <w:pPr>
              <w:pStyle w:val="Compact"/>
              <w:jc w:val="left"/>
            </w:pPr>
            <w:r>
              <w:t xml:space="preserve">Reconciliation never ties, even though the pipeline looks right</w:t>
            </w:r>
          </w:p>
        </w:tc>
        <w:tc>
          <w:tcPr/>
          <w:p>
            <w:pPr>
              <w:pStyle w:val="Compact"/>
              <w:jc w:val="left"/>
            </w:pPr>
            <w:r>
              <w:t xml:space="preserve">comparing bronze against a silver table that was reprocessed later, for example after a correction file changed one day's data</w:t>
            </w:r>
          </w:p>
        </w:tc>
        <w:tc>
          <w:tcPr/>
          <w:p>
            <w:pPr>
              <w:pStyle w:val="Compact"/>
              <w:jc w:val="left"/>
            </w:pPr>
            <w:r>
              <w:t xml:space="preserve">reconcile against the SAME snapshot of the data on both sides, not bronze-then against silver-now</w:t>
            </w:r>
          </w:p>
        </w:tc>
      </w:tr>
      <w:tr>
        <w:trPr>
          <w:cantSplit/>
        </w:trPr>
        <w:tc>
          <w:tcPr/>
          <w:p>
            <w:pPr>
              <w:pStyle w:val="Compact"/>
              <w:jc w:val="left"/>
            </w:pPr>
            <w:r>
              <w:rPr>
                <w:rStyle w:val="VerbatimChar"/>
              </w:rPr>
              <w:t xml:space="preserve">dq_results</w:t>
            </w:r>
            <w:r>
              <w:t xml:space="preserve"> </w:t>
            </w:r>
            <w:r>
              <w:t xml:space="preserve">grows without anyone noticing a trend</w:t>
            </w:r>
          </w:p>
        </w:tc>
        <w:tc>
          <w:tcPr/>
          <w:p>
            <w:pPr>
              <w:pStyle w:val="Compact"/>
              <w:jc w:val="left"/>
            </w:pPr>
            <w:r>
              <w:t xml:space="preserve">it is written, but nobody ever queries the history</w:t>
            </w:r>
          </w:p>
        </w:tc>
        <w:tc>
          <w:tcPr/>
          <w:p>
            <w:pPr>
              <w:pStyle w:val="Compact"/>
              <w:jc w:val="left"/>
            </w:pPr>
            <w:r>
              <w:t xml:space="preserve">plot</w:t>
            </w:r>
            <w:r>
              <w:t xml:space="preserve"> </w:t>
            </w:r>
            <w:r>
              <w:rPr>
                <w:rStyle w:val="VerbatimChar"/>
              </w:rPr>
              <w:t xml:space="preserve">fail_pct</w:t>
            </w:r>
            <w:r>
              <w:t xml:space="preserve"> </w:t>
            </w:r>
            <w:r>
              <w:t xml:space="preserve">for one rule over time before treating any single run's number as meaningful</w:t>
            </w:r>
          </w:p>
        </w:tc>
      </w:tr>
      <w:tr>
        <w:trPr>
          <w:cantSplit/>
        </w:trPr>
        <w:tc>
          <w:tcPr/>
          <w:p>
            <w:pPr>
              <w:pStyle w:val="Compact"/>
              <w:jc w:val="left"/>
            </w:pPr>
            <w:r>
              <w:t xml:space="preserve">Five separate</w:t>
            </w:r>
            <w:r>
              <w:t xml:space="preserve"> </w:t>
            </w:r>
            <w:r>
              <w:rPr>
                <w:rStyle w:val="VerbatimChar"/>
              </w:rPr>
              <w:t xml:space="preserve">.count()</w:t>
            </w:r>
            <w:r>
              <w:t xml:space="preserve"> </w:t>
            </w:r>
            <w:r>
              <w:t xml:space="preserve">calls used for the rule table instead of one aggregate</w:t>
            </w:r>
          </w:p>
        </w:tc>
        <w:tc>
          <w:tcPr/>
          <w:p>
            <w:pPr>
              <w:pStyle w:val="Compact"/>
              <w:jc w:val="left"/>
            </w:pPr>
            <w:r>
              <w:t xml:space="preserve">copied from the profiling step, where five actions were fine because it was a one-off, not a per-batch job</w:t>
            </w:r>
          </w:p>
        </w:tc>
        <w:tc>
          <w:tcPr/>
          <w:p>
            <w:pPr>
              <w:pStyle w:val="Compact"/>
              <w:jc w:val="left"/>
            </w:pPr>
            <w:r>
              <w:t xml:space="preserve">use one</w:t>
            </w:r>
            <w:r>
              <w:t xml:space="preserve"> </w:t>
            </w:r>
            <w:r>
              <w:rPr>
                <w:rStyle w:val="VerbatimChar"/>
              </w:rPr>
              <w:t xml:space="preserve">.agg(...)</w:t>
            </w:r>
            <w:r>
              <w:t xml:space="preserve"> </w:t>
            </w:r>
            <w:r>
              <w:t xml:space="preserve">with a</w:t>
            </w:r>
            <w:r>
              <w:t xml:space="preserve"> </w:t>
            </w:r>
            <w:r>
              <w:rPr>
                <w:rStyle w:val="VerbatimChar"/>
              </w:rPr>
              <w:t xml:space="preserve">F.when(...)</w:t>
            </w:r>
            <w:r>
              <w:t xml:space="preserve"> </w:t>
            </w:r>
            <w:r>
              <w:t xml:space="preserve">expression per rule</w:t>
            </w:r>
          </w:p>
        </w:tc>
      </w:tr>
      <w:tr>
        <w:trPr>
          <w:cantSplit/>
        </w:trPr>
        <w:tc>
          <w:tcPr/>
          <w:p>
            <w:pPr>
              <w:pStyle w:val="Compact"/>
              <w:jc w:val="left"/>
            </w:pPr>
            <w:r>
              <w:t xml:space="preserve">A rule passes in the lab but fails in production</w:t>
            </w:r>
          </w:p>
        </w:tc>
        <w:tc>
          <w:tcPr/>
          <w:p>
            <w:pPr>
              <w:pStyle w:val="Compact"/>
              <w:jc w:val="left"/>
            </w:pPr>
            <w:r>
              <w:t xml:space="preserve">the lab's threshold, 1% here, was copied as-is instead of being set per rule by the business</w:t>
            </w:r>
          </w:p>
        </w:tc>
        <w:tc>
          <w:tcPr/>
          <w:p>
            <w:pPr>
              <w:pStyle w:val="Compact"/>
              <w:jc w:val="left"/>
            </w:pPr>
            <w:r>
              <w:t xml:space="preserve">get a real threshold per rule from whoever owns that data, do not reuse a lab placeholder</w:t>
            </w:r>
          </w:p>
        </w:tc>
      </w:tr>
      <w:tr>
        <w:trPr>
          <w:cantSplit/>
        </w:trPr>
        <w:tc>
          <w:tcPr/>
          <w:p>
            <w:pPr>
              <w:pStyle w:val="Compact"/>
              <w:jc w:val="left"/>
            </w:pPr>
            <w:r>
              <w:t xml:space="preserve">A column reports zero defects, but the data is clearly missing values</w:t>
            </w:r>
          </w:p>
        </w:tc>
        <w:tc>
          <w:tcPr/>
          <w:p>
            <w:pPr>
              <w:pStyle w:val="Compact"/>
              <w:jc w:val="left"/>
            </w:pPr>
            <w:r>
              <w:t xml:space="preserve">the check tested</w:t>
            </w:r>
            <w:r>
              <w:t xml:space="preserve"> </w:t>
            </w:r>
            <w:r>
              <w:rPr>
                <w:rStyle w:val="VerbatimChar"/>
              </w:rPr>
              <w:t xml:space="preserve">IS NULL</w:t>
            </w:r>
            <w:r>
              <w:t xml:space="preserve"> </w:t>
            </w:r>
            <w:r>
              <w:t xml:space="preserve">on a column where missing values are actually empty strings, or the reverse</w:t>
            </w:r>
          </w:p>
        </w:tc>
        <w:tc>
          <w:tcPr/>
          <w:p>
            <w:pPr>
              <w:pStyle w:val="Compact"/>
              <w:jc w:val="left"/>
            </w:pPr>
            <w:r>
              <w:t xml:space="preserve">test both NULL and blank, and compare the two counts, do not assume which one the source system uses</w:t>
            </w:r>
          </w:p>
        </w:tc>
      </w:tr>
      <w:tr>
        <w:trPr>
          <w:cantSplit/>
        </w:trPr>
        <w:tc>
          <w:tcPr/>
          <w:p>
            <w:pPr>
              <w:pStyle w:val="Compact"/>
              <w:jc w:val="left"/>
            </w:pPr>
            <w:r>
              <w:t xml:space="preserve">Approximate distinct counts do not match the exact ones, and someone flags it as a bug</w:t>
            </w:r>
          </w:p>
        </w:tc>
        <w:tc>
          <w:tcPr/>
          <w:p>
            <w:pPr>
              <w:pStyle w:val="Compact"/>
              <w:jc w:val="left"/>
            </w:pPr>
            <w:r>
              <w:t xml:space="preserve">this is expected:</w:t>
            </w:r>
            <w:r>
              <w:t xml:space="preserve"> </w:t>
            </w:r>
            <w:r>
              <w:rPr>
                <w:rStyle w:val="VerbatimChar"/>
              </w:rPr>
              <w:t xml:space="preserve">approx_count_distinct</w:t>
            </w:r>
            <w:r>
              <w:t xml:space="preserve"> </w:t>
            </w:r>
            <w:r>
              <w:t xml:space="preserve">trades a small error for speed</w:t>
            </w:r>
          </w:p>
        </w:tc>
        <w:tc>
          <w:tcPr/>
          <w:p>
            <w:pPr>
              <w:pStyle w:val="Compact"/>
              <w:jc w:val="left"/>
            </w:pPr>
            <w:r>
              <w:t xml:space="preserve">only use the approximate version where a small error is acceptable, keep exact counts for signed-off numbers</w:t>
            </w:r>
          </w:p>
        </w:tc>
      </w:tr>
    </w:tbl>
    <w:bookmarkEnd w:id="164"/>
    <w:bookmarkStart w:id="165" w:name="exercises-7"/>
    <w:p>
      <w:pPr>
        <w:pStyle w:val="Heading2"/>
      </w:pPr>
      <w:r>
        <w:t xml:space="preserve">Exercises</w:t>
      </w:r>
    </w:p>
    <w:p>
      <w:pPr>
        <w:numPr>
          <w:ilvl w:val="0"/>
          <w:numId w:val="1018"/>
        </w:numPr>
      </w:pPr>
      <w:r>
        <w:t xml:space="preserve">Add a sixth rule:</w:t>
      </w:r>
      <w:r>
        <w:t xml:space="preserve"> </w:t>
      </w:r>
      <w:r>
        <w:rPr>
          <w:rStyle w:val="VerbatimChar"/>
        </w:rPr>
        <w:t xml:space="preserve">currency_is_inr</w:t>
      </w:r>
      <w:r>
        <w:t xml:space="preserve">, checking</w:t>
      </w:r>
      <w:r>
        <w:t xml:space="preserve"> </w:t>
      </w:r>
      <w:r>
        <w:rPr>
          <w:rStyle w:val="VerbatimChar"/>
        </w:rPr>
        <w:t xml:space="preserve">currency = 'INR'</w:t>
      </w:r>
      <w:r>
        <w:t xml:space="preserve">. Run</w:t>
      </w:r>
      <w:r>
        <w:t xml:space="preserve"> </w:t>
      </w:r>
      <w:r>
        <w:t xml:space="preserve">the lab again and report its fail count. Is this rule ever expected</w:t>
      </w:r>
      <w:r>
        <w:t xml:space="preserve"> </w:t>
      </w:r>
      <w:r>
        <w:t xml:space="preserve">to fail on this feed, based on what you saw in</w:t>
      </w:r>
      <w:r>
        <w:t xml:space="preserve"> </w:t>
      </w:r>
      <w:r>
        <w:rPr>
          <w:rStyle w:val="VerbatimChar"/>
        </w:rPr>
        <w:t xml:space="preserve">forex_rates.csv</w:t>
      </w:r>
      <w:r>
        <w:t xml:space="preserve">? If</w:t>
      </w:r>
      <w:r>
        <w:t xml:space="preserve"> </w:t>
      </w:r>
      <w:r>
        <w:t xml:space="preserve">it never fails, is it still worth keeping in the rule table?</w:t>
      </w:r>
    </w:p>
    <w:p>
      <w:pPr>
        <w:numPr>
          <w:ilvl w:val="0"/>
          <w:numId w:val="1018"/>
        </w:numPr>
      </w:pPr>
      <w:r>
        <w:t xml:space="preserve">Change the threshold for</w:t>
      </w:r>
      <w:r>
        <w:t xml:space="preserve"> </w:t>
      </w:r>
      <w:r>
        <w:rPr>
          <w:rStyle w:val="VerbatimChar"/>
        </w:rPr>
        <w:t xml:space="preserve">category_not_empty</w:t>
      </w:r>
      <w:r>
        <w:t xml:space="preserve"> </w:t>
      </w:r>
      <w:r>
        <w:t xml:space="preserve">to 10% instead of 1%,</w:t>
      </w:r>
      <w:r>
        <w:t xml:space="preserve"> </w:t>
      </w:r>
      <w:r>
        <w:t xml:space="preserve">only for that one rule, while leaving the others at 1%. Rerun and</w:t>
      </w:r>
      <w:r>
        <w:t xml:space="preserve"> </w:t>
      </w:r>
      <w:r>
        <w:t xml:space="preserve">confirm its verdict changes from FAIL to PASS. Write one sentence</w:t>
      </w:r>
      <w:r>
        <w:t xml:space="preserve"> </w:t>
      </w:r>
      <w:r>
        <w:t xml:space="preserve">justifying why 10% is, or is not, a reasonable number for this</w:t>
      </w:r>
      <w:r>
        <w:t xml:space="preserve"> </w:t>
      </w:r>
      <w:r>
        <w:t xml:space="preserve">particular column.</w:t>
      </w:r>
    </w:p>
    <w:p>
      <w:pPr>
        <w:numPr>
          <w:ilvl w:val="0"/>
          <w:numId w:val="1018"/>
        </w:numPr>
      </w:pPr>
      <w:r>
        <w:t xml:space="preserve">Deliberately break the reconciliation: filter</w:t>
      </w:r>
      <w:r>
        <w:t xml:space="preserve"> </w:t>
      </w:r>
      <w:r>
        <w:rPr>
          <w:rStyle w:val="VerbatimChar"/>
        </w:rPr>
        <w:t xml:space="preserve">silver</w:t>
      </w:r>
      <w:r>
        <w:t xml:space="preserve"> </w:t>
      </w:r>
      <w:r>
        <w:t xml:space="preserve">down to only</w:t>
      </w:r>
      <w:r>
        <w:t xml:space="preserve"> </w:t>
      </w:r>
      <w:r>
        <w:rPr>
          <w:rStyle w:val="VerbatimChar"/>
        </w:rPr>
        <w:t xml:space="preserve">posting_date = '2026-09-01'</w:t>
      </w:r>
      <w:r>
        <w:t xml:space="preserve"> </w:t>
      </w:r>
      <w:r>
        <w:t xml:space="preserve">before the tie check, without changing</w:t>
      </w:r>
      <w:r>
        <w:t xml:space="preserve"> </w:t>
      </w:r>
      <w:r>
        <w:rPr>
          <w:rStyle w:val="VerbatimChar"/>
        </w:rPr>
        <w:t xml:space="preserve">bronze</w:t>
      </w:r>
      <w:r>
        <w:t xml:space="preserve">. Confirm the identity now reports False, and explain in one</w:t>
      </w:r>
      <w:r>
        <w:t xml:space="preserve"> </w:t>
      </w:r>
      <w:r>
        <w:t xml:space="preserve">sentence what real-world mistake this simulates.</w:t>
      </w:r>
    </w:p>
    <w:p>
      <w:pPr>
        <w:numPr>
          <w:ilvl w:val="0"/>
          <w:numId w:val="1018"/>
        </w:numPr>
      </w:pPr>
      <w:r>
        <w:t xml:space="preserve">Using</w:t>
      </w:r>
      <w:r>
        <w:t xml:space="preserve"> </w:t>
      </w:r>
      <w:r>
        <w:rPr>
          <w:rStyle w:val="VerbatimChar"/>
        </w:rPr>
        <w:t xml:space="preserve">dq_results</w:t>
      </w:r>
      <w:r>
        <w:t xml:space="preserve">, write one query that returns only the rules</w:t>
      </w:r>
      <w:r>
        <w:t xml:space="preserve"> </w:t>
      </w:r>
      <w:r>
        <w:t xml:space="preserve">currently in FAIL state, sorted by</w:t>
      </w:r>
      <w:r>
        <w:t xml:space="preserve"> </w:t>
      </w:r>
      <w:r>
        <w:rPr>
          <w:rStyle w:val="VerbatimChar"/>
        </w:rPr>
        <w:t xml:space="preserve">fail_pct</w:t>
      </w:r>
      <w:r>
        <w:t xml:space="preserve"> </w:t>
      </w:r>
      <w:r>
        <w:t xml:space="preserve">descending. This is the</w:t>
      </w:r>
      <w:r>
        <w:t xml:space="preserve"> </w:t>
      </w:r>
      <w:r>
        <w:t xml:space="preserve">query a daily job would use to decide whether to alert someone. Then</w:t>
      </w:r>
      <w:r>
        <w:t xml:space="preserve"> </w:t>
      </w:r>
      <w:r>
        <w:t xml:space="preserve">write a second version that also returns rules within 0.5 percentage</w:t>
      </w:r>
      <w:r>
        <w:t xml:space="preserve"> </w:t>
      </w:r>
      <w:r>
        <w:t xml:space="preserve">points of their threshold, a simple early warning for a rule about to</w:t>
      </w:r>
      <w:r>
        <w:t xml:space="preserve"> </w:t>
      </w:r>
      <w:r>
        <w:t xml:space="preserve">start failing.</w:t>
      </w:r>
    </w:p>
    <w:bookmarkEnd w:id="165"/>
    <w:bookmarkStart w:id="166" w:name="key-points-7"/>
    <w:p>
      <w:pPr>
        <w:pStyle w:val="Heading2"/>
      </w:pPr>
      <w:r>
        <w:t xml:space="preserve">Key points</w:t>
      </w:r>
    </w:p>
    <w:p>
      <w:pPr>
        <w:numPr>
          <w:ilvl w:val="0"/>
          <w:numId w:val="1019"/>
        </w:numPr>
        <w:pStyle w:val="Compact"/>
      </w:pPr>
      <w:r>
        <w:t xml:space="preserve">Profile first: know the row count, blank rates, and date range before writing a single rule.</w:t>
      </w:r>
    </w:p>
    <w:p>
      <w:pPr>
        <w:numPr>
          <w:ilvl w:val="0"/>
          <w:numId w:val="1019"/>
        </w:numPr>
        <w:pStyle w:val="Compact"/>
      </w:pPr>
      <w:r>
        <w:t xml:space="preserve">Turn every deliberate defect into a real percentage. A number is actionable, a suspicion is not.</w:t>
      </w:r>
    </w:p>
    <w:p>
      <w:pPr>
        <w:numPr>
          <w:ilvl w:val="0"/>
          <w:numId w:val="1019"/>
        </w:numPr>
        <w:pStyle w:val="Compact"/>
      </w:pPr>
      <w:r>
        <w:t xml:space="preserve">A rule table is a list of conditions GOOD rows satisfy. Keep it copyable, not clever.</w:t>
      </w:r>
    </w:p>
    <w:p>
      <w:pPr>
        <w:numPr>
          <w:ilvl w:val="0"/>
          <w:numId w:val="1019"/>
        </w:numPr>
        <w:pStyle w:val="Compact"/>
      </w:pPr>
      <w:r>
        <w:t xml:space="preserve">Run all rules in one pass, with one aggregate expression per rule, not one scan per rule.</w:t>
      </w:r>
    </w:p>
    <w:p>
      <w:pPr>
        <w:numPr>
          <w:ilvl w:val="0"/>
          <w:numId w:val="1019"/>
        </w:numPr>
        <w:pStyle w:val="Compact"/>
      </w:pPr>
      <w:r>
        <w:t xml:space="preserve">Reconciliation catches missing and duplicated rows. It does not catch wrong rows. Use both.</w:t>
      </w:r>
    </w:p>
    <w:bookmarkEnd w:id="166"/>
    <w:bookmarkEnd w:id="167"/>
    <w:bookmarkStart w:id="185" w:name="module-09-sql-python-and-spark"/>
    <w:p>
      <w:pPr>
        <w:pStyle w:val="Heading1"/>
      </w:pPr>
      <w:r>
        <w:t xml:space="preserve">Module 09: SQL, Python and Spark</w:t>
      </w:r>
    </w:p>
    <w:p>
      <w:pPr>
        <w:pStyle w:val="FirstParagraph"/>
      </w:pPr>
      <w:r>
        <w:t xml:space="preserve">After this module you can prove SQL and the DataFrame API do the same</w:t>
      </w:r>
      <w:r>
        <w:t xml:space="preserve"> </w:t>
      </w:r>
      <w:r>
        <w:t xml:space="preserve">work, choose between managed and external tables correctly, and write</w:t>
      </w:r>
      <w:r>
        <w:t xml:space="preserve"> </w:t>
      </w:r>
      <w:r>
        <w:t xml:space="preserve">the handful of Spark SQL patterns that replace what QUALIFY, and a few</w:t>
      </w:r>
      <w:r>
        <w:t xml:space="preserve"> </w:t>
      </w:r>
      <w:r>
        <w:t xml:space="preserve">other habits, did in Teradata or Oracle.</w:t>
      </w:r>
    </w:p>
    <w:bookmarkStart w:id="168" w:name="why-this-matters-in-a-bank-8"/>
    <w:p>
      <w:pPr>
        <w:pStyle w:val="Heading2"/>
      </w:pPr>
      <w:r>
        <w:t xml:space="preserve">Why this matters in a bank</w:t>
      </w:r>
    </w:p>
    <w:p>
      <w:pPr>
        <w:pStyle w:val="FirstParagraph"/>
      </w:pPr>
      <w:r>
        <w:t xml:space="preserve">Most bank data teams have SQL analysts alongside PySpark engineers, and</w:t>
      </w:r>
      <w:r>
        <w:t xml:space="preserve"> </w:t>
      </w:r>
      <w:r>
        <w:t xml:space="preserve">they need to trust the same numbers. This module proves there is no</w:t>
      </w:r>
      <w:r>
        <w:t xml:space="preserve"> </w:t>
      </w:r>
      <w:r>
        <w:t xml:space="preserve">"the DataFrame version is more correct" or "the SQL version is faster":</w:t>
      </w:r>
      <w:r>
        <w:t xml:space="preserve"> </w:t>
      </w:r>
      <w:r>
        <w:t xml:space="preserve">they compile to the exact same plan. It also covers the handful of</w:t>
      </w:r>
      <w:r>
        <w:t xml:space="preserve"> </w:t>
      </w:r>
      <w:r>
        <w:t xml:space="preserve">syntax differences that trip up someone arriving from Teradata or</w:t>
      </w:r>
      <w:r>
        <w:t xml:space="preserve"> </w:t>
      </w:r>
      <w:r>
        <w:t xml:space="preserve">Oracle, where a few very common patterns simply do not exist in open</w:t>
      </w:r>
      <w:r>
        <w:t xml:space="preserve"> </w:t>
      </w:r>
      <w:r>
        <w:t xml:space="preserve">source Spark SQL.</w:t>
      </w:r>
    </w:p>
    <w:bookmarkEnd w:id="168"/>
    <w:bookmarkStart w:id="169" w:name="Xd35d21301489e8fc0c8719b7bf427a4f3b547b4"/>
    <w:p>
      <w:pPr>
        <w:pStyle w:val="Heading2"/>
      </w:pPr>
      <w:r>
        <w:t xml:space="preserve">Proof: the DataFrame API and SQL compile to the same plan</w:t>
      </w:r>
    </w:p>
    <w:p>
      <w:pPr>
        <w:pStyle w:val="SourceCode"/>
      </w:pPr>
      <w:r>
        <w:rPr>
          <w:rStyle w:val="NormalTok"/>
        </w:rPr>
        <w:t xml:space="preserve">df_way </w:t>
      </w:r>
      <w:r>
        <w:rPr>
          <w:rStyle w:val="OperatorTok"/>
        </w:rPr>
        <w:t xml:space="preserve">=</w:t>
      </w:r>
      <w:r>
        <w:rPr>
          <w:rStyle w:val="NormalTok"/>
        </w:rPr>
        <w:t xml:space="preserve"> txns.groupBy(</w:t>
      </w:r>
      <w:r>
        <w:rPr>
          <w:rStyle w:val="StringTok"/>
        </w:rPr>
        <w:t xml:space="preserve">"channel"</w:t>
      </w:r>
      <w:r>
        <w:rPr>
          <w:rStyle w:val="NormalTok"/>
        </w:rPr>
        <w:t xml:space="preserve">).agg(F.count(</w:t>
      </w:r>
      <w:r>
        <w:rPr>
          <w:rStyle w:val="StringTok"/>
        </w:rPr>
        <w:t xml:space="preserve">"*"</w:t>
      </w:r>
      <w:r>
        <w:rPr>
          <w:rStyle w:val="NormalTok"/>
        </w:rPr>
        <w:t xml:space="preserve">).alias(</w:t>
      </w:r>
      <w:r>
        <w:rPr>
          <w:rStyle w:val="StringTok"/>
        </w:rPr>
        <w:t xml:space="preserve">"n"</w:t>
      </w:r>
      <w:r>
        <w:rPr>
          <w:rStyle w:val="NormalTok"/>
        </w:rPr>
        <w:t xml:space="preserve">))</w:t>
      </w:r>
      <w:r>
        <w:br/>
      </w:r>
      <w:r>
        <w:rPr>
          <w:rStyle w:val="NormalTok"/>
        </w:rPr>
        <w:t xml:space="preserve">sql_way </w:t>
      </w:r>
      <w:r>
        <w:rPr>
          <w:rStyle w:val="OperatorTok"/>
        </w:rPr>
        <w:t xml:space="preserve">=</w:t>
      </w:r>
      <w:r>
        <w:rPr>
          <w:rStyle w:val="NormalTok"/>
        </w:rPr>
        <w:t xml:space="preserve"> spark.sql(</w:t>
      </w:r>
      <w:r>
        <w:rPr>
          <w:rStyle w:val="StringTok"/>
        </w:rPr>
        <w:t xml:space="preserve">"SELECT channel, COUNT(*) AS n FROM v_txns GROUP BY channel"</w:t>
      </w:r>
      <w:r>
        <w:rPr>
          <w:rStyle w:val="NormalTok"/>
        </w:rPr>
        <w:t xml:space="preserve">)</w:t>
      </w:r>
    </w:p>
    <w:p>
      <w:pPr>
        <w:pStyle w:val="FirstParagraph"/>
      </w:pPr>
      <w:r>
        <w:t xml:space="preserve">Both go through the SAME Catalyst optimiser. The DataFrame API is not</w:t>
      </w:r>
      <w:r>
        <w:t xml:space="preserve"> </w:t>
      </w:r>
      <w:r>
        <w:t xml:space="preserve">compiled directly to bytecode from Python; it builds the same internal</w:t>
      </w:r>
      <w:r>
        <w:t xml:space="preserve"> </w:t>
      </w:r>
      <w:r>
        <w:t xml:space="preserve">logical plan that parsing the SQL string builds, and from that point on</w:t>
      </w:r>
      <w:r>
        <w:t xml:space="preserve"> </w:t>
      </w:r>
      <w:r>
        <w:t xml:space="preserve">neither one is faster, they are the same plan.</w:t>
      </w:r>
    </w:p>
    <w:p>
      <w:pPr>
        <w:pStyle w:val="SourceCode"/>
      </w:pPr>
      <w:r>
        <w:rPr>
          <w:rStyle w:val="NormalTok"/>
        </w:rPr>
        <w:t xml:space="preserve">strip_ids </w:t>
      </w:r>
      <w:r>
        <w:rPr>
          <w:rStyle w:val="OperatorTok"/>
        </w:rPr>
        <w:t xml:space="preserve">=</w:t>
      </w:r>
      <w:r>
        <w:rPr>
          <w:rStyle w:val="NormalTok"/>
        </w:rPr>
        <w:t xml:space="preserve"> </w:t>
      </w:r>
      <w:r>
        <w:rPr>
          <w:rStyle w:val="KeywordTok"/>
        </w:rPr>
        <w:t xml:space="preserve">lambda</w:t>
      </w:r>
      <w:r>
        <w:rPr>
          <w:rStyle w:val="NormalTok"/>
        </w:rPr>
        <w:t xml:space="preserve"> plan: re.sub(</w:t>
      </w:r>
      <w:r>
        <w:rPr>
          <w:rStyle w:val="VerbatimStringTok"/>
        </w:rPr>
        <w:t xml:space="preserve">r"#\d+"</w:t>
      </w:r>
      <w:r>
        <w:rPr>
          <w:rStyle w:val="NormalTok"/>
        </w:rPr>
        <w:t xml:space="preserve">, </w:t>
      </w:r>
      <w:r>
        <w:rPr>
          <w:rStyle w:val="StringTok"/>
        </w:rPr>
        <w:t xml:space="preserve">""</w:t>
      </w:r>
      <w:r>
        <w:rPr>
          <w:rStyle w:val="NormalTok"/>
        </w:rPr>
        <w:t xml:space="preserve">, plan)</w:t>
      </w:r>
      <w:r>
        <w:br/>
      </w:r>
      <w:r>
        <w:rPr>
          <w:rStyle w:val="NormalTok"/>
        </w:rPr>
        <w:t xml:space="preserve">df_plan </w:t>
      </w:r>
      <w:r>
        <w:rPr>
          <w:rStyle w:val="OperatorTok"/>
        </w:rPr>
        <w:t xml:space="preserve">=</w:t>
      </w:r>
      <w:r>
        <w:rPr>
          <w:rStyle w:val="NormalTok"/>
        </w:rPr>
        <w:t xml:space="preserve"> strip_ids(df_way._jdf.queryExecution().optimizedPlan().toString())</w:t>
      </w:r>
      <w:r>
        <w:br/>
      </w:r>
      <w:r>
        <w:rPr>
          <w:rStyle w:val="NormalTok"/>
        </w:rPr>
        <w:t xml:space="preserve">sql_plan </w:t>
      </w:r>
      <w:r>
        <w:rPr>
          <w:rStyle w:val="OperatorTok"/>
        </w:rPr>
        <w:t xml:space="preserve">=</w:t>
      </w:r>
      <w:r>
        <w:rPr>
          <w:rStyle w:val="NormalTok"/>
        </w:rPr>
        <w:t xml:space="preserve"> strip_ids(sql_way._jdf.queryExecution().optimizedPlan().toString())</w:t>
      </w:r>
      <w:r>
        <w:br/>
      </w:r>
      <w:r>
        <w:rPr>
          <w:rStyle w:val="NormalTok"/>
        </w:rPr>
        <w:t xml:space="preserve">df_plan </w:t>
      </w:r>
      <w:r>
        <w:rPr>
          <w:rStyle w:val="OperatorTok"/>
        </w:rPr>
        <w:t xml:space="preserve">==</w:t>
      </w:r>
      <w:r>
        <w:rPr>
          <w:rStyle w:val="NormalTok"/>
        </w:rPr>
        <w:t xml:space="preserve"> sql_plan   </w:t>
      </w:r>
      <w:r>
        <w:rPr>
          <w:rStyle w:val="CommentTok"/>
        </w:rPr>
        <w:t xml:space="preserve"># True</w:t>
      </w:r>
    </w:p>
    <w:p>
      <w:pPr>
        <w:pStyle w:val="FirstParagraph"/>
      </w:pPr>
      <w:r>
        <w:t xml:space="preserve">The</w:t>
      </w:r>
      <w:r>
        <w:t xml:space="preserve"> </w:t>
      </w:r>
      <w:r>
        <w:rPr>
          <w:rStyle w:val="VerbatimChar"/>
        </w:rPr>
        <w:t xml:space="preserve">#\d+</w:t>
      </w:r>
      <w:r>
        <w:t xml:space="preserve"> </w:t>
      </w:r>
      <w:r>
        <w:t xml:space="preserve">strip removes each column's internal id, for example</w:t>
      </w:r>
      <w:r>
        <w:t xml:space="preserve"> </w:t>
      </w:r>
      <w:r>
        <w:rPr>
          <w:rStyle w:val="VerbatimChar"/>
        </w:rPr>
        <w:t xml:space="preserve">n#42</w:t>
      </w:r>
      <w:r>
        <w:t xml:space="preserve">,</w:t>
      </w:r>
      <w:r>
        <w:t xml:space="preserve"> </w:t>
      </w:r>
      <w:r>
        <w:t xml:space="preserve">which differs between the two queries only because they were compiled</w:t>
      </w:r>
      <w:r>
        <w:t xml:space="preserve"> </w:t>
      </w:r>
      <w:r>
        <w:t xml:space="preserve">as two separate calls, not because the plan itself differs.</w:t>
      </w:r>
    </w:p>
    <w:p>
      <w:pPr>
        <w:pStyle w:val="BodyText"/>
      </w:pPr>
      <w:r>
        <w:t xml:space="preserve">This is why "should we write this in SQL or the DataFrame API" is a</w:t>
      </w:r>
      <w:r>
        <w:t xml:space="preserve"> </w:t>
      </w:r>
      <w:r>
        <w:t xml:space="preserve">team style question, not a performance question. Pick whichever your</w:t>
      </w:r>
      <w:r>
        <w:t xml:space="preserve"> </w:t>
      </w:r>
      <w:r>
        <w:t xml:space="preserve">team reads faster, and mix the two freely inside one pipeline: a temp</w:t>
      </w:r>
      <w:r>
        <w:t xml:space="preserve"> </w:t>
      </w:r>
      <w:r>
        <w:t xml:space="preserve">view built from a DataFrame, queried with SQL, is a completely normal</w:t>
      </w:r>
      <w:r>
        <w:t xml:space="preserve"> </w:t>
      </w:r>
      <w:r>
        <w:t xml:space="preserve">pattern, not a compromise.</w:t>
      </w:r>
    </w:p>
    <w:bookmarkEnd w:id="169"/>
    <w:bookmarkStart w:id="170" w:name="X0d7e452a50fdf9653f1b076e9847201fee84984"/>
    <w:p>
      <w:pPr>
        <w:pStyle w:val="Heading2"/>
      </w:pPr>
      <w:r>
        <w:t xml:space="preserve">Temp views, and the catalog that tracks them</w:t>
      </w:r>
    </w:p>
    <w:p>
      <w:pPr>
        <w:pStyle w:val="FirstParagraph"/>
      </w:pPr>
      <w:r>
        <w:rPr>
          <w:rStyle w:val="VerbatimChar"/>
        </w:rPr>
        <w:t xml:space="preserve">createOrReplaceTempView</w:t>
      </w:r>
      <w:r>
        <w:t xml:space="preserve"> </w:t>
      </w:r>
      <w:r>
        <w:t xml:space="preserve">makes a DataFrame queryable with</w:t>
      </w:r>
      <w:r>
        <w:t xml:space="preserve"> </w:t>
      </w:r>
      <w:r>
        <w:rPr>
          <w:rStyle w:val="VerbatimChar"/>
        </w:rPr>
        <w:t xml:space="preserve">spark.sql</w:t>
      </w:r>
      <w:r>
        <w:t xml:space="preserve">,</w:t>
      </w:r>
      <w:r>
        <w:t xml:space="preserve"> </w:t>
      </w:r>
      <w:r>
        <w:t xml:space="preserve">for the life of the SparkSession only. Nothing is written to disk.</w:t>
      </w:r>
    </w:p>
    <w:p>
      <w:pPr>
        <w:pStyle w:val="SourceCode"/>
      </w:pPr>
      <w:r>
        <w:rPr>
          <w:rStyle w:val="NormalTok"/>
        </w:rPr>
        <w:t xml:space="preserve">txns.createOrReplaceTempView(</w:t>
      </w:r>
      <w:r>
        <w:rPr>
          <w:rStyle w:val="StringTok"/>
        </w:rPr>
        <w:t xml:space="preserve">"v_txns"</w:t>
      </w:r>
      <w:r>
        <w:rPr>
          <w:rStyle w:val="NormalTok"/>
        </w:rPr>
        <w:t xml:space="preserve">)</w:t>
      </w:r>
      <w:r>
        <w:br/>
      </w:r>
      <w:r>
        <w:rPr>
          <w:rStyle w:val="NormalTok"/>
        </w:rPr>
        <w:t xml:space="preserve">spark.sql(</w:t>
      </w:r>
      <w:r>
        <w:rPr>
          <w:rStyle w:val="StringTok"/>
        </w:rPr>
        <w:t xml:space="preserve">"SELECT channel, COUNT(*) AS n FROM v_txns GROUP BY channel"</w:t>
      </w:r>
      <w:r>
        <w:rPr>
          <w:rStyle w:val="NormalTok"/>
        </w:rPr>
        <w:t xml:space="preserve">).show(</w:t>
      </w:r>
      <w:r>
        <w:rPr>
          <w:rStyle w:val="DecValTok"/>
        </w:rPr>
        <w:t xml:space="preserve">5</w:t>
      </w:r>
      <w:r>
        <w:rPr>
          <w:rStyle w:val="NormalTok"/>
        </w:rPr>
        <w:t xml:space="preserve">)</w:t>
      </w:r>
    </w:p>
    <w:p>
      <w:pPr>
        <w:pStyle w:val="FirstParagraph"/>
      </w:pPr>
      <w:r>
        <w:t xml:space="preserve">The catalog tracks what is currently queryable, temp views included:</w:t>
      </w:r>
    </w:p>
    <w:p>
      <w:pPr>
        <w:pStyle w:val="SourceCode"/>
      </w:pPr>
      <w:r>
        <w:rPr>
          <w:rStyle w:val="ControlFlowTok"/>
        </w:rPr>
        <w:t xml:space="preserve">for</w:t>
      </w:r>
      <w:r>
        <w:rPr>
          <w:rStyle w:val="NormalTok"/>
        </w:rPr>
        <w:t xml:space="preserve"> t </w:t>
      </w:r>
      <w:r>
        <w:rPr>
          <w:rStyle w:val="KeywordTok"/>
        </w:rPr>
        <w:t xml:space="preserve">in</w:t>
      </w:r>
      <w:r>
        <w:rPr>
          <w:rStyle w:val="NormalTok"/>
        </w:rPr>
        <w:t xml:space="preserve"> spark.catalog.listTables():</w:t>
      </w:r>
      <w:r>
        <w:br/>
      </w:r>
      <w:r>
        <w:rPr>
          <w:rStyle w:val="NormalTok"/>
        </w:rPr>
        <w:t xml:space="preserve">    </w:t>
      </w:r>
      <w:r>
        <w:rPr>
          <w:rStyle w:val="BuiltInTok"/>
        </w:rPr>
        <w:t xml:space="preserve">print</w:t>
      </w:r>
      <w:r>
        <w:rPr>
          <w:rStyle w:val="NormalTok"/>
        </w:rPr>
        <w:t xml:space="preserve">(t.name, t.isTemporary)</w:t>
      </w:r>
    </w:p>
    <w:p>
      <w:pPr>
        <w:pStyle w:val="FirstParagraph"/>
      </w:pPr>
      <w:r>
        <w:t xml:space="preserve">A GLOBAL temp view,</w:t>
      </w:r>
      <w:r>
        <w:t xml:space="preserve"> </w:t>
      </w:r>
      <w:r>
        <w:rPr>
          <w:rStyle w:val="VerbatimChar"/>
        </w:rPr>
        <w:t xml:space="preserve">createOrReplaceGlobalTempView</w:t>
      </w:r>
      <w:r>
        <w:t xml:space="preserve">, is visible across</w:t>
      </w:r>
      <w:r>
        <w:t xml:space="preserve"> </w:t>
      </w:r>
      <w:r>
        <w:t xml:space="preserve">multiple SparkSessions in the same Spark application, under the</w:t>
      </w:r>
      <w:r>
        <w:t xml:space="preserve"> </w:t>
      </w:r>
      <w:r>
        <w:rPr>
          <w:rStyle w:val="VerbatimChar"/>
        </w:rPr>
        <w:t xml:space="preserve">global_temp</w:t>
      </w:r>
      <w:r>
        <w:t xml:space="preserve"> </w:t>
      </w:r>
      <w:r>
        <w:t xml:space="preserve">database, but that situation is rare in a single script</w:t>
      </w:r>
      <w:r>
        <w:t xml:space="preserve"> </w:t>
      </w:r>
      <w:r>
        <w:t xml:space="preserve">like this course's labs, where one script means one SparkSession.</w:t>
      </w:r>
    </w:p>
    <w:bookmarkEnd w:id="170"/>
    <w:bookmarkStart w:id="172" w:name="managed-vs-external-tables"/>
    <w:p>
      <w:pPr>
        <w:pStyle w:val="Heading2"/>
      </w:pPr>
      <w:r>
        <w:t xml:space="preserve">Managed vs external tables</w:t>
      </w:r>
    </w:p>
    <w:p>
      <w:pPr>
        <w:pStyle w:val="FirstParagraph"/>
      </w:pPr>
      <w:r>
        <w:t xml:space="preserve">A managed table: Spark owns both the metadata AND the data files. You</w:t>
      </w:r>
      <w:r>
        <w:t xml:space="preserve"> </w:t>
      </w:r>
      <w:r>
        <w:t xml:space="preserve">gave it no path, so it picked one, under</w:t>
      </w:r>
      <w:r>
        <w:t xml:space="preserve"> </w:t>
      </w:r>
      <w:r>
        <w:rPr>
          <w:rStyle w:val="VerbatimChar"/>
        </w:rPr>
        <w:t xml:space="preserve">spark.sql.warehouse.dir</w:t>
      </w:r>
      <w:r>
        <w:t xml:space="preserve">.</w:t>
      </w:r>
    </w:p>
    <w:p>
      <w:pPr>
        <w:pStyle w:val="SourceCode"/>
      </w:pPr>
      <w:r>
        <w:rPr>
          <w:rStyle w:val="NormalTok"/>
        </w:rPr>
        <w:t xml:space="preserve">daily.write.mode(</w:t>
      </w:r>
      <w:r>
        <w:rPr>
          <w:rStyle w:val="StringTok"/>
        </w:rPr>
        <w:t xml:space="preserve">"overwrite"</w:t>
      </w:r>
      <w:r>
        <w:rPr>
          <w:rStyle w:val="NormalTok"/>
        </w:rPr>
        <w:t xml:space="preserve">).saveAsTable(</w:t>
      </w:r>
      <w:r>
        <w:rPr>
          <w:rStyle w:val="StringTok"/>
        </w:rPr>
        <w:t xml:space="preserve">"branch_daily_managed"</w:t>
      </w:r>
      <w:r>
        <w:rPr>
          <w:rStyle w:val="NormalTok"/>
        </w:rPr>
        <w:t xml:space="preserve">)</w:t>
      </w:r>
    </w:p>
    <w:p>
      <w:pPr>
        <w:pStyle w:val="FirstParagraph"/>
      </w:pPr>
      <w:r>
        <w:t xml:space="preserve">An external table: YOU own the data files, at a path you chose. Spark</w:t>
      </w:r>
      <w:r>
        <w:t xml:space="preserve"> </w:t>
      </w:r>
      <w:r>
        <w:t xml:space="preserve">only manages the metadata pointing to that path.</w:t>
      </w:r>
    </w:p>
    <w:p>
      <w:pPr>
        <w:pStyle w:val="SourceCode"/>
      </w:pPr>
      <w:r>
        <w:rPr>
          <w:rStyle w:val="NormalTok"/>
        </w:rPr>
        <w:t xml:space="preserve">daily.write.mode(</w:t>
      </w:r>
      <w:r>
        <w:rPr>
          <w:rStyle w:val="StringTok"/>
        </w:rPr>
        <w:t xml:space="preserve">"overwrite"</w:t>
      </w:r>
      <w:r>
        <w:rPr>
          <w:rStyle w:val="NormalTok"/>
        </w:rPr>
        <w:t xml:space="preserve">).option(</w:t>
      </w:r>
      <w:r>
        <w:rPr>
          <w:rStyle w:val="StringTok"/>
        </w:rPr>
        <w:t xml:space="preserve">"path"</w:t>
      </w:r>
      <w:r>
        <w:rPr>
          <w:rStyle w:val="NormalTok"/>
        </w:rPr>
        <w:t xml:space="preserve">, </w:t>
      </w:r>
      <w:r>
        <w:rPr>
          <w:rStyle w:val="StringTok"/>
        </w:rPr>
        <w:t xml:space="preserve">"/some/path"</w:t>
      </w:r>
      <w:r>
        <w:rPr>
          <w:rStyle w:val="NormalTok"/>
        </w:rPr>
        <w:t xml:space="preserve">).saveAsTable(</w:t>
      </w:r>
      <w:r>
        <w:rPr>
          <w:rStyle w:val="StringTok"/>
        </w:rPr>
        <w:t xml:space="preserve">"branch_daily_external"</w:t>
      </w:r>
      <w:r>
        <w:rPr>
          <w:rStyle w:val="NormalTok"/>
        </w:rPr>
        <w:t xml:space="preserve">)</w:t>
      </w:r>
    </w:p>
    <w:bookmarkStart w:id="171" w:name="X18da76af3765d5baea507545dcb97a2668e0812"/>
    <w:p>
      <w:pPr>
        <w:pStyle w:val="Heading3"/>
      </w:pPr>
      <w:r>
        <w:t xml:space="preserve">The warning: what DROP TABLE really deletes</w:t>
      </w:r>
    </w:p>
    <w:p>
      <w:pPr>
        <w:pStyle w:val="FirstParagraph"/>
      </w:pPr>
      <w:r>
        <w:t xml:space="preserve">This is the one distinction worth remembering above all the others in</w:t>
      </w:r>
      <w:r>
        <w:t xml:space="preserve"> </w:t>
      </w:r>
      <w:r>
        <w:t xml:space="preserve">this section.</w:t>
      </w:r>
      <w:r>
        <w:t xml:space="preserve"> </w:t>
      </w:r>
      <w:r>
        <w:rPr>
          <w:rStyle w:val="VerbatimChar"/>
        </w:rPr>
        <w:t xml:space="preserve">DROP TABLE</w:t>
      </w:r>
      <w:r>
        <w:t xml:space="preserve"> </w:t>
      </w:r>
      <w:r>
        <w:t xml:space="preserve">on a MANAGED table deletes the metadata AND</w:t>
      </w:r>
      <w:r>
        <w:t xml:space="preserve"> </w:t>
      </w:r>
      <w:r>
        <w:t xml:space="preserve">every data file underneath it.</w:t>
      </w:r>
      <w:r>
        <w:t xml:space="preserve"> </w:t>
      </w:r>
      <w:r>
        <w:rPr>
          <w:rStyle w:val="VerbatimChar"/>
        </w:rPr>
        <w:t xml:space="preserve">DROP TABLE</w:t>
      </w:r>
      <w:r>
        <w:t xml:space="preserve"> </w:t>
      </w:r>
      <w:r>
        <w:t xml:space="preserve">on an EXTERNAL table deletes</w:t>
      </w:r>
      <w:r>
        <w:t xml:space="preserve"> </w:t>
      </w:r>
      <w:r>
        <w:t xml:space="preserve">only the metadata; the files, and anyone else's job still pointing at</w:t>
      </w:r>
      <w:r>
        <w:t xml:space="preserve"> </w:t>
      </w:r>
      <w:r>
        <w:t xml:space="preserve">that path, are untouched.</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pPr>
          </w:p>
        </w:tc>
        <w:tc>
          <w:tcPr/>
          <w:p>
            <w:pPr>
              <w:pStyle w:val="Compact"/>
              <w:jc w:val="left"/>
            </w:pPr>
            <w:r>
              <w:t xml:space="preserve">Managed table</w:t>
            </w:r>
          </w:p>
        </w:tc>
        <w:tc>
          <w:tcPr/>
          <w:p>
            <w:pPr>
              <w:pStyle w:val="Compact"/>
              <w:jc w:val="left"/>
            </w:pPr>
            <w:r>
              <w:t xml:space="preserve">External table</w:t>
            </w:r>
          </w:p>
        </w:tc>
      </w:tr>
      <w:tr>
        <w:trPr>
          <w:cantSplit/>
        </w:trPr>
        <w:tc>
          <w:tcPr/>
          <w:p>
            <w:pPr>
              <w:pStyle w:val="Compact"/>
              <w:jc w:val="left"/>
            </w:pPr>
            <w:r>
              <w:t xml:space="preserve">Who picks the location</w:t>
            </w:r>
          </w:p>
        </w:tc>
        <w:tc>
          <w:tcPr/>
          <w:p>
            <w:pPr>
              <w:pStyle w:val="Compact"/>
              <w:jc w:val="left"/>
            </w:pPr>
            <w:r>
              <w:t xml:space="preserve">Spark</w:t>
            </w:r>
          </w:p>
        </w:tc>
        <w:tc>
          <w:tcPr/>
          <w:p>
            <w:pPr>
              <w:pStyle w:val="Compact"/>
              <w:jc w:val="left"/>
            </w:pPr>
            <w:r>
              <w:t xml:space="preserve">you</w:t>
            </w:r>
          </w:p>
        </w:tc>
      </w:tr>
      <w:tr>
        <w:trPr>
          <w:cantSplit/>
        </w:trPr>
        <w:tc>
          <w:tcPr/>
          <w:p>
            <w:pPr>
              <w:pStyle w:val="Compact"/>
              <w:jc w:val="left"/>
            </w:pPr>
            <w:r>
              <w:rPr>
                <w:rStyle w:val="VerbatimChar"/>
              </w:rPr>
              <w:t xml:space="preserve">DROP TABLE</w:t>
            </w:r>
            <w:r>
              <w:t xml:space="preserve"> </w:t>
            </w:r>
            <w:r>
              <w:t xml:space="preserve">deletes</w:t>
            </w:r>
          </w:p>
        </w:tc>
        <w:tc>
          <w:tcPr/>
          <w:p>
            <w:pPr>
              <w:pStyle w:val="Compact"/>
              <w:jc w:val="left"/>
            </w:pPr>
            <w:r>
              <w:t xml:space="preserve">metadata AND data files</w:t>
            </w:r>
          </w:p>
        </w:tc>
        <w:tc>
          <w:tcPr/>
          <w:p>
            <w:pPr>
              <w:pStyle w:val="Compact"/>
              <w:jc w:val="left"/>
            </w:pPr>
            <w:r>
              <w:t xml:space="preserve">metadata only</w:t>
            </w:r>
          </w:p>
        </w:tc>
      </w:tr>
      <w:tr>
        <w:trPr>
          <w:cantSplit/>
        </w:trPr>
        <w:tc>
          <w:tcPr/>
          <w:p>
            <w:pPr>
              <w:pStyle w:val="Compact"/>
              <w:jc w:val="left"/>
            </w:pPr>
            <w:r>
              <w:t xml:space="preserve">Right choice when</w:t>
            </w:r>
          </w:p>
        </w:tc>
        <w:tc>
          <w:tcPr/>
          <w:p>
            <w:pPr>
              <w:pStyle w:val="Compact"/>
              <w:jc w:val="left"/>
            </w:pPr>
            <w:r>
              <w:t xml:space="preserve">Spark owns the table's whole lifecycle</w:t>
            </w:r>
          </w:p>
        </w:tc>
        <w:tc>
          <w:tcPr/>
          <w:p>
            <w:pPr>
              <w:pStyle w:val="Compact"/>
              <w:jc w:val="left"/>
            </w:pPr>
            <w:r>
              <w:t xml:space="preserve">another job, or another team, also reads the same files</w:t>
            </w:r>
          </w:p>
        </w:tc>
      </w:tr>
    </w:tbl>
    <w:p>
      <w:pPr>
        <w:pStyle w:val="BodyText"/>
      </w:pPr>
      <w:r>
        <w:t xml:space="preserve">Running</w:t>
      </w:r>
      <w:r>
        <w:t xml:space="preserve"> </w:t>
      </w:r>
      <w:r>
        <w:rPr>
          <w:rStyle w:val="VerbatimChar"/>
        </w:rPr>
        <w:t xml:space="preserve">DROP TABLE</w:t>
      </w:r>
      <w:r>
        <w:t xml:space="preserve"> </w:t>
      </w:r>
      <w:r>
        <w:t xml:space="preserve">on a managed table that another pipeline was</w:t>
      </w:r>
      <w:r>
        <w:t xml:space="preserve"> </w:t>
      </w:r>
      <w:r>
        <w:t xml:space="preserve">quietly also depending on is one of the more expensive mistakes a new</w:t>
      </w:r>
      <w:r>
        <w:t xml:space="preserve"> </w:t>
      </w:r>
      <w:r>
        <w:t xml:space="preserve">Spark SQL user can make: by the time anyone notices, the data files are</w:t>
      </w:r>
      <w:r>
        <w:t xml:space="preserve"> </w:t>
      </w:r>
      <w:r>
        <w:t xml:space="preserve">already gone.</w:t>
      </w:r>
    </w:p>
    <w:bookmarkEnd w:id="171"/>
    <w:bookmarkEnd w:id="172"/>
    <w:bookmarkStart w:id="173" w:name="no-qualify-in-open-source-spark"/>
    <w:p>
      <w:pPr>
        <w:pStyle w:val="Heading2"/>
      </w:pPr>
      <w:r>
        <w:t xml:space="preserve">No QUALIFY in open source Spark</w:t>
      </w:r>
    </w:p>
    <w:p>
      <w:pPr>
        <w:pStyle w:val="FirstParagraph"/>
      </w:pPr>
      <w:r>
        <w:t xml:space="preserve">Teradata and Oracle let you filter on a window function result straight</w:t>
      </w:r>
      <w:r>
        <w:t xml:space="preserve"> </w:t>
      </w:r>
      <w:r>
        <w:t xml:space="preserve">after</w:t>
      </w:r>
      <w:r>
        <w:t xml:space="preserve"> </w:t>
      </w:r>
      <w:r>
        <w:rPr>
          <w:rStyle w:val="VerbatimChar"/>
        </w:rPr>
        <w:t xml:space="preserve">WHERE</w:t>
      </w:r>
      <w:r>
        <w:t xml:space="preserve">, with</w:t>
      </w:r>
      <w:r>
        <w:t xml:space="preserve"> </w:t>
      </w:r>
      <w:r>
        <w:rPr>
          <w:rStyle w:val="VerbatimChar"/>
        </w:rPr>
        <w:t xml:space="preserve">QUALIFY</w:t>
      </w:r>
      <w:r>
        <w:t xml:space="preserve">. Open source Spark SQL has no</w:t>
      </w:r>
      <w:r>
        <w:t xml:space="preserve"> </w:t>
      </w:r>
      <w:r>
        <w:rPr>
          <w:rStyle w:val="VerbatimChar"/>
        </w:rPr>
        <w:t xml:space="preserve">QUALIFY</w:t>
      </w:r>
      <w:r>
        <w:t xml:space="preserve"> </w:t>
      </w:r>
      <w:r>
        <w:t xml:space="preserve">keyword at all. The workaround: compute the window function in a</w:t>
      </w:r>
      <w:r>
        <w:t xml:space="preserve"> </w:t>
      </w:r>
      <w:r>
        <w:t xml:space="preserve">subquery, then filter the OUTER query.</w:t>
      </w:r>
    </w:p>
    <w:p>
      <w:pPr>
        <w:pStyle w:val="SourceCode"/>
      </w:pPr>
      <w:r>
        <w:rPr>
          <w:rStyle w:val="KeywordTok"/>
        </w:rPr>
        <w:t xml:space="preserve">SELECT</w:t>
      </w:r>
      <w:r>
        <w:rPr>
          <w:rStyle w:val="NormalTok"/>
        </w:rPr>
        <w:t xml:space="preserve"> account_id, amount, channel, rn</w:t>
      </w:r>
      <w:r>
        <w:br/>
      </w:r>
      <w:r>
        <w:rPr>
          <w:rStyle w:val="KeywordTok"/>
        </w:rPr>
        <w:t xml:space="preserve">FROM</w:t>
      </w:r>
      <w:r>
        <w:rPr>
          <w:rStyle w:val="NormalTok"/>
        </w:rPr>
        <w:t xml:space="preserve"> (</w:t>
      </w:r>
      <w:r>
        <w:br/>
      </w:r>
      <w:r>
        <w:rPr>
          <w:rStyle w:val="NormalTok"/>
        </w:rPr>
        <w:t xml:space="preserve">    </w:t>
      </w:r>
      <w:r>
        <w:rPr>
          <w:rStyle w:val="KeywordTok"/>
        </w:rPr>
        <w:t xml:space="preserve">SELECT</w:t>
      </w:r>
      <w:r>
        <w:rPr>
          <w:rStyle w:val="NormalTok"/>
        </w:rPr>
        <w:t xml:space="preserve"> account_id, amount, channel,</w:t>
      </w:r>
      <w:r>
        <w:br/>
      </w:r>
      <w:r>
        <w:rPr>
          <w:rStyle w:val="NormalTok"/>
        </w:rPr>
        <w:t xml:space="preserve">           </w:t>
      </w:r>
      <w:r>
        <w:rPr>
          <w:rStyle w:val="FunctionTok"/>
        </w:rPr>
        <w:t xml:space="preserve">ROW_NUMBER</w:t>
      </w:r>
      <w:r>
        <w:rPr>
          <w:rStyle w:val="NormalTok"/>
        </w:rPr>
        <w:t xml:space="preserve">()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account_id </w:t>
      </w:r>
      <w:r>
        <w:rPr>
          <w:rStyle w:val="KeywordTok"/>
        </w:rPr>
        <w:t xml:space="preserve">ORDER</w:t>
      </w:r>
      <w:r>
        <w:rPr>
          <w:rStyle w:val="NormalTok"/>
        </w:rPr>
        <w:t xml:space="preserve"> </w:t>
      </w:r>
      <w:r>
        <w:rPr>
          <w:rStyle w:val="KeywordTok"/>
        </w:rPr>
        <w:t xml:space="preserve">BY</w:t>
      </w:r>
      <w:r>
        <w:rPr>
          <w:rStyle w:val="NormalTok"/>
        </w:rPr>
        <w:t xml:space="preserve"> amount </w:t>
      </w:r>
      <w:r>
        <w:rPr>
          <w:rStyle w:val="KeywordTok"/>
        </w:rPr>
        <w:t xml:space="preserve">DESC</w:t>
      </w:r>
      <w:r>
        <w:rPr>
          <w:rStyle w:val="NormalTok"/>
        </w:rPr>
        <w:t xml:space="preserve">) </w:t>
      </w:r>
      <w:r>
        <w:rPr>
          <w:rStyle w:val="KeywordTok"/>
        </w:rPr>
        <w:t xml:space="preserve">AS</w:t>
      </w:r>
      <w:r>
        <w:rPr>
          <w:rStyle w:val="NormalTok"/>
        </w:rPr>
        <w:t xml:space="preserve"> rn</w:t>
      </w:r>
      <w:r>
        <w:br/>
      </w:r>
      <w:r>
        <w:rPr>
          <w:rStyle w:val="NormalTok"/>
        </w:rPr>
        <w:t xml:space="preserve">    </w:t>
      </w:r>
      <w:r>
        <w:rPr>
          <w:rStyle w:val="KeywordTok"/>
        </w:rPr>
        <w:t xml:space="preserve">FROM</w:t>
      </w:r>
      <w:r>
        <w:rPr>
          <w:rStyle w:val="NormalTok"/>
        </w:rPr>
        <w:t xml:space="preserve"> v_txns</w:t>
      </w:r>
      <w:r>
        <w:br/>
      </w:r>
      <w:r>
        <w:rPr>
          <w:rStyle w:val="NormalTok"/>
        </w:rPr>
        <w:t xml:space="preserve">)</w:t>
      </w:r>
      <w:r>
        <w:br/>
      </w:r>
      <w:r>
        <w:rPr>
          <w:rStyle w:val="KeywordTok"/>
        </w:rPr>
        <w:t xml:space="preserve">WHERE</w:t>
      </w:r>
      <w:r>
        <w:rPr>
          <w:rStyle w:val="NormalTok"/>
        </w:rPr>
        <w:t xml:space="preserve"> rn </w:t>
      </w:r>
      <w:r>
        <w:rPr>
          <w:rStyle w:val="OperatorTok"/>
        </w:rPr>
        <w:t xml:space="preserve">=</w:t>
      </w:r>
      <w:r>
        <w:rPr>
          <w:rStyle w:val="NormalTok"/>
        </w:rPr>
        <w:t xml:space="preserve"> </w:t>
      </w:r>
      <w:r>
        <w:rPr>
          <w:rStyle w:val="DecValTok"/>
        </w:rPr>
        <w:t xml:space="preserve">1</w:t>
      </w:r>
    </w:p>
    <w:p>
      <w:pPr>
        <w:pStyle w:val="FirstParagraph"/>
      </w:pPr>
      <w:r>
        <w:t xml:space="preserve">This pattern, a window function inside a subquery, filtered from</w:t>
      </w:r>
      <w:r>
        <w:t xml:space="preserve"> </w:t>
      </w:r>
      <w:r>
        <w:t xml:space="preserve">outside, replaces every use of</w:t>
      </w:r>
      <w:r>
        <w:t xml:space="preserve"> </w:t>
      </w:r>
      <w:r>
        <w:rPr>
          <w:rStyle w:val="VerbatimChar"/>
        </w:rPr>
        <w:t xml:space="preserve">QUALIFY</w:t>
      </w:r>
      <w:r>
        <w:t xml:space="preserve"> </w:t>
      </w:r>
      <w:r>
        <w:t xml:space="preserve">you would have written in</w:t>
      </w:r>
      <w:r>
        <w:t xml:space="preserve"> </w:t>
      </w:r>
      <w:r>
        <w:t xml:space="preserve">Teradata. It is more typing, and it is the only way to do it here, so it</w:t>
      </w:r>
      <w:r>
        <w:t xml:space="preserve"> </w:t>
      </w:r>
      <w:r>
        <w:t xml:space="preserve">is worth having memorised rather than looked up every time.</w:t>
      </w:r>
    </w:p>
    <w:bookmarkEnd w:id="173"/>
    <w:bookmarkStart w:id="174" w:name="grouping-sets"/>
    <w:p>
      <w:pPr>
        <w:pStyle w:val="Heading2"/>
      </w:pPr>
      <w:r>
        <w:t xml:space="preserve">GROUPING SETS</w:t>
      </w:r>
    </w:p>
    <w:p>
      <w:pPr>
        <w:pStyle w:val="FirstParagraph"/>
      </w:pPr>
      <w:r>
        <w:t xml:space="preserve">One scan of the data, multiple breakdowns in one result set. This</w:t>
      </w:r>
      <w:r>
        <w:t xml:space="preserve"> </w:t>
      </w:r>
      <w:r>
        <w:t xml:space="preserve">replaces running several separate</w:t>
      </w:r>
      <w:r>
        <w:t xml:space="preserve"> </w:t>
      </w:r>
      <w:r>
        <w:rPr>
          <w:rStyle w:val="VerbatimChar"/>
        </w:rPr>
        <w:t xml:space="preserve">GROUP BY</w:t>
      </w:r>
      <w:r>
        <w:t xml:space="preserve"> </w:t>
      </w:r>
      <w:r>
        <w:t xml:space="preserve">queries and unioning them</w:t>
      </w:r>
      <w:r>
        <w:t xml:space="preserve"> </w:t>
      </w:r>
      <w:r>
        <w:t xml:space="preserve">by hand.</w:t>
      </w:r>
    </w:p>
    <w:p>
      <w:pPr>
        <w:pStyle w:val="SourceCode"/>
      </w:pPr>
      <w:r>
        <w:rPr>
          <w:rStyle w:val="KeywordTok"/>
        </w:rPr>
        <w:t xml:space="preserve">SELECT</w:t>
      </w:r>
      <w:r>
        <w:rPr>
          <w:rStyle w:val="NormalTok"/>
        </w:rPr>
        <w:t xml:space="preserve"> </w:t>
      </w:r>
      <w:r>
        <w:rPr>
          <w:rStyle w:val="FunctionTok"/>
        </w:rPr>
        <w:t xml:space="preserve">COALESCE</w:t>
      </w:r>
      <w:r>
        <w:rPr>
          <w:rStyle w:val="NormalTok"/>
        </w:rPr>
        <w:t xml:space="preserve">(channel, </w:t>
      </w:r>
      <w:r>
        <w:rPr>
          <w:rStyle w:val="StringTok"/>
        </w:rPr>
        <w:t xml:space="preserve">'(all channels)'</w:t>
      </w:r>
      <w:r>
        <w:rPr>
          <w:rStyle w:val="NormalTok"/>
        </w:rPr>
        <w:t xml:space="preserve">) </w:t>
      </w:r>
      <w:r>
        <w:rPr>
          <w:rStyle w:val="KeywordTok"/>
        </w:rPr>
        <w:t xml:space="preserve">AS</w:t>
      </w:r>
      <w:r>
        <w:rPr>
          <w:rStyle w:val="NormalTok"/>
        </w:rPr>
        <w:t xml:space="preserve"> channel,</w:t>
      </w:r>
      <w:r>
        <w:br/>
      </w:r>
      <w:r>
        <w:rPr>
          <w:rStyle w:val="NormalTok"/>
        </w:rPr>
        <w:t xml:space="preserve">       </w:t>
      </w:r>
      <w:r>
        <w:rPr>
          <w:rStyle w:val="FunctionTok"/>
        </w:rPr>
        <w:t xml:space="preserve">COALESCE</w:t>
      </w:r>
      <w:r>
        <w:rPr>
          <w:rStyle w:val="NormalTok"/>
        </w:rPr>
        <w:t xml:space="preserve">(txn_type, </w:t>
      </w:r>
      <w:r>
        <w:rPr>
          <w:rStyle w:val="StringTok"/>
        </w:rPr>
        <w:t xml:space="preserve">'(all types)'</w:t>
      </w:r>
      <w:r>
        <w:rPr>
          <w:rStyle w:val="NormalTok"/>
        </w:rPr>
        <w:t xml:space="preserve">) </w:t>
      </w:r>
      <w:r>
        <w:rPr>
          <w:rStyle w:val="KeywordTok"/>
        </w:rPr>
        <w:t xml:space="preserve">AS</w:t>
      </w:r>
      <w:r>
        <w:rPr>
          <w:rStyle w:val="NormalTok"/>
        </w:rPr>
        <w:t xml:space="preserve"> txn_type,</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n, </w:t>
      </w:r>
      <w:r>
        <w:rPr>
          <w:rStyle w:val="FunctionTok"/>
        </w:rPr>
        <w:t xml:space="preserve">SUM</w:t>
      </w:r>
      <w:r>
        <w:rPr>
          <w:rStyle w:val="NormalTok"/>
        </w:rPr>
        <w:t xml:space="preserve">(amount) </w:t>
      </w:r>
      <w:r>
        <w:rPr>
          <w:rStyle w:val="KeywordTok"/>
        </w:rPr>
        <w:t xml:space="preserve">AS</w:t>
      </w:r>
      <w:r>
        <w:rPr>
          <w:rStyle w:val="NormalTok"/>
        </w:rPr>
        <w:t xml:space="preserve"> total</w:t>
      </w:r>
      <w:r>
        <w:br/>
      </w:r>
      <w:r>
        <w:rPr>
          <w:rStyle w:val="KeywordTok"/>
        </w:rPr>
        <w:t xml:space="preserve">FROM</w:t>
      </w:r>
      <w:r>
        <w:rPr>
          <w:rStyle w:val="NormalTok"/>
        </w:rPr>
        <w:t xml:space="preserve"> v_txns</w:t>
      </w:r>
      <w:r>
        <w:br/>
      </w:r>
      <w:r>
        <w:rPr>
          <w:rStyle w:val="KeywordTok"/>
        </w:rPr>
        <w:t xml:space="preserve">GROUP</w:t>
      </w:r>
      <w:r>
        <w:rPr>
          <w:rStyle w:val="NormalTok"/>
        </w:rPr>
        <w:t xml:space="preserve"> </w:t>
      </w:r>
      <w:r>
        <w:rPr>
          <w:rStyle w:val="KeywordTok"/>
        </w:rPr>
        <w:t xml:space="preserve">BY</w:t>
      </w:r>
      <w:r>
        <w:rPr>
          <w:rStyle w:val="NormalTok"/>
        </w:rPr>
        <w:t xml:space="preserve"> </w:t>
      </w:r>
      <w:r>
        <w:rPr>
          <w:rStyle w:val="FunctionTok"/>
        </w:rPr>
        <w:t xml:space="preserve">GROUPING</w:t>
      </w:r>
      <w:r>
        <w:rPr>
          <w:rStyle w:val="NormalTok"/>
        </w:rPr>
        <w:t xml:space="preserve"> SETS ((channel), (txn_type), ())</w:t>
      </w:r>
    </w:p>
    <w:p>
      <w:pPr>
        <w:pStyle w:val="FirstParagraph"/>
      </w:pPr>
      <w:r>
        <w:rPr>
          <w:rStyle w:val="VerbatimChar"/>
        </w:rPr>
        <w:t xml:space="preserve">(channel)</w:t>
      </w:r>
      <w:r>
        <w:t xml:space="preserve"> </w:t>
      </w:r>
      <w:r>
        <w:t xml:space="preserve">groups by channel alone.</w:t>
      </w:r>
      <w:r>
        <w:t xml:space="preserve"> </w:t>
      </w:r>
      <w:r>
        <w:rPr>
          <w:rStyle w:val="VerbatimChar"/>
        </w:rPr>
        <w:t xml:space="preserve">(txn_type)</w:t>
      </w:r>
      <w:r>
        <w:t xml:space="preserve"> </w:t>
      </w:r>
      <w:r>
        <w:t xml:space="preserve">groups by txn_type</w:t>
      </w:r>
      <w:r>
        <w:t xml:space="preserve"> </w:t>
      </w:r>
      <w:r>
        <w:t xml:space="preserve">alone.</w:t>
      </w:r>
      <w:r>
        <w:t xml:space="preserve"> </w:t>
      </w:r>
      <w:r>
        <w:rPr>
          <w:rStyle w:val="VerbatimChar"/>
        </w:rPr>
        <w:t xml:space="preserve">()</w:t>
      </w:r>
      <w:r>
        <w:t xml:space="preserve"> </w:t>
      </w:r>
      <w:r>
        <w:t xml:space="preserve">is the grand total, everything in one row.</w:t>
      </w:r>
      <w:r>
        <w:t xml:space="preserve"> </w:t>
      </w:r>
      <w:r>
        <w:rPr>
          <w:rStyle w:val="VerbatimChar"/>
        </w:rPr>
        <w:t xml:space="preserve">COALESCE</w:t>
      </w:r>
      <w:r>
        <w:t xml:space="preserve"> </w:t>
      </w:r>
      <w:r>
        <w:t xml:space="preserve">turns</w:t>
      </w:r>
      <w:r>
        <w:t xml:space="preserve"> </w:t>
      </w:r>
      <w:r>
        <w:t xml:space="preserve">the NULL that GROUPING SETS puts in the columns NOT being grouped by</w:t>
      </w:r>
      <w:r>
        <w:t xml:space="preserve"> </w:t>
      </w:r>
      <w:r>
        <w:t xml:space="preserve">into a readable label, instead of a NULL that is easy to confuse with a</w:t>
      </w:r>
      <w:r>
        <w:t xml:space="preserve"> </w:t>
      </w:r>
      <w:r>
        <w:t xml:space="preserve">real missing value elsewhere in the same result.</w:t>
      </w:r>
    </w:p>
    <w:p>
      <w:pPr>
        <w:pStyle w:val="BodyText"/>
      </w:pPr>
      <w:r>
        <w:rPr>
          <w:rStyle w:val="VerbatimChar"/>
        </w:rPr>
        <w:t xml:space="preserve">ROLLUP</w:t>
      </w:r>
      <w:r>
        <w:t xml:space="preserve"> </w:t>
      </w:r>
      <w:r>
        <w:t xml:space="preserve">and</w:t>
      </w:r>
      <w:r>
        <w:t xml:space="preserve"> </w:t>
      </w:r>
      <w:r>
        <w:rPr>
          <w:rStyle w:val="VerbatimChar"/>
        </w:rPr>
        <w:t xml:space="preserve">CUBE</w:t>
      </w:r>
      <w:r>
        <w:t xml:space="preserve"> </w:t>
      </w:r>
      <w:r>
        <w:t xml:space="preserve">are shorthand for common patterns of grouping sets:</w:t>
      </w:r>
      <w:r>
        <w:t xml:space="preserve"> </w:t>
      </w:r>
      <w:r>
        <w:rPr>
          <w:rStyle w:val="VerbatimChar"/>
        </w:rPr>
        <w:t xml:space="preserve">ROLLUP(a, b)</w:t>
      </w:r>
      <w:r>
        <w:t xml:space="preserve"> </w:t>
      </w:r>
      <w:r>
        <w:t xml:space="preserve">is</w:t>
      </w:r>
      <w:r>
        <w:t xml:space="preserve"> </w:t>
      </w:r>
      <w:r>
        <w:rPr>
          <w:rStyle w:val="VerbatimChar"/>
        </w:rPr>
        <w:t xml:space="preserve">GROUPING SETS ((a, b), (a), ())</w:t>
      </w:r>
      <w:r>
        <w:t xml:space="preserve">, a hierarchical</w:t>
      </w:r>
      <w:r>
        <w:t xml:space="preserve"> </w:t>
      </w:r>
      <w:r>
        <w:t xml:space="preserve">subtotal.</w:t>
      </w:r>
      <w:r>
        <w:t xml:space="preserve"> </w:t>
      </w:r>
      <w:r>
        <w:rPr>
          <w:rStyle w:val="VerbatimChar"/>
        </w:rPr>
        <w:t xml:space="preserve">CUBE(a, b)</w:t>
      </w:r>
      <w:r>
        <w:t xml:space="preserve"> </w:t>
      </w:r>
      <w:r>
        <w:t xml:space="preserve">is every combination:</w:t>
      </w:r>
      <w:r>
        <w:t xml:space="preserve"> </w:t>
      </w:r>
      <w:r>
        <w:rPr>
          <w:rStyle w:val="VerbatimChar"/>
        </w:rPr>
        <w:t xml:space="preserve">((a, b), (a), (b), ())</w:t>
      </w:r>
      <w:r>
        <w:t xml:space="preserve">.</w:t>
      </w:r>
      <w:r>
        <w:t xml:space="preserve"> </w:t>
      </w:r>
      <w:r>
        <w:t xml:space="preserve">Reach for</w:t>
      </w:r>
      <w:r>
        <w:t xml:space="preserve"> </w:t>
      </w:r>
      <w:r>
        <w:rPr>
          <w:rStyle w:val="VerbatimChar"/>
        </w:rPr>
        <w:t xml:space="preserve">GROUPING SETS</w:t>
      </w:r>
      <w:r>
        <w:t xml:space="preserve"> </w:t>
      </w:r>
      <w:r>
        <w:t xml:space="preserve">directly whenever the breakdowns you need are</w:t>
      </w:r>
      <w:r>
        <w:t xml:space="preserve"> </w:t>
      </w:r>
      <w:r>
        <w:t xml:space="preserve">not simply "every combination" or "every prefix".</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Pattern</w:t>
            </w:r>
          </w:p>
        </w:tc>
        <w:tc>
          <w:tcPr/>
          <w:p>
            <w:pPr>
              <w:pStyle w:val="Compact"/>
              <w:jc w:val="left"/>
            </w:pPr>
            <w:r>
              <w:t xml:space="preserve">Produces</w:t>
            </w:r>
          </w:p>
        </w:tc>
      </w:tr>
      <w:tr>
        <w:trPr>
          <w:cantSplit/>
        </w:trPr>
        <w:tc>
          <w:tcPr/>
          <w:p>
            <w:pPr>
              <w:pStyle w:val="Compact"/>
              <w:jc w:val="left"/>
            </w:pPr>
            <w:r>
              <w:rPr>
                <w:rStyle w:val="VerbatimChar"/>
              </w:rPr>
              <w:t xml:space="preserve">GROUPING SETS ((a), (b), ())</w:t>
            </w:r>
          </w:p>
        </w:tc>
        <w:tc>
          <w:tcPr/>
          <w:p>
            <w:pPr>
              <w:pStyle w:val="Compact"/>
              <w:jc w:val="left"/>
            </w:pPr>
            <w:r>
              <w:t xml:space="preserve">totals by a, totals by b, grand total. Three specific breakdowns</w:t>
            </w:r>
          </w:p>
        </w:tc>
      </w:tr>
      <w:tr>
        <w:trPr>
          <w:cantSplit/>
        </w:trPr>
        <w:tc>
          <w:tcPr/>
          <w:p>
            <w:pPr>
              <w:pStyle w:val="Compact"/>
              <w:jc w:val="left"/>
            </w:pPr>
            <w:r>
              <w:rPr>
                <w:rStyle w:val="VerbatimChar"/>
              </w:rPr>
              <w:t xml:space="preserve">ROLLUP(a, b)</w:t>
            </w:r>
          </w:p>
        </w:tc>
        <w:tc>
          <w:tcPr/>
          <w:p>
            <w:pPr>
              <w:pStyle w:val="Compact"/>
              <w:jc w:val="left"/>
            </w:pPr>
            <w:r>
              <w:t xml:space="preserve">totals by (a, b), totals by a, grand total. A hierarchy, like region then branch</w:t>
            </w:r>
          </w:p>
        </w:tc>
      </w:tr>
      <w:tr>
        <w:trPr>
          <w:cantSplit/>
        </w:trPr>
        <w:tc>
          <w:tcPr/>
          <w:p>
            <w:pPr>
              <w:pStyle w:val="Compact"/>
              <w:jc w:val="left"/>
            </w:pPr>
            <w:r>
              <w:rPr>
                <w:rStyle w:val="VerbatimChar"/>
              </w:rPr>
              <w:t xml:space="preserve">CUBE(a, b)</w:t>
            </w:r>
          </w:p>
        </w:tc>
        <w:tc>
          <w:tcPr/>
          <w:p>
            <w:pPr>
              <w:pStyle w:val="Compact"/>
              <w:jc w:val="left"/>
            </w:pPr>
            <w:r>
              <w:t xml:space="preserve">every combination: (a, b), (a), (b), and the grand total</w:t>
            </w:r>
          </w:p>
        </w:tc>
      </w:tr>
    </w:tbl>
    <w:bookmarkEnd w:id="174"/>
    <w:bookmarkStart w:id="175" w:name="try_cast-and-null-semantics"/>
    <w:p>
      <w:pPr>
        <w:pStyle w:val="Heading2"/>
      </w:pPr>
      <w:r>
        <w:t xml:space="preserve">TRY_CAST and NULL semantics</w:t>
      </w:r>
    </w:p>
    <w:p>
      <w:pPr>
        <w:pStyle w:val="FirstParagraph"/>
      </w:pPr>
      <w:r>
        <w:rPr>
          <w:rStyle w:val="VerbatimChar"/>
        </w:rPr>
        <w:t xml:space="preserve">CAST</w:t>
      </w:r>
      <w:r>
        <w:t xml:space="preserve"> </w:t>
      </w:r>
      <w:r>
        <w:t xml:space="preserve">on a value that cannot convert fails the query under ANSI mode.</w:t>
      </w:r>
      <w:r>
        <w:t xml:space="preserve"> </w:t>
      </w:r>
      <w:r>
        <w:rPr>
          <w:rStyle w:val="VerbatimChar"/>
        </w:rPr>
        <w:t xml:space="preserve">TRY_CAST</w:t>
      </w:r>
      <w:r>
        <w:t xml:space="preserve"> </w:t>
      </w:r>
      <w:r>
        <w:t xml:space="preserve">never fails: a bad value just becomes NULL.</w:t>
      </w:r>
    </w:p>
    <w:p>
      <w:pPr>
        <w:pStyle w:val="SourceCode"/>
      </w:pPr>
      <w:r>
        <w:rPr>
          <w:rStyle w:val="KeywordTok"/>
        </w:rPr>
        <w:t xml:space="preserve">SELECT</w:t>
      </w:r>
      <w:r>
        <w:rPr>
          <w:rStyle w:val="NormalTok"/>
        </w:rPr>
        <w:t xml:space="preserve"> TRY_CAST(</w:t>
      </w:r>
      <w:r>
        <w:rPr>
          <w:rStyle w:val="StringTok"/>
        </w:rPr>
        <w:t xml:space="preserve">'12.5'</w:t>
      </w:r>
      <w:r>
        <w:rPr>
          <w:rStyle w:val="NormalTok"/>
        </w:rPr>
        <w:t xml:space="preserve"> </w:t>
      </w:r>
      <w:r>
        <w:rPr>
          <w:rStyle w:val="KeywordTok"/>
        </w:rPr>
        <w:t xml:space="preserve">AS</w:t>
      </w:r>
      <w:r>
        <w:rPr>
          <w:rStyle w:val="NormalTok"/>
        </w:rPr>
        <w:t xml:space="preserve"> </w:t>
      </w:r>
      <w:r>
        <w:rPr>
          <w:rStyle w:val="DataTypeTok"/>
        </w:rPr>
        <w:t xml:space="preserve">DOUBLE</w:t>
      </w:r>
      <w:r>
        <w:rPr>
          <w:rStyle w:val="NormalTok"/>
        </w:rPr>
        <w:t xml:space="preserve">) </w:t>
      </w:r>
      <w:r>
        <w:rPr>
          <w:rStyle w:val="KeywordTok"/>
        </w:rPr>
        <w:t xml:space="preserve">AS</w:t>
      </w:r>
      <w:r>
        <w:rPr>
          <w:rStyle w:val="NormalTok"/>
        </w:rPr>
        <w:t xml:space="preserve"> good,   </w:t>
      </w:r>
      <w:r>
        <w:rPr>
          <w:rStyle w:val="CommentTok"/>
        </w:rPr>
        <w:t xml:space="preserve">-- 12.5</w:t>
      </w:r>
      <w:r>
        <w:br/>
      </w:r>
      <w:r>
        <w:rPr>
          <w:rStyle w:val="NormalTok"/>
        </w:rPr>
        <w:t xml:space="preserve">       TRY_CAST(</w:t>
      </w:r>
      <w:r>
        <w:rPr>
          <w:rStyle w:val="StringTok"/>
        </w:rPr>
        <w:t xml:space="preserve">'abc'</w:t>
      </w:r>
      <w:r>
        <w:rPr>
          <w:rStyle w:val="NormalTok"/>
        </w:rPr>
        <w:t xml:space="preserve"> </w:t>
      </w:r>
      <w:r>
        <w:rPr>
          <w:rStyle w:val="KeywordTok"/>
        </w:rPr>
        <w:t xml:space="preserve">AS</w:t>
      </w:r>
      <w:r>
        <w:rPr>
          <w:rStyle w:val="NormalTok"/>
        </w:rPr>
        <w:t xml:space="preserve"> </w:t>
      </w:r>
      <w:r>
        <w:rPr>
          <w:rStyle w:val="DataTypeTok"/>
        </w:rPr>
        <w:t xml:space="preserve">DOUBLE</w:t>
      </w:r>
      <w:r>
        <w:rPr>
          <w:rStyle w:val="NormalTok"/>
        </w:rPr>
        <w:t xml:space="preserve">) </w:t>
      </w:r>
      <w:r>
        <w:rPr>
          <w:rStyle w:val="KeywordTok"/>
        </w:rPr>
        <w:t xml:space="preserve">AS</w:t>
      </w:r>
      <w:r>
        <w:rPr>
          <w:rStyle w:val="NormalTok"/>
        </w:rPr>
        <w:t xml:space="preserve"> bad      </w:t>
      </w:r>
      <w:r>
        <w:rPr>
          <w:rStyle w:val="CommentTok"/>
        </w:rPr>
        <w:t xml:space="preserve">-- NULL, no error</w:t>
      </w:r>
    </w:p>
    <w:p>
      <w:pPr>
        <w:pStyle w:val="FirstParagraph"/>
      </w:pPr>
      <w:r>
        <w:t xml:space="preserve">NULL means "unknown", not zero, not empty.</w:t>
      </w:r>
      <w:r>
        <w:t xml:space="preserve"> </w:t>
      </w:r>
      <w:r>
        <w:rPr>
          <w:rStyle w:val="VerbatimChar"/>
        </w:rPr>
        <w:t xml:space="preserve">col = NULL</w:t>
      </w:r>
      <w:r>
        <w:t xml:space="preserve"> </w:t>
      </w:r>
      <w:r>
        <w:t xml:space="preserve">is never TRUE,</w:t>
      </w:r>
      <w:r>
        <w:t xml:space="preserve"> </w:t>
      </w:r>
      <w:r>
        <w:t xml:space="preserve">not even for a row where</w:t>
      </w:r>
      <w:r>
        <w:t xml:space="preserve"> </w:t>
      </w:r>
      <w:r>
        <w:rPr>
          <w:rStyle w:val="VerbatimChar"/>
        </w:rPr>
        <w:t xml:space="preserve">col</w:t>
      </w:r>
      <w:r>
        <w:t xml:space="preserve"> </w:t>
      </w:r>
      <w:r>
        <w:t xml:space="preserve">genuinely IS NULL, because comparing</w:t>
      </w:r>
      <w:r>
        <w:t xml:space="preserve"> </w:t>
      </w:r>
      <w:r>
        <w:t xml:space="preserve">unknown to anything is itself unknown. A plain</w:t>
      </w:r>
      <w:r>
        <w:t xml:space="preserve"> </w:t>
      </w:r>
      <w:r>
        <w:rPr>
          <w:rStyle w:val="VerbatimChar"/>
        </w:rPr>
        <w:t xml:space="preserve">WHERE merchant_category = NULL</w:t>
      </w:r>
      <w:r>
        <w:t xml:space="preserve"> </w:t>
      </w:r>
      <w:r>
        <w:t xml:space="preserve">matches nothing, ever, on any row:</w:t>
      </w:r>
    </w:p>
    <w:p>
      <w:pPr>
        <w:pStyle w:val="SourceCode"/>
      </w:pPr>
      <w:r>
        <w:rPr>
          <w:rStyle w:val="KeywordTok"/>
        </w:rPr>
        <w:t xml:space="preserve">SELECT</w:t>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merchant_category </w:t>
      </w:r>
      <w:r>
        <w:rPr>
          <w:rStyle w:val="OperatorTok"/>
        </w:rPr>
        <w:t xml:space="preserve">=</w:t>
      </w:r>
      <w:r>
        <w:rPr>
          <w:rStyle w:val="NormalTok"/>
        </w:rPr>
        <w:t xml:space="preserve"> </w:t>
      </w:r>
      <w:r>
        <w:rPr>
          <w:rStyle w:val="KeywordTok"/>
        </w:rPr>
        <w:t xml:space="preserve">NULL</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matched_with_equals,   </w:t>
      </w:r>
      <w:r>
        <w:rPr>
          <w:rStyle w:val="CommentTok"/>
        </w:rPr>
        <w:t xml:space="preserve">-- 0, always</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merchant_category </w:t>
      </w:r>
      <w:r>
        <w:rPr>
          <w:rStyle w:val="KeywordTok"/>
        </w:rPr>
        <w:t xml:space="preserve">IS</w:t>
      </w:r>
      <w:r>
        <w:rPr>
          <w:rStyle w:val="NormalTok"/>
        </w:rPr>
        <w:t xml:space="preserve"> </w:t>
      </w:r>
      <w:r>
        <w:rPr>
          <w:rStyle w:val="KeywordTok"/>
        </w:rPr>
        <w:t xml:space="preserve">NULL</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matched_with_is_null  </w:t>
      </w:r>
      <w:r>
        <w:rPr>
          <w:rStyle w:val="CommentTok"/>
        </w:rPr>
        <w:t xml:space="preserve">-- the real count</w:t>
      </w:r>
      <w:r>
        <w:br/>
      </w:r>
      <w:r>
        <w:rPr>
          <w:rStyle w:val="KeywordTok"/>
        </w:rPr>
        <w:t xml:space="preserve">FROM</w:t>
      </w:r>
      <w:r>
        <w:rPr>
          <w:rStyle w:val="NormalTok"/>
        </w:rPr>
        <w:t xml:space="preserve"> v_txns</w:t>
      </w:r>
    </w:p>
    <w:p>
      <w:pPr>
        <w:pStyle w:val="FirstParagraph"/>
      </w:pPr>
      <w:r>
        <w:t xml:space="preserve">Use</w:t>
      </w:r>
      <w:r>
        <w:t xml:space="preserve"> </w:t>
      </w:r>
      <w:r>
        <w:rPr>
          <w:rStyle w:val="VerbatimChar"/>
        </w:rPr>
        <w:t xml:space="preserve">IS NULL</w:t>
      </w:r>
      <w:r>
        <w:t xml:space="preserve"> </w:t>
      </w:r>
      <w:r>
        <w:t xml:space="preserve">and</w:t>
      </w:r>
      <w:r>
        <w:t xml:space="preserve"> </w:t>
      </w:r>
      <w:r>
        <w:rPr>
          <w:rStyle w:val="VerbatimChar"/>
        </w:rPr>
        <w:t xml:space="preserve">IS NOT NULL</w:t>
      </w:r>
      <w:r>
        <w:t xml:space="preserve"> </w:t>
      </w:r>
      <w:r>
        <w:t xml:space="preserve">to test for NULL. Use</w:t>
      </w:r>
      <w:r>
        <w:t xml:space="preserve"> </w:t>
      </w:r>
      <w:r>
        <w:rPr>
          <w:rStyle w:val="VerbatimChar"/>
        </w:rPr>
        <w:t xml:space="preserve">COALESCE(col, default)</w:t>
      </w:r>
      <w:r>
        <w:t xml:space="preserve"> </w:t>
      </w:r>
      <w:r>
        <w:t xml:space="preserve">to substitute a value when a column might be NULL, for</w:t>
      </w:r>
      <w:r>
        <w:t xml:space="preserve"> </w:t>
      </w:r>
      <w:r>
        <w:t xml:space="preserve">example turning an empty</w:t>
      </w:r>
      <w:r>
        <w:t xml:space="preserve"> </w:t>
      </w:r>
      <w:r>
        <w:rPr>
          <w:rStyle w:val="VerbatimChar"/>
        </w:rPr>
        <w:t xml:space="preserve">merchant_category</w:t>
      </w:r>
      <w:r>
        <w:t xml:space="preserve"> </w:t>
      </w:r>
      <w:r>
        <w:t xml:space="preserve">into</w:t>
      </w:r>
      <w:r>
        <w:t xml:space="preserve"> </w:t>
      </w:r>
      <w:r>
        <w:rPr>
          <w:rStyle w:val="VerbatimChar"/>
        </w:rPr>
        <w:t xml:space="preserve">'UNKNOWN'</w:t>
      </w:r>
      <w:r>
        <w:t xml:space="preserve"> </w:t>
      </w:r>
      <w:r>
        <w:t xml:space="preserve">before it</w:t>
      </w:r>
      <w:r>
        <w:t xml:space="preserve"> </w:t>
      </w:r>
      <w:r>
        <w:t xml:space="preserve">reaches a report that was not built to handle blanks.</w:t>
      </w:r>
    </w:p>
    <w:bookmarkEnd w:id="175"/>
    <w:bookmarkStart w:id="176" w:name="ansi-mode"/>
    <w:p>
      <w:pPr>
        <w:pStyle w:val="Heading2"/>
      </w:pPr>
      <w:r>
        <w:t xml:space="preserve">ANSI mode</w:t>
      </w:r>
    </w:p>
    <w:p>
      <w:pPr>
        <w:pStyle w:val="FirstParagraph"/>
      </w:pPr>
      <w:r>
        <w:t xml:space="preserve">The same expression behaves differently depending on one session</w:t>
      </w:r>
      <w:r>
        <w:t xml:space="preserve"> </w:t>
      </w:r>
      <w:r>
        <w:t xml:space="preserve">setting. With ANSI mode off, a bad expression quietly returns NULL. With</w:t>
      </w:r>
      <w:r>
        <w:t xml:space="preserve"> </w:t>
      </w:r>
      <w:r>
        <w:t xml:space="preserve">it on, the SAME expression raises an error.</w:t>
      </w:r>
    </w:p>
    <w:p>
      <w:pPr>
        <w:pStyle w:val="SourceCode"/>
      </w:pPr>
      <w:r>
        <w:rPr>
          <w:rStyle w:val="NormalTok"/>
        </w:rPr>
        <w:t xml:space="preserve">spark.conf.</w:t>
      </w:r>
      <w:r>
        <w:rPr>
          <w:rStyle w:val="BuiltInTok"/>
        </w:rPr>
        <w:t xml:space="preserve">set</w:t>
      </w:r>
      <w:r>
        <w:rPr>
          <w:rStyle w:val="NormalTok"/>
        </w:rPr>
        <w:t xml:space="preserve">(</w:t>
      </w:r>
      <w:r>
        <w:rPr>
          <w:rStyle w:val="StringTok"/>
        </w:rPr>
        <w:t xml:space="preserve">"spark.sql.ansi.enabled"</w:t>
      </w:r>
      <w:r>
        <w:rPr>
          <w:rStyle w:val="NormalTok"/>
        </w:rPr>
        <w:t xml:space="preserve">, </w:t>
      </w:r>
      <w:r>
        <w:rPr>
          <w:rStyle w:val="StringTok"/>
        </w:rPr>
        <w:t xml:space="preserve">"false"</w:t>
      </w:r>
      <w:r>
        <w:rPr>
          <w:rStyle w:val="NormalTok"/>
        </w:rPr>
        <w:t xml:space="preserve">)</w:t>
      </w:r>
      <w:r>
        <w:br/>
      </w:r>
      <w:r>
        <w:rPr>
          <w:rStyle w:val="NormalTok"/>
        </w:rPr>
        <w:t xml:space="preserve">spark.sql(</w:t>
      </w:r>
      <w:r>
        <w:rPr>
          <w:rStyle w:val="StringTok"/>
        </w:rPr>
        <w:t xml:space="preserve">"SELECT 1/0 AS x"</w:t>
      </w:r>
      <w:r>
        <w:rPr>
          <w:rStyle w:val="NormalTok"/>
        </w:rPr>
        <w:t xml:space="preserve">).first()          </w:t>
      </w:r>
      <w:r>
        <w:rPr>
          <w:rStyle w:val="CommentTok"/>
        </w:rPr>
        <w:t xml:space="preserve"># Row(x=None), silent</w:t>
      </w:r>
      <w:r>
        <w:br/>
      </w:r>
      <w:r>
        <w:br/>
      </w:r>
      <w:r>
        <w:rPr>
          <w:rStyle w:val="NormalTok"/>
        </w:rPr>
        <w:t xml:space="preserve">spark.conf.</w:t>
      </w:r>
      <w:r>
        <w:rPr>
          <w:rStyle w:val="BuiltInTok"/>
        </w:rPr>
        <w:t xml:space="preserve">set</w:t>
      </w:r>
      <w:r>
        <w:rPr>
          <w:rStyle w:val="NormalTok"/>
        </w:rPr>
        <w:t xml:space="preserve">(</w:t>
      </w:r>
      <w:r>
        <w:rPr>
          <w:rStyle w:val="StringTok"/>
        </w:rPr>
        <w:t xml:space="preserve">"spark.sql.ansi.enabled"</w:t>
      </w:r>
      <w:r>
        <w:rPr>
          <w:rStyle w:val="NormalTok"/>
        </w:rPr>
        <w:t xml:space="preserve">, </w:t>
      </w:r>
      <w:r>
        <w:rPr>
          <w:rStyle w:val="StringTok"/>
        </w:rPr>
        <w:t xml:space="preserve">"true"</w:t>
      </w:r>
      <w:r>
        <w:rPr>
          <w:rStyle w:val="NormalTok"/>
        </w:rPr>
        <w:t xml:space="preserve">)</w:t>
      </w:r>
      <w:r>
        <w:br/>
      </w:r>
      <w:r>
        <w:rPr>
          <w:rStyle w:val="NormalTok"/>
        </w:rPr>
        <w:t xml:space="preserve">spark.sql(</w:t>
      </w:r>
      <w:r>
        <w:rPr>
          <w:rStyle w:val="StringTok"/>
        </w:rPr>
        <w:t xml:space="preserve">"SELECT 1/0 AS x"</w:t>
      </w:r>
      <w:r>
        <w:rPr>
          <w:rStyle w:val="NormalTok"/>
        </w:rPr>
        <w:t xml:space="preserve">).collect()        </w:t>
      </w:r>
      <w:r>
        <w:rPr>
          <w:rStyle w:val="CommentTok"/>
        </w:rPr>
        <w:t xml:space="preserve"># raises ArithmeticException</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Setting</w:t>
            </w:r>
          </w:p>
        </w:tc>
        <w:tc>
          <w:tcPr/>
          <w:p>
            <w:pPr>
              <w:pStyle w:val="Compact"/>
              <w:jc w:val="left"/>
            </w:pPr>
            <w:r>
              <w:t xml:space="preserve">Divide by zero</w:t>
            </w:r>
          </w:p>
        </w:tc>
        <w:tc>
          <w:tcPr/>
          <w:p>
            <w:pPr>
              <w:pStyle w:val="Compact"/>
              <w:jc w:val="left"/>
            </w:pPr>
            <w:r>
              <w:t xml:space="preserve">Bad CAST</w:t>
            </w:r>
          </w:p>
        </w:tc>
      </w:tr>
      <w:tr>
        <w:trPr>
          <w:cantSplit/>
        </w:trPr>
        <w:tc>
          <w:tcPr/>
          <w:p>
            <w:pPr>
              <w:pStyle w:val="Compact"/>
              <w:jc w:val="left"/>
            </w:pPr>
            <w:r>
              <w:t xml:space="preserve">ANSI off (Spark's default)</w:t>
            </w:r>
          </w:p>
        </w:tc>
        <w:tc>
          <w:tcPr/>
          <w:p>
            <w:pPr>
              <w:pStyle w:val="Compact"/>
              <w:jc w:val="left"/>
            </w:pPr>
            <w:r>
              <w:t xml:space="preserve">NULL</w:t>
            </w:r>
          </w:p>
        </w:tc>
        <w:tc>
          <w:tcPr/>
          <w:p>
            <w:pPr>
              <w:pStyle w:val="Compact"/>
              <w:jc w:val="left"/>
            </w:pPr>
            <w:r>
              <w:t xml:space="preserve">NULL</w:t>
            </w:r>
          </w:p>
        </w:tc>
      </w:tr>
      <w:tr>
        <w:trPr>
          <w:cantSplit/>
        </w:trPr>
        <w:tc>
          <w:tcPr/>
          <w:p>
            <w:pPr>
              <w:pStyle w:val="Compact"/>
              <w:jc w:val="left"/>
            </w:pPr>
            <w:r>
              <w:t xml:space="preserve">ANSI on</w:t>
            </w:r>
          </w:p>
        </w:tc>
        <w:tc>
          <w:tcPr/>
          <w:p>
            <w:pPr>
              <w:pStyle w:val="Compact"/>
              <w:jc w:val="left"/>
            </w:pPr>
            <w:r>
              <w:t xml:space="preserve">raises an error</w:t>
            </w:r>
          </w:p>
        </w:tc>
        <w:tc>
          <w:tcPr/>
          <w:p>
            <w:pPr>
              <w:pStyle w:val="Compact"/>
              <w:jc w:val="left"/>
            </w:pPr>
            <w:r>
              <w:t xml:space="preserve">raises an error</w:t>
            </w:r>
          </w:p>
        </w:tc>
      </w:tr>
    </w:tbl>
    <w:p>
      <w:pPr>
        <w:pStyle w:val="BodyText"/>
      </w:pPr>
      <w:r>
        <w:t xml:space="preserve">ANSI off matches how a lot of legacy SQL was written, quietly tolerant</w:t>
      </w:r>
      <w:r>
        <w:t xml:space="preserve"> </w:t>
      </w:r>
      <w:r>
        <w:t xml:space="preserve">of bad data. ANSI on catches problems the moment they happen, which is</w:t>
      </w:r>
      <w:r>
        <w:t xml:space="preserve"> </w:t>
      </w:r>
      <w:r>
        <w:t xml:space="preserve">closer to how Oracle and Teradata behave by default, and closer to what</w:t>
      </w:r>
      <w:r>
        <w:t xml:space="preserve"> </w:t>
      </w:r>
      <w:r>
        <w:t xml:space="preserve">a bank's data quality expectations usually assume.</w:t>
      </w:r>
      <w:r>
        <w:t xml:space="preserve"> </w:t>
      </w:r>
      <w:r>
        <w:rPr>
          <w:rStyle w:val="VerbatimChar"/>
        </w:rPr>
        <w:t xml:space="preserve">TRY_CAST</w:t>
      </w:r>
      <w:r>
        <w:t xml:space="preserve"> </w:t>
      </w:r>
      <w:r>
        <w:t xml:space="preserve">and</w:t>
      </w:r>
      <w:r>
        <w:t xml:space="preserve"> </w:t>
      </w:r>
      <w:r>
        <w:rPr>
          <w:rStyle w:val="VerbatimChar"/>
        </w:rPr>
        <w:t xml:space="preserve">TRY_DIVIDE</w:t>
      </w:r>
      <w:r>
        <w:t xml:space="preserve"> </w:t>
      </w:r>
      <w:r>
        <w:t xml:space="preserve">exist specifically so you can opt into the "return NULL</w:t>
      </w:r>
      <w:r>
        <w:t xml:space="preserve"> </w:t>
      </w:r>
      <w:r>
        <w:t xml:space="preserve">instead of failing" behaviour on a single expression, even with ANSI</w:t>
      </w:r>
      <w:r>
        <w:t xml:space="preserve"> </w:t>
      </w:r>
      <w:r>
        <w:t xml:space="preserve">mode on for the rest of the session. A pipeline that has run with ANSI</w:t>
      </w:r>
      <w:r>
        <w:t xml:space="preserve"> </w:t>
      </w:r>
      <w:r>
        <w:t xml:space="preserve">mode off for years, quietly tolerating bad casts, can start failing on</w:t>
      </w:r>
      <w:r>
        <w:t xml:space="preserve"> </w:t>
      </w:r>
      <w:r>
        <w:t xml:space="preserve">the day someone turns it on, which is worth testing deliberately on a</w:t>
      </w:r>
      <w:r>
        <w:t xml:space="preserve"> </w:t>
      </w:r>
      <w:r>
        <w:t xml:space="preserve">copy of production data rather than discovering it live.</w:t>
      </w:r>
    </w:p>
    <w:bookmarkEnd w:id="176"/>
    <w:bookmarkStart w:id="177" w:name="mixing-sql-and-python-safely"/>
    <w:p>
      <w:pPr>
        <w:pStyle w:val="Heading2"/>
      </w:pPr>
      <w:r>
        <w:t xml:space="preserve">Mixing SQL and Python safely</w:t>
      </w:r>
    </w:p>
    <w:p>
      <w:pPr>
        <w:pStyle w:val="FirstParagraph"/>
      </w:pPr>
      <w:r>
        <w:t xml:space="preserve">Building a SQL string with plain Python f-strings works, and it is also</w:t>
      </w:r>
      <w:r>
        <w:t xml:space="preserve"> </w:t>
      </w:r>
      <w:r>
        <w:t xml:space="preserve">how SQL injection happens, even inside a trusted pipeline, if any part</w:t>
      </w:r>
      <w:r>
        <w:t xml:space="preserve"> </w:t>
      </w:r>
      <w:r>
        <w:t xml:space="preserve">of the string ever comes from outside data. Spark SQL supports named</w:t>
      </w:r>
      <w:r>
        <w:t xml:space="preserve"> </w:t>
      </w:r>
      <w:r>
        <w:t xml:space="preserve">parameters directly, the same protection a parameterised query gives you</w:t>
      </w:r>
      <w:r>
        <w:t xml:space="preserve"> </w:t>
      </w:r>
      <w:r>
        <w:t xml:space="preserve">against a real database:</w:t>
      </w:r>
    </w:p>
    <w:p>
      <w:pPr>
        <w:pStyle w:val="SourceCode"/>
      </w:pPr>
      <w:r>
        <w:rPr>
          <w:rStyle w:val="NormalTok"/>
        </w:rPr>
        <w:t xml:space="preserve">spark.sql(</w:t>
      </w:r>
      <w:r>
        <w:br/>
      </w:r>
      <w:r>
        <w:rPr>
          <w:rStyle w:val="NormalTok"/>
        </w:rPr>
        <w:t xml:space="preserve">    </w:t>
      </w:r>
      <w:r>
        <w:rPr>
          <w:rStyle w:val="StringTok"/>
        </w:rPr>
        <w:t xml:space="preserve">"SELECT * FROM v_txns WHERE channel = :ch AND amount &gt; :min_amount"</w:t>
      </w:r>
      <w:r>
        <w:rPr>
          <w:rStyle w:val="NormalTok"/>
        </w:rPr>
        <w:t xml:space="preserve">,</w:t>
      </w:r>
      <w:r>
        <w:br/>
      </w:r>
      <w:r>
        <w:rPr>
          <w:rStyle w:val="NormalTok"/>
        </w:rPr>
        <w:t xml:space="preserve">    ch</w:t>
      </w:r>
      <w:r>
        <w:rPr>
          <w:rStyle w:val="OperatorTok"/>
        </w:rPr>
        <w:t xml:space="preserve">=</w:t>
      </w:r>
      <w:r>
        <w:rPr>
          <w:rStyle w:val="StringTok"/>
        </w:rPr>
        <w:t xml:space="preserve">"UPI"</w:t>
      </w:r>
      <w:r>
        <w:rPr>
          <w:rStyle w:val="NormalTok"/>
        </w:rPr>
        <w:t xml:space="preserve">, min_amount</w:t>
      </w:r>
      <w:r>
        <w:rPr>
          <w:rStyle w:val="OperatorTok"/>
        </w:rPr>
        <w:t xml:space="preserve">=</w:t>
      </w:r>
      <w:r>
        <w:rPr>
          <w:rStyle w:val="DecValTok"/>
        </w:rPr>
        <w:t xml:space="preserve">50000</w:t>
      </w:r>
      <w:r>
        <w:br/>
      </w:r>
      <w:r>
        <w:rPr>
          <w:rStyle w:val="NormalTok"/>
        </w:rPr>
        <w:t xml:space="preserve">).show(</w:t>
      </w:r>
      <w:r>
        <w:rPr>
          <w:rStyle w:val="DecValTok"/>
        </w:rPr>
        <w:t xml:space="preserve">5</w:t>
      </w:r>
      <w:r>
        <w:rPr>
          <w:rStyle w:val="NormalTok"/>
        </w:rPr>
        <w:t xml:space="preserve">)</w:t>
      </w:r>
    </w:p>
    <w:p>
      <w:pPr>
        <w:pStyle w:val="FirstParagraph"/>
      </w:pPr>
      <w:r>
        <w:t xml:space="preserve">Reserve f-strings for values YOU control in the pipeline's own code,</w:t>
      </w:r>
      <w:r>
        <w:t xml:space="preserve"> </w:t>
      </w:r>
      <w:r>
        <w:t xml:space="preserve">like a partition date computed from</w:t>
      </w:r>
      <w:r>
        <w:t xml:space="preserve"> </w:t>
      </w:r>
      <w:r>
        <w:rPr>
          <w:rStyle w:val="VerbatimChar"/>
        </w:rPr>
        <w:t xml:space="preserve">datetime.now()</w:t>
      </w:r>
      <w:r>
        <w:t xml:space="preserve">. Use named</w:t>
      </w:r>
      <w:r>
        <w:t xml:space="preserve"> </w:t>
      </w:r>
      <w:r>
        <w:t xml:space="preserve">parameters for anything that ultimately traces back to user input or an</w:t>
      </w:r>
      <w:r>
        <w:t xml:space="preserve"> </w:t>
      </w:r>
      <w:r>
        <w:t xml:space="preserve">external system, the same rule that applies to any other SQL engine,</w:t>
      </w:r>
      <w:r>
        <w:t xml:space="preserve"> </w:t>
      </w:r>
      <w:r>
        <w:t xml:space="preserve">whether that engine is Spark, Oracle, or Teradata.</w:t>
      </w:r>
    </w:p>
    <w:bookmarkEnd w:id="177"/>
    <w:bookmarkStart w:id="178" w:name="reading-explain-output"/>
    <w:p>
      <w:pPr>
        <w:pStyle w:val="Heading2"/>
      </w:pPr>
      <w:r>
        <w:t xml:space="preserve">Reading EXPLAIN output</w:t>
      </w:r>
    </w:p>
    <w:p>
      <w:pPr>
        <w:pStyle w:val="FirstParagraph"/>
      </w:pPr>
      <w:r>
        <w:rPr>
          <w:rStyle w:val="VerbatimChar"/>
        </w:rPr>
        <w:t xml:space="preserve">.explain()</w:t>
      </w:r>
      <w:r>
        <w:t xml:space="preserve"> </w:t>
      </w:r>
      <w:r>
        <w:t xml:space="preserve">on a DataFrame, or</w:t>
      </w:r>
      <w:r>
        <w:t xml:space="preserve"> </w:t>
      </w:r>
      <w:r>
        <w:rPr>
          <w:rStyle w:val="VerbatimChar"/>
        </w:rPr>
        <w:t xml:space="preserve">EXPLAIN</w:t>
      </w:r>
      <w:r>
        <w:t xml:space="preserve"> </w:t>
      </w:r>
      <w:r>
        <w:t xml:space="preserve">before a SQL query, prints the</w:t>
      </w:r>
      <w:r>
        <w:t xml:space="preserve"> </w:t>
      </w:r>
      <w:r>
        <w:t xml:space="preserve">plan Catalyst chose. The default view is often enough to answer one</w:t>
      </w:r>
      <w:r>
        <w:t xml:space="preserve"> </w:t>
      </w:r>
      <w:r>
        <w:t xml:space="preserve">question: did my filter get pushed down to the file read, or is Spark</w:t>
      </w:r>
      <w:r>
        <w:t xml:space="preserve"> </w:t>
      </w:r>
      <w:r>
        <w:t xml:space="preserve">reading everything and filtering afterward.</w:t>
      </w:r>
    </w:p>
    <w:p>
      <w:pPr>
        <w:pStyle w:val="SourceCode"/>
      </w:pPr>
      <w:r>
        <w:rPr>
          <w:rStyle w:val="NormalTok"/>
        </w:rPr>
        <w:t xml:space="preserve">txns.</w:t>
      </w:r>
      <w:r>
        <w:rPr>
          <w:rStyle w:val="BuiltInTok"/>
        </w:rPr>
        <w:t xml:space="preserve">filter</w:t>
      </w:r>
      <w:r>
        <w:rPr>
          <w:rStyle w:val="NormalTok"/>
        </w:rPr>
        <w:t xml:space="preserve">(</w:t>
      </w:r>
      <w:r>
        <w:rPr>
          <w:rStyle w:val="StringTok"/>
        </w:rPr>
        <w:t xml:space="preserve">"amount &gt; 50000"</w:t>
      </w:r>
      <w:r>
        <w:rPr>
          <w:rStyle w:val="NormalTok"/>
        </w:rPr>
        <w:t xml:space="preserve">).explain()</w:t>
      </w:r>
    </w:p>
    <w:p>
      <w:pPr>
        <w:pStyle w:val="FirstParagraph"/>
      </w:pPr>
      <w:r>
        <w:t xml:space="preserve">Look for</w:t>
      </w:r>
      <w:r>
        <w:t xml:space="preserve"> </w:t>
      </w:r>
      <w:r>
        <w:rPr>
          <w:rStyle w:val="VerbatimChar"/>
        </w:rPr>
        <w:t xml:space="preserve">PushedFilters</w:t>
      </w:r>
      <w:r>
        <w:t xml:space="preserve"> </w:t>
      </w:r>
      <w:r>
        <w:t xml:space="preserve">near the scan step. If the filter you wrote</w:t>
      </w:r>
      <w:r>
        <w:t xml:space="preserve"> </w:t>
      </w:r>
      <w:r>
        <w:t xml:space="preserve">shows up there, the file format itself, Parquet especially, skipped</w:t>
      </w:r>
      <w:r>
        <w:t xml:space="preserve"> </w:t>
      </w:r>
      <w:r>
        <w:t xml:space="preserve">reading data that could not match. If it does not show up there,</w:t>
      </w:r>
      <w:r>
        <w:t xml:space="preserve"> </w:t>
      </w:r>
      <w:r>
        <w:t xml:space="preserve">Spark read everything and filtered in memory, which is correct but</w:t>
      </w:r>
      <w:r>
        <w:t xml:space="preserve"> </w:t>
      </w:r>
      <w:r>
        <w:t xml:space="preserve">slower. Module 12 covers exactly this pushdown behaviour in more detail,</w:t>
      </w:r>
      <w:r>
        <w:t xml:space="preserve"> </w:t>
      </w:r>
      <w:r>
        <w:t xml:space="preserve">with a real before-and-after on this course's data.</w:t>
      </w:r>
      <w:r>
        <w:t xml:space="preserve"> </w:t>
      </w:r>
      <w:r>
        <w:rPr>
          <w:rStyle w:val="VerbatimChar"/>
        </w:rPr>
        <w:t xml:space="preserve">.explain("formatted")</w:t>
      </w:r>
      <w:r>
        <w:t xml:space="preserve"> </w:t>
      </w:r>
      <w:r>
        <w:t xml:space="preserve">gives a longer, more structured version</w:t>
      </w:r>
      <w:r>
        <w:t xml:space="preserve"> </w:t>
      </w:r>
      <w:r>
        <w:t xml:space="preserve">with a numbered plan tree, useful once a query has several joins and the</w:t>
      </w:r>
      <w:r>
        <w:t xml:space="preserve"> </w:t>
      </w:r>
      <w:r>
        <w:t xml:space="preserve">default view gets hard to read at a glance.</w:t>
      </w:r>
      <w:r>
        <w:t xml:space="preserve"> </w:t>
      </w:r>
      <w:r>
        <w:rPr>
          <w:rStyle w:val="VerbatimChar"/>
        </w:rPr>
        <w:t xml:space="preserve">EXPLAIN</w:t>
      </w:r>
      <w:r>
        <w:t xml:space="preserve"> </w:t>
      </w:r>
      <w:r>
        <w:t xml:space="preserve">in SQL gives the</w:t>
      </w:r>
      <w:r>
        <w:t xml:space="preserve"> </w:t>
      </w:r>
      <w:r>
        <w:t xml:space="preserve">same information, so the choice between the two follows the same rule as</w:t>
      </w:r>
      <w:r>
        <w:t xml:space="preserve"> </w:t>
      </w:r>
      <w:r>
        <w:t xml:space="preserve">everywhere else in this module: whichever reads more naturally in the</w:t>
      </w:r>
      <w:r>
        <w:t xml:space="preserve"> </w:t>
      </w:r>
      <w:r>
        <w:t xml:space="preserve">context you are already working in.</w:t>
      </w:r>
    </w:p>
    <w:bookmarkEnd w:id="178"/>
    <w:bookmarkStart w:id="179" w:name="Xeda65a13b3430f52fad9fb17995839d6497648b"/>
    <w:p>
      <w:pPr>
        <w:pStyle w:val="Heading2"/>
      </w:pPr>
      <w:r>
        <w:t xml:space="preserve">Quick reference for Teradata and Oracle users</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In Teradata or Oracle</w:t>
            </w:r>
          </w:p>
        </w:tc>
        <w:tc>
          <w:tcPr/>
          <w:p>
            <w:pPr>
              <w:pStyle w:val="Compact"/>
              <w:jc w:val="left"/>
            </w:pPr>
            <w:r>
              <w:t xml:space="preserve">In Spark SQL</w:t>
            </w:r>
          </w:p>
        </w:tc>
      </w:tr>
      <w:tr>
        <w:trPr>
          <w:cantSplit/>
        </w:trPr>
        <w:tc>
          <w:tcPr/>
          <w:p>
            <w:pPr>
              <w:pStyle w:val="Compact"/>
              <w:jc w:val="left"/>
            </w:pPr>
            <w:r>
              <w:rPr>
                <w:rStyle w:val="VerbatimChar"/>
              </w:rPr>
              <w:t xml:space="preserve">QUALIFY row_number() OVER (...) = 1</w:t>
            </w:r>
          </w:p>
        </w:tc>
        <w:tc>
          <w:tcPr/>
          <w:p>
            <w:pPr>
              <w:pStyle w:val="Compact"/>
              <w:jc w:val="left"/>
            </w:pPr>
            <w:r>
              <w:t xml:space="preserve">wrap in a subquery,</w:t>
            </w:r>
            <w:r>
              <w:t xml:space="preserve"> </w:t>
            </w:r>
            <w:r>
              <w:rPr>
                <w:rStyle w:val="VerbatimChar"/>
              </w:rPr>
              <w:t xml:space="preserve">WHERE rn = 1</w:t>
            </w:r>
            <w:r>
              <w:t xml:space="preserve"> </w:t>
            </w:r>
            <w:r>
              <w:t xml:space="preserve">on the outside</w:t>
            </w:r>
          </w:p>
        </w:tc>
      </w:tr>
      <w:tr>
        <w:trPr>
          <w:cantSplit/>
        </w:trPr>
        <w:tc>
          <w:tcPr/>
          <w:p>
            <w:pPr>
              <w:pStyle w:val="Compact"/>
              <w:jc w:val="left"/>
            </w:pPr>
            <w:r>
              <w:rPr>
                <w:rStyle w:val="VerbatimChar"/>
              </w:rPr>
              <w:t xml:space="preserve">SEL TOP 10 * FROM t</w:t>
            </w:r>
            <w:r>
              <w:t xml:space="preserve"> </w:t>
            </w:r>
            <w:r>
              <w:t xml:space="preserve">(Teradata)</w:t>
            </w:r>
          </w:p>
        </w:tc>
        <w:tc>
          <w:tcPr/>
          <w:p>
            <w:pPr>
              <w:pStyle w:val="Compact"/>
              <w:jc w:val="left"/>
            </w:pPr>
            <w:r>
              <w:rPr>
                <w:rStyle w:val="VerbatimChar"/>
              </w:rPr>
              <w:t xml:space="preserve">SELECT * FROM t LIMIT 10</w:t>
            </w:r>
          </w:p>
        </w:tc>
      </w:tr>
      <w:tr>
        <w:trPr>
          <w:cantSplit/>
        </w:trPr>
        <w:tc>
          <w:tcPr/>
          <w:p>
            <w:pPr>
              <w:pStyle w:val="Compact"/>
              <w:jc w:val="left"/>
            </w:pPr>
            <w:r>
              <w:rPr>
                <w:rStyle w:val="VerbatimChar"/>
              </w:rPr>
              <w:t xml:space="preserve">NVL(col, default)</w:t>
            </w:r>
            <w:r>
              <w:t xml:space="preserve"> </w:t>
            </w:r>
            <w:r>
              <w:t xml:space="preserve">(Oracle)</w:t>
            </w:r>
          </w:p>
        </w:tc>
        <w:tc>
          <w:tcPr/>
          <w:p>
            <w:pPr>
              <w:pStyle w:val="Compact"/>
              <w:jc w:val="left"/>
            </w:pPr>
            <w:r>
              <w:rPr>
                <w:rStyle w:val="VerbatimChar"/>
              </w:rPr>
              <w:t xml:space="preserve">COALESCE(col, default)</w:t>
            </w:r>
          </w:p>
        </w:tc>
      </w:tr>
      <w:tr>
        <w:trPr>
          <w:cantSplit/>
        </w:trPr>
        <w:tc>
          <w:tcPr/>
          <w:p>
            <w:pPr>
              <w:pStyle w:val="Compact"/>
              <w:jc w:val="left"/>
            </w:pPr>
            <w:r>
              <w:rPr>
                <w:rStyle w:val="VerbatimChar"/>
              </w:rPr>
              <w:t xml:space="preserve">DECODE(col, 'A', 1, 'B', 2, 0)</w:t>
            </w:r>
            <w:r>
              <w:t xml:space="preserve"> </w:t>
            </w:r>
            <w:r>
              <w:t xml:space="preserve">(Oracle)</w:t>
            </w:r>
          </w:p>
        </w:tc>
        <w:tc>
          <w:tcPr/>
          <w:p>
            <w:pPr>
              <w:pStyle w:val="Compact"/>
              <w:jc w:val="left"/>
            </w:pPr>
            <w:r>
              <w:rPr>
                <w:rStyle w:val="VerbatimChar"/>
              </w:rPr>
              <w:t xml:space="preserve">CASE WHEN col = 'A' THEN 1 WHEN col = 'B' THEN 2 ELSE 0 END</w:t>
            </w:r>
          </w:p>
        </w:tc>
      </w:tr>
      <w:tr>
        <w:trPr>
          <w:cantSplit/>
        </w:trPr>
        <w:tc>
          <w:tcPr/>
          <w:p>
            <w:pPr>
              <w:pStyle w:val="Compact"/>
              <w:jc w:val="left"/>
            </w:pPr>
            <w:r>
              <w:rPr>
                <w:rStyle w:val="VerbatimChar"/>
              </w:rPr>
              <w:t xml:space="preserve">SYSDATE</w:t>
            </w:r>
            <w:r>
              <w:t xml:space="preserve"> </w:t>
            </w:r>
            <w:r>
              <w:t xml:space="preserve">(Oracle)</w:t>
            </w:r>
          </w:p>
        </w:tc>
        <w:tc>
          <w:tcPr/>
          <w:p>
            <w:pPr>
              <w:pStyle w:val="Compact"/>
              <w:jc w:val="left"/>
            </w:pPr>
            <w:r>
              <w:rPr>
                <w:rStyle w:val="VerbatimChar"/>
              </w:rPr>
              <w:t xml:space="preserve">current_date()</w:t>
            </w:r>
            <w:r>
              <w:t xml:space="preserve"> </w:t>
            </w:r>
            <w:r>
              <w:t xml:space="preserve">or</w:t>
            </w:r>
            <w:r>
              <w:t xml:space="preserve"> </w:t>
            </w:r>
            <w:r>
              <w:rPr>
                <w:rStyle w:val="VerbatimChar"/>
              </w:rPr>
              <w:t xml:space="preserve">current_timestamp()</w:t>
            </w:r>
          </w:p>
        </w:tc>
      </w:tr>
      <w:tr>
        <w:trPr>
          <w:cantSplit/>
        </w:trPr>
        <w:tc>
          <w:tcPr/>
          <w:p>
            <w:pPr>
              <w:pStyle w:val="Compact"/>
              <w:jc w:val="left"/>
            </w:pPr>
            <w:r>
              <w:t xml:space="preserve">implicit type coercion in a comparison</w:t>
            </w:r>
          </w:p>
        </w:tc>
        <w:tc>
          <w:tcPr/>
          <w:p>
            <w:pPr>
              <w:pStyle w:val="Compact"/>
              <w:jc w:val="left"/>
            </w:pPr>
            <w:r>
              <w:t xml:space="preserve">Spark does less of this under ANSI mode,</w:t>
            </w:r>
            <w:r>
              <w:t xml:space="preserve"> </w:t>
            </w:r>
            <w:r>
              <w:rPr>
                <w:rStyle w:val="VerbatimChar"/>
              </w:rPr>
              <w:t xml:space="preserve">TRY_CAST</w:t>
            </w:r>
            <w:r>
              <w:t xml:space="preserve"> </w:t>
            </w:r>
            <w:r>
              <w:t xml:space="preserve">explicitly where needed</w:t>
            </w:r>
          </w:p>
        </w:tc>
      </w:tr>
    </w:tbl>
    <w:p>
      <w:pPr>
        <w:pStyle w:val="BodyText"/>
      </w:pPr>
      <w:r>
        <w:t xml:space="preserve">None of these are exotic, they are the handful of habits that show up</w:t>
      </w:r>
      <w:r>
        <w:t xml:space="preserve"> </w:t>
      </w:r>
      <w:r>
        <w:t xml:space="preserve">in almost every script someone brings over from a Teradata or Oracle</w:t>
      </w:r>
      <w:r>
        <w:t xml:space="preserve"> </w:t>
      </w:r>
      <w:r>
        <w:t xml:space="preserve">background in the first week. Keep this table nearby during the lab;</w:t>
      </w:r>
      <w:r>
        <w:t xml:space="preserve"> </w:t>
      </w:r>
      <w:r>
        <w:t xml:space="preserve">the row_number() subquery pattern in particular is worth typing from</w:t>
      </w:r>
      <w:r>
        <w:t xml:space="preserve"> </w:t>
      </w:r>
      <w:r>
        <w:t xml:space="preserve">memory a few times until it stops feeling like extra work.</w:t>
      </w:r>
    </w:p>
    <w:bookmarkEnd w:id="179"/>
    <w:bookmarkStart w:id="180" w:name="X6f06498426cb794fc2f36a826b60def1aaf293e"/>
    <w:p>
      <w:pPr>
        <w:pStyle w:val="Heading2"/>
      </w:pPr>
      <w:r>
        <w:t xml:space="preserve">Managing databases and the metastore, briefly</w:t>
      </w:r>
    </w:p>
    <w:p>
      <w:pPr>
        <w:pStyle w:val="FirstParagraph"/>
      </w:pPr>
      <w:r>
        <w:rPr>
          <w:rStyle w:val="VerbatimChar"/>
        </w:rPr>
        <w:t xml:space="preserve">CREATE DATABASE bank_dw</w:t>
      </w:r>
      <w:r>
        <w:t xml:space="preserve"> </w:t>
      </w:r>
      <w:r>
        <w:t xml:space="preserve">and</w:t>
      </w:r>
      <w:r>
        <w:t xml:space="preserve"> </w:t>
      </w:r>
      <w:r>
        <w:rPr>
          <w:rStyle w:val="VerbatimChar"/>
        </w:rPr>
        <w:t xml:space="preserve">USE bank_dw</w:t>
      </w:r>
      <w:r>
        <w:t xml:space="preserve"> </w:t>
      </w:r>
      <w:r>
        <w:t xml:space="preserve">group related tables the way</w:t>
      </w:r>
      <w:r>
        <w:t xml:space="preserve"> </w:t>
      </w:r>
      <w:r>
        <w:t xml:space="preserve">a schema does in Oracle or Teradata. Every managed and external table</w:t>
      </w:r>
      <w:r>
        <w:t xml:space="preserve"> </w:t>
      </w:r>
      <w:r>
        <w:t xml:space="preserve">this module discussed is really registered in a metastore, a small</w:t>
      </w:r>
      <w:r>
        <w:t xml:space="preserve"> </w:t>
      </w:r>
      <w:r>
        <w:t xml:space="preserve">catalog database Spark itself manages, tracking table names, their</w:t>
      </w:r>
      <w:r>
        <w:t xml:space="preserve"> </w:t>
      </w:r>
      <w:r>
        <w:t xml:space="preserve">schemas, and where their files live. For every lab in this course that</w:t>
      </w:r>
      <w:r>
        <w:t xml:space="preserve"> </w:t>
      </w:r>
      <w:r>
        <w:t xml:space="preserve">metastore lives locally, under</w:t>
      </w:r>
      <w:r>
        <w:t xml:space="preserve"> </w:t>
      </w:r>
      <w:r>
        <w:rPr>
          <w:rStyle w:val="VerbatimChar"/>
        </w:rPr>
        <w:t xml:space="preserve">data/warehouse</w:t>
      </w:r>
      <w:r>
        <w:t xml:space="preserve">; a real deployment</w:t>
      </w:r>
      <w:r>
        <w:t xml:space="preserve"> </w:t>
      </w:r>
      <w:r>
        <w:t xml:space="preserve">usually points it at a shared Hive metastore or a cloud catalog instead,</w:t>
      </w:r>
      <w:r>
        <w:t xml:space="preserve"> </w:t>
      </w:r>
      <w:r>
        <w:t xml:space="preserve">so every team's Spark jobs, not just this course's labs, see the same</w:t>
      </w:r>
      <w:r>
        <w:t xml:space="preserve"> </w:t>
      </w:r>
      <w:r>
        <w:t xml:space="preserve">tables and the same schemas, with no copy-pasted table definitions</w:t>
      </w:r>
      <w:r>
        <w:t xml:space="preserve"> </w:t>
      </w:r>
      <w:r>
        <w:t xml:space="preserve">drifting out of sync between teams.</w:t>
      </w:r>
    </w:p>
    <w:bookmarkEnd w:id="180"/>
    <w:bookmarkStart w:id="181" w:name="the-lab-8"/>
    <w:p>
      <w:pPr>
        <w:pStyle w:val="Heading2"/>
      </w:pPr>
      <w:r>
        <w:t xml:space="preserve">The lab</w:t>
      </w:r>
    </w:p>
    <w:p>
      <w:pPr>
        <w:pStyle w:val="FirstParagraph"/>
      </w:pPr>
      <w:r>
        <w:rPr>
          <w:rStyle w:val="VerbatimChar"/>
        </w:rPr>
        <w:t xml:space="preserve">labs/09_lab_sql.py</w:t>
      </w:r>
      <w:r>
        <w:t xml:space="preserve">, 60 minutes.</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Step</w:t>
            </w:r>
          </w:p>
        </w:tc>
        <w:tc>
          <w:tcPr/>
          <w:p>
            <w:pPr>
              <w:pStyle w:val="Compact"/>
              <w:jc w:val="left"/>
            </w:pPr>
            <w:r>
              <w:t xml:space="preserve">What it shows</w:t>
            </w:r>
          </w:p>
        </w:tc>
      </w:tr>
      <w:tr>
        <w:trPr>
          <w:cantSplit/>
        </w:trPr>
        <w:tc>
          <w:tcPr/>
          <w:p>
            <w:pPr>
              <w:pStyle w:val="Compact"/>
              <w:jc w:val="left"/>
            </w:pPr>
            <w:r>
              <w:t xml:space="preserve">1</w:t>
            </w:r>
          </w:p>
        </w:tc>
        <w:tc>
          <w:tcPr/>
          <w:p>
            <w:pPr>
              <w:pStyle w:val="Compact"/>
              <w:jc w:val="left"/>
            </w:pPr>
            <w:r>
              <w:t xml:space="preserve">Proof: the DataFrame API and SQL compile to the same plan</w:t>
            </w:r>
          </w:p>
        </w:tc>
      </w:tr>
      <w:tr>
        <w:trPr>
          <w:cantSplit/>
        </w:trPr>
        <w:tc>
          <w:tcPr/>
          <w:p>
            <w:pPr>
              <w:pStyle w:val="Compact"/>
              <w:jc w:val="left"/>
            </w:pPr>
            <w:r>
              <w:t xml:space="preserve">2</w:t>
            </w:r>
          </w:p>
        </w:tc>
        <w:tc>
          <w:tcPr/>
          <w:p>
            <w:pPr>
              <w:pStyle w:val="Compact"/>
              <w:jc w:val="left"/>
            </w:pPr>
            <w:r>
              <w:t xml:space="preserve">Temp views, and the catalog that tracks them</w:t>
            </w:r>
          </w:p>
        </w:tc>
      </w:tr>
      <w:tr>
        <w:trPr>
          <w:cantSplit/>
        </w:trPr>
        <w:tc>
          <w:tcPr/>
          <w:p>
            <w:pPr>
              <w:pStyle w:val="Compact"/>
              <w:jc w:val="left"/>
            </w:pPr>
            <w:r>
              <w:t xml:space="preserve">3</w:t>
            </w:r>
          </w:p>
        </w:tc>
        <w:tc>
          <w:tcPr/>
          <w:p>
            <w:pPr>
              <w:pStyle w:val="Compact"/>
              <w:jc w:val="left"/>
            </w:pPr>
            <w:r>
              <w:t xml:space="preserve">Managed vs external tables, and what DROP TABLE really deletes</w:t>
            </w:r>
          </w:p>
        </w:tc>
      </w:tr>
      <w:tr>
        <w:trPr>
          <w:cantSplit/>
        </w:trPr>
        <w:tc>
          <w:tcPr/>
          <w:p>
            <w:pPr>
              <w:pStyle w:val="Compact"/>
              <w:jc w:val="left"/>
            </w:pPr>
            <w:r>
              <w:t xml:space="preserve">4</w:t>
            </w:r>
          </w:p>
        </w:tc>
        <w:tc>
          <w:tcPr/>
          <w:p>
            <w:pPr>
              <w:pStyle w:val="Compact"/>
              <w:jc w:val="left"/>
            </w:pPr>
            <w:r>
              <w:t xml:space="preserve">No QUALIFY in open source Spark, and the row_number() workaround</w:t>
            </w:r>
          </w:p>
        </w:tc>
      </w:tr>
      <w:tr>
        <w:trPr>
          <w:cantSplit/>
        </w:trPr>
        <w:tc>
          <w:tcPr/>
          <w:p>
            <w:pPr>
              <w:pStyle w:val="Compact"/>
              <w:jc w:val="left"/>
            </w:pPr>
            <w:r>
              <w:t xml:space="preserve">5</w:t>
            </w:r>
          </w:p>
        </w:tc>
        <w:tc>
          <w:tcPr/>
          <w:p>
            <w:pPr>
              <w:pStyle w:val="Compact"/>
              <w:jc w:val="left"/>
            </w:pPr>
            <w:r>
              <w:t xml:space="preserve">GROUPING SETS: three breakdowns in one query</w:t>
            </w:r>
          </w:p>
        </w:tc>
      </w:tr>
      <w:tr>
        <w:trPr>
          <w:cantSplit/>
        </w:trPr>
        <w:tc>
          <w:tcPr/>
          <w:p>
            <w:pPr>
              <w:pStyle w:val="Compact"/>
              <w:jc w:val="left"/>
            </w:pPr>
            <w:r>
              <w:t xml:space="preserve">6</w:t>
            </w:r>
          </w:p>
        </w:tc>
        <w:tc>
          <w:tcPr/>
          <w:p>
            <w:pPr>
              <w:pStyle w:val="Compact"/>
              <w:jc w:val="left"/>
            </w:pPr>
            <w:r>
              <w:t xml:space="preserve">TRY_CAST and NULL semantics</w:t>
            </w:r>
          </w:p>
        </w:tc>
      </w:tr>
      <w:tr>
        <w:trPr>
          <w:cantSplit/>
        </w:trPr>
        <w:tc>
          <w:tcPr/>
          <w:p>
            <w:pPr>
              <w:pStyle w:val="Compact"/>
              <w:jc w:val="left"/>
            </w:pPr>
            <w:r>
              <w:t xml:space="preserve">7</w:t>
            </w:r>
          </w:p>
        </w:tc>
        <w:tc>
          <w:tcPr/>
          <w:p>
            <w:pPr>
              <w:pStyle w:val="Compact"/>
              <w:jc w:val="left"/>
            </w:pPr>
            <w:r>
              <w:t xml:space="preserve">ANSI mode: the same bad query, two different outcomes</w:t>
            </w:r>
          </w:p>
        </w:tc>
      </w:tr>
    </w:tbl>
    <w:p>
      <w:pPr>
        <w:pStyle w:val="BodyText"/>
      </w:pPr>
      <w:r>
        <w:t xml:space="preserve">Run it:</w:t>
      </w:r>
    </w:p>
    <w:p>
      <w:pPr>
        <w:pStyle w:val="SourceCode"/>
      </w:pPr>
      <w:r>
        <w:rPr>
          <w:rStyle w:val="ExtensionTok"/>
        </w:rPr>
        <w:t xml:space="preserve">./run.sh</w:t>
      </w:r>
      <w:r>
        <w:rPr>
          <w:rStyle w:val="NormalTok"/>
        </w:rPr>
        <w:t xml:space="preserve"> labs/09_lab_sql.py</w:t>
      </w:r>
    </w:p>
    <w:p>
      <w:pPr>
        <w:pStyle w:val="FirstParagraph"/>
      </w:pPr>
      <w:r>
        <w:t xml:space="preserve">The two demo tables in step 3 are dropped by the lab itself before it</w:t>
      </w:r>
      <w:r>
        <w:t xml:space="preserve"> </w:t>
      </w:r>
      <w:r>
        <w:t xml:space="preserve">finishes, so nothing is left behind in</w:t>
      </w:r>
      <w:r>
        <w:t xml:space="preserve"> </w:t>
      </w:r>
      <w:r>
        <w:rPr>
          <w:rStyle w:val="VerbatimChar"/>
        </w:rPr>
        <w:t xml:space="preserve">data/warehouse</w:t>
      </w:r>
      <w:r>
        <w:t xml:space="preserve">.</w:t>
      </w:r>
    </w:p>
    <w:bookmarkEnd w:id="181"/>
    <w:bookmarkStart w:id="182" w:name="common-mistakes-8"/>
    <w:p>
      <w:pPr>
        <w:pStyle w:val="Heading2"/>
      </w:pPr>
      <w:r>
        <w:t xml:space="preserve">Common mistakes</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Mistake</w:t>
            </w:r>
          </w:p>
        </w:tc>
        <w:tc>
          <w:tcPr/>
          <w:p>
            <w:pPr>
              <w:pStyle w:val="Compact"/>
              <w:jc w:val="left"/>
            </w:pPr>
            <w:r>
              <w:t xml:space="preserve">Real cause</w:t>
            </w:r>
          </w:p>
        </w:tc>
        <w:tc>
          <w:tcPr/>
          <w:p>
            <w:pPr>
              <w:pStyle w:val="Compact"/>
              <w:jc w:val="left"/>
            </w:pPr>
            <w:r>
              <w:t xml:space="preserve">Fix</w:t>
            </w:r>
          </w:p>
        </w:tc>
      </w:tr>
      <w:tr>
        <w:trPr>
          <w:cantSplit/>
        </w:trPr>
        <w:tc>
          <w:tcPr/>
          <w:p>
            <w:pPr>
              <w:pStyle w:val="Compact"/>
              <w:jc w:val="left"/>
            </w:pPr>
            <w:r>
              <w:rPr>
                <w:rStyle w:val="VerbatimChar"/>
              </w:rPr>
              <w:t xml:space="preserve">QUALIFY</w:t>
            </w:r>
            <w:r>
              <w:t xml:space="preserve"> </w:t>
            </w:r>
            <w:r>
              <w:t xml:space="preserve">used in a Spark SQL query</w:t>
            </w:r>
          </w:p>
        </w:tc>
        <w:tc>
          <w:tcPr/>
          <w:p>
            <w:pPr>
              <w:pStyle w:val="Compact"/>
              <w:jc w:val="left"/>
            </w:pPr>
            <w:r>
              <w:t xml:space="preserve">copied straight from a Teradata or Oracle script</w:t>
            </w:r>
          </w:p>
        </w:tc>
        <w:tc>
          <w:tcPr/>
          <w:p>
            <w:pPr>
              <w:pStyle w:val="Compact"/>
              <w:jc w:val="left"/>
            </w:pPr>
            <w:r>
              <w:t xml:space="preserve">wrap the window function in a subquery, filter the outer query instead</w:t>
            </w:r>
          </w:p>
        </w:tc>
      </w:tr>
      <w:tr>
        <w:trPr>
          <w:cantSplit/>
        </w:trPr>
        <w:tc>
          <w:tcPr/>
          <w:p>
            <w:pPr>
              <w:pStyle w:val="Compact"/>
              <w:jc w:val="left"/>
            </w:pPr>
            <w:r>
              <w:t xml:space="preserve">Data files vanish after cleaning up a "temporary" table</w:t>
            </w:r>
          </w:p>
        </w:tc>
        <w:tc>
          <w:tcPr/>
          <w:p>
            <w:pPr>
              <w:pStyle w:val="Compact"/>
              <w:jc w:val="left"/>
            </w:pPr>
            <w:r>
              <w:rPr>
                <w:rStyle w:val="VerbatimChar"/>
              </w:rPr>
              <w:t xml:space="preserve">DROP TABLE</w:t>
            </w:r>
            <w:r>
              <w:t xml:space="preserve"> </w:t>
            </w:r>
            <w:r>
              <w:t xml:space="preserve">was run on a MANAGED table other jobs also depended on</w:t>
            </w:r>
          </w:p>
        </w:tc>
        <w:tc>
          <w:tcPr/>
          <w:p>
            <w:pPr>
              <w:pStyle w:val="Compact"/>
              <w:jc w:val="left"/>
            </w:pPr>
            <w:r>
              <w:t xml:space="preserve">check</w:t>
            </w:r>
            <w:r>
              <w:t xml:space="preserve"> </w:t>
            </w:r>
            <w:r>
              <w:rPr>
                <w:rStyle w:val="VerbatimChar"/>
              </w:rPr>
              <w:t xml:space="preserve">DESCRIBE FORMATTED table_name</w:t>
            </w:r>
            <w:r>
              <w:t xml:space="preserve"> </w:t>
            </w:r>
            <w:r>
              <w:t xml:space="preserve">for the Location and table type before dropping anything shared</w:t>
            </w:r>
          </w:p>
        </w:tc>
      </w:tr>
      <w:tr>
        <w:trPr>
          <w:cantSplit/>
        </w:trPr>
        <w:tc>
          <w:tcPr/>
          <w:p>
            <w:pPr>
              <w:pStyle w:val="Compact"/>
              <w:jc w:val="left"/>
            </w:pPr>
            <w:r>
              <w:rPr>
                <w:rStyle w:val="VerbatimChar"/>
              </w:rPr>
              <w:t xml:space="preserve">WHERE col = NULL</w:t>
            </w:r>
            <w:r>
              <w:t xml:space="preserve"> </w:t>
            </w:r>
            <w:r>
              <w:t xml:space="preserve">returns nothing, and nobody notices</w:t>
            </w:r>
          </w:p>
        </w:tc>
        <w:tc>
          <w:tcPr/>
          <w:p>
            <w:pPr>
              <w:pStyle w:val="Compact"/>
              <w:jc w:val="left"/>
            </w:pPr>
            <w:r>
              <w:t xml:space="preserve">NULL comparison habit carried over from another SQL dialect where this sometimes behaves differently</w:t>
            </w:r>
          </w:p>
        </w:tc>
        <w:tc>
          <w:tcPr/>
          <w:p>
            <w:pPr>
              <w:pStyle w:val="Compact"/>
              <w:jc w:val="left"/>
            </w:pPr>
            <w:r>
              <w:t xml:space="preserve">use</w:t>
            </w:r>
            <w:r>
              <w:t xml:space="preserve"> </w:t>
            </w:r>
            <w:r>
              <w:rPr>
                <w:rStyle w:val="VerbatimChar"/>
              </w:rPr>
              <w:t xml:space="preserve">IS NULL</w:t>
            </w:r>
            <w:r>
              <w:t xml:space="preserve">, always, for NULL checks</w:t>
            </w:r>
          </w:p>
        </w:tc>
      </w:tr>
      <w:tr>
        <w:trPr>
          <w:cantSplit/>
        </w:trPr>
        <w:tc>
          <w:tcPr/>
          <w:p>
            <w:pPr>
              <w:pStyle w:val="Compact"/>
              <w:jc w:val="left"/>
            </w:pPr>
            <w:r>
              <w:t xml:space="preserve">A query "loses" rows compared to the same one in Teradata</w:t>
            </w:r>
          </w:p>
        </w:tc>
        <w:tc>
          <w:tcPr/>
          <w:p>
            <w:pPr>
              <w:pStyle w:val="Compact"/>
              <w:jc w:val="left"/>
            </w:pPr>
            <w:r>
              <w:t xml:space="preserve">ANSI mode is on here but the equivalent Teradata query tolerated a bad cast or a divide by zero</w:t>
            </w:r>
          </w:p>
        </w:tc>
        <w:tc>
          <w:tcPr/>
          <w:p>
            <w:pPr>
              <w:pStyle w:val="Compact"/>
              <w:jc w:val="left"/>
            </w:pPr>
            <w:r>
              <w:t xml:space="preserve">use</w:t>
            </w:r>
            <w:r>
              <w:t xml:space="preserve"> </w:t>
            </w:r>
            <w:r>
              <w:rPr>
                <w:rStyle w:val="VerbatimChar"/>
              </w:rPr>
              <w:t xml:space="preserve">TRY_CAST</w:t>
            </w:r>
            <w:r>
              <w:t xml:space="preserve"> </w:t>
            </w:r>
            <w:r>
              <w:t xml:space="preserve">/</w:t>
            </w:r>
            <w:r>
              <w:t xml:space="preserve"> </w:t>
            </w:r>
            <w:r>
              <w:rPr>
                <w:rStyle w:val="VerbatimChar"/>
              </w:rPr>
              <w:t xml:space="preserve">TRY_DIVIDE</w:t>
            </w:r>
            <w:r>
              <w:t xml:space="preserve"> </w:t>
            </w:r>
            <w:r>
              <w:t xml:space="preserve">for the specific expressions that should tolerate bad data</w:t>
            </w:r>
          </w:p>
        </w:tc>
      </w:tr>
      <w:tr>
        <w:trPr>
          <w:cantSplit/>
        </w:trPr>
        <w:tc>
          <w:tcPr/>
          <w:p>
            <w:pPr>
              <w:pStyle w:val="Compact"/>
              <w:jc w:val="left"/>
            </w:pPr>
            <w:r>
              <w:t xml:space="preserve">A temp view "disappears"</w:t>
            </w:r>
          </w:p>
        </w:tc>
        <w:tc>
          <w:tcPr/>
          <w:p>
            <w:pPr>
              <w:pStyle w:val="Compact"/>
              <w:jc w:val="left"/>
            </w:pPr>
            <w:r>
              <w:t xml:space="preserve">the SparkSession restarted, temp views do not survive that</w:t>
            </w:r>
          </w:p>
        </w:tc>
        <w:tc>
          <w:tcPr/>
          <w:p>
            <w:pPr>
              <w:pStyle w:val="Compact"/>
              <w:jc w:val="left"/>
            </w:pPr>
            <w:r>
              <w:t xml:space="preserve">temp views are session-scoped by design, persist real data through a managed or external table instead</w:t>
            </w:r>
          </w:p>
        </w:tc>
      </w:tr>
      <w:tr>
        <w:trPr>
          <w:cantSplit/>
        </w:trPr>
        <w:tc>
          <w:tcPr/>
          <w:p>
            <w:pPr>
              <w:pStyle w:val="Compact"/>
              <w:jc w:val="left"/>
            </w:pPr>
            <w:r>
              <w:t xml:space="preserve">A SQL string built from user input behaves unexpectedly, or worse</w:t>
            </w:r>
          </w:p>
        </w:tc>
        <w:tc>
          <w:tcPr/>
          <w:p>
            <w:pPr>
              <w:pStyle w:val="Compact"/>
              <w:jc w:val="left"/>
            </w:pPr>
            <w:r>
              <w:t xml:space="preserve">values interpolated directly into an f-string instead of passed as parameters</w:t>
            </w:r>
          </w:p>
        </w:tc>
        <w:tc>
          <w:tcPr/>
          <w:p>
            <w:pPr>
              <w:pStyle w:val="Compact"/>
              <w:jc w:val="left"/>
            </w:pPr>
            <w:r>
              <w:t xml:space="preserve">use Spark SQL's named parameters for anything not fully controlled by the pipeline's own code</w:t>
            </w:r>
          </w:p>
        </w:tc>
      </w:tr>
    </w:tbl>
    <w:bookmarkEnd w:id="182"/>
    <w:bookmarkStart w:id="183" w:name="exercises-8"/>
    <w:p>
      <w:pPr>
        <w:pStyle w:val="Heading2"/>
      </w:pPr>
      <w:r>
        <w:t xml:space="preserve">Exercises</w:t>
      </w:r>
    </w:p>
    <w:p>
      <w:pPr>
        <w:numPr>
          <w:ilvl w:val="0"/>
          <w:numId w:val="1020"/>
        </w:numPr>
      </w:pPr>
      <w:r>
        <w:t xml:space="preserve">Rewrite the</w:t>
      </w:r>
      <w:r>
        <w:t xml:space="preserve"> </w:t>
      </w:r>
      <w:r>
        <w:rPr>
          <w:rStyle w:val="VerbatimChar"/>
        </w:rPr>
        <w:t xml:space="preserve">GROUPING SETS</w:t>
      </w:r>
      <w:r>
        <w:t xml:space="preserve"> </w:t>
      </w:r>
      <w:r>
        <w:t xml:space="preserve">query in this module as three separate</w:t>
      </w:r>
      <w:r>
        <w:t xml:space="preserve"> </w:t>
      </w:r>
      <w:r>
        <w:rPr>
          <w:rStyle w:val="VerbatimChar"/>
        </w:rPr>
        <w:t xml:space="preserve">GROUP BY</w:t>
      </w:r>
      <w:r>
        <w:t xml:space="preserve"> </w:t>
      </w:r>
      <w:r>
        <w:t xml:space="preserve">queries, unioned together with</w:t>
      </w:r>
      <w:r>
        <w:t xml:space="preserve"> </w:t>
      </w:r>
      <w:r>
        <w:rPr>
          <w:rStyle w:val="VerbatimChar"/>
        </w:rPr>
        <w:t xml:space="preserve">UNION ALL</w:t>
      </w:r>
      <w:r>
        <w:t xml:space="preserve">. Confirm the</w:t>
      </w:r>
      <w:r>
        <w:t xml:space="preserve"> </w:t>
      </w:r>
      <w:r>
        <w:t xml:space="preserve">row counts match. Which version reads the data fewer times?</w:t>
      </w:r>
    </w:p>
    <w:p>
      <w:pPr>
        <w:numPr>
          <w:ilvl w:val="0"/>
          <w:numId w:val="1020"/>
        </w:numPr>
      </w:pPr>
      <w:r>
        <w:t xml:space="preserve">Write a</w:t>
      </w:r>
      <w:r>
        <w:t xml:space="preserve"> </w:t>
      </w:r>
      <w:r>
        <w:rPr>
          <w:rStyle w:val="VerbatimChar"/>
        </w:rPr>
        <w:t xml:space="preserve">QUALIFY</w:t>
      </w:r>
      <w:r>
        <w:t xml:space="preserve">-style query, using the row_number() subquery</w:t>
      </w:r>
      <w:r>
        <w:t xml:space="preserve"> </w:t>
      </w:r>
      <w:r>
        <w:t xml:space="preserve">pattern, that returns each account's SECOND highest transaction</w:t>
      </w:r>
      <w:r>
        <w:t xml:space="preserve"> </w:t>
      </w:r>
      <w:r>
        <w:t xml:space="preserve">instead of its highest.</w:t>
      </w:r>
    </w:p>
    <w:p>
      <w:pPr>
        <w:numPr>
          <w:ilvl w:val="0"/>
          <w:numId w:val="1020"/>
        </w:numPr>
      </w:pPr>
      <w:r>
        <w:t xml:space="preserve">Create one managed table and one external table from the same</w:t>
      </w:r>
      <w:r>
        <w:t xml:space="preserve"> </w:t>
      </w:r>
      <w:r>
        <w:t xml:space="preserve">DataFrame. Delete the external table's underlying files directly</w:t>
      </w:r>
      <w:r>
        <w:t xml:space="preserve"> </w:t>
      </w:r>
      <w:r>
        <w:t xml:space="preserve">from the filesystem, then query the external table again. Explain</w:t>
      </w:r>
      <w:r>
        <w:t xml:space="preserve"> </w:t>
      </w:r>
      <w:r>
        <w:t xml:space="preserve">what you see and why.</w:t>
      </w:r>
    </w:p>
    <w:p>
      <w:pPr>
        <w:numPr>
          <w:ilvl w:val="0"/>
          <w:numId w:val="1020"/>
        </w:numPr>
      </w:pPr>
      <w:r>
        <w:t xml:space="preserve">With ANSI mode on, find a query in this lab file that would now raise</w:t>
      </w:r>
      <w:r>
        <w:t xml:space="preserve"> </w:t>
      </w:r>
      <w:r>
        <w:t xml:space="preserve">an error if</w:t>
      </w:r>
      <w:r>
        <w:t xml:space="preserve"> </w:t>
      </w:r>
      <w:r>
        <w:rPr>
          <w:rStyle w:val="VerbatimChar"/>
        </w:rPr>
        <w:t xml:space="preserve">txn_ts</w:t>
      </w:r>
      <w:r>
        <w:t xml:space="preserve"> </w:t>
      </w:r>
      <w:r>
        <w:t xml:space="preserve">contained a string that could not parse as a</w:t>
      </w:r>
      <w:r>
        <w:t xml:space="preserve"> </w:t>
      </w:r>
      <w:r>
        <w:t xml:space="preserve">date. Explain how</w:t>
      </w:r>
      <w:r>
        <w:t xml:space="preserve"> </w:t>
      </w:r>
      <w:r>
        <w:rPr>
          <w:rStyle w:val="VerbatimChar"/>
        </w:rPr>
        <w:t xml:space="preserve">TRY_CAST</w:t>
      </w:r>
      <w:r>
        <w:t xml:space="preserve"> </w:t>
      </w:r>
      <w:r>
        <w:t xml:space="preserve">would change that behaviour. Then</w:t>
      </w:r>
      <w:r>
        <w:t xml:space="preserve"> </w:t>
      </w:r>
      <w:r>
        <w:t xml:space="preserve">rewrite the parameterised query example in this module so</w:t>
      </w:r>
      <w:r>
        <w:t xml:space="preserve"> </w:t>
      </w:r>
      <w:r>
        <w:rPr>
          <w:rStyle w:val="VerbatimChar"/>
        </w:rPr>
        <w:t xml:space="preserve">channel</w:t>
      </w:r>
      <w:r>
        <w:t xml:space="preserve"> </w:t>
      </w:r>
      <w:r>
        <w:t xml:space="preserve">comes from a Python list of several values instead of one string,</w:t>
      </w:r>
      <w:r>
        <w:t xml:space="preserve"> </w:t>
      </w:r>
      <w:r>
        <w:t xml:space="preserve">confirming it still avoids building the SQL text with an f-string.</w:t>
      </w:r>
    </w:p>
    <w:bookmarkEnd w:id="183"/>
    <w:bookmarkStart w:id="184" w:name="key-points-8"/>
    <w:p>
      <w:pPr>
        <w:pStyle w:val="Heading2"/>
      </w:pPr>
      <w:r>
        <w:t xml:space="preserve">Key points</w:t>
      </w:r>
    </w:p>
    <w:p>
      <w:pPr>
        <w:numPr>
          <w:ilvl w:val="0"/>
          <w:numId w:val="1021"/>
        </w:numPr>
        <w:pStyle w:val="Compact"/>
      </w:pPr>
      <w:r>
        <w:t xml:space="preserve">The DataFrame API and SQL compile to the same plan. Choosing between them is a style decision, not a performance one.</w:t>
      </w:r>
    </w:p>
    <w:p>
      <w:pPr>
        <w:numPr>
          <w:ilvl w:val="0"/>
          <w:numId w:val="1021"/>
        </w:numPr>
        <w:pStyle w:val="Compact"/>
      </w:pPr>
      <w:r>
        <w:rPr>
          <w:rStyle w:val="VerbatimChar"/>
        </w:rPr>
        <w:t xml:space="preserve">DROP TABLE</w:t>
      </w:r>
      <w:r>
        <w:t xml:space="preserve"> </w:t>
      </w:r>
      <w:r>
        <w:t xml:space="preserve">on a managed table deletes the data. On an external table it deletes only the metadata.</w:t>
      </w:r>
    </w:p>
    <w:p>
      <w:pPr>
        <w:numPr>
          <w:ilvl w:val="0"/>
          <w:numId w:val="1021"/>
        </w:numPr>
        <w:pStyle w:val="Compact"/>
      </w:pPr>
      <w:r>
        <w:t xml:space="preserve">Open source Spark SQL has no</w:t>
      </w:r>
      <w:r>
        <w:t xml:space="preserve"> </w:t>
      </w:r>
      <w:r>
        <w:rPr>
          <w:rStyle w:val="VerbatimChar"/>
        </w:rPr>
        <w:t xml:space="preserve">QUALIFY</w:t>
      </w:r>
      <w:r>
        <w:t xml:space="preserve">. Wrap the window function in a subquery and filter the outer query.</w:t>
      </w:r>
    </w:p>
    <w:p>
      <w:pPr>
        <w:numPr>
          <w:ilvl w:val="0"/>
          <w:numId w:val="1021"/>
        </w:numPr>
        <w:pStyle w:val="Compact"/>
      </w:pPr>
      <w:r>
        <w:rPr>
          <w:rStyle w:val="VerbatimChar"/>
        </w:rPr>
        <w:t xml:space="preserve">NULL = NULL</w:t>
      </w:r>
      <w:r>
        <w:t xml:space="preserve"> </w:t>
      </w:r>
      <w:r>
        <w:t xml:space="preserve">is never TRUE. Use</w:t>
      </w:r>
      <w:r>
        <w:t xml:space="preserve"> </w:t>
      </w:r>
      <w:r>
        <w:rPr>
          <w:rStyle w:val="VerbatimChar"/>
        </w:rPr>
        <w:t xml:space="preserve">IS NULL</w:t>
      </w:r>
      <w:r>
        <w:t xml:space="preserve">, and</w:t>
      </w:r>
      <w:r>
        <w:t xml:space="preserve"> </w:t>
      </w:r>
      <w:r>
        <w:rPr>
          <w:rStyle w:val="VerbatimChar"/>
        </w:rPr>
        <w:t xml:space="preserve">COALESCE</w:t>
      </w:r>
      <w:r>
        <w:t xml:space="preserve"> </w:t>
      </w:r>
      <w:r>
        <w:t xml:space="preserve">to substitute a default value.</w:t>
      </w:r>
    </w:p>
    <w:p>
      <w:pPr>
        <w:numPr>
          <w:ilvl w:val="0"/>
          <w:numId w:val="1021"/>
        </w:numPr>
        <w:pStyle w:val="Compact"/>
      </w:pPr>
      <w:r>
        <w:t xml:space="preserve">ANSI mode changes whether a bad expression raises an error or quietly returns NULL, for the whole session.</w:t>
      </w:r>
    </w:p>
    <w:bookmarkEnd w:id="184"/>
    <w:bookmarkEnd w:id="185"/>
    <w:bookmarkStart w:id="203" w:name="module-10-window-functions"/>
    <w:p>
      <w:pPr>
        <w:pStyle w:val="Heading1"/>
      </w:pPr>
      <w:r>
        <w:t xml:space="preserve">Module 10: Window functions</w:t>
      </w:r>
    </w:p>
    <w:p>
      <w:pPr>
        <w:pStyle w:val="FirstParagraph"/>
      </w:pPr>
      <w:r>
        <w:t xml:space="preserve">After this module you can write a correct window spec, avoid the</w:t>
      </w:r>
      <w:r>
        <w:t xml:space="preserve"> </w:t>
      </w:r>
      <w:r>
        <w:t xml:space="preserve">default frame trap, and use window functions to solve five real banking</w:t>
      </w:r>
      <w:r>
        <w:t xml:space="preserve"> </w:t>
      </w:r>
      <w:r>
        <w:t xml:space="preserve">problems: deduplication, running balance, velocity checks, and</w:t>
      </w:r>
      <w:r>
        <w:t xml:space="preserve"> </w:t>
      </w:r>
      <w:r>
        <w:t xml:space="preserve">reactivation detection.</w:t>
      </w:r>
    </w:p>
    <w:bookmarkStart w:id="186" w:name="why-this-matters-in-a-bank-9"/>
    <w:p>
      <w:pPr>
        <w:pStyle w:val="Heading2"/>
      </w:pPr>
      <w:r>
        <w:t xml:space="preserve">Why this matters in a bank</w:t>
      </w:r>
    </w:p>
    <w:p>
      <w:pPr>
        <w:pStyle w:val="FirstParagraph"/>
      </w:pPr>
      <w:r>
        <w:t xml:space="preserve">Almost every interesting question a bank asks about a transaction feed</w:t>
      </w:r>
      <w:r>
        <w:t xml:space="preserve"> </w:t>
      </w:r>
      <w:r>
        <w:t xml:space="preserve">is a window function question: what is this account's balance right</w:t>
      </w:r>
      <w:r>
        <w:t xml:space="preserve"> </w:t>
      </w:r>
      <w:r>
        <w:t xml:space="preserve">now, has this account moved unusually fast, when did this account last</w:t>
      </w:r>
      <w:r>
        <w:t xml:space="preserve"> </w:t>
      </w:r>
      <w:r>
        <w:t xml:space="preserve">do anything at all. This is the module where the rest of the course</w:t>
      </w:r>
      <w:r>
        <w:t xml:space="preserve"> </w:t>
      </w:r>
      <w:r>
        <w:t xml:space="preserve">comes together on real analytics, so the lab spends more time here than</w:t>
      </w:r>
      <w:r>
        <w:t xml:space="preserve"> </w:t>
      </w:r>
      <w:r>
        <w:t xml:space="preserve">almost anywhere else.</w:t>
      </w:r>
    </w:p>
    <w:bookmarkEnd w:id="186"/>
    <w:bookmarkStart w:id="188" w:name="the-window-spec-and-its-frame"/>
    <w:p>
      <w:pPr>
        <w:pStyle w:val="Heading2"/>
      </w:pPr>
      <w:r>
        <w:t xml:space="preserve">The window spec and its frame</w:t>
      </w:r>
    </w:p>
    <w:p>
      <w:pPr>
        <w:pStyle w:val="FirstParagraph"/>
      </w:pPr>
      <w:r>
        <w:t xml:space="preserve">A window spec has three parts:</w:t>
      </w:r>
      <w:r>
        <w:t xml:space="preserve"> </w:t>
      </w:r>
      <w:r>
        <w:rPr>
          <w:rStyle w:val="VerbatimChar"/>
        </w:rPr>
        <w:t xml:space="preserve">PARTITION BY</w:t>
      </w:r>
      <w:r>
        <w:t xml:space="preserve">, which rows see each</w:t>
      </w:r>
      <w:r>
        <w:t xml:space="preserve"> </w:t>
      </w:r>
      <w:r>
        <w:t xml:space="preserve">other,</w:t>
      </w:r>
      <w:r>
        <w:t xml:space="preserve"> </w:t>
      </w:r>
      <w:r>
        <w:rPr>
          <w:rStyle w:val="VerbatimChar"/>
        </w:rPr>
        <w:t xml:space="preserve">ORDER BY</w:t>
      </w:r>
      <w:r>
        <w:t xml:space="preserve">, what order, and a FRAME, how far back and forward</w:t>
      </w:r>
      <w:r>
        <w:t xml:space="preserve"> </w:t>
      </w:r>
      <w:r>
        <w:t xml:space="preserve">from the current row the calculation looks.</w:t>
      </w:r>
    </w:p>
    <w:p>
      <w:pPr>
        <w:pStyle w:val="SourceCode"/>
      </w:pPr>
      <w:r>
        <w:rPr>
          <w:rStyle w:val="NormalTok"/>
        </w:rPr>
        <w:t xml:space="preserve">w </w:t>
      </w:r>
      <w:r>
        <w:rPr>
          <w:rStyle w:val="OperatorTok"/>
        </w:rPr>
        <w:t xml:space="preserve">=</w:t>
      </w:r>
      <w:r>
        <w:rPr>
          <w:rStyle w:val="NormalTok"/>
        </w:rPr>
        <w:t xml:space="preserve"> Window.partitionBy(</w:t>
      </w:r>
      <w:r>
        <w:rPr>
          <w:rStyle w:val="StringTok"/>
        </w:rPr>
        <w:t xml:space="preserve">"account_id"</w:t>
      </w:r>
      <w:r>
        <w:rPr>
          <w:rStyle w:val="NormalTok"/>
        </w:rPr>
        <w:t xml:space="preserve">).orderBy(</w:t>
      </w:r>
      <w:r>
        <w:rPr>
          <w:rStyle w:val="StringTok"/>
        </w:rPr>
        <w:t xml:space="preserve">"txn_ts"</w:t>
      </w:r>
      <w:r>
        <w:rPr>
          <w:rStyle w:val="NormalTok"/>
        </w:rPr>
        <w:t xml:space="preserve">)</w:t>
      </w:r>
    </w:p>
    <w:p>
      <w:pPr>
        <w:pStyle w:val="FirstParagraph"/>
      </w:pPr>
      <w:r>
        <w:t xml:space="preserve">That alone is not enough to know what a function like</w:t>
      </w:r>
      <w:r>
        <w:t xml:space="preserve"> </w:t>
      </w:r>
      <w:r>
        <w:rPr>
          <w:rStyle w:val="VerbatimChar"/>
        </w:rPr>
        <w:t xml:space="preserve">sum()</w:t>
      </w:r>
      <w:r>
        <w:t xml:space="preserve"> </w:t>
      </w:r>
      <w:r>
        <w:t xml:space="preserve">will</w:t>
      </w:r>
      <w:r>
        <w:t xml:space="preserve"> </w:t>
      </w:r>
      <w:r>
        <w:t xml:space="preserve">compute. The FRAME decides that, and Spark picks a default frame you did</w:t>
      </w:r>
      <w:r>
        <w:t xml:space="preserve"> </w:t>
      </w:r>
      <w:r>
        <w:t xml:space="preserve">not ask for the moment you add an</w:t>
      </w:r>
      <w:r>
        <w:t xml:space="preserve"> </w:t>
      </w:r>
      <w:r>
        <w:rPr>
          <w:rStyle w:val="VerbatimChar"/>
        </w:rPr>
        <w:t xml:space="preserve">ORDER BY</w:t>
      </w:r>
      <w:r>
        <w:t xml:space="preserve">. The next two sections are</w:t>
      </w:r>
      <w:r>
        <w:t xml:space="preserve"> </w:t>
      </w:r>
      <w:r>
        <w:t xml:space="preserve">both about that one fact.</w:t>
      </w:r>
    </w:p>
    <w:bookmarkStart w:id="187" w:name="rows-vs-range-and-why-ties-matter"/>
    <w:p>
      <w:pPr>
        <w:pStyle w:val="Heading3"/>
      </w:pPr>
      <w:r>
        <w:t xml:space="preserve">ROWS vs RANGE, and why ties matter</w:t>
      </w:r>
    </w:p>
    <w:p>
      <w:pPr>
        <w:pStyle w:val="FirstParagraph"/>
      </w:pPr>
      <w:r>
        <w:rPr>
          <w:rStyle w:val="VerbatimChar"/>
        </w:rPr>
        <w:t xml:space="preserve">ROWS</w:t>
      </w:r>
      <w:r>
        <w:t xml:space="preserve"> </w:t>
      </w:r>
      <w:r>
        <w:t xml:space="preserve">counts PHYSICAL rows up to the current one.</w:t>
      </w:r>
      <w:r>
        <w:t xml:space="preserve"> </w:t>
      </w:r>
      <w:r>
        <w:rPr>
          <w:rStyle w:val="VerbatimChar"/>
        </w:rPr>
        <w:t xml:space="preserve">RANGE</w:t>
      </w:r>
      <w:r>
        <w:t xml:space="preserve"> </w:t>
      </w:r>
      <w:r>
        <w:t xml:space="preserve">counts every</w:t>
      </w:r>
      <w:r>
        <w:t xml:space="preserve"> </w:t>
      </w:r>
      <w:r>
        <w:t xml:space="preserve">row whose ORDER BY VALUE is less than or equal to the current row's</w:t>
      </w:r>
      <w:r>
        <w:t xml:space="preserve"> </w:t>
      </w:r>
      <w:r>
        <w:t xml:space="preserve">value, tied values included, regardless of their physical position.</w:t>
      </w:r>
    </w:p>
    <w:p>
      <w:pPr>
        <w:pStyle w:val="SourceCode"/>
      </w:pPr>
      <w:r>
        <w:rPr>
          <w:rStyle w:val="NormalTok"/>
        </w:rPr>
        <w:t xml:space="preserve">w_rows </w:t>
      </w:r>
      <w:r>
        <w:rPr>
          <w:rStyle w:val="OperatorTok"/>
        </w:rPr>
        <w:t xml:space="preserve">=</w:t>
      </w:r>
      <w:r>
        <w:rPr>
          <w:rStyle w:val="NormalTok"/>
        </w:rPr>
        <w:t xml:space="preserve"> Window.partitionBy(</w:t>
      </w:r>
      <w:r>
        <w:rPr>
          <w:rStyle w:val="StringTok"/>
        </w:rPr>
        <w:t xml:space="preserve">"account_id"</w:t>
      </w:r>
      <w:r>
        <w:rPr>
          <w:rStyle w:val="NormalTok"/>
        </w:rPr>
        <w:t xml:space="preserve">).orderBy(</w:t>
      </w:r>
      <w:r>
        <w:rPr>
          <w:rStyle w:val="StringTok"/>
        </w:rPr>
        <w:t xml:space="preserve">"amount"</w:t>
      </w:r>
      <w:r>
        <w:rPr>
          <w:rStyle w:val="NormalTok"/>
        </w:rPr>
        <w:t xml:space="preserve">) </w:t>
      </w:r>
      <w:r>
        <w:rPr>
          <w:rStyle w:val="OperatorTok"/>
        </w:rPr>
        <w:t xml:space="preserve">\</w:t>
      </w:r>
      <w:r>
        <w:br/>
      </w:r>
      <w:r>
        <w:rPr>
          <w:rStyle w:val="NormalTok"/>
        </w:rPr>
        <w:t xml:space="preserve">    .rowsBetween(Window.unboundedPreceding, Window.currentRow)</w:t>
      </w:r>
      <w:r>
        <w:br/>
      </w:r>
      <w:r>
        <w:rPr>
          <w:rStyle w:val="NormalTok"/>
        </w:rPr>
        <w:t xml:space="preserve">w_range </w:t>
      </w:r>
      <w:r>
        <w:rPr>
          <w:rStyle w:val="OperatorTok"/>
        </w:rPr>
        <w:t xml:space="preserve">=</w:t>
      </w:r>
      <w:r>
        <w:rPr>
          <w:rStyle w:val="NormalTok"/>
        </w:rPr>
        <w:t xml:space="preserve"> Window.partitionBy(</w:t>
      </w:r>
      <w:r>
        <w:rPr>
          <w:rStyle w:val="StringTok"/>
        </w:rPr>
        <w:t xml:space="preserve">"account_id"</w:t>
      </w:r>
      <w:r>
        <w:rPr>
          <w:rStyle w:val="NormalTok"/>
        </w:rPr>
        <w:t xml:space="preserve">).orderBy(</w:t>
      </w:r>
      <w:r>
        <w:rPr>
          <w:rStyle w:val="StringTok"/>
        </w:rPr>
        <w:t xml:space="preserve">"amount"</w:t>
      </w:r>
      <w:r>
        <w:rPr>
          <w:rStyle w:val="NormalTok"/>
        </w:rPr>
        <w:t xml:space="preserve">) </w:t>
      </w:r>
      <w:r>
        <w:rPr>
          <w:rStyle w:val="OperatorTok"/>
        </w:rPr>
        <w:t xml:space="preserve">\</w:t>
      </w:r>
      <w:r>
        <w:br/>
      </w:r>
      <w:r>
        <w:rPr>
          <w:rStyle w:val="NormalTok"/>
        </w:rPr>
        <w:t xml:space="preserve">    .rangeBetween(Window.unboundedPreceding, Window.currentRow)</w:t>
      </w:r>
    </w:p>
    <w:p>
      <w:pPr>
        <w:pStyle w:val="FirstParagraph"/>
      </w:pPr>
      <w:r>
        <w:t xml:space="preserve">On four rows for one account with amounts</w:t>
      </w:r>
      <w:r>
        <w:t xml:space="preserve"> </w:t>
      </w:r>
      <w:r>
        <w:rPr>
          <w:rStyle w:val="VerbatimChar"/>
        </w:rPr>
        <w:t xml:space="preserve">100, 100, 200, 300</w:t>
      </w:r>
      <w:r>
        <w:t xml:space="preserve">:</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amount</w:t>
            </w:r>
          </w:p>
        </w:tc>
        <w:tc>
          <w:tcPr/>
          <w:p>
            <w:pPr>
              <w:pStyle w:val="Compact"/>
              <w:jc w:val="left"/>
            </w:pPr>
            <w:r>
              <w:t xml:space="preserve">sum_rows</w:t>
            </w:r>
          </w:p>
        </w:tc>
        <w:tc>
          <w:tcPr/>
          <w:p>
            <w:pPr>
              <w:pStyle w:val="Compact"/>
              <w:jc w:val="left"/>
            </w:pPr>
            <w:r>
              <w:t xml:space="preserve">sum_range</w:t>
            </w:r>
          </w:p>
        </w:tc>
      </w:tr>
      <w:tr>
        <w:trPr>
          <w:cantSplit/>
        </w:trPr>
        <w:tc>
          <w:tcPr/>
          <w:p>
            <w:pPr>
              <w:pStyle w:val="Compact"/>
              <w:jc w:val="left"/>
            </w:pPr>
            <w:r>
              <w:t xml:space="preserve">100</w:t>
            </w:r>
          </w:p>
        </w:tc>
        <w:tc>
          <w:tcPr/>
          <w:p>
            <w:pPr>
              <w:pStyle w:val="Compact"/>
              <w:jc w:val="left"/>
            </w:pPr>
            <w:r>
              <w:t xml:space="preserve">100</w:t>
            </w:r>
          </w:p>
        </w:tc>
        <w:tc>
          <w:tcPr/>
          <w:p>
            <w:pPr>
              <w:pStyle w:val="Compact"/>
              <w:jc w:val="left"/>
            </w:pPr>
            <w:r>
              <w:t xml:space="preserve">200</w:t>
            </w:r>
          </w:p>
        </w:tc>
      </w:tr>
      <w:tr>
        <w:trPr>
          <w:cantSplit/>
        </w:trPr>
        <w:tc>
          <w:tcPr/>
          <w:p>
            <w:pPr>
              <w:pStyle w:val="Compact"/>
              <w:jc w:val="left"/>
            </w:pPr>
            <w:r>
              <w:t xml:space="preserve">100</w:t>
            </w:r>
          </w:p>
        </w:tc>
        <w:tc>
          <w:tcPr/>
          <w:p>
            <w:pPr>
              <w:pStyle w:val="Compact"/>
              <w:jc w:val="left"/>
            </w:pPr>
            <w:r>
              <w:t xml:space="preserve">200</w:t>
            </w:r>
          </w:p>
        </w:tc>
        <w:tc>
          <w:tcPr/>
          <w:p>
            <w:pPr>
              <w:pStyle w:val="Compact"/>
              <w:jc w:val="left"/>
            </w:pPr>
            <w:r>
              <w:t xml:space="preserve">200</w:t>
            </w:r>
          </w:p>
        </w:tc>
      </w:tr>
      <w:tr>
        <w:trPr>
          <w:cantSplit/>
        </w:trPr>
        <w:tc>
          <w:tcPr/>
          <w:p>
            <w:pPr>
              <w:pStyle w:val="Compact"/>
              <w:jc w:val="left"/>
            </w:pPr>
            <w:r>
              <w:t xml:space="preserve">200</w:t>
            </w:r>
          </w:p>
        </w:tc>
        <w:tc>
          <w:tcPr/>
          <w:p>
            <w:pPr>
              <w:pStyle w:val="Compact"/>
              <w:jc w:val="left"/>
            </w:pPr>
            <w:r>
              <w:t xml:space="preserve">400</w:t>
            </w:r>
          </w:p>
        </w:tc>
        <w:tc>
          <w:tcPr/>
          <w:p>
            <w:pPr>
              <w:pStyle w:val="Compact"/>
              <w:jc w:val="left"/>
            </w:pPr>
            <w:r>
              <w:t xml:space="preserve">400</w:t>
            </w:r>
          </w:p>
        </w:tc>
      </w:tr>
      <w:tr>
        <w:trPr>
          <w:cantSplit/>
        </w:trPr>
        <w:tc>
          <w:tcPr/>
          <w:p>
            <w:pPr>
              <w:pStyle w:val="Compact"/>
              <w:jc w:val="left"/>
            </w:pPr>
            <w:r>
              <w:t xml:space="preserve">300</w:t>
            </w:r>
          </w:p>
        </w:tc>
        <w:tc>
          <w:tcPr/>
          <w:p>
            <w:pPr>
              <w:pStyle w:val="Compact"/>
              <w:jc w:val="left"/>
            </w:pPr>
            <w:r>
              <w:t xml:space="preserve">700</w:t>
            </w:r>
          </w:p>
        </w:tc>
        <w:tc>
          <w:tcPr/>
          <w:p>
            <w:pPr>
              <w:pStyle w:val="Compact"/>
              <w:jc w:val="left"/>
            </w:pPr>
            <w:r>
              <w:t xml:space="preserve">700</w:t>
            </w:r>
          </w:p>
        </w:tc>
      </w:tr>
    </w:tbl>
    <w:p>
      <w:pPr>
        <w:pStyle w:val="BodyText"/>
      </w:pPr>
      <w:r>
        <w:t xml:space="preserve">The two tied</w:t>
      </w:r>
      <w:r>
        <w:t xml:space="preserve"> </w:t>
      </w:r>
      <w:r>
        <w:rPr>
          <w:rStyle w:val="VerbatimChar"/>
        </w:rPr>
        <w:t xml:space="preserve">100</w:t>
      </w:r>
      <w:r>
        <w:t xml:space="preserve"> </w:t>
      </w:r>
      <w:r>
        <w:t xml:space="preserve">rows disagree under</w:t>
      </w:r>
      <w:r>
        <w:t xml:space="preserve"> </w:t>
      </w:r>
      <w:r>
        <w:rPr>
          <w:rStyle w:val="VerbatimChar"/>
        </w:rPr>
        <w:t xml:space="preserve">ROWS</w:t>
      </w:r>
      <w:r>
        <w:t xml:space="preserve">, 100 then 200, because</w:t>
      </w:r>
      <w:r>
        <w:t xml:space="preserve"> </w:t>
      </w:r>
      <w:r>
        <w:rPr>
          <w:rStyle w:val="VerbatimChar"/>
        </w:rPr>
        <w:t xml:space="preserve">ROWS</w:t>
      </w:r>
      <w:r>
        <w:t xml:space="preserve"> </w:t>
      </w:r>
      <w:r>
        <w:t xml:space="preserve">only cares about physical position. They AGREE under</w:t>
      </w:r>
      <w:r>
        <w:t xml:space="preserve"> </w:t>
      </w:r>
      <w:r>
        <w:rPr>
          <w:rStyle w:val="VerbatimChar"/>
        </w:rPr>
        <w:t xml:space="preserve">RANGE</w:t>
      </w:r>
      <w:r>
        <w:t xml:space="preserve">,</w:t>
      </w:r>
      <w:r>
        <w:t xml:space="preserve"> </w:t>
      </w:r>
      <w:r>
        <w:t xml:space="preserve">both 200, because</w:t>
      </w:r>
      <w:r>
        <w:t xml:space="preserve"> </w:t>
      </w:r>
      <w:r>
        <w:rPr>
          <w:rStyle w:val="VerbatimChar"/>
        </w:rPr>
        <w:t xml:space="preserve">RANGE</w:t>
      </w:r>
      <w:r>
        <w:t xml:space="preserve"> </w:t>
      </w:r>
      <w:r>
        <w:t xml:space="preserve">treats every row with the same order value as</w:t>
      </w:r>
      <w:r>
        <w:t xml:space="preserve"> </w:t>
      </w:r>
      <w:r>
        <w:t xml:space="preserve">arriving "at the same time". Whenever the ORDER BY column can have</w:t>
      </w:r>
      <w:r>
        <w:t xml:space="preserve"> </w:t>
      </w:r>
      <w:r>
        <w:t xml:space="preserve">ties, and a timestamp with second precision on a busy feed absolutely</w:t>
      </w:r>
      <w:r>
        <w:t xml:space="preserve"> </w:t>
      </w:r>
      <w:r>
        <w:t xml:space="preserve">can, this difference is not academic.</w:t>
      </w:r>
    </w:p>
    <w:bookmarkEnd w:id="187"/>
    <w:bookmarkEnd w:id="188"/>
    <w:bookmarkStart w:id="189" w:name="the-default-frame-trap"/>
    <w:p>
      <w:pPr>
        <w:pStyle w:val="Heading2"/>
      </w:pPr>
      <w:r>
        <w:t xml:space="preserve">The default frame trap</w:t>
      </w:r>
    </w:p>
    <w:p>
      <w:pPr>
        <w:pStyle w:val="FirstParagraph"/>
      </w:pPr>
      <w:r>
        <w:t xml:space="preserve">This is the single most common window function mistake, and it is</w:t>
      </w:r>
      <w:r>
        <w:t xml:space="preserve"> </w:t>
      </w:r>
      <w:r>
        <w:t xml:space="preserve">silent: no error, no warning, just a wrong number.</w:t>
      </w:r>
    </w:p>
    <w:p>
      <w:pPr>
        <w:pStyle w:val="SourceCode"/>
      </w:pPr>
      <w:r>
        <w:rPr>
          <w:rStyle w:val="NormalTok"/>
        </w:rPr>
        <w:t xml:space="preserve">w_no_order </w:t>
      </w:r>
      <w:r>
        <w:rPr>
          <w:rStyle w:val="OperatorTok"/>
        </w:rPr>
        <w:t xml:space="preserve">=</w:t>
      </w:r>
      <w:r>
        <w:rPr>
          <w:rStyle w:val="NormalTok"/>
        </w:rPr>
        <w:t xml:space="preserve"> Window.partitionBy(</w:t>
      </w:r>
      <w:r>
        <w:rPr>
          <w:rStyle w:val="StringTok"/>
        </w:rPr>
        <w:t xml:space="preserve">"account_id"</w:t>
      </w:r>
      <w:r>
        <w:rPr>
          <w:rStyle w:val="NormalTok"/>
        </w:rPr>
        <w:t xml:space="preserve">)</w:t>
      </w:r>
      <w:r>
        <w:br/>
      </w:r>
      <w:r>
        <w:rPr>
          <w:rStyle w:val="NormalTok"/>
        </w:rPr>
        <w:t xml:space="preserve">w_with_order </w:t>
      </w:r>
      <w:r>
        <w:rPr>
          <w:rStyle w:val="OperatorTok"/>
        </w:rPr>
        <w:t xml:space="preserve">=</w:t>
      </w:r>
      <w:r>
        <w:rPr>
          <w:rStyle w:val="NormalTok"/>
        </w:rPr>
        <w:t xml:space="preserve"> Window.partitionBy(</w:t>
      </w:r>
      <w:r>
        <w:rPr>
          <w:rStyle w:val="StringTok"/>
        </w:rPr>
        <w:t xml:space="preserve">"account_id"</w:t>
      </w:r>
      <w:r>
        <w:rPr>
          <w:rStyle w:val="NormalTok"/>
        </w:rPr>
        <w:t xml:space="preserve">).orderBy(</w:t>
      </w:r>
      <w:r>
        <w:rPr>
          <w:rStyle w:val="StringTok"/>
        </w:rPr>
        <w:t xml:space="preserve">"txn_ts"</w:t>
      </w:r>
      <w:r>
        <w:rPr>
          <w:rStyle w:val="NormalTok"/>
        </w:rPr>
        <w:t xml:space="preserve">)</w:t>
      </w:r>
      <w:r>
        <w:br/>
      </w:r>
      <w:r>
        <w:br/>
      </w:r>
      <w:r>
        <w:rPr>
          <w:rStyle w:val="NormalTok"/>
        </w:rPr>
        <w:t xml:space="preserve">txns.withColumn(</w:t>
      </w:r>
      <w:r>
        <w:rPr>
          <w:rStyle w:val="StringTok"/>
        </w:rPr>
        <w:t xml:space="preserve">"avg_all"</w:t>
      </w:r>
      <w:r>
        <w:rPr>
          <w:rStyle w:val="NormalTok"/>
        </w:rPr>
        <w:t xml:space="preserve">, F.avg(</w:t>
      </w:r>
      <w:r>
        <w:rPr>
          <w:rStyle w:val="StringTok"/>
        </w:rPr>
        <w:t xml:space="preserve">"amount"</w:t>
      </w:r>
      <w:r>
        <w:rPr>
          <w:rStyle w:val="NormalTok"/>
        </w:rPr>
        <w:t xml:space="preserve">).over(w_no_order))</w:t>
      </w:r>
      <w:r>
        <w:br/>
      </w:r>
      <w:r>
        <w:rPr>
          <w:rStyle w:val="NormalTok"/>
        </w:rPr>
        <w:t xml:space="preserve">txns.withColumn(</w:t>
      </w:r>
      <w:r>
        <w:rPr>
          <w:rStyle w:val="StringTok"/>
        </w:rPr>
        <w:t xml:space="preserve">"avg_running_TRAP"</w:t>
      </w:r>
      <w:r>
        <w:rPr>
          <w:rStyle w:val="NormalTok"/>
        </w:rPr>
        <w:t xml:space="preserve">, F.avg(</w:t>
      </w:r>
      <w:r>
        <w:rPr>
          <w:rStyle w:val="StringTok"/>
        </w:rPr>
        <w:t xml:space="preserve">"amount"</w:t>
      </w:r>
      <w:r>
        <w:rPr>
          <w:rStyle w:val="NormalTok"/>
        </w:rPr>
        <w:t xml:space="preserve">).over(w_with_order))</w:t>
      </w:r>
    </w:p>
    <w:p>
      <w:pPr>
        <w:pStyle w:val="FirstParagraph"/>
      </w:pPr>
      <w:r>
        <w:t xml:space="preserve">With NO</w:t>
      </w:r>
      <w:r>
        <w:t xml:space="preserve"> </w:t>
      </w:r>
      <w:r>
        <w:rPr>
          <w:rStyle w:val="VerbatimChar"/>
        </w:rPr>
        <w:t xml:space="preserve">ORDER BY</w:t>
      </w:r>
      <w:r>
        <w:t xml:space="preserve">, the default frame is the WHOLE partition, so</w:t>
      </w:r>
      <w:r>
        <w:t xml:space="preserve"> </w:t>
      </w:r>
      <w:r>
        <w:rPr>
          <w:rStyle w:val="VerbatimChar"/>
        </w:rPr>
        <w:t xml:space="preserve">avg_all</w:t>
      </w:r>
      <w:r>
        <w:t xml:space="preserve"> </w:t>
      </w:r>
      <w:r>
        <w:t xml:space="preserve">really is that account's overall average, the same value on</w:t>
      </w:r>
      <w:r>
        <w:t xml:space="preserve"> </w:t>
      </w:r>
      <w:r>
        <w:t xml:space="preserve">every row. The MOMENT an</w:t>
      </w:r>
      <w:r>
        <w:t xml:space="preserve"> </w:t>
      </w:r>
      <w:r>
        <w:rPr>
          <w:rStyle w:val="VerbatimChar"/>
        </w:rPr>
        <w:t xml:space="preserve">ORDER BY</w:t>
      </w:r>
      <w:r>
        <w:t xml:space="preserve"> </w:t>
      </w:r>
      <w:r>
        <w:t xml:space="preserve">is added, even just to make ties</w:t>
      </w:r>
      <w:r>
        <w:t xml:space="preserve"> </w:t>
      </w:r>
      <w:r>
        <w:t xml:space="preserve">stable or to satisfy a function that requires ordering like</w:t>
      </w:r>
      <w:r>
        <w:t xml:space="preserve"> </w:t>
      </w:r>
      <w:r>
        <w:rPr>
          <w:rStyle w:val="VerbatimChar"/>
        </w:rPr>
        <w:t xml:space="preserve">lag()</w:t>
      </w:r>
      <w:r>
        <w:t xml:space="preserve">, the</w:t>
      </w:r>
      <w:r>
        <w:t xml:space="preserve"> </w:t>
      </w:r>
      <w:r>
        <w:t xml:space="preserve">default frame silently changes to</w:t>
      </w:r>
      <w:r>
        <w:t xml:space="preserve"> </w:t>
      </w:r>
      <w:r>
        <w:rPr>
          <w:rStyle w:val="VerbatimChar"/>
        </w:rPr>
        <w:t xml:space="preserve">RANGE UNBOUNDED PRECEDING TO CURRENT ROW</w:t>
      </w:r>
      <w:r>
        <w:t xml:space="preserve">.</w:t>
      </w:r>
      <w:r>
        <w:t xml:space="preserve"> </w:t>
      </w:r>
      <w:r>
        <w:rPr>
          <w:rStyle w:val="VerbatimChar"/>
        </w:rPr>
        <w:t xml:space="preserve">avg()</w:t>
      </w:r>
      <w:r>
        <w:t xml:space="preserve"> </w:t>
      </w:r>
      <w:r>
        <w:t xml:space="preserve">quietly becomes a RUNNING average, a completely different</w:t>
      </w:r>
      <w:r>
        <w:t xml:space="preserve"> </w:t>
      </w:r>
      <w:r>
        <w:t xml:space="preserve">number, with no error to flag it.</w:t>
      </w:r>
    </w:p>
    <w:p>
      <w:pPr>
        <w:pStyle w:val="SourceCode"/>
      </w:pPr>
      <w:r>
        <w:rPr>
          <w:rStyle w:val="NormalTok"/>
        </w:rPr>
        <w:t xml:space="preserve">avg_all           </w:t>
      </w:r>
      <w:r>
        <w:rPr>
          <w:rStyle w:val="FloatTok"/>
        </w:rPr>
        <w:t xml:space="preserve">955.34</w:t>
      </w:r>
      <w:r>
        <w:rPr>
          <w:rStyle w:val="NormalTok"/>
        </w:rPr>
        <w:t xml:space="preserve">   </w:t>
      </w:r>
      <w:r>
        <w:rPr>
          <w:rStyle w:val="FloatTok"/>
        </w:rPr>
        <w:t xml:space="preserve">955.34</w:t>
      </w:r>
      <w:r>
        <w:rPr>
          <w:rStyle w:val="NormalTok"/>
        </w:rPr>
        <w:t xml:space="preserve">   </w:t>
      </w:r>
      <w:r>
        <w:rPr>
          <w:rStyle w:val="FloatTok"/>
        </w:rPr>
        <w:t xml:space="preserve">955.34</w:t>
      </w:r>
      <w:r>
        <w:rPr>
          <w:rStyle w:val="NormalTok"/>
        </w:rPr>
        <w:t xml:space="preserve">   </w:t>
      </w:r>
      <w:r>
        <w:rPr>
          <w:rStyle w:val="FloatTok"/>
        </w:rPr>
        <w:t xml:space="preserve">955.34</w:t>
      </w:r>
      <w:r>
        <w:rPr>
          <w:rStyle w:val="NormalTok"/>
        </w:rPr>
        <w:t xml:space="preserve">   </w:t>
      </w:r>
      <w:r>
        <w:rPr>
          <w:rStyle w:val="FloatTok"/>
        </w:rPr>
        <w:t xml:space="preserve">955.34</w:t>
      </w:r>
      <w:r>
        <w:br/>
      </w:r>
      <w:r>
        <w:rPr>
          <w:rStyle w:val="NormalTok"/>
        </w:rPr>
        <w:t xml:space="preserve">avg_running_TRAP   </w:t>
      </w:r>
      <w:r>
        <w:rPr>
          <w:rStyle w:val="FloatTok"/>
        </w:rPr>
        <w:t xml:space="preserve">393.84</w:t>
      </w:r>
      <w:r>
        <w:rPr>
          <w:rStyle w:val="NormalTok"/>
        </w:rPr>
        <w:t xml:space="preserve">  </w:t>
      </w:r>
      <w:r>
        <w:rPr>
          <w:rStyle w:val="FloatTok"/>
        </w:rPr>
        <w:t xml:space="preserve">1952.15</w:t>
      </w:r>
      <w:r>
        <w:rPr>
          <w:rStyle w:val="NormalTok"/>
        </w:rPr>
        <w:t xml:space="preserve">  </w:t>
      </w:r>
      <w:r>
        <w:rPr>
          <w:rStyle w:val="FloatTok"/>
        </w:rPr>
        <w:t xml:space="preserve">1468.66</w:t>
      </w:r>
      <w:r>
        <w:rPr>
          <w:rStyle w:val="NormalTok"/>
        </w:rPr>
        <w:t xml:space="preserve">  </w:t>
      </w:r>
      <w:r>
        <w:rPr>
          <w:rStyle w:val="FloatTok"/>
        </w:rPr>
        <w:t xml:space="preserve">1142.66</w:t>
      </w:r>
      <w:r>
        <w:rPr>
          <w:rStyle w:val="NormalTok"/>
        </w:rPr>
        <w:t xml:space="preserve">  </w:t>
      </w:r>
      <w:r>
        <w:rPr>
          <w:rStyle w:val="FloatTok"/>
        </w:rPr>
        <w:t xml:space="preserve">1044.01</w:t>
      </w:r>
    </w:p>
    <w:p>
      <w:pPr>
        <w:pStyle w:val="FirstParagraph"/>
      </w:pPr>
      <w:r>
        <w:t xml:space="preserve">The fix is to be explicit whenever an aggregate should cover the WHOLE</w:t>
      </w:r>
      <w:r>
        <w:t xml:space="preserve"> </w:t>
      </w:r>
      <w:r>
        <w:t xml:space="preserve">partition, not a running total, even if you also need an</w:t>
      </w:r>
      <w:r>
        <w:t xml:space="preserve"> </w:t>
      </w:r>
      <w:r>
        <w:rPr>
          <w:rStyle w:val="VerbatimChar"/>
        </w:rPr>
        <w:t xml:space="preserve">ORDER BY</w:t>
      </w:r>
      <w:r>
        <w:t xml:space="preserve"> </w:t>
      </w:r>
      <w:r>
        <w:t xml:space="preserve">for</w:t>
      </w:r>
      <w:r>
        <w:t xml:space="preserve"> </w:t>
      </w:r>
      <w:r>
        <w:t xml:space="preserve">another function in the same query:</w:t>
      </w:r>
    </w:p>
    <w:p>
      <w:pPr>
        <w:pStyle w:val="SourceCode"/>
      </w:pPr>
      <w:r>
        <w:rPr>
          <w:rStyle w:val="NormalTok"/>
        </w:rPr>
        <w:t xml:space="preserve">Window.partitionBy(</w:t>
      </w:r>
      <w:r>
        <w:rPr>
          <w:rStyle w:val="StringTok"/>
        </w:rPr>
        <w:t xml:space="preserve">"account_id"</w:t>
      </w:r>
      <w:r>
        <w:rPr>
          <w:rStyle w:val="NormalTok"/>
        </w:rPr>
        <w:t xml:space="preserve">).orderBy(</w:t>
      </w:r>
      <w:r>
        <w:rPr>
          <w:rStyle w:val="StringTok"/>
        </w:rPr>
        <w:t xml:space="preserve">"txn_ts"</w:t>
      </w:r>
      <w:r>
        <w:rPr>
          <w:rStyle w:val="NormalTok"/>
        </w:rPr>
        <w:t xml:space="preserve">) </w:t>
      </w:r>
      <w:r>
        <w:rPr>
          <w:rStyle w:val="OperatorTok"/>
        </w:rPr>
        <w:t xml:space="preserve">\</w:t>
      </w:r>
      <w:r>
        <w:br/>
      </w:r>
      <w:r>
        <w:rPr>
          <w:rStyle w:val="NormalTok"/>
        </w:rPr>
        <w:t xml:space="preserve">    .rowsBetween(Window.unboundedPreceding, Window.unboundedFollowing)</w:t>
      </w:r>
    </w:p>
    <w:bookmarkEnd w:id="189"/>
    <w:bookmarkStart w:id="190" w:name="ranking-row_number-rank-dense_rank"/>
    <w:p>
      <w:pPr>
        <w:pStyle w:val="Heading2"/>
      </w:pPr>
      <w:r>
        <w:t xml:space="preserve">Ranking: row_number, rank, dense_rank</w:t>
      </w:r>
    </w:p>
    <w:p>
      <w:pPr>
        <w:pStyle w:val="FirstParagraph"/>
      </w:pPr>
      <w:r>
        <w:t xml:space="preserve">Three ranking functions, three different answers on tied values, all</w:t>
      </w:r>
      <w:r>
        <w:t xml:space="preserve"> </w:t>
      </w:r>
      <w:r>
        <w:t xml:space="preserve">using the same window spec.</w:t>
      </w:r>
    </w:p>
    <w:p>
      <w:pPr>
        <w:pStyle w:val="SourceCode"/>
      </w:pPr>
      <w:r>
        <w:rPr>
          <w:rStyle w:val="NormalTok"/>
        </w:rPr>
        <w:t xml:space="preserve">w </w:t>
      </w:r>
      <w:r>
        <w:rPr>
          <w:rStyle w:val="OperatorTok"/>
        </w:rPr>
        <w:t xml:space="preserve">=</w:t>
      </w:r>
      <w:r>
        <w:rPr>
          <w:rStyle w:val="NormalTok"/>
        </w:rPr>
        <w:t xml:space="preserve"> Window.partitionBy(</w:t>
      </w:r>
      <w:r>
        <w:rPr>
          <w:rStyle w:val="StringTok"/>
        </w:rPr>
        <w:t xml:space="preserve">"account_id"</w:t>
      </w:r>
      <w:r>
        <w:rPr>
          <w:rStyle w:val="NormalTok"/>
        </w:rPr>
        <w:t xml:space="preserve">).orderBy(F.desc(</w:t>
      </w:r>
      <w:r>
        <w:rPr>
          <w:rStyle w:val="StringTok"/>
        </w:rPr>
        <w:t xml:space="preserve">"amount"</w:t>
      </w:r>
      <w:r>
        <w:rPr>
          <w:rStyle w:val="NormalTok"/>
        </w:rPr>
        <w:t xml:space="preserve">))</w:t>
      </w:r>
      <w:r>
        <w:br/>
      </w:r>
      <w:r>
        <w:rPr>
          <w:rStyle w:val="NormalTok"/>
        </w:rPr>
        <w:t xml:space="preserve">ranked </w:t>
      </w:r>
      <w:r>
        <w:rPr>
          <w:rStyle w:val="OperatorTok"/>
        </w:rPr>
        <w:t xml:space="preserve">=</w:t>
      </w:r>
      <w:r>
        <w:rPr>
          <w:rStyle w:val="NormalTok"/>
        </w:rPr>
        <w:t xml:space="preserve"> (txns</w:t>
      </w:r>
      <w:r>
        <w:br/>
      </w:r>
      <w:r>
        <w:rPr>
          <w:rStyle w:val="NormalTok"/>
        </w:rPr>
        <w:t xml:space="preserve">    .withColumn(</w:t>
      </w:r>
      <w:r>
        <w:rPr>
          <w:rStyle w:val="StringTok"/>
        </w:rPr>
        <w:t xml:space="preserve">"rn"</w:t>
      </w:r>
      <w:r>
        <w:rPr>
          <w:rStyle w:val="NormalTok"/>
        </w:rPr>
        <w:t xml:space="preserve">, F.row_number().over(w))</w:t>
      </w:r>
      <w:r>
        <w:br/>
      </w:r>
      <w:r>
        <w:rPr>
          <w:rStyle w:val="NormalTok"/>
        </w:rPr>
        <w:t xml:space="preserve">    .withColumn(</w:t>
      </w:r>
      <w:r>
        <w:rPr>
          <w:rStyle w:val="StringTok"/>
        </w:rPr>
        <w:t xml:space="preserve">"rk"</w:t>
      </w:r>
      <w:r>
        <w:rPr>
          <w:rStyle w:val="NormalTok"/>
        </w:rPr>
        <w:t xml:space="preserve">, F.rank().over(w))</w:t>
      </w:r>
      <w:r>
        <w:br/>
      </w:r>
      <w:r>
        <w:rPr>
          <w:rStyle w:val="NormalTok"/>
        </w:rPr>
        <w:t xml:space="preserve">    .withColumn(</w:t>
      </w:r>
      <w:r>
        <w:rPr>
          <w:rStyle w:val="StringTok"/>
        </w:rPr>
        <w:t xml:space="preserve">"drk"</w:t>
      </w:r>
      <w:r>
        <w:rPr>
          <w:rStyle w:val="NormalTok"/>
        </w:rPr>
        <w:t xml:space="preserve">, F.dense_rank().over(w)))</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Function</w:t>
            </w:r>
          </w:p>
        </w:tc>
        <w:tc>
          <w:tcPr/>
          <w:p>
            <w:pPr>
              <w:pStyle w:val="Compact"/>
              <w:jc w:val="left"/>
            </w:pPr>
            <w:r>
              <w:t xml:space="preserve">Two tied rows get</w:t>
            </w:r>
          </w:p>
        </w:tc>
        <w:tc>
          <w:tcPr/>
          <w:p>
            <w:pPr>
              <w:pStyle w:val="Compact"/>
              <w:jc w:val="left"/>
            </w:pPr>
            <w:r>
              <w:t xml:space="preserve">The rank after a tie</w:t>
            </w:r>
          </w:p>
        </w:tc>
      </w:tr>
      <w:tr>
        <w:trPr>
          <w:cantSplit/>
        </w:trPr>
        <w:tc>
          <w:tcPr/>
          <w:p>
            <w:pPr>
              <w:pStyle w:val="Compact"/>
              <w:jc w:val="left"/>
            </w:pPr>
            <w:r>
              <w:rPr>
                <w:rStyle w:val="VerbatimChar"/>
              </w:rPr>
              <w:t xml:space="preserve">row_number()</w:t>
            </w:r>
          </w:p>
        </w:tc>
        <w:tc>
          <w:tcPr/>
          <w:p>
            <w:pPr>
              <w:pStyle w:val="Compact"/>
              <w:jc w:val="left"/>
            </w:pPr>
            <w:r>
              <w:t xml:space="preserve">different numbers, 1 and 2, broken arbitrarily by physical order</w:t>
            </w:r>
          </w:p>
        </w:tc>
        <w:tc>
          <w:tcPr/>
          <w:p>
            <w:pPr>
              <w:pStyle w:val="Compact"/>
              <w:jc w:val="left"/>
            </w:pPr>
            <w:r>
              <w:t xml:space="preserve">continues normally, 3 next</w:t>
            </w:r>
          </w:p>
        </w:tc>
      </w:tr>
      <w:tr>
        <w:trPr>
          <w:cantSplit/>
        </w:trPr>
        <w:tc>
          <w:tcPr/>
          <w:p>
            <w:pPr>
              <w:pStyle w:val="Compact"/>
              <w:jc w:val="left"/>
            </w:pPr>
            <w:r>
              <w:rPr>
                <w:rStyle w:val="VerbatimChar"/>
              </w:rPr>
              <w:t xml:space="preserve">rank()</w:t>
            </w:r>
          </w:p>
        </w:tc>
        <w:tc>
          <w:tcPr/>
          <w:p>
            <w:pPr>
              <w:pStyle w:val="Compact"/>
              <w:jc w:val="left"/>
            </w:pPr>
            <w:r>
              <w:t xml:space="preserve">the same number, both get 1</w:t>
            </w:r>
          </w:p>
        </w:tc>
        <w:tc>
          <w:tcPr/>
          <w:p>
            <w:pPr>
              <w:pStyle w:val="Compact"/>
              <w:jc w:val="left"/>
            </w:pPr>
            <w:r>
              <w:t xml:space="preserve">skips: the next distinct value gets 3, not 2</w:t>
            </w:r>
          </w:p>
        </w:tc>
      </w:tr>
      <w:tr>
        <w:trPr>
          <w:cantSplit/>
        </w:trPr>
        <w:tc>
          <w:tcPr/>
          <w:p>
            <w:pPr>
              <w:pStyle w:val="Compact"/>
              <w:jc w:val="left"/>
            </w:pPr>
            <w:r>
              <w:rPr>
                <w:rStyle w:val="VerbatimChar"/>
              </w:rPr>
              <w:t xml:space="preserve">dense_rank()</w:t>
            </w:r>
          </w:p>
        </w:tc>
        <w:tc>
          <w:tcPr/>
          <w:p>
            <w:pPr>
              <w:pStyle w:val="Compact"/>
              <w:jc w:val="left"/>
            </w:pPr>
            <w:r>
              <w:t xml:space="preserve">the same number, both get 1</w:t>
            </w:r>
          </w:p>
        </w:tc>
        <w:tc>
          <w:tcPr/>
          <w:p>
            <w:pPr>
              <w:pStyle w:val="Compact"/>
              <w:jc w:val="left"/>
            </w:pPr>
            <w:r>
              <w:t xml:space="preserve">does not skip: the next distinct value gets 2</w:t>
            </w:r>
          </w:p>
        </w:tc>
      </w:tr>
    </w:tbl>
    <w:p>
      <w:pPr>
        <w:pStyle w:val="BodyText"/>
      </w:pPr>
      <w:r>
        <w:rPr>
          <w:rStyle w:val="VerbatimChar"/>
        </w:rPr>
        <w:t xml:space="preserve">row_number()</w:t>
      </w:r>
      <w:r>
        <w:t xml:space="preserve"> </w:t>
      </w:r>
      <w:r>
        <w:t xml:space="preserve">is what the dedup and QUALIFY-replacement patterns in</w:t>
      </w:r>
      <w:r>
        <w:t xml:space="preserve"> </w:t>
      </w:r>
      <w:r>
        <w:t xml:space="preserve">this course use, because it guarantees exactly one row per partition</w:t>
      </w:r>
      <w:r>
        <w:t xml:space="preserve"> </w:t>
      </w:r>
      <w:r>
        <w:t xml:space="preserve">gets</w:t>
      </w:r>
      <w:r>
        <w:t xml:space="preserve"> </w:t>
      </w:r>
      <w:r>
        <w:rPr>
          <w:rStyle w:val="VerbatimChar"/>
        </w:rPr>
        <w:t xml:space="preserve">= 1</w:t>
      </w:r>
      <w:r>
        <w:t xml:space="preserve">.</w:t>
      </w:r>
      <w:r>
        <w:t xml:space="preserve"> </w:t>
      </w:r>
      <w:r>
        <w:rPr>
          <w:rStyle w:val="VerbatimChar"/>
        </w:rPr>
        <w:t xml:space="preserve">rank()</w:t>
      </w:r>
      <w:r>
        <w:t xml:space="preserve"> </w:t>
      </w:r>
      <w:r>
        <w:t xml:space="preserve">and</w:t>
      </w:r>
      <w:r>
        <w:t xml:space="preserve"> </w:t>
      </w:r>
      <w:r>
        <w:rPr>
          <w:rStyle w:val="VerbatimChar"/>
        </w:rPr>
        <w:t xml:space="preserve">dense_rank()</w:t>
      </w:r>
      <w:r>
        <w:t xml:space="preserve"> </w:t>
      </w:r>
      <w:r>
        <w:t xml:space="preserve">matter when you want to know</w:t>
      </w:r>
      <w:r>
        <w:t xml:space="preserve"> </w:t>
      </w:r>
      <w:r>
        <w:t xml:space="preserve">someone's actual COMPETITION rank, for example "this branch is the 3rd</w:t>
      </w:r>
      <w:r>
        <w:t xml:space="preserve"> </w:t>
      </w:r>
      <w:r>
        <w:t xml:space="preserve">busiest", where ties should share a place.</w:t>
      </w:r>
    </w:p>
    <w:bookmarkEnd w:id="190"/>
    <w:bookmarkStart w:id="191" w:name="offset-functions-lag-lead-first-last"/>
    <w:p>
      <w:pPr>
        <w:pStyle w:val="Heading2"/>
      </w:pPr>
      <w:r>
        <w:t xml:space="preserve">Offset functions: lag, lead, first, last</w:t>
      </w:r>
    </w:p>
    <w:p>
      <w:pPr>
        <w:pStyle w:val="FirstParagraph"/>
      </w:pPr>
      <w:r>
        <w:rPr>
          <w:rStyle w:val="VerbatimChar"/>
        </w:rPr>
        <w:t xml:space="preserve">lag()</w:t>
      </w:r>
      <w:r>
        <w:t xml:space="preserve"> </w:t>
      </w:r>
      <w:r>
        <w:t xml:space="preserve">looks backward,</w:t>
      </w:r>
      <w:r>
        <w:t xml:space="preserve"> </w:t>
      </w:r>
      <w:r>
        <w:rPr>
          <w:rStyle w:val="VerbatimChar"/>
        </w:rPr>
        <w:t xml:space="preserve">lead()</w:t>
      </w:r>
      <w:r>
        <w:t xml:space="preserve"> </w:t>
      </w:r>
      <w:r>
        <w:t xml:space="preserve">looks forward, both by a number of ROWS</w:t>
      </w:r>
      <w:r>
        <w:t xml:space="preserve"> </w:t>
      </w:r>
      <w:r>
        <w:t xml:space="preserve">within the partition's order, defaulting to one row:</w:t>
      </w:r>
    </w:p>
    <w:p>
      <w:pPr>
        <w:pStyle w:val="SourceCode"/>
      </w:pPr>
      <w:r>
        <w:rPr>
          <w:rStyle w:val="NormalTok"/>
        </w:rPr>
        <w:t xml:space="preserve">w </w:t>
      </w:r>
      <w:r>
        <w:rPr>
          <w:rStyle w:val="OperatorTok"/>
        </w:rPr>
        <w:t xml:space="preserve">=</w:t>
      </w:r>
      <w:r>
        <w:rPr>
          <w:rStyle w:val="NormalTok"/>
        </w:rPr>
        <w:t xml:space="preserve"> Window.partitionBy(</w:t>
      </w:r>
      <w:r>
        <w:rPr>
          <w:rStyle w:val="StringTok"/>
        </w:rPr>
        <w:t xml:space="preserve">"account_id"</w:t>
      </w:r>
      <w:r>
        <w:rPr>
          <w:rStyle w:val="NormalTok"/>
        </w:rPr>
        <w:t xml:space="preserve">).orderBy(</w:t>
      </w:r>
      <w:r>
        <w:rPr>
          <w:rStyle w:val="StringTok"/>
        </w:rPr>
        <w:t xml:space="preserve">"txn_ts"</w:t>
      </w:r>
      <w:r>
        <w:rPr>
          <w:rStyle w:val="NormalTok"/>
        </w:rPr>
        <w:t xml:space="preserve">)</w:t>
      </w:r>
      <w:r>
        <w:br/>
      </w:r>
      <w:r>
        <w:rPr>
          <w:rStyle w:val="NormalTok"/>
        </w:rPr>
        <w:t xml:space="preserve">with_neighbours </w:t>
      </w:r>
      <w:r>
        <w:rPr>
          <w:rStyle w:val="OperatorTok"/>
        </w:rPr>
        <w:t xml:space="preserve">=</w:t>
      </w:r>
      <w:r>
        <w:rPr>
          <w:rStyle w:val="NormalTok"/>
        </w:rPr>
        <w:t xml:space="preserve"> (deduped</w:t>
      </w:r>
      <w:r>
        <w:br/>
      </w:r>
      <w:r>
        <w:rPr>
          <w:rStyle w:val="NormalTok"/>
        </w:rPr>
        <w:t xml:space="preserve">    .withColumn(</w:t>
      </w:r>
      <w:r>
        <w:rPr>
          <w:rStyle w:val="StringTok"/>
        </w:rPr>
        <w:t xml:space="preserve">"prev_amount"</w:t>
      </w:r>
      <w:r>
        <w:rPr>
          <w:rStyle w:val="NormalTok"/>
        </w:rPr>
        <w:t xml:space="preserve">, F.lag(</w:t>
      </w:r>
      <w:r>
        <w:rPr>
          <w:rStyle w:val="StringTok"/>
        </w:rPr>
        <w:t xml:space="preserve">"amount"</w:t>
      </w:r>
      <w:r>
        <w:rPr>
          <w:rStyle w:val="NormalTok"/>
        </w:rPr>
        <w:t xml:space="preserve">).over(w))</w:t>
      </w:r>
      <w:r>
        <w:br/>
      </w:r>
      <w:r>
        <w:rPr>
          <w:rStyle w:val="NormalTok"/>
        </w:rPr>
        <w:t xml:space="preserve">    .withColumn(</w:t>
      </w:r>
      <w:r>
        <w:rPr>
          <w:rStyle w:val="StringTok"/>
        </w:rPr>
        <w:t xml:space="preserve">"next_amount"</w:t>
      </w:r>
      <w:r>
        <w:rPr>
          <w:rStyle w:val="NormalTok"/>
        </w:rPr>
        <w:t xml:space="preserve">, F.lead(</w:t>
      </w:r>
      <w:r>
        <w:rPr>
          <w:rStyle w:val="StringTok"/>
        </w:rPr>
        <w:t xml:space="preserve">"amount"</w:t>
      </w:r>
      <w:r>
        <w:rPr>
          <w:rStyle w:val="NormalTok"/>
        </w:rPr>
        <w:t xml:space="preserve">).over(w))</w:t>
      </w:r>
      <w:r>
        <w:br/>
      </w:r>
      <w:r>
        <w:rPr>
          <w:rStyle w:val="NormalTok"/>
        </w:rPr>
        <w:t xml:space="preserve">    .withColumn(</w:t>
      </w:r>
      <w:r>
        <w:rPr>
          <w:rStyle w:val="StringTok"/>
        </w:rPr>
        <w:t xml:space="preserve">"first_amount"</w:t>
      </w:r>
      <w:r>
        <w:rPr>
          <w:rStyle w:val="NormalTok"/>
        </w:rPr>
        <w:t xml:space="preserve">, F.first(</w:t>
      </w:r>
      <w:r>
        <w:rPr>
          <w:rStyle w:val="StringTok"/>
        </w:rPr>
        <w:t xml:space="preserve">"amount"</w:t>
      </w:r>
      <w:r>
        <w:rPr>
          <w:rStyle w:val="NormalTok"/>
        </w:rPr>
        <w:t xml:space="preserve">).over(w))</w:t>
      </w:r>
      <w:r>
        <w:br/>
      </w:r>
      <w:r>
        <w:rPr>
          <w:rStyle w:val="NormalTok"/>
        </w:rPr>
        <w:t xml:space="preserve">    .withColumn(</w:t>
      </w:r>
      <w:r>
        <w:rPr>
          <w:rStyle w:val="StringTok"/>
        </w:rPr>
        <w:t xml:space="preserve">"last_amount"</w:t>
      </w:r>
      <w:r>
        <w:rPr>
          <w:rStyle w:val="NormalTok"/>
        </w:rPr>
        <w:t xml:space="preserve">, F.last(</w:t>
      </w:r>
      <w:r>
        <w:rPr>
          <w:rStyle w:val="StringTok"/>
        </w:rPr>
        <w:t xml:space="preserve">"amount"</w:t>
      </w:r>
      <w:r>
        <w:rPr>
          <w:rStyle w:val="NormalTok"/>
        </w:rPr>
        <w:t xml:space="preserve">).over(w)))</w:t>
      </w:r>
    </w:p>
    <w:p>
      <w:pPr>
        <w:pStyle w:val="FirstParagraph"/>
      </w:pPr>
      <w:r>
        <w:rPr>
          <w:rStyle w:val="VerbatimChar"/>
        </w:rPr>
        <w:t xml:space="preserve">first()</w:t>
      </w:r>
      <w:r>
        <w:t xml:space="preserve"> </w:t>
      </w:r>
      <w:r>
        <w:t xml:space="preserve">and</w:t>
      </w:r>
      <w:r>
        <w:t xml:space="preserve"> </w:t>
      </w:r>
      <w:r>
        <w:rPr>
          <w:rStyle w:val="VerbatimChar"/>
        </w:rPr>
        <w:t xml:space="preserve">last()</w:t>
      </w:r>
      <w:r>
        <w:t xml:space="preserve"> </w:t>
      </w:r>
      <w:r>
        <w:t xml:space="preserve">need the same frame caution as any other</w:t>
      </w:r>
      <w:r>
        <w:t xml:space="preserve"> </w:t>
      </w:r>
      <w:r>
        <w:t xml:space="preserve">aggregate: with the default frame after an</w:t>
      </w:r>
      <w:r>
        <w:t xml:space="preserve"> </w:t>
      </w:r>
      <w:r>
        <w:rPr>
          <w:rStyle w:val="VerbatimChar"/>
        </w:rPr>
        <w:t xml:space="preserve">ORDER BY</w:t>
      </w:r>
      <w:r>
        <w:t xml:space="preserve">,</w:t>
      </w:r>
      <w:r>
        <w:t xml:space="preserve"> </w:t>
      </w:r>
      <w:r>
        <w:rPr>
          <w:rStyle w:val="VerbatimChar"/>
        </w:rPr>
        <w:t xml:space="preserve">last()</w:t>
      </w:r>
      <w:r>
        <w:t xml:space="preserve"> </w:t>
      </w:r>
      <w:r>
        <w:t xml:space="preserve">returns</w:t>
      </w:r>
      <w:r>
        <w:t xml:space="preserve"> </w:t>
      </w:r>
      <w:r>
        <w:t xml:space="preserve">the CURRENT row's own value, not the partition's true last value, which</w:t>
      </w:r>
      <w:r>
        <w:t xml:space="preserve"> </w:t>
      </w:r>
      <w:r>
        <w:t xml:space="preserve">surprises almost everyone the first time. Use an explicit</w:t>
      </w:r>
      <w:r>
        <w:t xml:space="preserve"> </w:t>
      </w:r>
      <w:r>
        <w:rPr>
          <w:rStyle w:val="VerbatimChar"/>
        </w:rPr>
        <w:t xml:space="preserve">rowsBetween(unboundedPreceding, unboundedFollowing)</w:t>
      </w:r>
      <w:r>
        <w:t xml:space="preserve"> </w:t>
      </w:r>
      <w:r>
        <w:t xml:space="preserve">when you want the</w:t>
      </w:r>
      <w:r>
        <w:t xml:space="preserve"> </w:t>
      </w:r>
      <w:r>
        <w:t xml:space="preserve">partition's actual first or last value, not a running one.</w:t>
      </w:r>
    </w:p>
    <w:bookmarkEnd w:id="191"/>
    <w:bookmarkStart w:id="192" w:name="deduplicating-with-row_number"/>
    <w:p>
      <w:pPr>
        <w:pStyle w:val="Heading2"/>
      </w:pPr>
      <w:r>
        <w:t xml:space="preserve">Deduplicating with row_number()</w:t>
      </w:r>
    </w:p>
    <w:p>
      <w:pPr>
        <w:pStyle w:val="FirstParagraph"/>
      </w:pPr>
      <w:r>
        <w:t xml:space="preserve">This course's transaction feed replays about 0.4% of rows verbatim.</w:t>
      </w:r>
      <w:r>
        <w:t xml:space="preserve"> </w:t>
      </w:r>
      <w:r>
        <w:rPr>
          <w:rStyle w:val="VerbatimChar"/>
        </w:rPr>
        <w:t xml:space="preserve">row_number()</w:t>
      </w:r>
      <w:r>
        <w:t xml:space="preserve">, partitioned by the business key, keeps exactly one row</w:t>
      </w:r>
      <w:r>
        <w:t xml:space="preserve"> </w:t>
      </w:r>
      <w:r>
        <w:t xml:space="preserve">per key:</w:t>
      </w:r>
    </w:p>
    <w:p>
      <w:pPr>
        <w:pStyle w:val="SourceCode"/>
      </w:pPr>
      <w:r>
        <w:rPr>
          <w:rStyle w:val="NormalTok"/>
        </w:rPr>
        <w:t xml:space="preserve">dedup_window </w:t>
      </w:r>
      <w:r>
        <w:rPr>
          <w:rStyle w:val="OperatorTok"/>
        </w:rPr>
        <w:t xml:space="preserve">=</w:t>
      </w:r>
      <w:r>
        <w:rPr>
          <w:rStyle w:val="NormalTok"/>
        </w:rPr>
        <w:t xml:space="preserve"> Window.partitionBy(</w:t>
      </w:r>
      <w:r>
        <w:rPr>
          <w:rStyle w:val="StringTok"/>
        </w:rPr>
        <w:t xml:space="preserve">"txn_id"</w:t>
      </w:r>
      <w:r>
        <w:rPr>
          <w:rStyle w:val="NormalTok"/>
        </w:rPr>
        <w:t xml:space="preserve">).orderBy(F.monotonically_increasing_id())</w:t>
      </w:r>
      <w:r>
        <w:br/>
      </w:r>
      <w:r>
        <w:rPr>
          <w:rStyle w:val="NormalTok"/>
        </w:rPr>
        <w:t xml:space="preserve">deduped </w:t>
      </w:r>
      <w:r>
        <w:rPr>
          <w:rStyle w:val="OperatorTok"/>
        </w:rPr>
        <w:t xml:space="preserve">=</w:t>
      </w:r>
      <w:r>
        <w:rPr>
          <w:rStyle w:val="NormalTok"/>
        </w:rPr>
        <w:t xml:space="preserve"> (txns.withColumn(</w:t>
      </w:r>
      <w:r>
        <w:rPr>
          <w:rStyle w:val="StringTok"/>
        </w:rPr>
        <w:t xml:space="preserve">"rn"</w:t>
      </w:r>
      <w:r>
        <w:rPr>
          <w:rStyle w:val="NormalTok"/>
        </w:rPr>
        <w:t xml:space="preserve">, F.row_number().over(dedup_window))</w:t>
      </w:r>
      <w:r>
        <w:br/>
      </w:r>
      <w:r>
        <w:rPr>
          <w:rStyle w:val="NormalTok"/>
        </w:rPr>
        <w:t xml:space="preserve">    .</w:t>
      </w:r>
      <w:r>
        <w:rPr>
          <w:rStyle w:val="BuiltInTok"/>
        </w:rPr>
        <w:t xml:space="preserve">filter</w:t>
      </w:r>
      <w:r>
        <w:rPr>
          <w:rStyle w:val="NormalTok"/>
        </w:rPr>
        <w:t xml:space="preserve">(</w:t>
      </w:r>
      <w:r>
        <w:rPr>
          <w:rStyle w:val="StringTok"/>
        </w:rPr>
        <w:t xml:space="preserve">"rn = 1"</w:t>
      </w:r>
      <w:r>
        <w:rPr>
          <w:rStyle w:val="NormalTok"/>
        </w:rPr>
        <w:t xml:space="preserve">).drop(</w:t>
      </w:r>
      <w:r>
        <w:rPr>
          <w:rStyle w:val="StringTok"/>
        </w:rPr>
        <w:t xml:space="preserve">"rn"</w:t>
      </w:r>
      <w:r>
        <w:rPr>
          <w:rStyle w:val="NormalTok"/>
        </w:rPr>
        <w:t xml:space="preserve">))</w:t>
      </w:r>
    </w:p>
    <w:p>
      <w:pPr>
        <w:pStyle w:val="FirstParagraph"/>
      </w:pPr>
      <w:r>
        <w:rPr>
          <w:rStyle w:val="VerbatimChar"/>
        </w:rPr>
        <w:t xml:space="preserve">ORDER BY monotonically_increasing_id()</w:t>
      </w:r>
      <w:r>
        <w:t xml:space="preserve"> </w:t>
      </w:r>
      <w:r>
        <w:t xml:space="preserve">here just breaks ties</w:t>
      </w:r>
      <w:r>
        <w:t xml:space="preserve"> </w:t>
      </w:r>
      <w:r>
        <w:t xml:space="preserve">consistently; since the duplicate rows are EXACT copies of each other,</w:t>
      </w:r>
      <w:r>
        <w:t xml:space="preserve"> </w:t>
      </w:r>
      <w:r>
        <w:t xml:space="preserve">which one survives does not matter. When duplicates are NOT exact</w:t>
      </w:r>
      <w:r>
        <w:t xml:space="preserve"> </w:t>
      </w:r>
      <w:r>
        <w:t xml:space="preserve">copies, for example two versions of the same txn_id with different</w:t>
      </w:r>
      <w:r>
        <w:t xml:space="preserve"> </w:t>
      </w:r>
      <w:r>
        <w:rPr>
          <w:rStyle w:val="VerbatimChar"/>
        </w:rPr>
        <w:t xml:space="preserve">status</w:t>
      </w:r>
      <w:r>
        <w:t xml:space="preserve">, order by whatever column tells you which version is more</w:t>
      </w:r>
      <w:r>
        <w:t xml:space="preserve"> </w:t>
      </w:r>
      <w:r>
        <w:t xml:space="preserve">recent or more trustworthy instead, so</w:t>
      </w:r>
      <w:r>
        <w:t xml:space="preserve"> </w:t>
      </w:r>
      <w:r>
        <w:rPr>
          <w:rStyle w:val="VerbatimChar"/>
        </w:rPr>
        <w:t xml:space="preserve">rn = 1</w:t>
      </w:r>
      <w:r>
        <w:t xml:space="preserve"> </w:t>
      </w:r>
      <w:r>
        <w:t xml:space="preserve">keeps the right one on</w:t>
      </w:r>
      <w:r>
        <w:t xml:space="preserve"> </w:t>
      </w:r>
      <w:r>
        <w:t xml:space="preserve">purpose, not by accident.</w:t>
      </w:r>
    </w:p>
    <w:bookmarkEnd w:id="192"/>
    <w:bookmarkStart w:id="193" w:name="running-account-balance"/>
    <w:p>
      <w:pPr>
        <w:pStyle w:val="Heading2"/>
      </w:pPr>
      <w:r>
        <w:t xml:space="preserve">Running account balance</w:t>
      </w:r>
    </w:p>
    <w:p>
      <w:pPr>
        <w:pStyle w:val="FirstParagraph"/>
      </w:pPr>
      <w:r>
        <w:t xml:space="preserve">The classic accumulating window: CREDIT adds, DEBIT subtracts, ordered</w:t>
      </w:r>
      <w:r>
        <w:t xml:space="preserve"> </w:t>
      </w:r>
      <w:r>
        <w:t xml:space="preserve">by time, summed from the start of the account's history to the current</w:t>
      </w:r>
      <w:r>
        <w:t xml:space="preserve"> </w:t>
      </w:r>
      <w:r>
        <w:t xml:space="preserve">row.</w:t>
      </w:r>
    </w:p>
    <w:p>
      <w:pPr>
        <w:pStyle w:val="SourceCode"/>
      </w:pPr>
      <w:r>
        <w:rPr>
          <w:rStyle w:val="NormalTok"/>
        </w:rPr>
        <w:t xml:space="preserve">w_balance </w:t>
      </w:r>
      <w:r>
        <w:rPr>
          <w:rStyle w:val="OperatorTok"/>
        </w:rPr>
        <w:t xml:space="preserve">=</w:t>
      </w:r>
      <w:r>
        <w:rPr>
          <w:rStyle w:val="NormalTok"/>
        </w:rPr>
        <w:t xml:space="preserve"> Window.partitionBy(</w:t>
      </w:r>
      <w:r>
        <w:rPr>
          <w:rStyle w:val="StringTok"/>
        </w:rPr>
        <w:t xml:space="preserve">"account_id"</w:t>
      </w:r>
      <w:r>
        <w:rPr>
          <w:rStyle w:val="NormalTok"/>
        </w:rPr>
        <w:t xml:space="preserve">).orderBy(</w:t>
      </w:r>
      <w:r>
        <w:rPr>
          <w:rStyle w:val="StringTok"/>
        </w:rPr>
        <w:t xml:space="preserve">"txn_ts"</w:t>
      </w:r>
      <w:r>
        <w:rPr>
          <w:rStyle w:val="NormalTok"/>
        </w:rPr>
        <w:t xml:space="preserve">) </w:t>
      </w:r>
      <w:r>
        <w:rPr>
          <w:rStyle w:val="OperatorTok"/>
        </w:rPr>
        <w:t xml:space="preserve">\</w:t>
      </w:r>
      <w:r>
        <w:br/>
      </w:r>
      <w:r>
        <w:rPr>
          <w:rStyle w:val="NormalTok"/>
        </w:rPr>
        <w:t xml:space="preserve">    .rowsBetween(Window.unboundedPreceding, Window.currentRow)</w:t>
      </w:r>
      <w:r>
        <w:br/>
      </w:r>
      <w:r>
        <w:br/>
      </w:r>
      <w:r>
        <w:rPr>
          <w:rStyle w:val="NormalTok"/>
        </w:rPr>
        <w:t xml:space="preserve">signed </w:t>
      </w:r>
      <w:r>
        <w:rPr>
          <w:rStyle w:val="OperatorTok"/>
        </w:rPr>
        <w:t xml:space="preserve">=</w:t>
      </w:r>
      <w:r>
        <w:rPr>
          <w:rStyle w:val="NormalTok"/>
        </w:rPr>
        <w:t xml:space="preserve"> deduped.withColumn(</w:t>
      </w:r>
      <w:r>
        <w:rPr>
          <w:rStyle w:val="StringTok"/>
        </w:rPr>
        <w:t xml:space="preserve">"signed_amount"</w:t>
      </w:r>
      <w:r>
        <w:rPr>
          <w:rStyle w:val="NormalTok"/>
        </w:rPr>
        <w:t xml:space="preserve">,</w:t>
      </w:r>
      <w:r>
        <w:br/>
      </w:r>
      <w:r>
        <w:rPr>
          <w:rStyle w:val="NormalTok"/>
        </w:rPr>
        <w:t xml:space="preserve">    F.when(F.col(</w:t>
      </w:r>
      <w:r>
        <w:rPr>
          <w:rStyle w:val="StringTok"/>
        </w:rPr>
        <w:t xml:space="preserve">"txn_type"</w:t>
      </w:r>
      <w:r>
        <w:rPr>
          <w:rStyle w:val="NormalTok"/>
        </w:rPr>
        <w:t xml:space="preserve">) </w:t>
      </w:r>
      <w:r>
        <w:rPr>
          <w:rStyle w:val="OperatorTok"/>
        </w:rPr>
        <w:t xml:space="preserve">==</w:t>
      </w:r>
      <w:r>
        <w:rPr>
          <w:rStyle w:val="NormalTok"/>
        </w:rPr>
        <w:t xml:space="preserve"> </w:t>
      </w:r>
      <w:r>
        <w:rPr>
          <w:rStyle w:val="StringTok"/>
        </w:rPr>
        <w:t xml:space="preserve">"CREDIT"</w:t>
      </w:r>
      <w:r>
        <w:rPr>
          <w:rStyle w:val="NormalTok"/>
        </w:rPr>
        <w:t xml:space="preserve">, F.col(</w:t>
      </w:r>
      <w:r>
        <w:rPr>
          <w:rStyle w:val="StringTok"/>
        </w:rPr>
        <w:t xml:space="preserve">"amount"</w:t>
      </w:r>
      <w:r>
        <w:rPr>
          <w:rStyle w:val="NormalTok"/>
        </w:rPr>
        <w:t xml:space="preserve">)).otherwise(</w:t>
      </w:r>
      <w:r>
        <w:rPr>
          <w:rStyle w:val="OperatorTok"/>
        </w:rPr>
        <w:t xml:space="preserve">-</w:t>
      </w:r>
      <w:r>
        <w:rPr>
          <w:rStyle w:val="NormalTok"/>
        </w:rPr>
        <w:t xml:space="preserve">F.col(</w:t>
      </w:r>
      <w:r>
        <w:rPr>
          <w:rStyle w:val="StringTok"/>
        </w:rPr>
        <w:t xml:space="preserve">"amount"</w:t>
      </w:r>
      <w:r>
        <w:rPr>
          <w:rStyle w:val="NormalTok"/>
        </w:rPr>
        <w:t xml:space="preserve">)))</w:t>
      </w:r>
      <w:r>
        <w:br/>
      </w:r>
      <w:r>
        <w:rPr>
          <w:rStyle w:val="NormalTok"/>
        </w:rPr>
        <w:t xml:space="preserve">balances </w:t>
      </w:r>
      <w:r>
        <w:rPr>
          <w:rStyle w:val="OperatorTok"/>
        </w:rPr>
        <w:t xml:space="preserve">=</w:t>
      </w:r>
      <w:r>
        <w:rPr>
          <w:rStyle w:val="NormalTok"/>
        </w:rPr>
        <w:t xml:space="preserve"> signed.withColumn(</w:t>
      </w:r>
      <w:r>
        <w:rPr>
          <w:rStyle w:val="StringTok"/>
        </w:rPr>
        <w:t xml:space="preserve">"running_balance"</w:t>
      </w:r>
      <w:r>
        <w:rPr>
          <w:rStyle w:val="NormalTok"/>
        </w:rPr>
        <w:t xml:space="preserve">, F.</w:t>
      </w:r>
      <w:r>
        <w:rPr>
          <w:rStyle w:val="BuiltInTok"/>
        </w:rPr>
        <w:t xml:space="preserve">sum</w:t>
      </w:r>
      <w:r>
        <w:rPr>
          <w:rStyle w:val="NormalTok"/>
        </w:rPr>
        <w:t xml:space="preserve">(</w:t>
      </w:r>
      <w:r>
        <w:rPr>
          <w:rStyle w:val="StringTok"/>
        </w:rPr>
        <w:t xml:space="preserve">"signed_amount"</w:t>
      </w:r>
      <w:r>
        <w:rPr>
          <w:rStyle w:val="NormalTok"/>
        </w:rPr>
        <w:t xml:space="preserve">).over(w_balance))</w:t>
      </w:r>
    </w:p>
    <w:p>
      <w:pPr>
        <w:pStyle w:val="FirstParagraph"/>
      </w:pPr>
      <w:r>
        <w:t xml:space="preserve">This is</w:t>
      </w:r>
      <w:r>
        <w:t xml:space="preserve"> </w:t>
      </w:r>
      <w:r>
        <w:rPr>
          <w:rStyle w:val="VerbatimChar"/>
        </w:rPr>
        <w:t xml:space="preserve">ROWS</w:t>
      </w:r>
      <w:r>
        <w:t xml:space="preserve">, not</w:t>
      </w:r>
      <w:r>
        <w:t xml:space="preserve"> </w:t>
      </w:r>
      <w:r>
        <w:rPr>
          <w:rStyle w:val="VerbatimChar"/>
        </w:rPr>
        <w:t xml:space="preserve">RANGE</w:t>
      </w:r>
      <w:r>
        <w:t xml:space="preserve">, and deliberately so: two transactions at</w:t>
      </w:r>
      <w:r>
        <w:t xml:space="preserve"> </w:t>
      </w:r>
      <w:r>
        <w:t xml:space="preserve">the exact same timestamp on the same account are still two separate</w:t>
      </w:r>
      <w:r>
        <w:t xml:space="preserve"> </w:t>
      </w:r>
      <w:r>
        <w:t xml:space="preserve">events that both affect the balance, one after the other, not one</w:t>
      </w:r>
      <w:r>
        <w:t xml:space="preserve"> </w:t>
      </w:r>
      <w:r>
        <w:t xml:space="preserve">combined event. Deduplicate first, always, before computing a running</w:t>
      </w:r>
      <w:r>
        <w:t xml:space="preserve"> </w:t>
      </w:r>
      <w:r>
        <w:t xml:space="preserve">balance. Duplicate rows are DOUBLE money moving in this calculation, not</w:t>
      </w:r>
      <w:r>
        <w:t xml:space="preserve"> </w:t>
      </w:r>
      <w:r>
        <w:t xml:space="preserve">a cosmetic issue.</w:t>
      </w:r>
    </w:p>
    <w:bookmarkEnd w:id="193"/>
    <w:bookmarkStart w:id="194" w:name="balance-as-of-a-given-date"/>
    <w:p>
      <w:pPr>
        <w:pStyle w:val="Heading2"/>
      </w:pPr>
      <w:r>
        <w:t xml:space="preserve">Balance as of a given date</w:t>
      </w:r>
    </w:p>
    <w:p>
      <w:pPr>
        <w:pStyle w:val="FirstParagraph"/>
      </w:pPr>
      <w:r>
        <w:t xml:space="preserve">The same running balance answers a second, equally common question:</w:t>
      </w:r>
      <w:r>
        <w:t xml:space="preserve"> </w:t>
      </w:r>
      <w:r>
        <w:t xml:space="preserve">what was this account's balance on a specific past date, not just its</w:t>
      </w:r>
      <w:r>
        <w:t xml:space="preserve"> </w:t>
      </w:r>
      <w:r>
        <w:t xml:space="preserve">balance right now.</w:t>
      </w:r>
    </w:p>
    <w:p>
      <w:pPr>
        <w:pStyle w:val="SourceCode"/>
      </w:pPr>
      <w:r>
        <w:rPr>
          <w:rStyle w:val="NormalTok"/>
        </w:rPr>
        <w:t xml:space="preserve">as_of </w:t>
      </w:r>
      <w:r>
        <w:rPr>
          <w:rStyle w:val="OperatorTok"/>
        </w:rPr>
        <w:t xml:space="preserve">=</w:t>
      </w:r>
      <w:r>
        <w:rPr>
          <w:rStyle w:val="NormalTok"/>
        </w:rPr>
        <w:t xml:space="preserve"> </w:t>
      </w:r>
      <w:r>
        <w:rPr>
          <w:rStyle w:val="StringTok"/>
        </w:rPr>
        <w:t xml:space="preserve">"2026-09-02"</w:t>
      </w:r>
      <w:r>
        <w:br/>
      </w:r>
      <w:r>
        <w:rPr>
          <w:rStyle w:val="NormalTok"/>
        </w:rPr>
        <w:t xml:space="preserve">w_latest </w:t>
      </w:r>
      <w:r>
        <w:rPr>
          <w:rStyle w:val="OperatorTok"/>
        </w:rPr>
        <w:t xml:space="preserve">=</w:t>
      </w:r>
      <w:r>
        <w:rPr>
          <w:rStyle w:val="NormalTok"/>
        </w:rPr>
        <w:t xml:space="preserve"> Window.partitionBy(</w:t>
      </w:r>
      <w:r>
        <w:rPr>
          <w:rStyle w:val="StringTok"/>
        </w:rPr>
        <w:t xml:space="preserve">"account_id"</w:t>
      </w:r>
      <w:r>
        <w:rPr>
          <w:rStyle w:val="NormalTok"/>
        </w:rPr>
        <w:t xml:space="preserve">).orderBy(F.desc(</w:t>
      </w:r>
      <w:r>
        <w:rPr>
          <w:rStyle w:val="StringTok"/>
        </w:rPr>
        <w:t xml:space="preserve">"txn_ts"</w:t>
      </w:r>
      <w:r>
        <w:rPr>
          <w:rStyle w:val="NormalTok"/>
        </w:rPr>
        <w:t xml:space="preserve">))</w:t>
      </w:r>
      <w:r>
        <w:br/>
      </w:r>
      <w:r>
        <w:rPr>
          <w:rStyle w:val="NormalTok"/>
        </w:rPr>
        <w:t xml:space="preserve">balance_as_of </w:t>
      </w:r>
      <w:r>
        <w:rPr>
          <w:rStyle w:val="OperatorTok"/>
        </w:rPr>
        <w:t xml:space="preserve">=</w:t>
      </w:r>
      <w:r>
        <w:rPr>
          <w:rStyle w:val="NormalTok"/>
        </w:rPr>
        <w:t xml:space="preserve"> (balances</w:t>
      </w:r>
      <w:r>
        <w:br/>
      </w:r>
      <w:r>
        <w:rPr>
          <w:rStyle w:val="NormalTok"/>
        </w:rPr>
        <w:t xml:space="preserve">    .</w:t>
      </w:r>
      <w:r>
        <w:rPr>
          <w:rStyle w:val="BuiltInTok"/>
        </w:rPr>
        <w:t xml:space="preserve">filter</w:t>
      </w:r>
      <w:r>
        <w:rPr>
          <w:rStyle w:val="NormalTok"/>
        </w:rPr>
        <w:t xml:space="preserve">(</w:t>
      </w:r>
      <w:r>
        <w:rPr>
          <w:rStyle w:val="SpecialStringTok"/>
        </w:rPr>
        <w:t xml:space="preserve">f"txn_ts &lt;= '</w:t>
      </w:r>
      <w:r>
        <w:rPr>
          <w:rStyle w:val="SpecialCharTok"/>
        </w:rPr>
        <w:t xml:space="preserve">{</w:t>
      </w:r>
      <w:r>
        <w:rPr>
          <w:rStyle w:val="NormalTok"/>
        </w:rPr>
        <w:t xml:space="preserve">as_of</w:t>
      </w:r>
      <w:r>
        <w:rPr>
          <w:rStyle w:val="SpecialCharTok"/>
        </w:rPr>
        <w:t xml:space="preserve">}</w:t>
      </w:r>
      <w:r>
        <w:rPr>
          <w:rStyle w:val="SpecialStringTok"/>
        </w:rPr>
        <w:t xml:space="preserve"> 23:59:59'"</w:t>
      </w:r>
      <w:r>
        <w:rPr>
          <w:rStyle w:val="NormalTok"/>
        </w:rPr>
        <w:t xml:space="preserve">)</w:t>
      </w:r>
      <w:r>
        <w:br/>
      </w:r>
      <w:r>
        <w:rPr>
          <w:rStyle w:val="NormalTok"/>
        </w:rPr>
        <w:t xml:space="preserve">    .withColumn(</w:t>
      </w:r>
      <w:r>
        <w:rPr>
          <w:rStyle w:val="StringTok"/>
        </w:rPr>
        <w:t xml:space="preserve">"rn"</w:t>
      </w:r>
      <w:r>
        <w:rPr>
          <w:rStyle w:val="NormalTok"/>
        </w:rPr>
        <w:t xml:space="preserve">, F.row_number().over(w_latest))</w:t>
      </w:r>
      <w:r>
        <w:br/>
      </w:r>
      <w:r>
        <w:rPr>
          <w:rStyle w:val="NormalTok"/>
        </w:rPr>
        <w:t xml:space="preserve">    .</w:t>
      </w:r>
      <w:r>
        <w:rPr>
          <w:rStyle w:val="BuiltInTok"/>
        </w:rPr>
        <w:t xml:space="preserve">filter</w:t>
      </w:r>
      <w:r>
        <w:rPr>
          <w:rStyle w:val="NormalTok"/>
        </w:rPr>
        <w:t xml:space="preserve">(</w:t>
      </w:r>
      <w:r>
        <w:rPr>
          <w:rStyle w:val="StringTok"/>
        </w:rPr>
        <w:t xml:space="preserve">"rn = 1"</w:t>
      </w:r>
      <w:r>
        <w:rPr>
          <w:rStyle w:val="NormalTok"/>
        </w:rPr>
        <w:t xml:space="preserve">)</w:t>
      </w:r>
      <w:r>
        <w:br/>
      </w:r>
      <w:r>
        <w:rPr>
          <w:rStyle w:val="NormalTok"/>
        </w:rPr>
        <w:t xml:space="preserve">    .select(</w:t>
      </w:r>
      <w:r>
        <w:rPr>
          <w:rStyle w:val="StringTok"/>
        </w:rPr>
        <w:t xml:space="preserve">"account_id"</w:t>
      </w:r>
      <w:r>
        <w:rPr>
          <w:rStyle w:val="NormalTok"/>
        </w:rPr>
        <w:t xml:space="preserve">, </w:t>
      </w:r>
      <w:r>
        <w:rPr>
          <w:rStyle w:val="StringTok"/>
        </w:rPr>
        <w:t xml:space="preserve">"running_balance"</w:t>
      </w:r>
      <w:r>
        <w:rPr>
          <w:rStyle w:val="NormalTok"/>
        </w:rPr>
        <w:t xml:space="preserve">))</w:t>
      </w:r>
    </w:p>
    <w:p>
      <w:pPr>
        <w:pStyle w:val="FirstParagraph"/>
      </w:pPr>
      <w:r>
        <w:t xml:space="preserve">Filtering first, then keeping each account's most recent remaining row</w:t>
      </w:r>
      <w:r>
        <w:t xml:space="preserve"> </w:t>
      </w:r>
      <w:r>
        <w:t xml:space="preserve">with</w:t>
      </w:r>
      <w:r>
        <w:t xml:space="preserve"> </w:t>
      </w:r>
      <w:r>
        <w:rPr>
          <w:rStyle w:val="VerbatimChar"/>
        </w:rPr>
        <w:t xml:space="preserve">row_number()</w:t>
      </w:r>
      <w:r>
        <w:t xml:space="preserve">, answers "as of" questions without recomputing</w:t>
      </w:r>
      <w:r>
        <w:t xml:space="preserve"> </w:t>
      </w:r>
      <w:r>
        <w:t xml:space="preserve">anything: the running balance column already has the right value</w:t>
      </w:r>
      <w:r>
        <w:t xml:space="preserve"> </w:t>
      </w:r>
      <w:r>
        <w:t xml:space="preserve">sitting in it, the filter and rank just pick out the right row.</w:t>
      </w:r>
      <w:r>
        <w:t xml:space="preserve"> </w:t>
      </w:r>
      <w:r>
        <w:rPr>
          <w:rStyle w:val="VerbatimChar"/>
        </w:rPr>
        <w:t xml:space="preserve">groupBy(...).agg(F.last(...))</w:t>
      </w:r>
      <w:r>
        <w:t xml:space="preserve"> </w:t>
      </w:r>
      <w:r>
        <w:t xml:space="preserve">looks like a shortcut for the same</w:t>
      </w:r>
      <w:r>
        <w:t xml:space="preserve"> </w:t>
      </w:r>
      <w:r>
        <w:t xml:space="preserve">thing, but</w:t>
      </w:r>
      <w:r>
        <w:t xml:space="preserve"> </w:t>
      </w:r>
      <w:r>
        <w:rPr>
          <w:rStyle w:val="VerbatimChar"/>
        </w:rPr>
        <w:t xml:space="preserve">last()</w:t>
      </w:r>
      <w:r>
        <w:t xml:space="preserve"> </w:t>
      </w:r>
      <w:r>
        <w:t xml:space="preserve">inside a plain aggregate has no guaranteed row</w:t>
      </w:r>
      <w:r>
        <w:t xml:space="preserve"> </w:t>
      </w:r>
      <w:r>
        <w:t xml:space="preserve">order to work from and can silently return the wrong row;</w:t>
      </w:r>
      <w:r>
        <w:t xml:space="preserve"> </w:t>
      </w:r>
      <w:r>
        <w:rPr>
          <w:rStyle w:val="VerbatimChar"/>
        </w:rPr>
        <w:t xml:space="preserve">row_number()</w:t>
      </w:r>
      <w:r>
        <w:t xml:space="preserve"> </w:t>
      </w:r>
      <w:r>
        <w:t xml:space="preserve">does not have that problem, because its order is explicit.</w:t>
      </w:r>
    </w:p>
    <w:bookmarkEnd w:id="194"/>
    <w:bookmarkStart w:id="195" w:name="X15a793b5fb59cbdd2566a3a2fe41d9de1d0cd0e"/>
    <w:p>
      <w:pPr>
        <w:pStyle w:val="Heading2"/>
      </w:pPr>
      <w:r>
        <w:t xml:space="preserve">Velocity check: transactions in the last 10 minutes</w:t>
      </w:r>
    </w:p>
    <w:p>
      <w:pPr>
        <w:pStyle w:val="FirstParagraph"/>
      </w:pPr>
      <w:r>
        <w:t xml:space="preserve">A velocity check needs a real TIME window, not a fixed number of rows.</w:t>
      </w:r>
      <w:r>
        <w:t xml:space="preserve"> </w:t>
      </w:r>
      <w:r>
        <w:t xml:space="preserve">Ten transactions in ten minutes is suspicious; ten transactions spread</w:t>
      </w:r>
      <w:r>
        <w:t xml:space="preserve"> </w:t>
      </w:r>
      <w:r>
        <w:t xml:space="preserve">across three days is not, even though both are "the last 10 rows".</w:t>
      </w:r>
      <w:r>
        <w:t xml:space="preserve"> </w:t>
      </w:r>
      <w:r>
        <w:rPr>
          <w:rStyle w:val="VerbatimChar"/>
        </w:rPr>
        <w:t xml:space="preserve">RANGE</w:t>
      </w:r>
      <w:r>
        <w:t xml:space="preserve">, with a number of SECONDS as the bound, gives a real trailing</w:t>
      </w:r>
      <w:r>
        <w:t xml:space="preserve"> </w:t>
      </w:r>
      <w:r>
        <w:t xml:space="preserve">time window:</w:t>
      </w:r>
    </w:p>
    <w:p>
      <w:pPr>
        <w:pStyle w:val="SourceCode"/>
      </w:pPr>
      <w:r>
        <w:rPr>
          <w:rStyle w:val="NormalTok"/>
        </w:rPr>
        <w:t xml:space="preserve">w_velocity </w:t>
      </w:r>
      <w:r>
        <w:rPr>
          <w:rStyle w:val="OperatorTok"/>
        </w:rPr>
        <w:t xml:space="preserve">=</w:t>
      </w:r>
      <w:r>
        <w:rPr>
          <w:rStyle w:val="NormalTok"/>
        </w:rPr>
        <w:t xml:space="preserve"> Window.partitionBy(</w:t>
      </w:r>
      <w:r>
        <w:rPr>
          <w:rStyle w:val="StringTok"/>
        </w:rPr>
        <w:t xml:space="preserve">"account_id"</w:t>
      </w:r>
      <w:r>
        <w:rPr>
          <w:rStyle w:val="NormalTok"/>
        </w:rPr>
        <w:t xml:space="preserve">).orderBy(</w:t>
      </w:r>
      <w:r>
        <w:rPr>
          <w:rStyle w:val="StringTok"/>
        </w:rPr>
        <w:t xml:space="preserve">"txn_epoch"</w:t>
      </w:r>
      <w:r>
        <w:rPr>
          <w:rStyle w:val="NormalTok"/>
        </w:rPr>
        <w:t xml:space="preserve">).rangeBetween(</w:t>
      </w:r>
      <w:r>
        <w:rPr>
          <w:rStyle w:val="OperatorTok"/>
        </w:rPr>
        <w:t xml:space="preserve">-</w:t>
      </w:r>
      <w:r>
        <w:rPr>
          <w:rStyle w:val="DecValTok"/>
        </w:rPr>
        <w:t xml:space="preserve">600</w:t>
      </w:r>
      <w:r>
        <w:rPr>
          <w:rStyle w:val="NormalTok"/>
        </w:rPr>
        <w:t xml:space="preserve">, </w:t>
      </w:r>
      <w:r>
        <w:rPr>
          <w:rStyle w:val="DecValTok"/>
        </w:rPr>
        <w:t xml:space="preserve">0</w:t>
      </w:r>
      <w:r>
        <w:rPr>
          <w:rStyle w:val="NormalTok"/>
        </w:rPr>
        <w:t xml:space="preserve">)</w:t>
      </w:r>
      <w:r>
        <w:br/>
      </w:r>
      <w:r>
        <w:rPr>
          <w:rStyle w:val="NormalTok"/>
        </w:rPr>
        <w:t xml:space="preserve">velocity </w:t>
      </w:r>
      <w:r>
        <w:rPr>
          <w:rStyle w:val="OperatorTok"/>
        </w:rPr>
        <w:t xml:space="preserve">=</w:t>
      </w:r>
      <w:r>
        <w:rPr>
          <w:rStyle w:val="NormalTok"/>
        </w:rPr>
        <w:t xml:space="preserve"> (deduped.withColumn(</w:t>
      </w:r>
      <w:r>
        <w:rPr>
          <w:rStyle w:val="StringTok"/>
        </w:rPr>
        <w:t xml:space="preserve">"txn_epoch"</w:t>
      </w:r>
      <w:r>
        <w:rPr>
          <w:rStyle w:val="NormalTok"/>
        </w:rPr>
        <w:t xml:space="preserve">, F.col(</w:t>
      </w:r>
      <w:r>
        <w:rPr>
          <w:rStyle w:val="StringTok"/>
        </w:rPr>
        <w:t xml:space="preserve">"txn_ts"</w:t>
      </w:r>
      <w:r>
        <w:rPr>
          <w:rStyle w:val="NormalTok"/>
        </w:rPr>
        <w:t xml:space="preserve">).cast(</w:t>
      </w:r>
      <w:r>
        <w:rPr>
          <w:rStyle w:val="StringTok"/>
        </w:rPr>
        <w:t xml:space="preserve">"long"</w:t>
      </w:r>
      <w:r>
        <w:rPr>
          <w:rStyle w:val="NormalTok"/>
        </w:rPr>
        <w:t xml:space="preserve">))</w:t>
      </w:r>
      <w:r>
        <w:br/>
      </w:r>
      <w:r>
        <w:rPr>
          <w:rStyle w:val="NormalTok"/>
        </w:rPr>
        <w:t xml:space="preserve">    .withColumn(</w:t>
      </w:r>
      <w:r>
        <w:rPr>
          <w:rStyle w:val="StringTok"/>
        </w:rPr>
        <w:t xml:space="preserve">"txns_last_10min"</w:t>
      </w:r>
      <w:r>
        <w:rPr>
          <w:rStyle w:val="NormalTok"/>
        </w:rPr>
        <w:t xml:space="preserve">, F.count(</w:t>
      </w:r>
      <w:r>
        <w:rPr>
          <w:rStyle w:val="StringTok"/>
        </w:rPr>
        <w:t xml:space="preserve">"*"</w:t>
      </w:r>
      <w:r>
        <w:rPr>
          <w:rStyle w:val="NormalTok"/>
        </w:rPr>
        <w:t xml:space="preserve">).over(w_velocity)))</w:t>
      </w:r>
      <w:r>
        <w:br/>
      </w:r>
      <w:r>
        <w:rPr>
          <w:rStyle w:val="NormalTok"/>
        </w:rPr>
        <w:t xml:space="preserve">alerts </w:t>
      </w:r>
      <w:r>
        <w:rPr>
          <w:rStyle w:val="OperatorTok"/>
        </w:rPr>
        <w:t xml:space="preserve">=</w:t>
      </w:r>
      <w:r>
        <w:rPr>
          <w:rStyle w:val="NormalTok"/>
        </w:rPr>
        <w:t xml:space="preserve"> velocity.</w:t>
      </w:r>
      <w:r>
        <w:rPr>
          <w:rStyle w:val="BuiltInTok"/>
        </w:rPr>
        <w:t xml:space="preserve">filter</w:t>
      </w:r>
      <w:r>
        <w:rPr>
          <w:rStyle w:val="NormalTok"/>
        </w:rPr>
        <w:t xml:space="preserve">(</w:t>
      </w:r>
      <w:r>
        <w:rPr>
          <w:rStyle w:val="StringTok"/>
        </w:rPr>
        <w:t xml:space="preserve">"txns_last_10min &gt;= 3"</w:t>
      </w:r>
      <w:r>
        <w:rPr>
          <w:rStyle w:val="NormalTok"/>
        </w:rPr>
        <w:t xml:space="preserve">)</w:t>
      </w:r>
    </w:p>
    <w:p>
      <w:pPr>
        <w:pStyle w:val="FirstParagraph"/>
      </w:pPr>
      <w:r>
        <w:rPr>
          <w:rStyle w:val="VerbatimChar"/>
        </w:rPr>
        <w:t xml:space="preserve">txn_epoch</w:t>
      </w:r>
      <w:r>
        <w:t xml:space="preserve"> </w:t>
      </w:r>
      <w:r>
        <w:t xml:space="preserve">casts the timestamp to seconds since 1970, an ordinary</w:t>
      </w:r>
      <w:r>
        <w:t xml:space="preserve"> </w:t>
      </w:r>
      <w:r>
        <w:t xml:space="preserve">number</w:t>
      </w:r>
      <w:r>
        <w:t xml:space="preserve"> </w:t>
      </w:r>
      <w:r>
        <w:rPr>
          <w:rStyle w:val="VerbatimChar"/>
        </w:rPr>
        <w:t xml:space="preserve">RANGE</w:t>
      </w:r>
      <w:r>
        <w:t xml:space="preserve"> </w:t>
      </w:r>
      <w:r>
        <w:t xml:space="preserve">can do arithmetic on.</w:t>
      </w:r>
      <w:r>
        <w:t xml:space="preserve"> </w:t>
      </w:r>
      <w:r>
        <w:rPr>
          <w:rStyle w:val="VerbatimChar"/>
        </w:rPr>
        <w:t xml:space="preserve">-600</w:t>
      </w:r>
      <w:r>
        <w:t xml:space="preserve"> </w:t>
      </w:r>
      <w:r>
        <w:t xml:space="preserve">to</w:t>
      </w:r>
      <w:r>
        <w:t xml:space="preserve"> </w:t>
      </w:r>
      <w:r>
        <w:rPr>
          <w:rStyle w:val="VerbatimChar"/>
        </w:rPr>
        <w:t xml:space="preserve">0</w:t>
      </w:r>
      <w:r>
        <w:t xml:space="preserve"> </w:t>
      </w:r>
      <w:r>
        <w:t xml:space="preserve">means "from 600</w:t>
      </w:r>
      <w:r>
        <w:t xml:space="preserve"> </w:t>
      </w:r>
      <w:r>
        <w:t xml:space="preserve">seconds before this row's timestamp, up to this row". A</w:t>
      </w:r>
      <w:r>
        <w:t xml:space="preserve"> </w:t>
      </w:r>
      <w:r>
        <w:rPr>
          <w:rStyle w:val="VerbatimChar"/>
        </w:rPr>
        <w:t xml:space="preserve">ROWS</w:t>
      </w:r>
      <w:r>
        <w:t xml:space="preserve"> </w:t>
      </w:r>
      <w:r>
        <w:t xml:space="preserve">frame</w:t>
      </w:r>
      <w:r>
        <w:t xml:space="preserve"> </w:t>
      </w:r>
      <w:r>
        <w:t xml:space="preserve">here would be wrong: it would count a fixed number of ROWS regardless of</w:t>
      </w:r>
      <w:r>
        <w:t xml:space="preserve"> </w:t>
      </w:r>
      <w:r>
        <w:t xml:space="preserve">how much real time they span, which for an account with gaps in its</w:t>
      </w:r>
      <w:r>
        <w:t xml:space="preserve"> </w:t>
      </w:r>
      <w:r>
        <w:t xml:space="preserve">activity gives a meaningless answer.</w:t>
      </w:r>
    </w:p>
    <w:bookmarkEnd w:id="195"/>
    <w:bookmarkStart w:id="196" w:name="Xed78033a3558ee800e8af5680740919f8851d5d"/>
    <w:p>
      <w:pPr>
        <w:pStyle w:val="Heading2"/>
      </w:pPr>
      <w:r>
        <w:t xml:space="preserve">One more case: reactivation after a dormancy gap</w:t>
      </w:r>
    </w:p>
    <w:p>
      <w:pPr>
        <w:pStyle w:val="FirstParagraph"/>
      </w:pPr>
      <w:r>
        <w:rPr>
          <w:rStyle w:val="VerbatimChar"/>
        </w:rPr>
        <w:t xml:space="preserve">lag()</w:t>
      </w:r>
      <w:r>
        <w:t xml:space="preserve"> </w:t>
      </w:r>
      <w:r>
        <w:t xml:space="preserve">looks at THIS partition's previous row, in the order you</w:t>
      </w:r>
      <w:r>
        <w:t xml:space="preserve"> </w:t>
      </w:r>
      <w:r>
        <w:t xml:space="preserve">specified. The gap since then is itself a signal worth measuring:</w:t>
      </w:r>
    </w:p>
    <w:p>
      <w:pPr>
        <w:pStyle w:val="SourceCode"/>
      </w:pPr>
      <w:r>
        <w:rPr>
          <w:rStyle w:val="NormalTok"/>
        </w:rPr>
        <w:t xml:space="preserve">w_account_time </w:t>
      </w:r>
      <w:r>
        <w:rPr>
          <w:rStyle w:val="OperatorTok"/>
        </w:rPr>
        <w:t xml:space="preserve">=</w:t>
      </w:r>
      <w:r>
        <w:rPr>
          <w:rStyle w:val="NormalTok"/>
        </w:rPr>
        <w:t xml:space="preserve"> Window.partitionBy(</w:t>
      </w:r>
      <w:r>
        <w:rPr>
          <w:rStyle w:val="StringTok"/>
        </w:rPr>
        <w:t xml:space="preserve">"account_id"</w:t>
      </w:r>
      <w:r>
        <w:rPr>
          <w:rStyle w:val="NormalTok"/>
        </w:rPr>
        <w:t xml:space="preserve">).orderBy(</w:t>
      </w:r>
      <w:r>
        <w:rPr>
          <w:rStyle w:val="StringTok"/>
        </w:rPr>
        <w:t xml:space="preserve">"txn_ts"</w:t>
      </w:r>
      <w:r>
        <w:rPr>
          <w:rStyle w:val="NormalTok"/>
        </w:rPr>
        <w:t xml:space="preserve">)</w:t>
      </w:r>
      <w:r>
        <w:br/>
      </w:r>
      <w:r>
        <w:rPr>
          <w:rStyle w:val="NormalTok"/>
        </w:rPr>
        <w:t xml:space="preserve">gaps </w:t>
      </w:r>
      <w:r>
        <w:rPr>
          <w:rStyle w:val="OperatorTok"/>
        </w:rPr>
        <w:t xml:space="preserve">=</w:t>
      </w:r>
      <w:r>
        <w:rPr>
          <w:rStyle w:val="NormalTok"/>
        </w:rPr>
        <w:t xml:space="preserve"> deduped.withColumn(</w:t>
      </w:r>
      <w:r>
        <w:rPr>
          <w:rStyle w:val="StringTok"/>
        </w:rPr>
        <w:t xml:space="preserve">"prev_txn_ts"</w:t>
      </w:r>
      <w:r>
        <w:rPr>
          <w:rStyle w:val="NormalTok"/>
        </w:rPr>
        <w:t xml:space="preserve">, F.lag(</w:t>
      </w:r>
      <w:r>
        <w:rPr>
          <w:rStyle w:val="StringTok"/>
        </w:rPr>
        <w:t xml:space="preserve">"txn_ts"</w:t>
      </w:r>
      <w:r>
        <w:rPr>
          <w:rStyle w:val="NormalTok"/>
        </w:rPr>
        <w:t xml:space="preserve">).over(w_account_time)) </w:t>
      </w:r>
      <w:r>
        <w:rPr>
          <w:rStyle w:val="OperatorTok"/>
        </w:rPr>
        <w:t xml:space="preserve">\</w:t>
      </w:r>
      <w:r>
        <w:br/>
      </w:r>
      <w:r>
        <w:rPr>
          <w:rStyle w:val="NormalTok"/>
        </w:rPr>
        <w:t xml:space="preserve">    .withColumn(</w:t>
      </w:r>
      <w:r>
        <w:rPr>
          <w:rStyle w:val="StringTok"/>
        </w:rPr>
        <w:t xml:space="preserve">"gap_hours"</w:t>
      </w:r>
      <w:r>
        <w:rPr>
          <w:rStyle w:val="NormalTok"/>
        </w:rPr>
        <w:t xml:space="preserve">,</w:t>
      </w:r>
      <w:r>
        <w:br/>
      </w:r>
      <w:r>
        <w:rPr>
          <w:rStyle w:val="NormalTok"/>
        </w:rPr>
        <w:t xml:space="preserve">        (F.col(</w:t>
      </w:r>
      <w:r>
        <w:rPr>
          <w:rStyle w:val="StringTok"/>
        </w:rPr>
        <w:t xml:space="preserve">"txn_ts"</w:t>
      </w:r>
      <w:r>
        <w:rPr>
          <w:rStyle w:val="NormalTok"/>
        </w:rPr>
        <w:t xml:space="preserve">).cast(</w:t>
      </w:r>
      <w:r>
        <w:rPr>
          <w:rStyle w:val="StringTok"/>
        </w:rPr>
        <w:t xml:space="preserve">"long"</w:t>
      </w:r>
      <w:r>
        <w:rPr>
          <w:rStyle w:val="NormalTok"/>
        </w:rPr>
        <w:t xml:space="preserve">) </w:t>
      </w:r>
      <w:r>
        <w:rPr>
          <w:rStyle w:val="OperatorTok"/>
        </w:rPr>
        <w:t xml:space="preserve">-</w:t>
      </w:r>
      <w:r>
        <w:rPr>
          <w:rStyle w:val="NormalTok"/>
        </w:rPr>
        <w:t xml:space="preserve"> F.col(</w:t>
      </w:r>
      <w:r>
        <w:rPr>
          <w:rStyle w:val="StringTok"/>
        </w:rPr>
        <w:t xml:space="preserve">"prev_txn_ts"</w:t>
      </w:r>
      <w:r>
        <w:rPr>
          <w:rStyle w:val="NormalTok"/>
        </w:rPr>
        <w:t xml:space="preserve">).cast(</w:t>
      </w:r>
      <w:r>
        <w:rPr>
          <w:rStyle w:val="StringTok"/>
        </w:rPr>
        <w:t xml:space="preserve">"long"</w:t>
      </w:r>
      <w:r>
        <w:rPr>
          <w:rStyle w:val="NormalTok"/>
        </w:rPr>
        <w:t xml:space="preserve">)) </w:t>
      </w:r>
      <w:r>
        <w:rPr>
          <w:rStyle w:val="OperatorTok"/>
        </w:rPr>
        <w:t xml:space="preserve">/</w:t>
      </w:r>
      <w:r>
        <w:rPr>
          <w:rStyle w:val="NormalTok"/>
        </w:rPr>
        <w:t xml:space="preserve"> </w:t>
      </w:r>
      <w:r>
        <w:rPr>
          <w:rStyle w:val="DecValTok"/>
        </w:rPr>
        <w:t xml:space="preserve">3600</w:t>
      </w:r>
      <w:r>
        <w:rPr>
          <w:rStyle w:val="NormalTok"/>
        </w:rPr>
        <w:t xml:space="preserve">)</w:t>
      </w:r>
      <w:r>
        <w:br/>
      </w:r>
      <w:r>
        <w:rPr>
          <w:rStyle w:val="NormalTok"/>
        </w:rPr>
        <w:t xml:space="preserve">reactivations </w:t>
      </w:r>
      <w:r>
        <w:rPr>
          <w:rStyle w:val="OperatorTok"/>
        </w:rPr>
        <w:t xml:space="preserve">=</w:t>
      </w:r>
      <w:r>
        <w:rPr>
          <w:rStyle w:val="NormalTok"/>
        </w:rPr>
        <w:t xml:space="preserve"> gaps.</w:t>
      </w:r>
      <w:r>
        <w:rPr>
          <w:rStyle w:val="BuiltInTok"/>
        </w:rPr>
        <w:t xml:space="preserve">filter</w:t>
      </w:r>
      <w:r>
        <w:rPr>
          <w:rStyle w:val="NormalTok"/>
        </w:rPr>
        <w:t xml:space="preserve">(</w:t>
      </w:r>
      <w:r>
        <w:rPr>
          <w:rStyle w:val="StringTok"/>
        </w:rPr>
        <w:t xml:space="preserve">"gap_hours &gt; 24"</w:t>
      </w:r>
      <w:r>
        <w:rPr>
          <w:rStyle w:val="NormalTok"/>
        </w:rPr>
        <w:t xml:space="preserve">)</w:t>
      </w:r>
    </w:p>
    <w:p>
      <w:pPr>
        <w:pStyle w:val="FirstParagraph"/>
      </w:pPr>
      <w:r>
        <w:t xml:space="preserve">On this course's three day feed, a gap over 24 hours, a full day of</w:t>
      </w:r>
      <w:r>
        <w:t xml:space="preserve"> </w:t>
      </w:r>
      <w:r>
        <w:t xml:space="preserve">silence followed by activity, flags about 0.4% of rows, a small enough</w:t>
      </w:r>
      <w:r>
        <w:t xml:space="preserve"> </w:t>
      </w:r>
      <w:r>
        <w:t xml:space="preserve">set to be a real signal rather than routine overnight inactivity. The</w:t>
      </w:r>
      <w:r>
        <w:t xml:space="preserve"> </w:t>
      </w:r>
      <w:r>
        <w:t xml:space="preserve">right threshold in production depends entirely on the account type: a</w:t>
      </w:r>
      <w:r>
        <w:t xml:space="preserve"> </w:t>
      </w:r>
      <w:r>
        <w:t xml:space="preserve">dormant savings account reactivating after months is a very different</w:t>
      </w:r>
      <w:r>
        <w:t xml:space="preserve"> </w:t>
      </w:r>
      <w:r>
        <w:t xml:space="preserve">signal from a current account that is simply quiet on weekends.</w:t>
      </w:r>
    </w:p>
    <w:bookmarkEnd w:id="196"/>
    <w:bookmarkStart w:id="197" w:name="the-lab-9"/>
    <w:p>
      <w:pPr>
        <w:pStyle w:val="Heading2"/>
      </w:pPr>
      <w:r>
        <w:t xml:space="preserve">The lab</w:t>
      </w:r>
    </w:p>
    <w:p>
      <w:pPr>
        <w:pStyle w:val="FirstParagraph"/>
      </w:pPr>
      <w:r>
        <w:rPr>
          <w:rStyle w:val="VerbatimChar"/>
        </w:rPr>
        <w:t xml:space="preserve">labs/10_lab_windows.py</w:t>
      </w:r>
      <w:r>
        <w:t xml:space="preserve">, 75 minutes.</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Step</w:t>
            </w:r>
          </w:p>
        </w:tc>
        <w:tc>
          <w:tcPr/>
          <w:p>
            <w:pPr>
              <w:pStyle w:val="Compact"/>
              <w:jc w:val="left"/>
            </w:pPr>
            <w:r>
              <w:t xml:space="preserve">What it shows</w:t>
            </w:r>
          </w:p>
        </w:tc>
      </w:tr>
      <w:tr>
        <w:trPr>
          <w:cantSplit/>
        </w:trPr>
        <w:tc>
          <w:tcPr/>
          <w:p>
            <w:pPr>
              <w:pStyle w:val="Compact"/>
              <w:jc w:val="left"/>
            </w:pPr>
            <w:r>
              <w:t xml:space="preserve">1</w:t>
            </w:r>
          </w:p>
        </w:tc>
        <w:tc>
          <w:tcPr/>
          <w:p>
            <w:pPr>
              <w:pStyle w:val="Compact"/>
              <w:jc w:val="left"/>
            </w:pPr>
            <w:r>
              <w:t xml:space="preserve">A window spec and its frame: ROWS vs RANGE, on tied values</w:t>
            </w:r>
          </w:p>
        </w:tc>
      </w:tr>
      <w:tr>
        <w:trPr>
          <w:cantSplit/>
        </w:trPr>
        <w:tc>
          <w:tcPr/>
          <w:p>
            <w:pPr>
              <w:pStyle w:val="Compact"/>
              <w:jc w:val="left"/>
            </w:pPr>
            <w:r>
              <w:t xml:space="preserve">2</w:t>
            </w:r>
          </w:p>
        </w:tc>
        <w:tc>
          <w:tcPr/>
          <w:p>
            <w:pPr>
              <w:pStyle w:val="Compact"/>
              <w:jc w:val="left"/>
            </w:pPr>
            <w:r>
              <w:t xml:space="preserve">The default frame trap: ORDER BY silently changes the frame</w:t>
            </w:r>
          </w:p>
        </w:tc>
      </w:tr>
      <w:tr>
        <w:trPr>
          <w:cantSplit/>
        </w:trPr>
        <w:tc>
          <w:tcPr/>
          <w:p>
            <w:pPr>
              <w:pStyle w:val="Compact"/>
              <w:jc w:val="left"/>
            </w:pPr>
            <w:r>
              <w:t xml:space="preserve">3</w:t>
            </w:r>
          </w:p>
        </w:tc>
        <w:tc>
          <w:tcPr/>
          <w:p>
            <w:pPr>
              <w:pStyle w:val="Compact"/>
              <w:jc w:val="left"/>
            </w:pPr>
            <w:r>
              <w:t xml:space="preserve">Deduplicating the duplicate txn_id rows with row_number()</w:t>
            </w:r>
          </w:p>
        </w:tc>
      </w:tr>
      <w:tr>
        <w:trPr>
          <w:cantSplit/>
        </w:trPr>
        <w:tc>
          <w:tcPr/>
          <w:p>
            <w:pPr>
              <w:pStyle w:val="Compact"/>
              <w:jc w:val="left"/>
            </w:pPr>
            <w:r>
              <w:t xml:space="preserve">4</w:t>
            </w:r>
          </w:p>
        </w:tc>
        <w:tc>
          <w:tcPr/>
          <w:p>
            <w:pPr>
              <w:pStyle w:val="Compact"/>
              <w:jc w:val="left"/>
            </w:pPr>
            <w:r>
              <w:t xml:space="preserve">Running account balance</w:t>
            </w:r>
          </w:p>
        </w:tc>
      </w:tr>
      <w:tr>
        <w:trPr>
          <w:cantSplit/>
        </w:trPr>
        <w:tc>
          <w:tcPr/>
          <w:p>
            <w:pPr>
              <w:pStyle w:val="Compact"/>
              <w:jc w:val="left"/>
            </w:pPr>
            <w:r>
              <w:t xml:space="preserve">5</w:t>
            </w:r>
          </w:p>
        </w:tc>
        <w:tc>
          <w:tcPr/>
          <w:p>
            <w:pPr>
              <w:pStyle w:val="Compact"/>
              <w:jc w:val="left"/>
            </w:pPr>
            <w:r>
              <w:t xml:space="preserve">Velocity check: transactions per account in the last 10 minutes</w:t>
            </w:r>
          </w:p>
        </w:tc>
      </w:tr>
      <w:tr>
        <w:trPr>
          <w:cantSplit/>
        </w:trPr>
        <w:tc>
          <w:tcPr/>
          <w:p>
            <w:pPr>
              <w:pStyle w:val="Compact"/>
              <w:jc w:val="left"/>
            </w:pPr>
            <w:r>
              <w:t xml:space="preserve">6</w:t>
            </w:r>
          </w:p>
        </w:tc>
        <w:tc>
          <w:tcPr/>
          <w:p>
            <w:pPr>
              <w:pStyle w:val="Compact"/>
              <w:jc w:val="left"/>
            </w:pPr>
            <w:r>
              <w:t xml:space="preserve">One more case: reactivation after a dormancy gap, with lag()</w:t>
            </w:r>
          </w:p>
        </w:tc>
      </w:tr>
    </w:tbl>
    <w:p>
      <w:pPr>
        <w:pStyle w:val="BodyText"/>
      </w:pPr>
      <w:r>
        <w:t xml:space="preserve">Run it:</w:t>
      </w:r>
    </w:p>
    <w:p>
      <w:pPr>
        <w:pStyle w:val="SourceCode"/>
      </w:pPr>
      <w:r>
        <w:rPr>
          <w:rStyle w:val="ExtensionTok"/>
        </w:rPr>
        <w:t xml:space="preserve">./run.sh</w:t>
      </w:r>
      <w:r>
        <w:rPr>
          <w:rStyle w:val="NormalTok"/>
        </w:rPr>
        <w:t xml:space="preserve"> labs/10_lab_windows.py</w:t>
      </w:r>
    </w:p>
    <w:p>
      <w:pPr>
        <w:pStyle w:val="FirstParagraph"/>
      </w:pPr>
      <w:r>
        <w:t xml:space="preserve">The lab reads the RAW transaction feed, not Lab 04's silver layer:</w:t>
      </w:r>
      <w:r>
        <w:t xml:space="preserve"> </w:t>
      </w:r>
      <w:r>
        <w:t xml:space="preserve">silver is already deduplicated, and step 3 needs the duplicate txn_id</w:t>
      </w:r>
      <w:r>
        <w:t xml:space="preserve"> </w:t>
      </w:r>
      <w:r>
        <w:t xml:space="preserve">rows still present to deduplicate them itself.</w:t>
      </w:r>
    </w:p>
    <w:bookmarkEnd w:id="197"/>
    <w:bookmarkStart w:id="198" w:name="X8aed4427ae793f7406ea29ee5935b059d155366"/>
    <w:p>
      <w:pPr>
        <w:pStyle w:val="Heading2"/>
      </w:pPr>
      <w:r>
        <w:t xml:space="preserve">Performance: every window is a shuffle unless the data already agrees</w:t>
      </w:r>
    </w:p>
    <w:p>
      <w:pPr>
        <w:pStyle w:val="FirstParagraph"/>
      </w:pPr>
      <w:r>
        <w:rPr>
          <w:rStyle w:val="VerbatimChar"/>
        </w:rPr>
        <w:t xml:space="preserve">PARTITION BY</w:t>
      </w:r>
      <w:r>
        <w:t xml:space="preserve"> </w:t>
      </w:r>
      <w:r>
        <w:t xml:space="preserve">means Spark has to get every row for the same key onto</w:t>
      </w:r>
      <w:r>
        <w:t xml:space="preserve"> </w:t>
      </w:r>
      <w:r>
        <w:t xml:space="preserve">the same worker before it can compute anything, which is a shuffle,</w:t>
      </w:r>
      <w:r>
        <w:t xml:space="preserve"> </w:t>
      </w:r>
      <w:r>
        <w:t xml:space="preserve">exactly like a</w:t>
      </w:r>
      <w:r>
        <w:t xml:space="preserve"> </w:t>
      </w:r>
      <w:r>
        <w:rPr>
          <w:rStyle w:val="VerbatimChar"/>
        </w:rPr>
        <w:t xml:space="preserve">groupBy</w:t>
      </w:r>
      <w:r>
        <w:t xml:space="preserve">. Two things make this expensive in practice.</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Problem</w:t>
            </w:r>
          </w:p>
        </w:tc>
        <w:tc>
          <w:tcPr/>
          <w:p>
            <w:pPr>
              <w:pStyle w:val="Compact"/>
              <w:jc w:val="left"/>
            </w:pPr>
            <w:r>
              <w:t xml:space="preserve">What happens</w:t>
            </w:r>
          </w:p>
        </w:tc>
      </w:tr>
      <w:tr>
        <w:trPr>
          <w:cantSplit/>
        </w:trPr>
        <w:tc>
          <w:tcPr/>
          <w:p>
            <w:pPr>
              <w:pStyle w:val="Compact"/>
              <w:jc w:val="left"/>
            </w:pPr>
            <w:r>
              <w:t xml:space="preserve">No</w:t>
            </w:r>
            <w:r>
              <w:t xml:space="preserve"> </w:t>
            </w:r>
            <w:r>
              <w:rPr>
                <w:rStyle w:val="VerbatimChar"/>
              </w:rPr>
              <w:t xml:space="preserve">PARTITION BY</w:t>
            </w:r>
            <w:r>
              <w:t xml:space="preserve"> </w:t>
            </w:r>
            <w:r>
              <w:t xml:space="preserve">at all</w:t>
            </w:r>
          </w:p>
        </w:tc>
        <w:tc>
          <w:tcPr/>
          <w:p>
            <w:pPr>
              <w:pStyle w:val="Compact"/>
              <w:jc w:val="left"/>
            </w:pPr>
            <w:r>
              <w:t xml:space="preserve">Spark treats the WHOLE DataFrame as one partition, one worker does all the work, everyone else sits idle</w:t>
            </w:r>
          </w:p>
        </w:tc>
      </w:tr>
      <w:tr>
        <w:trPr>
          <w:cantSplit/>
        </w:trPr>
        <w:tc>
          <w:tcPr/>
          <w:p>
            <w:pPr>
              <w:pStyle w:val="Compact"/>
              <w:jc w:val="left"/>
            </w:pPr>
            <w:r>
              <w:t xml:space="preserve">One key dominates, e.g.</w:t>
            </w:r>
            <w:r>
              <w:t xml:space="preserve"> </w:t>
            </w:r>
            <w:r>
              <w:rPr>
                <w:rStyle w:val="VerbatimChar"/>
              </w:rPr>
              <w:t xml:space="preserve">BR011</w:t>
            </w:r>
            <w:r>
              <w:t xml:space="preserve">'s 22% of accounts</w:t>
            </w:r>
          </w:p>
        </w:tc>
        <w:tc>
          <w:tcPr/>
          <w:p>
            <w:pPr>
              <w:pStyle w:val="Compact"/>
              <w:jc w:val="left"/>
            </w:pPr>
            <w:r>
              <w:t xml:space="preserve">that one worker does far more work than the rest, the whole stage waits for it</w:t>
            </w:r>
          </w:p>
        </w:tc>
      </w:tr>
    </w:tbl>
    <w:p>
      <w:pPr>
        <w:pStyle w:val="BodyText"/>
      </w:pPr>
      <w:r>
        <w:t xml:space="preserve">Pre-aggregating before a window function, when the final answer does not</w:t>
      </w:r>
      <w:r>
        <w:t xml:space="preserve"> </w:t>
      </w:r>
      <w:r>
        <w:t xml:space="preserve">need row-level detail, avoids shuffling the full row set at window-function</w:t>
      </w:r>
      <w:r>
        <w:t xml:space="preserve"> </w:t>
      </w:r>
      <w:r>
        <w:t xml:space="preserve">time:</w:t>
      </w:r>
    </w:p>
    <w:p>
      <w:pPr>
        <w:pStyle w:val="SourceCode"/>
      </w:pPr>
      <w:r>
        <w:rPr>
          <w:rStyle w:val="NormalTok"/>
        </w:rPr>
        <w:t xml:space="preserve">daily_totals </w:t>
      </w:r>
      <w:r>
        <w:rPr>
          <w:rStyle w:val="OperatorTok"/>
        </w:rPr>
        <w:t xml:space="preserve">=</w:t>
      </w:r>
      <w:r>
        <w:rPr>
          <w:rStyle w:val="NormalTok"/>
        </w:rPr>
        <w:t xml:space="preserve"> txns.groupBy(</w:t>
      </w:r>
      <w:r>
        <w:rPr>
          <w:rStyle w:val="StringTok"/>
        </w:rPr>
        <w:t xml:space="preserve">"account_id"</w:t>
      </w:r>
      <w:r>
        <w:rPr>
          <w:rStyle w:val="NormalTok"/>
        </w:rPr>
        <w:t xml:space="preserve">, </w:t>
      </w:r>
      <w:r>
        <w:rPr>
          <w:rStyle w:val="StringTok"/>
        </w:rPr>
        <w:t xml:space="preserve">"posting_date"</w:t>
      </w:r>
      <w:r>
        <w:rPr>
          <w:rStyle w:val="NormalTok"/>
        </w:rPr>
        <w:t xml:space="preserve">).agg(F.</w:t>
      </w:r>
      <w:r>
        <w:rPr>
          <w:rStyle w:val="BuiltInTok"/>
        </w:rPr>
        <w:t xml:space="preserve">sum</w:t>
      </w:r>
      <w:r>
        <w:rPr>
          <w:rStyle w:val="NormalTok"/>
        </w:rPr>
        <w:t xml:space="preserve">(</w:t>
      </w:r>
      <w:r>
        <w:rPr>
          <w:rStyle w:val="StringTok"/>
        </w:rPr>
        <w:t xml:space="preserve">"amount"</w:t>
      </w:r>
      <w:r>
        <w:rPr>
          <w:rStyle w:val="NormalTok"/>
        </w:rPr>
        <w:t xml:space="preserve">).alias(</w:t>
      </w:r>
      <w:r>
        <w:rPr>
          <w:rStyle w:val="StringTok"/>
        </w:rPr>
        <w:t xml:space="preserve">"day_total"</w:t>
      </w:r>
      <w:r>
        <w:rPr>
          <w:rStyle w:val="NormalTok"/>
        </w:rPr>
        <w:t xml:space="preserve">))</w:t>
      </w:r>
      <w:r>
        <w:br/>
      </w:r>
      <w:r>
        <w:rPr>
          <w:rStyle w:val="NormalTok"/>
        </w:rPr>
        <w:t xml:space="preserve">w </w:t>
      </w:r>
      <w:r>
        <w:rPr>
          <w:rStyle w:val="OperatorTok"/>
        </w:rPr>
        <w:t xml:space="preserve">=</w:t>
      </w:r>
      <w:r>
        <w:rPr>
          <w:rStyle w:val="NormalTok"/>
        </w:rPr>
        <w:t xml:space="preserve"> Window.partitionBy(</w:t>
      </w:r>
      <w:r>
        <w:rPr>
          <w:rStyle w:val="StringTok"/>
        </w:rPr>
        <w:t xml:space="preserve">"account_id"</w:t>
      </w:r>
      <w:r>
        <w:rPr>
          <w:rStyle w:val="NormalTok"/>
        </w:rPr>
        <w:t xml:space="preserve">).orderBy(</w:t>
      </w:r>
      <w:r>
        <w:rPr>
          <w:rStyle w:val="StringTok"/>
        </w:rPr>
        <w:t xml:space="preserve">"posting_date"</w:t>
      </w:r>
      <w:r>
        <w:rPr>
          <w:rStyle w:val="NormalTok"/>
        </w:rPr>
        <w:t xml:space="preserve">)</w:t>
      </w:r>
      <w:r>
        <w:br/>
      </w:r>
      <w:r>
        <w:rPr>
          <w:rStyle w:val="NormalTok"/>
        </w:rPr>
        <w:t xml:space="preserve">running </w:t>
      </w:r>
      <w:r>
        <w:rPr>
          <w:rStyle w:val="OperatorTok"/>
        </w:rPr>
        <w:t xml:space="preserve">=</w:t>
      </w:r>
      <w:r>
        <w:rPr>
          <w:rStyle w:val="NormalTok"/>
        </w:rPr>
        <w:t xml:space="preserve"> daily_totals.withColumn(</w:t>
      </w:r>
      <w:r>
        <w:rPr>
          <w:rStyle w:val="StringTok"/>
        </w:rPr>
        <w:t xml:space="preserve">"running_total"</w:t>
      </w:r>
      <w:r>
        <w:rPr>
          <w:rStyle w:val="NormalTok"/>
        </w:rPr>
        <w:t xml:space="preserve">, F.</w:t>
      </w:r>
      <w:r>
        <w:rPr>
          <w:rStyle w:val="BuiltInTok"/>
        </w:rPr>
        <w:t xml:space="preserve">sum</w:t>
      </w:r>
      <w:r>
        <w:rPr>
          <w:rStyle w:val="NormalTok"/>
        </w:rPr>
        <w:t xml:space="preserve">(</w:t>
      </w:r>
      <w:r>
        <w:rPr>
          <w:rStyle w:val="StringTok"/>
        </w:rPr>
        <w:t xml:space="preserve">"day_total"</w:t>
      </w:r>
      <w:r>
        <w:rPr>
          <w:rStyle w:val="NormalTok"/>
        </w:rPr>
        <w:t xml:space="preserve">).over(w))</w:t>
      </w:r>
    </w:p>
    <w:p>
      <w:pPr>
        <w:pStyle w:val="FirstParagraph"/>
      </w:pPr>
      <w:r>
        <w:t xml:space="preserve">Running the window over one row per account per day is far cheaper than</w:t>
      </w:r>
      <w:r>
        <w:t xml:space="preserve"> </w:t>
      </w:r>
      <w:r>
        <w:t xml:space="preserve">running it over every individual transaction, when a daily granularity</w:t>
      </w:r>
      <w:r>
        <w:t xml:space="preserve"> </w:t>
      </w:r>
      <w:r>
        <w:t xml:space="preserve">answers the question.</w:t>
      </w:r>
    </w:p>
    <w:bookmarkEnd w:id="198"/>
    <w:bookmarkStart w:id="199" w:name="window-functions-in-sql-syntax"/>
    <w:p>
      <w:pPr>
        <w:pStyle w:val="Heading2"/>
      </w:pPr>
      <w:r>
        <w:t xml:space="preserve">Window functions in SQL syntax</w:t>
      </w:r>
    </w:p>
    <w:p>
      <w:pPr>
        <w:pStyle w:val="FirstParagraph"/>
      </w:pPr>
      <w:r>
        <w:t xml:space="preserve">Every window function in this module has a SQL equivalent, and named</w:t>
      </w:r>
      <w:r>
        <w:t xml:space="preserve"> </w:t>
      </w:r>
      <w:r>
        <w:t xml:space="preserve">windows avoid repeating the same</w:t>
      </w:r>
      <w:r>
        <w:t xml:space="preserve"> </w:t>
      </w:r>
      <w:r>
        <w:rPr>
          <w:rStyle w:val="VerbatimChar"/>
        </w:rPr>
        <w:t xml:space="preserve">PARTITION BY ... ORDER BY ...</w:t>
      </w:r>
      <w:r>
        <w:t xml:space="preserve"> </w:t>
      </w:r>
      <w:r>
        <w:t xml:space="preserve">several</w:t>
      </w:r>
      <w:r>
        <w:t xml:space="preserve"> </w:t>
      </w:r>
      <w:r>
        <w:t xml:space="preserve">times in one query:</w:t>
      </w:r>
    </w:p>
    <w:p>
      <w:pPr>
        <w:pStyle w:val="SourceCode"/>
      </w:pPr>
      <w:r>
        <w:rPr>
          <w:rStyle w:val="KeywordTok"/>
        </w:rPr>
        <w:t xml:space="preserve">SELECT</w:t>
      </w:r>
      <w:r>
        <w:rPr>
          <w:rStyle w:val="NormalTok"/>
        </w:rPr>
        <w:t xml:space="preserve"> account_id, txn_ts, amount,</w:t>
      </w:r>
      <w:r>
        <w:br/>
      </w:r>
      <w:r>
        <w:rPr>
          <w:rStyle w:val="NormalTok"/>
        </w:rPr>
        <w:t xml:space="preserve">       </w:t>
      </w:r>
      <w:r>
        <w:rPr>
          <w:rStyle w:val="FunctionTok"/>
        </w:rPr>
        <w:t xml:space="preserve">SUM</w:t>
      </w:r>
      <w:r>
        <w:rPr>
          <w:rStyle w:val="NormalTok"/>
        </w:rPr>
        <w:t xml:space="preserve">(amount) </w:t>
      </w:r>
      <w:r>
        <w:rPr>
          <w:rStyle w:val="KeywordTok"/>
        </w:rPr>
        <w:t xml:space="preserve">OVER</w:t>
      </w:r>
      <w:r>
        <w:rPr>
          <w:rStyle w:val="NormalTok"/>
        </w:rPr>
        <w:t xml:space="preserve"> w </w:t>
      </w:r>
      <w:r>
        <w:rPr>
          <w:rStyle w:val="KeywordTok"/>
        </w:rPr>
        <w:t xml:space="preserve">AS</w:t>
      </w:r>
      <w:r>
        <w:rPr>
          <w:rStyle w:val="NormalTok"/>
        </w:rPr>
        <w:t xml:space="preserve"> running_total,</w:t>
      </w:r>
      <w:r>
        <w:br/>
      </w:r>
      <w:r>
        <w:rPr>
          <w:rStyle w:val="NormalTok"/>
        </w:rPr>
        <w:t xml:space="preserve">       </w:t>
      </w:r>
      <w:r>
        <w:rPr>
          <w:rStyle w:val="FunctionTok"/>
        </w:rPr>
        <w:t xml:space="preserve">ROW_NUMBER</w:t>
      </w:r>
      <w:r>
        <w:rPr>
          <w:rStyle w:val="NormalTok"/>
        </w:rPr>
        <w:t xml:space="preserve">() </w:t>
      </w:r>
      <w:r>
        <w:rPr>
          <w:rStyle w:val="KeywordTok"/>
        </w:rPr>
        <w:t xml:space="preserve">OVER</w:t>
      </w:r>
      <w:r>
        <w:rPr>
          <w:rStyle w:val="NormalTok"/>
        </w:rPr>
        <w:t xml:space="preserve"> w </w:t>
      </w:r>
      <w:r>
        <w:rPr>
          <w:rStyle w:val="KeywordTok"/>
        </w:rPr>
        <w:t xml:space="preserve">AS</w:t>
      </w:r>
      <w:r>
        <w:rPr>
          <w:rStyle w:val="NormalTok"/>
        </w:rPr>
        <w:t xml:space="preserve"> rn</w:t>
      </w:r>
      <w:r>
        <w:br/>
      </w:r>
      <w:r>
        <w:rPr>
          <w:rStyle w:val="KeywordTok"/>
        </w:rPr>
        <w:t xml:space="preserve">FROM</w:t>
      </w:r>
      <w:r>
        <w:rPr>
          <w:rStyle w:val="NormalTok"/>
        </w:rPr>
        <w:t xml:space="preserve"> v_txns</w:t>
      </w:r>
      <w:r>
        <w:br/>
      </w:r>
      <w:r>
        <w:rPr>
          <w:rStyle w:val="NormalTok"/>
        </w:rPr>
        <w:t xml:space="preserve">WINDOW w </w:t>
      </w:r>
      <w:r>
        <w:rPr>
          <w:rStyle w:val="KeywordTok"/>
        </w:rPr>
        <w:t xml:space="preserve">AS</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account_id </w:t>
      </w:r>
      <w:r>
        <w:rPr>
          <w:rStyle w:val="KeywordTok"/>
        </w:rPr>
        <w:t xml:space="preserve">ORDER</w:t>
      </w:r>
      <w:r>
        <w:rPr>
          <w:rStyle w:val="NormalTok"/>
        </w:rPr>
        <w:t xml:space="preserve"> </w:t>
      </w:r>
      <w:r>
        <w:rPr>
          <w:rStyle w:val="KeywordTok"/>
        </w:rPr>
        <w:t xml:space="preserve">BY</w:t>
      </w:r>
      <w:r>
        <w:rPr>
          <w:rStyle w:val="NormalTok"/>
        </w:rPr>
        <w:t xml:space="preserve"> txn_ts)</w:t>
      </w:r>
    </w:p>
    <w:bookmarkEnd w:id="199"/>
    <w:bookmarkStart w:id="200" w:name="common-mistakes-9"/>
    <w:p>
      <w:pPr>
        <w:pStyle w:val="Heading2"/>
      </w:pPr>
      <w:r>
        <w:t xml:space="preserve">Common mistakes</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Mistake</w:t>
            </w:r>
          </w:p>
        </w:tc>
        <w:tc>
          <w:tcPr/>
          <w:p>
            <w:pPr>
              <w:pStyle w:val="Compact"/>
              <w:jc w:val="left"/>
            </w:pPr>
            <w:r>
              <w:t xml:space="preserve">Real cause</w:t>
            </w:r>
          </w:p>
        </w:tc>
        <w:tc>
          <w:tcPr/>
          <w:p>
            <w:pPr>
              <w:pStyle w:val="Compact"/>
              <w:jc w:val="left"/>
            </w:pPr>
            <w:r>
              <w:t xml:space="preserve">Fix</w:t>
            </w:r>
          </w:p>
        </w:tc>
      </w:tr>
      <w:tr>
        <w:trPr>
          <w:cantSplit/>
        </w:trPr>
        <w:tc>
          <w:tcPr/>
          <w:p>
            <w:pPr>
              <w:pStyle w:val="Compact"/>
              <w:jc w:val="left"/>
            </w:pPr>
            <w:r>
              <w:t xml:space="preserve">An average that should be constant per group changes row to row</w:t>
            </w:r>
          </w:p>
        </w:tc>
        <w:tc>
          <w:tcPr/>
          <w:p>
            <w:pPr>
              <w:pStyle w:val="Compact"/>
              <w:jc w:val="left"/>
            </w:pPr>
            <w:r>
              <w:t xml:space="preserve">the default frame trap: an</w:t>
            </w:r>
            <w:r>
              <w:t xml:space="preserve"> </w:t>
            </w:r>
            <w:r>
              <w:rPr>
                <w:rStyle w:val="VerbatimChar"/>
              </w:rPr>
              <w:t xml:space="preserve">ORDER BY</w:t>
            </w:r>
            <w:r>
              <w:t xml:space="preserve"> </w:t>
            </w:r>
            <w:r>
              <w:t xml:space="preserve">was added, silently switching the frame</w:t>
            </w:r>
          </w:p>
        </w:tc>
        <w:tc>
          <w:tcPr/>
          <w:p>
            <w:pPr>
              <w:pStyle w:val="Compact"/>
              <w:jc w:val="left"/>
            </w:pPr>
            <w:r>
              <w:t xml:space="preserve">add an explicit</w:t>
            </w:r>
            <w:r>
              <w:t xml:space="preserve"> </w:t>
            </w:r>
            <w:r>
              <w:rPr>
                <w:rStyle w:val="VerbatimChar"/>
              </w:rPr>
              <w:t xml:space="preserve">rowsBetween(unboundedPreceding, unboundedFollowing)</w:t>
            </w:r>
            <w:r>
              <w:t xml:space="preserve"> </w:t>
            </w:r>
            <w:r>
              <w:t xml:space="preserve">whenever the aggregate should cover the whole partition</w:t>
            </w:r>
          </w:p>
        </w:tc>
      </w:tr>
      <w:tr>
        <w:trPr>
          <w:cantSplit/>
        </w:trPr>
        <w:tc>
          <w:tcPr/>
          <w:p>
            <w:pPr>
              <w:pStyle w:val="Compact"/>
              <w:jc w:val="left"/>
            </w:pPr>
            <w:r>
              <w:t xml:space="preserve">A running balance is double what it should be</w:t>
            </w:r>
          </w:p>
        </w:tc>
        <w:tc>
          <w:tcPr/>
          <w:p>
            <w:pPr>
              <w:pStyle w:val="Compact"/>
              <w:jc w:val="left"/>
            </w:pPr>
            <w:r>
              <w:t xml:space="preserve">duplicate rows were not removed before the balance calculation</w:t>
            </w:r>
          </w:p>
        </w:tc>
        <w:tc>
          <w:tcPr/>
          <w:p>
            <w:pPr>
              <w:pStyle w:val="Compact"/>
              <w:jc w:val="left"/>
            </w:pPr>
            <w:r>
              <w:t xml:space="preserve">always dedup with</w:t>
            </w:r>
            <w:r>
              <w:t xml:space="preserve"> </w:t>
            </w:r>
            <w:r>
              <w:rPr>
                <w:rStyle w:val="VerbatimChar"/>
              </w:rPr>
              <w:t xml:space="preserve">row_number()</w:t>
            </w:r>
            <w:r>
              <w:t xml:space="preserve"> </w:t>
            </w:r>
            <w:r>
              <w:t xml:space="preserve">before any running total</w:t>
            </w:r>
          </w:p>
        </w:tc>
      </w:tr>
      <w:tr>
        <w:trPr>
          <w:cantSplit/>
        </w:trPr>
        <w:tc>
          <w:tcPr/>
          <w:p>
            <w:pPr>
              <w:pStyle w:val="Compact"/>
              <w:jc w:val="left"/>
            </w:pPr>
            <w:r>
              <w:t xml:space="preserve">A velocity check flags almost every account</w:t>
            </w:r>
          </w:p>
        </w:tc>
        <w:tc>
          <w:tcPr/>
          <w:p>
            <w:pPr>
              <w:pStyle w:val="Compact"/>
              <w:jc w:val="left"/>
            </w:pPr>
            <w:r>
              <w:t xml:space="preserve">used</w:t>
            </w:r>
            <w:r>
              <w:t xml:space="preserve"> </w:t>
            </w:r>
            <w:r>
              <w:rPr>
                <w:rStyle w:val="VerbatimChar"/>
              </w:rPr>
              <w:t xml:space="preserve">ROWS</w:t>
            </w:r>
            <w:r>
              <w:t xml:space="preserve"> </w:t>
            </w:r>
            <w:r>
              <w:t xml:space="preserve">instead of</w:t>
            </w:r>
            <w:r>
              <w:t xml:space="preserve"> </w:t>
            </w:r>
            <w:r>
              <w:rPr>
                <w:rStyle w:val="VerbatimChar"/>
              </w:rPr>
              <w:t xml:space="preserve">RANGE</w:t>
            </w:r>
            <w:r>
              <w:t xml:space="preserve"> </w:t>
            </w:r>
            <w:r>
              <w:t xml:space="preserve">for a time-based window, counting a fixed number of rows regardless of the time they span</w:t>
            </w:r>
          </w:p>
        </w:tc>
        <w:tc>
          <w:tcPr/>
          <w:p>
            <w:pPr>
              <w:pStyle w:val="Compact"/>
              <w:jc w:val="left"/>
            </w:pPr>
            <w:r>
              <w:t xml:space="preserve">use</w:t>
            </w:r>
            <w:r>
              <w:t xml:space="preserve"> </w:t>
            </w:r>
            <w:r>
              <w:rPr>
                <w:rStyle w:val="VerbatimChar"/>
              </w:rPr>
              <w:t xml:space="preserve">rangeBetween</w:t>
            </w:r>
            <w:r>
              <w:t xml:space="preserve"> </w:t>
            </w:r>
            <w:r>
              <w:t xml:space="preserve">with a numeric, time-based bound, on a numeric column like an epoch</w:t>
            </w:r>
          </w:p>
        </w:tc>
      </w:tr>
      <w:tr>
        <w:trPr>
          <w:cantSplit/>
        </w:trPr>
        <w:tc>
          <w:tcPr/>
          <w:p>
            <w:pPr>
              <w:pStyle w:val="Compact"/>
              <w:jc w:val="left"/>
            </w:pPr>
            <w:r>
              <w:rPr>
                <w:rStyle w:val="VerbatimChar"/>
              </w:rPr>
              <w:t xml:space="preserve">row_number()</w:t>
            </w:r>
            <w:r>
              <w:t xml:space="preserve"> </w:t>
            </w:r>
            <w:r>
              <w:t xml:space="preserve">keeps the WRONG version of a duplicate</w:t>
            </w:r>
          </w:p>
        </w:tc>
        <w:tc>
          <w:tcPr/>
          <w:p>
            <w:pPr>
              <w:pStyle w:val="Compact"/>
              <w:jc w:val="left"/>
            </w:pPr>
            <w:r>
              <w:t xml:space="preserve">ordered by an arbitrary column when the duplicates were not exact copies</w:t>
            </w:r>
          </w:p>
        </w:tc>
        <w:tc>
          <w:tcPr/>
          <w:p>
            <w:pPr>
              <w:pStyle w:val="Compact"/>
              <w:jc w:val="left"/>
            </w:pPr>
            <w:r>
              <w:t xml:space="preserve">order by whichever column identifies the correct version to keep, for example the latest status</w:t>
            </w:r>
          </w:p>
        </w:tc>
      </w:tr>
      <w:tr>
        <w:trPr>
          <w:cantSplit/>
        </w:trPr>
        <w:tc>
          <w:tcPr/>
          <w:p>
            <w:pPr>
              <w:pStyle w:val="Compact"/>
              <w:jc w:val="left"/>
            </w:pPr>
            <w:r>
              <w:t xml:space="preserve">A window function job is far slower than expected</w:t>
            </w:r>
          </w:p>
        </w:tc>
        <w:tc>
          <w:tcPr/>
          <w:p>
            <w:pPr>
              <w:pStyle w:val="Compact"/>
              <w:jc w:val="left"/>
            </w:pPr>
            <w:r>
              <w:t xml:space="preserve">no</w:t>
            </w:r>
            <w:r>
              <w:t xml:space="preserve"> </w:t>
            </w:r>
            <w:r>
              <w:rPr>
                <w:rStyle w:val="VerbatimChar"/>
              </w:rPr>
              <w:t xml:space="preserve">PARTITION BY</w:t>
            </w:r>
            <w:r>
              <w:t xml:space="preserve">, or a partition key with heavy skew, like the 22% branch in this course's data</w:t>
            </w:r>
          </w:p>
        </w:tc>
        <w:tc>
          <w:tcPr/>
          <w:p>
            <w:pPr>
              <w:pStyle w:val="Compact"/>
              <w:jc w:val="left"/>
            </w:pPr>
            <w:r>
              <w:t xml:space="preserve">check</w:t>
            </w:r>
            <w:r>
              <w:t xml:space="preserve"> </w:t>
            </w:r>
            <w:r>
              <w:rPr>
                <w:rStyle w:val="VerbatimChar"/>
              </w:rPr>
              <w:t xml:space="preserve">.groupBy(partition_key).count()</w:t>
            </w:r>
            <w:r>
              <w:t xml:space="preserve"> </w:t>
            </w:r>
            <w:r>
              <w:t xml:space="preserve">for skew before trusting a window's runtime</w:t>
            </w:r>
          </w:p>
        </w:tc>
      </w:tr>
    </w:tbl>
    <w:bookmarkEnd w:id="200"/>
    <w:bookmarkStart w:id="201" w:name="exercises-9"/>
    <w:p>
      <w:pPr>
        <w:pStyle w:val="Heading2"/>
      </w:pPr>
      <w:r>
        <w:t xml:space="preserve">Exercises</w:t>
      </w:r>
    </w:p>
    <w:p>
      <w:pPr>
        <w:numPr>
          <w:ilvl w:val="0"/>
          <w:numId w:val="1022"/>
        </w:numPr>
      </w:pPr>
      <w:r>
        <w:t xml:space="preserve">Change the velocity check's window from 10 minutes to 2 minutes.</w:t>
      </w:r>
      <w:r>
        <w:t xml:space="preserve"> </w:t>
      </w:r>
      <w:r>
        <w:t xml:space="preserve">Report how the number of alerted accounts changes, and explain in</w:t>
      </w:r>
      <w:r>
        <w:t xml:space="preserve"> </w:t>
      </w:r>
      <w:r>
        <w:t xml:space="preserve">one sentence why a shorter window should always flag fewer or the</w:t>
      </w:r>
      <w:r>
        <w:t xml:space="preserve"> </w:t>
      </w:r>
      <w:r>
        <w:t xml:space="preserve">same number of accounts, never more.</w:t>
      </w:r>
    </w:p>
    <w:p>
      <w:pPr>
        <w:numPr>
          <w:ilvl w:val="0"/>
          <w:numId w:val="1022"/>
        </w:numPr>
      </w:pPr>
      <w:r>
        <w:t xml:space="preserve">Compute each account's running COUNT of transactions, not running</w:t>
      </w:r>
      <w:r>
        <w:t xml:space="preserve"> </w:t>
      </w:r>
      <w:r>
        <w:t xml:space="preserve">balance, using the same</w:t>
      </w:r>
      <w:r>
        <w:t xml:space="preserve"> </w:t>
      </w:r>
      <w:r>
        <w:rPr>
          <w:rStyle w:val="VerbatimChar"/>
        </w:rPr>
        <w:t xml:space="preserve">ROWS UNBOUNDED PRECEDING</w:t>
      </w:r>
      <w:r>
        <w:t xml:space="preserve"> </w:t>
      </w:r>
      <w:r>
        <w:t xml:space="preserve">frame. Confirm the</w:t>
      </w:r>
      <w:r>
        <w:t xml:space="preserve"> </w:t>
      </w:r>
      <w:r>
        <w:t xml:space="preserve">final row's count for a sample account matches that account's total</w:t>
      </w:r>
      <w:r>
        <w:t xml:space="preserve"> </w:t>
      </w:r>
      <w:r>
        <w:t xml:space="preserve">transaction count from a plain</w:t>
      </w:r>
      <w:r>
        <w:t xml:space="preserve"> </w:t>
      </w:r>
      <w:r>
        <w:rPr>
          <w:rStyle w:val="VerbatimChar"/>
        </w:rPr>
        <w:t xml:space="preserve">.groupBy("account_id").count()</w:t>
      </w:r>
      <w:r>
        <w:t xml:space="preserve">.</w:t>
      </w:r>
    </w:p>
    <w:p>
      <w:pPr>
        <w:numPr>
          <w:ilvl w:val="0"/>
          <w:numId w:val="1022"/>
        </w:numPr>
      </w:pPr>
      <w:r>
        <w:t xml:space="preserve">Rewrite the reactivation query to only flag a gap as a reactivation</w:t>
      </w:r>
      <w:r>
        <w:t xml:space="preserve"> </w:t>
      </w:r>
      <w:r>
        <w:t xml:space="preserve">if the transaction that ends the gap is CREDIT, on the idea that a</w:t>
      </w:r>
      <w:r>
        <w:t xml:space="preserve"> </w:t>
      </w:r>
      <w:r>
        <w:t xml:space="preserve">dormant account suddenly receiving money is a more specific signal</w:t>
      </w:r>
      <w:r>
        <w:t xml:space="preserve"> </w:t>
      </w:r>
      <w:r>
        <w:t xml:space="preserve">than any transaction at all. Report how the alert count changes.</w:t>
      </w:r>
    </w:p>
    <w:p>
      <w:pPr>
        <w:numPr>
          <w:ilvl w:val="0"/>
          <w:numId w:val="1022"/>
        </w:numPr>
      </w:pPr>
      <w:r>
        <w:t xml:space="preserve">Using the "one more case" pattern, build a new check: flag any</w:t>
      </w:r>
      <w:r>
        <w:t xml:space="preserve"> </w:t>
      </w:r>
      <w:r>
        <w:t xml:space="preserve">account whose SINGLE transaction is more than 5x its own average</w:t>
      </w:r>
      <w:r>
        <w:t xml:space="preserve"> </w:t>
      </w:r>
      <w:r>
        <w:t xml:space="preserve">transaction amount, using</w:t>
      </w:r>
      <w:r>
        <w:t xml:space="preserve"> </w:t>
      </w:r>
      <w:r>
        <w:rPr>
          <w:rStyle w:val="VerbatimChar"/>
        </w:rPr>
        <w:t xml:space="preserve">avg()</w:t>
      </w:r>
      <w:r>
        <w:t xml:space="preserve"> </w:t>
      </w:r>
      <w:r>
        <w:t xml:space="preserve">over the whole partition, the</w:t>
      </w:r>
      <w:r>
        <w:t xml:space="preserve"> </w:t>
      </w:r>
      <w:r>
        <w:t xml:space="preserve">correct, explicit frame from the default frame trap section.</w:t>
      </w:r>
    </w:p>
    <w:bookmarkEnd w:id="201"/>
    <w:bookmarkStart w:id="202" w:name="key-points-9"/>
    <w:p>
      <w:pPr>
        <w:pStyle w:val="Heading2"/>
      </w:pPr>
      <w:r>
        <w:t xml:space="preserve">Key points</w:t>
      </w:r>
    </w:p>
    <w:p>
      <w:pPr>
        <w:numPr>
          <w:ilvl w:val="0"/>
          <w:numId w:val="1023"/>
        </w:numPr>
        <w:pStyle w:val="Compact"/>
      </w:pPr>
      <w:r>
        <w:t xml:space="preserve">ROWS counts physical rows. RANGE counts by order value, so tied values move together. Pick deliberately.</w:t>
      </w:r>
    </w:p>
    <w:p>
      <w:pPr>
        <w:numPr>
          <w:ilvl w:val="0"/>
          <w:numId w:val="1023"/>
        </w:numPr>
        <w:pStyle w:val="Compact"/>
      </w:pPr>
      <w:r>
        <w:t xml:space="preserve">Adding an ORDER BY silently changes the default frame. Be explicit with rowsBetween whenever an aggregate should cover the whole partition.</w:t>
      </w:r>
    </w:p>
    <w:p>
      <w:pPr>
        <w:numPr>
          <w:ilvl w:val="0"/>
          <w:numId w:val="1023"/>
        </w:numPr>
        <w:pStyle w:val="Compact"/>
      </w:pPr>
      <w:r>
        <w:t xml:space="preserve">Always deduplicate with row_number() before a running balance, or duplicates become double-counted money.</w:t>
      </w:r>
    </w:p>
    <w:p>
      <w:pPr>
        <w:numPr>
          <w:ilvl w:val="0"/>
          <w:numId w:val="1023"/>
        </w:numPr>
        <w:pStyle w:val="Compact"/>
      </w:pPr>
      <w:r>
        <w:t xml:space="preserve">A velocity or time-based check needs RANGE on a numeric time column, not ROWS.</w:t>
      </w:r>
    </w:p>
    <w:p>
      <w:pPr>
        <w:numPr>
          <w:ilvl w:val="0"/>
          <w:numId w:val="1023"/>
        </w:numPr>
        <w:pStyle w:val="Compact"/>
      </w:pPr>
      <w:r>
        <w:t xml:space="preserve">Every PARTITION BY is a shuffle. Check for skew, and pre-aggregate when row-level detail is not the actual question.</w:t>
      </w:r>
    </w:p>
    <w:bookmarkEnd w:id="202"/>
    <w:bookmarkEnd w:id="203"/>
    <w:bookmarkStart w:id="221" w:name="Xb29c50c65a6b38b2032cf69de0f3a2297d7bb6f"/>
    <w:p>
      <w:pPr>
        <w:pStyle w:val="Heading1"/>
      </w:pPr>
      <w:r>
        <w:t xml:space="preserve">Module 11: Table Formats, Delta Lake and Apache Iceberg</w:t>
      </w:r>
    </w:p>
    <w:p>
      <w:pPr>
        <w:pStyle w:val="FirstParagraph"/>
      </w:pPr>
      <w:r>
        <w:t xml:space="preserve">What you can do after this module: explain why plain Parquet cannot safely</w:t>
      </w:r>
      <w:r>
        <w:t xml:space="preserve"> </w:t>
      </w:r>
      <w:r>
        <w:t xml:space="preserve">support upserts, create a Delta table and an Iceberg table on the banking</w:t>
      </w:r>
      <w:r>
        <w:t xml:space="preserve"> </w:t>
      </w:r>
      <w:r>
        <w:t xml:space="preserve">data, MERGE corrections into both, time travel to an earlier version of</w:t>
      </w:r>
      <w:r>
        <w:t xml:space="preserve"> </w:t>
      </w:r>
      <w:r>
        <w:t xml:space="preserve">each, read each format's metadata files directly, and run the maintenance</w:t>
      </w:r>
      <w:r>
        <w:t xml:space="preserve"> </w:t>
      </w:r>
      <w:r>
        <w:t xml:space="preserve">command each format needs.</w:t>
      </w:r>
    </w:p>
    <w:p>
      <w:pPr>
        <w:pStyle w:val="BodyText"/>
      </w:pPr>
      <w:r>
        <w:t xml:space="preserve">Run the labs on your own laptop, not in this sandbox. See "Running these</w:t>
      </w:r>
      <w:r>
        <w:t xml:space="preserve"> </w:t>
      </w:r>
      <w:r>
        <w:t xml:space="preserve">labs" below before you start.</w:t>
      </w:r>
    </w:p>
    <w:p>
      <w:pPr>
        <w:pStyle w:val="SourceCode"/>
      </w:pPr>
      <w:r>
        <w:rPr>
          <w:rStyle w:val="ExtensionTok"/>
        </w:rPr>
        <w:t xml:space="preserve">./run.sh</w:t>
      </w:r>
      <w:r>
        <w:rPr>
          <w:rStyle w:val="NormalTok"/>
        </w:rPr>
        <w:t xml:space="preserve"> labs/11_lab_delta.py</w:t>
      </w:r>
      <w:r>
        <w:br/>
      </w:r>
      <w:r>
        <w:rPr>
          <w:rStyle w:val="ExtensionTok"/>
        </w:rPr>
        <w:t xml:space="preserve">./run.sh</w:t>
      </w:r>
      <w:r>
        <w:rPr>
          <w:rStyle w:val="NormalTok"/>
        </w:rPr>
        <w:t xml:space="preserve"> labs/11b_lab_iceberg.py</w:t>
      </w:r>
    </w:p>
    <w:bookmarkStart w:id="204" w:name="why-this-matters-in-a-bank-10"/>
    <w:p>
      <w:pPr>
        <w:pStyle w:val="Heading2"/>
      </w:pPr>
      <w:r>
        <w:t xml:space="preserve">Why this matters in a bank</w:t>
      </w:r>
    </w:p>
    <w:p>
      <w:pPr>
        <w:pStyle w:val="FirstParagraph"/>
      </w:pPr>
      <w:r>
        <w:t xml:space="preserve">Lab 04 built bronze, silver and gold as plain Parquet, and Lab 04's own</w:t>
      </w:r>
      <w:r>
        <w:t xml:space="preserve"> </w:t>
      </w:r>
      <w:r>
        <w:t xml:space="preserve">reprocessing step used dynamic partition overwrite to replace one day at a</w:t>
      </w:r>
      <w:r>
        <w:t xml:space="preserve"> </w:t>
      </w:r>
      <w:r>
        <w:t xml:space="preserve">time. That works well for a nightly batch load where nobody else is reading</w:t>
      </w:r>
      <w:r>
        <w:t xml:space="preserve"> </w:t>
      </w:r>
      <w:r>
        <w:t xml:space="preserve">the table while it writes. A bank rarely stays in that world for long.</w:t>
      </w:r>
      <w:r>
        <w:t xml:space="preserve"> </w:t>
      </w:r>
      <w:r>
        <w:t xml:space="preserve">Corrections arrive daily (</w:t>
      </w:r>
      <w:r>
        <w:rPr>
          <w:rStyle w:val="VerbatimChar"/>
        </w:rPr>
        <w:t xml:space="preserve">txn_updates.csv</w:t>
      </w:r>
      <w:r>
        <w:t xml:space="preserve"> </w:t>
      </w:r>
      <w:r>
        <w:t xml:space="preserve">again, this time as an upsert</w:t>
      </w:r>
      <w:r>
        <w:t xml:space="preserve"> </w:t>
      </w:r>
      <w:r>
        <w:t xml:space="preserve">target, not just a batch to append). Regulators ask for the exact state of</w:t>
      </w:r>
      <w:r>
        <w:t xml:space="preserve"> </w:t>
      </w:r>
      <w:r>
        <w:t xml:space="preserve">a table as of a specific date, for an audit. Multiple jobs read a table</w:t>
      </w:r>
      <w:r>
        <w:t xml:space="preserve"> </w:t>
      </w:r>
      <w:r>
        <w:t xml:space="preserve">while another job is still writing the next version of it. Plain Parquet</w:t>
      </w:r>
      <w:r>
        <w:t xml:space="preserve"> </w:t>
      </w:r>
      <w:r>
        <w:t xml:space="preserve">answers none of these cleanly: there is no transaction log, no version</w:t>
      </w:r>
      <w:r>
        <w:t xml:space="preserve"> </w:t>
      </w:r>
      <w:r>
        <w:t xml:space="preserve">history, and no upsert, only whole-file or whole-partition overwrites. Delta</w:t>
      </w:r>
      <w:r>
        <w:t xml:space="preserve"> </w:t>
      </w:r>
      <w:r>
        <w:t xml:space="preserve">Lake and Apache Iceberg exist to close that gap without leaving the</w:t>
      </w:r>
      <w:r>
        <w:t xml:space="preserve"> </w:t>
      </w:r>
      <w:r>
        <w:t xml:space="preserve">Parquet file format itself, both still store your data as Parquet files</w:t>
      </w:r>
      <w:r>
        <w:t xml:space="preserve"> </w:t>
      </w:r>
      <w:r>
        <w:t xml:space="preserve">underneath everything in this module.</w:t>
      </w:r>
    </w:p>
    <w:bookmarkEnd w:id="204"/>
    <w:bookmarkStart w:id="205" w:name="Xa227a017f0a89b82733f0a020942363baa1a499"/>
    <w:p>
      <w:pPr>
        <w:pStyle w:val="Heading2"/>
      </w:pPr>
      <w:r>
        <w:t xml:space="preserve">1. Why plain Parquet is not enough: the MERGE problem</w:t>
      </w:r>
    </w:p>
    <w:p>
      <w:pPr>
        <w:pStyle w:val="FirstParagraph"/>
      </w:pPr>
      <w:r>
        <w:t xml:space="preserve">Lab 04 and Module 12 both handle</w:t>
      </w:r>
      <w:r>
        <w:t xml:space="preserve"> </w:t>
      </w:r>
      <w:r>
        <w:rPr>
          <w:rStyle w:val="VerbatimChar"/>
        </w:rPr>
        <w:t xml:space="preserve">txn_updates.csv</w:t>
      </w:r>
      <w:r>
        <w:t xml:space="preserve"> </w:t>
      </w:r>
      <w:r>
        <w:t xml:space="preserve">the same way: an</w:t>
      </w:r>
      <w:r>
        <w:t xml:space="preserve"> </w:t>
      </w:r>
      <w:r>
        <w:t xml:space="preserve">anti-join to drop rows about to be replaced, then a union of the new</w:t>
      </w:r>
      <w:r>
        <w:t xml:space="preserve"> </w:t>
      </w:r>
      <w:r>
        <w:t xml:space="preserve">versions.</w:t>
      </w:r>
    </w:p>
    <w:p>
      <w:pPr>
        <w:pStyle w:val="SourceCode"/>
      </w:pPr>
      <w:r>
        <w:rPr>
          <w:rStyle w:val="NormalTok"/>
        </w:rPr>
        <w:t xml:space="preserve">base_minus_updated </w:t>
      </w:r>
      <w:r>
        <w:rPr>
          <w:rStyle w:val="OperatorTok"/>
        </w:rPr>
        <w:t xml:space="preserve">=</w:t>
      </w:r>
      <w:r>
        <w:rPr>
          <w:rStyle w:val="NormalTok"/>
        </w:rPr>
        <w:t xml:space="preserve"> base.join(updates.select(</w:t>
      </w:r>
      <w:r>
        <w:rPr>
          <w:rStyle w:val="StringTok"/>
        </w:rPr>
        <w:t xml:space="preserve">"txn_id"</w:t>
      </w:r>
      <w:r>
        <w:rPr>
          <w:rStyle w:val="NormalTok"/>
        </w:rPr>
        <w:t xml:space="preserve">), </w:t>
      </w:r>
      <w:r>
        <w:rPr>
          <w:rStyle w:val="StringTok"/>
        </w:rPr>
        <w:t xml:space="preserve">"txn_id"</w:t>
      </w:r>
      <w:r>
        <w:rPr>
          <w:rStyle w:val="NormalTok"/>
        </w:rPr>
        <w:t xml:space="preserve">, </w:t>
      </w:r>
      <w:r>
        <w:rPr>
          <w:rStyle w:val="StringTok"/>
        </w:rPr>
        <w:t xml:space="preserve">"left_anti"</w:t>
      </w:r>
      <w:r>
        <w:rPr>
          <w:rStyle w:val="NormalTok"/>
        </w:rPr>
        <w:t xml:space="preserve">)</w:t>
      </w:r>
      <w:r>
        <w:br/>
      </w:r>
      <w:r>
        <w:rPr>
          <w:rStyle w:val="NormalTok"/>
        </w:rPr>
        <w:t xml:space="preserve">merged </w:t>
      </w:r>
      <w:r>
        <w:rPr>
          <w:rStyle w:val="OperatorTok"/>
        </w:rPr>
        <w:t xml:space="preserve">=</w:t>
      </w:r>
      <w:r>
        <w:rPr>
          <w:rStyle w:val="NormalTok"/>
        </w:rPr>
        <w:t xml:space="preserve"> base_minus_updated.unionByName(updates)</w:t>
      </w:r>
    </w:p>
    <w:p>
      <w:pPr>
        <w:pStyle w:val="FirstParagraph"/>
      </w:pPr>
      <w:r>
        <w:t xml:space="preserve">This is exactly what a</w:t>
      </w:r>
      <w:r>
        <w:t xml:space="preserve"> </w:t>
      </w:r>
      <w:r>
        <w:rPr>
          <w:rStyle w:val="VerbatimChar"/>
        </w:rPr>
        <w:t xml:space="preserve">MERGE</w:t>
      </w:r>
      <w:r>
        <w:t xml:space="preserve"> </w:t>
      </w:r>
      <w:r>
        <w:t xml:space="preserve">statement does under the hood. The honest</w:t>
      </w:r>
      <w:r>
        <w:t xml:space="preserve"> </w:t>
      </w:r>
      <w:r>
        <w:t xml:space="preserve">limitation: it rewrites the whole target (or every partition touched),</w:t>
      </w:r>
      <w:r>
        <w:t xml:space="preserve"> </w:t>
      </w:r>
      <w:r>
        <w:t xml:space="preserve">there is no log protecting a concurrent reader from seeing a half-written</w:t>
      </w:r>
      <w:r>
        <w:t xml:space="preserve"> </w:t>
      </w:r>
      <w:r>
        <w:t xml:space="preserve">result, and there is no one-command undo if the update was wrong. On a</w:t>
      </w:r>
      <w:r>
        <w:t xml:space="preserve"> </w:t>
      </w:r>
      <w:r>
        <w:t xml:space="preserve">single nightly job with no concurrent readers, that limitation rarely</w:t>
      </w:r>
      <w:r>
        <w:t xml:space="preserve"> </w:t>
      </w:r>
      <w:r>
        <w:t xml:space="preserve">bites. The moment two jobs touch the same table, or an auditor asks "what</w:t>
      </w:r>
      <w:r>
        <w:t xml:space="preserve"> </w:t>
      </w:r>
      <w:r>
        <w:t xml:space="preserve">did this table look like last Tuesday", it does.</w:t>
      </w:r>
    </w:p>
    <w:bookmarkEnd w:id="205"/>
    <w:bookmarkStart w:id="206" w:name="X55aabd954d68a3992ed30127fb41ee0aa3a0d5b"/>
    <w:p>
      <w:pPr>
        <w:pStyle w:val="Heading2"/>
      </w:pPr>
      <w:r>
        <w:t xml:space="preserve">2. What "ACID on a data lake" actually means</w:t>
      </w:r>
    </w:p>
    <w:p>
      <w:pPr>
        <w:pStyle w:val="FirstParagraph"/>
      </w:pPr>
      <w:r>
        <w:t xml:space="preserve">A relational database gets ACID for free from one server holding one lock</w:t>
      </w:r>
      <w:r>
        <w:t xml:space="preserve"> </w:t>
      </w:r>
      <w:r>
        <w:t xml:space="preserve">table. A data lake is just files in folders, there is no server. Delta and</w:t>
      </w:r>
      <w:r>
        <w:t xml:space="preserve"> </w:t>
      </w:r>
      <w:r>
        <w:t xml:space="preserve">Iceberg each add their own transaction log on top of the files to get the</w:t>
      </w:r>
      <w:r>
        <w:t xml:space="preserve"> </w:t>
      </w:r>
      <w:r>
        <w:t xml:space="preserve">same guarantee:</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Guarantee</w:t>
            </w:r>
          </w:p>
        </w:tc>
        <w:tc>
          <w:tcPr/>
          <w:p>
            <w:pPr>
              <w:pStyle w:val="Compact"/>
              <w:jc w:val="left"/>
            </w:pPr>
            <w:r>
              <w:t xml:space="preserve">What it means here</w:t>
            </w:r>
          </w:p>
        </w:tc>
      </w:tr>
      <w:tr>
        <w:trPr>
          <w:cantSplit/>
        </w:trPr>
        <w:tc>
          <w:tcPr/>
          <w:p>
            <w:pPr>
              <w:pStyle w:val="Compact"/>
              <w:jc w:val="left"/>
            </w:pPr>
            <w:r>
              <w:t xml:space="preserve">Atomicity</w:t>
            </w:r>
          </w:p>
        </w:tc>
        <w:tc>
          <w:tcPr/>
          <w:p>
            <w:pPr>
              <w:pStyle w:val="Compact"/>
              <w:jc w:val="left"/>
            </w:pPr>
            <w:r>
              <w:t xml:space="preserve">a write either fully commits (a new log entry appears) or it never happened, no half-written table</w:t>
            </w:r>
          </w:p>
        </w:tc>
      </w:tr>
      <w:tr>
        <w:trPr>
          <w:cantSplit/>
        </w:trPr>
        <w:tc>
          <w:tcPr/>
          <w:p>
            <w:pPr>
              <w:pStyle w:val="Compact"/>
              <w:jc w:val="left"/>
            </w:pPr>
            <w:r>
              <w:t xml:space="preserve">Consistency</w:t>
            </w:r>
          </w:p>
        </w:tc>
        <w:tc>
          <w:tcPr/>
          <w:p>
            <w:pPr>
              <w:pStyle w:val="Compact"/>
              <w:jc w:val="left"/>
            </w:pPr>
            <w:r>
              <w:t xml:space="preserve">every reader sees one complete version at a time, never a mix of old and new files</w:t>
            </w:r>
          </w:p>
        </w:tc>
      </w:tr>
      <w:tr>
        <w:trPr>
          <w:cantSplit/>
        </w:trPr>
        <w:tc>
          <w:tcPr/>
          <w:p>
            <w:pPr>
              <w:pStyle w:val="Compact"/>
              <w:jc w:val="left"/>
            </w:pPr>
            <w:r>
              <w:t xml:space="preserve">Isolation</w:t>
            </w:r>
          </w:p>
        </w:tc>
        <w:tc>
          <w:tcPr/>
          <w:p>
            <w:pPr>
              <w:pStyle w:val="Compact"/>
              <w:jc w:val="left"/>
            </w:pPr>
            <w:r>
              <w:t xml:space="preserve">a writer in progress does not affect what a concurrent reader sees</w:t>
            </w:r>
          </w:p>
        </w:tc>
      </w:tr>
      <w:tr>
        <w:trPr>
          <w:cantSplit/>
        </w:trPr>
        <w:tc>
          <w:tcPr/>
          <w:p>
            <w:pPr>
              <w:pStyle w:val="Compact"/>
              <w:jc w:val="left"/>
            </w:pPr>
            <w:r>
              <w:t xml:space="preserve">Durability</w:t>
            </w:r>
          </w:p>
        </w:tc>
        <w:tc>
          <w:tcPr/>
          <w:p>
            <w:pPr>
              <w:pStyle w:val="Compact"/>
              <w:jc w:val="left"/>
            </w:pPr>
            <w:r>
              <w:t xml:space="preserve">once committed, a version survives a crash</w:t>
            </w:r>
          </w:p>
        </w:tc>
      </w:tr>
    </w:tbl>
    <w:p>
      <w:pPr>
        <w:pStyle w:val="BodyText"/>
      </w:pPr>
      <w:r>
        <w:t xml:space="preserve">Both formats get here the same general way: write new Parquet data files,</w:t>
      </w:r>
      <w:r>
        <w:t xml:space="preserve"> </w:t>
      </w:r>
      <w:r>
        <w:t xml:space="preserve">then commit a small metadata file that says "the table now consists of</w:t>
      </w:r>
      <w:r>
        <w:t xml:space="preserve"> </w:t>
      </w:r>
      <w:r>
        <w:t xml:space="preserve">exactly these files". Nothing is ever edited in place. A reader always</w:t>
      </w:r>
      <w:r>
        <w:t xml:space="preserve"> </w:t>
      </w:r>
      <w:r>
        <w:t xml:space="preserve">starts by reading the current metadata pointer, so it always sees one</w:t>
      </w:r>
      <w:r>
        <w:t xml:space="preserve"> </w:t>
      </w:r>
      <w:r>
        <w:t xml:space="preserve">complete, consistent set of files.</w:t>
      </w:r>
    </w:p>
    <w:bookmarkEnd w:id="206"/>
    <w:bookmarkStart w:id="207" w:name="Xd59aa242d58e952e71a1c045eb2c5e013214634"/>
    <w:p>
      <w:pPr>
        <w:pStyle w:val="Heading2"/>
      </w:pPr>
      <w:r>
        <w:t xml:space="preserve">3. Delta Lake: the transaction log</w:t>
      </w:r>
    </w:p>
    <w:p>
      <w:pPr>
        <w:pStyle w:val="FirstParagraph"/>
      </w:pPr>
      <w:r>
        <w:t xml:space="preserve">Every Delta table is a folder of Parquet data files plus a</w:t>
      </w:r>
      <w:r>
        <w:t xml:space="preserve"> </w:t>
      </w:r>
      <w:r>
        <w:rPr>
          <w:rStyle w:val="VerbatimChar"/>
        </w:rPr>
        <w:t xml:space="preserve">_delta_log/</w:t>
      </w:r>
      <w:r>
        <w:t xml:space="preserve"> </w:t>
      </w:r>
      <w:r>
        <w:t xml:space="preserve">folder. Each write appends one JSON file to that log:</w:t>
      </w:r>
    </w:p>
    <w:p>
      <w:pPr>
        <w:pStyle w:val="SourceCode"/>
      </w:pPr>
      <w:r>
        <w:rPr>
          <w:rStyle w:val="VerbatimChar"/>
        </w:rPr>
        <w:t xml:space="preserve">_delta_log/</w:t>
      </w:r>
      <w:r>
        <w:br/>
      </w:r>
      <w:r>
        <w:rPr>
          <w:rStyle w:val="VerbatimChar"/>
        </w:rPr>
        <w:t xml:space="preserve">  00000000000000000000.json   &lt;- version 0, the first write</w:t>
      </w:r>
      <w:r>
        <w:br/>
      </w:r>
      <w:r>
        <w:rPr>
          <w:rStyle w:val="VerbatimChar"/>
        </w:rPr>
        <w:t xml:space="preserve">  00000000000000000001.json   &lt;- version 1, e.g. after a MERGE</w:t>
      </w:r>
      <w:r>
        <w:br/>
      </w:r>
      <w:r>
        <w:rPr>
          <w:rStyle w:val="VerbatimChar"/>
        </w:rPr>
        <w:t xml:space="preserve">  00000000000000000002.json   &lt;- version 2</w:t>
      </w:r>
    </w:p>
    <w:p>
      <w:pPr>
        <w:pStyle w:val="FirstParagraph"/>
      </w:pPr>
      <w:r>
        <w:t xml:space="preserve">Each JSON file lists the files added and removed by that commit, plus</w:t>
      </w:r>
      <w:r>
        <w:t xml:space="preserve"> </w:t>
      </w:r>
      <w:r>
        <w:t xml:space="preserve">statistics. A reader opens the log, replays it to find the current set of</w:t>
      </w:r>
      <w:r>
        <w:t xml:space="preserve"> </w:t>
      </w:r>
      <w:r>
        <w:t xml:space="preserve">live files, and reads only those.</w:t>
      </w:r>
      <w:r>
        <w:t xml:space="preserve"> </w:t>
      </w:r>
      <w:r>
        <w:rPr>
          <w:rStyle w:val="VerbatimChar"/>
        </w:rPr>
        <w:t xml:space="preserve">Lab 11a</w:t>
      </w:r>
      <w:r>
        <w:t xml:space="preserve">, Step 2, lists this folder</w:t>
      </w:r>
      <w:r>
        <w:t xml:space="preserve"> </w:t>
      </w:r>
      <w:r>
        <w:t xml:space="preserve">directly on the table this module builds.</w:t>
      </w:r>
    </w:p>
    <w:bookmarkEnd w:id="207"/>
    <w:bookmarkStart w:id="208" w:name="Xdee044b2c02a268ece602d08e498033ad4c5307"/>
    <w:p>
      <w:pPr>
        <w:pStyle w:val="Heading2"/>
      </w:pPr>
      <w:r>
        <w:t xml:space="preserve">4. Delta Lake hands-on</w:t>
      </w:r>
    </w:p>
    <w:p>
      <w:pPr>
        <w:pStyle w:val="FirstParagraph"/>
      </w:pPr>
      <w:r>
        <w:rPr>
          <w:rStyle w:val="VerbatimChar"/>
        </w:rPr>
        <w:t xml:space="preserve">get_spark(delta=True)</w:t>
      </w:r>
      <w:r>
        <w:t xml:space="preserve"> </w:t>
      </w:r>
      <w:r>
        <w:t xml:space="preserve">in</w:t>
      </w:r>
      <w:r>
        <w:t xml:space="preserve"> </w:t>
      </w:r>
      <w:r>
        <w:rPr>
          <w:rStyle w:val="VerbatimChar"/>
        </w:rPr>
        <w:t xml:space="preserve">bank_session.py</w:t>
      </w:r>
      <w:r>
        <w:t xml:space="preserve"> </w:t>
      </w:r>
      <w:r>
        <w:t xml:space="preserve">adds the Delta jar, the</w:t>
      </w:r>
      <w:r>
        <w:t xml:space="preserve"> </w:t>
      </w:r>
      <w:r>
        <w:rPr>
          <w:rStyle w:val="VerbatimChar"/>
        </w:rPr>
        <w:t xml:space="preserve">io.delta.sql.DeltaSparkSessionExtension</w:t>
      </w:r>
      <w:r>
        <w:t xml:space="preserve">, and points</w:t>
      </w:r>
      <w:r>
        <w:t xml:space="preserve"> </w:t>
      </w:r>
      <w:r>
        <w:rPr>
          <w:rStyle w:val="VerbatimChar"/>
        </w:rPr>
        <w:t xml:space="preserve">spark_catalog</w:t>
      </w:r>
      <w:r>
        <w:t xml:space="preserve"> </w:t>
      </w:r>
      <w:r>
        <w:t xml:space="preserve">at</w:t>
      </w:r>
      <w:r>
        <w:t xml:space="preserve"> </w:t>
      </w:r>
      <w:r>
        <w:t xml:space="preserve">Delta's own catalog. Never configure this by hand inside a lab.</w:t>
      </w:r>
    </w:p>
    <w:p>
      <w:pPr>
        <w:pStyle w:val="BodyText"/>
      </w:pPr>
      <w:r>
        <w:t xml:space="preserve">Create a table exactly like writing Parquet, only the format string</w:t>
      </w:r>
      <w:r>
        <w:t xml:space="preserve"> </w:t>
      </w:r>
      <w:r>
        <w:t xml:space="preserve">changes:</w:t>
      </w:r>
    </w:p>
    <w:p>
      <w:pPr>
        <w:pStyle w:val="SourceCode"/>
      </w:pPr>
      <w:r>
        <w:rPr>
          <w:rStyle w:val="NormalTok"/>
        </w:rPr>
        <w:t xml:space="preserve">txns.write.</w:t>
      </w:r>
      <w:r>
        <w:rPr>
          <w:rStyle w:val="BuiltInTok"/>
        </w:rPr>
        <w:t xml:space="preserve">format</w:t>
      </w:r>
      <w:r>
        <w:rPr>
          <w:rStyle w:val="NormalTok"/>
        </w:rPr>
        <w:t xml:space="preserve">(</w:t>
      </w:r>
      <w:r>
        <w:rPr>
          <w:rStyle w:val="StringTok"/>
        </w:rPr>
        <w:t xml:space="preserve">"delta"</w:t>
      </w:r>
      <w:r>
        <w:rPr>
          <w:rStyle w:val="NormalTok"/>
        </w:rPr>
        <w:t xml:space="preserve">).mode(</w:t>
      </w:r>
      <w:r>
        <w:rPr>
          <w:rStyle w:val="StringTok"/>
        </w:rPr>
        <w:t xml:space="preserve">"overwrite"</w:t>
      </w:r>
      <w:r>
        <w:rPr>
          <w:rStyle w:val="NormalTok"/>
        </w:rPr>
        <w:t xml:space="preserve">).partitionBy(</w:t>
      </w:r>
      <w:r>
        <w:rPr>
          <w:rStyle w:val="StringTok"/>
        </w:rPr>
        <w:t xml:space="preserve">"status"</w:t>
      </w:r>
      <w:r>
        <w:rPr>
          <w:rStyle w:val="NormalTok"/>
        </w:rPr>
        <w:t xml:space="preserve">).save(path)</w:t>
      </w:r>
    </w:p>
    <w:p>
      <w:pPr>
        <w:pStyle w:val="FirstParagraph"/>
      </w:pPr>
      <w:r>
        <w:t xml:space="preserve">MERGE needs Delta's own table handle,</w:t>
      </w:r>
      <w:r>
        <w:t xml:space="preserve"> </w:t>
      </w:r>
      <w:r>
        <w:rPr>
          <w:rStyle w:val="VerbatimChar"/>
        </w:rPr>
        <w:t xml:space="preserve">DeltaTable</w:t>
      </w:r>
      <w:r>
        <w:t xml:space="preserve">, not a plain DataFrame:</w:t>
      </w:r>
    </w:p>
    <w:p>
      <w:pPr>
        <w:pStyle w:val="SourceCode"/>
      </w:pPr>
      <w:r>
        <w:rPr>
          <w:rStyle w:val="ImportTok"/>
        </w:rPr>
        <w:t xml:space="preserve">from</w:t>
      </w:r>
      <w:r>
        <w:rPr>
          <w:rStyle w:val="NormalTok"/>
        </w:rPr>
        <w:t xml:space="preserve"> delta.tables </w:t>
      </w:r>
      <w:r>
        <w:rPr>
          <w:rStyle w:val="ImportTok"/>
        </w:rPr>
        <w:t xml:space="preserve">import</w:t>
      </w:r>
      <w:r>
        <w:rPr>
          <w:rStyle w:val="NormalTok"/>
        </w:rPr>
        <w:t xml:space="preserve"> DeltaTable</w:t>
      </w:r>
      <w:r>
        <w:br/>
      </w:r>
      <w:r>
        <w:br/>
      </w:r>
      <w:r>
        <w:rPr>
          <w:rStyle w:val="NormalTok"/>
        </w:rPr>
        <w:t xml:space="preserve">target </w:t>
      </w:r>
      <w:r>
        <w:rPr>
          <w:rStyle w:val="OperatorTok"/>
        </w:rPr>
        <w:t xml:space="preserve">=</w:t>
      </w:r>
      <w:r>
        <w:rPr>
          <w:rStyle w:val="NormalTok"/>
        </w:rPr>
        <w:t xml:space="preserve"> DeltaTable.forPath(spark, path)</w:t>
      </w:r>
      <w:r>
        <w:br/>
      </w:r>
      <w:r>
        <w:rPr>
          <w:rStyle w:val="NormalTok"/>
        </w:rPr>
        <w:t xml:space="preserve">(target.alias(</w:t>
      </w:r>
      <w:r>
        <w:rPr>
          <w:rStyle w:val="StringTok"/>
        </w:rPr>
        <w:t xml:space="preserve">"t"</w:t>
      </w:r>
      <w:r>
        <w:rPr>
          <w:rStyle w:val="NormalTok"/>
        </w:rPr>
        <w:t xml:space="preserve">)</w:t>
      </w:r>
      <w:r>
        <w:br/>
      </w:r>
      <w:r>
        <w:rPr>
          <w:rStyle w:val="NormalTok"/>
        </w:rPr>
        <w:t xml:space="preserve"> .merge(updates.alias(</w:t>
      </w:r>
      <w:r>
        <w:rPr>
          <w:rStyle w:val="StringTok"/>
        </w:rPr>
        <w:t xml:space="preserve">"s"</w:t>
      </w:r>
      <w:r>
        <w:rPr>
          <w:rStyle w:val="NormalTok"/>
        </w:rPr>
        <w:t xml:space="preserve">), </w:t>
      </w:r>
      <w:r>
        <w:rPr>
          <w:rStyle w:val="StringTok"/>
        </w:rPr>
        <w:t xml:space="preserve">"t.txn_id = s.txn_id"</w:t>
      </w:r>
      <w:r>
        <w:rPr>
          <w:rStyle w:val="NormalTok"/>
        </w:rPr>
        <w:t xml:space="preserve">)</w:t>
      </w:r>
      <w:r>
        <w:br/>
      </w:r>
      <w:r>
        <w:rPr>
          <w:rStyle w:val="NormalTok"/>
        </w:rPr>
        <w:t xml:space="preserve"> .whenMatchedUpdate(</w:t>
      </w:r>
      <w:r>
        <w:rPr>
          <w:rStyle w:val="BuiltInTok"/>
        </w:rPr>
        <w:t xml:space="preserve">set</w:t>
      </w:r>
      <w:r>
        <w:rPr>
          <w:rStyle w:val="OperatorTok"/>
        </w:rPr>
        <w:t xml:space="preserve">=</w:t>
      </w:r>
      <w:r>
        <w:rPr>
          <w:rStyle w:val="NormalTok"/>
        </w:rPr>
        <w:t xml:space="preserve">{</w:t>
      </w:r>
      <w:r>
        <w:rPr>
          <w:rStyle w:val="StringTok"/>
        </w:rPr>
        <w:t xml:space="preserve">"status"</w:t>
      </w:r>
      <w:r>
        <w:rPr>
          <w:rStyle w:val="NormalTok"/>
        </w:rPr>
        <w:t xml:space="preserve">: </w:t>
      </w:r>
      <w:r>
        <w:rPr>
          <w:rStyle w:val="StringTok"/>
        </w:rPr>
        <w:t xml:space="preserve">"s.status"</w:t>
      </w:r>
      <w:r>
        <w:rPr>
          <w:rStyle w:val="NormalTok"/>
        </w:rPr>
        <w:t xml:space="preserve">})</w:t>
      </w:r>
      <w:r>
        <w:br/>
      </w:r>
      <w:r>
        <w:rPr>
          <w:rStyle w:val="NormalTok"/>
        </w:rPr>
        <w:t xml:space="preserve"> .whenNotMatchedInsertAll()</w:t>
      </w:r>
      <w:r>
        <w:br/>
      </w:r>
      <w:r>
        <w:rPr>
          <w:rStyle w:val="NormalTok"/>
        </w:rPr>
        <w:t xml:space="preserve"> .execute())</w:t>
      </w:r>
    </w:p>
    <w:p>
      <w:pPr>
        <w:pStyle w:val="FirstParagraph"/>
      </w:pPr>
      <w:r>
        <w:t xml:space="preserve">Time travel reads an older version straight off the log, no restore step</w:t>
      </w:r>
      <w:r>
        <w:t xml:space="preserve"> </w:t>
      </w:r>
      <w:r>
        <w:t xml:space="preserve">needed:</w:t>
      </w:r>
    </w:p>
    <w:p>
      <w:pPr>
        <w:pStyle w:val="SourceCode"/>
      </w:pPr>
      <w:r>
        <w:rPr>
          <w:rStyle w:val="NormalTok"/>
        </w:rPr>
        <w:t xml:space="preserve">spark.read.</w:t>
      </w:r>
      <w:r>
        <w:rPr>
          <w:rStyle w:val="BuiltInTok"/>
        </w:rPr>
        <w:t xml:space="preserve">format</w:t>
      </w:r>
      <w:r>
        <w:rPr>
          <w:rStyle w:val="NormalTok"/>
        </w:rPr>
        <w:t xml:space="preserve">(</w:t>
      </w:r>
      <w:r>
        <w:rPr>
          <w:rStyle w:val="StringTok"/>
        </w:rPr>
        <w:t xml:space="preserve">"delta"</w:t>
      </w:r>
      <w:r>
        <w:rPr>
          <w:rStyle w:val="NormalTok"/>
        </w:rPr>
        <w:t xml:space="preserve">).option(</w:t>
      </w:r>
      <w:r>
        <w:rPr>
          <w:rStyle w:val="StringTok"/>
        </w:rPr>
        <w:t xml:space="preserve">"versionAsOf"</w:t>
      </w:r>
      <w:r>
        <w:rPr>
          <w:rStyle w:val="NormalTok"/>
        </w:rPr>
        <w:t xml:space="preserve">, </w:t>
      </w:r>
      <w:r>
        <w:rPr>
          <w:rStyle w:val="DecValTok"/>
        </w:rPr>
        <w:t xml:space="preserve">0</w:t>
      </w:r>
      <w:r>
        <w:rPr>
          <w:rStyle w:val="NormalTok"/>
        </w:rPr>
        <w:t xml:space="preserve">).load(path)</w:t>
      </w:r>
    </w:p>
    <w:p>
      <w:pPr>
        <w:pStyle w:val="FirstParagraph"/>
      </w:pPr>
      <w:r>
        <w:t xml:space="preserve">Maintenance is two separate commands, for two separate problems.</w:t>
      </w:r>
      <w:r>
        <w:t xml:space="preserve"> </w:t>
      </w:r>
      <w:r>
        <w:rPr>
          <w:rStyle w:val="VerbatimChar"/>
        </w:rPr>
        <w:t xml:space="preserve">OPTIMIZE</w:t>
      </w:r>
      <w:r>
        <w:t xml:space="preserve"> </w:t>
      </w:r>
      <w:r>
        <w:t xml:space="preserve">compacts many small Parquet files into fewer, bigger ones (Module 14</w:t>
      </w:r>
      <w:r>
        <w:t xml:space="preserve"> </w:t>
      </w:r>
      <w:r>
        <w:t xml:space="preserve">covers why small files cost time to read).</w:t>
      </w:r>
      <w:r>
        <w:t xml:space="preserve"> </w:t>
      </w:r>
      <w:r>
        <w:rPr>
          <w:rStyle w:val="VerbatimChar"/>
        </w:rPr>
        <w:t xml:space="preserve">VACUUM</w:t>
      </w:r>
      <w:r>
        <w:t xml:space="preserve"> </w:t>
      </w:r>
      <w:r>
        <w:t xml:space="preserve">physically deletes</w:t>
      </w:r>
      <w:r>
        <w:t xml:space="preserve"> </w:t>
      </w:r>
      <w:r>
        <w:t xml:space="preserve">files no live version of the table references any more:</w:t>
      </w:r>
    </w:p>
    <w:p>
      <w:pPr>
        <w:pStyle w:val="SourceCode"/>
      </w:pPr>
      <w:r>
        <w:rPr>
          <w:rStyle w:val="NormalTok"/>
        </w:rPr>
        <w:t xml:space="preserve">target.optimize().executeCompaction()</w:t>
      </w:r>
      <w:r>
        <w:br/>
      </w:r>
      <w:r>
        <w:rPr>
          <w:rStyle w:val="NormalTok"/>
        </w:rPr>
        <w:t xml:space="preserve">spark.sql(</w:t>
      </w:r>
      <w:r>
        <w:rPr>
          <w:rStyle w:val="SpecialStringTok"/>
        </w:rPr>
        <w:t xml:space="preserve">f"VACUUM delta.`</w:t>
      </w:r>
      <w:r>
        <w:rPr>
          <w:rStyle w:val="SpecialCharTok"/>
        </w:rPr>
        <w:t xml:space="preserve">{</w:t>
      </w:r>
      <w:r>
        <w:rPr>
          <w:rStyle w:val="NormalTok"/>
        </w:rPr>
        <w:t xml:space="preserve">path</w:t>
      </w:r>
      <w:r>
        <w:rPr>
          <w:rStyle w:val="SpecialCharTok"/>
        </w:rPr>
        <w:t xml:space="preserve">}</w:t>
      </w:r>
      <w:r>
        <w:rPr>
          <w:rStyle w:val="SpecialStringTok"/>
        </w:rPr>
        <w:t xml:space="preserve">` RETAIN 168 HOURS"</w:t>
      </w:r>
      <w:r>
        <w:rPr>
          <w:rStyle w:val="NormalTok"/>
        </w:rPr>
        <w:t xml:space="preserve">)   </w:t>
      </w:r>
      <w:r>
        <w:rPr>
          <w:rStyle w:val="CommentTok"/>
        </w:rPr>
        <w:t xml:space="preserve"># 7 days, the safe production default</w:t>
      </w:r>
    </w:p>
    <w:p>
      <w:pPr>
        <w:pStyle w:val="FirstParagraph"/>
      </w:pPr>
      <w:r>
        <w:rPr>
          <w:rStyle w:val="VerbatimChar"/>
        </w:rPr>
        <w:t xml:space="preserve">Lab 11a</w:t>
      </w:r>
      <w:r>
        <w:t xml:space="preserve"> </w:t>
      </w:r>
      <w:r>
        <w:t xml:space="preserve">runs</w:t>
      </w:r>
      <w:r>
        <w:t xml:space="preserve"> </w:t>
      </w:r>
      <w:r>
        <w:rPr>
          <w:rStyle w:val="VerbatimChar"/>
        </w:rPr>
        <w:t xml:space="preserve">VACUUM</w:t>
      </w:r>
      <w:r>
        <w:t xml:space="preserve"> </w:t>
      </w:r>
      <w:r>
        <w:t xml:space="preserve">with a retention of 0 hours. That is for this demo</w:t>
      </w:r>
      <w:r>
        <w:t xml:space="preserve"> </w:t>
      </w:r>
      <w:r>
        <w:t xml:space="preserve">only, so the very next command has something to delete. Running</w:t>
      </w:r>
      <w:r>
        <w:t xml:space="preserve"> </w:t>
      </w:r>
      <w:r>
        <w:rPr>
          <w:rStyle w:val="VerbatimChar"/>
        </w:rPr>
        <w:t xml:space="preserve">VACUUM</w:t>
      </w:r>
      <w:r>
        <w:t xml:space="preserve"> </w:t>
      </w:r>
      <w:r>
        <w:t xml:space="preserve">with a short retention in production can delete files a long-running query</w:t>
      </w:r>
      <w:r>
        <w:t xml:space="preserve"> </w:t>
      </w:r>
      <w:r>
        <w:t xml:space="preserve">or a time-travel read still needs.</w:t>
      </w:r>
    </w:p>
    <w:bookmarkEnd w:id="208"/>
    <w:bookmarkStart w:id="209" w:name="Xc8228ecceee51a968bb8241b5d935c13e772833"/>
    <w:p>
      <w:pPr>
        <w:pStyle w:val="Heading2"/>
      </w:pPr>
      <w:r>
        <w:t xml:space="preserve">5. Apache Iceberg: catalogs, manifests and snapshots</w:t>
      </w:r>
    </w:p>
    <w:p>
      <w:pPr>
        <w:pStyle w:val="FirstParagraph"/>
      </w:pPr>
      <w:r>
        <w:t xml:space="preserve">An Iceberg table lives in a</w:t>
      </w:r>
      <w:r>
        <w:t xml:space="preserve"> </w:t>
      </w:r>
      <w:r>
        <w:rPr>
          <w:bCs/>
          <w:b/>
        </w:rPr>
        <w:t xml:space="preserve">catalog</w:t>
      </w:r>
      <w:r>
        <w:t xml:space="preserve">, so it is addressed as</w:t>
      </w:r>
      <w:r>
        <w:t xml:space="preserve"> </w:t>
      </w:r>
      <w:r>
        <w:rPr>
          <w:rStyle w:val="VerbatimChar"/>
        </w:rPr>
        <w:t xml:space="preserve">catalog.database.table</w:t>
      </w:r>
      <w:r>
        <w:t xml:space="preserve">, like</w:t>
      </w:r>
      <w:r>
        <w:t xml:space="preserve"> </w:t>
      </w:r>
      <w:r>
        <w:rPr>
          <w:rStyle w:val="VerbatimChar"/>
        </w:rPr>
        <w:t xml:space="preserve">local.silver.txns</w:t>
      </w:r>
      <w:r>
        <w:t xml:space="preserve">, and almost every</w:t>
      </w:r>
      <w:r>
        <w:t xml:space="preserve"> </w:t>
      </w:r>
      <w:r>
        <w:t xml:space="preserve">operation is plain SQL rather than a DataFrame writer call.</w:t>
      </w:r>
      <w:r>
        <w:t xml:space="preserve"> </w:t>
      </w:r>
      <w:r>
        <w:rPr>
          <w:rStyle w:val="VerbatimChar"/>
        </w:rPr>
        <w:t xml:space="preserve">get_spark(iceberg=True)</w:t>
      </w:r>
      <w:r>
        <w:t xml:space="preserve"> </w:t>
      </w:r>
      <w:r>
        <w:t xml:space="preserve">points the catalog named</w:t>
      </w:r>
      <w:r>
        <w:t xml:space="preserve"> </w:t>
      </w:r>
      <w:r>
        <w:rPr>
          <w:rStyle w:val="VerbatimChar"/>
        </w:rPr>
        <w:t xml:space="preserve">local</w:t>
      </w:r>
      <w:r>
        <w:t xml:space="preserve"> </w:t>
      </w:r>
      <w:r>
        <w:t xml:space="preserve">at</w:t>
      </w:r>
      <w:r>
        <w:t xml:space="preserve"> </w:t>
      </w:r>
      <w:r>
        <w:rPr>
          <w:rStyle w:val="VerbatimChar"/>
        </w:rPr>
        <w:t xml:space="preserve">data/warehouse/iceberg/</w:t>
      </w:r>
      <w:r>
        <w:t xml:space="preserve"> </w:t>
      </w:r>
      <w:r>
        <w:t xml:space="preserve">on disk, a "Hadoop catalog", the simplest kind,</w:t>
      </w:r>
      <w:r>
        <w:t xml:space="preserve"> </w:t>
      </w:r>
      <w:r>
        <w:t xml:space="preserve">with no separate metastore server to run.</w:t>
      </w:r>
    </w:p>
    <w:p>
      <w:pPr>
        <w:pStyle w:val="BodyText"/>
      </w:pPr>
      <w:r>
        <w:t xml:space="preserve">Every write produces a</w:t>
      </w:r>
      <w:r>
        <w:t xml:space="preserve"> </w:t>
      </w:r>
      <w:r>
        <w:rPr>
          <w:bCs/>
          <w:b/>
        </w:rPr>
        <w:t xml:space="preserve">snapshot</w:t>
      </w:r>
      <w:r>
        <w:t xml:space="preserve">, and Iceberg tracks the current</w:t>
      </w:r>
      <w:r>
        <w:t xml:space="preserve"> </w:t>
      </w:r>
      <w:r>
        <w:t xml:space="preserve">snapshot through a small tree of metadata files:</w:t>
      </w:r>
    </w:p>
    <w:p>
      <w:pPr>
        <w:pStyle w:val="SourceCode"/>
      </w:pPr>
      <w:r>
        <w:rPr>
          <w:rStyle w:val="VerbatimChar"/>
        </w:rPr>
        <w:t xml:space="preserve">metadata/</w:t>
      </w:r>
      <w:r>
        <w:br/>
      </w:r>
      <w:r>
        <w:rPr>
          <w:rStyle w:val="VerbatimChar"/>
        </w:rPr>
        <w:t xml:space="preserve">  v1.metadata.json     &lt;- points at the current snapshot</w:t>
      </w:r>
      <w:r>
        <w:br/>
      </w:r>
      <w:r>
        <w:rPr>
          <w:rStyle w:val="VerbatimChar"/>
        </w:rPr>
        <w:t xml:space="preserve">  snap-...-1.avro      &lt;- a manifest LIST for that snapshot</w:t>
      </w:r>
      <w:r>
        <w:br/>
      </w:r>
      <w:r>
        <w:rPr>
          <w:rStyle w:val="VerbatimChar"/>
        </w:rPr>
        <w:t xml:space="preserve">  &lt;uuid&gt;-m0.avro        &lt;- a manifest, listing actual data files</w:t>
      </w:r>
      <w:r>
        <w:br/>
      </w:r>
      <w:r>
        <w:rPr>
          <w:rStyle w:val="VerbatimChar"/>
        </w:rPr>
        <w:t xml:space="preserve">data/</w:t>
      </w:r>
      <w:r>
        <w:br/>
      </w:r>
      <w:r>
        <w:rPr>
          <w:rStyle w:val="VerbatimChar"/>
        </w:rPr>
        <w:t xml:space="preserve">  status=SUCCESS/...    &lt;- the Parquet data files themselves</w:t>
      </w:r>
    </w:p>
    <w:p>
      <w:pPr>
        <w:pStyle w:val="FirstParagraph"/>
      </w:pPr>
      <w:r>
        <w:rPr>
          <w:rStyle w:val="VerbatimChar"/>
        </w:rPr>
        <w:t xml:space="preserve">metadata.json</w:t>
      </w:r>
      <w:r>
        <w:t xml:space="preserve"> </w:t>
      </w:r>
      <w:r>
        <w:t xml:space="preserve">is the one file every reader opens first, the same job</w:t>
      </w:r>
      <w:r>
        <w:t xml:space="preserve"> </w:t>
      </w:r>
      <w:r>
        <w:rPr>
          <w:rStyle w:val="VerbatimChar"/>
        </w:rPr>
        <w:t xml:space="preserve">_delta_log</w:t>
      </w:r>
      <w:r>
        <w:t xml:space="preserve">'s latest entry does for Delta.</w:t>
      </w:r>
      <w:r>
        <w:t xml:space="preserve"> </w:t>
      </w:r>
      <w:r>
        <w:rPr>
          <w:rStyle w:val="VerbatimChar"/>
        </w:rPr>
        <w:t xml:space="preserve">Lab 11b</w:t>
      </w:r>
      <w:r>
        <w:t xml:space="preserve">, Step 2, lists this</w:t>
      </w:r>
      <w:r>
        <w:t xml:space="preserve"> </w:t>
      </w:r>
      <w:r>
        <w:t xml:space="preserve">folder directly.</w:t>
      </w:r>
    </w:p>
    <w:bookmarkEnd w:id="209"/>
    <w:bookmarkStart w:id="210" w:name="X64ef25bdbfbb184e38039bf2afc387c7d877e89"/>
    <w:p>
      <w:pPr>
        <w:pStyle w:val="Heading2"/>
      </w:pPr>
      <w:r>
        <w:t xml:space="preserve">6. Apache Iceberg hands-on</w:t>
      </w:r>
    </w:p>
    <w:p>
      <w:pPr>
        <w:pStyle w:val="FirstParagraph"/>
      </w:pPr>
      <w:r>
        <w:t xml:space="preserve">Create a table with</w:t>
      </w:r>
      <w:r>
        <w:t xml:space="preserve"> </w:t>
      </w:r>
      <w:r>
        <w:rPr>
          <w:rStyle w:val="VerbatimChar"/>
        </w:rPr>
        <w:t xml:space="preserve">CREATE TABLE ... AS SELECT</w:t>
      </w:r>
      <w:r>
        <w:t xml:space="preserve">, the natural SQL way to</w:t>
      </w:r>
      <w:r>
        <w:t xml:space="preserve"> </w:t>
      </w:r>
      <w:r>
        <w:t xml:space="preserve">build a table from an existing query:</w:t>
      </w:r>
    </w:p>
    <w:p>
      <w:pPr>
        <w:pStyle w:val="SourceCode"/>
      </w:pP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TABLE</w:t>
      </w:r>
      <w:r>
        <w:rPr>
          <w:rStyle w:val="NormalTok"/>
        </w:rPr>
        <w:t xml:space="preserve"> </w:t>
      </w:r>
      <w:r>
        <w:rPr>
          <w:rStyle w:val="KeywordTok"/>
        </w:rPr>
        <w:t xml:space="preserve">local</w:t>
      </w:r>
      <w:r>
        <w:rPr>
          <w:rStyle w:val="NormalTok"/>
        </w:rPr>
        <w:t xml:space="preserve">.silver.txns</w:t>
      </w:r>
      <w:r>
        <w:br/>
      </w:r>
      <w:r>
        <w:rPr>
          <w:rStyle w:val="KeywordTok"/>
        </w:rPr>
        <w:t xml:space="preserve">USING</w:t>
      </w:r>
      <w:r>
        <w:rPr>
          <w:rStyle w:val="NormalTok"/>
        </w:rPr>
        <w:t xml:space="preserve"> iceberg</w:t>
      </w:r>
      <w:r>
        <w:br/>
      </w:r>
      <w:r>
        <w:rPr>
          <w:rStyle w:val="NormalTok"/>
        </w:rPr>
        <w:t xml:space="preserve">PARTITIONED </w:t>
      </w:r>
      <w:r>
        <w:rPr>
          <w:rStyle w:val="KeywordTok"/>
        </w:rPr>
        <w:t xml:space="preserve">BY</w:t>
      </w:r>
      <w:r>
        <w:rPr>
          <w:rStyle w:val="NormalTok"/>
        </w:rPr>
        <w:t xml:space="preserve"> (days(txn_ts))</w:t>
      </w:r>
      <w:r>
        <w:br/>
      </w:r>
      <w:r>
        <w:rPr>
          <w:rStyle w:val="KeywordTok"/>
        </w:rPr>
        <w:t xml:space="preserve">AS</w:t>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raw_txns</w:t>
      </w:r>
    </w:p>
    <w:p>
      <w:pPr>
        <w:pStyle w:val="FirstParagraph"/>
      </w:pPr>
      <w:r>
        <w:rPr>
          <w:rStyle w:val="VerbatimChar"/>
        </w:rPr>
        <w:t xml:space="preserve">MERGE INTO</w:t>
      </w:r>
      <w:r>
        <w:t xml:space="preserve"> </w:t>
      </w:r>
      <w:r>
        <w:t xml:space="preserve">reads almost exactly like standard SQL, because it is:</w:t>
      </w:r>
    </w:p>
    <w:p>
      <w:pPr>
        <w:pStyle w:val="SourceCode"/>
      </w:pPr>
      <w:r>
        <w:rPr>
          <w:rStyle w:val="KeywordTok"/>
        </w:rPr>
        <w:t xml:space="preserve">MERGE</w:t>
      </w:r>
      <w:r>
        <w:rPr>
          <w:rStyle w:val="NormalTok"/>
        </w:rPr>
        <w:t xml:space="preserve"> </w:t>
      </w:r>
      <w:r>
        <w:rPr>
          <w:rStyle w:val="KeywordTok"/>
        </w:rPr>
        <w:t xml:space="preserve">INTO</w:t>
      </w:r>
      <w:r>
        <w:rPr>
          <w:rStyle w:val="NormalTok"/>
        </w:rPr>
        <w:t xml:space="preserve"> </w:t>
      </w:r>
      <w:r>
        <w:rPr>
          <w:rStyle w:val="KeywordTok"/>
        </w:rPr>
        <w:t xml:space="preserve">local</w:t>
      </w:r>
      <w:r>
        <w:rPr>
          <w:rStyle w:val="NormalTok"/>
        </w:rPr>
        <w:t xml:space="preserve">.silver.txns t</w:t>
      </w:r>
      <w:r>
        <w:br/>
      </w:r>
      <w:r>
        <w:rPr>
          <w:rStyle w:val="KeywordTok"/>
        </w:rPr>
        <w:t xml:space="preserve">USING</w:t>
      </w:r>
      <w:r>
        <w:rPr>
          <w:rStyle w:val="NormalTok"/>
        </w:rPr>
        <w:t xml:space="preserve"> txn_updates s</w:t>
      </w:r>
      <w:r>
        <w:br/>
      </w:r>
      <w:r>
        <w:rPr>
          <w:rStyle w:val="KeywordTok"/>
        </w:rPr>
        <w:t xml:space="preserve">ON</w:t>
      </w:r>
      <w:r>
        <w:rPr>
          <w:rStyle w:val="NormalTok"/>
        </w:rPr>
        <w:t xml:space="preserve"> t.txn_id </w:t>
      </w:r>
      <w:r>
        <w:rPr>
          <w:rStyle w:val="OperatorTok"/>
        </w:rPr>
        <w:t xml:space="preserve">=</w:t>
      </w:r>
      <w:r>
        <w:rPr>
          <w:rStyle w:val="NormalTok"/>
        </w:rPr>
        <w:t xml:space="preserve"> s.txn_id</w:t>
      </w:r>
      <w:r>
        <w:br/>
      </w:r>
      <w:r>
        <w:rPr>
          <w:rStyle w:val="ControlFlowTok"/>
        </w:rPr>
        <w:t xml:space="preserve">WHEN</w:t>
      </w:r>
      <w:r>
        <w:rPr>
          <w:rStyle w:val="NormalTok"/>
        </w:rPr>
        <w:t xml:space="preserve"> MATCHED </w:t>
      </w:r>
      <w:r>
        <w:rPr>
          <w:rStyle w:val="ControlFlowTok"/>
        </w:rPr>
        <w:t xml:space="preserve">THEN</w:t>
      </w:r>
      <w:r>
        <w:rPr>
          <w:rStyle w:val="NormalTok"/>
        </w:rPr>
        <w:t xml:space="preserve"> </w:t>
      </w:r>
      <w:r>
        <w:rPr>
          <w:rStyle w:val="KeywordTok"/>
        </w:rPr>
        <w:t xml:space="preserve">UPDATE</w:t>
      </w:r>
      <w:r>
        <w:rPr>
          <w:rStyle w:val="NormalTok"/>
        </w:rPr>
        <w:t xml:space="preserve"> </w:t>
      </w:r>
      <w:r>
        <w:rPr>
          <w:rStyle w:val="KeywordTok"/>
        </w:rPr>
        <w:t xml:space="preserve">SET</w:t>
      </w:r>
      <w:r>
        <w:rPr>
          <w:rStyle w:val="NormalTok"/>
        </w:rPr>
        <w:t xml:space="preserve"> t.status </w:t>
      </w:r>
      <w:r>
        <w:rPr>
          <w:rStyle w:val="OperatorTok"/>
        </w:rPr>
        <w:t xml:space="preserve">=</w:t>
      </w:r>
      <w:r>
        <w:rPr>
          <w:rStyle w:val="NormalTok"/>
        </w:rPr>
        <w:t xml:space="preserve"> s.status</w:t>
      </w:r>
      <w:r>
        <w:br/>
      </w:r>
      <w:r>
        <w:rPr>
          <w:rStyle w:val="ControlFlowTok"/>
        </w:rPr>
        <w:t xml:space="preserve">WHEN</w:t>
      </w:r>
      <w:r>
        <w:rPr>
          <w:rStyle w:val="NormalTok"/>
        </w:rPr>
        <w:t xml:space="preserve"> </w:t>
      </w:r>
      <w:r>
        <w:rPr>
          <w:rStyle w:val="KeywordTok"/>
        </w:rPr>
        <w:t xml:space="preserve">NOT</w:t>
      </w:r>
      <w:r>
        <w:rPr>
          <w:rStyle w:val="NormalTok"/>
        </w:rPr>
        <w:t xml:space="preserve"> MATCHED </w:t>
      </w:r>
      <w:r>
        <w:rPr>
          <w:rStyle w:val="ControlFlowTok"/>
        </w:rPr>
        <w:t xml:space="preserve">THEN</w:t>
      </w:r>
      <w:r>
        <w:rPr>
          <w:rStyle w:val="NormalTok"/>
        </w:rPr>
        <w:t xml:space="preserve"> </w:t>
      </w:r>
      <w:r>
        <w:rPr>
          <w:rStyle w:val="KeywordTok"/>
        </w:rPr>
        <w:t xml:space="preserve">INSERT</w:t>
      </w:r>
      <w:r>
        <w:rPr>
          <w:rStyle w:val="NormalTok"/>
        </w:rPr>
        <w:t xml:space="preserve"> </w:t>
      </w:r>
      <w:r>
        <w:rPr>
          <w:rStyle w:val="OperatorTok"/>
        </w:rPr>
        <w:t xml:space="preserve">*</w:t>
      </w:r>
    </w:p>
    <w:p>
      <w:pPr>
        <w:pStyle w:val="FirstParagraph"/>
      </w:pPr>
      <w:r>
        <w:t xml:space="preserve">Time travel reads a specific snapshot, found from the table's own</w:t>
      </w:r>
      <w:r>
        <w:t xml:space="preserve"> </w:t>
      </w:r>
      <w:r>
        <w:rPr>
          <w:rStyle w:val="VerbatimChar"/>
        </w:rPr>
        <w:t xml:space="preserve">.snapshots</w:t>
      </w:r>
      <w:r>
        <w:t xml:space="preserve"> </w:t>
      </w:r>
      <w:r>
        <w:t xml:space="preserve">metadata table:</w:t>
      </w:r>
    </w:p>
    <w:p>
      <w:pPr>
        <w:pStyle w:val="SourceCode"/>
      </w:pPr>
      <w:r>
        <w:rPr>
          <w:rStyle w:val="KeywordTok"/>
        </w:rPr>
        <w:t xml:space="preserve">SELECT</w:t>
      </w:r>
      <w:r>
        <w:rPr>
          <w:rStyle w:val="NormalTok"/>
        </w:rPr>
        <w:t xml:space="preserve"> snapshot_id, committed_at, operation </w:t>
      </w:r>
      <w:r>
        <w:rPr>
          <w:rStyle w:val="KeywordTok"/>
        </w:rPr>
        <w:t xml:space="preserve">FROM</w:t>
      </w:r>
      <w:r>
        <w:rPr>
          <w:rStyle w:val="NormalTok"/>
        </w:rPr>
        <w:t xml:space="preserve"> </w:t>
      </w:r>
      <w:r>
        <w:rPr>
          <w:rStyle w:val="KeywordTok"/>
        </w:rPr>
        <w:t xml:space="preserve">local</w:t>
      </w:r>
      <w:r>
        <w:rPr>
          <w:rStyle w:val="NormalTok"/>
        </w:rPr>
        <w:t xml:space="preserve">.silver.txns.snapshots</w:t>
      </w:r>
    </w:p>
    <w:p>
      <w:pPr>
        <w:pStyle w:val="SourceCode"/>
      </w:pPr>
      <w:r>
        <w:rPr>
          <w:rStyle w:val="NormalTok"/>
        </w:rPr>
        <w:t xml:space="preserve">old </w:t>
      </w:r>
      <w:r>
        <w:rPr>
          <w:rStyle w:val="OperatorTok"/>
        </w:rPr>
        <w:t xml:space="preserve">=</w:t>
      </w:r>
      <w:r>
        <w:rPr>
          <w:rStyle w:val="NormalTok"/>
        </w:rPr>
        <w:t xml:space="preserve"> spark.read.option(</w:t>
      </w:r>
      <w:r>
        <w:rPr>
          <w:rStyle w:val="StringTok"/>
        </w:rPr>
        <w:t xml:space="preserve">"snapshot-id"</w:t>
      </w:r>
      <w:r>
        <w:rPr>
          <w:rStyle w:val="NormalTok"/>
        </w:rPr>
        <w:t xml:space="preserve">, first_snapshot).table(</w:t>
      </w:r>
      <w:r>
        <w:rPr>
          <w:rStyle w:val="StringTok"/>
        </w:rPr>
        <w:t xml:space="preserve">"local.silver.txns"</w:t>
      </w:r>
      <w:r>
        <w:rPr>
          <w:rStyle w:val="NormalTok"/>
        </w:rPr>
        <w:t xml:space="preserve">)</w:t>
      </w:r>
    </w:p>
    <w:p>
      <w:pPr>
        <w:pStyle w:val="FirstParagraph"/>
      </w:pPr>
      <w:r>
        <w:t xml:space="preserve">Maintenance is a</w:t>
      </w:r>
      <w:r>
        <w:t xml:space="preserve"> </w:t>
      </w:r>
      <w:r>
        <w:rPr>
          <w:rStyle w:val="VerbatimChar"/>
        </w:rPr>
        <w:t xml:space="preserve">CALL</w:t>
      </w:r>
      <w:r>
        <w:t xml:space="preserve"> </w:t>
      </w:r>
      <w:r>
        <w:t xml:space="preserve">to a system procedure, one for compaction and one</w:t>
      </w:r>
      <w:r>
        <w:t xml:space="preserve"> </w:t>
      </w:r>
      <w:r>
        <w:t xml:space="preserve">for cleanup, the same two jobs Delta's</w:t>
      </w:r>
      <w:r>
        <w:t xml:space="preserve"> </w:t>
      </w:r>
      <w:r>
        <w:rPr>
          <w:rStyle w:val="VerbatimChar"/>
        </w:rPr>
        <w:t xml:space="preserve">OPTIMIZE</w:t>
      </w:r>
      <w:r>
        <w:t xml:space="preserve"> </w:t>
      </w:r>
      <w:r>
        <w:t xml:space="preserve">and</w:t>
      </w:r>
      <w:r>
        <w:t xml:space="preserve"> </w:t>
      </w:r>
      <w:r>
        <w:rPr>
          <w:rStyle w:val="VerbatimChar"/>
        </w:rPr>
        <w:t xml:space="preserve">VACUUM</w:t>
      </w:r>
      <w:r>
        <w:t xml:space="preserve"> </w:t>
      </w:r>
      <w:r>
        <w:t xml:space="preserve">do:</w:t>
      </w:r>
    </w:p>
    <w:p>
      <w:pPr>
        <w:pStyle w:val="SourceCode"/>
      </w:pPr>
      <w:r>
        <w:rPr>
          <w:rStyle w:val="KeywordTok"/>
        </w:rPr>
        <w:t xml:space="preserve">CALL</w:t>
      </w:r>
      <w:r>
        <w:rPr>
          <w:rStyle w:val="NormalTok"/>
        </w:rPr>
        <w:t xml:space="preserve"> </w:t>
      </w:r>
      <w:r>
        <w:rPr>
          <w:rStyle w:val="KeywordTok"/>
        </w:rPr>
        <w:t xml:space="preserve">local</w:t>
      </w:r>
      <w:r>
        <w:rPr>
          <w:rStyle w:val="NormalTok"/>
        </w:rPr>
        <w:t xml:space="preserve">.</w:t>
      </w:r>
      <w:r>
        <w:rPr>
          <w:rStyle w:val="KeywordTok"/>
        </w:rPr>
        <w:t xml:space="preserve">system</w:t>
      </w:r>
      <w:r>
        <w:rPr>
          <w:rStyle w:val="NormalTok"/>
        </w:rPr>
        <w:t xml:space="preserve">.rewrite_data_files(</w:t>
      </w:r>
      <w:r>
        <w:rPr>
          <w:rStyle w:val="KeywordTok"/>
        </w:rPr>
        <w:t xml:space="preserve">table</w:t>
      </w:r>
      <w:r>
        <w:rPr>
          <w:rStyle w:val="NormalTok"/>
        </w:rPr>
        <w:t xml:space="preserve"> </w:t>
      </w:r>
      <w:r>
        <w:rPr>
          <w:rStyle w:val="OperatorTok"/>
        </w:rPr>
        <w:t xml:space="preserve">=&gt;</w:t>
      </w:r>
      <w:r>
        <w:rPr>
          <w:rStyle w:val="NormalTok"/>
        </w:rPr>
        <w:t xml:space="preserve"> </w:t>
      </w:r>
      <w:r>
        <w:rPr>
          <w:rStyle w:val="StringTok"/>
        </w:rPr>
        <w:t xml:space="preserve">'silver.txns'</w:t>
      </w:r>
      <w:r>
        <w:rPr>
          <w:rStyle w:val="NormalTok"/>
        </w:rPr>
        <w:t xml:space="preserve">)</w:t>
      </w:r>
      <w:r>
        <w:br/>
      </w:r>
      <w:r>
        <w:rPr>
          <w:rStyle w:val="KeywordTok"/>
        </w:rPr>
        <w:t xml:space="preserve">CALL</w:t>
      </w:r>
      <w:r>
        <w:rPr>
          <w:rStyle w:val="NormalTok"/>
        </w:rPr>
        <w:t xml:space="preserve"> </w:t>
      </w:r>
      <w:r>
        <w:rPr>
          <w:rStyle w:val="KeywordTok"/>
        </w:rPr>
        <w:t xml:space="preserve">local</w:t>
      </w:r>
      <w:r>
        <w:rPr>
          <w:rStyle w:val="NormalTok"/>
        </w:rPr>
        <w:t xml:space="preserve">.</w:t>
      </w:r>
      <w:r>
        <w:rPr>
          <w:rStyle w:val="KeywordTok"/>
        </w:rPr>
        <w:t xml:space="preserve">system</w:t>
      </w:r>
      <w:r>
        <w:rPr>
          <w:rStyle w:val="NormalTok"/>
        </w:rPr>
        <w:t xml:space="preserve">.expire_snapshots(</w:t>
      </w:r>
      <w:r>
        <w:br/>
      </w:r>
      <w:r>
        <w:rPr>
          <w:rStyle w:val="NormalTok"/>
        </w:rPr>
        <w:t xml:space="preserve">  </w:t>
      </w:r>
      <w:r>
        <w:rPr>
          <w:rStyle w:val="KeywordTok"/>
        </w:rPr>
        <w:t xml:space="preserve">table</w:t>
      </w:r>
      <w:r>
        <w:rPr>
          <w:rStyle w:val="NormalTok"/>
        </w:rPr>
        <w:t xml:space="preserve"> </w:t>
      </w:r>
      <w:r>
        <w:rPr>
          <w:rStyle w:val="OperatorTok"/>
        </w:rPr>
        <w:t xml:space="preserve">=&gt;</w:t>
      </w:r>
      <w:r>
        <w:rPr>
          <w:rStyle w:val="NormalTok"/>
        </w:rPr>
        <w:t xml:space="preserve"> </w:t>
      </w:r>
      <w:r>
        <w:rPr>
          <w:rStyle w:val="StringTok"/>
        </w:rPr>
        <w:t xml:space="preserve">'silver.txns'</w:t>
      </w:r>
      <w:r>
        <w:rPr>
          <w:rStyle w:val="NormalTok"/>
        </w:rPr>
        <w:t xml:space="preserve">, older_than </w:t>
      </w:r>
      <w:r>
        <w:rPr>
          <w:rStyle w:val="OperatorTok"/>
        </w:rPr>
        <w:t xml:space="preserve">=&gt;</w:t>
      </w:r>
      <w:r>
        <w:rPr>
          <w:rStyle w:val="NormalTok"/>
        </w:rPr>
        <w:t xml:space="preserve"> </w:t>
      </w:r>
      <w:r>
        <w:rPr>
          <w:rStyle w:val="DataTypeTok"/>
        </w:rPr>
        <w:t xml:space="preserve">TIMESTAMP</w:t>
      </w:r>
      <w:r>
        <w:rPr>
          <w:rStyle w:val="NormalTok"/>
        </w:rPr>
        <w:t xml:space="preserve"> </w:t>
      </w:r>
      <w:r>
        <w:rPr>
          <w:rStyle w:val="StringTok"/>
        </w:rPr>
        <w:t xml:space="preserve">'2026-09-01 00:00:00'</w:t>
      </w:r>
      <w:r>
        <w:rPr>
          <w:rStyle w:val="NormalTok"/>
        </w:rPr>
        <w:t xml:space="preserve">, retain_last </w:t>
      </w:r>
      <w:r>
        <w:rPr>
          <w:rStyle w:val="OperatorTok"/>
        </w:rPr>
        <w:t xml:space="preserve">=&gt;</w:t>
      </w:r>
      <w:r>
        <w:rPr>
          <w:rStyle w:val="NormalTok"/>
        </w:rPr>
        <w:t xml:space="preserve"> </w:t>
      </w:r>
      <w:r>
        <w:rPr>
          <w:rStyle w:val="DecValTok"/>
        </w:rPr>
        <w:t xml:space="preserve">1</w:t>
      </w:r>
      <w:r>
        <w:rPr>
          <w:rStyle w:val="NormalTok"/>
        </w:rPr>
        <w:t xml:space="preserve">)</w:t>
      </w:r>
    </w:p>
    <w:bookmarkEnd w:id="210"/>
    <w:bookmarkStart w:id="211" w:name="X32e675722a18d559c4d5ddb069b7d6b61c227e0"/>
    <w:p>
      <w:pPr>
        <w:pStyle w:val="Heading2"/>
      </w:pPr>
      <w:r>
        <w:t xml:space="preserve">7. Hidden partitioning, an Iceberg-specific idea</w:t>
      </w:r>
    </w:p>
    <w:p>
      <w:pPr>
        <w:pStyle w:val="FirstParagraph"/>
      </w:pPr>
      <w:r>
        <w:t xml:space="preserve">Lab 11a partitions the Delta table by an explicit</w:t>
      </w:r>
      <w:r>
        <w:t xml:space="preserve"> </w:t>
      </w:r>
      <w:r>
        <w:rPr>
          <w:rStyle w:val="VerbatimChar"/>
        </w:rPr>
        <w:t xml:space="preserve">status</w:t>
      </w:r>
      <w:r>
        <w:t xml:space="preserve"> </w:t>
      </w:r>
      <w:r>
        <w:t xml:space="preserve">column, exactly</w:t>
      </w:r>
      <w:r>
        <w:t xml:space="preserve"> </w:t>
      </w:r>
      <w:r>
        <w:t xml:space="preserve">like Lab 04's Parquet tables. Lab 11b instead partitions by</w:t>
      </w:r>
      <w:r>
        <w:t xml:space="preserve"> </w:t>
      </w:r>
      <w:r>
        <w:rPr>
          <w:rStyle w:val="VerbatimChar"/>
        </w:rPr>
        <w:t xml:space="preserve">days(txn_ts)</w:t>
      </w:r>
      <w:r>
        <w:t xml:space="preserve">, with no extra column at all. Iceberg tracks the partition</w:t>
      </w:r>
      <w:r>
        <w:t xml:space="preserve"> </w:t>
      </w:r>
      <w:r>
        <w:t xml:space="preserve">value from</w:t>
      </w:r>
      <w:r>
        <w:t xml:space="preserve"> </w:t>
      </w:r>
      <w:r>
        <w:rPr>
          <w:rStyle w:val="VerbatimChar"/>
        </w:rPr>
        <w:t xml:space="preserve">txn_ts</w:t>
      </w:r>
      <w:r>
        <w:t xml:space="preserve"> </w:t>
      </w:r>
      <w:r>
        <w:t xml:space="preserve">itself inside its manifests, so a query filtering on</w:t>
      </w:r>
      <w:r>
        <w:t xml:space="preserve"> </w:t>
      </w:r>
      <w:r>
        <w:rPr>
          <w:rStyle w:val="VerbatimChar"/>
        </w:rPr>
        <w:t xml:space="preserve">txn_ts</w:t>
      </w:r>
      <w:r>
        <w:t xml:space="preserve"> </w:t>
      </w:r>
      <w:r>
        <w:t xml:space="preserve">gets partition pruning automatically, and nobody ever needs to</w:t>
      </w:r>
      <w:r>
        <w:t xml:space="preserve"> </w:t>
      </w:r>
      <w:r>
        <w:t xml:space="preserve">remember to also filter on a separate</w:t>
      </w:r>
      <w:r>
        <w:t xml:space="preserve"> </w:t>
      </w:r>
      <w:r>
        <w:rPr>
          <w:rStyle w:val="VerbatimChar"/>
        </w:rPr>
        <w:t xml:space="preserve">dt</w:t>
      </w:r>
      <w:r>
        <w:t xml:space="preserve"> </w:t>
      </w:r>
      <w:r>
        <w:t xml:space="preserve">column, or risk a query that</w:t>
      </w:r>
      <w:r>
        <w:t xml:space="preserve"> </w:t>
      </w:r>
      <w:r>
        <w:t xml:space="preserve">filters</w:t>
      </w:r>
      <w:r>
        <w:t xml:space="preserve"> </w:t>
      </w:r>
      <w:r>
        <w:rPr>
          <w:rStyle w:val="VerbatimChar"/>
        </w:rPr>
        <w:t xml:space="preserve">txn_ts</w:t>
      </w:r>
      <w:r>
        <w:t xml:space="preserve"> </w:t>
      </w:r>
      <w:r>
        <w:t xml:space="preserve">but forgets</w:t>
      </w:r>
      <w:r>
        <w:t xml:space="preserve"> </w:t>
      </w:r>
      <w:r>
        <w:rPr>
          <w:rStyle w:val="VerbatimChar"/>
        </w:rPr>
        <w:t xml:space="preserve">dt</w:t>
      </w:r>
      <w:r>
        <w:t xml:space="preserve"> </w:t>
      </w:r>
      <w:r>
        <w:t xml:space="preserve">and silently scans everything. Delta</w:t>
      </w:r>
      <w:r>
        <w:t xml:space="preserve"> </w:t>
      </w:r>
      <w:r>
        <w:t xml:space="preserve">gained a similar feature, generated columns, later, but explicit partition</w:t>
      </w:r>
      <w:r>
        <w:t xml:space="preserve"> </w:t>
      </w:r>
      <w:r>
        <w:t xml:space="preserve">columns remain Delta's more common pattern in most real code you will see.</w:t>
      </w:r>
    </w:p>
    <w:bookmarkEnd w:id="211"/>
    <w:bookmarkStart w:id="212" w:name="Xb52ca190c6fe7ba85242d110d40bfc549c5aa70"/>
    <w:p>
      <w:pPr>
        <w:pStyle w:val="Heading2"/>
      </w:pPr>
      <w:r>
        <w:t xml:space="preserve">8. Concurrent writers: what actually happens</w:t>
      </w:r>
    </w:p>
    <w:p>
      <w:pPr>
        <w:pStyle w:val="FirstParagraph"/>
      </w:pPr>
      <w:r>
        <w:t xml:space="preserve">Both logs exist for more than convenience. They are what makes it safe for</w:t>
      </w:r>
      <w:r>
        <w:t xml:space="preserve"> </w:t>
      </w:r>
      <w:r>
        <w:t xml:space="preserve">two jobs to write to the same table at once. Say job A starts a MERGE while</w:t>
      </w:r>
      <w:r>
        <w:t xml:space="preserve"> </w:t>
      </w:r>
      <w:r>
        <w:t xml:space="preserve">job B starts an OPTIMIZE on the same table:</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Step</w:t>
            </w:r>
          </w:p>
        </w:tc>
        <w:tc>
          <w:tcPr/>
          <w:p>
            <w:pPr>
              <w:pStyle w:val="Compact"/>
              <w:jc w:val="left"/>
            </w:pPr>
            <w:r>
              <w:t xml:space="preserve">Delta</w:t>
            </w:r>
          </w:p>
        </w:tc>
        <w:tc>
          <w:tcPr/>
          <w:p>
            <w:pPr>
              <w:pStyle w:val="Compact"/>
              <w:jc w:val="left"/>
            </w:pPr>
            <w:r>
              <w:t xml:space="preserve">Iceberg</w:t>
            </w:r>
          </w:p>
        </w:tc>
      </w:tr>
      <w:tr>
        <w:trPr>
          <w:cantSplit/>
        </w:trPr>
        <w:tc>
          <w:tcPr/>
          <w:p>
            <w:pPr>
              <w:pStyle w:val="Compact"/>
              <w:jc w:val="left"/>
            </w:pPr>
            <w:r>
              <w:t xml:space="preserve">Both jobs read the current version</w:t>
            </w:r>
          </w:p>
        </w:tc>
        <w:tc>
          <w:tcPr/>
          <w:p>
            <w:pPr>
              <w:pStyle w:val="Compact"/>
              <w:jc w:val="left"/>
            </w:pPr>
            <w:r>
              <w:t xml:space="preserve">each sees the same starting log entry</w:t>
            </w:r>
          </w:p>
        </w:tc>
        <w:tc>
          <w:tcPr/>
          <w:p>
            <w:pPr>
              <w:pStyle w:val="Compact"/>
              <w:jc w:val="left"/>
            </w:pPr>
            <w:r>
              <w:t xml:space="preserve">each sees the same starting snapshot</w:t>
            </w:r>
          </w:p>
        </w:tc>
      </w:tr>
      <w:tr>
        <w:trPr>
          <w:cantSplit/>
        </w:trPr>
        <w:tc>
          <w:tcPr/>
          <w:p>
            <w:pPr>
              <w:pStyle w:val="Compact"/>
              <w:jc w:val="left"/>
            </w:pPr>
            <w:r>
              <w:t xml:space="preserve">Both jobs write new data files</w:t>
            </w:r>
          </w:p>
        </w:tc>
        <w:tc>
          <w:tcPr/>
          <w:p>
            <w:pPr>
              <w:pStyle w:val="Compact"/>
              <w:jc w:val="left"/>
            </w:pPr>
            <w:r>
              <w:t xml:space="preserve">independent, no conflict yet, files are never edited in place</w:t>
            </w:r>
          </w:p>
        </w:tc>
        <w:tc>
          <w:tcPr/>
          <w:p>
            <w:pPr>
              <w:pStyle w:val="Compact"/>
              <w:jc w:val="left"/>
            </w:pPr>
            <w:r>
              <w:t xml:space="preserve">same</w:t>
            </w:r>
          </w:p>
        </w:tc>
      </w:tr>
      <w:tr>
        <w:trPr>
          <w:cantSplit/>
        </w:trPr>
        <w:tc>
          <w:tcPr/>
          <w:p>
            <w:pPr>
              <w:pStyle w:val="Compact"/>
              <w:jc w:val="left"/>
            </w:pPr>
            <w:r>
              <w:t xml:space="preserve">Both jobs try to commit</w:t>
            </w:r>
          </w:p>
        </w:tc>
        <w:tc>
          <w:tcPr/>
          <w:p>
            <w:pPr>
              <w:pStyle w:val="Compact"/>
              <w:jc w:val="left"/>
            </w:pPr>
            <w:r>
              <w:t xml:space="preserve">one commit wins first</w:t>
            </w:r>
          </w:p>
        </w:tc>
        <w:tc>
          <w:tcPr/>
          <w:p>
            <w:pPr>
              <w:pStyle w:val="Compact"/>
              <w:jc w:val="left"/>
            </w:pPr>
            <w:r>
              <w:t xml:space="preserve">one commit wins first</w:t>
            </w:r>
          </w:p>
        </w:tc>
      </w:tr>
      <w:tr>
        <w:trPr>
          <w:cantSplit/>
        </w:trPr>
        <w:tc>
          <w:tcPr/>
          <w:p>
            <w:pPr>
              <w:pStyle w:val="Compact"/>
              <w:jc w:val="left"/>
            </w:pPr>
            <w:r>
              <w:t xml:space="preserve">The second commit</w:t>
            </w:r>
          </w:p>
        </w:tc>
        <w:tc>
          <w:tcPr/>
          <w:p>
            <w:pPr>
              <w:pStyle w:val="Compact"/>
              <w:jc w:val="left"/>
            </w:pPr>
            <w:r>
              <w:t xml:space="preserve">fails with a concurrent modification error, or Delta retries it against the new version if the change is compatible</w:t>
            </w:r>
          </w:p>
        </w:tc>
        <w:tc>
          <w:tcPr/>
          <w:p>
            <w:pPr>
              <w:pStyle w:val="Compact"/>
              <w:jc w:val="left"/>
            </w:pPr>
            <w:r>
              <w:t xml:space="preserve">fails, the engine typically retries against the new snapshot</w:t>
            </w:r>
          </w:p>
        </w:tc>
      </w:tr>
    </w:tbl>
    <w:p>
      <w:pPr>
        <w:pStyle w:val="BodyText"/>
      </w:pPr>
      <w:r>
        <w:t xml:space="preserve">The practical result: a writer never corrupts another writer's work, worst</w:t>
      </w:r>
      <w:r>
        <w:t xml:space="preserve"> </w:t>
      </w:r>
      <w:r>
        <w:t xml:space="preserve">case it has to retry. A reader that started before either commit keeps</w:t>
      </w:r>
      <w:r>
        <w:t xml:space="preserve"> </w:t>
      </w:r>
      <w:r>
        <w:t xml:space="preserve">seeing its own consistent snapshot throughout, it never sees a half-merged,</w:t>
      </w:r>
      <w:r>
        <w:t xml:space="preserve"> </w:t>
      </w:r>
      <w:r>
        <w:t xml:space="preserve">half-optimized table. This is the same guarantee Section 2 named, made</w:t>
      </w:r>
      <w:r>
        <w:t xml:space="preserve"> </w:t>
      </w:r>
      <w:r>
        <w:t xml:space="preserve">concrete.</w:t>
      </w:r>
    </w:p>
    <w:bookmarkEnd w:id="212"/>
    <w:bookmarkStart w:id="213" w:name="X4126d4672f0bf00d5f77ef1c0cf8114235aeff5"/>
    <w:p>
      <w:pPr>
        <w:pStyle w:val="Heading2"/>
      </w:pPr>
      <w:r>
        <w:t xml:space="preserve">9. Schema evolution, briefly</w:t>
      </w:r>
    </w:p>
    <w:p>
      <w:pPr>
        <w:pStyle w:val="FirstParagraph"/>
      </w:pPr>
      <w:r>
        <w:t xml:space="preserve">A bank's transaction feed adds a column eventually, a new</w:t>
      </w:r>
      <w:r>
        <w:t xml:space="preserve"> </w:t>
      </w:r>
      <w:r>
        <w:rPr>
          <w:rStyle w:val="VerbatimChar"/>
        </w:rPr>
        <w:t xml:space="preserve">merchant_id</w:t>
      </w:r>
      <w:r>
        <w:t xml:space="preserve"> </w:t>
      </w:r>
      <w:r>
        <w:t xml:space="preserve">field, say. Both formats allow adding a column without rewriting existing</w:t>
      </w:r>
      <w:r>
        <w:t xml:space="preserve"> </w:t>
      </w:r>
      <w:r>
        <w:t xml:space="preserve">data:</w:t>
      </w:r>
    </w:p>
    <w:p>
      <w:pPr>
        <w:pStyle w:val="SourceCode"/>
      </w:pPr>
      <w:r>
        <w:rPr>
          <w:rStyle w:val="CommentTok"/>
        </w:rPr>
        <w:t xml:space="preserve">-- Delta</w:t>
      </w:r>
      <w:r>
        <w:br/>
      </w:r>
      <w:r>
        <w:rPr>
          <w:rStyle w:val="KeywordTok"/>
        </w:rPr>
        <w:t xml:space="preserve">ALTER</w:t>
      </w:r>
      <w:r>
        <w:rPr>
          <w:rStyle w:val="NormalTok"/>
        </w:rPr>
        <w:t xml:space="preserve"> </w:t>
      </w:r>
      <w:r>
        <w:rPr>
          <w:rStyle w:val="KeywordTok"/>
        </w:rPr>
        <w:t xml:space="preserve">TABLE</w:t>
      </w:r>
      <w:r>
        <w:rPr>
          <w:rStyle w:val="NormalTok"/>
        </w:rPr>
        <w:t xml:space="preserve"> delta.`data</w:t>
      </w:r>
      <w:r>
        <w:rPr>
          <w:rStyle w:val="OperatorTok"/>
        </w:rPr>
        <w:t xml:space="preserve">/</w:t>
      </w:r>
      <w:r>
        <w:rPr>
          <w:rStyle w:val="NormalTok"/>
        </w:rPr>
        <w:t xml:space="preserve">warehouse</w:t>
      </w:r>
      <w:r>
        <w:rPr>
          <w:rStyle w:val="OperatorTok"/>
        </w:rPr>
        <w:t xml:space="preserve">/</w:t>
      </w:r>
      <w:r>
        <w:rPr>
          <w:rStyle w:val="NormalTok"/>
        </w:rPr>
        <w:t xml:space="preserve">delta</w:t>
      </w:r>
      <w:r>
        <w:rPr>
          <w:rStyle w:val="OperatorTok"/>
        </w:rPr>
        <w:t xml:space="preserve">/</w:t>
      </w:r>
      <w:r>
        <w:rPr>
          <w:rStyle w:val="NormalTok"/>
        </w:rPr>
        <w:t xml:space="preserve">txns` </w:t>
      </w:r>
      <w:r>
        <w:rPr>
          <w:rStyle w:val="KeywordTok"/>
        </w:rPr>
        <w:t xml:space="preserve">ADD</w:t>
      </w:r>
      <w:r>
        <w:rPr>
          <w:rStyle w:val="NormalTok"/>
        </w:rPr>
        <w:t xml:space="preserve"> </w:t>
      </w:r>
      <w:r>
        <w:rPr>
          <w:rStyle w:val="KeywordTok"/>
        </w:rPr>
        <w:t xml:space="preserve">COLUMN</w:t>
      </w:r>
      <w:r>
        <w:rPr>
          <w:rStyle w:val="NormalTok"/>
        </w:rPr>
        <w:t xml:space="preserve"> merchant_id STRING</w:t>
      </w:r>
      <w:r>
        <w:br/>
      </w:r>
      <w:r>
        <w:br/>
      </w:r>
      <w:r>
        <w:rPr>
          <w:rStyle w:val="CommentTok"/>
        </w:rPr>
        <w:t xml:space="preserve">-- Iceberg</w:t>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local</w:t>
      </w:r>
      <w:r>
        <w:rPr>
          <w:rStyle w:val="NormalTok"/>
        </w:rPr>
        <w:t xml:space="preserve">.silver.txns </w:t>
      </w:r>
      <w:r>
        <w:rPr>
          <w:rStyle w:val="KeywordTok"/>
        </w:rPr>
        <w:t xml:space="preserve">ADD</w:t>
      </w:r>
      <w:r>
        <w:rPr>
          <w:rStyle w:val="NormalTok"/>
        </w:rPr>
        <w:t xml:space="preserve"> </w:t>
      </w:r>
      <w:r>
        <w:rPr>
          <w:rStyle w:val="KeywordTok"/>
        </w:rPr>
        <w:t xml:space="preserve">COLUMN</w:t>
      </w:r>
      <w:r>
        <w:rPr>
          <w:rStyle w:val="NormalTok"/>
        </w:rPr>
        <w:t xml:space="preserve"> merchant_id STRING</w:t>
      </w:r>
    </w:p>
    <w:p>
      <w:pPr>
        <w:pStyle w:val="FirstParagraph"/>
      </w:pPr>
      <w:r>
        <w:t xml:space="preserve">Old Parquet files simply return</w:t>
      </w:r>
      <w:r>
        <w:t xml:space="preserve"> </w:t>
      </w:r>
      <w:r>
        <w:rPr>
          <w:rStyle w:val="VerbatimChar"/>
        </w:rPr>
        <w:t xml:space="preserve">NULL</w:t>
      </w:r>
      <w:r>
        <w:t xml:space="preserve"> </w:t>
      </w:r>
      <w:r>
        <w:t xml:space="preserve">for the new column when read, no</w:t>
      </w:r>
      <w:r>
        <w:t xml:space="preserve"> </w:t>
      </w:r>
      <w:r>
        <w:t xml:space="preserve">rewrite needed. Iceberg's advantage here is real but narrow: it tracks</w:t>
      </w:r>
      <w:r>
        <w:t xml:space="preserve"> </w:t>
      </w:r>
      <w:r>
        <w:t xml:space="preserve">columns by an internal ID, not by name, so renaming a column is also safe,</w:t>
      </w:r>
      <w:r>
        <w:t xml:space="preserve"> </w:t>
      </w:r>
      <w:r>
        <w:t xml:space="preserve">old files still map to the same ID under the new name. Delta added</w:t>
      </w:r>
      <w:r>
        <w:t xml:space="preserve"> </w:t>
      </w:r>
      <w:r>
        <w:t xml:space="preserve">column mapping to support the same safe rename more recently; check the</w:t>
      </w:r>
      <w:r>
        <w:t xml:space="preserve"> </w:t>
      </w:r>
      <w:r>
        <w:t xml:space="preserve">Delta version in use before relying on it.</w:t>
      </w:r>
    </w:p>
    <w:bookmarkEnd w:id="213"/>
    <w:bookmarkStart w:id="215" w:name="Xabf81bb35e227d218876242ea5af6558cfddf94"/>
    <w:p>
      <w:pPr>
        <w:pStyle w:val="Heading2"/>
      </w:pPr>
      <w:r>
        <w:t xml:space="preserve">10. Running these labs on your laptop</w:t>
      </w:r>
    </w:p>
    <w:p>
      <w:pPr>
        <w:pStyle w:val="FirstParagraph"/>
      </w:pPr>
      <w:r>
        <w:t xml:space="preserve">Both labs need a one-time download from Maven Central:</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Lab</w:t>
            </w:r>
          </w:p>
        </w:tc>
        <w:tc>
          <w:tcPr/>
          <w:p>
            <w:pPr>
              <w:pStyle w:val="Compact"/>
              <w:jc w:val="left"/>
            </w:pPr>
            <w:r>
              <w:t xml:space="preserve">Jar</w:t>
            </w:r>
          </w:p>
        </w:tc>
        <w:tc>
          <w:tcPr/>
          <w:p>
            <w:pPr>
              <w:pStyle w:val="Compact"/>
              <w:jc w:val="left"/>
            </w:pPr>
            <w:r>
              <w:t xml:space="preserve">Approximate size</w:t>
            </w:r>
          </w:p>
        </w:tc>
      </w:tr>
      <w:tr>
        <w:trPr>
          <w:cantSplit/>
        </w:trPr>
        <w:tc>
          <w:tcPr/>
          <w:p>
            <w:pPr>
              <w:pStyle w:val="Compact"/>
              <w:jc w:val="left"/>
            </w:pPr>
            <w:r>
              <w:rPr>
                <w:rStyle w:val="VerbatimChar"/>
              </w:rPr>
              <w:t xml:space="preserve">11_lab_delta.py</w:t>
            </w:r>
          </w:p>
        </w:tc>
        <w:tc>
          <w:tcPr/>
          <w:p>
            <w:pPr>
              <w:pStyle w:val="Compact"/>
              <w:jc w:val="left"/>
            </w:pPr>
            <w:r>
              <w:rPr>
                <w:rStyle w:val="VerbatimChar"/>
              </w:rPr>
              <w:t xml:space="preserve">io.delta:delta-spark_2.12:3.1.0</w:t>
            </w:r>
          </w:p>
        </w:tc>
        <w:tc>
          <w:tcPr/>
          <w:p>
            <w:pPr>
              <w:pStyle w:val="Compact"/>
              <w:jc w:val="left"/>
            </w:pPr>
            <w:r>
              <w:t xml:space="preserve">25 MB</w:t>
            </w:r>
          </w:p>
        </w:tc>
      </w:tr>
      <w:tr>
        <w:trPr>
          <w:cantSplit/>
        </w:trPr>
        <w:tc>
          <w:tcPr/>
          <w:p>
            <w:pPr>
              <w:pStyle w:val="Compact"/>
              <w:jc w:val="left"/>
            </w:pPr>
            <w:r>
              <w:rPr>
                <w:rStyle w:val="VerbatimChar"/>
              </w:rPr>
              <w:t xml:space="preserve">11b_lab_iceberg.py</w:t>
            </w:r>
          </w:p>
        </w:tc>
        <w:tc>
          <w:tcPr/>
          <w:p>
            <w:pPr>
              <w:pStyle w:val="Compact"/>
              <w:jc w:val="left"/>
            </w:pPr>
            <w:r>
              <w:rPr>
                <w:rStyle w:val="VerbatimChar"/>
              </w:rPr>
              <w:t xml:space="preserve">org.apache.iceberg:iceberg-spark-runtime-3.5_2.12:1.5.2</w:t>
            </w:r>
          </w:p>
        </w:tc>
        <w:tc>
          <w:tcPr/>
          <w:p>
            <w:pPr>
              <w:pStyle w:val="Compact"/>
              <w:jc w:val="left"/>
            </w:pPr>
            <w:r>
              <w:t xml:space="preserve">35 MB</w:t>
            </w:r>
          </w:p>
        </w:tc>
      </w:tr>
    </w:tbl>
    <w:p>
      <w:pPr>
        <w:pStyle w:val="BodyText"/>
      </w:pPr>
      <w:r>
        <w:rPr>
          <w:rStyle w:val="VerbatimChar"/>
        </w:rPr>
        <w:t xml:space="preserve">spark.jars.packages</w:t>
      </w:r>
      <w:r>
        <w:t xml:space="preserve"> </w:t>
      </w:r>
      <w:r>
        <w:t xml:space="preserve">in</w:t>
      </w:r>
      <w:r>
        <w:t xml:space="preserve"> </w:t>
      </w:r>
      <w:r>
        <w:rPr>
          <w:rStyle w:val="VerbatimChar"/>
        </w:rPr>
        <w:t xml:space="preserve">bank_session.py</w:t>
      </w:r>
      <w:r>
        <w:t xml:space="preserve"> </w:t>
      </w:r>
      <w:r>
        <w:t xml:space="preserve">triggers this download the first</w:t>
      </w:r>
      <w:r>
        <w:t xml:space="preserve"> </w:t>
      </w:r>
      <w:r>
        <w:t xml:space="preserve">time</w:t>
      </w:r>
      <w:r>
        <w:t xml:space="preserve"> </w:t>
      </w:r>
      <w:r>
        <w:rPr>
          <w:rStyle w:val="VerbatimChar"/>
        </w:rPr>
        <w:t xml:space="preserve">get_spark(delta=True)</w:t>
      </w:r>
      <w:r>
        <w:t xml:space="preserve"> </w:t>
      </w:r>
      <w:r>
        <w:t xml:space="preserve">or</w:t>
      </w:r>
      <w:r>
        <w:t xml:space="preserve"> </w:t>
      </w:r>
      <w:r>
        <w:rPr>
          <w:rStyle w:val="VerbatimChar"/>
        </w:rPr>
        <w:t xml:space="preserve">get_spark(iceberg=True)</w:t>
      </w:r>
      <w:r>
        <w:t xml:space="preserve"> </w:t>
      </w:r>
      <w:r>
        <w:t xml:space="preserve">runs. Spark</w:t>
      </w:r>
      <w:r>
        <w:t xml:space="preserve"> </w:t>
      </w:r>
      <w:r>
        <w:t xml:space="preserve">caches the jars in</w:t>
      </w:r>
      <w:r>
        <w:t xml:space="preserve"> </w:t>
      </w:r>
      <w:r>
        <w:rPr>
          <w:rStyle w:val="VerbatimChar"/>
        </w:rPr>
        <w:t xml:space="preserve">~/.ivy2</w:t>
      </w:r>
      <w:r>
        <w:t xml:space="preserve">, so only the very first run of each lab needs</w:t>
      </w:r>
      <w:r>
        <w:t xml:space="preserve"> </w:t>
      </w:r>
      <w:r>
        <w:t xml:space="preserve">internet, every run after that works offline. This training sandbox has no</w:t>
      </w:r>
      <w:r>
        <w:t xml:space="preserve"> </w:t>
      </w:r>
      <w:r>
        <w:t xml:space="preserve">Maven access, so</w:t>
      </w:r>
      <w:r>
        <w:t xml:space="preserve"> </w:t>
      </w:r>
      <w:r>
        <w:rPr>
          <w:rStyle w:val="VerbatimChar"/>
        </w:rPr>
        <w:t xml:space="preserve">11_lab_delta.py</w:t>
      </w:r>
      <w:r>
        <w:t xml:space="preserve"> </w:t>
      </w:r>
      <w:r>
        <w:t xml:space="preserve">and</w:t>
      </w:r>
      <w:r>
        <w:t xml:space="preserve"> </w:t>
      </w:r>
      <w:r>
        <w:rPr>
          <w:rStyle w:val="VerbatimChar"/>
        </w:rPr>
        <w:t xml:space="preserve">11b_lab_iceberg.py</w:t>
      </w:r>
      <w:r>
        <w:t xml:space="preserve"> </w:t>
      </w:r>
      <w:r>
        <w:t xml:space="preserve">cannot run</w:t>
      </w:r>
      <w:r>
        <w:t xml:space="preserve"> </w:t>
      </w:r>
      <w:r>
        <w:t xml:space="preserve">here. They were checked with</w:t>
      </w:r>
      <w:r>
        <w:t xml:space="preserve"> </w:t>
      </w:r>
      <w:r>
        <w:rPr>
          <w:rStyle w:val="VerbatimChar"/>
        </w:rPr>
        <w:t xml:space="preserve">python -m py_compile</w:t>
      </w:r>
      <w:r>
        <w:t xml:space="preserve"> </w:t>
      </w:r>
      <w:r>
        <w:t xml:space="preserve">and every API call in</w:t>
      </w:r>
      <w:r>
        <w:t xml:space="preserve"> </w:t>
      </w:r>
      <w:r>
        <w:t xml:space="preserve">them is copied from a pipeline that ran successfully on the client's own</w:t>
      </w:r>
      <w:r>
        <w:t xml:space="preserve"> </w:t>
      </w:r>
      <w:r>
        <w:t xml:space="preserve">laptop.</w:t>
      </w:r>
    </w:p>
    <w:bookmarkStart w:id="214" w:name="one-jar-rule-for-notebooks"/>
    <w:p>
      <w:pPr>
        <w:pStyle w:val="Heading3"/>
      </w:pPr>
      <w:r>
        <w:t xml:space="preserve">One jar rule for notebooks</w:t>
      </w:r>
    </w:p>
    <w:p>
      <w:pPr>
        <w:pStyle w:val="FirstParagraph"/>
      </w:pPr>
      <w:r>
        <w:t xml:space="preserve">The two</w:t>
      </w:r>
      <w:r>
        <w:t xml:space="preserve"> </w:t>
      </w:r>
      <w:r>
        <w:rPr>
          <w:rStyle w:val="VerbatimChar"/>
        </w:rPr>
        <w:t xml:space="preserve">.py</w:t>
      </w:r>
      <w:r>
        <w:t xml:space="preserve"> </w:t>
      </w:r>
      <w:r>
        <w:t xml:space="preserve">labs each ask for one jar,</w:t>
      </w:r>
      <w:r>
        <w:t xml:space="preserve"> </w:t>
      </w:r>
      <w:r>
        <w:rPr>
          <w:rStyle w:val="VerbatimChar"/>
        </w:rPr>
        <w:t xml:space="preserve">11_lab_delta.py</w:t>
      </w:r>
      <w:r>
        <w:t xml:space="preserve"> </w:t>
      </w:r>
      <w:r>
        <w:t xml:space="preserve">for Delta and</w:t>
      </w:r>
      <w:r>
        <w:t xml:space="preserve"> </w:t>
      </w:r>
      <w:r>
        <w:rPr>
          <w:rStyle w:val="VerbatimChar"/>
        </w:rPr>
        <w:t xml:space="preserve">11b_lab_iceberg.py</w:t>
      </w:r>
      <w:r>
        <w:t xml:space="preserve"> </w:t>
      </w:r>
      <w:r>
        <w:t xml:space="preserve">for Iceberg. That works because each script is its own</w:t>
      </w:r>
      <w:r>
        <w:t xml:space="preserve"> </w:t>
      </w:r>
      <w:r>
        <w:t xml:space="preserve">Python process, so each gets its own fresh JVM.</w:t>
      </w:r>
    </w:p>
    <w:p>
      <w:pPr>
        <w:pStyle w:val="BodyText"/>
      </w:pPr>
      <w:r>
        <w:t xml:space="preserve">A notebook is different. A kernel has</w:t>
      </w:r>
      <w:r>
        <w:t xml:space="preserve"> </w:t>
      </w:r>
      <w:r>
        <w:rPr>
          <w:bCs/>
          <w:b/>
        </w:rPr>
        <w:t xml:space="preserve">one JVM for its whole life</w:t>
      </w:r>
      <w:r>
        <w:t xml:space="preserve">.</w:t>
      </w:r>
      <w:r>
        <w:t xml:space="preserve"> </w:t>
      </w:r>
      <w:r>
        <w:rPr>
          <w:rStyle w:val="VerbatimChar"/>
        </w:rPr>
        <w:t xml:space="preserve">spark.jars.packages</w:t>
      </w:r>
      <w:r>
        <w:t xml:space="preserve"> </w:t>
      </w:r>
      <w:r>
        <w:t xml:space="preserve">is a start-up setting, read only when that JVM</w:t>
      </w:r>
      <w:r>
        <w:t xml:space="preserve"> </w:t>
      </w:r>
      <w:r>
        <w:t xml:space="preserve">launches, so the first session you create in a notebook fixes which jars</w:t>
      </w:r>
      <w:r>
        <w:t xml:space="preserve"> </w:t>
      </w:r>
      <w:r>
        <w:t xml:space="preserve">exist for every later cell.</w:t>
      </w:r>
      <w:r>
        <w:t xml:space="preserve"> </w:t>
      </w:r>
      <w:r>
        <w:rPr>
          <w:rStyle w:val="VerbatimChar"/>
        </w:rPr>
        <w:t xml:space="preserve">spark.stop()</w:t>
      </w:r>
      <w:r>
        <w:t xml:space="preserve"> </w:t>
      </w:r>
      <w:r>
        <w:t xml:space="preserve">stops the Spark session, not the</w:t>
      </w:r>
      <w:r>
        <w:t xml:space="preserve"> </w:t>
      </w:r>
      <w:r>
        <w:t xml:space="preserve">JVM, so stopping and restarting does not reload jars.</w:t>
      </w:r>
    </w:p>
    <w:p>
      <w:pPr>
        <w:pStyle w:val="BodyText"/>
      </w:pPr>
      <w:r>
        <w:t xml:space="preserve">Ask for a second format after the JVM is already up and you get this:</w:t>
      </w:r>
    </w:p>
    <w:p>
      <w:pPr>
        <w:pStyle w:val="SourceCode"/>
      </w:pPr>
      <w:r>
        <w:rPr>
          <w:rStyle w:val="VerbatimChar"/>
        </w:rPr>
        <w:t xml:space="preserve">Cannot find catalog plugin class for catalog 'local':</w:t>
      </w:r>
      <w:r>
        <w:br/>
      </w:r>
      <w:r>
        <w:rPr>
          <w:rStyle w:val="VerbatimChar"/>
        </w:rPr>
        <w:t xml:space="preserve">org.apache.iceberg.spark.SparkCatalog</w:t>
      </w:r>
    </w:p>
    <w:p>
      <w:pPr>
        <w:pStyle w:val="FirstParagraph"/>
      </w:pPr>
      <w:r>
        <w:t xml:space="preserve">The catalog name applied, because</w:t>
      </w:r>
      <w:r>
        <w:t xml:space="preserve"> </w:t>
      </w:r>
      <w:r>
        <w:rPr>
          <w:rStyle w:val="VerbatimChar"/>
        </w:rPr>
        <w:t xml:space="preserve">spark.sql.catalog.local</w:t>
      </w:r>
      <w:r>
        <w:t xml:space="preserve"> </w:t>
      </w:r>
      <w:r>
        <w:t xml:space="preserve">is a runtime</w:t>
      </w:r>
      <w:r>
        <w:t xml:space="preserve"> </w:t>
      </w:r>
      <w:r>
        <w:t xml:space="preserve">setting. The class behind it did not, because the jar was never on the</w:t>
      </w:r>
      <w:r>
        <w:t xml:space="preserve"> </w:t>
      </w:r>
      <w:r>
        <w:t xml:space="preserve">classpath.</w:t>
      </w:r>
    </w:p>
    <w:p>
      <w:pPr>
        <w:pStyle w:val="BodyText"/>
      </w:pPr>
      <w:r>
        <w:t xml:space="preserve">So</w:t>
      </w:r>
      <w:r>
        <w:t xml:space="preserve"> </w:t>
      </w:r>
      <w:r>
        <w:rPr>
          <w:rStyle w:val="VerbatimChar"/>
        </w:rPr>
        <w:t xml:space="preserve">notebooks/11_table_formats_practice.ipynb</w:t>
      </w:r>
      <w:r>
        <w:t xml:space="preserve"> </w:t>
      </w:r>
      <w:r>
        <w:t xml:space="preserve">creates</w:t>
      </w:r>
      <w:r>
        <w:t xml:space="preserve"> </w:t>
      </w:r>
      <w:r>
        <w:rPr>
          <w:bCs/>
          <w:b/>
        </w:rPr>
        <w:t xml:space="preserve">one session</w:t>
      </w:r>
      <w:r>
        <w:rPr>
          <w:bCs/>
          <w:b/>
        </w:rPr>
        <w:t xml:space="preserve"> </w:t>
      </w:r>
      <w:r>
        <w:rPr>
          <w:bCs/>
          <w:b/>
        </w:rPr>
        <w:t xml:space="preserve">carrying both jars</w:t>
      </w:r>
      <w:r>
        <w:t xml:space="preserve">, at the top, and keeps it to the last cell:</w:t>
      </w:r>
    </w:p>
    <w:p>
      <w:pPr>
        <w:pStyle w:val="SourceCode"/>
      </w:pPr>
      <w:r>
        <w:rPr>
          <w:rStyle w:val="NormalTok"/>
        </w:rPr>
        <w:t xml:space="preserve">spark </w:t>
      </w:r>
      <w:r>
        <w:rPr>
          <w:rStyle w:val="OperatorTok"/>
        </w:rPr>
        <w:t xml:space="preserve">=</w:t>
      </w:r>
      <w:r>
        <w:rPr>
          <w:rStyle w:val="NormalTok"/>
        </w:rPr>
        <w:t xml:space="preserve"> get_spark(</w:t>
      </w:r>
      <w:r>
        <w:rPr>
          <w:rStyle w:val="StringTok"/>
        </w:rPr>
        <w:t xml:space="preserve">"nb-11"</w:t>
      </w:r>
      <w:r>
        <w:rPr>
          <w:rStyle w:val="NormalTok"/>
        </w:rPr>
        <w:t xml:space="preserve">, delta</w:t>
      </w:r>
      <w:r>
        <w:rPr>
          <w:rStyle w:val="OperatorTok"/>
        </w:rPr>
        <w:t xml:space="preserve">=</w:t>
      </w:r>
      <w:r>
        <w:rPr>
          <w:rStyle w:val="VariableTok"/>
        </w:rPr>
        <w:t xml:space="preserve">True</w:t>
      </w:r>
      <w:r>
        <w:rPr>
          <w:rStyle w:val="NormalTok"/>
        </w:rPr>
        <w:t xml:space="preserve">, iceberg</w:t>
      </w:r>
      <w:r>
        <w:rPr>
          <w:rStyle w:val="OperatorTok"/>
        </w:rPr>
        <w:t xml:space="preserve">=</w:t>
      </w:r>
      <w:r>
        <w:rPr>
          <w:rStyle w:val="VariableTok"/>
        </w:rPr>
        <w:t xml:space="preserve">True</w:t>
      </w:r>
      <w:r>
        <w:rPr>
          <w:rStyle w:val="NormalTok"/>
        </w:rPr>
        <w:t xml:space="preserve">)</w:t>
      </w:r>
    </w:p>
    <w:p>
      <w:pPr>
        <w:pStyle w:val="FirstParagraph"/>
      </w:pPr>
      <w:r>
        <w:t xml:space="preserve">If a notebook needs a different jar set, restart the kernel. That is the</w:t>
      </w:r>
      <w:r>
        <w:t xml:space="preserve"> </w:t>
      </w:r>
      <w:r>
        <w:t xml:space="preserve">only way to get a new JVM.</w:t>
      </w:r>
    </w:p>
    <w:bookmarkEnd w:id="214"/>
    <w:bookmarkEnd w:id="215"/>
    <w:bookmarkStart w:id="216" w:name="Xc4cef5f15225548b0859630a474a736283f1e67"/>
    <w:p>
      <w:pPr>
        <w:pStyle w:val="Heading2"/>
      </w:pPr>
      <w:r>
        <w:t xml:space="preserve">11. Delta Lake vs Apache Iceberg</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pPr>
          </w:p>
        </w:tc>
        <w:tc>
          <w:tcPr/>
          <w:p>
            <w:pPr>
              <w:pStyle w:val="Compact"/>
              <w:jc w:val="left"/>
            </w:pPr>
            <w:r>
              <w:t xml:space="preserve">Delta Lake</w:t>
            </w:r>
          </w:p>
        </w:tc>
        <w:tc>
          <w:tcPr/>
          <w:p>
            <w:pPr>
              <w:pStyle w:val="Compact"/>
              <w:jc w:val="left"/>
            </w:pPr>
            <w:r>
              <w:t xml:space="preserve">Apache Iceberg</w:t>
            </w:r>
          </w:p>
        </w:tc>
      </w:tr>
      <w:tr>
        <w:trPr>
          <w:cantSplit/>
        </w:trPr>
        <w:tc>
          <w:tcPr/>
          <w:p>
            <w:pPr>
              <w:pStyle w:val="Compact"/>
              <w:jc w:val="left"/>
            </w:pPr>
            <w:r>
              <w:t xml:space="preserve">Metadata</w:t>
            </w:r>
          </w:p>
        </w:tc>
        <w:tc>
          <w:tcPr/>
          <w:p>
            <w:pPr>
              <w:pStyle w:val="Compact"/>
              <w:jc w:val="left"/>
            </w:pPr>
            <w:r>
              <w:t xml:space="preserve">a JSON log,</w:t>
            </w:r>
            <w:r>
              <w:t xml:space="preserve"> </w:t>
            </w:r>
            <w:r>
              <w:rPr>
                <w:rStyle w:val="VerbatimChar"/>
              </w:rPr>
              <w:t xml:space="preserve">_delta_log/</w:t>
            </w:r>
          </w:p>
        </w:tc>
        <w:tc>
          <w:tcPr/>
          <w:p>
            <w:pPr>
              <w:pStyle w:val="Compact"/>
              <w:jc w:val="left"/>
            </w:pPr>
            <w:r>
              <w:t xml:space="preserve">a metadata tree:</w:t>
            </w:r>
            <w:r>
              <w:t xml:space="preserve"> </w:t>
            </w:r>
            <w:r>
              <w:rPr>
                <w:rStyle w:val="VerbatimChar"/>
              </w:rPr>
              <w:t xml:space="preserve">metadata.json</w:t>
            </w:r>
            <w:r>
              <w:t xml:space="preserve">, manifest lists, manifests</w:t>
            </w:r>
          </w:p>
        </w:tc>
      </w:tr>
      <w:tr>
        <w:trPr>
          <w:cantSplit/>
        </w:trPr>
        <w:tc>
          <w:tcPr/>
          <w:p>
            <w:pPr>
              <w:pStyle w:val="Compact"/>
              <w:jc w:val="left"/>
            </w:pPr>
            <w:r>
              <w:t xml:space="preserve">Table address</w:t>
            </w:r>
          </w:p>
        </w:tc>
        <w:tc>
          <w:tcPr/>
          <w:p>
            <w:pPr>
              <w:pStyle w:val="Compact"/>
              <w:jc w:val="left"/>
            </w:pPr>
            <w:r>
              <w:t xml:space="preserve">a file path, or a catalog table name</w:t>
            </w:r>
          </w:p>
        </w:tc>
        <w:tc>
          <w:tcPr/>
          <w:p>
            <w:pPr>
              <w:pStyle w:val="Compact"/>
              <w:jc w:val="left"/>
            </w:pPr>
            <w:r>
              <w:t xml:space="preserve">always</w:t>
            </w:r>
            <w:r>
              <w:t xml:space="preserve"> </w:t>
            </w:r>
            <w:r>
              <w:rPr>
                <w:rStyle w:val="VerbatimChar"/>
              </w:rPr>
              <w:t xml:space="preserve">catalog.database.table</w:t>
            </w:r>
          </w:p>
        </w:tc>
      </w:tr>
      <w:tr>
        <w:trPr>
          <w:cantSplit/>
        </w:trPr>
        <w:tc>
          <w:tcPr/>
          <w:p>
            <w:pPr>
              <w:pStyle w:val="Compact"/>
              <w:jc w:val="left"/>
            </w:pPr>
            <w:r>
              <w:t xml:space="preserve">Partitioning</w:t>
            </w:r>
          </w:p>
        </w:tc>
        <w:tc>
          <w:tcPr/>
          <w:p>
            <w:pPr>
              <w:pStyle w:val="Compact"/>
              <w:jc w:val="left"/>
            </w:pPr>
            <w:r>
              <w:t xml:space="preserve">explicit columns you choose and maintain</w:t>
            </w:r>
          </w:p>
        </w:tc>
        <w:tc>
          <w:tcPr/>
          <w:p>
            <w:pPr>
              <w:pStyle w:val="Compact"/>
              <w:jc w:val="left"/>
            </w:pPr>
            <w:r>
              <w:t xml:space="preserve">hidden, tracked from any column's real value</w:t>
            </w:r>
          </w:p>
        </w:tc>
      </w:tr>
      <w:tr>
        <w:trPr>
          <w:cantSplit/>
        </w:trPr>
        <w:tc>
          <w:tcPr/>
          <w:p>
            <w:pPr>
              <w:pStyle w:val="Compact"/>
              <w:jc w:val="left"/>
            </w:pPr>
            <w:r>
              <w:t xml:space="preserve">MERGE</w:t>
            </w:r>
          </w:p>
        </w:tc>
        <w:tc>
          <w:tcPr/>
          <w:p>
            <w:pPr>
              <w:pStyle w:val="Compact"/>
              <w:jc w:val="left"/>
            </w:pPr>
            <w:r>
              <w:rPr>
                <w:rStyle w:val="VerbatimChar"/>
              </w:rPr>
              <w:t xml:space="preserve">DeltaTable.merge()</w:t>
            </w:r>
            <w:r>
              <w:t xml:space="preserve">, a Python/Scala API</w:t>
            </w:r>
          </w:p>
        </w:tc>
        <w:tc>
          <w:tcPr/>
          <w:p>
            <w:pPr>
              <w:pStyle w:val="Compact"/>
              <w:jc w:val="left"/>
            </w:pPr>
            <w:r>
              <w:rPr>
                <w:rStyle w:val="VerbatimChar"/>
              </w:rPr>
              <w:t xml:space="preserve">MERGE INTO</w:t>
            </w:r>
            <w:r>
              <w:t xml:space="preserve">, plain SQL</w:t>
            </w:r>
          </w:p>
        </w:tc>
      </w:tr>
      <w:tr>
        <w:trPr>
          <w:cantSplit/>
        </w:trPr>
        <w:tc>
          <w:tcPr/>
          <w:p>
            <w:pPr>
              <w:pStyle w:val="Compact"/>
              <w:jc w:val="left"/>
            </w:pPr>
            <w:r>
              <w:t xml:space="preserve">Time travel</w:t>
            </w:r>
          </w:p>
        </w:tc>
        <w:tc>
          <w:tcPr/>
          <w:p>
            <w:pPr>
              <w:pStyle w:val="Compact"/>
              <w:jc w:val="left"/>
            </w:pPr>
            <w:r>
              <w:rPr>
                <w:rStyle w:val="VerbatimChar"/>
              </w:rPr>
              <w:t xml:space="preserve">versionAsOf</w:t>
            </w:r>
            <w:r>
              <w:t xml:space="preserve"> </w:t>
            </w:r>
            <w:r>
              <w:t xml:space="preserve">/</w:t>
            </w:r>
            <w:r>
              <w:t xml:space="preserve"> </w:t>
            </w:r>
            <w:r>
              <w:rPr>
                <w:rStyle w:val="VerbatimChar"/>
              </w:rPr>
              <w:t xml:space="preserve">timestampAsOf</w:t>
            </w:r>
          </w:p>
        </w:tc>
        <w:tc>
          <w:tcPr/>
          <w:p>
            <w:pPr>
              <w:pStyle w:val="Compact"/>
              <w:jc w:val="left"/>
            </w:pPr>
            <w:r>
              <w:t xml:space="preserve">snapshot ID or timestamp, via</w:t>
            </w:r>
            <w:r>
              <w:t xml:space="preserve"> </w:t>
            </w:r>
            <w:r>
              <w:rPr>
                <w:rStyle w:val="VerbatimChar"/>
              </w:rPr>
              <w:t xml:space="preserve">.snapshots</w:t>
            </w:r>
          </w:p>
        </w:tc>
      </w:tr>
      <w:tr>
        <w:trPr>
          <w:cantSplit/>
        </w:trPr>
        <w:tc>
          <w:tcPr/>
          <w:p>
            <w:pPr>
              <w:pStyle w:val="Compact"/>
              <w:jc w:val="left"/>
            </w:pPr>
            <w:r>
              <w:t xml:space="preserve">Compaction</w:t>
            </w:r>
          </w:p>
        </w:tc>
        <w:tc>
          <w:tcPr/>
          <w:p>
            <w:pPr>
              <w:pStyle w:val="Compact"/>
              <w:jc w:val="left"/>
            </w:pPr>
            <w:r>
              <w:rPr>
                <w:rStyle w:val="VerbatimChar"/>
              </w:rPr>
              <w:t xml:space="preserve">OPTIMIZE</w:t>
            </w:r>
          </w:p>
        </w:tc>
        <w:tc>
          <w:tcPr/>
          <w:p>
            <w:pPr>
              <w:pStyle w:val="Compact"/>
              <w:jc w:val="left"/>
            </w:pPr>
            <w:r>
              <w:rPr>
                <w:rStyle w:val="VerbatimChar"/>
              </w:rPr>
              <w:t xml:space="preserve">CALL system.rewrite_data_files</w:t>
            </w:r>
          </w:p>
        </w:tc>
      </w:tr>
      <w:tr>
        <w:trPr>
          <w:cantSplit/>
        </w:trPr>
        <w:tc>
          <w:tcPr/>
          <w:p>
            <w:pPr>
              <w:pStyle w:val="Compact"/>
              <w:jc w:val="left"/>
            </w:pPr>
            <w:r>
              <w:t xml:space="preserve">Cleanup</w:t>
            </w:r>
          </w:p>
        </w:tc>
        <w:tc>
          <w:tcPr/>
          <w:p>
            <w:pPr>
              <w:pStyle w:val="Compact"/>
              <w:jc w:val="left"/>
            </w:pPr>
            <w:r>
              <w:rPr>
                <w:rStyle w:val="VerbatimChar"/>
              </w:rPr>
              <w:t xml:space="preserve">VACUUM</w:t>
            </w:r>
          </w:p>
        </w:tc>
        <w:tc>
          <w:tcPr/>
          <w:p>
            <w:pPr>
              <w:pStyle w:val="Compact"/>
              <w:jc w:val="left"/>
            </w:pPr>
            <w:r>
              <w:rPr>
                <w:rStyle w:val="VerbatimChar"/>
              </w:rPr>
              <w:t xml:space="preserve">CALL system.expire_snapshots</w:t>
            </w:r>
          </w:p>
        </w:tc>
      </w:tr>
      <w:tr>
        <w:trPr>
          <w:cantSplit/>
        </w:trPr>
        <w:tc>
          <w:tcPr/>
          <w:p>
            <w:pPr>
              <w:pStyle w:val="Compact"/>
              <w:jc w:val="left"/>
            </w:pPr>
            <w:r>
              <w:t xml:space="preserve">Engine support</w:t>
            </w:r>
          </w:p>
        </w:tc>
        <w:tc>
          <w:tcPr/>
          <w:p>
            <w:pPr>
              <w:pStyle w:val="Compact"/>
              <w:jc w:val="left"/>
            </w:pPr>
            <w:r>
              <w:t xml:space="preserve">strongest on Spark and Databricks</w:t>
            </w:r>
          </w:p>
        </w:tc>
        <w:tc>
          <w:tcPr/>
          <w:p>
            <w:pPr>
              <w:pStyle w:val="Compact"/>
              <w:jc w:val="left"/>
            </w:pPr>
            <w:r>
              <w:t xml:space="preserve">built engine-neutral: Spark, Trino, Flink, Snowflake all read it natively</w:t>
            </w:r>
          </w:p>
        </w:tc>
      </w:tr>
      <w:tr>
        <w:trPr>
          <w:cantSplit/>
        </w:trPr>
        <w:tc>
          <w:tcPr/>
          <w:p>
            <w:pPr>
              <w:pStyle w:val="Compact"/>
              <w:jc w:val="left"/>
            </w:pPr>
            <w:r>
              <w:t xml:space="preserve">Typical adopter</w:t>
            </w:r>
          </w:p>
        </w:tc>
        <w:tc>
          <w:tcPr/>
          <w:p>
            <w:pPr>
              <w:pStyle w:val="Compact"/>
              <w:jc w:val="left"/>
            </w:pPr>
            <w:r>
              <w:t xml:space="preserve">a Spark-first or Databricks-centric shop</w:t>
            </w:r>
          </w:p>
        </w:tc>
        <w:tc>
          <w:tcPr/>
          <w:p>
            <w:pPr>
              <w:pStyle w:val="Compact"/>
              <w:jc w:val="left"/>
            </w:pPr>
            <w:r>
              <w:t xml:space="preserve">a shop running more than one query engine over the same lake</w:t>
            </w:r>
          </w:p>
        </w:tc>
      </w:tr>
    </w:tbl>
    <w:p>
      <w:pPr>
        <w:pStyle w:val="BodyText"/>
      </w:pPr>
      <w:r>
        <w:t xml:space="preserve">Neither is simply "better". The rest of a bank's estate usually decides:</w:t>
      </w:r>
      <w:r>
        <w:t xml:space="preserve"> </w:t>
      </w:r>
      <w:r>
        <w:t xml:space="preserve">Databricks already in use points to Delta, a mix of engines (Trino or</w:t>
      </w:r>
      <w:r>
        <w:t xml:space="preserve"> </w:t>
      </w:r>
      <w:r>
        <w:t xml:space="preserve">Snowflake alongside Spark) points to Iceberg. Both solve the same MERGE,</w:t>
      </w:r>
      <w:r>
        <w:t xml:space="preserve"> </w:t>
      </w:r>
      <w:r>
        <w:t xml:space="preserve">time travel and small-file problem this module opened with.</w:t>
      </w:r>
    </w:p>
    <w:bookmarkEnd w:id="216"/>
    <w:bookmarkStart w:id="217" w:name="the-lab-10"/>
    <w:p>
      <w:pPr>
        <w:pStyle w:val="Heading2"/>
      </w:pPr>
      <w:r>
        <w:t xml:space="preserve">The lab</w:t>
      </w:r>
    </w:p>
    <w:p>
      <w:pPr>
        <w:pStyle w:val="FirstParagraph"/>
      </w:pPr>
      <w:r>
        <w:rPr>
          <w:rStyle w:val="VerbatimChar"/>
        </w:rPr>
        <w:t xml:space="preserve">labs/11_lab_delta.py</w:t>
      </w:r>
      <w:r>
        <w:t xml:space="preserve">:</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Step</w:t>
            </w:r>
          </w:p>
        </w:tc>
        <w:tc>
          <w:tcPr/>
          <w:p>
            <w:pPr>
              <w:pStyle w:val="Compact"/>
              <w:jc w:val="left"/>
            </w:pPr>
            <w:r>
              <w:t xml:space="preserve">Shows</w:t>
            </w:r>
          </w:p>
        </w:tc>
      </w:tr>
      <w:tr>
        <w:trPr>
          <w:cantSplit/>
        </w:trPr>
        <w:tc>
          <w:tcPr/>
          <w:p>
            <w:pPr>
              <w:pStyle w:val="Compact"/>
              <w:jc w:val="left"/>
            </w:pPr>
            <w:r>
              <w:t xml:space="preserve">1</w:t>
            </w:r>
          </w:p>
        </w:tc>
        <w:tc>
          <w:tcPr/>
          <w:p>
            <w:pPr>
              <w:pStyle w:val="Compact"/>
              <w:jc w:val="left"/>
            </w:pPr>
            <w:r>
              <w:t xml:space="preserve">Write transactions as a Delta table, version 0</w:t>
            </w:r>
          </w:p>
        </w:tc>
      </w:tr>
      <w:tr>
        <w:trPr>
          <w:cantSplit/>
        </w:trPr>
        <w:tc>
          <w:tcPr/>
          <w:p>
            <w:pPr>
              <w:pStyle w:val="Compact"/>
              <w:jc w:val="left"/>
            </w:pPr>
            <w:r>
              <w:t xml:space="preserve">2</w:t>
            </w:r>
          </w:p>
        </w:tc>
        <w:tc>
          <w:tcPr/>
          <w:p>
            <w:pPr>
              <w:pStyle w:val="Compact"/>
              <w:jc w:val="left"/>
            </w:pPr>
            <w:r>
              <w:t xml:space="preserve">List the</w:t>
            </w:r>
            <w:r>
              <w:t xml:space="preserve"> </w:t>
            </w:r>
            <w:r>
              <w:rPr>
                <w:rStyle w:val="VerbatimChar"/>
              </w:rPr>
              <w:t xml:space="preserve">_delta_log/</w:t>
            </w:r>
            <w:r>
              <w:t xml:space="preserve"> </w:t>
            </w:r>
            <w:r>
              <w:t xml:space="preserve">JSON commit files</w:t>
            </w:r>
          </w:p>
        </w:tc>
      </w:tr>
      <w:tr>
        <w:trPr>
          <w:cantSplit/>
        </w:trPr>
        <w:tc>
          <w:tcPr/>
          <w:p>
            <w:pPr>
              <w:pStyle w:val="Compact"/>
              <w:jc w:val="left"/>
            </w:pPr>
            <w:r>
              <w:t xml:space="preserve">3</w:t>
            </w:r>
          </w:p>
        </w:tc>
        <w:tc>
          <w:tcPr/>
          <w:p>
            <w:pPr>
              <w:pStyle w:val="Compact"/>
              <w:jc w:val="left"/>
            </w:pPr>
            <w:r>
              <w:t xml:space="preserve">MERGE the corrections from</w:t>
            </w:r>
            <w:r>
              <w:t xml:space="preserve"> </w:t>
            </w:r>
            <w:r>
              <w:rPr>
                <w:rStyle w:val="VerbatimChar"/>
              </w:rPr>
              <w:t xml:space="preserve">txn_updates.csv</w:t>
            </w:r>
          </w:p>
        </w:tc>
      </w:tr>
      <w:tr>
        <w:trPr>
          <w:cantSplit/>
        </w:trPr>
        <w:tc>
          <w:tcPr/>
          <w:p>
            <w:pPr>
              <w:pStyle w:val="Compact"/>
              <w:jc w:val="left"/>
            </w:pPr>
            <w:r>
              <w:t xml:space="preserve">4</w:t>
            </w:r>
          </w:p>
        </w:tc>
        <w:tc>
          <w:tcPr/>
          <w:p>
            <w:pPr>
              <w:pStyle w:val="Compact"/>
              <w:jc w:val="left"/>
            </w:pPr>
            <w:r>
              <w:rPr>
                <w:rStyle w:val="VerbatimChar"/>
              </w:rPr>
              <w:t xml:space="preserve">history()</w:t>
            </w:r>
            <w:r>
              <w:t xml:space="preserve"> </w:t>
            </w:r>
            <w:r>
              <w:t xml:space="preserve">and time travel back to version 0</w:t>
            </w:r>
          </w:p>
        </w:tc>
      </w:tr>
      <w:tr>
        <w:trPr>
          <w:cantSplit/>
        </w:trPr>
        <w:tc>
          <w:tcPr/>
          <w:p>
            <w:pPr>
              <w:pStyle w:val="Compact"/>
              <w:jc w:val="left"/>
            </w:pPr>
            <w:r>
              <w:t xml:space="preserve">5</w:t>
            </w:r>
          </w:p>
        </w:tc>
        <w:tc>
          <w:tcPr/>
          <w:p>
            <w:pPr>
              <w:pStyle w:val="Compact"/>
              <w:jc w:val="left"/>
            </w:pPr>
            <w:r>
              <w:rPr>
                <w:rStyle w:val="VerbatimChar"/>
              </w:rPr>
              <w:t xml:space="preserve">OPTIMIZE</w:t>
            </w:r>
            <w:r>
              <w:t xml:space="preserve"> </w:t>
            </w:r>
            <w:r>
              <w:t xml:space="preserve">then</w:t>
            </w:r>
            <w:r>
              <w:t xml:space="preserve"> </w:t>
            </w:r>
            <w:r>
              <w:rPr>
                <w:rStyle w:val="VerbatimChar"/>
              </w:rPr>
              <w:t xml:space="preserve">VACUUM</w:t>
            </w:r>
          </w:p>
        </w:tc>
      </w:tr>
    </w:tbl>
    <w:p>
      <w:pPr>
        <w:pStyle w:val="BodyText"/>
      </w:pPr>
      <w:r>
        <w:rPr>
          <w:rStyle w:val="VerbatimChar"/>
        </w:rPr>
        <w:t xml:space="preserve">labs/11b_lab_iceberg.py</w:t>
      </w:r>
      <w:r>
        <w:t xml:space="preserve">:</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Step</w:t>
            </w:r>
          </w:p>
        </w:tc>
        <w:tc>
          <w:tcPr/>
          <w:p>
            <w:pPr>
              <w:pStyle w:val="Compact"/>
              <w:jc w:val="left"/>
            </w:pPr>
            <w:r>
              <w:t xml:space="preserve">Shows</w:t>
            </w:r>
          </w:p>
        </w:tc>
      </w:tr>
      <w:tr>
        <w:trPr>
          <w:cantSplit/>
        </w:trPr>
        <w:tc>
          <w:tcPr/>
          <w:p>
            <w:pPr>
              <w:pStyle w:val="Compact"/>
              <w:jc w:val="left"/>
            </w:pPr>
            <w:r>
              <w:t xml:space="preserve">1</w:t>
            </w:r>
          </w:p>
        </w:tc>
        <w:tc>
          <w:tcPr/>
          <w:p>
            <w:pPr>
              <w:pStyle w:val="Compact"/>
              <w:jc w:val="left"/>
            </w:pPr>
            <w:r>
              <w:rPr>
                <w:rStyle w:val="VerbatimChar"/>
              </w:rPr>
              <w:t xml:space="preserve">CREATE TABLE ... AS SELECT</w:t>
            </w:r>
            <w:r>
              <w:t xml:space="preserve">, with hidden partitioning by</w:t>
            </w:r>
            <w:r>
              <w:t xml:space="preserve"> </w:t>
            </w:r>
            <w:r>
              <w:rPr>
                <w:rStyle w:val="VerbatimChar"/>
              </w:rPr>
              <w:t xml:space="preserve">days(txn_ts)</w:t>
            </w:r>
          </w:p>
        </w:tc>
      </w:tr>
      <w:tr>
        <w:trPr>
          <w:cantSplit/>
        </w:trPr>
        <w:tc>
          <w:tcPr/>
          <w:p>
            <w:pPr>
              <w:pStyle w:val="Compact"/>
              <w:jc w:val="left"/>
            </w:pPr>
            <w:r>
              <w:t xml:space="preserve">2</w:t>
            </w:r>
          </w:p>
        </w:tc>
        <w:tc>
          <w:tcPr/>
          <w:p>
            <w:pPr>
              <w:pStyle w:val="Compact"/>
              <w:jc w:val="left"/>
            </w:pPr>
            <w:r>
              <w:t xml:space="preserve">List the</w:t>
            </w:r>
            <w:r>
              <w:t xml:space="preserve"> </w:t>
            </w:r>
            <w:r>
              <w:rPr>
                <w:rStyle w:val="VerbatimChar"/>
              </w:rPr>
              <w:t xml:space="preserve">metadata/</w:t>
            </w:r>
            <w:r>
              <w:t xml:space="preserve"> </w:t>
            </w:r>
            <w:r>
              <w:t xml:space="preserve">folder: metadata.json and manifests</w:t>
            </w:r>
          </w:p>
        </w:tc>
      </w:tr>
      <w:tr>
        <w:trPr>
          <w:cantSplit/>
        </w:trPr>
        <w:tc>
          <w:tcPr/>
          <w:p>
            <w:pPr>
              <w:pStyle w:val="Compact"/>
              <w:jc w:val="left"/>
            </w:pPr>
            <w:r>
              <w:t xml:space="preserve">3</w:t>
            </w:r>
          </w:p>
        </w:tc>
        <w:tc>
          <w:tcPr/>
          <w:p>
            <w:pPr>
              <w:pStyle w:val="Compact"/>
              <w:jc w:val="left"/>
            </w:pPr>
            <w:r>
              <w:rPr>
                <w:rStyle w:val="VerbatimChar"/>
              </w:rPr>
              <w:t xml:space="preserve">MERGE INTO</w:t>
            </w:r>
            <w:r>
              <w:t xml:space="preserve"> </w:t>
            </w:r>
            <w:r>
              <w:t xml:space="preserve">the corrections from</w:t>
            </w:r>
            <w:r>
              <w:t xml:space="preserve"> </w:t>
            </w:r>
            <w:r>
              <w:rPr>
                <w:rStyle w:val="VerbatimChar"/>
              </w:rPr>
              <w:t xml:space="preserve">txn_updates.csv</w:t>
            </w:r>
          </w:p>
        </w:tc>
      </w:tr>
      <w:tr>
        <w:trPr>
          <w:cantSplit/>
        </w:trPr>
        <w:tc>
          <w:tcPr/>
          <w:p>
            <w:pPr>
              <w:pStyle w:val="Compact"/>
              <w:jc w:val="left"/>
            </w:pPr>
            <w:r>
              <w:t xml:space="preserve">4</w:t>
            </w:r>
          </w:p>
        </w:tc>
        <w:tc>
          <w:tcPr/>
          <w:p>
            <w:pPr>
              <w:pStyle w:val="Compact"/>
              <w:jc w:val="left"/>
            </w:pPr>
            <w:r>
              <w:t xml:space="preserve">List snapshots, time travel to the first one</w:t>
            </w:r>
          </w:p>
        </w:tc>
      </w:tr>
      <w:tr>
        <w:trPr>
          <w:cantSplit/>
        </w:trPr>
        <w:tc>
          <w:tcPr/>
          <w:p>
            <w:pPr>
              <w:pStyle w:val="Compact"/>
              <w:jc w:val="left"/>
            </w:pPr>
            <w:r>
              <w:t xml:space="preserve">5</w:t>
            </w:r>
          </w:p>
        </w:tc>
        <w:tc>
          <w:tcPr/>
          <w:p>
            <w:pPr>
              <w:pStyle w:val="Compact"/>
              <w:jc w:val="left"/>
            </w:pPr>
            <w:r>
              <w:rPr>
                <w:rStyle w:val="VerbatimChar"/>
              </w:rPr>
              <w:t xml:space="preserve">rewrite_data_files</w:t>
            </w:r>
            <w:r>
              <w:t xml:space="preserve"> </w:t>
            </w:r>
            <w:r>
              <w:t xml:space="preserve">then</w:t>
            </w:r>
            <w:r>
              <w:t xml:space="preserve"> </w:t>
            </w:r>
            <w:r>
              <w:rPr>
                <w:rStyle w:val="VerbatimChar"/>
              </w:rPr>
              <w:t xml:space="preserve">expire_snapshots</w:t>
            </w:r>
          </w:p>
        </w:tc>
      </w:tr>
    </w:tbl>
    <w:bookmarkEnd w:id="217"/>
    <w:bookmarkStart w:id="218" w:name="common-mistakes-10"/>
    <w:p>
      <w:pPr>
        <w:pStyle w:val="Heading2"/>
      </w:pPr>
      <w:r>
        <w:t xml:space="preserve">Common mistakes</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Mistake</w:t>
            </w:r>
          </w:p>
        </w:tc>
        <w:tc>
          <w:tcPr/>
          <w:p>
            <w:pPr>
              <w:pStyle w:val="Compact"/>
              <w:jc w:val="left"/>
            </w:pPr>
            <w:r>
              <w:t xml:space="preserve">Cause</w:t>
            </w:r>
          </w:p>
        </w:tc>
        <w:tc>
          <w:tcPr/>
          <w:p>
            <w:pPr>
              <w:pStyle w:val="Compact"/>
              <w:jc w:val="left"/>
            </w:pPr>
            <w:r>
              <w:t xml:space="preserve">Fix</w:t>
            </w:r>
          </w:p>
        </w:tc>
      </w:tr>
      <w:tr>
        <w:trPr>
          <w:cantSplit/>
        </w:trPr>
        <w:tc>
          <w:tcPr/>
          <w:p>
            <w:pPr>
              <w:pStyle w:val="Compact"/>
              <w:jc w:val="left"/>
            </w:pPr>
            <w:r>
              <w:t xml:space="preserve">Configuring Spark inside the lab file with</w:t>
            </w:r>
            <w:r>
              <w:t xml:space="preserve"> </w:t>
            </w:r>
            <w:r>
              <w:rPr>
                <w:rStyle w:val="VerbatimChar"/>
              </w:rPr>
              <w:t xml:space="preserve">.config()</w:t>
            </w:r>
            <w:r>
              <w:t xml:space="preserve"> </w:t>
            </w:r>
            <w:r>
              <w:t xml:space="preserve">calls</w:t>
            </w:r>
          </w:p>
        </w:tc>
        <w:tc>
          <w:tcPr/>
          <w:p>
            <w:pPr>
              <w:pStyle w:val="Compact"/>
              <w:jc w:val="left"/>
            </w:pPr>
            <w:r>
              <w:t xml:space="preserve">copying an old script that predates</w:t>
            </w:r>
            <w:r>
              <w:t xml:space="preserve"> </w:t>
            </w:r>
            <w:r>
              <w:rPr>
                <w:rStyle w:val="VerbatimChar"/>
              </w:rPr>
              <w:t xml:space="preserve">bank_session.py</w:t>
            </w:r>
          </w:p>
        </w:tc>
        <w:tc>
          <w:tcPr/>
          <w:p>
            <w:pPr>
              <w:pStyle w:val="Compact"/>
              <w:jc w:val="left"/>
            </w:pPr>
            <w:r>
              <w:t xml:space="preserve">always call</w:t>
            </w:r>
            <w:r>
              <w:t xml:space="preserve"> </w:t>
            </w:r>
            <w:r>
              <w:rPr>
                <w:rStyle w:val="VerbatimChar"/>
              </w:rPr>
              <w:t xml:space="preserve">get_spark(delta=True)</w:t>
            </w:r>
            <w:r>
              <w:t xml:space="preserve"> </w:t>
            </w:r>
            <w:r>
              <w:t xml:space="preserve">or</w:t>
            </w:r>
            <w:r>
              <w:t xml:space="preserve"> </w:t>
            </w:r>
            <w:r>
              <w:rPr>
                <w:rStyle w:val="VerbatimChar"/>
              </w:rPr>
              <w:t xml:space="preserve">get_spark(iceberg=True)</w:t>
            </w:r>
            <w:r>
              <w:t xml:space="preserve">, never hand-configure</w:t>
            </w:r>
          </w:p>
        </w:tc>
      </w:tr>
      <w:tr>
        <w:trPr>
          <w:cantSplit/>
        </w:trPr>
        <w:tc>
          <w:tcPr/>
          <w:p>
            <w:pPr>
              <w:pStyle w:val="Compact"/>
              <w:jc w:val="left"/>
            </w:pPr>
            <w:r>
              <w:t xml:space="preserve">Calling</w:t>
            </w:r>
            <w:r>
              <w:t xml:space="preserve"> </w:t>
            </w:r>
            <w:r>
              <w:rPr>
                <w:rStyle w:val="VerbatimChar"/>
              </w:rPr>
              <w:t xml:space="preserve">VACUUM</w:t>
            </w:r>
            <w:r>
              <w:t xml:space="preserve"> </w:t>
            </w:r>
            <w:r>
              <w:t xml:space="preserve">with a short retention on a real table</w:t>
            </w:r>
          </w:p>
        </w:tc>
        <w:tc>
          <w:tcPr/>
          <w:p>
            <w:pPr>
              <w:pStyle w:val="Compact"/>
              <w:jc w:val="left"/>
            </w:pPr>
            <w:r>
              <w:t xml:space="preserve">copying this module's</w:t>
            </w:r>
            <w:r>
              <w:t xml:space="preserve"> </w:t>
            </w:r>
            <w:r>
              <w:rPr>
                <w:rStyle w:val="VerbatimChar"/>
              </w:rPr>
              <w:t xml:space="preserve">RETAIN 0 HOURS</w:t>
            </w:r>
            <w:r>
              <w:t xml:space="preserve"> </w:t>
            </w:r>
            <w:r>
              <w:t xml:space="preserve">demo line into production</w:t>
            </w:r>
          </w:p>
        </w:tc>
        <w:tc>
          <w:tcPr/>
          <w:p>
            <w:pPr>
              <w:pStyle w:val="Compact"/>
              <w:jc w:val="left"/>
            </w:pPr>
            <w:r>
              <w:t xml:space="preserve">use the 7-day default (</w:t>
            </w:r>
            <w:r>
              <w:rPr>
                <w:rStyle w:val="VerbatimChar"/>
              </w:rPr>
              <w:t xml:space="preserve">RETAIN 168 HOURS</w:t>
            </w:r>
            <w:r>
              <w:t xml:space="preserve">) unless you are certain nothing needs the older files</w:t>
            </w:r>
          </w:p>
        </w:tc>
      </w:tr>
      <w:tr>
        <w:trPr>
          <w:cantSplit/>
        </w:trPr>
        <w:tc>
          <w:tcPr/>
          <w:p>
            <w:pPr>
              <w:pStyle w:val="Compact"/>
              <w:jc w:val="left"/>
            </w:pPr>
            <w:r>
              <w:t xml:space="preserve">Trying</w:t>
            </w:r>
            <w:r>
              <w:t xml:space="preserve"> </w:t>
            </w:r>
            <w:r>
              <w:rPr>
                <w:rStyle w:val="VerbatimChar"/>
              </w:rPr>
              <w:t xml:space="preserve">MERGE INTO</w:t>
            </w:r>
            <w:r>
              <w:t xml:space="preserve"> </w:t>
            </w:r>
            <w:r>
              <w:t xml:space="preserve">syntax on a Delta table, or</w:t>
            </w:r>
            <w:r>
              <w:t xml:space="preserve"> </w:t>
            </w:r>
            <w:r>
              <w:rPr>
                <w:rStyle w:val="VerbatimChar"/>
              </w:rPr>
              <w:t xml:space="preserve">DeltaTable.merge()</w:t>
            </w:r>
            <w:r>
              <w:t xml:space="preserve"> </w:t>
            </w:r>
            <w:r>
              <w:t xml:space="preserve">on an Iceberg table</w:t>
            </w:r>
          </w:p>
        </w:tc>
        <w:tc>
          <w:tcPr/>
          <w:p>
            <w:pPr>
              <w:pStyle w:val="Compact"/>
              <w:jc w:val="left"/>
            </w:pPr>
            <w:r>
              <w:t xml:space="preserve">assuming the two formats share one API</w:t>
            </w:r>
          </w:p>
        </w:tc>
        <w:tc>
          <w:tcPr/>
          <w:p>
            <w:pPr>
              <w:pStyle w:val="Compact"/>
              <w:jc w:val="left"/>
            </w:pPr>
            <w:r>
              <w:t xml:space="preserve">Delta's merge is a Python/Scala call, Iceberg's is SQL, see Section 11's table</w:t>
            </w:r>
          </w:p>
        </w:tc>
      </w:tr>
      <w:tr>
        <w:trPr>
          <w:cantSplit/>
        </w:trPr>
        <w:tc>
          <w:tcPr/>
          <w:p>
            <w:pPr>
              <w:pStyle w:val="Compact"/>
              <w:jc w:val="left"/>
            </w:pPr>
            <w:r>
              <w:t xml:space="preserve">Forgetting</w:t>
            </w:r>
            <w:r>
              <w:t xml:space="preserve"> </w:t>
            </w:r>
            <w:r>
              <w:rPr>
                <w:rStyle w:val="VerbatimChar"/>
              </w:rPr>
              <w:t xml:space="preserve">iceberg</w:t>
            </w:r>
            <w:r>
              <w:t xml:space="preserve"> </w:t>
            </w:r>
            <w:r>
              <w:t xml:space="preserve">tables need a database created first</w:t>
            </w:r>
          </w:p>
        </w:tc>
        <w:tc>
          <w:tcPr/>
          <w:p>
            <w:pPr>
              <w:pStyle w:val="Compact"/>
              <w:jc w:val="left"/>
            </w:pPr>
            <w:r>
              <w:t xml:space="preserve">Delta tables are just a path, no</w:t>
            </w:r>
            <w:r>
              <w:t xml:space="preserve"> </w:t>
            </w:r>
            <w:r>
              <w:rPr>
                <w:rStyle w:val="VerbatimChar"/>
              </w:rPr>
              <w:t xml:space="preserve">CREATE DATABASE</w:t>
            </w:r>
            <w:r>
              <w:t xml:space="preserve"> </w:t>
            </w:r>
            <w:r>
              <w:t xml:space="preserve">needed</w:t>
            </w:r>
          </w:p>
        </w:tc>
        <w:tc>
          <w:tcPr/>
          <w:p>
            <w:pPr>
              <w:pStyle w:val="Compact"/>
              <w:jc w:val="left"/>
            </w:pPr>
            <w:r>
              <w:rPr>
                <w:rStyle w:val="VerbatimChar"/>
              </w:rPr>
              <w:t xml:space="preserve">CREATE DATABASE IF NOT EXISTS local.silver</w:t>
            </w:r>
            <w:r>
              <w:t xml:space="preserve"> </w:t>
            </w:r>
            <w:r>
              <w:t xml:space="preserve">before the first</w:t>
            </w:r>
            <w:r>
              <w:t xml:space="preserve"> </w:t>
            </w:r>
            <w:r>
              <w:rPr>
                <w:rStyle w:val="VerbatimChar"/>
              </w:rPr>
              <w:t xml:space="preserve">CREATE TABLE</w:t>
            </w:r>
          </w:p>
        </w:tc>
      </w:tr>
      <w:tr>
        <w:trPr>
          <w:cantSplit/>
        </w:trPr>
        <w:tc>
          <w:tcPr/>
          <w:p>
            <w:pPr>
              <w:pStyle w:val="Compact"/>
              <w:jc w:val="left"/>
            </w:pPr>
            <w:r>
              <w:t xml:space="preserve">Assuming these labs will run in this sandbox</w:t>
            </w:r>
          </w:p>
        </w:tc>
        <w:tc>
          <w:tcPr/>
          <w:p>
            <w:pPr>
              <w:pStyle w:val="Compact"/>
              <w:jc w:val="left"/>
            </w:pPr>
            <w:r>
              <w:t xml:space="preserve">no Maven access here</w:t>
            </w:r>
          </w:p>
        </w:tc>
        <w:tc>
          <w:tcPr/>
          <w:p>
            <w:pPr>
              <w:pStyle w:val="Compact"/>
              <w:jc w:val="left"/>
            </w:pPr>
            <w:r>
              <w:t xml:space="preserve">run them on your own laptop with internet, see Section 10</w:t>
            </w:r>
          </w:p>
        </w:tc>
      </w:tr>
    </w:tbl>
    <w:bookmarkEnd w:id="218"/>
    <w:bookmarkStart w:id="219" w:name="exercises-10"/>
    <w:p>
      <w:pPr>
        <w:pStyle w:val="Heading2"/>
      </w:pPr>
      <w:r>
        <w:t xml:space="preserve">Exercises</w:t>
      </w:r>
    </w:p>
    <w:p>
      <w:pPr>
        <w:numPr>
          <w:ilvl w:val="0"/>
          <w:numId w:val="1024"/>
        </w:numPr>
      </w:pPr>
      <w:r>
        <w:t xml:space="preserve">In</w:t>
      </w:r>
      <w:r>
        <w:t xml:space="preserve"> </w:t>
      </w:r>
      <w:r>
        <w:rPr>
          <w:rStyle w:val="VerbatimChar"/>
        </w:rPr>
        <w:t xml:space="preserve">11_lab_delta.py</w:t>
      </w:r>
      <w:r>
        <w:t xml:space="preserve">, change the MERGE's</w:t>
      </w:r>
      <w:r>
        <w:t xml:space="preserve"> </w:t>
      </w:r>
      <w:r>
        <w:rPr>
          <w:rStyle w:val="VerbatimChar"/>
        </w:rPr>
        <w:t xml:space="preserve">whenMatchedUpdate</w:t>
      </w:r>
      <w:r>
        <w:t xml:space="preserve"> </w:t>
      </w:r>
      <w:r>
        <w:t xml:space="preserve">to also set</w:t>
      </w:r>
      <w:r>
        <w:t xml:space="preserve"> </w:t>
      </w:r>
      <w:r>
        <w:rPr>
          <w:rStyle w:val="VerbatimChar"/>
        </w:rPr>
        <w:t xml:space="preserve">amount</w:t>
      </w:r>
      <w:r>
        <w:t xml:space="preserve">, not just</w:t>
      </w:r>
      <w:r>
        <w:t xml:space="preserve"> </w:t>
      </w:r>
      <w:r>
        <w:rPr>
          <w:rStyle w:val="VerbatimChar"/>
        </w:rPr>
        <w:t xml:space="preserve">status</w:t>
      </w:r>
      <w:r>
        <w:t xml:space="preserve">. Confirm</w:t>
      </w:r>
      <w:r>
        <w:t xml:space="preserve"> </w:t>
      </w:r>
      <w:r>
        <w:rPr>
          <w:rStyle w:val="VerbatimChar"/>
        </w:rPr>
        <w:t xml:space="preserve">history()</w:t>
      </w:r>
      <w:r>
        <w:t xml:space="preserve"> </w:t>
      </w:r>
      <w:r>
        <w:t xml:space="preserve">still shows exactly one</w:t>
      </w:r>
      <w:r>
        <w:t xml:space="preserve"> </w:t>
      </w:r>
      <w:r>
        <w:t xml:space="preserve">new version for the MERGE.</w:t>
      </w:r>
    </w:p>
    <w:p>
      <w:pPr>
        <w:numPr>
          <w:ilvl w:val="0"/>
          <w:numId w:val="1024"/>
        </w:numPr>
      </w:pPr>
      <w:r>
        <w:t xml:space="preserve">In</w:t>
      </w:r>
      <w:r>
        <w:t xml:space="preserve"> </w:t>
      </w:r>
      <w:r>
        <w:rPr>
          <w:rStyle w:val="VerbatimChar"/>
        </w:rPr>
        <w:t xml:space="preserve">11b_lab_iceberg.py</w:t>
      </w:r>
      <w:r>
        <w:t xml:space="preserve">, after Step 4's time travel, run</w:t>
      </w:r>
      <w:r>
        <w:t xml:space="preserve"> </w:t>
      </w:r>
      <w:r>
        <w:rPr>
          <w:rStyle w:val="VerbatimChar"/>
        </w:rPr>
        <w:t xml:space="preserve">DESCRIBE TABLE local.silver.txns</w:t>
      </w:r>
      <w:r>
        <w:t xml:space="preserve"> </w:t>
      </w:r>
      <w:r>
        <w:t xml:space="preserve">and find the partition spec. Confirm</w:t>
      </w:r>
      <w:r>
        <w:t xml:space="preserve"> </w:t>
      </w:r>
      <w:r>
        <w:t xml:space="preserve">it names</w:t>
      </w:r>
      <w:r>
        <w:t xml:space="preserve"> </w:t>
      </w:r>
      <w:r>
        <w:rPr>
          <w:rStyle w:val="VerbatimChar"/>
        </w:rPr>
        <w:t xml:space="preserve">txn_ts</w:t>
      </w:r>
      <w:r>
        <w:t xml:space="preserve">, not a separate</w:t>
      </w:r>
      <w:r>
        <w:t xml:space="preserve"> </w:t>
      </w:r>
      <w:r>
        <w:rPr>
          <w:rStyle w:val="VerbatimChar"/>
        </w:rPr>
        <w:t xml:space="preserve">dt</w:t>
      </w:r>
      <w:r>
        <w:t xml:space="preserve"> </w:t>
      </w:r>
      <w:r>
        <w:t xml:space="preserve">column, the hidden partitioning</w:t>
      </w:r>
      <w:r>
        <w:t xml:space="preserve"> </w:t>
      </w:r>
      <w:r>
        <w:t xml:space="preserve">from Section 7.</w:t>
      </w:r>
    </w:p>
    <w:p>
      <w:pPr>
        <w:numPr>
          <w:ilvl w:val="0"/>
          <w:numId w:val="1024"/>
        </w:numPr>
      </w:pPr>
      <w:r>
        <w:t xml:space="preserve">Without running either lab, read Section 4's</w:t>
      </w:r>
      <w:r>
        <w:t xml:space="preserve"> </w:t>
      </w:r>
      <w:r>
        <w:rPr>
          <w:rStyle w:val="VerbatimChar"/>
        </w:rPr>
        <w:t xml:space="preserve">MERGE</w:t>
      </w:r>
      <w:r>
        <w:t xml:space="preserve"> </w:t>
      </w:r>
      <w:r>
        <w:t xml:space="preserve">code and Section</w:t>
      </w:r>
      <w:r>
        <w:t xml:space="preserve"> </w:t>
      </w:r>
      <w:r>
        <w:t xml:space="preserve">6's</w:t>
      </w:r>
      <w:r>
        <w:t xml:space="preserve"> </w:t>
      </w:r>
      <w:r>
        <w:rPr>
          <w:rStyle w:val="VerbatimChar"/>
        </w:rPr>
        <w:t xml:space="preserve">MERGE INTO</w:t>
      </w:r>
      <w:r>
        <w:t xml:space="preserve"> </w:t>
      </w:r>
      <w:r>
        <w:t xml:space="preserve">and write out, in your own words, which line in each</w:t>
      </w:r>
      <w:r>
        <w:t xml:space="preserve"> </w:t>
      </w:r>
      <w:r>
        <w:t xml:space="preserve">corresponds to "an existing</w:t>
      </w:r>
      <w:r>
        <w:t xml:space="preserve"> </w:t>
      </w:r>
      <w:r>
        <w:rPr>
          <w:rStyle w:val="VerbatimChar"/>
        </w:rPr>
        <w:t xml:space="preserve">txn_id</w:t>
      </w:r>
      <w:r>
        <w:t xml:space="preserve"> </w:t>
      </w:r>
      <w:r>
        <w:t xml:space="preserve">gets its status corrected" and</w:t>
      </w:r>
      <w:r>
        <w:t xml:space="preserve"> </w:t>
      </w:r>
      <w:r>
        <w:t xml:space="preserve">which to "a new</w:t>
      </w:r>
      <w:r>
        <w:t xml:space="preserve"> </w:t>
      </w:r>
      <w:r>
        <w:rPr>
          <w:rStyle w:val="VerbatimChar"/>
        </w:rPr>
        <w:t xml:space="preserve">txn_id</w:t>
      </w:r>
      <w:r>
        <w:t xml:space="preserve"> </w:t>
      </w:r>
      <w:r>
        <w:t xml:space="preserve">gets inserted".</w:t>
      </w:r>
    </w:p>
    <w:p>
      <w:pPr>
        <w:numPr>
          <w:ilvl w:val="0"/>
          <w:numId w:val="1024"/>
        </w:numPr>
      </w:pPr>
      <w:r>
        <w:t xml:space="preserve">Using Section 11's comparison table, decide which format AtliQ Bank</w:t>
      </w:r>
      <w:r>
        <w:t xml:space="preserve"> </w:t>
      </w:r>
      <w:r>
        <w:t xml:space="preserve">should pick if its lake already has Databricks in production, and which</w:t>
      </w:r>
      <w:r>
        <w:t xml:space="preserve"> </w:t>
      </w:r>
      <w:r>
        <w:t xml:space="preserve">it should pick if it also runs Trino for ad hoc analyst queries.</w:t>
      </w:r>
      <w:r>
        <w:t xml:space="preserve"> </w:t>
      </w:r>
      <w:r>
        <w:t xml:space="preserve">Justify each from one row of the table.</w:t>
      </w:r>
    </w:p>
    <w:bookmarkEnd w:id="219"/>
    <w:bookmarkStart w:id="220" w:name="key-points-10"/>
    <w:p>
      <w:pPr>
        <w:pStyle w:val="Heading2"/>
      </w:pPr>
      <w:r>
        <w:t xml:space="preserve">Key points</w:t>
      </w:r>
    </w:p>
    <w:p>
      <w:pPr>
        <w:numPr>
          <w:ilvl w:val="0"/>
          <w:numId w:val="1025"/>
        </w:numPr>
        <w:pStyle w:val="Compact"/>
      </w:pPr>
      <w:r>
        <w:t xml:space="preserve">Plain Parquet has no transaction log, so it has no safe MERGE, no time</w:t>
      </w:r>
      <w:r>
        <w:t xml:space="preserve"> </w:t>
      </w:r>
      <w:r>
        <w:t xml:space="preserve">travel, and no undo. Delta and Iceberg add exactly that log on top of</w:t>
      </w:r>
      <w:r>
        <w:t xml:space="preserve"> </w:t>
      </w:r>
      <w:r>
        <w:t xml:space="preserve">Parquet files, nothing about the underlying data format changes.</w:t>
      </w:r>
    </w:p>
    <w:p>
      <w:pPr>
        <w:numPr>
          <w:ilvl w:val="0"/>
          <w:numId w:val="1025"/>
        </w:numPr>
        <w:pStyle w:val="Compact"/>
      </w:pPr>
      <w:r>
        <w:t xml:space="preserve">Delta's log is a sequence of JSON commits in</w:t>
      </w:r>
      <w:r>
        <w:t xml:space="preserve"> </w:t>
      </w:r>
      <w:r>
        <w:rPr>
          <w:rStyle w:val="VerbatimChar"/>
        </w:rPr>
        <w:t xml:space="preserve">_delta_log/</w:t>
      </w:r>
      <w:r>
        <w:t xml:space="preserve">. Iceberg's is</w:t>
      </w:r>
      <w:r>
        <w:t xml:space="preserve"> </w:t>
      </w:r>
      <w:r>
        <w:t xml:space="preserve">a tree of metadata, manifest lists and manifests, and it always lives</w:t>
      </w:r>
      <w:r>
        <w:t xml:space="preserve"> </w:t>
      </w:r>
      <w:r>
        <w:t xml:space="preserve">behind a catalog.</w:t>
      </w:r>
    </w:p>
    <w:p>
      <w:pPr>
        <w:numPr>
          <w:ilvl w:val="0"/>
          <w:numId w:val="1025"/>
        </w:numPr>
        <w:pStyle w:val="Compact"/>
      </w:pPr>
      <w:r>
        <w:t xml:space="preserve">MERGE, time travel and maintenance exist in both formats. Delta's API is</w:t>
      </w:r>
      <w:r>
        <w:t xml:space="preserve"> </w:t>
      </w:r>
      <w:r>
        <w:t xml:space="preserve">Python/Scala method calls, Iceberg's is close to plain SQL.</w:t>
      </w:r>
    </w:p>
    <w:p>
      <w:pPr>
        <w:numPr>
          <w:ilvl w:val="0"/>
          <w:numId w:val="1025"/>
        </w:numPr>
        <w:pStyle w:val="Compact"/>
      </w:pPr>
      <w:r>
        <w:t xml:space="preserve">Iceberg's hidden partitioning tracks the partition value from a real</w:t>
      </w:r>
      <w:r>
        <w:t xml:space="preserve"> </w:t>
      </w:r>
      <w:r>
        <w:t xml:space="preserve">column, so a query never needs a separate partition column to filter on.</w:t>
      </w:r>
    </w:p>
    <w:p>
      <w:pPr>
        <w:numPr>
          <w:ilvl w:val="0"/>
          <w:numId w:val="1025"/>
        </w:numPr>
        <w:pStyle w:val="Compact"/>
      </w:pPr>
      <w:r>
        <w:t xml:space="preserve">Neither jar is available in this sandbox. Both labs were compile-checked</w:t>
      </w:r>
      <w:r>
        <w:t xml:space="preserve"> </w:t>
      </w:r>
      <w:r>
        <w:t xml:space="preserve">and built from a pipeline proven on the client's own laptop, run them</w:t>
      </w:r>
      <w:r>
        <w:t xml:space="preserve"> </w:t>
      </w:r>
      <w:r>
        <w:t xml:space="preserve">there.</w:t>
      </w:r>
    </w:p>
    <w:bookmarkEnd w:id="220"/>
    <w:bookmarkEnd w:id="221"/>
    <w:bookmarkStart w:id="233" w:name="module-12-polyglot-persistence"/>
    <w:p>
      <w:pPr>
        <w:pStyle w:val="Heading1"/>
      </w:pPr>
      <w:r>
        <w:t xml:space="preserve">Module 12: Polyglot Persistence</w:t>
      </w:r>
    </w:p>
    <w:p>
      <w:pPr>
        <w:pStyle w:val="FirstParagraph"/>
      </w:pPr>
      <w:r>
        <w:t xml:space="preserve">What you can do after this module: pick the right file format for a given</w:t>
      </w:r>
      <w:r>
        <w:t xml:space="preserve"> </w:t>
      </w:r>
      <w:r>
        <w:t xml:space="preserve">banking workload, explain what makes Parquet fast for analytics, prove</w:t>
      </w:r>
      <w:r>
        <w:t xml:space="preserve"> </w:t>
      </w:r>
      <w:r>
        <w:t xml:space="preserve">predicate pushdown and column pruning directly from</w:t>
      </w:r>
      <w:r>
        <w:t xml:space="preserve"> </w:t>
      </w:r>
      <w:r>
        <w:rPr>
          <w:rStyle w:val="VerbatimChar"/>
        </w:rPr>
        <w:t xml:space="preserve">explain()</w:t>
      </w:r>
      <w:r>
        <w:t xml:space="preserve">, and know</w:t>
      </w:r>
      <w:r>
        <w:t xml:space="preserve"> </w:t>
      </w:r>
      <w:r>
        <w:t xml:space="preserve">why a Spark job should never point straight at the core banking database.</w:t>
      </w:r>
    </w:p>
    <w:p>
      <w:pPr>
        <w:pStyle w:val="SourceCode"/>
      </w:pPr>
      <w:r>
        <w:rPr>
          <w:rStyle w:val="ExtensionTok"/>
        </w:rPr>
        <w:t xml:space="preserve">./run.sh</w:t>
      </w:r>
      <w:r>
        <w:rPr>
          <w:rStyle w:val="NormalTok"/>
        </w:rPr>
        <w:t xml:space="preserve"> labs/12_lab_file_formats.py</w:t>
      </w:r>
    </w:p>
    <w:bookmarkStart w:id="222" w:name="why-this-matters-in-a-bank-11"/>
    <w:p>
      <w:pPr>
        <w:pStyle w:val="Heading2"/>
      </w:pPr>
      <w:r>
        <w:t xml:space="preserve">Why this matters in a bank</w:t>
      </w:r>
    </w:p>
    <w:p>
      <w:pPr>
        <w:pStyle w:val="FirstParagraph"/>
      </w:pPr>
      <w:r>
        <w:t xml:space="preserve">No bank runs on one storage system. The core ledger lives in a relational</w:t>
      </w:r>
      <w:r>
        <w:t xml:space="preserve"> </w:t>
      </w:r>
      <w:r>
        <w:t xml:space="preserve">database, KYC documents sit in a document store, and years of transaction</w:t>
      </w:r>
      <w:r>
        <w:t xml:space="preserve"> </w:t>
      </w:r>
      <w:r>
        <w:t xml:space="preserve">history sit in a data lake for reporting. "Polyglot persistence" is just</w:t>
      </w:r>
      <w:r>
        <w:t xml:space="preserve"> </w:t>
      </w:r>
      <w:r>
        <w:t xml:space="preserve">the name for that reality: many stores, each chosen for what it is</w:t>
      </w:r>
      <w:r>
        <w:t xml:space="preserve"> </w:t>
      </w:r>
      <w:r>
        <w:t xml:space="preserve">actually good at. Spark's job is not to replace any of them. Its job is to</w:t>
      </w:r>
      <w:r>
        <w:t xml:space="preserve"> </w:t>
      </w:r>
      <w:r>
        <w:t xml:space="preserve">read and write each one correctly, without becoming the job that quietly</w:t>
      </w:r>
      <w:r>
        <w:t xml:space="preserve"> </w:t>
      </w:r>
      <w:r>
        <w:t xml:space="preserve">overloads a production database at 2am.</w:t>
      </w:r>
    </w:p>
    <w:bookmarkEnd w:id="222"/>
    <w:bookmarkStart w:id="223" w:name="X3ee6f6e542e224918698b1edc9c9224d42d8dd3"/>
    <w:p>
      <w:pPr>
        <w:pStyle w:val="Heading2"/>
      </w:pPr>
      <w:r>
        <w:t xml:space="preserve">1. File format decision table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cantSplit/>
          <w:tblHeader/>
          <w:tblHeader w:val="true"/>
        </w:trPr>
        <w:tc>
          <w:tcPr/>
          <w:p>
            <w:pPr>
              <w:pStyle w:val="Compact"/>
              <w:jc w:val="left"/>
            </w:pPr>
            <w:r>
              <w:t xml:space="preserve">Format</w:t>
            </w:r>
          </w:p>
        </w:tc>
        <w:tc>
          <w:tcPr/>
          <w:p>
            <w:pPr>
              <w:pStyle w:val="Compact"/>
              <w:jc w:val="left"/>
            </w:pPr>
            <w:r>
              <w:t xml:space="preserve">Schema</w:t>
            </w:r>
          </w:p>
        </w:tc>
        <w:tc>
          <w:tcPr/>
          <w:p>
            <w:pPr>
              <w:pStyle w:val="Compact"/>
              <w:jc w:val="left"/>
            </w:pPr>
            <w:r>
              <w:t xml:space="preserve">Compression</w:t>
            </w:r>
          </w:p>
        </w:tc>
        <w:tc>
          <w:tcPr/>
          <w:p>
            <w:pPr>
              <w:pStyle w:val="Compact"/>
              <w:jc w:val="left"/>
            </w:pPr>
            <w:r>
              <w:t xml:space="preserve">Splittable</w:t>
            </w:r>
          </w:p>
        </w:tc>
        <w:tc>
          <w:tcPr/>
          <w:p>
            <w:pPr>
              <w:pStyle w:val="Compact"/>
              <w:jc w:val="left"/>
            </w:pPr>
            <w:r>
              <w:t xml:space="preserve">Row or column</w:t>
            </w:r>
          </w:p>
        </w:tc>
        <w:tc>
          <w:tcPr/>
          <w:p>
            <w:pPr>
              <w:pStyle w:val="Compact"/>
              <w:jc w:val="left"/>
            </w:pPr>
            <w:r>
              <w:t xml:space="preserve">Where it belongs</w:t>
            </w:r>
          </w:p>
        </w:tc>
      </w:tr>
      <w:tr>
        <w:trPr>
          <w:cantSplit/>
        </w:trPr>
        <w:tc>
          <w:tcPr/>
          <w:p>
            <w:pPr>
              <w:pStyle w:val="Compact"/>
              <w:jc w:val="left"/>
            </w:pPr>
            <w:r>
              <w:t xml:space="preserve">CSV</w:t>
            </w:r>
          </w:p>
        </w:tc>
        <w:tc>
          <w:tcPr/>
          <w:p>
            <w:pPr>
              <w:pStyle w:val="Compact"/>
              <w:jc w:val="left"/>
            </w:pPr>
            <w:r>
              <w:t xml:space="preserve">none, columns are positional</w:t>
            </w:r>
          </w:p>
        </w:tc>
        <w:tc>
          <w:tcPr/>
          <w:p>
            <w:pPr>
              <w:pStyle w:val="Compact"/>
              <w:jc w:val="left"/>
            </w:pPr>
            <w:r>
              <w:t xml:space="preserve">none built in</w:t>
            </w:r>
          </w:p>
        </w:tc>
        <w:tc>
          <w:tcPr/>
          <w:p>
            <w:pPr>
              <w:pStyle w:val="Compact"/>
              <w:jc w:val="left"/>
            </w:pPr>
            <w:r>
              <w:t xml:space="preserve">yes, uncompressed only</w:t>
            </w:r>
          </w:p>
        </w:tc>
        <w:tc>
          <w:tcPr/>
          <w:p>
            <w:pPr>
              <w:pStyle w:val="Compact"/>
              <w:jc w:val="left"/>
            </w:pPr>
            <w:r>
              <w:t xml:space="preserve">row</w:t>
            </w:r>
          </w:p>
        </w:tc>
        <w:tc>
          <w:tcPr/>
          <w:p>
            <w:pPr>
              <w:pStyle w:val="Compact"/>
              <w:jc w:val="left"/>
            </w:pPr>
            <w:r>
              <w:t xml:space="preserve">source exports, human-readable drops, never a curated table</w:t>
            </w:r>
          </w:p>
        </w:tc>
      </w:tr>
      <w:tr>
        <w:trPr>
          <w:cantSplit/>
        </w:trPr>
        <w:tc>
          <w:tcPr/>
          <w:p>
            <w:pPr>
              <w:pStyle w:val="Compact"/>
              <w:jc w:val="left"/>
            </w:pPr>
            <w:r>
              <w:t xml:space="preserve">JSON</w:t>
            </w:r>
          </w:p>
        </w:tc>
        <w:tc>
          <w:tcPr/>
          <w:p>
            <w:pPr>
              <w:pStyle w:val="Compact"/>
              <w:jc w:val="left"/>
            </w:pPr>
            <w:r>
              <w:t xml:space="preserve">flexible, nothing enforces it</w:t>
            </w:r>
          </w:p>
        </w:tc>
        <w:tc>
          <w:tcPr/>
          <w:p>
            <w:pPr>
              <w:pStyle w:val="Compact"/>
              <w:jc w:val="left"/>
            </w:pPr>
            <w:r>
              <w:t xml:space="preserve">none built in</w:t>
            </w:r>
          </w:p>
        </w:tc>
        <w:tc>
          <w:tcPr/>
          <w:p>
            <w:pPr>
              <w:pStyle w:val="Compact"/>
              <w:jc w:val="left"/>
            </w:pPr>
            <w:r>
              <w:t xml:space="preserve">yes, one object per line</w:t>
            </w:r>
          </w:p>
        </w:tc>
        <w:tc>
          <w:tcPr/>
          <w:p>
            <w:pPr>
              <w:pStyle w:val="Compact"/>
              <w:jc w:val="left"/>
            </w:pPr>
            <w:r>
              <w:t xml:space="preserve">row</w:t>
            </w:r>
          </w:p>
        </w:tc>
        <w:tc>
          <w:tcPr/>
          <w:p>
            <w:pPr>
              <w:pStyle w:val="Compact"/>
              <w:jc w:val="left"/>
            </w:pPr>
            <w:r>
              <w:t xml:space="preserve">API payloads, event logs, semi-structured feeds</w:t>
            </w:r>
          </w:p>
        </w:tc>
      </w:tr>
      <w:tr>
        <w:trPr>
          <w:cantSplit/>
        </w:trPr>
        <w:tc>
          <w:tcPr/>
          <w:p>
            <w:pPr>
              <w:pStyle w:val="Compact"/>
              <w:jc w:val="left"/>
            </w:pPr>
            <w:r>
              <w:t xml:space="preserve">Avro</w:t>
            </w:r>
          </w:p>
        </w:tc>
        <w:tc>
          <w:tcPr/>
          <w:p>
            <w:pPr>
              <w:pStyle w:val="Compact"/>
              <w:jc w:val="left"/>
            </w:pPr>
            <w:r>
              <w:t xml:space="preserve">strong, travels with the data</w:t>
            </w:r>
          </w:p>
        </w:tc>
        <w:tc>
          <w:tcPr/>
          <w:p>
            <w:pPr>
              <w:pStyle w:val="Compact"/>
              <w:jc w:val="left"/>
            </w:pPr>
            <w:r>
              <w:t xml:space="preserve">good</w:t>
            </w:r>
          </w:p>
        </w:tc>
        <w:tc>
          <w:tcPr/>
          <w:p>
            <w:pPr>
              <w:pStyle w:val="Compact"/>
              <w:jc w:val="left"/>
            </w:pPr>
            <w:r>
              <w:t xml:space="preserve">yes</w:t>
            </w:r>
          </w:p>
        </w:tc>
        <w:tc>
          <w:tcPr/>
          <w:p>
            <w:pPr>
              <w:pStyle w:val="Compact"/>
              <w:jc w:val="left"/>
            </w:pPr>
            <w:r>
              <w:t xml:space="preserve">row</w:t>
            </w:r>
          </w:p>
        </w:tc>
        <w:tc>
          <w:tcPr/>
          <w:p>
            <w:pPr>
              <w:pStyle w:val="Compact"/>
              <w:jc w:val="left"/>
            </w:pPr>
            <w:r>
              <w:t xml:space="preserve">Kafka payloads, anything replayed years after the schema changed</w:t>
            </w:r>
          </w:p>
        </w:tc>
      </w:tr>
      <w:tr>
        <w:trPr>
          <w:cantSplit/>
        </w:trPr>
        <w:tc>
          <w:tcPr/>
          <w:p>
            <w:pPr>
              <w:pStyle w:val="Compact"/>
              <w:jc w:val="left"/>
            </w:pPr>
            <w:r>
              <w:t xml:space="preserve">ORC</w:t>
            </w:r>
          </w:p>
        </w:tc>
        <w:tc>
          <w:tcPr/>
          <w:p>
            <w:pPr>
              <w:pStyle w:val="Compact"/>
              <w:jc w:val="left"/>
            </w:pPr>
            <w:r>
              <w:t xml:space="preserve">good</w:t>
            </w:r>
          </w:p>
        </w:tc>
        <w:tc>
          <w:tcPr/>
          <w:p>
            <w:pPr>
              <w:pStyle w:val="Compact"/>
              <w:jc w:val="left"/>
            </w:pPr>
            <w:r>
              <w:t xml:space="preserve">good</w:t>
            </w:r>
          </w:p>
        </w:tc>
        <w:tc>
          <w:tcPr/>
          <w:p>
            <w:pPr>
              <w:pStyle w:val="Compact"/>
              <w:jc w:val="left"/>
            </w:pPr>
            <w:r>
              <w:t xml:space="preserve">yes</w:t>
            </w:r>
          </w:p>
        </w:tc>
        <w:tc>
          <w:tcPr/>
          <w:p>
            <w:pPr>
              <w:pStyle w:val="Compact"/>
              <w:jc w:val="left"/>
            </w:pPr>
            <w:r>
              <w:t xml:space="preserve">column</w:t>
            </w:r>
          </w:p>
        </w:tc>
        <w:tc>
          <w:tcPr/>
          <w:p>
            <w:pPr>
              <w:pStyle w:val="Compact"/>
              <w:jc w:val="left"/>
            </w:pPr>
            <w:r>
              <w:t xml:space="preserve">Hive-heritage warehouses, a safe lift-and-shift target</w:t>
            </w:r>
          </w:p>
        </w:tc>
      </w:tr>
      <w:tr>
        <w:trPr>
          <w:cantSplit/>
        </w:trPr>
        <w:tc>
          <w:tcPr/>
          <w:p>
            <w:pPr>
              <w:pStyle w:val="Compact"/>
              <w:jc w:val="left"/>
            </w:pPr>
            <w:r>
              <w:t xml:space="preserve">Parquet</w:t>
            </w:r>
          </w:p>
        </w:tc>
        <w:tc>
          <w:tcPr/>
          <w:p>
            <w:pPr>
              <w:pStyle w:val="Compact"/>
              <w:jc w:val="left"/>
            </w:pPr>
            <w:r>
              <w:t xml:space="preserve">good</w:t>
            </w:r>
          </w:p>
        </w:tc>
        <w:tc>
          <w:tcPr/>
          <w:p>
            <w:pPr>
              <w:pStyle w:val="Compact"/>
              <w:jc w:val="left"/>
            </w:pPr>
            <w:r>
              <w:t xml:space="preserve">very good</w:t>
            </w:r>
          </w:p>
        </w:tc>
        <w:tc>
          <w:tcPr/>
          <w:p>
            <w:pPr>
              <w:pStyle w:val="Compact"/>
              <w:jc w:val="left"/>
            </w:pPr>
            <w:r>
              <w:t xml:space="preserve">yes</w:t>
            </w:r>
          </w:p>
        </w:tc>
        <w:tc>
          <w:tcPr/>
          <w:p>
            <w:pPr>
              <w:pStyle w:val="Compact"/>
              <w:jc w:val="left"/>
            </w:pPr>
            <w:r>
              <w:t xml:space="preserve">column</w:t>
            </w:r>
          </w:p>
        </w:tc>
        <w:tc>
          <w:tcPr/>
          <w:p>
            <w:pPr>
              <w:pStyle w:val="Compact"/>
              <w:jc w:val="left"/>
            </w:pPr>
            <w:r>
              <w:t xml:space="preserve">the default curated format, and every silver/gold table in this course</w:t>
            </w:r>
          </w:p>
        </w:tc>
      </w:tr>
    </w:tbl>
    <w:p>
      <w:pPr>
        <w:pStyle w:val="BodyText"/>
      </w:pPr>
      <w:r>
        <w:t xml:space="preserve">Row formats win when you write one record at a time and rarely read a</w:t>
      </w:r>
      <w:r>
        <w:t xml:space="preserve"> </w:t>
      </w:r>
      <w:r>
        <w:t xml:space="preserve">handful of columns out of many, an event stream or an audit trail. Column</w:t>
      </w:r>
      <w:r>
        <w:t xml:space="preserve"> </w:t>
      </w:r>
      <w:r>
        <w:t xml:space="preserve">formats win when a query reads a few columns out of a wide table across</w:t>
      </w:r>
      <w:r>
        <w:t xml:space="preserve"> </w:t>
      </w:r>
      <w:r>
        <w:t xml:space="preserve">millions of rows, which describes most of a bank's reporting and</w:t>
      </w:r>
      <w:r>
        <w:t xml:space="preserve"> </w:t>
      </w:r>
      <w:r>
        <w:t xml:space="preserve">reconciliation workloads. That is the whole reason Lab 04's silver and gold</w:t>
      </w:r>
      <w:r>
        <w:t xml:space="preserve"> </w:t>
      </w:r>
      <w:r>
        <w:t xml:space="preserve">tables are Parquet by default.</w:t>
      </w:r>
    </w:p>
    <w:bookmarkEnd w:id="223"/>
    <w:bookmarkStart w:id="224" w:name="X6dc05f3d72e4e5aa4f2842af947fae9a2c90ba8"/>
    <w:p>
      <w:pPr>
        <w:pStyle w:val="Heading2"/>
      </w:pPr>
      <w:r>
        <w:t xml:space="preserve">2. Avro, briefly and honestly</w:t>
      </w:r>
    </w:p>
    <w:p>
      <w:pPr>
        <w:pStyle w:val="FirstParagraph"/>
      </w:pPr>
      <w:r>
        <w:t xml:space="preserve">Avro belongs in the decision table above but is not run in the lab: it</w:t>
      </w:r>
      <w:r>
        <w:t xml:space="preserve"> </w:t>
      </w:r>
      <w:r>
        <w:t xml:space="preserve">needs the</w:t>
      </w:r>
      <w:r>
        <w:t xml:space="preserve"> </w:t>
      </w:r>
      <w:r>
        <w:rPr>
          <w:rStyle w:val="VerbatimChar"/>
        </w:rPr>
        <w:t xml:space="preserve">spark-avro</w:t>
      </w:r>
      <w:r>
        <w:t xml:space="preserve"> </w:t>
      </w:r>
      <w:r>
        <w:t xml:space="preserve">package fetched from Maven, and this sandbox has no</w:t>
      </w:r>
      <w:r>
        <w:t xml:space="preserve"> </w:t>
      </w:r>
      <w:r>
        <w:t xml:space="preserve">Maven access, the same honest limitation Module 11 has for Delta and</w:t>
      </w:r>
      <w:r>
        <w:t xml:space="preserve"> </w:t>
      </w:r>
      <w:r>
        <w:t xml:space="preserve">Iceberg. Avro's real home in a bank is Kafka: the schema travels with every</w:t>
      </w:r>
      <w:r>
        <w:t xml:space="preserve"> </w:t>
      </w:r>
      <w:r>
        <w:t xml:space="preserve">message (or lives in a shared schema registry), so a consumer written</w:t>
      </w:r>
      <w:r>
        <w:t xml:space="preserve"> </w:t>
      </w:r>
      <w:r>
        <w:t xml:space="preserve">today can still read a message produced two years ago, even after the</w:t>
      </w:r>
      <w:r>
        <w:t xml:space="preserve"> </w:t>
      </w:r>
      <w:r>
        <w:t xml:space="preserve">schema changed, as long as the change was backward compatible. That</w:t>
      </w:r>
      <w:r>
        <w:t xml:space="preserve"> </w:t>
      </w:r>
      <w:r>
        <w:t xml:space="preserve">property, not file size, is why event streams reach for Avro over JSON:</w:t>
      </w:r>
      <w:r>
        <w:t xml:space="preserve"> </w:t>
      </w:r>
      <w:r>
        <w:t xml:space="preserve">JSON is flexible right up until a consumer silently misreads a renamed</w:t>
      </w:r>
      <w:r>
        <w:t xml:space="preserve"> </w:t>
      </w:r>
      <w:r>
        <w:t xml:space="preserve">field, Avro's schema makes that mismatch a loud error instead.</w:t>
      </w:r>
    </w:p>
    <w:bookmarkEnd w:id="224"/>
    <w:bookmarkStart w:id="225" w:name="Xdf9d67e765fdd577559e24ff8821d55adc6e342"/>
    <w:p>
      <w:pPr>
        <w:pStyle w:val="Heading2"/>
      </w:pPr>
      <w:r>
        <w:t xml:space="preserve">3. Parquet internals, briefly</w:t>
      </w:r>
    </w:p>
    <w:p>
      <w:pPr>
        <w:pStyle w:val="FirstParagraph"/>
      </w:pPr>
      <w:r>
        <w:t xml:space="preserve">A Parquet file is organised footer-last:</w:t>
      </w:r>
    </w:p>
    <w:p>
      <w:pPr>
        <w:pStyle w:val="SourceCode"/>
      </w:pPr>
      <w:r>
        <w:rPr>
          <w:rStyle w:val="VerbatimChar"/>
        </w:rPr>
        <w:t xml:space="preserve">row group 0:  column chunk (txn_id) | column chunk (amount) | ...</w:t>
      </w:r>
      <w:r>
        <w:br/>
      </w:r>
      <w:r>
        <w:rPr>
          <w:rStyle w:val="VerbatimChar"/>
        </w:rPr>
        <w:t xml:space="preserve">row group 1:  column chunk (txn_id) | column chunk (amount) | ...</w:t>
      </w:r>
      <w:r>
        <w:br/>
      </w:r>
      <w:r>
        <w:rPr>
          <w:rStyle w:val="VerbatimChar"/>
        </w:rPr>
        <w:t xml:space="preserve">footer:       schema + per-row-group, per-column min/max/null stats</w:t>
      </w:r>
    </w:p>
    <w:p>
      <w:pPr>
        <w:pStyle w:val="FirstParagraph"/>
      </w:pPr>
      <w:r>
        <w:t xml:space="preserve">A</w:t>
      </w:r>
      <w:r>
        <w:t xml:space="preserve"> </w:t>
      </w:r>
      <w:r>
        <w:rPr>
          <w:bCs/>
          <w:b/>
        </w:rPr>
        <w:t xml:space="preserve">row group</w:t>
      </w:r>
      <w:r>
        <w:t xml:space="preserve"> </w:t>
      </w:r>
      <w:r>
        <w:t xml:space="preserve">is a horizontal slice of rows. Each row group holds one</w:t>
      </w:r>
      <w:r>
        <w:t xml:space="preserve"> </w:t>
      </w:r>
      <w:r>
        <w:rPr>
          <w:bCs/>
          <w:b/>
        </w:rPr>
        <w:t xml:space="preserve">column chunk</w:t>
      </w:r>
      <w:r>
        <w:t xml:space="preserve"> </w:t>
      </w:r>
      <w:r>
        <w:t xml:space="preserve">per column, this is what makes Parquet columnar: a query</w:t>
      </w:r>
      <w:r>
        <w:t xml:space="preserve"> </w:t>
      </w:r>
      <w:r>
        <w:t xml:space="preserve">touching 3 of 12 columns reads only 3 chunks per row group, the rest are</w:t>
      </w:r>
      <w:r>
        <w:t xml:space="preserve"> </w:t>
      </w:r>
      <w:r>
        <w:t xml:space="preserve">never opened. The</w:t>
      </w:r>
      <w:r>
        <w:t xml:space="preserve"> </w:t>
      </w:r>
      <w:r>
        <w:rPr>
          <w:bCs/>
          <w:b/>
        </w:rPr>
        <w:t xml:space="preserve">footer</w:t>
      </w:r>
      <w:r>
        <w:t xml:space="preserve"> </w:t>
      </w:r>
      <w:r>
        <w:t xml:space="preserve">carries the schema and min/max statistics per</w:t>
      </w:r>
      <w:r>
        <w:t xml:space="preserve"> </w:t>
      </w:r>
      <w:r>
        <w:t xml:space="preserve">column per row group, and</w:t>
      </w:r>
      <w:r>
        <w:t xml:space="preserve"> </w:t>
      </w:r>
      <w:r>
        <w:rPr>
          <w:rStyle w:val="VerbatimChar"/>
        </w:rPr>
        <w:t xml:space="preserve">Lab 12</w:t>
      </w:r>
      <w:r>
        <w:t xml:space="preserve">, Step 2, reads that footer directly with</w:t>
      </w:r>
      <w:r>
        <w:t xml:space="preserve"> </w:t>
      </w:r>
      <w:r>
        <w:rPr>
          <w:rStyle w:val="VerbatimChar"/>
        </w:rPr>
        <w:t xml:space="preserve">pyarrow.parquet</w:t>
      </w:r>
      <w:r>
        <w:t xml:space="preserve">, no Spark needed for that one check.</w:t>
      </w:r>
    </w:p>
    <w:p>
      <w:pPr>
        <w:pStyle w:val="BodyText"/>
      </w:pPr>
      <w:r>
        <w:t xml:space="preserve">Those min/max stats are what let a filtered query skip a whole row group</w:t>
      </w:r>
      <w:r>
        <w:t xml:space="preserve"> </w:t>
      </w:r>
      <w:r>
        <w:t xml:space="preserve">unread, without decompressing it: if a row group's</w:t>
      </w:r>
      <w:r>
        <w:t xml:space="preserve"> </w:t>
      </w:r>
      <w:r>
        <w:rPr>
          <w:rStyle w:val="VerbatimChar"/>
        </w:rPr>
        <w:t xml:space="preserve">amount</w:t>
      </w:r>
      <w:r>
        <w:t xml:space="preserve"> </w:t>
      </w:r>
      <w:r>
        <w:t xml:space="preserve">maxes out at</w:t>
      </w:r>
      <w:r>
        <w:t xml:space="preserve"> </w:t>
      </w:r>
      <w:r>
        <w:t xml:space="preserve">50,000 and the query filters</w:t>
      </w:r>
      <w:r>
        <w:t xml:space="preserve"> </w:t>
      </w:r>
      <w:r>
        <w:rPr>
          <w:rStyle w:val="VerbatimChar"/>
        </w:rPr>
        <w:t xml:space="preserve">amount &gt; 1,000,000</w:t>
      </w:r>
      <w:r>
        <w:t xml:space="preserve">, Spark never touches that</w:t>
      </w:r>
      <w:r>
        <w:t xml:space="preserve"> </w:t>
      </w:r>
      <w:r>
        <w:t xml:space="preserve">row group's data pages. That is</w:t>
      </w:r>
      <w:r>
        <w:t xml:space="preserve"> </w:t>
      </w:r>
      <w:r>
        <w:rPr>
          <w:bCs/>
          <w:b/>
        </w:rPr>
        <w:t xml:space="preserve">predicate pushdown</w:t>
      </w:r>
      <w:r>
        <w:t xml:space="preserve">, proven directly in</w:t>
      </w:r>
      <w:r>
        <w:t xml:space="preserve"> </w:t>
      </w:r>
      <w:r>
        <w:t xml:space="preserve">Step 3 of the lab, not a claim to take on faith.</w:t>
      </w:r>
    </w:p>
    <w:bookmarkEnd w:id="225"/>
    <w:bookmarkStart w:id="226" w:name="X1c0897785f06241430409aa640654a1c35d9be7"/>
    <w:p>
      <w:pPr>
        <w:pStyle w:val="Heading2"/>
      </w:pPr>
      <w:r>
        <w:t xml:space="preserve">4. Predicate pushdown and column pruning, proven</w:t>
      </w:r>
    </w:p>
    <w:p>
      <w:pPr>
        <w:pStyle w:val="SourceCode"/>
      </w:pPr>
      <w:r>
        <w:rPr>
          <w:rStyle w:val="NormalTok"/>
        </w:rPr>
        <w:t xml:space="preserve">filtered </w:t>
      </w:r>
      <w:r>
        <w:rPr>
          <w:rStyle w:val="OperatorTok"/>
        </w:rPr>
        <w:t xml:space="preserve">=</w:t>
      </w:r>
      <w:r>
        <w:rPr>
          <w:rStyle w:val="NormalTok"/>
        </w:rPr>
        <w:t xml:space="preserve"> parquet_txns.</w:t>
      </w:r>
      <w:r>
        <w:rPr>
          <w:rStyle w:val="BuiltInTok"/>
        </w:rPr>
        <w:t xml:space="preserve">filter</w:t>
      </w:r>
      <w:r>
        <w:rPr>
          <w:rStyle w:val="NormalTok"/>
        </w:rPr>
        <w:t xml:space="preserve">(F.col(</w:t>
      </w:r>
      <w:r>
        <w:rPr>
          <w:rStyle w:val="StringTok"/>
        </w:rPr>
        <w:t xml:space="preserve">"status"</w:t>
      </w:r>
      <w:r>
        <w:rPr>
          <w:rStyle w:val="NormalTok"/>
        </w:rPr>
        <w:t xml:space="preserve">) </w:t>
      </w:r>
      <w:r>
        <w:rPr>
          <w:rStyle w:val="OperatorTok"/>
        </w:rPr>
        <w:t xml:space="preserve">==</w:t>
      </w:r>
      <w:r>
        <w:rPr>
          <w:rStyle w:val="NormalTok"/>
        </w:rPr>
        <w:t xml:space="preserve"> </w:t>
      </w:r>
      <w:r>
        <w:rPr>
          <w:rStyle w:val="StringTok"/>
        </w:rPr>
        <w:t xml:space="preserve">"SUCCESS"</w:t>
      </w:r>
      <w:r>
        <w:rPr>
          <w:rStyle w:val="NormalTok"/>
        </w:rPr>
        <w:t xml:space="preserve">)</w:t>
      </w:r>
      <w:r>
        <w:br/>
      </w:r>
      <w:r>
        <w:rPr>
          <w:rStyle w:val="NormalTok"/>
        </w:rPr>
        <w:t xml:space="preserve">plan </w:t>
      </w:r>
      <w:r>
        <w:rPr>
          <w:rStyle w:val="OperatorTok"/>
        </w:rPr>
        <w:t xml:space="preserve">=</w:t>
      </w:r>
      <w:r>
        <w:rPr>
          <w:rStyle w:val="NormalTok"/>
        </w:rPr>
        <w:t xml:space="preserve"> filtered._jdf.queryExecution().executedPlan().toString()</w:t>
      </w:r>
      <w:r>
        <w:br/>
      </w:r>
      <w:r>
        <w:rPr>
          <w:rStyle w:val="CommentTok"/>
        </w:rPr>
        <w:t xml:space="preserve">"PushedFilters"</w:t>
      </w:r>
      <w:r>
        <w:rPr>
          <w:rStyle w:val="NormalTok"/>
        </w:rPr>
        <w:t xml:space="preserve"> </w:t>
      </w:r>
      <w:r>
        <w:rPr>
          <w:rStyle w:val="KeywordTok"/>
        </w:rPr>
        <w:t xml:space="preserve">in</w:t>
      </w:r>
      <w:r>
        <w:rPr>
          <w:rStyle w:val="NormalTok"/>
        </w:rPr>
        <w:t xml:space="preserve"> plan   </w:t>
      </w:r>
      <w:r>
        <w:rPr>
          <w:rStyle w:val="CommentTok"/>
        </w:rPr>
        <w:t xml:space="preserve"># True</w:t>
      </w:r>
    </w:p>
    <w:p>
      <w:pPr>
        <w:pStyle w:val="FirstParagraph"/>
      </w:pPr>
      <w:r>
        <w:rPr>
          <w:rStyle w:val="VerbatimChar"/>
        </w:rPr>
        <w:t xml:space="preserve">PushedFilters</w:t>
      </w:r>
      <w:r>
        <w:t xml:space="preserve"> </w:t>
      </w:r>
      <w:r>
        <w:t xml:space="preserve">appearing in the physical plan means the filter travelled</w:t>
      </w:r>
      <w:r>
        <w:t xml:space="preserve"> </w:t>
      </w:r>
      <w:r>
        <w:t xml:space="preserve">into the Parquet reader itself, not a later Spark stage.</w:t>
      </w:r>
      <w:r>
        <w:t xml:space="preserve"> </w:t>
      </w:r>
      <w:r>
        <w:rPr>
          <w:bCs/>
          <w:b/>
        </w:rPr>
        <w:t xml:space="preserve">Column pruning</w:t>
      </w:r>
      <w:r>
        <w:t xml:space="preserve"> </w:t>
      </w:r>
      <w:r>
        <w:t xml:space="preserve">is the companion optimisation, proven the same way: selecting only two</w:t>
      </w:r>
      <w:r>
        <w:t xml:space="preserve"> </w:t>
      </w:r>
      <w:r>
        <w:t xml:space="preserve">columns out of twelve produces a plan that never mentions the other ten at</w:t>
      </w:r>
      <w:r>
        <w:t xml:space="preserve"> </w:t>
      </w:r>
      <w:r>
        <w:t xml:space="preserve">all, so their column chunks are never opened.</w:t>
      </w:r>
    </w:p>
    <w:p>
      <w:pPr>
        <w:pStyle w:val="BodyText"/>
      </w:pPr>
      <w:r>
        <w:rPr>
          <w:bCs/>
          <w:b/>
        </w:rPr>
        <w:t xml:space="preserve">Partition pruning</w:t>
      </w:r>
      <w:r>
        <w:t xml:space="preserve"> </w:t>
      </w:r>
      <w:r>
        <w:t xml:space="preserve">goes one level further: filtering on a partition</w:t>
      </w:r>
      <w:r>
        <w:t xml:space="preserve"> </w:t>
      </w:r>
      <w:r>
        <w:t xml:space="preserve">column (Lab 04's</w:t>
      </w:r>
      <w:r>
        <w:t xml:space="preserve"> </w:t>
      </w:r>
      <w:r>
        <w:rPr>
          <w:rStyle w:val="VerbatimChar"/>
        </w:rPr>
        <w:t xml:space="preserve">posting_date</w:t>
      </w:r>
      <w:r>
        <w:t xml:space="preserve"> </w:t>
      </w:r>
      <w:r>
        <w:t xml:space="preserve">on silver, for example) skips whole folders</w:t>
      </w:r>
      <w:r>
        <w:t xml:space="preserve"> </w:t>
      </w:r>
      <w:r>
        <w:t xml:space="preserve">before a single file inside them is even listed. Module 14 extends this</w:t>
      </w:r>
      <w:r>
        <w:t xml:space="preserve"> </w:t>
      </w:r>
      <w:r>
        <w:t xml:space="preserve">idea to a join, where the filtering value is only known from the small</w:t>
      </w:r>
      <w:r>
        <w:t xml:space="preserve"> </w:t>
      </w:r>
      <w:r>
        <w:t xml:space="preserve">side of the join at runtime, not written in the query text.</w:t>
      </w:r>
    </w:p>
    <w:bookmarkEnd w:id="226"/>
    <w:bookmarkStart w:id="227" w:name="X08c32c645f95e69387fcb31833b0f44db2d7d36"/>
    <w:p>
      <w:pPr>
        <w:pStyle w:val="Heading2"/>
      </w:pPr>
      <w:r>
        <w:t xml:space="preserve">5. Compression codecs, briefly</w:t>
      </w:r>
    </w:p>
    <w:tbl>
      <w:tblPr>
        <w:tblStyle w:val="Table"/>
        <w:tblW w:type="auto" w:w="0"/>
        <w:tblLook w:firstRow="1" w:lastRow="0" w:firstColumn="0" w:lastColumn="0" w:noHBand="0" w:noVBand="0" w:val="0020"/>
        <w:jc w:val="start"/>
      </w:tblPr>
      <w:tblGrid>
        <w:gridCol w:w="1980"/>
        <w:gridCol w:w="1980"/>
        <w:gridCol w:w="1980"/>
        <w:gridCol w:w="1980"/>
      </w:tblGrid>
      <w:tr>
        <w:trPr>
          <w:cantSplit/>
          <w:tblHeader/>
          <w:tblHeader w:val="true"/>
        </w:trPr>
        <w:tc>
          <w:tcPr/>
          <w:p>
            <w:pPr>
              <w:pStyle w:val="Compact"/>
              <w:jc w:val="left"/>
            </w:pPr>
            <w:r>
              <w:t xml:space="preserve">Codec</w:t>
            </w:r>
          </w:p>
        </w:tc>
        <w:tc>
          <w:tcPr/>
          <w:p>
            <w:pPr>
              <w:pStyle w:val="Compact"/>
              <w:jc w:val="left"/>
            </w:pPr>
            <w:r>
              <w:t xml:space="preserve">Speed</w:t>
            </w:r>
          </w:p>
        </w:tc>
        <w:tc>
          <w:tcPr/>
          <w:p>
            <w:pPr>
              <w:pStyle w:val="Compact"/>
              <w:jc w:val="left"/>
            </w:pPr>
            <w:r>
              <w:t xml:space="preserve">Compression</w:t>
            </w:r>
          </w:p>
        </w:tc>
        <w:tc>
          <w:tcPr/>
          <w:p>
            <w:pPr>
              <w:pStyle w:val="Compact"/>
              <w:jc w:val="left"/>
            </w:pPr>
            <w:r>
              <w:t xml:space="preserve">Use when</w:t>
            </w:r>
          </w:p>
        </w:tc>
      </w:tr>
      <w:tr>
        <w:trPr>
          <w:cantSplit/>
        </w:trPr>
        <w:tc>
          <w:tcPr/>
          <w:p>
            <w:pPr>
              <w:pStyle w:val="Compact"/>
              <w:jc w:val="left"/>
            </w:pPr>
            <w:r>
              <w:t xml:space="preserve">snappy</w:t>
            </w:r>
          </w:p>
        </w:tc>
        <w:tc>
          <w:tcPr/>
          <w:p>
            <w:pPr>
              <w:pStyle w:val="Compact"/>
              <w:jc w:val="left"/>
            </w:pPr>
            <w:r>
              <w:t xml:space="preserve">fastest</w:t>
            </w:r>
          </w:p>
        </w:tc>
        <w:tc>
          <w:tcPr/>
          <w:p>
            <w:pPr>
              <w:pStyle w:val="Compact"/>
              <w:jc w:val="left"/>
            </w:pPr>
            <w:r>
              <w:t xml:space="preserve">modest</w:t>
            </w:r>
          </w:p>
        </w:tc>
        <w:tc>
          <w:tcPr/>
          <w:p>
            <w:pPr>
              <w:pStyle w:val="Compact"/>
              <w:jc w:val="left"/>
            </w:pPr>
            <w:r>
              <w:t xml:space="preserve">default for hot, frequently-read tables, Spark's own default</w:t>
            </w:r>
          </w:p>
        </w:tc>
      </w:tr>
      <w:tr>
        <w:trPr>
          <w:cantSplit/>
        </w:trPr>
        <w:tc>
          <w:tcPr/>
          <w:p>
            <w:pPr>
              <w:pStyle w:val="Compact"/>
              <w:jc w:val="left"/>
            </w:pPr>
            <w:r>
              <w:t xml:space="preserve">zstd</w:t>
            </w:r>
          </w:p>
        </w:tc>
        <w:tc>
          <w:tcPr/>
          <w:p>
            <w:pPr>
              <w:pStyle w:val="Compact"/>
              <w:jc w:val="left"/>
            </w:pPr>
            <w:r>
              <w:t xml:space="preserve">fast, tunable</w:t>
            </w:r>
          </w:p>
        </w:tc>
        <w:tc>
          <w:tcPr/>
          <w:p>
            <w:pPr>
              <w:pStyle w:val="Compact"/>
              <w:jc w:val="left"/>
            </w:pPr>
            <w:r>
              <w:t xml:space="preserve">best of the common codecs</w:t>
            </w:r>
          </w:p>
        </w:tc>
        <w:tc>
          <w:tcPr/>
          <w:p>
            <w:pPr>
              <w:pStyle w:val="Compact"/>
              <w:jc w:val="left"/>
            </w:pPr>
            <w:r>
              <w:t xml:space="preserve">the modern default once every reader in the estate supports it</w:t>
            </w:r>
          </w:p>
        </w:tc>
      </w:tr>
      <w:tr>
        <w:trPr>
          <w:cantSplit/>
        </w:trPr>
        <w:tc>
          <w:tcPr/>
          <w:p>
            <w:pPr>
              <w:pStyle w:val="Compact"/>
              <w:jc w:val="left"/>
            </w:pPr>
            <w:r>
              <w:t xml:space="preserve">gzip</w:t>
            </w:r>
          </w:p>
        </w:tc>
        <w:tc>
          <w:tcPr/>
          <w:p>
            <w:pPr>
              <w:pStyle w:val="Compact"/>
              <w:jc w:val="left"/>
            </w:pPr>
            <w:r>
              <w:t xml:space="preserve">slow to write, fast to read</w:t>
            </w:r>
          </w:p>
        </w:tc>
        <w:tc>
          <w:tcPr/>
          <w:p>
            <w:pPr>
              <w:pStyle w:val="Compact"/>
              <w:jc w:val="left"/>
            </w:pPr>
            <w:r>
              <w:t xml:space="preserve">good</w:t>
            </w:r>
          </w:p>
        </w:tc>
        <w:tc>
          <w:tcPr/>
          <w:p>
            <w:pPr>
              <w:pStyle w:val="Compact"/>
              <w:jc w:val="left"/>
            </w:pPr>
            <w:r>
              <w:t xml:space="preserve">cold archives rewritten rarely, never a nightly-rewritten table</w:t>
            </w:r>
          </w:p>
        </w:tc>
      </w:tr>
      <w:tr>
        <w:trPr>
          <w:cantSplit/>
        </w:trPr>
        <w:tc>
          <w:tcPr/>
          <w:p>
            <w:pPr>
              <w:pStyle w:val="Compact"/>
              <w:jc w:val="left"/>
            </w:pPr>
            <w:r>
              <w:t xml:space="preserve">none</w:t>
            </w:r>
          </w:p>
        </w:tc>
        <w:tc>
          <w:tcPr/>
          <w:p>
            <w:pPr>
              <w:pStyle w:val="Compact"/>
              <w:jc w:val="left"/>
            </w:pPr>
            <w:r>
              <w:t xml:space="preserve">fastest write, largest files</w:t>
            </w:r>
          </w:p>
        </w:tc>
        <w:tc>
          <w:tcPr/>
          <w:p>
            <w:pPr>
              <w:pStyle w:val="Compact"/>
              <w:jc w:val="left"/>
            </w:pPr>
            <w:r>
              <w:t xml:space="preserve">none</w:t>
            </w:r>
          </w:p>
        </w:tc>
        <w:tc>
          <w:tcPr/>
          <w:p>
            <w:pPr>
              <w:pStyle w:val="Compact"/>
              <w:jc w:val="left"/>
            </w:pPr>
            <w:r>
              <w:t xml:space="preserve">debugging only</w:t>
            </w:r>
          </w:p>
        </w:tc>
      </w:tr>
    </w:tbl>
    <w:p>
      <w:pPr>
        <w:pStyle w:val="BodyText"/>
      </w:pPr>
      <w:r>
        <w:t xml:space="preserve">Delta and Iceberg are not repeated here. Module 11 already covers both in</w:t>
      </w:r>
      <w:r>
        <w:t xml:space="preserve"> </w:t>
      </w:r>
      <w:r>
        <w:t xml:space="preserve">depth, on the same banking data, with MERGE, time travel and maintenance.</w:t>
      </w:r>
    </w:p>
    <w:bookmarkEnd w:id="227"/>
    <w:bookmarkStart w:id="228" w:name="Xf96421c5e58e3f6eb59d7f4b4fda9a53db04063"/>
    <w:p>
      <w:pPr>
        <w:pStyle w:val="Heading2"/>
      </w:pPr>
      <w:r>
        <w:t xml:space="preserve">6. JDBC to relational databases</w:t>
      </w:r>
    </w:p>
    <w:p>
      <w:pPr>
        <w:pStyle w:val="FirstParagraph"/>
      </w:pPr>
      <w:r>
        <w:t xml:space="preserve">Not runnable in this sandbox: there is no JDBC driver jar and no database</w:t>
      </w:r>
      <w:r>
        <w:t xml:space="preserve"> </w:t>
      </w:r>
      <w:r>
        <w:t xml:space="preserve">server here. This is exactly what runs on a real cluster:</w:t>
      </w:r>
    </w:p>
    <w:p>
      <w:pPr>
        <w:pStyle w:val="SourceCode"/>
      </w:pPr>
      <w:r>
        <w:rPr>
          <w:rStyle w:val="NormalTok"/>
        </w:rPr>
        <w:t xml:space="preserve">df </w:t>
      </w:r>
      <w:r>
        <w:rPr>
          <w:rStyle w:val="OperatorTok"/>
        </w:rPr>
        <w:t xml:space="preserve">=</w:t>
      </w:r>
      <w:r>
        <w:rPr>
          <w:rStyle w:val="NormalTok"/>
        </w:rPr>
        <w:t xml:space="preserve"> (spark.read.</w:t>
      </w:r>
      <w:r>
        <w:rPr>
          <w:rStyle w:val="BuiltInTok"/>
        </w:rPr>
        <w:t xml:space="preserve">format</w:t>
      </w:r>
      <w:r>
        <w:rPr>
          <w:rStyle w:val="NormalTok"/>
        </w:rPr>
        <w:t xml:space="preserve">(</w:t>
      </w:r>
      <w:r>
        <w:rPr>
          <w:rStyle w:val="StringTok"/>
        </w:rPr>
        <w:t xml:space="preserve">"jdbc"</w:t>
      </w:r>
      <w:r>
        <w:rPr>
          <w:rStyle w:val="NormalTok"/>
        </w:rPr>
        <w:t xml:space="preserve">)</w:t>
      </w:r>
      <w:r>
        <w:br/>
      </w:r>
      <w:r>
        <w:rPr>
          <w:rStyle w:val="NormalTok"/>
        </w:rPr>
        <w:t xml:space="preserve">      .option(</w:t>
      </w:r>
      <w:r>
        <w:rPr>
          <w:rStyle w:val="StringTok"/>
        </w:rPr>
        <w:t xml:space="preserve">"url"</w:t>
      </w:r>
      <w:r>
        <w:rPr>
          <w:rStyle w:val="NormalTok"/>
        </w:rPr>
        <w:t xml:space="preserve">, </w:t>
      </w:r>
      <w:r>
        <w:rPr>
          <w:rStyle w:val="StringTok"/>
        </w:rPr>
        <w:t xml:space="preserve">"jdbc:postgresql://core-banking-replica:5432/ledger"</w:t>
      </w:r>
      <w:r>
        <w:rPr>
          <w:rStyle w:val="NormalTok"/>
        </w:rPr>
        <w:t xml:space="preserve">)</w:t>
      </w:r>
      <w:r>
        <w:br/>
      </w:r>
      <w:r>
        <w:rPr>
          <w:rStyle w:val="NormalTok"/>
        </w:rPr>
        <w:t xml:space="preserve">      .option(</w:t>
      </w:r>
      <w:r>
        <w:rPr>
          <w:rStyle w:val="StringTok"/>
        </w:rPr>
        <w:t xml:space="preserve">"dbtable"</w:t>
      </w:r>
      <w:r>
        <w:rPr>
          <w:rStyle w:val="NormalTok"/>
        </w:rPr>
        <w:t xml:space="preserve">, </w:t>
      </w:r>
      <w:r>
        <w:rPr>
          <w:rStyle w:val="StringTok"/>
        </w:rPr>
        <w:t xml:space="preserve">"(SELECT txn_id, account_id, amount FROM transactions "</w:t>
      </w:r>
      <w:r>
        <w:br/>
      </w:r>
      <w:r>
        <w:rPr>
          <w:rStyle w:val="NormalTok"/>
        </w:rPr>
        <w:t xml:space="preserve">                          </w:t>
      </w:r>
      <w:r>
        <w:rPr>
          <w:rStyle w:val="StringTok"/>
        </w:rPr>
        <w:t xml:space="preserve">"WHERE txn_ts &gt;= '2026-09-01') t"</w:t>
      </w:r>
      <w:r>
        <w:rPr>
          <w:rStyle w:val="NormalTok"/>
        </w:rPr>
        <w:t xml:space="preserve">)</w:t>
      </w:r>
      <w:r>
        <w:br/>
      </w:r>
      <w:r>
        <w:rPr>
          <w:rStyle w:val="NormalTok"/>
        </w:rPr>
        <w:t xml:space="preserve">      .option(</w:t>
      </w:r>
      <w:r>
        <w:rPr>
          <w:rStyle w:val="StringTok"/>
        </w:rPr>
        <w:t xml:space="preserve">"partitionColumn"</w:t>
      </w:r>
      <w:r>
        <w:rPr>
          <w:rStyle w:val="NormalTok"/>
        </w:rPr>
        <w:t xml:space="preserve">, </w:t>
      </w:r>
      <w:r>
        <w:rPr>
          <w:rStyle w:val="StringTok"/>
        </w:rPr>
        <w:t xml:space="preserve">"txn_id_numeric"</w:t>
      </w:r>
      <w:r>
        <w:rPr>
          <w:rStyle w:val="NormalTok"/>
        </w:rPr>
        <w:t xml:space="preserve">)</w:t>
      </w:r>
      <w:r>
        <w:br/>
      </w:r>
      <w:r>
        <w:rPr>
          <w:rStyle w:val="NormalTok"/>
        </w:rPr>
        <w:t xml:space="preserve">      .option(</w:t>
      </w:r>
      <w:r>
        <w:rPr>
          <w:rStyle w:val="StringTok"/>
        </w:rPr>
        <w:t xml:space="preserve">"lowerBound"</w:t>
      </w:r>
      <w:r>
        <w:rPr>
          <w:rStyle w:val="NormalTok"/>
        </w:rPr>
        <w:t xml:space="preserve">, </w:t>
      </w:r>
      <w:r>
        <w:rPr>
          <w:rStyle w:val="StringTok"/>
        </w:rPr>
        <w:t xml:space="preserve">"1"</w:t>
      </w:r>
      <w:r>
        <w:rPr>
          <w:rStyle w:val="NormalTok"/>
        </w:rPr>
        <w:t xml:space="preserve">)</w:t>
      </w:r>
      <w:r>
        <w:br/>
      </w:r>
      <w:r>
        <w:rPr>
          <w:rStyle w:val="NormalTok"/>
        </w:rPr>
        <w:t xml:space="preserve">      .option(</w:t>
      </w:r>
      <w:r>
        <w:rPr>
          <w:rStyle w:val="StringTok"/>
        </w:rPr>
        <w:t xml:space="preserve">"upperBound"</w:t>
      </w:r>
      <w:r>
        <w:rPr>
          <w:rStyle w:val="NormalTok"/>
        </w:rPr>
        <w:t xml:space="preserve">, </w:t>
      </w:r>
      <w:r>
        <w:rPr>
          <w:rStyle w:val="StringTok"/>
        </w:rPr>
        <w:t xml:space="preserve">"10000000"</w:t>
      </w:r>
      <w:r>
        <w:rPr>
          <w:rStyle w:val="NormalTok"/>
        </w:rPr>
        <w:t xml:space="preserve">)</w:t>
      </w:r>
      <w:r>
        <w:br/>
      </w:r>
      <w:r>
        <w:rPr>
          <w:rStyle w:val="NormalTok"/>
        </w:rPr>
        <w:t xml:space="preserve">      .option(</w:t>
      </w:r>
      <w:r>
        <w:rPr>
          <w:rStyle w:val="StringTok"/>
        </w:rPr>
        <w:t xml:space="preserve">"numPartitions"</w:t>
      </w:r>
      <w:r>
        <w:rPr>
          <w:rStyle w:val="NormalTok"/>
        </w:rPr>
        <w:t xml:space="preserve">, </w:t>
      </w:r>
      <w:r>
        <w:rPr>
          <w:rStyle w:val="StringTok"/>
        </w:rPr>
        <w:t xml:space="preserve">"8"</w:t>
      </w:r>
      <w:r>
        <w:rPr>
          <w:rStyle w:val="NormalTok"/>
        </w:rPr>
        <w:t xml:space="preserve">)</w:t>
      </w:r>
      <w:r>
        <w:br/>
      </w:r>
      <w:r>
        <w:rPr>
          <w:rStyle w:val="NormalTok"/>
        </w:rPr>
        <w:t xml:space="preserve">      .option(</w:t>
      </w:r>
      <w:r>
        <w:rPr>
          <w:rStyle w:val="StringTok"/>
        </w:rPr>
        <w:t xml:space="preserve">"fetchsize"</w:t>
      </w:r>
      <w:r>
        <w:rPr>
          <w:rStyle w:val="NormalTok"/>
        </w:rPr>
        <w:t xml:space="preserve">, </w:t>
      </w:r>
      <w:r>
        <w:rPr>
          <w:rStyle w:val="StringTok"/>
        </w:rPr>
        <w:t xml:space="preserve">"10000"</w:t>
      </w:r>
      <w:r>
        <w:rPr>
          <w:rStyle w:val="NormalTok"/>
        </w:rPr>
        <w:t xml:space="preserve">)</w:t>
      </w:r>
      <w:r>
        <w:br/>
      </w:r>
      <w:r>
        <w:rPr>
          <w:rStyle w:val="NormalTok"/>
        </w:rPr>
        <w:t xml:space="preserve">      .load())</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Option</w:t>
            </w:r>
          </w:p>
        </w:tc>
        <w:tc>
          <w:tcPr/>
          <w:p>
            <w:pPr>
              <w:pStyle w:val="Compact"/>
              <w:jc w:val="left"/>
            </w:pPr>
            <w:r>
              <w:t xml:space="preserve">What it does</w:t>
            </w:r>
          </w:p>
        </w:tc>
      </w:tr>
      <w:tr>
        <w:trPr>
          <w:cantSplit/>
        </w:trPr>
        <w:tc>
          <w:tcPr/>
          <w:p>
            <w:pPr>
              <w:pStyle w:val="Compact"/>
              <w:jc w:val="left"/>
            </w:pPr>
            <w:r>
              <w:rPr>
                <w:rStyle w:val="VerbatimChar"/>
              </w:rPr>
              <w:t xml:space="preserve">dbtable</w:t>
            </w:r>
          </w:p>
        </w:tc>
        <w:tc>
          <w:tcPr/>
          <w:p>
            <w:pPr>
              <w:pStyle w:val="Compact"/>
              <w:jc w:val="left"/>
            </w:pPr>
            <w:r>
              <w:t xml:space="preserve">a table name, or a</w:t>
            </w:r>
            <w:r>
              <w:t xml:space="preserve"> </w:t>
            </w:r>
            <w:r>
              <w:rPr>
                <w:rStyle w:val="VerbatimChar"/>
              </w:rPr>
              <w:t xml:space="preserve">(SELECT ...) alias</w:t>
            </w:r>
            <w:r>
              <w:t xml:space="preserve"> </w:t>
            </w:r>
            <w:r>
              <w:t xml:space="preserve">subquery for pushdown</w:t>
            </w:r>
          </w:p>
        </w:tc>
      </w:tr>
      <w:tr>
        <w:trPr>
          <w:cantSplit/>
        </w:trPr>
        <w:tc>
          <w:tcPr/>
          <w:p>
            <w:pPr>
              <w:pStyle w:val="Compact"/>
              <w:jc w:val="left"/>
            </w:pPr>
            <w:r>
              <w:rPr>
                <w:rStyle w:val="VerbatimChar"/>
              </w:rPr>
              <w:t xml:space="preserve">partitionColumn</w:t>
            </w:r>
            <w:r>
              <w:t xml:space="preserve">,</w:t>
            </w:r>
            <w:r>
              <w:t xml:space="preserve"> </w:t>
            </w:r>
            <w:r>
              <w:rPr>
                <w:rStyle w:val="VerbatimChar"/>
              </w:rPr>
              <w:t xml:space="preserve">lowerBound</w:t>
            </w:r>
            <w:r>
              <w:t xml:space="preserve">,</w:t>
            </w:r>
            <w:r>
              <w:t xml:space="preserve"> </w:t>
            </w:r>
            <w:r>
              <w:rPr>
                <w:rStyle w:val="VerbatimChar"/>
              </w:rPr>
              <w:t xml:space="preserve">upperBound</w:t>
            </w:r>
            <w:r>
              <w:t xml:space="preserve">,</w:t>
            </w:r>
            <w:r>
              <w:t xml:space="preserve"> </w:t>
            </w:r>
            <w:r>
              <w:rPr>
                <w:rStyle w:val="VerbatimChar"/>
              </w:rPr>
              <w:t xml:space="preserve">numPartitions</w:t>
            </w:r>
          </w:p>
        </w:tc>
        <w:tc>
          <w:tcPr/>
          <w:p>
            <w:pPr>
              <w:pStyle w:val="Compact"/>
              <w:jc w:val="left"/>
            </w:pPr>
            <w:r>
              <w:t xml:space="preserve">splits one read into N parallel connections over a key range</w:t>
            </w:r>
          </w:p>
        </w:tc>
      </w:tr>
      <w:tr>
        <w:trPr>
          <w:cantSplit/>
        </w:trPr>
        <w:tc>
          <w:tcPr/>
          <w:p>
            <w:pPr>
              <w:pStyle w:val="Compact"/>
              <w:jc w:val="left"/>
            </w:pPr>
            <w:r>
              <w:rPr>
                <w:rStyle w:val="VerbatimChar"/>
              </w:rPr>
              <w:t xml:space="preserve">fetchsize</w:t>
            </w:r>
          </w:p>
        </w:tc>
        <w:tc>
          <w:tcPr/>
          <w:p>
            <w:pPr>
              <w:pStyle w:val="Compact"/>
              <w:jc w:val="left"/>
            </w:pPr>
            <w:r>
              <w:t xml:space="preserve">rows pulled per network round trip on read</w:t>
            </w:r>
          </w:p>
        </w:tc>
      </w:tr>
      <w:tr>
        <w:trPr>
          <w:cantSplit/>
        </w:trPr>
        <w:tc>
          <w:tcPr/>
          <w:p>
            <w:pPr>
              <w:pStyle w:val="Compact"/>
              <w:jc w:val="left"/>
            </w:pPr>
            <w:r>
              <w:rPr>
                <w:rStyle w:val="VerbatimChar"/>
              </w:rPr>
              <w:t xml:space="preserve">batchsize</w:t>
            </w:r>
          </w:p>
        </w:tc>
        <w:tc>
          <w:tcPr/>
          <w:p>
            <w:pPr>
              <w:pStyle w:val="Compact"/>
              <w:jc w:val="left"/>
            </w:pPr>
            <w:r>
              <w:t xml:space="preserve">rows per</w:t>
            </w:r>
            <w:r>
              <w:t xml:space="preserve"> </w:t>
            </w:r>
            <w:r>
              <w:rPr>
                <w:rStyle w:val="VerbatimChar"/>
              </w:rPr>
              <w:t xml:space="preserve">INSERT</w:t>
            </w:r>
            <w:r>
              <w:t xml:space="preserve"> </w:t>
            </w:r>
            <w:r>
              <w:t xml:space="preserve">batch on write</w:t>
            </w:r>
          </w:p>
        </w:tc>
      </w:tr>
    </w:tbl>
    <w:p>
      <w:pPr>
        <w:pStyle w:val="BodyText"/>
      </w:pPr>
      <w:r>
        <w:rPr>
          <w:bCs/>
          <w:b/>
        </w:rPr>
        <w:t xml:space="preserve">The warning that matters more than any option above</w:t>
      </w:r>
      <w:r>
        <w:t xml:space="preserve">: a core banking</w:t>
      </w:r>
      <w:r>
        <w:t xml:space="preserve"> </w:t>
      </w:r>
      <w:r>
        <w:t xml:space="preserve">database sized for a few hundred online transactions a second was never</w:t>
      </w:r>
      <w:r>
        <w:t xml:space="preserve"> </w:t>
      </w:r>
      <w:r>
        <w:t xml:space="preserve">sized for Spark opening 8, 16 or 32 parallel connections and reading every</w:t>
      </w:r>
      <w:r>
        <w:t xml:space="preserve"> </w:t>
      </w:r>
      <w:r>
        <w:t xml:space="preserve">row of a table. Always point a Spark JDBC job at a</w:t>
      </w:r>
      <w:r>
        <w:t xml:space="preserve"> </w:t>
      </w:r>
      <w:r>
        <w:rPr>
          <w:bCs/>
          <w:b/>
        </w:rPr>
        <w:t xml:space="preserve">read replica</w:t>
      </w:r>
      <w:r>
        <w:t xml:space="preserve">, never</w:t>
      </w:r>
      <w:r>
        <w:t xml:space="preserve"> </w:t>
      </w:r>
      <w:r>
        <w:t xml:space="preserve">the live core, and agree</w:t>
      </w:r>
      <w:r>
        <w:t xml:space="preserve"> </w:t>
      </w:r>
      <w:r>
        <w:rPr>
          <w:rStyle w:val="VerbatimChar"/>
        </w:rPr>
        <w:t xml:space="preserve">numPartitions</w:t>
      </w:r>
      <w:r>
        <w:t xml:space="preserve"> </w:t>
      </w:r>
      <w:r>
        <w:t xml:space="preserve">and</w:t>
      </w:r>
      <w:r>
        <w:t xml:space="preserve"> </w:t>
      </w:r>
      <w:r>
        <w:rPr>
          <w:rStyle w:val="VerbatimChar"/>
        </w:rPr>
        <w:t xml:space="preserve">fetchsize</w:t>
      </w:r>
      <w:r>
        <w:t xml:space="preserve"> </w:t>
      </w:r>
      <w:r>
        <w:t xml:space="preserve">with the DBA who</w:t>
      </w:r>
      <w:r>
        <w:t xml:space="preserve"> </w:t>
      </w:r>
      <w:r>
        <w:t xml:space="preserve">owns that database before the first run.</w:t>
      </w:r>
    </w:p>
    <w:bookmarkEnd w:id="228"/>
    <w:bookmarkStart w:id="229" w:name="the-lab-11"/>
    <w:p>
      <w:pPr>
        <w:pStyle w:val="Heading2"/>
      </w:pPr>
      <w:r>
        <w:t xml:space="preserve">The lab</w:t>
      </w:r>
    </w:p>
    <w:p>
      <w:pPr>
        <w:pStyle w:val="FirstParagraph"/>
      </w:pPr>
      <w:r>
        <w:rPr>
          <w:rStyle w:val="VerbatimChar"/>
        </w:rPr>
        <w:t xml:space="preserve">labs/12_lab_file_formats.py</w:t>
      </w:r>
      <w:r>
        <w:t xml:space="preserve">:</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Step</w:t>
            </w:r>
          </w:p>
        </w:tc>
        <w:tc>
          <w:tcPr/>
          <w:p>
            <w:pPr>
              <w:pStyle w:val="Compact"/>
              <w:jc w:val="left"/>
            </w:pPr>
            <w:r>
              <w:t xml:space="preserve">Shows</w:t>
            </w:r>
          </w:p>
        </w:tc>
      </w:tr>
      <w:tr>
        <w:trPr>
          <w:cantSplit/>
        </w:trPr>
        <w:tc>
          <w:tcPr/>
          <w:p>
            <w:pPr>
              <w:pStyle w:val="Compact"/>
              <w:jc w:val="left"/>
            </w:pPr>
            <w:r>
              <w:t xml:space="preserve">1</w:t>
            </w:r>
          </w:p>
        </w:tc>
        <w:tc>
          <w:tcPr/>
          <w:p>
            <w:pPr>
              <w:pStyle w:val="Compact"/>
              <w:jc w:val="left"/>
            </w:pPr>
            <w:r>
              <w:t xml:space="preserve">Same rows written as CSV, JSON and Parquet, size and time compared</w:t>
            </w:r>
          </w:p>
        </w:tc>
      </w:tr>
      <w:tr>
        <w:trPr>
          <w:cantSplit/>
        </w:trPr>
        <w:tc>
          <w:tcPr/>
          <w:p>
            <w:pPr>
              <w:pStyle w:val="Compact"/>
              <w:jc w:val="left"/>
            </w:pPr>
            <w:r>
              <w:t xml:space="preserve">2</w:t>
            </w:r>
          </w:p>
        </w:tc>
        <w:tc>
          <w:tcPr/>
          <w:p>
            <w:pPr>
              <w:pStyle w:val="Compact"/>
              <w:jc w:val="left"/>
            </w:pPr>
            <w:r>
              <w:t xml:space="preserve">The Parquet footer read directly: row groups, columns, min/max stats</w:t>
            </w:r>
          </w:p>
        </w:tc>
      </w:tr>
      <w:tr>
        <w:trPr>
          <w:cantSplit/>
        </w:trPr>
        <w:tc>
          <w:tcPr/>
          <w:p>
            <w:pPr>
              <w:pStyle w:val="Compact"/>
              <w:jc w:val="left"/>
            </w:pPr>
            <w:r>
              <w:t xml:space="preserve">3</w:t>
            </w:r>
          </w:p>
        </w:tc>
        <w:tc>
          <w:tcPr/>
          <w:p>
            <w:pPr>
              <w:pStyle w:val="Compact"/>
              <w:jc w:val="left"/>
            </w:pPr>
            <w:r>
              <w:t xml:space="preserve">Predicate pushdown, proven in</w:t>
            </w:r>
            <w:r>
              <w:t xml:space="preserve"> </w:t>
            </w:r>
            <w:r>
              <w:rPr>
                <w:rStyle w:val="VerbatimChar"/>
              </w:rPr>
              <w:t xml:space="preserve">explain()</w:t>
            </w:r>
          </w:p>
        </w:tc>
      </w:tr>
      <w:tr>
        <w:trPr>
          <w:cantSplit/>
        </w:trPr>
        <w:tc>
          <w:tcPr/>
          <w:p>
            <w:pPr>
              <w:pStyle w:val="Compact"/>
              <w:jc w:val="left"/>
            </w:pPr>
            <w:r>
              <w:t xml:space="preserve">4</w:t>
            </w:r>
          </w:p>
        </w:tc>
        <w:tc>
          <w:tcPr/>
          <w:p>
            <w:pPr>
              <w:pStyle w:val="Compact"/>
              <w:jc w:val="left"/>
            </w:pPr>
            <w:r>
              <w:t xml:space="preserve">Column pruning, proven in</w:t>
            </w:r>
            <w:r>
              <w:t xml:space="preserve"> </w:t>
            </w:r>
            <w:r>
              <w:rPr>
                <w:rStyle w:val="VerbatimChar"/>
              </w:rPr>
              <w:t xml:space="preserve">explain()</w:t>
            </w:r>
          </w:p>
        </w:tc>
      </w:tr>
      <w:tr>
        <w:trPr>
          <w:cantSplit/>
        </w:trPr>
        <w:tc>
          <w:tcPr/>
          <w:p>
            <w:pPr>
              <w:pStyle w:val="Compact"/>
              <w:jc w:val="left"/>
            </w:pPr>
            <w:r>
              <w:t xml:space="preserve">5</w:t>
            </w:r>
          </w:p>
        </w:tc>
        <w:tc>
          <w:tcPr/>
          <w:p>
            <w:pPr>
              <w:pStyle w:val="Compact"/>
              <w:jc w:val="left"/>
            </w:pPr>
            <w:r>
              <w:t xml:space="preserve">The JDBC warning, with the code that would run on a real cluster</w:t>
            </w:r>
          </w:p>
        </w:tc>
      </w:tr>
    </w:tbl>
    <w:bookmarkEnd w:id="229"/>
    <w:bookmarkStart w:id="230" w:name="common-mistakes-11"/>
    <w:p>
      <w:pPr>
        <w:pStyle w:val="Heading2"/>
      </w:pPr>
      <w:r>
        <w:t xml:space="preserve">Common mistakes</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Mistake</w:t>
            </w:r>
          </w:p>
        </w:tc>
        <w:tc>
          <w:tcPr/>
          <w:p>
            <w:pPr>
              <w:pStyle w:val="Compact"/>
              <w:jc w:val="left"/>
            </w:pPr>
            <w:r>
              <w:t xml:space="preserve">Cause</w:t>
            </w:r>
          </w:p>
        </w:tc>
        <w:tc>
          <w:tcPr/>
          <w:p>
            <w:pPr>
              <w:pStyle w:val="Compact"/>
              <w:jc w:val="left"/>
            </w:pPr>
            <w:r>
              <w:t xml:space="preserve">Fix</w:t>
            </w:r>
          </w:p>
        </w:tc>
      </w:tr>
      <w:tr>
        <w:trPr>
          <w:cantSplit/>
        </w:trPr>
        <w:tc>
          <w:tcPr/>
          <w:p>
            <w:pPr>
              <w:pStyle w:val="Compact"/>
              <w:jc w:val="left"/>
            </w:pPr>
            <w:r>
              <w:t xml:space="preserve">Writing a curated table as CSV "because it was easy"</w:t>
            </w:r>
          </w:p>
        </w:tc>
        <w:tc>
          <w:tcPr/>
          <w:p>
            <w:pPr>
              <w:pStyle w:val="Compact"/>
              <w:jc w:val="left"/>
            </w:pPr>
            <w:r>
              <w:t xml:space="preserve">not thinking about the downstream read pattern</w:t>
            </w:r>
          </w:p>
        </w:tc>
        <w:tc>
          <w:tcPr/>
          <w:p>
            <w:pPr>
              <w:pStyle w:val="Compact"/>
              <w:jc w:val="left"/>
            </w:pPr>
            <w:r>
              <w:t xml:space="preserve">curated tables are Parquet by default, see Lab 04</w:t>
            </w:r>
          </w:p>
        </w:tc>
      </w:tr>
      <w:tr>
        <w:trPr>
          <w:cantSplit/>
        </w:trPr>
        <w:tc>
          <w:tcPr/>
          <w:p>
            <w:pPr>
              <w:pStyle w:val="Compact"/>
              <w:jc w:val="left"/>
            </w:pPr>
            <w:r>
              <w:t xml:space="preserve">Assuming</w:t>
            </w:r>
            <w:r>
              <w:t xml:space="preserve"> </w:t>
            </w:r>
            <w:r>
              <w:rPr>
                <w:rStyle w:val="VerbatimChar"/>
              </w:rPr>
              <w:t xml:space="preserve">.count()</w:t>
            </w:r>
            <w:r>
              <w:t xml:space="preserve"> </w:t>
            </w:r>
            <w:r>
              <w:t xml:space="preserve">proves pushdown worked</w:t>
            </w:r>
          </w:p>
        </w:tc>
        <w:tc>
          <w:tcPr/>
          <w:p>
            <w:pPr>
              <w:pStyle w:val="Compact"/>
              <w:jc w:val="left"/>
            </w:pPr>
            <w:r>
              <w:t xml:space="preserve">a row count does not show what was pushed down</w:t>
            </w:r>
          </w:p>
        </w:tc>
        <w:tc>
          <w:tcPr/>
          <w:p>
            <w:pPr>
              <w:pStyle w:val="Compact"/>
              <w:jc w:val="left"/>
            </w:pPr>
            <w:r>
              <w:t xml:space="preserve">check</w:t>
            </w:r>
            <w:r>
              <w:t xml:space="preserve"> </w:t>
            </w:r>
            <w:r>
              <w:rPr>
                <w:rStyle w:val="VerbatimChar"/>
              </w:rPr>
              <w:t xml:space="preserve">.explain()</w:t>
            </w:r>
            <w:r>
              <w:t xml:space="preserve"> </w:t>
            </w:r>
            <w:r>
              <w:t xml:space="preserve">for</w:t>
            </w:r>
            <w:r>
              <w:t xml:space="preserve"> </w:t>
            </w:r>
            <w:r>
              <w:rPr>
                <w:rStyle w:val="VerbatimChar"/>
              </w:rPr>
              <w:t xml:space="preserve">PushedFilters</w:t>
            </w:r>
            <w:r>
              <w:t xml:space="preserve">, the way Step 3 does</w:t>
            </w:r>
          </w:p>
        </w:tc>
      </w:tr>
      <w:tr>
        <w:trPr>
          <w:cantSplit/>
        </w:trPr>
        <w:tc>
          <w:tcPr/>
          <w:p>
            <w:pPr>
              <w:pStyle w:val="Compact"/>
              <w:jc w:val="left"/>
            </w:pPr>
            <w:r>
              <w:t xml:space="preserve">Choosing gzip for a table rewritten every night</w:t>
            </w:r>
          </w:p>
        </w:tc>
        <w:tc>
          <w:tcPr/>
          <w:p>
            <w:pPr>
              <w:pStyle w:val="Compact"/>
              <w:jc w:val="left"/>
            </w:pPr>
            <w:r>
              <w:t xml:space="preserve">picked the codec for smallest size, ignored write cost</w:t>
            </w:r>
          </w:p>
        </w:tc>
        <w:tc>
          <w:tcPr/>
          <w:p>
            <w:pPr>
              <w:pStyle w:val="Compact"/>
              <w:jc w:val="left"/>
            </w:pPr>
            <w:r>
              <w:t xml:space="preserve">gzip is slow to write, use it for cold archives only</w:t>
            </w:r>
          </w:p>
        </w:tc>
      </w:tr>
      <w:tr>
        <w:trPr>
          <w:cantSplit/>
        </w:trPr>
        <w:tc>
          <w:tcPr/>
          <w:p>
            <w:pPr>
              <w:pStyle w:val="Compact"/>
              <w:jc w:val="left"/>
            </w:pPr>
            <w:r>
              <w:t xml:space="preserve">Pointing a Spark JDBC job straight at the live core banking database</w:t>
            </w:r>
          </w:p>
        </w:tc>
        <w:tc>
          <w:tcPr/>
          <w:p>
            <w:pPr>
              <w:pStyle w:val="Compact"/>
              <w:jc w:val="left"/>
            </w:pPr>
            <w:r>
              <w:t xml:space="preserve">nobody asked the DBA before setting a high</w:t>
            </w:r>
            <w:r>
              <w:t xml:space="preserve"> </w:t>
            </w:r>
            <w:r>
              <w:rPr>
                <w:rStyle w:val="VerbatimChar"/>
              </w:rPr>
              <w:t xml:space="preserve">numPartitions</w:t>
            </w:r>
          </w:p>
        </w:tc>
        <w:tc>
          <w:tcPr/>
          <w:p>
            <w:pPr>
              <w:pStyle w:val="Compact"/>
              <w:jc w:val="left"/>
            </w:pPr>
            <w:r>
              <w:t xml:space="preserve">always read from a replica, agree limits with the DBA first</w:t>
            </w:r>
          </w:p>
        </w:tc>
      </w:tr>
      <w:tr>
        <w:trPr>
          <w:cantSplit/>
        </w:trPr>
        <w:tc>
          <w:tcPr/>
          <w:p>
            <w:pPr>
              <w:pStyle w:val="Compact"/>
              <w:jc w:val="left"/>
            </w:pPr>
            <w:r>
              <w:t xml:space="preserve">Setting</w:t>
            </w:r>
            <w:r>
              <w:t xml:space="preserve"> </w:t>
            </w:r>
            <w:r>
              <w:rPr>
                <w:rStyle w:val="VerbatimChar"/>
              </w:rPr>
              <w:t xml:space="preserve">numPartitions</w:t>
            </w:r>
            <w:r>
              <w:t xml:space="preserve"> </w:t>
            </w:r>
            <w:r>
              <w:t xml:space="preserve">without a</w:t>
            </w:r>
            <w:r>
              <w:t xml:space="preserve"> </w:t>
            </w:r>
            <w:r>
              <w:rPr>
                <w:rStyle w:val="VerbatimChar"/>
              </w:rPr>
              <w:t xml:space="preserve">partitionColumn</w:t>
            </w:r>
          </w:p>
        </w:tc>
        <w:tc>
          <w:tcPr/>
          <w:p>
            <w:pPr>
              <w:pStyle w:val="Compact"/>
              <w:jc w:val="left"/>
            </w:pPr>
            <w:r>
              <w:t xml:space="preserve">assuming more partitions alone means more parallelism</w:t>
            </w:r>
          </w:p>
        </w:tc>
        <w:tc>
          <w:tcPr/>
          <w:p>
            <w:pPr>
              <w:pStyle w:val="Compact"/>
              <w:jc w:val="left"/>
            </w:pPr>
            <w:r>
              <w:t xml:space="preserve">JDBC parallelism needs both, a numeric column to split the range on and the partition count</w:t>
            </w:r>
          </w:p>
        </w:tc>
      </w:tr>
    </w:tbl>
    <w:bookmarkEnd w:id="230"/>
    <w:bookmarkStart w:id="231" w:name="exercises-11"/>
    <w:p>
      <w:pPr>
        <w:pStyle w:val="Heading2"/>
      </w:pPr>
      <w:r>
        <w:t xml:space="preserve">Exercises</w:t>
      </w:r>
    </w:p>
    <w:p>
      <w:pPr>
        <w:numPr>
          <w:ilvl w:val="0"/>
          <w:numId w:val="1026"/>
        </w:numPr>
      </w:pPr>
      <w:r>
        <w:t xml:space="preserve">Run the lab and note which format was smallest for this data. Does that</w:t>
      </w:r>
      <w:r>
        <w:t xml:space="preserve"> </w:t>
      </w:r>
      <w:r>
        <w:t xml:space="preserve">match Section 1's reasoning about row versus column storage?</w:t>
      </w:r>
    </w:p>
    <w:p>
      <w:pPr>
        <w:numPr>
          <w:ilvl w:val="0"/>
          <w:numId w:val="1026"/>
        </w:numPr>
      </w:pPr>
      <w:r>
        <w:t xml:space="preserve">Change Step 3's filter from</w:t>
      </w:r>
      <w:r>
        <w:t xml:space="preserve"> </w:t>
      </w:r>
      <w:r>
        <w:rPr>
          <w:rStyle w:val="VerbatimChar"/>
        </w:rPr>
        <w:t xml:space="preserve">status == "SUCCESS"</w:t>
      </w:r>
      <w:r>
        <w:t xml:space="preserve"> </w:t>
      </w:r>
      <w:r>
        <w:t xml:space="preserve">to</w:t>
      </w:r>
      <w:r>
        <w:t xml:space="preserve"> </w:t>
      </w:r>
      <w:r>
        <w:rPr>
          <w:rStyle w:val="VerbatimChar"/>
        </w:rPr>
        <w:t xml:space="preserve">amount &gt; 500000</w:t>
      </w:r>
      <w:r>
        <w:t xml:space="preserve">,</w:t>
      </w:r>
      <w:r>
        <w:t xml:space="preserve"> </w:t>
      </w:r>
      <w:r>
        <w:t xml:space="preserve">re-run, and confirm</w:t>
      </w:r>
      <w:r>
        <w:t xml:space="preserve"> </w:t>
      </w:r>
      <w:r>
        <w:rPr>
          <w:rStyle w:val="VerbatimChar"/>
        </w:rPr>
        <w:t xml:space="preserve">PushedFilters</w:t>
      </w:r>
      <w:r>
        <w:t xml:space="preserve"> </w:t>
      </w:r>
      <w:r>
        <w:t xml:space="preserve">still appears for the new filter.</w:t>
      </w:r>
    </w:p>
    <w:p>
      <w:pPr>
        <w:numPr>
          <w:ilvl w:val="0"/>
          <w:numId w:val="1026"/>
        </w:numPr>
      </w:pPr>
      <w:r>
        <w:t xml:space="preserve">In Step 4, add</w:t>
      </w:r>
      <w:r>
        <w:t xml:space="preserve"> </w:t>
      </w:r>
      <w:r>
        <w:rPr>
          <w:rStyle w:val="VerbatimChar"/>
        </w:rPr>
        <w:t xml:space="preserve">"channel"</w:t>
      </w:r>
      <w:r>
        <w:t xml:space="preserve"> </w:t>
      </w:r>
      <w:r>
        <w:t xml:space="preserve">to the narrow</w:t>
      </w:r>
      <w:r>
        <w:t xml:space="preserve"> </w:t>
      </w:r>
      <w:r>
        <w:rPr>
          <w:rStyle w:val="VerbatimChar"/>
        </w:rPr>
        <w:t xml:space="preserve">select()</w:t>
      </w:r>
      <w:r>
        <w:t xml:space="preserve"> </w:t>
      </w:r>
      <w:r>
        <w:t xml:space="preserve">and confirm the</w:t>
      </w:r>
      <w:r>
        <w:t xml:space="preserve"> </w:t>
      </w:r>
      <w:r>
        <w:t xml:space="preserve">plan now mentions</w:t>
      </w:r>
      <w:r>
        <w:t xml:space="preserve"> </w:t>
      </w:r>
      <w:r>
        <w:rPr>
          <w:rStyle w:val="VerbatimChar"/>
        </w:rPr>
        <w:t xml:space="preserve">channel</w:t>
      </w:r>
      <w:r>
        <w:t xml:space="preserve"> </w:t>
      </w:r>
      <w:r>
        <w:t xml:space="preserve">but still not</w:t>
      </w:r>
      <w:r>
        <w:t xml:space="preserve"> </w:t>
      </w:r>
      <w:r>
        <w:rPr>
          <w:rStyle w:val="VerbatimChar"/>
        </w:rPr>
        <w:t xml:space="preserve">device_id</w:t>
      </w:r>
      <w:r>
        <w:t xml:space="preserve"> </w:t>
      </w:r>
      <w:r>
        <w:t xml:space="preserve">or</w:t>
      </w:r>
      <w:r>
        <w:t xml:space="preserve"> </w:t>
      </w:r>
      <w:r>
        <w:rPr>
          <w:rStyle w:val="VerbatimChar"/>
        </w:rPr>
        <w:t xml:space="preserve">city</w:t>
      </w:r>
      <w:r>
        <w:t xml:space="preserve">.</w:t>
      </w:r>
    </w:p>
    <w:p>
      <w:pPr>
        <w:numPr>
          <w:ilvl w:val="0"/>
          <w:numId w:val="1026"/>
        </w:numPr>
      </w:pPr>
      <w:r>
        <w:t xml:space="preserve">Without a database here, read Section 6's JDBC code and identify which</w:t>
      </w:r>
      <w:r>
        <w:t xml:space="preserve"> </w:t>
      </w:r>
      <w:r>
        <w:t xml:space="preserve">option you would raise, and which you would leave alone, if AtliQ</w:t>
      </w:r>
      <w:r>
        <w:t xml:space="preserve"> </w:t>
      </w:r>
      <w:r>
        <w:t xml:space="preserve">Bank's DBA agreed to only 4 parallel connections instead of 8.</w:t>
      </w:r>
    </w:p>
    <w:bookmarkEnd w:id="231"/>
    <w:bookmarkStart w:id="232" w:name="key-points-11"/>
    <w:p>
      <w:pPr>
        <w:pStyle w:val="Heading2"/>
      </w:pPr>
      <w:r>
        <w:t xml:space="preserve">Key points</w:t>
      </w:r>
    </w:p>
    <w:p>
      <w:pPr>
        <w:numPr>
          <w:ilvl w:val="0"/>
          <w:numId w:val="1027"/>
        </w:numPr>
        <w:pStyle w:val="Compact"/>
      </w:pPr>
      <w:r>
        <w:t xml:space="preserve">Parquet wins for curated banking tables because it is columnar,</w:t>
      </w:r>
      <w:r>
        <w:t xml:space="preserve"> </w:t>
      </w:r>
      <w:r>
        <w:t xml:space="preserve">compressed, and its footer stats let a query skip data it does not need.</w:t>
      </w:r>
    </w:p>
    <w:p>
      <w:pPr>
        <w:numPr>
          <w:ilvl w:val="0"/>
          <w:numId w:val="1027"/>
        </w:numPr>
        <w:pStyle w:val="Compact"/>
      </w:pPr>
      <w:r>
        <w:t xml:space="preserve">Predicate pushdown and column pruning are provable in</w:t>
      </w:r>
      <w:r>
        <w:t xml:space="preserve"> </w:t>
      </w:r>
      <w:r>
        <w:rPr>
          <w:rStyle w:val="VerbatimChar"/>
        </w:rPr>
        <w:t xml:space="preserve">explain()</w:t>
      </w:r>
      <w:r>
        <w:t xml:space="preserve">, check</w:t>
      </w:r>
      <w:r>
        <w:t xml:space="preserve"> </w:t>
      </w:r>
      <w:r>
        <w:t xml:space="preserve">the plan, do not assume a filter or a</w:t>
      </w:r>
      <w:r>
        <w:t xml:space="preserve"> </w:t>
      </w:r>
      <w:r>
        <w:rPr>
          <w:rStyle w:val="VerbatimChar"/>
        </w:rPr>
        <w:t xml:space="preserve">select()</w:t>
      </w:r>
      <w:r>
        <w:t xml:space="preserve"> </w:t>
      </w:r>
      <w:r>
        <w:t xml:space="preserve">is free.</w:t>
      </w:r>
    </w:p>
    <w:p>
      <w:pPr>
        <w:numPr>
          <w:ilvl w:val="0"/>
          <w:numId w:val="1027"/>
        </w:numPr>
        <w:pStyle w:val="Compact"/>
      </w:pPr>
      <w:r>
        <w:t xml:space="preserve">Delta and Iceberg solve the upsert problem plain Parquet cannot. That is</w:t>
      </w:r>
      <w:r>
        <w:t xml:space="preserve"> </w:t>
      </w:r>
      <w:r>
        <w:t xml:space="preserve">all in Module 11, not repeated here.</w:t>
      </w:r>
    </w:p>
    <w:p>
      <w:pPr>
        <w:numPr>
          <w:ilvl w:val="0"/>
          <w:numId w:val="1027"/>
        </w:numPr>
        <w:pStyle w:val="Compact"/>
      </w:pPr>
      <w:r>
        <w:t xml:space="preserve">A Spark JDBC job against a live core banking database is an outage</w:t>
      </w:r>
      <w:r>
        <w:t xml:space="preserve"> </w:t>
      </w:r>
      <w:r>
        <w:t xml:space="preserve">waiting to happen. Read from a replica, every time.</w:t>
      </w:r>
    </w:p>
    <w:bookmarkEnd w:id="232"/>
    <w:bookmarkEnd w:id="233"/>
    <w:bookmarkStart w:id="251" w:name="module-13-structured-streaming"/>
    <w:p>
      <w:pPr>
        <w:pStyle w:val="Heading1"/>
      </w:pPr>
      <w:r>
        <w:t xml:space="preserve">Module 13: Structured Streaming</w:t>
      </w:r>
    </w:p>
    <w:p>
      <w:pPr>
        <w:pStyle w:val="FirstParagraph"/>
      </w:pPr>
      <w:r>
        <w:t xml:space="preserve">What you can do after this module: explain the unbounded table model,</w:t>
      </w:r>
      <w:r>
        <w:t xml:space="preserve"> </w:t>
      </w:r>
      <w:r>
        <w:t xml:space="preserve">choose a trigger, write a watermark that gives late data a real cutoff,</w:t>
      </w:r>
      <w:r>
        <w:t xml:space="preserve"> </w:t>
      </w:r>
      <w:r>
        <w:t xml:space="preserve">build a tumbling window aggregation, write a checkpointed</w:t>
      </w:r>
      <w:r>
        <w:t xml:space="preserve"> </w:t>
      </w:r>
      <w:r>
        <w:rPr>
          <w:rStyle w:val="VerbatimChar"/>
        </w:rPr>
        <w:t xml:space="preserve">foreachBatch</w:t>
      </w:r>
      <w:r>
        <w:t xml:space="preserve"> </w:t>
      </w:r>
      <w:r>
        <w:t xml:space="preserve">sink, and explain what "exactly-once" actually means in Structured</w:t>
      </w:r>
      <w:r>
        <w:t xml:space="preserve"> </w:t>
      </w:r>
      <w:r>
        <w:t xml:space="preserve">Streaming.</w:t>
      </w:r>
    </w:p>
    <w:p>
      <w:pPr>
        <w:pStyle w:val="SourceCode"/>
      </w:pPr>
      <w:r>
        <w:rPr>
          <w:rStyle w:val="ExtensionTok"/>
        </w:rPr>
        <w:t xml:space="preserve">./run.sh</w:t>
      </w:r>
      <w:r>
        <w:rPr>
          <w:rStyle w:val="NormalTok"/>
        </w:rPr>
        <w:t xml:space="preserve"> labs/13_lab_streaming.py</w:t>
      </w:r>
    </w:p>
    <w:p>
      <w:pPr>
        <w:pStyle w:val="FirstParagraph"/>
      </w:pPr>
      <w:r>
        <w:t xml:space="preserve">The lab starts its own feeder (</w:t>
      </w:r>
      <w:r>
        <w:rPr>
          <w:rStyle w:val="VerbatimChar"/>
        </w:rPr>
        <w:t xml:space="preserve">labs/13b_feeder.py</w:t>
      </w:r>
      <w:r>
        <w:t xml:space="preserve">) as a background</w:t>
      </w:r>
      <w:r>
        <w:t xml:space="preserve"> </w:t>
      </w:r>
      <w:r>
        <w:t xml:space="preserve">process, runs for about 50 seconds total, and stops everything cleanly on</w:t>
      </w:r>
      <w:r>
        <w:t xml:space="preserve"> </w:t>
      </w:r>
      <w:r>
        <w:t xml:space="preserve">its own. You do not need a second terminal or a real Kafka topic to run it.</w:t>
      </w:r>
    </w:p>
    <w:bookmarkStart w:id="234" w:name="why-this-matters-in-a-bank-12"/>
    <w:p>
      <w:pPr>
        <w:pStyle w:val="Heading2"/>
      </w:pPr>
      <w:r>
        <w:t xml:space="preserve">Why this matters in a bank</w:t>
      </w:r>
    </w:p>
    <w:p>
      <w:pPr>
        <w:pStyle w:val="FirstParagraph"/>
      </w:pPr>
      <w:r>
        <w:t xml:space="preserve">Fraud monitoring, real-time balance updates, and card authorisation alerts</w:t>
      </w:r>
      <w:r>
        <w:t xml:space="preserve"> </w:t>
      </w:r>
      <w:r>
        <w:t xml:space="preserve">cannot wait for tonight's batch job. A bank needs to react to a</w:t>
      </w:r>
      <w:r>
        <w:t xml:space="preserve"> </w:t>
      </w:r>
      <w:r>
        <w:t xml:space="preserve">transaction within seconds of it happening, not hours later. Structured</w:t>
      </w:r>
      <w:r>
        <w:t xml:space="preserve"> </w:t>
      </w:r>
      <w:r>
        <w:t xml:space="preserve">Streaming is Spark's answer: the same DataFrame API from every earlier</w:t>
      </w:r>
      <w:r>
        <w:t xml:space="preserve"> </w:t>
      </w:r>
      <w:r>
        <w:t xml:space="preserve">module, running continuously against data that keeps arriving, instead of</w:t>
      </w:r>
      <w:r>
        <w:t xml:space="preserve"> </w:t>
      </w:r>
      <w:r>
        <w:t xml:space="preserve">a fixed file read once. Nothing about</w:t>
      </w:r>
      <w:r>
        <w:t xml:space="preserve"> </w:t>
      </w:r>
      <w:r>
        <w:rPr>
          <w:rStyle w:val="VerbatimChar"/>
        </w:rPr>
        <w:t xml:space="preserve">filter</w:t>
      </w:r>
      <w:r>
        <w:t xml:space="preserve">,</w:t>
      </w:r>
      <w:r>
        <w:t xml:space="preserve"> </w:t>
      </w:r>
      <w:r>
        <w:rPr>
          <w:rStyle w:val="VerbatimChar"/>
        </w:rPr>
        <w:t xml:space="preserve">join</w:t>
      </w:r>
      <w:r>
        <w:t xml:space="preserve"> </w:t>
      </w:r>
      <w:r>
        <w:t xml:space="preserve">or</w:t>
      </w:r>
      <w:r>
        <w:t xml:space="preserve"> </w:t>
      </w:r>
      <w:r>
        <w:rPr>
          <w:rStyle w:val="VerbatimChar"/>
        </w:rPr>
        <w:t xml:space="preserve">groupBy</w:t>
      </w:r>
      <w:r>
        <w:t xml:space="preserve"> </w:t>
      </w:r>
      <w:r>
        <w:t xml:space="preserve">changes, only a handful of streaming-specific ideas get added on top:</w:t>
      </w:r>
      <w:r>
        <w:t xml:space="preserve"> </w:t>
      </w:r>
      <w:r>
        <w:t xml:space="preserve">triggers, watermarks, and checkpoints.</w:t>
      </w:r>
    </w:p>
    <w:bookmarkEnd w:id="234"/>
    <w:bookmarkStart w:id="235" w:name="Xf487e91082d716d4a8945ddac7f0c33fd4b5a6a"/>
    <w:p>
      <w:pPr>
        <w:pStyle w:val="Heading2"/>
      </w:pPr>
      <w:r>
        <w:t xml:space="preserve">1. A stream is an unbounded table</w:t>
      </w:r>
    </w:p>
    <w:p>
      <w:pPr>
        <w:pStyle w:val="FirstParagraph"/>
      </w:pPr>
      <w:r>
        <w:t xml:space="preserve">Structured Streaming's core idea: treat a streaming source as a table that</w:t>
      </w:r>
      <w:r>
        <w:t xml:space="preserve"> </w:t>
      </w:r>
      <w:r>
        <w:t xml:space="preserve">keeps growing new rows, and run ordinary DataFrame code against it. Spark</w:t>
      </w:r>
      <w:r>
        <w:t xml:space="preserve"> </w:t>
      </w:r>
      <w:r>
        <w:t xml:space="preserve">repeatedly reruns your query against the rows that arrived since the last</w:t>
      </w:r>
      <w:r>
        <w:t xml:space="preserve"> </w:t>
      </w:r>
      <w:r>
        <w:t xml:space="preserve">micro-batch and reconciles the result, instead of you writing separate</w:t>
      </w:r>
      <w:r>
        <w:t xml:space="preserve"> </w:t>
      </w:r>
      <w:r>
        <w:t xml:space="preserve">"batch" and "streaming" code.</w:t>
      </w:r>
    </w:p>
    <w:p>
      <w:pPr>
        <w:pStyle w:val="SourceCode"/>
      </w:pPr>
      <w:r>
        <w:rPr>
          <w:rStyle w:val="NormalTok"/>
        </w:rPr>
        <w:t xml:space="preserve">raw_stream </w:t>
      </w:r>
      <w:r>
        <w:rPr>
          <w:rStyle w:val="OperatorTok"/>
        </w:rPr>
        <w:t xml:space="preserve">=</w:t>
      </w:r>
      <w:r>
        <w:rPr>
          <w:rStyle w:val="NormalTok"/>
        </w:rPr>
        <w:t xml:space="preserve"> (spark.readStream</w:t>
      </w:r>
      <w:r>
        <w:br/>
      </w:r>
      <w:r>
        <w:rPr>
          <w:rStyle w:val="NormalTok"/>
        </w:rPr>
        <w:t xml:space="preserve">              .schema(txn_schema)                 </w:t>
      </w:r>
      <w:r>
        <w:rPr>
          <w:rStyle w:val="CommentTok"/>
        </w:rPr>
        <w:t xml:space="preserve"># never inferSchema on a stream, see Lab 03</w:t>
      </w:r>
      <w:r>
        <w:br/>
      </w:r>
      <w:r>
        <w:rPr>
          <w:rStyle w:val="NormalTok"/>
        </w:rPr>
        <w:t xml:space="preserve">              .option(</w:t>
      </w:r>
      <w:r>
        <w:rPr>
          <w:rStyle w:val="StringTok"/>
        </w:rPr>
        <w:t xml:space="preserve">"header"</w:t>
      </w:r>
      <w:r>
        <w:rPr>
          <w:rStyle w:val="NormalTok"/>
        </w:rPr>
        <w:t xml:space="preserve">, </w:t>
      </w:r>
      <w:r>
        <w:rPr>
          <w:rStyle w:val="VariableTok"/>
        </w:rPr>
        <w:t xml:space="preserve">True</w:t>
      </w:r>
      <w:r>
        <w:rPr>
          <w:rStyle w:val="NormalTok"/>
        </w:rPr>
        <w:t xml:space="preserve">)</w:t>
      </w:r>
      <w:r>
        <w:br/>
      </w:r>
      <w:r>
        <w:rPr>
          <w:rStyle w:val="NormalTok"/>
        </w:rPr>
        <w:t xml:space="preserve">              .option(</w:t>
      </w:r>
      <w:r>
        <w:rPr>
          <w:rStyle w:val="StringTok"/>
        </w:rPr>
        <w:t xml:space="preserve">"maxFilesPerTrigger"</w:t>
      </w:r>
      <w:r>
        <w:rPr>
          <w:rStyle w:val="NormalTok"/>
        </w:rPr>
        <w:t xml:space="preserve">, </w:t>
      </w:r>
      <w:r>
        <w:rPr>
          <w:rStyle w:val="DecValTok"/>
        </w:rPr>
        <w:t xml:space="preserve">5</w:t>
      </w:r>
      <w:r>
        <w:rPr>
          <w:rStyle w:val="NormalTok"/>
        </w:rPr>
        <w:t xml:space="preserve">)     </w:t>
      </w:r>
      <w:r>
        <w:rPr>
          <w:rStyle w:val="CommentTok"/>
        </w:rPr>
        <w:t xml:space="preserve"># caps how much one micro-batch reads</w:t>
      </w:r>
      <w:r>
        <w:br/>
      </w:r>
      <w:r>
        <w:rPr>
          <w:rStyle w:val="NormalTok"/>
        </w:rPr>
        <w:t xml:space="preserve">              .csv(STREAM_IN))</w:t>
      </w:r>
    </w:p>
    <w:p>
      <w:pPr>
        <w:pStyle w:val="FirstParagraph"/>
      </w:pPr>
      <w:r>
        <w:rPr>
          <w:rStyle w:val="VerbatimChar"/>
        </w:rPr>
        <w:t xml:space="preserve">readStream</w:t>
      </w:r>
      <w:r>
        <w:t xml:space="preserve"> </w:t>
      </w:r>
      <w:r>
        <w:t xml:space="preserve">instead of</w:t>
      </w:r>
      <w:r>
        <w:t xml:space="preserve"> </w:t>
      </w:r>
      <w:r>
        <w:rPr>
          <w:rStyle w:val="VerbatimChar"/>
        </w:rPr>
        <w:t xml:space="preserve">read</w:t>
      </w:r>
      <w:r>
        <w:t xml:space="preserve">,</w:t>
      </w:r>
      <w:r>
        <w:t xml:space="preserve"> </w:t>
      </w:r>
      <w:r>
        <w:rPr>
          <w:rStyle w:val="VerbatimChar"/>
        </w:rPr>
        <w:t xml:space="preserve">csv(STREAM_IN)</w:t>
      </w:r>
      <w:r>
        <w:t xml:space="preserve"> </w:t>
      </w:r>
      <w:r>
        <w:t xml:space="preserve">pointed at a folder</w:t>
      </w:r>
      <w:r>
        <w:t xml:space="preserve"> </w:t>
      </w:r>
      <w:r>
        <w:t xml:space="preserve">instead of one file: everything after that line is a normal DataFrame,</w:t>
      </w:r>
      <w:r>
        <w:t xml:space="preserve"> </w:t>
      </w:r>
      <w:r>
        <w:t xml:space="preserve">right up until you call</w:t>
      </w:r>
      <w:r>
        <w:t xml:space="preserve"> </w:t>
      </w:r>
      <w:r>
        <w:rPr>
          <w:rStyle w:val="VerbatimChar"/>
        </w:rPr>
        <w:t xml:space="preserve">writeStream</w:t>
      </w:r>
      <w:r>
        <w:t xml:space="preserve"> </w:t>
      </w:r>
      <w:r>
        <w:t xml:space="preserve">instead of</w:t>
      </w:r>
      <w:r>
        <w:t xml:space="preserve"> </w:t>
      </w:r>
      <w:r>
        <w:rPr>
          <w:rStyle w:val="VerbatimChar"/>
        </w:rPr>
        <w:t xml:space="preserve">write</w:t>
      </w:r>
      <w:r>
        <w:t xml:space="preserve">.</w:t>
      </w:r>
    </w:p>
    <w:bookmarkEnd w:id="235"/>
    <w:bookmarkStart w:id="236" w:name="X3b3f62942f833feb9b8a1e711f1a12b5b07c21a"/>
    <w:p>
      <w:pPr>
        <w:pStyle w:val="Heading2"/>
      </w:pPr>
      <w:r>
        <w:t xml:space="preserve">2. Micro-batch triggers</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Trigger</w:t>
            </w:r>
          </w:p>
        </w:tc>
        <w:tc>
          <w:tcPr/>
          <w:p>
            <w:pPr>
              <w:pStyle w:val="Compact"/>
              <w:jc w:val="left"/>
            </w:pPr>
            <w:r>
              <w:t xml:space="preserve">What it does</w:t>
            </w:r>
          </w:p>
        </w:tc>
        <w:tc>
          <w:tcPr/>
          <w:p>
            <w:pPr>
              <w:pStyle w:val="Compact"/>
              <w:jc w:val="left"/>
            </w:pPr>
            <w:r>
              <w:t xml:space="preserve">When to use it</w:t>
            </w:r>
          </w:p>
        </w:tc>
      </w:tr>
      <w:tr>
        <w:trPr>
          <w:cantSplit/>
        </w:trPr>
        <w:tc>
          <w:tcPr/>
          <w:p>
            <w:pPr>
              <w:pStyle w:val="Compact"/>
              <w:jc w:val="left"/>
            </w:pPr>
            <w:r>
              <w:t xml:space="preserve">default, no trigger set</w:t>
            </w:r>
          </w:p>
        </w:tc>
        <w:tc>
          <w:tcPr/>
          <w:p>
            <w:pPr>
              <w:pStyle w:val="Compact"/>
              <w:jc w:val="left"/>
            </w:pPr>
            <w:r>
              <w:t xml:space="preserve">run a new micro-batch as soon as the last one finishes</w:t>
            </w:r>
          </w:p>
        </w:tc>
        <w:tc>
          <w:tcPr/>
          <w:p>
            <w:pPr>
              <w:pStyle w:val="Compact"/>
              <w:jc w:val="left"/>
            </w:pPr>
            <w:r>
              <w:t xml:space="preserve">simplest, Spark runs as fast as the source allows</w:t>
            </w:r>
          </w:p>
        </w:tc>
      </w:tr>
      <w:tr>
        <w:trPr>
          <w:cantSplit/>
        </w:trPr>
        <w:tc>
          <w:tcPr/>
          <w:p>
            <w:pPr>
              <w:pStyle w:val="Compact"/>
              <w:jc w:val="left"/>
            </w:pPr>
            <w:r>
              <w:rPr>
                <w:rStyle w:val="VerbatimChar"/>
              </w:rPr>
              <w:t xml:space="preserve">processingTime="N seconds"</w:t>
            </w:r>
          </w:p>
        </w:tc>
        <w:tc>
          <w:tcPr/>
          <w:p>
            <w:pPr>
              <w:pStyle w:val="Compact"/>
              <w:jc w:val="left"/>
            </w:pPr>
            <w:r>
              <w:t xml:space="preserve">run a micro-batch every N seconds, even if the last one finished early</w:t>
            </w:r>
          </w:p>
        </w:tc>
        <w:tc>
          <w:tcPr/>
          <w:p>
            <w:pPr>
              <w:pStyle w:val="Compact"/>
              <w:jc w:val="left"/>
            </w:pPr>
            <w:r>
              <w:t xml:space="preserve">predictable cadence, this module's choice throughout</w:t>
            </w:r>
          </w:p>
        </w:tc>
      </w:tr>
      <w:tr>
        <w:trPr>
          <w:cantSplit/>
        </w:trPr>
        <w:tc>
          <w:tcPr/>
          <w:p>
            <w:pPr>
              <w:pStyle w:val="Compact"/>
              <w:jc w:val="left"/>
            </w:pPr>
            <w:r>
              <w:rPr>
                <w:rStyle w:val="VerbatimChar"/>
              </w:rPr>
              <w:t xml:space="preserve">availableNow=True</w:t>
            </w:r>
          </w:p>
        </w:tc>
        <w:tc>
          <w:tcPr/>
          <w:p>
            <w:pPr>
              <w:pStyle w:val="Compact"/>
              <w:jc w:val="left"/>
            </w:pPr>
            <w:r>
              <w:t xml:space="preserve">process everything currently available, then stop</w:t>
            </w:r>
          </w:p>
        </w:tc>
        <w:tc>
          <w:tcPr/>
          <w:p>
            <w:pPr>
              <w:pStyle w:val="Compact"/>
              <w:jc w:val="left"/>
            </w:pPr>
            <w:r>
              <w:t xml:space="preserve">scheduled batch-like runs, e.g. every 15 minutes via a scheduler</w:t>
            </w:r>
          </w:p>
        </w:tc>
      </w:tr>
      <w:tr>
        <w:trPr>
          <w:cantSplit/>
        </w:trPr>
        <w:tc>
          <w:tcPr/>
          <w:p>
            <w:pPr>
              <w:pStyle w:val="Compact"/>
              <w:jc w:val="left"/>
            </w:pPr>
            <w:r>
              <w:rPr>
                <w:rStyle w:val="VerbatimChar"/>
              </w:rPr>
              <w:t xml:space="preserve">continuous="N seconds"</w:t>
            </w:r>
          </w:p>
        </w:tc>
        <w:tc>
          <w:tcPr/>
          <w:p>
            <w:pPr>
              <w:pStyle w:val="Compact"/>
              <w:jc w:val="left"/>
            </w:pPr>
            <w:r>
              <w:t xml:space="preserve">experimental low-latency mode</w:t>
            </w:r>
          </w:p>
        </w:tc>
        <w:tc>
          <w:tcPr/>
          <w:p>
            <w:pPr>
              <w:pStyle w:val="Compact"/>
              <w:jc w:val="left"/>
            </w:pPr>
            <w:r>
              <w:t xml:space="preserve">narrow operator support, rarely used in a banking batch/micro-batch estate</w:t>
            </w:r>
          </w:p>
        </w:tc>
      </w:tr>
    </w:tbl>
    <w:p>
      <w:pPr>
        <w:pStyle w:val="BodyText"/>
      </w:pPr>
      <w:r>
        <w:rPr>
          <w:rStyle w:val="VerbatimChar"/>
        </w:rPr>
        <w:t xml:space="preserve">Lab 13</w:t>
      </w:r>
      <w:r>
        <w:t xml:space="preserve"> </w:t>
      </w:r>
      <w:r>
        <w:t xml:space="preserve">uses</w:t>
      </w:r>
      <w:r>
        <w:t xml:space="preserve"> </w:t>
      </w:r>
      <w:r>
        <w:rPr>
          <w:rStyle w:val="VerbatimChar"/>
        </w:rPr>
        <w:t xml:space="preserve">processingTime="5 seconds"</w:t>
      </w:r>
      <w:r>
        <w:t xml:space="preserve"> </w:t>
      </w:r>
      <w:r>
        <w:t xml:space="preserve">on every query: predictable, and</w:t>
      </w:r>
      <w:r>
        <w:t xml:space="preserve"> </w:t>
      </w:r>
      <w:r>
        <w:t xml:space="preserve">easy to read in the console output while the room watches it run.</w:t>
      </w:r>
    </w:p>
    <w:bookmarkEnd w:id="236"/>
    <w:bookmarkStart w:id="237" w:name="X13e4ee1c2fdb322dd73688a69d28826060ca35f"/>
    <w:p>
      <w:pPr>
        <w:pStyle w:val="Heading2"/>
      </w:pPr>
      <w:r>
        <w:t xml:space="preserve">3. Watermarks: a real cutoff for late data</w:t>
      </w:r>
    </w:p>
    <w:p>
      <w:pPr>
        <w:pStyle w:val="FirstParagraph"/>
      </w:pPr>
      <w:r>
        <w:t xml:space="preserve">Event time (</w:t>
      </w:r>
      <w:r>
        <w:rPr>
          <w:rStyle w:val="VerbatimChar"/>
        </w:rPr>
        <w:t xml:space="preserve">txn_ts</w:t>
      </w:r>
      <w:r>
        <w:t xml:space="preserve">, when the transaction actually happened) and</w:t>
      </w:r>
      <w:r>
        <w:t xml:space="preserve"> </w:t>
      </w:r>
      <w:r>
        <w:t xml:space="preserve">processing time (when Spark saw the row) are not the same thing, a row can</w:t>
      </w:r>
      <w:r>
        <w:t xml:space="preserve"> </w:t>
      </w:r>
      <w:r>
        <w:t xml:space="preserve">arrive late. Without a rule, Spark would have to remember every key it has</w:t>
      </w:r>
      <w:r>
        <w:t xml:space="preserve"> </w:t>
      </w:r>
      <w:r>
        <w:t xml:space="preserve">ever seen, forever, in case a very late row still needs it. A watermark</w:t>
      </w:r>
      <w:r>
        <w:t xml:space="preserve"> </w:t>
      </w:r>
      <w:r>
        <w:t xml:space="preserve">gives it permission to forget:</w:t>
      </w:r>
    </w:p>
    <w:p>
      <w:pPr>
        <w:pStyle w:val="SourceCode"/>
      </w:pPr>
      <w:r>
        <w:rPr>
          <w:rStyle w:val="NormalTok"/>
        </w:rPr>
        <w:t xml:space="preserve">watermarked </w:t>
      </w:r>
      <w:r>
        <w:rPr>
          <w:rStyle w:val="OperatorTok"/>
        </w:rPr>
        <w:t xml:space="preserve">=</w:t>
      </w:r>
      <w:r>
        <w:rPr>
          <w:rStyle w:val="NormalTok"/>
        </w:rPr>
        <w:t xml:space="preserve"> raw_stream.withWatermark(</w:t>
      </w:r>
      <w:r>
        <w:rPr>
          <w:rStyle w:val="StringTok"/>
        </w:rPr>
        <w:t xml:space="preserve">"txn_ts"</w:t>
      </w:r>
      <w:r>
        <w:rPr>
          <w:rStyle w:val="NormalTok"/>
        </w:rPr>
        <w:t xml:space="preserve">, </w:t>
      </w:r>
      <w:r>
        <w:rPr>
          <w:rStyle w:val="StringTok"/>
        </w:rPr>
        <w:t xml:space="preserve">"2 minutes"</w:t>
      </w:r>
      <w:r>
        <w:rPr>
          <w:rStyle w:val="NormalTok"/>
        </w:rPr>
        <w:t xml:space="preserve">)</w:t>
      </w:r>
    </w:p>
    <w:p>
      <w:pPr>
        <w:pStyle w:val="FirstParagraph"/>
      </w:pPr>
      <w:r>
        <w:t xml:space="preserve">Once the latest</w:t>
      </w:r>
      <w:r>
        <w:t xml:space="preserve"> </w:t>
      </w:r>
      <w:r>
        <w:rPr>
          <w:rStyle w:val="VerbatimChar"/>
        </w:rPr>
        <w:t xml:space="preserve">txn_ts</w:t>
      </w:r>
      <w:r>
        <w:t xml:space="preserve"> </w:t>
      </w:r>
      <w:r>
        <w:t xml:space="preserve">seen so far reaches some time T, Spark assumes no</w:t>
      </w:r>
      <w:r>
        <w:t xml:space="preserve"> </w:t>
      </w:r>
      <w:r>
        <w:t xml:space="preserve">row with an event time older than</w:t>
      </w:r>
      <w:r>
        <w:t xml:space="preserve"> </w:t>
      </w:r>
      <w:r>
        <w:rPr>
          <w:rStyle w:val="VerbatimChar"/>
        </w:rPr>
        <w:t xml:space="preserve">T - 2 minutes</w:t>
      </w:r>
      <w:r>
        <w:t xml:space="preserve"> </w:t>
      </w:r>
      <w:r>
        <w:t xml:space="preserve">will ever arrive. Any row</w:t>
      </w:r>
      <w:r>
        <w:t xml:space="preserve"> </w:t>
      </w:r>
      <w:r>
        <w:t xml:space="preserve">that does arrive later than that is silently</w:t>
      </w:r>
      <w:r>
        <w:t xml:space="preserve"> </w:t>
      </w:r>
      <w:r>
        <w:rPr>
          <w:bCs/>
          <w:b/>
        </w:rPr>
        <w:t xml:space="preserve">dropped</w:t>
      </w:r>
      <w:r>
        <w:t xml:space="preserve">, not queued and</w:t>
      </w:r>
      <w:r>
        <w:t xml:space="preserve"> </w:t>
      </w:r>
      <w:r>
        <w:t xml:space="preserve">not an error. That is the real, sometimes uncomfortable, meaning of "the</w:t>
      </w:r>
      <w:r>
        <w:t xml:space="preserve"> </w:t>
      </w:r>
      <w:r>
        <w:t xml:space="preserve">watermark drops late data": pick the window wide enough for your real</w:t>
      </w:r>
      <w:r>
        <w:t xml:space="preserve"> </w:t>
      </w:r>
      <w:r>
        <w:t xml:space="preserve">data's lateness, not just wide enough to make the demo pass.</w:t>
      </w:r>
    </w:p>
    <w:bookmarkEnd w:id="237"/>
    <w:bookmarkStart w:id="238" w:name="Xf5b856144fb0ef089cbb049fcdde6b33350d9f7"/>
    <w:p>
      <w:pPr>
        <w:pStyle w:val="Heading2"/>
      </w:pPr>
      <w:r>
        <w:t xml:space="preserve">4. Tumbling windows</w:t>
      </w:r>
    </w:p>
    <w:p>
      <w:pPr>
        <w:pStyle w:val="FirstParagraph"/>
      </w:pPr>
      <w:r>
        <w:rPr>
          <w:rStyle w:val="VerbatimChar"/>
        </w:rPr>
        <w:t xml:space="preserve">Lab 13</w:t>
      </w:r>
      <w:r>
        <w:t xml:space="preserve">, Step 3, counts transactions per channel in fixed, 20-second,</w:t>
      </w:r>
      <w:r>
        <w:t xml:space="preserve"> </w:t>
      </w:r>
      <w:r>
        <w:t xml:space="preserve">non-overlapping buckets:</w:t>
      </w:r>
    </w:p>
    <w:p>
      <w:pPr>
        <w:pStyle w:val="SourceCode"/>
      </w:pPr>
      <w:r>
        <w:rPr>
          <w:rStyle w:val="NormalTok"/>
        </w:rPr>
        <w:t xml:space="preserve">windowed </w:t>
      </w:r>
      <w:r>
        <w:rPr>
          <w:rStyle w:val="OperatorTok"/>
        </w:rPr>
        <w:t xml:space="preserve">=</w:t>
      </w:r>
      <w:r>
        <w:rPr>
          <w:rStyle w:val="NormalTok"/>
        </w:rPr>
        <w:t xml:space="preserve"> (watermarked</w:t>
      </w:r>
      <w:r>
        <w:br/>
      </w:r>
      <w:r>
        <w:rPr>
          <w:rStyle w:val="NormalTok"/>
        </w:rPr>
        <w:t xml:space="preserve">            .groupBy(F.window(</w:t>
      </w:r>
      <w:r>
        <w:rPr>
          <w:rStyle w:val="StringTok"/>
        </w:rPr>
        <w:t xml:space="preserve">"txn_ts"</w:t>
      </w:r>
      <w:r>
        <w:rPr>
          <w:rStyle w:val="NormalTok"/>
        </w:rPr>
        <w:t xml:space="preserve">, </w:t>
      </w:r>
      <w:r>
        <w:rPr>
          <w:rStyle w:val="StringTok"/>
        </w:rPr>
        <w:t xml:space="preserve">"20 seconds"</w:t>
      </w:r>
      <w:r>
        <w:rPr>
          <w:rStyle w:val="NormalTok"/>
        </w:rPr>
        <w:t xml:space="preserve">), </w:t>
      </w:r>
      <w:r>
        <w:rPr>
          <w:rStyle w:val="StringTok"/>
        </w:rPr>
        <w:t xml:space="preserve">"channel"</w:t>
      </w:r>
      <w:r>
        <w:rPr>
          <w:rStyle w:val="NormalTok"/>
        </w:rPr>
        <w:t xml:space="preserve">)</w:t>
      </w:r>
      <w:r>
        <w:br/>
      </w:r>
      <w:r>
        <w:rPr>
          <w:rStyle w:val="NormalTok"/>
        </w:rPr>
        <w:t xml:space="preserve">            .agg(F.count(</w:t>
      </w:r>
      <w:r>
        <w:rPr>
          <w:rStyle w:val="StringTok"/>
        </w:rPr>
        <w:t xml:space="preserve">"*"</w:t>
      </w:r>
      <w:r>
        <w:rPr>
          <w:rStyle w:val="NormalTok"/>
        </w:rPr>
        <w:t xml:space="preserve">).alias(</w:t>
      </w:r>
      <w:r>
        <w:rPr>
          <w:rStyle w:val="StringTok"/>
        </w:rPr>
        <w:t xml:space="preserve">"txn_count"</w:t>
      </w:r>
      <w:r>
        <w:rPr>
          <w:rStyle w:val="NormalTok"/>
        </w:rPr>
        <w:t xml:space="preserve">)))</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Window type</w:t>
            </w:r>
          </w:p>
        </w:tc>
        <w:tc>
          <w:tcPr/>
          <w:p>
            <w:pPr>
              <w:pStyle w:val="Compact"/>
              <w:jc w:val="left"/>
            </w:pPr>
            <w:r>
              <w:t xml:space="preserve">Shape</w:t>
            </w:r>
          </w:p>
        </w:tc>
        <w:tc>
          <w:tcPr/>
          <w:p>
            <w:pPr>
              <w:pStyle w:val="Compact"/>
              <w:jc w:val="left"/>
            </w:pPr>
            <w:r>
              <w:t xml:space="preserve">Example use</w:t>
            </w:r>
          </w:p>
        </w:tc>
      </w:tr>
      <w:tr>
        <w:trPr>
          <w:cantSplit/>
        </w:trPr>
        <w:tc>
          <w:tcPr/>
          <w:p>
            <w:pPr>
              <w:pStyle w:val="Compact"/>
              <w:jc w:val="left"/>
            </w:pPr>
            <w:r>
              <w:t xml:space="preserve">Tumbling</w:t>
            </w:r>
          </w:p>
        </w:tc>
        <w:tc>
          <w:tcPr/>
          <w:p>
            <w:pPr>
              <w:pStyle w:val="Compact"/>
              <w:jc w:val="left"/>
            </w:pPr>
            <w:r>
              <w:t xml:space="preserve">fixed, non-overlapping</w:t>
            </w:r>
          </w:p>
        </w:tc>
        <w:tc>
          <w:tcPr/>
          <w:p>
            <w:pPr>
              <w:pStyle w:val="Compact"/>
              <w:jc w:val="left"/>
            </w:pPr>
            <w:r>
              <w:t xml:space="preserve">this lab's channel activity count</w:t>
            </w:r>
          </w:p>
        </w:tc>
      </w:tr>
      <w:tr>
        <w:trPr>
          <w:cantSplit/>
        </w:trPr>
        <w:tc>
          <w:tcPr/>
          <w:p>
            <w:pPr>
              <w:pStyle w:val="Compact"/>
              <w:jc w:val="left"/>
            </w:pPr>
            <w:r>
              <w:t xml:space="preserve">Sliding</w:t>
            </w:r>
          </w:p>
        </w:tc>
        <w:tc>
          <w:tcPr/>
          <w:p>
            <w:pPr>
              <w:pStyle w:val="Compact"/>
              <w:jc w:val="left"/>
            </w:pPr>
            <w:r>
              <w:rPr>
                <w:rStyle w:val="VerbatimChar"/>
              </w:rPr>
              <w:t xml:space="preserve">F.window(col, "10 minutes", "2 minutes")</w:t>
            </w:r>
            <w:r>
              <w:t xml:space="preserve">, overlapping</w:t>
            </w:r>
          </w:p>
        </w:tc>
        <w:tc>
          <w:tcPr/>
          <w:p>
            <w:pPr>
              <w:pStyle w:val="Compact"/>
              <w:jc w:val="left"/>
            </w:pPr>
            <w:r>
              <w:t xml:space="preserve">a rolling velocity check across several open lookbacks</w:t>
            </w:r>
          </w:p>
        </w:tc>
      </w:tr>
      <w:tr>
        <w:trPr>
          <w:cantSplit/>
        </w:trPr>
        <w:tc>
          <w:tcPr/>
          <w:p>
            <w:pPr>
              <w:pStyle w:val="Compact"/>
              <w:jc w:val="left"/>
            </w:pPr>
            <w:r>
              <w:t xml:space="preserve">Session</w:t>
            </w:r>
          </w:p>
        </w:tc>
        <w:tc>
          <w:tcPr/>
          <w:p>
            <w:pPr>
              <w:pStyle w:val="Compact"/>
              <w:jc w:val="left"/>
            </w:pPr>
            <w:r>
              <w:rPr>
                <w:rStyle w:val="VerbatimChar"/>
              </w:rPr>
              <w:t xml:space="preserve">F.session_window(col, "5 minutes")</w:t>
            </w:r>
            <w:r>
              <w:t xml:space="preserve">, closes after a gap of inactivity</w:t>
            </w:r>
          </w:p>
        </w:tc>
        <w:tc>
          <w:tcPr/>
          <w:p>
            <w:pPr>
              <w:pStyle w:val="Compact"/>
              <w:jc w:val="left"/>
            </w:pPr>
            <w:r>
              <w:t xml:space="preserve">a customer's banking session, a burst of card attempts seconds apart</w:t>
            </w:r>
          </w:p>
        </w:tc>
      </w:tr>
    </w:tbl>
    <w:p>
      <w:pPr>
        <w:pStyle w:val="BodyText"/>
      </w:pPr>
      <w:r>
        <w:t xml:space="preserve">A sliding window means one event can count toward several open windows at</w:t>
      </w:r>
      <w:r>
        <w:t xml:space="preserve"> </w:t>
      </w:r>
      <w:r>
        <w:t xml:space="preserve">once, useful for "has this account moved unusually fast money in any of</w:t>
      </w:r>
      <w:r>
        <w:t xml:space="preserve"> </w:t>
      </w:r>
      <w:r>
        <w:t xml:space="preserve">the last several lookbacks", at the cost of more state than a tumbling</w:t>
      </w:r>
      <w:r>
        <w:t xml:space="preserve"> </w:t>
      </w:r>
      <w:r>
        <w:t xml:space="preserve">window. A session window fits a banking session far better than a fixed</w:t>
      </w:r>
      <w:r>
        <w:t xml:space="preserve"> </w:t>
      </w:r>
      <w:r>
        <w:t xml:space="preserve">width: a 20-minute gap with no activity starts a new session, a burst of</w:t>
      </w:r>
      <w:r>
        <w:t xml:space="preserve"> </w:t>
      </w:r>
      <w:r>
        <w:t xml:space="preserve">attempts seconds apart stays in one.</w:t>
      </w:r>
    </w:p>
    <w:p>
      <w:pPr>
        <w:pStyle w:val="SourceCode"/>
      </w:pPr>
      <w:r>
        <w:rPr>
          <w:rStyle w:val="CommentTok"/>
        </w:rPr>
        <w:t xml:space="preserve"># sliding: a 10-minute window, sliding forward every 2 minutes, overlapping</w:t>
      </w:r>
      <w:r>
        <w:br/>
      </w:r>
      <w:r>
        <w:br/>
      </w:r>
      <w:r>
        <w:rPr>
          <w:rStyle w:val="NormalTok"/>
        </w:rPr>
        <w:t xml:space="preserve">F.window(</w:t>
      </w:r>
      <w:r>
        <w:rPr>
          <w:rStyle w:val="StringTok"/>
        </w:rPr>
        <w:t xml:space="preserve">"txn_ts"</w:t>
      </w:r>
      <w:r>
        <w:rPr>
          <w:rStyle w:val="NormalTok"/>
        </w:rPr>
        <w:t xml:space="preserve">, </w:t>
      </w:r>
      <w:r>
        <w:rPr>
          <w:rStyle w:val="StringTok"/>
        </w:rPr>
        <w:t xml:space="preserve">"10 minutes"</w:t>
      </w:r>
      <w:r>
        <w:rPr>
          <w:rStyle w:val="NormalTok"/>
        </w:rPr>
        <w:t xml:space="preserve">, </w:t>
      </w:r>
      <w:r>
        <w:rPr>
          <w:rStyle w:val="StringTok"/>
        </w:rPr>
        <w:t xml:space="preserve">"2 minutes"</w:t>
      </w:r>
      <w:r>
        <w:rPr>
          <w:rStyle w:val="NormalTok"/>
        </w:rPr>
        <w:t xml:space="preserve">)</w:t>
      </w:r>
      <w:r>
        <w:br/>
      </w:r>
      <w:r>
        <w:br/>
      </w:r>
      <w:r>
        <w:rPr>
          <w:rStyle w:val="CommentTok"/>
        </w:rPr>
        <w:t xml:space="preserve"># session: closes after a 5-minute gap with no new event for that account</w:t>
      </w:r>
      <w:r>
        <w:br/>
      </w:r>
      <w:r>
        <w:br/>
      </w:r>
      <w:r>
        <w:rPr>
          <w:rStyle w:val="NormalTok"/>
        </w:rPr>
        <w:t xml:space="preserve">F.session_window(</w:t>
      </w:r>
      <w:r>
        <w:rPr>
          <w:rStyle w:val="StringTok"/>
        </w:rPr>
        <w:t xml:space="preserve">"txn_ts"</w:t>
      </w:r>
      <w:r>
        <w:rPr>
          <w:rStyle w:val="NormalTok"/>
        </w:rPr>
        <w:t xml:space="preserve">, </w:t>
      </w:r>
      <w:r>
        <w:rPr>
          <w:rStyle w:val="StringTok"/>
        </w:rPr>
        <w:t xml:space="preserve">"5 minutes"</w:t>
      </w:r>
      <w:r>
        <w:rPr>
          <w:rStyle w:val="NormalTok"/>
        </w:rPr>
        <w:t xml:space="preserve">)</w:t>
      </w:r>
    </w:p>
    <w:p>
      <w:pPr>
        <w:pStyle w:val="FirstParagraph"/>
      </w:pPr>
      <w:r>
        <w:t xml:space="preserve">Both function calls slot into the same</w:t>
      </w:r>
      <w:r>
        <w:t xml:space="preserve"> </w:t>
      </w:r>
      <w:r>
        <w:rPr>
          <w:rStyle w:val="VerbatimChar"/>
        </w:rPr>
        <w:t xml:space="preserve">groupBy(...).agg(...)</w:t>
      </w:r>
      <w:r>
        <w:t xml:space="preserve"> </w:t>
      </w:r>
      <w:r>
        <w:t xml:space="preserve">shape as</w:t>
      </w:r>
      <w:r>
        <w:t xml:space="preserve"> </w:t>
      </w:r>
      <w:r>
        <w:t xml:space="preserve">the tumbling window</w:t>
      </w:r>
      <w:r>
        <w:t xml:space="preserve"> </w:t>
      </w:r>
      <w:r>
        <w:rPr>
          <w:rStyle w:val="VerbatimChar"/>
        </w:rPr>
        <w:t xml:space="preserve">Lab 13</w:t>
      </w:r>
      <w:r>
        <w:t xml:space="preserve"> </w:t>
      </w:r>
      <w:r>
        <w:t xml:space="preserve">runs, only the windowing function itself</w:t>
      </w:r>
      <w:r>
        <w:t xml:space="preserve"> </w:t>
      </w:r>
      <w:r>
        <w:t xml:space="preserve">changes, the rest of the query is untouched.</w:t>
      </w:r>
    </w:p>
    <w:bookmarkEnd w:id="238"/>
    <w:bookmarkStart w:id="239" w:name="X3fd44db0e976b3a26c410608101667c25c01a87"/>
    <w:p>
      <w:pPr>
        <w:pStyle w:val="Heading2"/>
      </w:pPr>
      <w:r>
        <w:t xml:space="preserve">5. Backpressure: not letting one micro-batch swallow everything</w:t>
      </w:r>
    </w:p>
    <w:p>
      <w:pPr>
        <w:pStyle w:val="FirstParagraph"/>
      </w:pPr>
      <w:r>
        <w:rPr>
          <w:rStyle w:val="VerbatimChar"/>
        </w:rPr>
        <w:t xml:space="preserve">Lab 13</w:t>
      </w:r>
      <w:r>
        <w:t xml:space="preserve">'s</w:t>
      </w:r>
      <w:r>
        <w:t xml:space="preserve"> </w:t>
      </w:r>
      <w:r>
        <w:rPr>
          <w:rStyle w:val="VerbatimChar"/>
        </w:rPr>
        <w:t xml:space="preserve">readStream</w:t>
      </w:r>
      <w:r>
        <w:t xml:space="preserve"> </w:t>
      </w:r>
      <w:r>
        <w:t xml:space="preserve">sets</w:t>
      </w:r>
      <w:r>
        <w:t xml:space="preserve"> </w:t>
      </w:r>
      <w:r>
        <w:rPr>
          <w:rStyle w:val="VerbatimChar"/>
        </w:rPr>
        <w:t xml:space="preserve">maxFilesPerTrigger=5</w:t>
      </w:r>
      <w:r>
        <w:t xml:space="preserve">, a simple cap on how</w:t>
      </w:r>
      <w:r>
        <w:t xml:space="preserve"> </w:t>
      </w:r>
      <w:r>
        <w:t xml:space="preserve">many new files one micro-batch is allowed to pick up, even if 50 have</w:t>
      </w:r>
      <w:r>
        <w:t xml:space="preserve"> </w:t>
      </w:r>
      <w:r>
        <w:t xml:space="preserve">piled up since the last run.</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Source</w:t>
            </w:r>
          </w:p>
        </w:tc>
        <w:tc>
          <w:tcPr/>
          <w:p>
            <w:pPr>
              <w:pStyle w:val="Compact"/>
              <w:jc w:val="left"/>
            </w:pPr>
            <w:r>
              <w:t xml:space="preserve">Rate-limiting option</w:t>
            </w:r>
          </w:p>
        </w:tc>
        <w:tc>
          <w:tcPr/>
          <w:p>
            <w:pPr>
              <w:pStyle w:val="Compact"/>
              <w:jc w:val="left"/>
            </w:pPr>
            <w:r>
              <w:t xml:space="preserve">Caps</w:t>
            </w:r>
          </w:p>
        </w:tc>
      </w:tr>
      <w:tr>
        <w:trPr>
          <w:cantSplit/>
        </w:trPr>
        <w:tc>
          <w:tcPr/>
          <w:p>
            <w:pPr>
              <w:pStyle w:val="Compact"/>
              <w:jc w:val="left"/>
            </w:pPr>
            <w:r>
              <w:t xml:space="preserve">File source</w:t>
            </w:r>
          </w:p>
        </w:tc>
        <w:tc>
          <w:tcPr/>
          <w:p>
            <w:pPr>
              <w:pStyle w:val="Compact"/>
              <w:jc w:val="left"/>
            </w:pPr>
            <w:r>
              <w:rPr>
                <w:rStyle w:val="VerbatimChar"/>
              </w:rPr>
              <w:t xml:space="preserve">maxFilesPerTrigger</w:t>
            </w:r>
          </w:p>
        </w:tc>
        <w:tc>
          <w:tcPr/>
          <w:p>
            <w:pPr>
              <w:pStyle w:val="Compact"/>
              <w:jc w:val="left"/>
            </w:pPr>
            <w:r>
              <w:t xml:space="preserve">files per micro-batch</w:t>
            </w:r>
          </w:p>
        </w:tc>
      </w:tr>
      <w:tr>
        <w:trPr>
          <w:cantSplit/>
        </w:trPr>
        <w:tc>
          <w:tcPr/>
          <w:p>
            <w:pPr>
              <w:pStyle w:val="Compact"/>
              <w:jc w:val="left"/>
            </w:pPr>
            <w:r>
              <w:t xml:space="preserve">Kafka source</w:t>
            </w:r>
          </w:p>
        </w:tc>
        <w:tc>
          <w:tcPr/>
          <w:p>
            <w:pPr>
              <w:pStyle w:val="Compact"/>
              <w:jc w:val="left"/>
            </w:pPr>
            <w:r>
              <w:rPr>
                <w:rStyle w:val="VerbatimChar"/>
              </w:rPr>
              <w:t xml:space="preserve">maxOffsetsPerTrigger</w:t>
            </w:r>
          </w:p>
        </w:tc>
        <w:tc>
          <w:tcPr/>
          <w:p>
            <w:pPr>
              <w:pStyle w:val="Compact"/>
              <w:jc w:val="left"/>
            </w:pPr>
            <w:r>
              <w:t xml:space="preserve">total records per micro-batch, across all partitions</w:t>
            </w:r>
          </w:p>
        </w:tc>
      </w:tr>
    </w:tbl>
    <w:p>
      <w:pPr>
        <w:pStyle w:val="BodyText"/>
      </w:pPr>
      <w:r>
        <w:t xml:space="preserve">Without a cap, a job that has fallen behind (a restart after downtime, a</w:t>
      </w:r>
      <w:r>
        <w:t xml:space="preserve"> </w:t>
      </w:r>
      <w:r>
        <w:t xml:space="preserve">burst of activity) tries to process everything that piled up in one huge</w:t>
      </w:r>
      <w:r>
        <w:t xml:space="preserve"> </w:t>
      </w:r>
      <w:r>
        <w:t xml:space="preserve">micro-batch, which can spike memory and make that one batch run far longer</w:t>
      </w:r>
      <w:r>
        <w:t xml:space="preserve"> </w:t>
      </w:r>
      <w:r>
        <w:t xml:space="preserve">than the trigger interval expects. A cap trades a slower catch-up for a</w:t>
      </w:r>
      <w:r>
        <w:t xml:space="preserve"> </w:t>
      </w:r>
      <w:r>
        <w:t xml:space="preserve">steady, predictable batch size throughout.</w:t>
      </w:r>
    </w:p>
    <w:bookmarkEnd w:id="239"/>
    <w:bookmarkStart w:id="240" w:name="X49554e12877558e4c552249aec1279ce3012918"/>
    <w:p>
      <w:pPr>
        <w:pStyle w:val="Heading2"/>
      </w:pPr>
      <w:r>
        <w:t xml:space="preserve">6. Stream-static join</w:t>
      </w:r>
    </w:p>
    <w:p>
      <w:pPr>
        <w:pStyle w:val="FirstParagraph"/>
      </w:pPr>
      <w:r>
        <w:t xml:space="preserve">A stream can join a normal, finite DataFrame exactly like a batch join.</w:t>
      </w:r>
      <w:r>
        <w:t xml:space="preserve"> </w:t>
      </w:r>
      <w:r>
        <w:rPr>
          <w:rStyle w:val="VerbatimChar"/>
        </w:rPr>
        <w:t xml:space="preserve">accounts.csv</w:t>
      </w:r>
      <w:r>
        <w:t xml:space="preserve"> </w:t>
      </w:r>
      <w:r>
        <w:t xml:space="preserve">is small, so broadcast it, the same rule Module 02 teaches</w:t>
      </w:r>
      <w:r>
        <w:t xml:space="preserve"> </w:t>
      </w:r>
      <w:r>
        <w:t xml:space="preserve">for any small dimension table:</w:t>
      </w:r>
    </w:p>
    <w:p>
      <w:pPr>
        <w:pStyle w:val="SourceCode"/>
      </w:pPr>
      <w:r>
        <w:rPr>
          <w:rStyle w:val="NormalTok"/>
        </w:rPr>
        <w:t xml:space="preserve">enriched </w:t>
      </w:r>
      <w:r>
        <w:rPr>
          <w:rStyle w:val="OperatorTok"/>
        </w:rPr>
        <w:t xml:space="preserve">=</w:t>
      </w:r>
      <w:r>
        <w:rPr>
          <w:rStyle w:val="NormalTok"/>
        </w:rPr>
        <w:t xml:space="preserve"> raw_stream.join(F.broadcast(accounts), </w:t>
      </w:r>
      <w:r>
        <w:rPr>
          <w:rStyle w:val="StringTok"/>
        </w:rPr>
        <w:t xml:space="preserve">"account_id"</w:t>
      </w:r>
      <w:r>
        <w:rPr>
          <w:rStyle w:val="NormalTok"/>
        </w:rPr>
        <w:t xml:space="preserve">, </w:t>
      </w:r>
      <w:r>
        <w:rPr>
          <w:rStyle w:val="StringTok"/>
        </w:rPr>
        <w:t xml:space="preserve">"left"</w:t>
      </w:r>
      <w:r>
        <w:rPr>
          <w:rStyle w:val="NormalTok"/>
        </w:rPr>
        <w:t xml:space="preserve">)</w:t>
      </w:r>
    </w:p>
    <w:p>
      <w:pPr>
        <w:pStyle w:val="FirstParagraph"/>
      </w:pPr>
      <w:r>
        <w:t xml:space="preserve">Every micro-batch of new transactions joins against the CURRENT accounts</w:t>
      </w:r>
      <w:r>
        <w:t xml:space="preserve"> </w:t>
      </w:r>
      <w:r>
        <w:t xml:space="preserve">snapshot at the moment that micro-batch runs. If</w:t>
      </w:r>
      <w:r>
        <w:t xml:space="preserve"> </w:t>
      </w:r>
      <w:r>
        <w:rPr>
          <w:rStyle w:val="VerbatimChar"/>
        </w:rPr>
        <w:t xml:space="preserve">accounts.csv</w:t>
      </w:r>
      <w:r>
        <w:t xml:space="preserve"> </w:t>
      </w:r>
      <w:r>
        <w:t xml:space="preserve">changed</w:t>
      </w:r>
      <w:r>
        <w:t xml:space="preserve"> </w:t>
      </w:r>
      <w:r>
        <w:t xml:space="preserve">between runs, a later micro-batch sees the new version, Spark does not</w:t>
      </w:r>
      <w:r>
        <w:t xml:space="preserve"> </w:t>
      </w:r>
      <w:r>
        <w:t xml:space="preserve">version the static side for you.</w:t>
      </w:r>
    </w:p>
    <w:bookmarkEnd w:id="240"/>
    <w:bookmarkStart w:id="241" w:name="X321703f5f2f54e01a209756a555fd34821be56f"/>
    <w:p>
      <w:pPr>
        <w:pStyle w:val="Heading2"/>
      </w:pPr>
      <w:r>
        <w:t xml:space="preserve">7.</w:t>
      </w:r>
      <w:r>
        <w:t xml:space="preserve"> </w:t>
      </w:r>
      <w:r>
        <w:rPr>
          <w:rStyle w:val="VerbatimChar"/>
        </w:rPr>
        <w:t xml:space="preserve">foreachBatch</w:t>
      </w:r>
      <w:r>
        <w:t xml:space="preserve">: the general-purpose sink</w:t>
      </w:r>
    </w:p>
    <w:p>
      <w:pPr>
        <w:pStyle w:val="FirstParagraph"/>
      </w:pPr>
      <w:r>
        <w:rPr>
          <w:rStyle w:val="VerbatimChar"/>
        </w:rPr>
        <w:t xml:space="preserve">Lab 13</w:t>
      </w:r>
      <w:r>
        <w:t xml:space="preserve">, Step 4, writes large-amount alerts to Parquet:</w:t>
      </w:r>
    </w:p>
    <w:p>
      <w:pPr>
        <w:pStyle w:val="SourceCode"/>
      </w:pPr>
      <w:r>
        <w:rPr>
          <w:rStyle w:val="KeywordTok"/>
        </w:rPr>
        <w:t xml:space="preserve">def</w:t>
      </w:r>
      <w:r>
        <w:rPr>
          <w:rStyle w:val="NormalTok"/>
        </w:rPr>
        <w:t xml:space="preserve"> write_alerts(batch_df, batch_id):</w:t>
      </w:r>
      <w:r>
        <w:br/>
      </w:r>
      <w:r>
        <w:rPr>
          <w:rStyle w:val="NormalTok"/>
        </w:rPr>
        <w:t xml:space="preserve">    large </w:t>
      </w:r>
      <w:r>
        <w:rPr>
          <w:rStyle w:val="OperatorTok"/>
        </w:rPr>
        <w:t xml:space="preserve">=</w:t>
      </w:r>
      <w:r>
        <w:rPr>
          <w:rStyle w:val="NormalTok"/>
        </w:rPr>
        <w:t xml:space="preserve"> batch_df.</w:t>
      </w:r>
      <w:r>
        <w:rPr>
          <w:rStyle w:val="BuiltInTok"/>
        </w:rPr>
        <w:t xml:space="preserve">filter</w:t>
      </w:r>
      <w:r>
        <w:rPr>
          <w:rStyle w:val="NormalTok"/>
        </w:rPr>
        <w:t xml:space="preserve">(F.col(</w:t>
      </w:r>
      <w:r>
        <w:rPr>
          <w:rStyle w:val="StringTok"/>
        </w:rPr>
        <w:t xml:space="preserve">"amount"</w:t>
      </w:r>
      <w:r>
        <w:rPr>
          <w:rStyle w:val="NormalTok"/>
        </w:rPr>
        <w:t xml:space="preserve">) </w:t>
      </w:r>
      <w:r>
        <w:rPr>
          <w:rStyle w:val="OperatorTok"/>
        </w:rPr>
        <w:t xml:space="preserve">&gt;</w:t>
      </w:r>
      <w:r>
        <w:rPr>
          <w:rStyle w:val="NormalTok"/>
        </w:rPr>
        <w:t xml:space="preserve"> LARGE_AMOUNT)</w:t>
      </w:r>
      <w:r>
        <w:br/>
      </w:r>
      <w:r>
        <w:rPr>
          <w:rStyle w:val="NormalTok"/>
        </w:rPr>
        <w:t xml:space="preserve">    </w:t>
      </w:r>
      <w:r>
        <w:rPr>
          <w:rStyle w:val="ControlFlowTok"/>
        </w:rPr>
        <w:t xml:space="preserve">if</w:t>
      </w:r>
      <w:r>
        <w:rPr>
          <w:rStyle w:val="NormalTok"/>
        </w:rPr>
        <w:t xml:space="preserve"> large.count()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large.write.mode(</w:t>
      </w:r>
      <w:r>
        <w:rPr>
          <w:rStyle w:val="StringTok"/>
        </w:rPr>
        <w:t xml:space="preserve">"append"</w:t>
      </w:r>
      <w:r>
        <w:rPr>
          <w:rStyle w:val="NormalTok"/>
        </w:rPr>
        <w:t xml:space="preserve">).parquet(ALERTS_PATH)</w:t>
      </w:r>
      <w:r>
        <w:br/>
      </w:r>
      <w:r>
        <w:br/>
      </w:r>
      <w:r>
        <w:rPr>
          <w:rStyle w:val="NormalTok"/>
        </w:rPr>
        <w:t xml:space="preserve">alert_query </w:t>
      </w:r>
      <w:r>
        <w:rPr>
          <w:rStyle w:val="OperatorTok"/>
        </w:rPr>
        <w:t xml:space="preserve">=</w:t>
      </w:r>
      <w:r>
        <w:rPr>
          <w:rStyle w:val="NormalTok"/>
        </w:rPr>
        <w:t xml:space="preserve"> (watermarked.writeStream</w:t>
      </w:r>
      <w:r>
        <w:br/>
      </w:r>
      <w:r>
        <w:rPr>
          <w:rStyle w:val="NormalTok"/>
        </w:rPr>
        <w:t xml:space="preserve">               .foreachBatch(write_alerts)</w:t>
      </w:r>
      <w:r>
        <w:br/>
      </w:r>
      <w:r>
        <w:rPr>
          <w:rStyle w:val="NormalTok"/>
        </w:rPr>
        <w:t xml:space="preserve">               .option(</w:t>
      </w:r>
      <w:r>
        <w:rPr>
          <w:rStyle w:val="StringTok"/>
        </w:rPr>
        <w:t xml:space="preserve">"checkpointLocation"</w:t>
      </w:r>
      <w:r>
        <w:rPr>
          <w:rStyle w:val="NormalTok"/>
        </w:rPr>
        <w:t xml:space="preserve">, </w:t>
      </w:r>
      <w:r>
        <w:rPr>
          <w:rStyle w:val="SpecialStringTok"/>
        </w:rPr>
        <w:t xml:space="preserve">f"</w:t>
      </w:r>
      <w:r>
        <w:rPr>
          <w:rStyle w:val="SpecialCharTok"/>
        </w:rPr>
        <w:t xml:space="preserve">{</w:t>
      </w:r>
      <w:r>
        <w:rPr>
          <w:rStyle w:val="NormalTok"/>
        </w:rPr>
        <w:t xml:space="preserve">STREAM_CKPT</w:t>
      </w:r>
      <w:r>
        <w:rPr>
          <w:rStyle w:val="SpecialCharTok"/>
        </w:rPr>
        <w:t xml:space="preserve">}</w:t>
      </w:r>
      <w:r>
        <w:rPr>
          <w:rStyle w:val="SpecialStringTok"/>
        </w:rPr>
        <w:t xml:space="preserve">/alerts"</w:t>
      </w:r>
      <w:r>
        <w:rPr>
          <w:rStyle w:val="NormalTok"/>
        </w:rPr>
        <w:t xml:space="preserve">)</w:t>
      </w:r>
      <w:r>
        <w:br/>
      </w:r>
      <w:r>
        <w:rPr>
          <w:rStyle w:val="NormalTok"/>
        </w:rPr>
        <w:t xml:space="preserve">               .trigger(processingTime</w:t>
      </w:r>
      <w:r>
        <w:rPr>
          <w:rStyle w:val="OperatorTok"/>
        </w:rPr>
        <w:t xml:space="preserve">=</w:t>
      </w:r>
      <w:r>
        <w:rPr>
          <w:rStyle w:val="StringTok"/>
        </w:rPr>
        <w:t xml:space="preserve">"5 seconds"</w:t>
      </w:r>
      <w:r>
        <w:rPr>
          <w:rStyle w:val="NormalTok"/>
        </w:rPr>
        <w:t xml:space="preserve">)</w:t>
      </w:r>
      <w:r>
        <w:br/>
      </w:r>
      <w:r>
        <w:rPr>
          <w:rStyle w:val="NormalTok"/>
        </w:rPr>
        <w:t xml:space="preserve">               .start())</w:t>
      </w:r>
    </w:p>
    <w:p>
      <w:pPr>
        <w:pStyle w:val="FirstParagraph"/>
      </w:pPr>
      <w:r>
        <w:rPr>
          <w:rStyle w:val="VerbatimChar"/>
        </w:rPr>
        <w:t xml:space="preserve">foreachBatch</w:t>
      </w:r>
      <w:r>
        <w:t xml:space="preserve"> </w:t>
      </w:r>
      <w:r>
        <w:t xml:space="preserve">hands each micro-batch to your function as a plain, static</w:t>
      </w:r>
      <w:r>
        <w:t xml:space="preserve"> </w:t>
      </w:r>
      <w:r>
        <w:t xml:space="preserve">DataFrame, so any batch-side write is legal inside it, a Parquet append</w:t>
      </w:r>
      <w:r>
        <w:t xml:space="preserve"> </w:t>
      </w:r>
      <w:r>
        <w:t xml:space="preserve">here, a JDBC upsert or two different sinks at once in a real job. This is</w:t>
      </w:r>
      <w:r>
        <w:t xml:space="preserve"> </w:t>
      </w:r>
      <w:r>
        <w:t xml:space="preserve">the general-purpose way most production streaming sinks actually get</w:t>
      </w:r>
      <w:r>
        <w:t xml:space="preserve"> </w:t>
      </w:r>
      <w:r>
        <w:t xml:space="preserve">built, not just the narrower built-in console/memory/kafka sinks alone.</w:t>
      </w:r>
    </w:p>
    <w:bookmarkEnd w:id="241"/>
    <w:bookmarkStart w:id="242" w:name="X4156b71ce5c1643dbedf2d0ce0688ac36efede5"/>
    <w:p>
      <w:pPr>
        <w:pStyle w:val="Heading2"/>
      </w:pPr>
      <w:r>
        <w:t xml:space="preserve">8. Output modes</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Output mode</w:t>
            </w:r>
          </w:p>
        </w:tc>
        <w:tc>
          <w:tcPr/>
          <w:p>
            <w:pPr>
              <w:pStyle w:val="Compact"/>
              <w:jc w:val="left"/>
            </w:pPr>
            <w:r>
              <w:t xml:space="preserve">Meaning</w:t>
            </w:r>
          </w:p>
        </w:tc>
        <w:tc>
          <w:tcPr/>
          <w:p>
            <w:pPr>
              <w:pStyle w:val="Compact"/>
              <w:jc w:val="left"/>
            </w:pPr>
            <w:r>
              <w:t xml:space="preserve">Allowed on</w:t>
            </w:r>
          </w:p>
        </w:tc>
      </w:tr>
      <w:tr>
        <w:trPr>
          <w:cantSplit/>
        </w:trPr>
        <w:tc>
          <w:tcPr/>
          <w:p>
            <w:pPr>
              <w:pStyle w:val="Compact"/>
              <w:jc w:val="left"/>
            </w:pPr>
            <w:r>
              <w:rPr>
                <w:rStyle w:val="VerbatimChar"/>
              </w:rPr>
              <w:t xml:space="preserve">append</w:t>
            </w:r>
          </w:p>
        </w:tc>
        <w:tc>
          <w:tcPr/>
          <w:p>
            <w:pPr>
              <w:pStyle w:val="Compact"/>
              <w:jc w:val="left"/>
            </w:pPr>
            <w:r>
              <w:t xml:space="preserve">only new rows since the last batch, ever</w:t>
            </w:r>
          </w:p>
        </w:tc>
        <w:tc>
          <w:tcPr/>
          <w:p>
            <w:pPr>
              <w:pStyle w:val="Compact"/>
              <w:jc w:val="left"/>
            </w:pPr>
            <w:r>
              <w:t xml:space="preserve">non-aggregated queries, or an aggregation with a watermark, once a window closes</w:t>
            </w:r>
          </w:p>
        </w:tc>
      </w:tr>
      <w:tr>
        <w:trPr>
          <w:cantSplit/>
        </w:trPr>
        <w:tc>
          <w:tcPr/>
          <w:p>
            <w:pPr>
              <w:pStyle w:val="Compact"/>
              <w:jc w:val="left"/>
            </w:pPr>
            <w:r>
              <w:rPr>
                <w:rStyle w:val="VerbatimChar"/>
              </w:rPr>
              <w:t xml:space="preserve">update</w:t>
            </w:r>
          </w:p>
        </w:tc>
        <w:tc>
          <w:tcPr/>
          <w:p>
            <w:pPr>
              <w:pStyle w:val="Compact"/>
              <w:jc w:val="left"/>
            </w:pPr>
            <w:r>
              <w:t xml:space="preserve">rows that changed since the last batch, re-emitted with new values</w:t>
            </w:r>
          </w:p>
        </w:tc>
        <w:tc>
          <w:tcPr/>
          <w:p>
            <w:pPr>
              <w:pStyle w:val="Compact"/>
              <w:jc w:val="left"/>
            </w:pPr>
            <w:r>
              <w:t xml:space="preserve">aggregations, this module's window query</w:t>
            </w:r>
          </w:p>
        </w:tc>
      </w:tr>
      <w:tr>
        <w:trPr>
          <w:cantSplit/>
        </w:trPr>
        <w:tc>
          <w:tcPr/>
          <w:p>
            <w:pPr>
              <w:pStyle w:val="Compact"/>
              <w:jc w:val="left"/>
            </w:pPr>
            <w:r>
              <w:rPr>
                <w:rStyle w:val="VerbatimChar"/>
              </w:rPr>
              <w:t xml:space="preserve">complete</w:t>
            </w:r>
          </w:p>
        </w:tc>
        <w:tc>
          <w:tcPr/>
          <w:p>
            <w:pPr>
              <w:pStyle w:val="Compact"/>
              <w:jc w:val="left"/>
            </w:pPr>
            <w:r>
              <w:t xml:space="preserve">the whole result table, re-emitted every batch</w:t>
            </w:r>
          </w:p>
        </w:tc>
        <w:tc>
          <w:tcPr/>
          <w:p>
            <w:pPr>
              <w:pStyle w:val="Compact"/>
              <w:jc w:val="left"/>
            </w:pPr>
            <w:r>
              <w:t xml:space="preserve">small aggregations only, must fit the sink every time</w:t>
            </w:r>
          </w:p>
        </w:tc>
      </w:tr>
    </w:tbl>
    <w:bookmarkEnd w:id="242"/>
    <w:bookmarkStart w:id="243" w:name="Xe3ec8fa3226c69f62a2ce50c3a2e8195bf12920"/>
    <w:p>
      <w:pPr>
        <w:pStyle w:val="Heading2"/>
      </w:pPr>
      <w:r>
        <w:t xml:space="preserve">9. Checkpoints and exactly-once</w:t>
      </w:r>
    </w:p>
    <w:p>
      <w:pPr>
        <w:pStyle w:val="FirstParagraph"/>
      </w:pPr>
      <w:r>
        <w:t xml:space="preserve">The checkpoint directory (</w:t>
      </w:r>
      <w:r>
        <w:rPr>
          <w:rStyle w:val="VerbatimChar"/>
        </w:rPr>
        <w:t xml:space="preserve">data/stream_ckpt/</w:t>
      </w:r>
      <w:r>
        <w:t xml:space="preserve"> </w:t>
      </w:r>
      <w:r>
        <w:t xml:space="preserve">here) is the single most</w:t>
      </w:r>
      <w:r>
        <w:t xml:space="preserve"> </w:t>
      </w:r>
      <w:r>
        <w:t xml:space="preserve">important thing to get right in a streaming job. It holds the exact input</w:t>
      </w:r>
      <w:r>
        <w:t xml:space="preserve"> </w:t>
      </w:r>
      <w:r>
        <w:t xml:space="preserve">offsets already processed, so a restart never reprocesses or skips a file,</w:t>
      </w:r>
      <w:r>
        <w:t xml:space="preserve"> </w:t>
      </w:r>
      <w:r>
        <w:t xml:space="preserve">and the state store, window aggregates and any dedup keys in flight.</w:t>
      </w:r>
    </w:p>
    <w:p>
      <w:pPr>
        <w:pStyle w:val="BodyText"/>
      </w:pPr>
      <w:r>
        <w:t xml:space="preserve">Change the query logic in a way that changes the SHAPE of that state (a</w:t>
      </w:r>
      <w:r>
        <w:t xml:space="preserve"> </w:t>
      </w:r>
      <w:r>
        <w:t xml:space="preserve">new</w:t>
      </w:r>
      <w:r>
        <w:t xml:space="preserve"> </w:t>
      </w:r>
      <w:r>
        <w:rPr>
          <w:rStyle w:val="VerbatimChar"/>
        </w:rPr>
        <w:t xml:space="preserve">groupBy</w:t>
      </w:r>
      <w:r>
        <w:t xml:space="preserve"> </w:t>
      </w:r>
      <w:r>
        <w:t xml:space="preserve">key, a different aggregation, a different watermark column)</w:t>
      </w:r>
      <w:r>
        <w:t xml:space="preserve"> </w:t>
      </w:r>
      <w:r>
        <w:t xml:space="preserve">and the checkpoint becomes unreadable. The safe move is a new checkpoint</w:t>
      </w:r>
      <w:r>
        <w:t xml:space="preserve"> </w:t>
      </w:r>
      <w:r>
        <w:t xml:space="preserve">directory, accepting that state starts over, never editing the old one in</w:t>
      </w:r>
      <w:r>
        <w:t xml:space="preserve"> </w:t>
      </w:r>
      <w:r>
        <w:t xml:space="preserve">place. Safe to change without a new checkpoint: the trigger interval,</w:t>
      </w:r>
      <w:r>
        <w:t xml:space="preserve"> </w:t>
      </w:r>
      <w:r>
        <w:rPr>
          <w:rStyle w:val="VerbatimChar"/>
        </w:rPr>
        <w:t xml:space="preserve">maxFilesPerTrigger</w:t>
      </w:r>
      <w:r>
        <w:t xml:space="preserve">, filter conditions that do not change the state</w:t>
      </w:r>
      <w:r>
        <w:t xml:space="preserve"> </w:t>
      </w:r>
      <w:r>
        <w:t xml:space="preserve">shape, and the sink itself.</w:t>
      </w:r>
    </w:p>
    <w:p>
      <w:pPr>
        <w:pStyle w:val="BodyText"/>
      </w:pPr>
      <w:r>
        <w:t xml:space="preserve">Exactly-once comes from two things working together:</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Piece</w:t>
            </w:r>
          </w:p>
        </w:tc>
        <w:tc>
          <w:tcPr/>
          <w:p>
            <w:pPr>
              <w:pStyle w:val="Compact"/>
              <w:jc w:val="left"/>
            </w:pPr>
            <w:r>
              <w:t xml:space="preserve">What it guarantees</w:t>
            </w:r>
          </w:p>
        </w:tc>
      </w:tr>
      <w:tr>
        <w:trPr>
          <w:cantSplit/>
        </w:trPr>
        <w:tc>
          <w:tcPr/>
          <w:p>
            <w:pPr>
              <w:pStyle w:val="Compact"/>
              <w:jc w:val="left"/>
            </w:pPr>
            <w:r>
              <w:t xml:space="preserve">The checkpoint</w:t>
            </w:r>
          </w:p>
        </w:tc>
        <w:tc>
          <w:tcPr/>
          <w:p>
            <w:pPr>
              <w:pStyle w:val="Compact"/>
              <w:jc w:val="left"/>
            </w:pPr>
            <w:r>
              <w:t xml:space="preserve">a restart reprocesses exactly the same batch it was on, never a different one</w:t>
            </w:r>
          </w:p>
        </w:tc>
      </w:tr>
      <w:tr>
        <w:trPr>
          <w:cantSplit/>
        </w:trPr>
        <w:tc>
          <w:tcPr/>
          <w:p>
            <w:pPr>
              <w:pStyle w:val="Compact"/>
              <w:jc w:val="left"/>
            </w:pPr>
            <w:r>
              <w:t xml:space="preserve">An idempotent sink</w:t>
            </w:r>
          </w:p>
        </w:tc>
        <w:tc>
          <w:tcPr/>
          <w:p>
            <w:pPr>
              <w:pStyle w:val="Compact"/>
              <w:jc w:val="left"/>
            </w:pPr>
            <w:r>
              <w:t xml:space="preserve">re-writing the same batch twice produces the same end state, not duplicates</w:t>
            </w:r>
          </w:p>
        </w:tc>
      </w:tr>
    </w:tbl>
    <w:p>
      <w:pPr>
        <w:pStyle w:val="BodyText"/>
      </w:pPr>
      <w:r>
        <w:rPr>
          <w:rStyle w:val="VerbatimChar"/>
        </w:rPr>
        <w:t xml:space="preserve">Lab 13</w:t>
      </w:r>
      <w:r>
        <w:t xml:space="preserve">'s Parquet append sink is naturally idempotent for this pattern</w:t>
      </w:r>
      <w:r>
        <w:t xml:space="preserve"> </w:t>
      </w:r>
      <w:r>
        <w:t xml:space="preserve">because a real pipeline would already have deduplicated by</w:t>
      </w:r>
      <w:r>
        <w:t xml:space="preserve"> </w:t>
      </w:r>
      <w:r>
        <w:rPr>
          <w:rStyle w:val="VerbatimChar"/>
        </w:rPr>
        <w:t xml:space="preserve">txn_id</w:t>
      </w:r>
      <w:r>
        <w:t xml:space="preserve"> </w:t>
      </w:r>
      <w:r>
        <w:t xml:space="preserve">upstream, Lab 04's silver-layer habit. A sink that is NOT naturally</w:t>
      </w:r>
      <w:r>
        <w:t xml:space="preserve"> </w:t>
      </w:r>
      <w:r>
        <w:t xml:space="preserve">idempotent, a JDBC counter increment for example, needs its own</w:t>
      </w:r>
      <w:r>
        <w:t xml:space="preserve"> </w:t>
      </w:r>
      <w:r>
        <w:t xml:space="preserve">idempotency key (write the</w:t>
      </w:r>
      <w:r>
        <w:t xml:space="preserve"> </w:t>
      </w:r>
      <w:r>
        <w:rPr>
          <w:rStyle w:val="VerbatimChar"/>
        </w:rPr>
        <w:t xml:space="preserve">batch_id</w:t>
      </w:r>
      <w:r>
        <w:t xml:space="preserve"> </w:t>
      </w:r>
      <w:r>
        <w:t xml:space="preserve">alongside the data, upsert instead</w:t>
      </w:r>
      <w:r>
        <w:t xml:space="preserve"> </w:t>
      </w:r>
      <w:r>
        <w:t xml:space="preserve">of blindly inserting) to get the same guarantee. "Checkpoint plus an</w:t>
      </w:r>
      <w:r>
        <w:t xml:space="preserve"> </w:t>
      </w:r>
      <w:r>
        <w:t xml:space="preserve">idempotent sink" is the whole practical answer, there is no further magic.</w:t>
      </w:r>
    </w:p>
    <w:bookmarkEnd w:id="243"/>
    <w:bookmarkStart w:id="244" w:name="Xa384d1a8f762dce130ec8d39f7653914bae1f86"/>
    <w:p>
      <w:pPr>
        <w:pStyle w:val="Heading2"/>
      </w:pPr>
      <w:r>
        <w:t xml:space="preserve">10. Kafka, briefly</w:t>
      </w:r>
    </w:p>
    <w:p>
      <w:pPr>
        <w:pStyle w:val="FirstParagraph"/>
      </w:pPr>
      <w:r>
        <w:rPr>
          <w:rStyle w:val="VerbatimChar"/>
        </w:rPr>
        <w:t xml:space="preserve">Lab 13</w:t>
      </w:r>
      <w:r>
        <w:t xml:space="preserve"> </w:t>
      </w:r>
      <w:r>
        <w:t xml:space="preserve">uses the file source because it needs no server. A production</w:t>
      </w:r>
      <w:r>
        <w:t xml:space="preserve"> </w:t>
      </w:r>
      <w:r>
        <w:t xml:space="preserve">fraud pipeline reads from Kafka instead, the source most banking event</w:t>
      </w:r>
      <w:r>
        <w:t xml:space="preserve"> </w:t>
      </w:r>
      <w:r>
        <w:t xml:space="preserve">streams actually use:</w:t>
      </w:r>
    </w:p>
    <w:p>
      <w:pPr>
        <w:pStyle w:val="SourceCode"/>
      </w:pPr>
      <w:r>
        <w:rPr>
          <w:rStyle w:val="NormalTok"/>
        </w:rPr>
        <w:t xml:space="preserve">kafka_stream </w:t>
      </w:r>
      <w:r>
        <w:rPr>
          <w:rStyle w:val="OperatorTok"/>
        </w:rPr>
        <w:t xml:space="preserve">=</w:t>
      </w:r>
      <w:r>
        <w:rPr>
          <w:rStyle w:val="NormalTok"/>
        </w:rPr>
        <w:t xml:space="preserve"> (spark.readStream</w:t>
      </w:r>
      <w:r>
        <w:br/>
      </w:r>
      <w:r>
        <w:rPr>
          <w:rStyle w:val="NormalTok"/>
        </w:rPr>
        <w:t xml:space="preserve">                 .</w:t>
      </w:r>
      <w:r>
        <w:rPr>
          <w:rStyle w:val="BuiltInTok"/>
        </w:rPr>
        <w:t xml:space="preserve">format</w:t>
      </w:r>
      <w:r>
        <w:rPr>
          <w:rStyle w:val="NormalTok"/>
        </w:rPr>
        <w:t xml:space="preserve">(</w:t>
      </w:r>
      <w:r>
        <w:rPr>
          <w:rStyle w:val="StringTok"/>
        </w:rPr>
        <w:t xml:space="preserve">"kafka"</w:t>
      </w:r>
      <w:r>
        <w:rPr>
          <w:rStyle w:val="NormalTok"/>
        </w:rPr>
        <w:t xml:space="preserve">)</w:t>
      </w:r>
      <w:r>
        <w:br/>
      </w:r>
      <w:r>
        <w:rPr>
          <w:rStyle w:val="NormalTok"/>
        </w:rPr>
        <w:t xml:space="preserve">                 .option(</w:t>
      </w:r>
      <w:r>
        <w:rPr>
          <w:rStyle w:val="StringTok"/>
        </w:rPr>
        <w:t xml:space="preserve">"kafka.bootstrap.servers"</w:t>
      </w:r>
      <w:r>
        <w:rPr>
          <w:rStyle w:val="NormalTok"/>
        </w:rPr>
        <w:t xml:space="preserve">, </w:t>
      </w:r>
      <w:r>
        <w:rPr>
          <w:rStyle w:val="StringTok"/>
        </w:rPr>
        <w:t xml:space="preserve">"broker1:9092,broker2:9092"</w:t>
      </w:r>
      <w:r>
        <w:rPr>
          <w:rStyle w:val="NormalTok"/>
        </w:rPr>
        <w:t xml:space="preserve">)</w:t>
      </w:r>
      <w:r>
        <w:br/>
      </w:r>
      <w:r>
        <w:rPr>
          <w:rStyle w:val="NormalTok"/>
        </w:rPr>
        <w:t xml:space="preserve">                 .option(</w:t>
      </w:r>
      <w:r>
        <w:rPr>
          <w:rStyle w:val="StringTok"/>
        </w:rPr>
        <w:t xml:space="preserve">"subscribe"</w:t>
      </w:r>
      <w:r>
        <w:rPr>
          <w:rStyle w:val="NormalTok"/>
        </w:rPr>
        <w:t xml:space="preserve">, </w:t>
      </w:r>
      <w:r>
        <w:rPr>
          <w:rStyle w:val="StringTok"/>
        </w:rPr>
        <w:t xml:space="preserve">"txn-events"</w:t>
      </w:r>
      <w:r>
        <w:rPr>
          <w:rStyle w:val="NormalTok"/>
        </w:rPr>
        <w:t xml:space="preserve">)</w:t>
      </w:r>
      <w:r>
        <w:br/>
      </w:r>
      <w:r>
        <w:rPr>
          <w:rStyle w:val="NormalTok"/>
        </w:rPr>
        <w:t xml:space="preserve">                 .option(</w:t>
      </w:r>
      <w:r>
        <w:rPr>
          <w:rStyle w:val="StringTok"/>
        </w:rPr>
        <w:t xml:space="preserve">"startingOffsets"</w:t>
      </w:r>
      <w:r>
        <w:rPr>
          <w:rStyle w:val="NormalTok"/>
        </w:rPr>
        <w:t xml:space="preserve">, </w:t>
      </w:r>
      <w:r>
        <w:rPr>
          <w:rStyle w:val="StringTok"/>
        </w:rPr>
        <w:t xml:space="preserve">"latest"</w:t>
      </w:r>
      <w:r>
        <w:rPr>
          <w:rStyle w:val="NormalTok"/>
        </w:rPr>
        <w:t xml:space="preserve">)</w:t>
      </w:r>
      <w:r>
        <w:br/>
      </w:r>
      <w:r>
        <w:rPr>
          <w:rStyle w:val="NormalTok"/>
        </w:rPr>
        <w:t xml:space="preserve">                 .load())</w:t>
      </w:r>
    </w:p>
    <w:p>
      <w:pPr>
        <w:pStyle w:val="FirstParagraph"/>
      </w:pPr>
      <w:r>
        <w:t xml:space="preserve">Not runnable here, no broker exists in this sandbox. The shape of the rest</w:t>
      </w:r>
      <w:r>
        <w:t xml:space="preserve"> </w:t>
      </w:r>
      <w:r>
        <w:t xml:space="preserve">of the job barely changes:</w:t>
      </w:r>
      <w:r>
        <w:t xml:space="preserve"> </w:t>
      </w:r>
      <w:r>
        <w:rPr>
          <w:rStyle w:val="VerbatimChar"/>
        </w:rPr>
        <w:t xml:space="preserve">kafka_stream</w:t>
      </w:r>
      <w:r>
        <w:t xml:space="preserve"> </w:t>
      </w:r>
      <w:r>
        <w:t xml:space="preserve">is still a DataFrame with a</w:t>
      </w:r>
      <w:r>
        <w:t xml:space="preserve"> </w:t>
      </w:r>
      <w:r>
        <w:rPr>
          <w:rStyle w:val="VerbatimChar"/>
        </w:rPr>
        <w:t xml:space="preserve">value</w:t>
      </w:r>
      <w:r>
        <w:t xml:space="preserve"> </w:t>
      </w:r>
      <w:r>
        <w:t xml:space="preserve">column (raw bytes, usually JSON or Avro, needing a</w:t>
      </w:r>
      <w:r>
        <w:t xml:space="preserve"> </w:t>
      </w:r>
      <w:r>
        <w:rPr>
          <w:rStyle w:val="VerbatimChar"/>
        </w:rPr>
        <w:t xml:space="preserve">from_json</w:t>
      </w:r>
      <w:r>
        <w:t xml:space="preserve"> </w:t>
      </w:r>
      <w:r>
        <w:t xml:space="preserve">or</w:t>
      </w:r>
      <w:r>
        <w:t xml:space="preserve"> </w:t>
      </w:r>
      <w:r>
        <w:t xml:space="preserve">schema-registry decode step), and every watermark, window, join and</w:t>
      </w:r>
      <w:r>
        <w:t xml:space="preserve"> </w:t>
      </w:r>
      <w:r>
        <w:rPr>
          <w:rStyle w:val="VerbatimChar"/>
        </w:rPr>
        <w:t xml:space="preserve">foreachBatch</w:t>
      </w:r>
      <w:r>
        <w:t xml:space="preserve"> </w:t>
      </w:r>
      <w:r>
        <w:t xml:space="preserve">idea in this module applies to it unchanged. What changes</w:t>
      </w:r>
      <w:r>
        <w:t xml:space="preserve"> </w:t>
      </w:r>
      <w:r>
        <w:t xml:space="preserve">with Kafka is the checkpoint content: it now tracks topic-partition</w:t>
      </w:r>
      <w:r>
        <w:t xml:space="preserve"> </w:t>
      </w:r>
      <w:r>
        <w:t xml:space="preserve">offsets instead of file names, same purpose, a different unit.</w:t>
      </w:r>
    </w:p>
    <w:bookmarkEnd w:id="244"/>
    <w:bookmarkStart w:id="245" w:name="Xfc84e5c837bbb3ff2c9acb16ff90ff71e9b390b"/>
    <w:p>
      <w:pPr>
        <w:pStyle w:val="Heading2"/>
      </w:pPr>
      <w:r>
        <w:t xml:space="preserve">11. Debugging a stream that looks stuck</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Symptom</w:t>
            </w:r>
          </w:p>
        </w:tc>
        <w:tc>
          <w:tcPr/>
          <w:p>
            <w:pPr>
              <w:pStyle w:val="Compact"/>
              <w:jc w:val="left"/>
            </w:pPr>
            <w:r>
              <w:t xml:space="preserve">Likely cause</w:t>
            </w:r>
          </w:p>
        </w:tc>
        <w:tc>
          <w:tcPr/>
          <w:p>
            <w:pPr>
              <w:pStyle w:val="Compact"/>
              <w:jc w:val="left"/>
            </w:pPr>
            <w:r>
              <w:t xml:space="preserve">Where to look</w:t>
            </w:r>
          </w:p>
        </w:tc>
      </w:tr>
      <w:tr>
        <w:trPr>
          <w:cantSplit/>
        </w:trPr>
        <w:tc>
          <w:tcPr/>
          <w:p>
            <w:pPr>
              <w:pStyle w:val="Compact"/>
              <w:jc w:val="left"/>
            </w:pPr>
            <w:r>
              <w:t xml:space="preserve">No new batches appear</w:t>
            </w:r>
          </w:p>
        </w:tc>
        <w:tc>
          <w:tcPr/>
          <w:p>
            <w:pPr>
              <w:pStyle w:val="Compact"/>
              <w:jc w:val="left"/>
            </w:pPr>
            <w:r>
              <w:t xml:space="preserve">the source has nothing new, or a</w:t>
            </w:r>
            <w:r>
              <w:t xml:space="preserve"> </w:t>
            </w:r>
            <w:r>
              <w:rPr>
                <w:rStyle w:val="VerbatimChar"/>
              </w:rPr>
              <w:t xml:space="preserve">maxFilesPerTrigger</w:t>
            </w:r>
            <w:r>
              <w:t xml:space="preserve"> </w:t>
            </w:r>
            <w:r>
              <w:t xml:space="preserve">cap is genuinely just slow</w:t>
            </w:r>
          </w:p>
        </w:tc>
        <w:tc>
          <w:tcPr/>
          <w:p>
            <w:pPr>
              <w:pStyle w:val="Compact"/>
              <w:jc w:val="left"/>
            </w:pPr>
            <w:r>
              <w:rPr>
                <w:rStyle w:val="VerbatimChar"/>
              </w:rPr>
              <w:t xml:space="preserve">query.lastProgress</w:t>
            </w:r>
            <w:r>
              <w:t xml:space="preserve">, check</w:t>
            </w:r>
            <w:r>
              <w:t xml:space="preserve"> </w:t>
            </w:r>
            <w:r>
              <w:rPr>
                <w:rStyle w:val="VerbatimChar"/>
              </w:rPr>
              <w:t xml:space="preserve">numInputRows</w:t>
            </w:r>
          </w:p>
        </w:tc>
      </w:tr>
      <w:tr>
        <w:trPr>
          <w:cantSplit/>
        </w:trPr>
        <w:tc>
          <w:tcPr/>
          <w:p>
            <w:pPr>
              <w:pStyle w:val="Compact"/>
              <w:jc w:val="left"/>
            </w:pPr>
            <w:r>
              <w:rPr>
                <w:rStyle w:val="VerbatimChar"/>
              </w:rPr>
              <w:t xml:space="preserve">query.status</w:t>
            </w:r>
            <w:r>
              <w:t xml:space="preserve"> </w:t>
            </w:r>
            <w:r>
              <w:t xml:space="preserve">keeps showing "Getting offsets from FileStreamSource"</w:t>
            </w:r>
          </w:p>
        </w:tc>
        <w:tc>
          <w:tcPr/>
          <w:p>
            <w:pPr>
              <w:pStyle w:val="Compact"/>
              <w:jc w:val="left"/>
            </w:pPr>
            <w:r>
              <w:t xml:space="preserve">the source folder itself is empty, or the feeder stopped</w:t>
            </w:r>
          </w:p>
        </w:tc>
        <w:tc>
          <w:tcPr/>
          <w:p>
            <w:pPr>
              <w:pStyle w:val="Compact"/>
              <w:jc w:val="left"/>
            </w:pPr>
            <w:r>
              <w:t xml:space="preserve">check the feeder's own output, confirm files are landing</w:t>
            </w:r>
          </w:p>
        </w:tc>
      </w:tr>
      <w:tr>
        <w:trPr>
          <w:cantSplit/>
        </w:trPr>
        <w:tc>
          <w:tcPr/>
          <w:p>
            <w:pPr>
              <w:pStyle w:val="Compact"/>
              <w:jc w:val="left"/>
            </w:pPr>
            <w:r>
              <w:t xml:space="preserve">The job never stops when told to</w:t>
            </w:r>
          </w:p>
        </w:tc>
        <w:tc>
          <w:tcPr/>
          <w:p>
            <w:pPr>
              <w:pStyle w:val="Compact"/>
              <w:jc w:val="left"/>
            </w:pPr>
            <w:r>
              <w:t xml:space="preserve">code path stopped only one query, not all of them</w:t>
            </w:r>
          </w:p>
        </w:tc>
        <w:tc>
          <w:tcPr/>
          <w:p>
            <w:pPr>
              <w:pStyle w:val="Compact"/>
              <w:jc w:val="left"/>
            </w:pPr>
            <w:r>
              <w:t xml:space="preserve">keep a list of every query started, stop every one,</w:t>
            </w:r>
            <w:r>
              <w:t xml:space="preserve"> </w:t>
            </w:r>
            <w:r>
              <w:rPr>
                <w:rStyle w:val="VerbatimChar"/>
              </w:rPr>
              <w:t xml:space="preserve">Lab 13</w:t>
            </w:r>
            <w:r>
              <w:t xml:space="preserve">'s Step 5 does this on purpose</w:t>
            </w:r>
          </w:p>
        </w:tc>
      </w:tr>
      <w:tr>
        <w:trPr>
          <w:cantSplit/>
        </w:trPr>
        <w:tc>
          <w:tcPr/>
          <w:p>
            <w:pPr>
              <w:pStyle w:val="Compact"/>
              <w:jc w:val="left"/>
            </w:pPr>
            <w:r>
              <w:t xml:space="preserve">State keeps growing, eventually spills or slows</w:t>
            </w:r>
          </w:p>
        </w:tc>
        <w:tc>
          <w:tcPr/>
          <w:p>
            <w:pPr>
              <w:pStyle w:val="Compact"/>
              <w:jc w:val="left"/>
            </w:pPr>
            <w:r>
              <w:t xml:space="preserve">no watermark, or a watermark too wide for the real lateness of the data</w:t>
            </w:r>
          </w:p>
        </w:tc>
        <w:tc>
          <w:tcPr/>
          <w:p>
            <w:pPr>
              <w:pStyle w:val="Compact"/>
              <w:jc w:val="left"/>
            </w:pPr>
            <w:r>
              <w:t xml:space="preserve">add or tighten</w:t>
            </w:r>
            <w:r>
              <w:t xml:space="preserve"> </w:t>
            </w:r>
            <w:r>
              <w:rPr>
                <w:rStyle w:val="VerbatimChar"/>
              </w:rPr>
              <w:t xml:space="preserve">withWatermark</w:t>
            </w:r>
            <w:r>
              <w:t xml:space="preserve">, Section 3</w:t>
            </w:r>
          </w:p>
        </w:tc>
      </w:tr>
    </w:tbl>
    <w:p>
      <w:pPr>
        <w:pStyle w:val="BodyText"/>
      </w:pPr>
      <w:r>
        <w:rPr>
          <w:rStyle w:val="VerbatimChar"/>
        </w:rPr>
        <w:t xml:space="preserve">query.lastProgress</w:t>
      </w:r>
      <w:r>
        <w:t xml:space="preserve"> </w:t>
      </w:r>
      <w:r>
        <w:t xml:space="preserve">and</w:t>
      </w:r>
      <w:r>
        <w:t xml:space="preserve"> </w:t>
      </w:r>
      <w:r>
        <w:rPr>
          <w:rStyle w:val="VerbatimChar"/>
        </w:rPr>
        <w:t xml:space="preserve">query.status</w:t>
      </w:r>
      <w:r>
        <w:t xml:space="preserve">, both used in</w:t>
      </w:r>
      <w:r>
        <w:t xml:space="preserve"> </w:t>
      </w:r>
      <w:r>
        <w:rPr>
          <w:rStyle w:val="VerbatimChar"/>
        </w:rPr>
        <w:t xml:space="preserve">Lab 13</w:t>
      </w:r>
      <w:r>
        <w:t xml:space="preserve">'s Step 5,</w:t>
      </w:r>
      <w:r>
        <w:t xml:space="preserve"> </w:t>
      </w:r>
      <w:r>
        <w:t xml:space="preserve">are the two calls to reach for first, before opening the Spark UI's own</w:t>
      </w:r>
      <w:r>
        <w:t xml:space="preserve"> </w:t>
      </w:r>
      <w:r>
        <w:t xml:space="preserve">Structured Streaming tab for the same information in graph form.</w:t>
      </w:r>
    </w:p>
    <w:bookmarkEnd w:id="245"/>
    <w:bookmarkStart w:id="246" w:name="X838dc2595fec054e5c0ea84d5295a27c47bf94e"/>
    <w:p>
      <w:pPr>
        <w:pStyle w:val="Heading2"/>
      </w:pPr>
      <w:r>
        <w:t xml:space="preserve">12. Failure and restart</w:t>
      </w:r>
    </w:p>
    <w:p>
      <w:pPr>
        <w:pStyle w:val="FirstParagraph"/>
      </w:pPr>
      <w:r>
        <w:t xml:space="preserve">Kill a Structured Streaming job (a pod eviction, a laptop that sleeps</w:t>
      </w:r>
      <w:r>
        <w:t xml:space="preserve"> </w:t>
      </w:r>
      <w:r>
        <w:t xml:space="preserve">mid-demo) and restart it pointed at the SAME checkpoint directory: it</w:t>
      </w:r>
      <w:r>
        <w:t xml:space="preserve"> </w:t>
      </w:r>
      <w:r>
        <w:t xml:space="preserve">resumes from the last committed offset, not from the beginning and not</w:t>
      </w:r>
      <w:r>
        <w:t xml:space="preserve"> </w:t>
      </w:r>
      <w:r>
        <w:t xml:space="preserve">from wherever the process happened to die. Any file the checkpoint had not</w:t>
      </w:r>
      <w:r>
        <w:t xml:space="preserve"> </w:t>
      </w:r>
      <w:r>
        <w:t xml:space="preserve">yet recorded as processed gets picked up again, so at-least-once input</w:t>
      </w:r>
      <w:r>
        <w:t xml:space="preserve"> </w:t>
      </w:r>
      <w:r>
        <w:t xml:space="preserve">handling is automatic. Combined with an idempotent sink (Section 9), the</w:t>
      </w:r>
      <w:r>
        <w:t xml:space="preserve"> </w:t>
      </w:r>
      <w:r>
        <w:t xml:space="preserve">end-to-end result is exactly-once in practice.</w:t>
      </w:r>
    </w:p>
    <w:p>
      <w:pPr>
        <w:pStyle w:val="BodyText"/>
      </w:pPr>
      <w:r>
        <w:t xml:space="preserve">To deliberately reprocess history (a rule changed, alerts need</w:t>
      </w:r>
      <w:r>
        <w:t xml:space="preserve"> </w:t>
      </w:r>
      <w:r>
        <w:t xml:space="preserve">regenerating), the checkpoint is exactly what stands in the way: point the</w:t>
      </w:r>
      <w:r>
        <w:t xml:space="preserve"> </w:t>
      </w:r>
      <w:r>
        <w:t xml:space="preserve">job at a new, empty checkpoint directory. There is no "rewind" command</w:t>
      </w:r>
      <w:r>
        <w:t xml:space="preserve"> </w:t>
      </w:r>
      <w:r>
        <w:t xml:space="preserve">inside one checkpoint, a fresh checkpoint IS the rewind.</w:t>
      </w:r>
    </w:p>
    <w:bookmarkEnd w:id="246"/>
    <w:bookmarkStart w:id="247" w:name="the-lab-12"/>
    <w:p>
      <w:pPr>
        <w:pStyle w:val="Heading2"/>
      </w:pPr>
      <w:r>
        <w:t xml:space="preserve">The lab</w:t>
      </w:r>
    </w:p>
    <w:p>
      <w:pPr>
        <w:pStyle w:val="FirstParagraph"/>
      </w:pPr>
      <w:r>
        <w:rPr>
          <w:rStyle w:val="VerbatimChar"/>
        </w:rPr>
        <w:t xml:space="preserve">labs/13b_feeder.py</w:t>
      </w:r>
      <w:r>
        <w:t xml:space="preserve"> </w:t>
      </w:r>
      <w:r>
        <w:t xml:space="preserve">is a small, pure-Python helper, no Spark. It drips</w:t>
      </w:r>
      <w:r>
        <w:t xml:space="preserve"> </w:t>
      </w:r>
      <w:r>
        <w:t xml:space="preserve">rows from</w:t>
      </w:r>
      <w:r>
        <w:t xml:space="preserve"> </w:t>
      </w:r>
      <w:r>
        <w:rPr>
          <w:rStyle w:val="VerbatimChar"/>
        </w:rPr>
        <w:t xml:space="preserve">data/raw/stream_pool.csv</w:t>
      </w:r>
      <w:r>
        <w:t xml:space="preserve"> </w:t>
      </w:r>
      <w:r>
        <w:t xml:space="preserve">into</w:t>
      </w:r>
      <w:r>
        <w:t xml:space="preserve"> </w:t>
      </w:r>
      <w:r>
        <w:rPr>
          <w:rStyle w:val="VerbatimChar"/>
        </w:rPr>
        <w:t xml:space="preserve">data/stream_in/</w:t>
      </w:r>
      <w:r>
        <w:t xml:space="preserve"> </w:t>
      </w:r>
      <w:r>
        <w:t xml:space="preserve">as small CSV</w:t>
      </w:r>
      <w:r>
        <w:t xml:space="preserve"> </w:t>
      </w:r>
      <w:r>
        <w:t xml:space="preserve">files, one at a time, writing each to a hidden temp name first and</w:t>
      </w:r>
      <w:r>
        <w:t xml:space="preserve"> </w:t>
      </w:r>
      <w:r>
        <w:t xml:space="preserve">renaming it into place so the stream never reads a half-written file.</w:t>
      </w:r>
      <w:r>
        <w:t xml:space="preserve"> </w:t>
      </w:r>
      <w:r>
        <w:rPr>
          <w:rStyle w:val="VerbatimChar"/>
        </w:rPr>
        <w:t xml:space="preserve">labs/13_lab_streaming.py</w:t>
      </w:r>
      <w:r>
        <w:t xml:space="preserve"> </w:t>
      </w:r>
      <w:r>
        <w:t xml:space="preserve">starts it automatically.</w:t>
      </w:r>
    </w:p>
    <w:p>
      <w:pPr>
        <w:pStyle w:val="BodyText"/>
      </w:pPr>
      <w:r>
        <w:rPr>
          <w:rStyle w:val="VerbatimChar"/>
        </w:rPr>
        <w:t xml:space="preserve">labs/13_lab_streaming.py</w:t>
      </w:r>
      <w:r>
        <w:t xml:space="preserve">:</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Step</w:t>
            </w:r>
          </w:p>
        </w:tc>
        <w:tc>
          <w:tcPr/>
          <w:p>
            <w:pPr>
              <w:pStyle w:val="Compact"/>
              <w:jc w:val="left"/>
            </w:pPr>
            <w:r>
              <w:t xml:space="preserve">Shows</w:t>
            </w:r>
          </w:p>
        </w:tc>
      </w:tr>
      <w:tr>
        <w:trPr>
          <w:cantSplit/>
        </w:trPr>
        <w:tc>
          <w:tcPr/>
          <w:p>
            <w:pPr>
              <w:pStyle w:val="Compact"/>
              <w:jc w:val="left"/>
            </w:pPr>
            <w:r>
              <w:t xml:space="preserve">1</w:t>
            </w:r>
          </w:p>
        </w:tc>
        <w:tc>
          <w:tcPr/>
          <w:p>
            <w:pPr>
              <w:pStyle w:val="Compact"/>
              <w:jc w:val="left"/>
            </w:pPr>
            <w:r>
              <w:t xml:space="preserve">Start the feeder, open the stream with an explicit schema</w:t>
            </w:r>
          </w:p>
        </w:tc>
      </w:tr>
      <w:tr>
        <w:trPr>
          <w:cantSplit/>
        </w:trPr>
        <w:tc>
          <w:tcPr/>
          <w:p>
            <w:pPr>
              <w:pStyle w:val="Compact"/>
              <w:jc w:val="left"/>
            </w:pPr>
            <w:r>
              <w:t xml:space="preserve">2</w:t>
            </w:r>
          </w:p>
        </w:tc>
        <w:tc>
          <w:tcPr/>
          <w:p>
            <w:pPr>
              <w:pStyle w:val="Compact"/>
              <w:jc w:val="left"/>
            </w:pPr>
            <w:r>
              <w:t xml:space="preserve">A watermark on</w:t>
            </w:r>
            <w:r>
              <w:t xml:space="preserve"> </w:t>
            </w:r>
            <w:r>
              <w:rPr>
                <w:rStyle w:val="VerbatimChar"/>
              </w:rPr>
              <w:t xml:space="preserve">txn_ts</w:t>
            </w:r>
          </w:p>
        </w:tc>
      </w:tr>
      <w:tr>
        <w:trPr>
          <w:cantSplit/>
        </w:trPr>
        <w:tc>
          <w:tcPr/>
          <w:p>
            <w:pPr>
              <w:pStyle w:val="Compact"/>
              <w:jc w:val="left"/>
            </w:pPr>
            <w:r>
              <w:t xml:space="preserve">3</w:t>
            </w:r>
          </w:p>
        </w:tc>
        <w:tc>
          <w:tcPr/>
          <w:p>
            <w:pPr>
              <w:pStyle w:val="Compact"/>
              <w:jc w:val="left"/>
            </w:pPr>
            <w:r>
              <w:t xml:space="preserve">A tumbling window: transaction count per channel, per 20 seconds</w:t>
            </w:r>
          </w:p>
        </w:tc>
      </w:tr>
      <w:tr>
        <w:trPr>
          <w:cantSplit/>
        </w:trPr>
        <w:tc>
          <w:tcPr/>
          <w:p>
            <w:pPr>
              <w:pStyle w:val="Compact"/>
              <w:jc w:val="left"/>
            </w:pPr>
            <w:r>
              <w:t xml:space="preserve">4</w:t>
            </w:r>
          </w:p>
        </w:tc>
        <w:tc>
          <w:tcPr/>
          <w:p>
            <w:pPr>
              <w:pStyle w:val="Compact"/>
              <w:jc w:val="left"/>
            </w:pPr>
            <w:r>
              <w:rPr>
                <w:rStyle w:val="VerbatimChar"/>
              </w:rPr>
              <w:t xml:space="preserve">foreachBatch</w:t>
            </w:r>
            <w:r>
              <w:t xml:space="preserve">, writing large-amount alerts to checkpointed Parquet</w:t>
            </w:r>
          </w:p>
        </w:tc>
      </w:tr>
      <w:tr>
        <w:trPr>
          <w:cantSplit/>
        </w:trPr>
        <w:tc>
          <w:tcPr/>
          <w:p>
            <w:pPr>
              <w:pStyle w:val="Compact"/>
              <w:jc w:val="left"/>
            </w:pPr>
            <w:r>
              <w:t xml:space="preserve">5</w:t>
            </w:r>
          </w:p>
        </w:tc>
        <w:tc>
          <w:tcPr/>
          <w:p>
            <w:pPr>
              <w:pStyle w:val="Compact"/>
              <w:jc w:val="left"/>
            </w:pPr>
            <w:r>
              <w:t xml:space="preserve">Run bounded for about 50 seconds, print real progress, stop everything</w:t>
            </w:r>
          </w:p>
        </w:tc>
      </w:tr>
      <w:tr>
        <w:trPr>
          <w:cantSplit/>
        </w:trPr>
        <w:tc>
          <w:tcPr/>
          <w:p>
            <w:pPr>
              <w:pStyle w:val="Compact"/>
              <w:jc w:val="left"/>
            </w:pPr>
            <w:r>
              <w:t xml:space="preserve">6</w:t>
            </w:r>
          </w:p>
        </w:tc>
        <w:tc>
          <w:tcPr/>
          <w:p>
            <w:pPr>
              <w:pStyle w:val="Compact"/>
              <w:jc w:val="left"/>
            </w:pPr>
            <w:r>
              <w:t xml:space="preserve">Output modes and exactly-once, summarised in one table</w:t>
            </w:r>
          </w:p>
        </w:tc>
      </w:tr>
    </w:tbl>
    <w:bookmarkEnd w:id="247"/>
    <w:bookmarkStart w:id="248" w:name="common-mistakes-12"/>
    <w:p>
      <w:pPr>
        <w:pStyle w:val="Heading2"/>
      </w:pPr>
      <w:r>
        <w:t xml:space="preserve">Common mistakes</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Mistake</w:t>
            </w:r>
          </w:p>
        </w:tc>
        <w:tc>
          <w:tcPr/>
          <w:p>
            <w:pPr>
              <w:pStyle w:val="Compact"/>
              <w:jc w:val="left"/>
            </w:pPr>
            <w:r>
              <w:t xml:space="preserve">Cause</w:t>
            </w:r>
          </w:p>
        </w:tc>
        <w:tc>
          <w:tcPr/>
          <w:p>
            <w:pPr>
              <w:pStyle w:val="Compact"/>
              <w:jc w:val="left"/>
            </w:pPr>
            <w:r>
              <w:t xml:space="preserve">Fix</w:t>
            </w:r>
          </w:p>
        </w:tc>
      </w:tr>
      <w:tr>
        <w:trPr>
          <w:cantSplit/>
        </w:trPr>
        <w:tc>
          <w:tcPr/>
          <w:p>
            <w:pPr>
              <w:pStyle w:val="Compact"/>
              <w:jc w:val="left"/>
            </w:pPr>
            <w:r>
              <w:rPr>
                <w:rStyle w:val="VerbatimChar"/>
              </w:rPr>
              <w:t xml:space="preserve">inferSchema</w:t>
            </w:r>
            <w:r>
              <w:t xml:space="preserve"> </w:t>
            </w:r>
            <w:r>
              <w:t xml:space="preserve">on a</w:t>
            </w:r>
            <w:r>
              <w:t xml:space="preserve"> </w:t>
            </w:r>
            <w:r>
              <w:rPr>
                <w:rStyle w:val="VerbatimChar"/>
              </w:rPr>
              <w:t xml:space="preserve">readStream</w:t>
            </w:r>
          </w:p>
        </w:tc>
        <w:tc>
          <w:tcPr/>
          <w:p>
            <w:pPr>
              <w:pStyle w:val="Compact"/>
              <w:jc w:val="left"/>
            </w:pPr>
            <w:r>
              <w:t xml:space="preserve">copying a batch-read habit onto a stream</w:t>
            </w:r>
          </w:p>
        </w:tc>
        <w:tc>
          <w:tcPr/>
          <w:p>
            <w:pPr>
              <w:pStyle w:val="Compact"/>
              <w:jc w:val="left"/>
            </w:pPr>
            <w:r>
              <w:t xml:space="preserve">always pass an explicit schema, the first micro-batch may not show every column's real range</w:t>
            </w:r>
          </w:p>
        </w:tc>
      </w:tr>
      <w:tr>
        <w:trPr>
          <w:cantSplit/>
        </w:trPr>
        <w:tc>
          <w:tcPr/>
          <w:p>
            <w:pPr>
              <w:pStyle w:val="Compact"/>
              <w:jc w:val="left"/>
            </w:pPr>
            <w:r>
              <w:t xml:space="preserve">No watermark on a windowed aggregation</w:t>
            </w:r>
          </w:p>
        </w:tc>
        <w:tc>
          <w:tcPr/>
          <w:p>
            <w:pPr>
              <w:pStyle w:val="Compact"/>
              <w:jc w:val="left"/>
            </w:pPr>
            <w:r>
              <w:t xml:space="preserve">not realising state grows forever without one</w:t>
            </w:r>
          </w:p>
        </w:tc>
        <w:tc>
          <w:tcPr/>
          <w:p>
            <w:pPr>
              <w:pStyle w:val="Compact"/>
              <w:jc w:val="left"/>
            </w:pPr>
            <w:r>
              <w:t xml:space="preserve">add</w:t>
            </w:r>
            <w:r>
              <w:t xml:space="preserve"> </w:t>
            </w:r>
            <w:r>
              <w:rPr>
                <w:rStyle w:val="VerbatimChar"/>
              </w:rPr>
              <w:t xml:space="preserve">withWatermark</w:t>
            </w:r>
            <w:r>
              <w:t xml:space="preserve"> </w:t>
            </w:r>
            <w:r>
              <w:t xml:space="preserve">before any</w:t>
            </w:r>
            <w:r>
              <w:t xml:space="preserve"> </w:t>
            </w:r>
            <w:r>
              <w:rPr>
                <w:rStyle w:val="VerbatimChar"/>
              </w:rPr>
              <w:t xml:space="preserve">groupBy</w:t>
            </w:r>
            <w:r>
              <w:t xml:space="preserve"> </w:t>
            </w:r>
            <w:r>
              <w:t xml:space="preserve">on event time</w:t>
            </w:r>
          </w:p>
        </w:tc>
      </w:tr>
      <w:tr>
        <w:trPr>
          <w:cantSplit/>
        </w:trPr>
        <w:tc>
          <w:tcPr/>
          <w:p>
            <w:pPr>
              <w:pStyle w:val="Compact"/>
              <w:jc w:val="left"/>
            </w:pPr>
            <w:r>
              <w:t xml:space="preserve">Forgetting to stop a query</w:t>
            </w:r>
          </w:p>
        </w:tc>
        <w:tc>
          <w:tcPr/>
          <w:p>
            <w:pPr>
              <w:pStyle w:val="Compact"/>
              <w:jc w:val="left"/>
            </w:pPr>
            <w:r>
              <w:t xml:space="preserve">assuming the script exiting stops it</w:t>
            </w:r>
          </w:p>
        </w:tc>
        <w:tc>
          <w:tcPr/>
          <w:p>
            <w:pPr>
              <w:pStyle w:val="Compact"/>
              <w:jc w:val="left"/>
            </w:pPr>
            <w:r>
              <w:t xml:space="preserve">always call</w:t>
            </w:r>
            <w:r>
              <w:t xml:space="preserve"> </w:t>
            </w:r>
            <w:r>
              <w:rPr>
                <w:rStyle w:val="VerbatimChar"/>
              </w:rPr>
              <w:t xml:space="preserve">query.stop()</w:t>
            </w:r>
            <w:r>
              <w:t xml:space="preserve"> </w:t>
            </w:r>
            <w:r>
              <w:t xml:space="preserve">for every query you started,</w:t>
            </w:r>
            <w:r>
              <w:t xml:space="preserve"> </w:t>
            </w:r>
            <w:r>
              <w:rPr>
                <w:rStyle w:val="VerbatimChar"/>
              </w:rPr>
              <w:t xml:space="preserve">Lab 13</w:t>
            </w:r>
            <w:r>
              <w:t xml:space="preserve">'s Step 5 does this for both</w:t>
            </w:r>
          </w:p>
        </w:tc>
      </w:tr>
      <w:tr>
        <w:trPr>
          <w:cantSplit/>
        </w:trPr>
        <w:tc>
          <w:tcPr/>
          <w:p>
            <w:pPr>
              <w:pStyle w:val="Compact"/>
              <w:jc w:val="left"/>
            </w:pPr>
            <w:r>
              <w:t xml:space="preserve">Editing query logic without a new checkpoint</w:t>
            </w:r>
          </w:p>
        </w:tc>
        <w:tc>
          <w:tcPr/>
          <w:p>
            <w:pPr>
              <w:pStyle w:val="Compact"/>
              <w:jc w:val="left"/>
            </w:pPr>
            <w:r>
              <w:t xml:space="preserve">not knowing state shape is tied to the checkpoint</w:t>
            </w:r>
          </w:p>
        </w:tc>
        <w:tc>
          <w:tcPr/>
          <w:p>
            <w:pPr>
              <w:pStyle w:val="Compact"/>
              <w:jc w:val="left"/>
            </w:pPr>
            <w:r>
              <w:t xml:space="preserve">change the checkpoint path whenever a</w:t>
            </w:r>
            <w:r>
              <w:t xml:space="preserve"> </w:t>
            </w:r>
            <w:r>
              <w:rPr>
                <w:rStyle w:val="VerbatimChar"/>
              </w:rPr>
              <w:t xml:space="preserve">groupBy</w:t>
            </w:r>
            <w:r>
              <w:t xml:space="preserve"> </w:t>
            </w:r>
            <w:r>
              <w:t xml:space="preserve">key, aggregation or watermark column changes</w:t>
            </w:r>
          </w:p>
        </w:tc>
      </w:tr>
      <w:tr>
        <w:trPr>
          <w:cantSplit/>
        </w:trPr>
        <w:tc>
          <w:tcPr/>
          <w:p>
            <w:pPr>
              <w:pStyle w:val="Compact"/>
              <w:jc w:val="left"/>
            </w:pPr>
            <w:r>
              <w:t xml:space="preserve">Assuming a JDBC sink is automatically idempotent</w:t>
            </w:r>
          </w:p>
        </w:tc>
        <w:tc>
          <w:tcPr/>
          <w:p>
            <w:pPr>
              <w:pStyle w:val="Compact"/>
              <w:jc w:val="left"/>
            </w:pPr>
            <w:r>
              <w:t xml:space="preserve">copying the Parquet-append pattern without checking</w:t>
            </w:r>
          </w:p>
        </w:tc>
        <w:tc>
          <w:tcPr/>
          <w:p>
            <w:pPr>
              <w:pStyle w:val="Compact"/>
              <w:jc w:val="left"/>
            </w:pPr>
            <w:r>
              <w:t xml:space="preserve">give a non-idempotent sink its own upsert key, see Section 9</w:t>
            </w:r>
          </w:p>
        </w:tc>
      </w:tr>
    </w:tbl>
    <w:bookmarkEnd w:id="248"/>
    <w:bookmarkStart w:id="249" w:name="exercises-12"/>
    <w:p>
      <w:pPr>
        <w:pStyle w:val="Heading2"/>
      </w:pPr>
      <w:r>
        <w:t xml:space="preserve">Exercises</w:t>
      </w:r>
    </w:p>
    <w:p>
      <w:pPr>
        <w:numPr>
          <w:ilvl w:val="0"/>
          <w:numId w:val="1028"/>
        </w:numPr>
      </w:pPr>
      <w:r>
        <w:t xml:space="preserve">In</w:t>
      </w:r>
      <w:r>
        <w:t xml:space="preserve"> </w:t>
      </w:r>
      <w:r>
        <w:rPr>
          <w:rStyle w:val="VerbatimChar"/>
        </w:rPr>
        <w:t xml:space="preserve">Lab 13</w:t>
      </w:r>
      <w:r>
        <w:t xml:space="preserve">, change the tumbling window from 20 seconds to 10 seconds</w:t>
      </w:r>
      <w:r>
        <w:t xml:space="preserve"> </w:t>
      </w:r>
      <w:r>
        <w:t xml:space="preserve">and re-run. Does</w:t>
      </w:r>
      <w:r>
        <w:t xml:space="preserve"> </w:t>
      </w:r>
      <w:r>
        <w:rPr>
          <w:rStyle w:val="VerbatimChar"/>
        </w:rPr>
        <w:t xml:space="preserve">channel_activity</w:t>
      </w:r>
      <w:r>
        <w:t xml:space="preserve">'s row count change, and why?</w:t>
      </w:r>
    </w:p>
    <w:p>
      <w:pPr>
        <w:numPr>
          <w:ilvl w:val="0"/>
          <w:numId w:val="1028"/>
        </w:numPr>
      </w:pPr>
      <w:r>
        <w:t xml:space="preserve">Change</w:t>
      </w:r>
      <w:r>
        <w:t xml:space="preserve"> </w:t>
      </w:r>
      <w:r>
        <w:rPr>
          <w:rStyle w:val="VerbatimChar"/>
        </w:rPr>
        <w:t xml:space="preserve">LARGE_AMOUNT</w:t>
      </w:r>
      <w:r>
        <w:t xml:space="preserve"> </w:t>
      </w:r>
      <w:r>
        <w:t xml:space="preserve">to a lower value and re-run. Confirm more alerts</w:t>
      </w:r>
      <w:r>
        <w:t xml:space="preserve"> </w:t>
      </w:r>
      <w:r>
        <w:t xml:space="preserve">land in</w:t>
      </w:r>
      <w:r>
        <w:t xml:space="preserve"> </w:t>
      </w:r>
      <w:r>
        <w:rPr>
          <w:rStyle w:val="VerbatimChar"/>
        </w:rPr>
        <w:t xml:space="preserve">data/warehouse/streaming/large_amount_alerts/</w:t>
      </w:r>
      <w:r>
        <w:t xml:space="preserve">.</w:t>
      </w:r>
    </w:p>
    <w:p>
      <w:pPr>
        <w:numPr>
          <w:ilvl w:val="0"/>
          <w:numId w:val="1028"/>
        </w:numPr>
      </w:pPr>
      <w:r>
        <w:t xml:space="preserve">Without running it, read Step 4's</w:t>
      </w:r>
      <w:r>
        <w:t xml:space="preserve"> </w:t>
      </w:r>
      <w:r>
        <w:rPr>
          <w:rStyle w:val="VerbatimChar"/>
        </w:rPr>
        <w:t xml:space="preserve">write_alerts</w:t>
      </w:r>
      <w:r>
        <w:t xml:space="preserve"> </w:t>
      </w:r>
      <w:r>
        <w:t xml:space="preserve">function and identify</w:t>
      </w:r>
      <w:r>
        <w:t xml:space="preserve"> </w:t>
      </w:r>
      <w:r>
        <w:t xml:space="preserve">what would need to change to make a non-idempotent sink (say, a running</w:t>
      </w:r>
      <w:r>
        <w:t xml:space="preserve"> </w:t>
      </w:r>
      <w:r>
        <w:t xml:space="preserve">total kept in a dictionary) safe to re-run after a crash.</w:t>
      </w:r>
    </w:p>
    <w:p>
      <w:pPr>
        <w:numPr>
          <w:ilvl w:val="0"/>
          <w:numId w:val="1028"/>
        </w:numPr>
      </w:pPr>
      <w:r>
        <w:t xml:space="preserve">Read Section 4's window type table and decide which window type fits</w:t>
      </w:r>
      <w:r>
        <w:t xml:space="preserve"> </w:t>
      </w:r>
      <w:r>
        <w:t xml:space="preserve">"alert if a customer's card is used in two different cities within 10</w:t>
      </w:r>
      <w:r>
        <w:t xml:space="preserve"> </w:t>
      </w:r>
      <w:r>
        <w:t xml:space="preserve">minutes": tumbling, sliding, or session. Justify your choice.</w:t>
      </w:r>
    </w:p>
    <w:bookmarkEnd w:id="249"/>
    <w:bookmarkStart w:id="250" w:name="key-points-12"/>
    <w:p>
      <w:pPr>
        <w:pStyle w:val="Heading2"/>
      </w:pPr>
      <w:r>
        <w:t xml:space="preserve">Key points</w:t>
      </w:r>
    </w:p>
    <w:p>
      <w:pPr>
        <w:numPr>
          <w:ilvl w:val="0"/>
          <w:numId w:val="1029"/>
        </w:numPr>
        <w:pStyle w:val="Compact"/>
      </w:pPr>
      <w:r>
        <w:t xml:space="preserve">A stream is an unbounded table, the same DataFrame code from every</w:t>
      </w:r>
      <w:r>
        <w:t xml:space="preserve"> </w:t>
      </w:r>
      <w:r>
        <w:t xml:space="preserve">earlier module runs against it, only</w:t>
      </w:r>
      <w:r>
        <w:t xml:space="preserve"> </w:t>
      </w:r>
      <w:r>
        <w:rPr>
          <w:rStyle w:val="VerbatimChar"/>
        </w:rPr>
        <w:t xml:space="preserve">readStream</w:t>
      </w:r>
      <w:r>
        <w:t xml:space="preserve">/</w:t>
      </w:r>
      <w:r>
        <w:rPr>
          <w:rStyle w:val="VerbatimChar"/>
        </w:rPr>
        <w:t xml:space="preserve">writeStream</w:t>
      </w:r>
      <w:r>
        <w:t xml:space="preserve"> </w:t>
      </w:r>
      <w:r>
        <w:t xml:space="preserve">and a</w:t>
      </w:r>
      <w:r>
        <w:t xml:space="preserve"> </w:t>
      </w:r>
      <w:r>
        <w:t xml:space="preserve">few streaming-only options are new.</w:t>
      </w:r>
    </w:p>
    <w:p>
      <w:pPr>
        <w:numPr>
          <w:ilvl w:val="0"/>
          <w:numId w:val="1029"/>
        </w:numPr>
        <w:pStyle w:val="Compact"/>
      </w:pPr>
      <w:r>
        <w:t xml:space="preserve">A watermark is what lets Spark forget old state safely, and it is also</w:t>
      </w:r>
      <w:r>
        <w:t xml:space="preserve"> </w:t>
      </w:r>
      <w:r>
        <w:t xml:space="preserve">the reason genuinely late data gets silently dropped, choose the window</w:t>
      </w:r>
      <w:r>
        <w:t xml:space="preserve"> </w:t>
      </w:r>
      <w:r>
        <w:t xml:space="preserve">deliberately.</w:t>
      </w:r>
    </w:p>
    <w:p>
      <w:pPr>
        <w:numPr>
          <w:ilvl w:val="0"/>
          <w:numId w:val="1029"/>
        </w:numPr>
        <w:pStyle w:val="Compact"/>
      </w:pPr>
      <w:r>
        <w:rPr>
          <w:rStyle w:val="VerbatimChar"/>
        </w:rPr>
        <w:t xml:space="preserve">foreachBatch</w:t>
      </w:r>
      <w:r>
        <w:t xml:space="preserve"> </w:t>
      </w:r>
      <w:r>
        <w:t xml:space="preserve">is the general-purpose sink, any batch-side write is</w:t>
      </w:r>
      <w:r>
        <w:t xml:space="preserve"> </w:t>
      </w:r>
      <w:r>
        <w:t xml:space="preserve">legal inside it.</w:t>
      </w:r>
    </w:p>
    <w:p>
      <w:pPr>
        <w:numPr>
          <w:ilvl w:val="0"/>
          <w:numId w:val="1029"/>
        </w:numPr>
        <w:pStyle w:val="Compact"/>
      </w:pPr>
      <w:r>
        <w:t xml:space="preserve">Exactly-once is "checkpoint plus an idempotent sink", nothing more</w:t>
      </w:r>
      <w:r>
        <w:t xml:space="preserve"> </w:t>
      </w:r>
      <w:r>
        <w:t xml:space="preserve">exotic than that.</w:t>
      </w:r>
    </w:p>
    <w:p>
      <w:pPr>
        <w:numPr>
          <w:ilvl w:val="0"/>
          <w:numId w:val="1029"/>
        </w:numPr>
        <w:pStyle w:val="Compact"/>
      </w:pPr>
      <w:r>
        <w:t xml:space="preserve">Always stop every query you started, and always run a streaming demo</w:t>
      </w:r>
      <w:r>
        <w:t xml:space="preserve"> </w:t>
      </w:r>
      <w:r>
        <w:t xml:space="preserve">with a wall-clock deadline, never wait forever.</w:t>
      </w:r>
    </w:p>
    <w:bookmarkEnd w:id="250"/>
    <w:bookmarkEnd w:id="251"/>
    <w:bookmarkStart w:id="275" w:name="module-14-performance-tuning"/>
    <w:p>
      <w:pPr>
        <w:pStyle w:val="Heading1"/>
      </w:pPr>
      <w:r>
        <w:t xml:space="preserve">Module 14: Performance Tuning</w:t>
      </w:r>
    </w:p>
    <w:p>
      <w:pPr>
        <w:pStyle w:val="FirstParagraph"/>
      </w:pPr>
      <w:r>
        <w:t xml:space="preserve">What you can do after this module: measure a slow query instead of</w:t>
      </w:r>
      <w:r>
        <w:t xml:space="preserve"> </w:t>
      </w:r>
      <w:r>
        <w:t xml:space="preserve">guessing at it, name the four most common causes of a slow Spark job, fix</w:t>
      </w:r>
      <w:r>
        <w:t xml:space="preserve"> </w:t>
      </w:r>
      <w:r>
        <w:t xml:space="preserve">skew on branch BR011 three different ways, explain what Adaptive Query</w:t>
      </w:r>
      <w:r>
        <w:t xml:space="preserve"> </w:t>
      </w:r>
      <w:r>
        <w:t xml:space="preserve">Execution actually changes, and know why too many small files costs real</w:t>
      </w:r>
      <w:r>
        <w:t xml:space="preserve"> </w:t>
      </w:r>
      <w:r>
        <w:t xml:space="preserve">time on read.</w:t>
      </w:r>
    </w:p>
    <w:p>
      <w:pPr>
        <w:pStyle w:val="SourceCode"/>
      </w:pPr>
      <w:r>
        <w:rPr>
          <w:rStyle w:val="ExtensionTok"/>
        </w:rPr>
        <w:t xml:space="preserve">./run.sh</w:t>
      </w:r>
      <w:r>
        <w:rPr>
          <w:rStyle w:val="NormalTok"/>
        </w:rPr>
        <w:t xml:space="preserve"> labs/14_lab_tuning.py</w:t>
      </w:r>
    </w:p>
    <w:p>
      <w:pPr>
        <w:pStyle w:val="FirstParagraph"/>
      </w:pPr>
      <w:r>
        <w:t xml:space="preserve">Every number this module's lab prints is measured live, from that exact</w:t>
      </w:r>
      <w:r>
        <w:t xml:space="preserve"> </w:t>
      </w:r>
      <w:r>
        <w:t xml:space="preserve">run, not a canned example. Re-run it and the numbers will differ slightly,</w:t>
      </w:r>
      <w:r>
        <w:t xml:space="preserve"> </w:t>
      </w:r>
      <w:r>
        <w:t xml:space="preserve">that is expected, the pattern each one demonstrates will not.</w:t>
      </w:r>
    </w:p>
    <w:bookmarkStart w:id="252" w:name="why-this-matters-in-a-bank-13"/>
    <w:p>
      <w:pPr>
        <w:pStyle w:val="Heading2"/>
      </w:pPr>
      <w:r>
        <w:t xml:space="preserve">Why this matters in a bank</w:t>
      </w:r>
    </w:p>
    <w:p>
      <w:pPr>
        <w:pStyle w:val="FirstParagraph"/>
      </w:pPr>
      <w:r>
        <w:t xml:space="preserve">"The job is slow" is not useful information on its own. A batch reporting</w:t>
      </w:r>
      <w:r>
        <w:t xml:space="preserve"> </w:t>
      </w:r>
      <w:r>
        <w:t xml:space="preserve">job that used to finish in 20 minutes and now takes 3 hours is a real</w:t>
      </w:r>
      <w:r>
        <w:t xml:space="preserve"> </w:t>
      </w:r>
      <w:r>
        <w:t xml:space="preserve">production incident in a bank, month-end close, regulatory reporting and</w:t>
      </w:r>
      <w:r>
        <w:t xml:space="preserve"> </w:t>
      </w:r>
      <w:r>
        <w:t xml:space="preserve">fraud detection all depend on jobs finishing inside a fixed window. The</w:t>
      </w:r>
      <w:r>
        <w:t xml:space="preserve"> </w:t>
      </w:r>
      <w:r>
        <w:t xml:space="preserve">skill this module builds is turning "it feels slow" into a specific,</w:t>
      </w:r>
      <w:r>
        <w:t xml:space="preserve"> </w:t>
      </w:r>
      <w:r>
        <w:t xml:space="preserve">measured cause, and applying the one fix that matches it, not a guess.</w:t>
      </w:r>
    </w:p>
    <w:bookmarkEnd w:id="252"/>
    <w:bookmarkStart w:id="253" w:name="X19950cec944b1365b40847267f7bf628f6d2970"/>
    <w:p>
      <w:pPr>
        <w:pStyle w:val="Heading2"/>
      </w:pPr>
      <w:r>
        <w:t xml:space="preserve">1. Method: measure, change one thing, measure again</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Step</w:t>
            </w:r>
          </w:p>
        </w:tc>
        <w:tc>
          <w:tcPr/>
          <w:p>
            <w:pPr>
              <w:pStyle w:val="Compact"/>
              <w:jc w:val="left"/>
            </w:pPr>
            <w:r>
              <w:t xml:space="preserve">Do this</w:t>
            </w:r>
          </w:p>
        </w:tc>
      </w:tr>
      <w:tr>
        <w:trPr>
          <w:cantSplit/>
        </w:trPr>
        <w:tc>
          <w:tcPr/>
          <w:p>
            <w:pPr>
              <w:pStyle w:val="Compact"/>
              <w:jc w:val="left"/>
            </w:pPr>
            <w:r>
              <w:t xml:space="preserve">1. Measure</w:t>
            </w:r>
          </w:p>
        </w:tc>
        <w:tc>
          <w:tcPr/>
          <w:p>
            <w:pPr>
              <w:pStyle w:val="Compact"/>
              <w:jc w:val="left"/>
            </w:pPr>
            <w:r>
              <w:t xml:space="preserve">time the query, or read the Spark UI's Stages tab, before changing anything</w:t>
            </w:r>
          </w:p>
        </w:tc>
      </w:tr>
      <w:tr>
        <w:trPr>
          <w:cantSplit/>
        </w:trPr>
        <w:tc>
          <w:tcPr/>
          <w:p>
            <w:pPr>
              <w:pStyle w:val="Compact"/>
              <w:jc w:val="left"/>
            </w:pPr>
            <w:r>
              <w:t xml:space="preserve">2. Identify</w:t>
            </w:r>
          </w:p>
        </w:tc>
        <w:tc>
          <w:tcPr/>
          <w:p>
            <w:pPr>
              <w:pStyle w:val="Compact"/>
              <w:jc w:val="left"/>
            </w:pPr>
            <w:r>
              <w:t xml:space="preserve">is it shuffle-bound, spill-bound, skew-bound, or genuinely a lot of real data?</w:t>
            </w:r>
          </w:p>
        </w:tc>
      </w:tr>
      <w:tr>
        <w:trPr>
          <w:cantSplit/>
        </w:trPr>
        <w:tc>
          <w:tcPr/>
          <w:p>
            <w:pPr>
              <w:pStyle w:val="Compact"/>
              <w:jc w:val="left"/>
            </w:pPr>
            <w:r>
              <w:t xml:space="preserve">3. Fix</w:t>
            </w:r>
          </w:p>
        </w:tc>
        <w:tc>
          <w:tcPr/>
          <w:p>
            <w:pPr>
              <w:pStyle w:val="Compact"/>
              <w:jc w:val="left"/>
            </w:pPr>
            <w:r>
              <w:t xml:space="preserve">apply the ONE change that matches what you identified</w:t>
            </w:r>
          </w:p>
        </w:tc>
      </w:tr>
      <w:tr>
        <w:trPr>
          <w:cantSplit/>
        </w:trPr>
        <w:tc>
          <w:tcPr/>
          <w:p>
            <w:pPr>
              <w:pStyle w:val="Compact"/>
              <w:jc w:val="left"/>
            </w:pPr>
            <w:r>
              <w:t xml:space="preserve">4. Re-measure</w:t>
            </w:r>
          </w:p>
        </w:tc>
        <w:tc>
          <w:tcPr/>
          <w:p>
            <w:pPr>
              <w:pStyle w:val="Compact"/>
              <w:jc w:val="left"/>
            </w:pPr>
            <w:r>
              <w:t xml:space="preserve">the same way, and keep the before and after number</w:t>
            </w:r>
          </w:p>
        </w:tc>
      </w:tr>
    </w:tbl>
    <w:p>
      <w:pPr>
        <w:pStyle w:val="BodyText"/>
      </w:pPr>
      <w:r>
        <w:t xml:space="preserve">Changing three settings at once and re-running means you learn nothing</w:t>
      </w:r>
      <w:r>
        <w:t xml:space="preserve"> </w:t>
      </w:r>
      <w:r>
        <w:t xml:space="preserve">about which one actually helped. Every section below follows this same</w:t>
      </w:r>
      <w:r>
        <w:t xml:space="preserve"> </w:t>
      </w:r>
      <w:r>
        <w:t xml:space="preserve">four-step shape, with</w:t>
      </w:r>
      <w:r>
        <w:t xml:space="preserve"> </w:t>
      </w:r>
      <w:r>
        <w:rPr>
          <w:rStyle w:val="VerbatimChar"/>
        </w:rPr>
        <w:t xml:space="preserve">Lab 14</w:t>
      </w:r>
      <w:r>
        <w:t xml:space="preserve">'s own real numbers as the proof.</w:t>
      </w:r>
    </w:p>
    <w:bookmarkEnd w:id="253"/>
    <w:bookmarkStart w:id="254" w:name="Xdd276dccec56e95503c2b30221bea58630af629"/>
    <w:p>
      <w:pPr>
        <w:pStyle w:val="Heading2"/>
      </w:pPr>
      <w:r>
        <w:t xml:space="preserve">2. Reading the Spark UI: symptom to cause</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Symptom</w:t>
            </w:r>
          </w:p>
        </w:tc>
        <w:tc>
          <w:tcPr/>
          <w:p>
            <w:pPr>
              <w:pStyle w:val="Compact"/>
              <w:jc w:val="left"/>
            </w:pPr>
            <w:r>
              <w:t xml:space="preserve">Likely cause</w:t>
            </w:r>
          </w:p>
        </w:tc>
        <w:tc>
          <w:tcPr/>
          <w:p>
            <w:pPr>
              <w:pStyle w:val="Compact"/>
              <w:jc w:val="left"/>
            </w:pPr>
            <w:r>
              <w:t xml:space="preserve">Where to look</w:t>
            </w:r>
          </w:p>
        </w:tc>
      </w:tr>
      <w:tr>
        <w:trPr>
          <w:cantSplit/>
        </w:trPr>
        <w:tc>
          <w:tcPr/>
          <w:p>
            <w:pPr>
              <w:pStyle w:val="Compact"/>
              <w:jc w:val="left"/>
            </w:pPr>
            <w:r>
              <w:t xml:space="preserve">One job takes far longer than the others</w:t>
            </w:r>
          </w:p>
        </w:tc>
        <w:tc>
          <w:tcPr/>
          <w:p>
            <w:pPr>
              <w:pStyle w:val="Compact"/>
              <w:jc w:val="left"/>
            </w:pPr>
            <w:r>
              <w:t xml:space="preserve">find its slowest STAGE first, a job is too coarse a unit</w:t>
            </w:r>
          </w:p>
        </w:tc>
        <w:tc>
          <w:tcPr/>
          <w:p>
            <w:pPr>
              <w:pStyle w:val="Compact"/>
              <w:jc w:val="left"/>
            </w:pPr>
            <w:r>
              <w:t xml:space="preserve">Jobs tab, click in, Stages tab</w:t>
            </w:r>
          </w:p>
        </w:tc>
      </w:tr>
      <w:tr>
        <w:trPr>
          <w:cantSplit/>
        </w:trPr>
        <w:tc>
          <w:tcPr/>
          <w:p>
            <w:pPr>
              <w:pStyle w:val="Compact"/>
              <w:jc w:val="left"/>
            </w:pPr>
            <w:r>
              <w:t xml:space="preserve">One task in a stage takes far longer than the rest</w:t>
            </w:r>
          </w:p>
        </w:tc>
        <w:tc>
          <w:tcPr/>
          <w:p>
            <w:pPr>
              <w:pStyle w:val="Compact"/>
              <w:jc w:val="left"/>
            </w:pPr>
            <w:r>
              <w:t xml:space="preserve">skew on the shuffle or join key</w:t>
            </w:r>
          </w:p>
        </w:tc>
        <w:tc>
          <w:tcPr/>
          <w:p>
            <w:pPr>
              <w:pStyle w:val="Compact"/>
              <w:jc w:val="left"/>
            </w:pPr>
            <w:r>
              <w:t xml:space="preserve">Stages tab, task duration max vs median, Section 4</w:t>
            </w:r>
          </w:p>
        </w:tc>
      </w:tr>
      <w:tr>
        <w:trPr>
          <w:cantSplit/>
        </w:trPr>
        <w:tc>
          <w:tcPr/>
          <w:p>
            <w:pPr>
              <w:pStyle w:val="Compact"/>
              <w:jc w:val="left"/>
            </w:pPr>
            <w:r>
              <w:t xml:space="preserve">Shuffle read/write bytes are large relative to input size</w:t>
            </w:r>
          </w:p>
        </w:tc>
        <w:tc>
          <w:tcPr/>
          <w:p>
            <w:pPr>
              <w:pStyle w:val="Compact"/>
              <w:jc w:val="left"/>
            </w:pPr>
            <w:r>
              <w:t xml:space="preserve">an avoidable wide shuffle, often a join that should broadcast</w:t>
            </w:r>
          </w:p>
        </w:tc>
        <w:tc>
          <w:tcPr/>
          <w:p>
            <w:pPr>
              <w:pStyle w:val="Compact"/>
              <w:jc w:val="left"/>
            </w:pPr>
            <w:r>
              <w:t xml:space="preserve">SQL tab's plan, count the Exchange nodes</w:t>
            </w:r>
          </w:p>
        </w:tc>
      </w:tr>
      <w:tr>
        <w:trPr>
          <w:cantSplit/>
        </w:trPr>
        <w:tc>
          <w:tcPr/>
          <w:p>
            <w:pPr>
              <w:pStyle w:val="Compact"/>
              <w:jc w:val="left"/>
            </w:pPr>
            <w:r>
              <w:rPr>
                <w:rStyle w:val="VerbatimChar"/>
              </w:rPr>
              <w:t xml:space="preserve">memoryBytesSpilled</w:t>
            </w:r>
            <w:r>
              <w:t xml:space="preserve"> </w:t>
            </w:r>
            <w:r>
              <w:t xml:space="preserve">or</w:t>
            </w:r>
            <w:r>
              <w:t xml:space="preserve"> </w:t>
            </w:r>
            <w:r>
              <w:rPr>
                <w:rStyle w:val="VerbatimChar"/>
              </w:rPr>
              <w:t xml:space="preserve">diskBytesSpilled</w:t>
            </w:r>
            <w:r>
              <w:t xml:space="preserve"> </w:t>
            </w:r>
            <w:r>
              <w:t xml:space="preserve">above zero</w:t>
            </w:r>
          </w:p>
        </w:tc>
        <w:tc>
          <w:tcPr/>
          <w:p>
            <w:pPr>
              <w:pStyle w:val="Compact"/>
              <w:jc w:val="left"/>
            </w:pPr>
            <w:r>
              <w:t xml:space="preserve">not enough execution memory for a sort, aggregate, or join</w:t>
            </w:r>
          </w:p>
        </w:tc>
        <w:tc>
          <w:tcPr/>
          <w:p>
            <w:pPr>
              <w:pStyle w:val="Compact"/>
              <w:jc w:val="left"/>
            </w:pPr>
            <w:r>
              <w:t xml:space="preserve">widen shuffle partitions, or genuinely add memory</w:t>
            </w:r>
          </w:p>
        </w:tc>
      </w:tr>
      <w:tr>
        <w:trPr>
          <w:cantSplit/>
        </w:trPr>
        <w:tc>
          <w:tcPr/>
          <w:p>
            <w:pPr>
              <w:pStyle w:val="Compact"/>
              <w:jc w:val="left"/>
            </w:pPr>
            <w:r>
              <w:t xml:space="preserve">Many tiny tasks, overhead dominates</w:t>
            </w:r>
          </w:p>
        </w:tc>
        <w:tc>
          <w:tcPr/>
          <w:p>
            <w:pPr>
              <w:pStyle w:val="Compact"/>
              <w:jc w:val="left"/>
            </w:pPr>
            <w:r>
              <w:t xml:space="preserve">too many partitions for the data volume</w:t>
            </w:r>
          </w:p>
        </w:tc>
        <w:tc>
          <w:tcPr/>
          <w:p>
            <w:pPr>
              <w:pStyle w:val="Compact"/>
              <w:jc w:val="left"/>
            </w:pPr>
            <w:r>
              <w:t xml:space="preserve">check</w:t>
            </w:r>
            <w:r>
              <w:t xml:space="preserve"> </w:t>
            </w:r>
            <w:r>
              <w:rPr>
                <w:rStyle w:val="VerbatimChar"/>
              </w:rPr>
              <w:t xml:space="preserve">spark.sql.shuffle.partitions</w:t>
            </w:r>
            <w:r>
              <w:t xml:space="preserve"> </w:t>
            </w:r>
            <w:r>
              <w:t xml:space="preserve">against real data size</w:t>
            </w:r>
          </w:p>
        </w:tc>
      </w:tr>
      <w:tr>
        <w:trPr>
          <w:cantSplit/>
        </w:trPr>
        <w:tc>
          <w:tcPr/>
          <w:p>
            <w:pPr>
              <w:pStyle w:val="Compact"/>
              <w:jc w:val="left"/>
            </w:pPr>
            <w:r>
              <w:t xml:space="preserve">Few, very large tasks</w:t>
            </w:r>
          </w:p>
        </w:tc>
        <w:tc>
          <w:tcPr/>
          <w:p>
            <w:pPr>
              <w:pStyle w:val="Compact"/>
              <w:jc w:val="left"/>
            </w:pPr>
            <w:r>
              <w:t xml:space="preserve">too few partitions, or uneven partition sizes</w:t>
            </w:r>
          </w:p>
        </w:tc>
        <w:tc>
          <w:tcPr/>
          <w:p>
            <w:pPr>
              <w:pStyle w:val="Compact"/>
              <w:jc w:val="left"/>
            </w:pPr>
            <w:r>
              <w:rPr>
                <w:rStyle w:val="VerbatimChar"/>
              </w:rPr>
              <w:t xml:space="preserve">repartition</w:t>
            </w:r>
            <w:r>
              <w:t xml:space="preserve">, or let AQE coalesce/split</w:t>
            </w:r>
          </w:p>
        </w:tc>
      </w:tr>
    </w:tbl>
    <w:bookmarkEnd w:id="254"/>
    <w:bookmarkStart w:id="255" w:name="X7544a7829f3623e71383410cce0236fe6f56598"/>
    <w:p>
      <w:pPr>
        <w:pStyle w:val="Heading2"/>
      </w:pPr>
      <w:r>
        <w:t xml:space="preserve">3. The big four: skew, spill, shuffle volume, small files</w:t>
      </w:r>
    </w:p>
    <w:p>
      <w:pPr>
        <w:pStyle w:val="FirstParagraph"/>
      </w:pPr>
      <w:r>
        <w:t xml:space="preserve">Almost every slow Spark job traces back to one, often several, of these</w:t>
      </w:r>
      <w:r>
        <w:t xml:space="preserve"> </w:t>
      </w:r>
      <w:r>
        <w:t xml:space="preserve">four.</w:t>
      </w:r>
      <w:r>
        <w:t xml:space="preserve"> </w:t>
      </w:r>
      <w:r>
        <w:rPr>
          <w:rStyle w:val="VerbatimChar"/>
        </w:rPr>
        <w:t xml:space="preserve">Lab 14</w:t>
      </w:r>
      <w:r>
        <w:t xml:space="preserve"> </w:t>
      </w:r>
      <w:r>
        <w:t xml:space="preserve">demonstrates the two this course's data was built to show</w:t>
      </w:r>
      <w:r>
        <w:t xml:space="preserve"> </w:t>
      </w:r>
      <w:r>
        <w:t xml:space="preserve">directly (skew, small files), plus shuffle volume and shuffle partition</w:t>
      </w:r>
      <w:r>
        <w:t xml:space="preserve"> </w:t>
      </w:r>
      <w:r>
        <w:t xml:space="preserve">count as the same demo's other side.</w:t>
      </w:r>
    </w:p>
    <w:bookmarkEnd w:id="255"/>
    <w:bookmarkStart w:id="256" w:name="X0afc970869b03f202bd3419dab12efab9b2c190"/>
    <w:p>
      <w:pPr>
        <w:pStyle w:val="Heading2"/>
      </w:pPr>
      <w:r>
        <w:t xml:space="preserve">4. Skew, detected: BR011 holds about 22 percent of every branch-keyed join</w:t>
      </w:r>
    </w:p>
    <w:p>
      <w:pPr>
        <w:pStyle w:val="FirstParagraph"/>
      </w:pPr>
      <w:r>
        <w:rPr>
          <w:rStyle w:val="VerbatimChar"/>
        </w:rPr>
        <w:t xml:space="preserve">Lab 14</w:t>
      </w:r>
      <w:r>
        <w:t xml:space="preserve">, Step 1, joins transactions to</w:t>
      </w:r>
      <w:r>
        <w:t xml:space="preserve"> </w:t>
      </w:r>
      <w:r>
        <w:rPr>
          <w:rStyle w:val="VerbatimChar"/>
        </w:rPr>
        <w:t xml:space="preserve">accounts.csv</w:t>
      </w:r>
      <w:r>
        <w:t xml:space="preserve"> </w:t>
      </w:r>
      <w:r>
        <w:t xml:space="preserve">(broadcast, it is</w:t>
      </w:r>
      <w:r>
        <w:t xml:space="preserve"> </w:t>
      </w:r>
      <w:r>
        <w:t xml:space="preserve">small) and groups by</w:t>
      </w:r>
      <w:r>
        <w:t xml:space="preserve"> </w:t>
      </w:r>
      <w:r>
        <w:rPr>
          <w:rStyle w:val="VerbatimChar"/>
        </w:rPr>
        <w:t xml:space="preserve">branch_code</w:t>
      </w:r>
      <w:r>
        <w:t xml:space="preserve">:</w:t>
      </w:r>
    </w:p>
    <w:p>
      <w:pPr>
        <w:pStyle w:val="SourceCode"/>
      </w:pPr>
      <w:r>
        <w:rPr>
          <w:rStyle w:val="NormalTok"/>
        </w:rPr>
        <w:t xml:space="preserve">skewed </w:t>
      </w:r>
      <w:r>
        <w:rPr>
          <w:rStyle w:val="OperatorTok"/>
        </w:rPr>
        <w:t xml:space="preserve">=</w:t>
      </w:r>
      <w:r>
        <w:rPr>
          <w:rStyle w:val="NormalTok"/>
        </w:rPr>
        <w:t xml:space="preserve"> txns.join(F.broadcast(accounts.select(</w:t>
      </w:r>
      <w:r>
        <w:rPr>
          <w:rStyle w:val="StringTok"/>
        </w:rPr>
        <w:t xml:space="preserve">"account_id"</w:t>
      </w:r>
      <w:r>
        <w:rPr>
          <w:rStyle w:val="NormalTok"/>
        </w:rPr>
        <w:t xml:space="preserve">, </w:t>
      </w:r>
      <w:r>
        <w:rPr>
          <w:rStyle w:val="StringTok"/>
        </w:rPr>
        <w:t xml:space="preserve">"branch_code"</w:t>
      </w:r>
      <w:r>
        <w:rPr>
          <w:rStyle w:val="NormalTok"/>
        </w:rPr>
        <w:t xml:space="preserve">)), </w:t>
      </w:r>
      <w:r>
        <w:rPr>
          <w:rStyle w:val="StringTok"/>
        </w:rPr>
        <w:t xml:space="preserve">"account_id"</w:t>
      </w:r>
      <w:r>
        <w:rPr>
          <w:rStyle w:val="NormalTok"/>
        </w:rPr>
        <w:t xml:space="preserve">)</w:t>
      </w:r>
      <w:r>
        <w:br/>
      </w:r>
      <w:r>
        <w:rPr>
          <w:rStyle w:val="NormalTok"/>
        </w:rPr>
        <w:t xml:space="preserve">skewed.groupBy(</w:t>
      </w:r>
      <w:r>
        <w:rPr>
          <w:rStyle w:val="StringTok"/>
        </w:rPr>
        <w:t xml:space="preserve">"branch_code"</w:t>
      </w:r>
      <w:r>
        <w:rPr>
          <w:rStyle w:val="NormalTok"/>
        </w:rPr>
        <w:t xml:space="preserve">).count().orderBy(F.desc(</w:t>
      </w:r>
      <w:r>
        <w:rPr>
          <w:rStyle w:val="StringTok"/>
        </w:rPr>
        <w:t xml:space="preserve">"count"</w:t>
      </w:r>
      <w:r>
        <w:rPr>
          <w:rStyle w:val="NormalTok"/>
        </w:rPr>
        <w:t xml:space="preserve">)).show(</w:t>
      </w:r>
      <w:r>
        <w:rPr>
          <w:rStyle w:val="DecValTok"/>
        </w:rPr>
        <w:t xml:space="preserve">5</w:t>
      </w:r>
      <w:r>
        <w:rPr>
          <w:rStyle w:val="NormalTok"/>
        </w:rPr>
        <w:t xml:space="preserve">)</w:t>
      </w:r>
    </w:p>
    <w:p>
      <w:pPr>
        <w:pStyle w:val="FirstParagraph"/>
      </w:pPr>
      <w:r>
        <w:t xml:space="preserve">BR011 alone carries roughly 10 times an average branch's share of this</w:t>
      </w:r>
      <w:r>
        <w:t xml:space="preserve"> </w:t>
      </w:r>
      <w:r>
        <w:t xml:space="preserve">key, by design, see Module 00's data generator. Every downstream shuffle</w:t>
      </w:r>
      <w:r>
        <w:t xml:space="preserve"> </w:t>
      </w:r>
      <w:r>
        <w:t xml:space="preserve">keyed on</w:t>
      </w:r>
      <w:r>
        <w:t xml:space="preserve"> </w:t>
      </w:r>
      <w:r>
        <w:rPr>
          <w:rStyle w:val="VerbatimChar"/>
        </w:rPr>
        <w:t xml:space="preserve">branch_code</w:t>
      </w:r>
      <w:r>
        <w:t xml:space="preserve"> </w:t>
      </w:r>
      <w:r>
        <w:t xml:space="preserve">sends that share to ONE reduce task, while the</w:t>
      </w:r>
      <w:r>
        <w:t xml:space="preserve"> </w:t>
      </w:r>
      <w:r>
        <w:t xml:space="preserve">other 35 branches split the rest across the remaining tasks. That one</w:t>
      </w:r>
      <w:r>
        <w:t xml:space="preserve"> </w:t>
      </w:r>
      <w:r>
        <w:t xml:space="preserve">oversized task is the straggler that keeps a whole stage running long</w:t>
      </w:r>
      <w:r>
        <w:t xml:space="preserve"> </w:t>
      </w:r>
      <w:r>
        <w:t xml:space="preserve">after every other task has already finished.</w:t>
      </w:r>
    </w:p>
    <w:bookmarkEnd w:id="256"/>
    <w:bookmarkStart w:id="257" w:name="X11a95c23a3ff2217b7e24c769356187d479b122"/>
    <w:p>
      <w:pPr>
        <w:pStyle w:val="Heading2"/>
      </w:pPr>
      <w:r>
        <w:t xml:space="preserve">5. Skew, measured directly: row counts per output partition</w:t>
      </w:r>
    </w:p>
    <w:p>
      <w:pPr>
        <w:pStyle w:val="FirstParagraph"/>
      </w:pPr>
      <w:r>
        <w:rPr>
          <w:rStyle w:val="VerbatimChar"/>
        </w:rPr>
        <w:t xml:space="preserve">Lab 14</w:t>
      </w:r>
      <w:r>
        <w:t xml:space="preserve">, Step 3, makes the skew visible without needing the Spark UI at</w:t>
      </w:r>
      <w:r>
        <w:t xml:space="preserve"> </w:t>
      </w:r>
      <w:r>
        <w:t xml:space="preserve">all,</w:t>
      </w:r>
      <w:r>
        <w:t xml:space="preserve"> </w:t>
      </w:r>
      <w:r>
        <w:rPr>
          <w:rStyle w:val="VerbatimChar"/>
        </w:rPr>
        <w:t xml:space="preserve">spark_partition_id()</w:t>
      </w:r>
      <w:r>
        <w:t xml:space="preserve"> </w:t>
      </w:r>
      <w:r>
        <w:t xml:space="preserve">reports which physical partition each row</w:t>
      </w:r>
      <w:r>
        <w:t xml:space="preserve"> </w:t>
      </w:r>
      <w:r>
        <w:t xml:space="preserve">landed in after a repartition keyed on</w:t>
      </w:r>
      <w:r>
        <w:t xml:space="preserve"> </w:t>
      </w:r>
      <w:r>
        <w:rPr>
          <w:rStyle w:val="VerbatimChar"/>
        </w:rPr>
        <w:t xml:space="preserve">branch_code</w:t>
      </w:r>
      <w:r>
        <w:t xml:space="preserve">:</w:t>
      </w:r>
    </w:p>
    <w:p>
      <w:pPr>
        <w:pStyle w:val="SourceCode"/>
      </w:pPr>
      <w:r>
        <w:rPr>
          <w:rStyle w:val="NormalTok"/>
        </w:rPr>
        <w:t xml:space="preserve">by_branch </w:t>
      </w:r>
      <w:r>
        <w:rPr>
          <w:rStyle w:val="OperatorTok"/>
        </w:rPr>
        <w:t xml:space="preserve">=</w:t>
      </w:r>
      <w:r>
        <w:rPr>
          <w:rStyle w:val="NormalTok"/>
        </w:rPr>
        <w:t xml:space="preserve"> skewed.repartition(</w:t>
      </w:r>
      <w:r>
        <w:rPr>
          <w:rStyle w:val="DecValTok"/>
        </w:rPr>
        <w:t xml:space="preserve">8</w:t>
      </w:r>
      <w:r>
        <w:rPr>
          <w:rStyle w:val="NormalTok"/>
        </w:rPr>
        <w:t xml:space="preserve">, </w:t>
      </w:r>
      <w:r>
        <w:rPr>
          <w:rStyle w:val="StringTok"/>
        </w:rPr>
        <w:t xml:space="preserve">"branch_code"</w:t>
      </w:r>
      <w:r>
        <w:rPr>
          <w:rStyle w:val="NormalTok"/>
        </w:rPr>
        <w:t xml:space="preserve">)</w:t>
      </w:r>
      <w:r>
        <w:br/>
      </w:r>
      <w:r>
        <w:rPr>
          <w:rStyle w:val="NormalTok"/>
        </w:rPr>
        <w:t xml:space="preserve">sizes </w:t>
      </w:r>
      <w:r>
        <w:rPr>
          <w:rStyle w:val="OperatorTok"/>
        </w:rPr>
        <w:t xml:space="preserve">=</w:t>
      </w:r>
      <w:r>
        <w:rPr>
          <w:rStyle w:val="NormalTok"/>
        </w:rPr>
        <w:t xml:space="preserve"> by_branch.withColumn(</w:t>
      </w:r>
      <w:r>
        <w:rPr>
          <w:rStyle w:val="StringTok"/>
        </w:rPr>
        <w:t xml:space="preserve">"pid"</w:t>
      </w:r>
      <w:r>
        <w:rPr>
          <w:rStyle w:val="NormalTok"/>
        </w:rPr>
        <w:t xml:space="preserve">, F.spark_partition_id()).groupBy(</w:t>
      </w:r>
      <w:r>
        <w:rPr>
          <w:rStyle w:val="StringTok"/>
        </w:rPr>
        <w:t xml:space="preserve">"pid"</w:t>
      </w:r>
      <w:r>
        <w:rPr>
          <w:rStyle w:val="NormalTok"/>
        </w:rPr>
        <w:t xml:space="preserve">).count()</w:t>
      </w:r>
    </w:p>
    <w:p>
      <w:pPr>
        <w:pStyle w:val="FirstParagraph"/>
      </w:pPr>
      <w:r>
        <w:t xml:space="preserve">The lab's own run showed roughly an 8-to-9x gap between the largest and</w:t>
      </w:r>
      <w:r>
        <w:t xml:space="preserve"> </w:t>
      </w:r>
      <w:r>
        <w:t xml:space="preserve">smallest of the 8 partitions, BR011's rows landing almost entirely in one</w:t>
      </w:r>
      <w:r>
        <w:t xml:space="preserve"> </w:t>
      </w:r>
      <w:r>
        <w:t xml:space="preserve">of them. That ratio, not a vague "it feels slow", is the number to trust.</w:t>
      </w:r>
    </w:p>
    <w:bookmarkEnd w:id="257"/>
    <w:bookmarkStart w:id="258" w:name="Xc46acbf3674110fb0587be4f226ff5d9b917a27"/>
    <w:p>
      <w:pPr>
        <w:pStyle w:val="Heading2"/>
      </w:pPr>
      <w:r>
        <w:t xml:space="preserve">6. Skew fix: salting</w:t>
      </w:r>
    </w:p>
    <w:p>
      <w:pPr>
        <w:pStyle w:val="FirstParagraph"/>
      </w:pPr>
      <w:r>
        <w:t xml:space="preserve">Salting spreads one hot key across N buckets by adding a random "salt"</w:t>
      </w:r>
      <w:r>
        <w:t xml:space="preserve"> </w:t>
      </w:r>
      <w:r>
        <w:t xml:space="preserve">column on the large side, so the key that used to be one value</w:t>
      </w:r>
      <w:r>
        <w:t xml:space="preserve"> </w:t>
      </w:r>
      <w:r>
        <w:t xml:space="preserve">(</w:t>
      </w:r>
      <w:r>
        <w:rPr>
          <w:rStyle w:val="VerbatimChar"/>
        </w:rPr>
        <w:t xml:space="preserve">BR011</w:t>
      </w:r>
      <w:r>
        <w:t xml:space="preserve">) becomes N different values (</w:t>
      </w:r>
      <w:r>
        <w:rPr>
          <w:rStyle w:val="VerbatimChar"/>
        </w:rPr>
        <w:t xml:space="preserve">BR011</w:t>
      </w:r>
      <w:r>
        <w:t xml:space="preserve"> </w:t>
      </w:r>
      <w:r>
        <w:t xml:space="preserve">with salt 0 through 7):</w:t>
      </w:r>
    </w:p>
    <w:p>
      <w:pPr>
        <w:pStyle w:val="SourceCode"/>
      </w:pPr>
      <w:r>
        <w:rPr>
          <w:rStyle w:val="NormalTok"/>
        </w:rPr>
        <w:t xml:space="preserve">N </w:t>
      </w:r>
      <w:r>
        <w:rPr>
          <w:rStyle w:val="OperatorTok"/>
        </w:rPr>
        <w:t xml:space="preserve">=</w:t>
      </w:r>
      <w:r>
        <w:rPr>
          <w:rStyle w:val="NormalTok"/>
        </w:rPr>
        <w:t xml:space="preserve"> </w:t>
      </w:r>
      <w:r>
        <w:rPr>
          <w:rStyle w:val="DecValTok"/>
        </w:rPr>
        <w:t xml:space="preserve">8</w:t>
      </w:r>
      <w:r>
        <w:br/>
      </w:r>
      <w:r>
        <w:rPr>
          <w:rStyle w:val="NormalTok"/>
        </w:rPr>
        <w:t xml:space="preserve">salted </w:t>
      </w:r>
      <w:r>
        <w:rPr>
          <w:rStyle w:val="OperatorTok"/>
        </w:rPr>
        <w:t xml:space="preserve">=</w:t>
      </w:r>
      <w:r>
        <w:rPr>
          <w:rStyle w:val="NormalTok"/>
        </w:rPr>
        <w:t xml:space="preserve"> skewed.withColumn(</w:t>
      </w:r>
      <w:r>
        <w:rPr>
          <w:rStyle w:val="StringTok"/>
        </w:rPr>
        <w:t xml:space="preserve">"salt"</w:t>
      </w:r>
      <w:r>
        <w:rPr>
          <w:rStyle w:val="NormalTok"/>
        </w:rPr>
        <w:t xml:space="preserve">, (F.rand(seed</w:t>
      </w:r>
      <w:r>
        <w:rPr>
          <w:rStyle w:val="OperatorTok"/>
        </w:rPr>
        <w:t xml:space="preserve">=</w:t>
      </w:r>
      <w:r>
        <w:rPr>
          <w:rStyle w:val="DecValTok"/>
        </w:rPr>
        <w:t xml:space="preserve">42</w:t>
      </w:r>
      <w:r>
        <w:rPr>
          <w:rStyle w:val="NormalTok"/>
        </w:rPr>
        <w:t xml:space="preserve">) </w:t>
      </w:r>
      <w:r>
        <w:rPr>
          <w:rStyle w:val="OperatorTok"/>
        </w:rPr>
        <w:t xml:space="preserve">*</w:t>
      </w:r>
      <w:r>
        <w:rPr>
          <w:rStyle w:val="NormalTok"/>
        </w:rPr>
        <w:t xml:space="preserve"> N).cast(</w:t>
      </w:r>
      <w:r>
        <w:rPr>
          <w:rStyle w:val="StringTok"/>
        </w:rPr>
        <w:t xml:space="preserve">"int"</w:t>
      </w:r>
      <w:r>
        <w:rPr>
          <w:rStyle w:val="NormalTok"/>
        </w:rPr>
        <w:t xml:space="preserve">))</w:t>
      </w:r>
      <w:r>
        <w:br/>
      </w:r>
      <w:r>
        <w:rPr>
          <w:rStyle w:val="NormalTok"/>
        </w:rPr>
        <w:t xml:space="preserve">by_salted </w:t>
      </w:r>
      <w:r>
        <w:rPr>
          <w:rStyle w:val="OperatorTok"/>
        </w:rPr>
        <w:t xml:space="preserve">=</w:t>
      </w:r>
      <w:r>
        <w:rPr>
          <w:rStyle w:val="NormalTok"/>
        </w:rPr>
        <w:t xml:space="preserve"> salted.repartition(</w:t>
      </w:r>
      <w:r>
        <w:rPr>
          <w:rStyle w:val="DecValTok"/>
        </w:rPr>
        <w:t xml:space="preserve">8</w:t>
      </w:r>
      <w:r>
        <w:rPr>
          <w:rStyle w:val="NormalTok"/>
        </w:rPr>
        <w:t xml:space="preserve">, </w:t>
      </w:r>
      <w:r>
        <w:rPr>
          <w:rStyle w:val="StringTok"/>
        </w:rPr>
        <w:t xml:space="preserve">"branch_code"</w:t>
      </w:r>
      <w:r>
        <w:rPr>
          <w:rStyle w:val="NormalTok"/>
        </w:rPr>
        <w:t xml:space="preserve">, </w:t>
      </w:r>
      <w:r>
        <w:rPr>
          <w:rStyle w:val="StringTok"/>
        </w:rPr>
        <w:t xml:space="preserve">"salt"</w:t>
      </w:r>
      <w:r>
        <w:rPr>
          <w:rStyle w:val="NormalTok"/>
        </w:rPr>
        <w:t xml:space="preserve">)</w:t>
      </w:r>
    </w:p>
    <w:p>
      <w:pPr>
        <w:pStyle w:val="FirstParagraph"/>
      </w:pPr>
      <w:r>
        <w:rPr>
          <w:rStyle w:val="VerbatimChar"/>
        </w:rPr>
        <w:t xml:space="preserve">Lab 14</w:t>
      </w:r>
      <w:r>
        <w:t xml:space="preserve">'s own run: the skew ratio from Section 5 dropped from about 8.7x</w:t>
      </w:r>
      <w:r>
        <w:t xml:space="preserve"> </w:t>
      </w:r>
      <w:r>
        <w:t xml:space="preserve">to about 1.9x after salting, while the total row count stayed exactly the</w:t>
      </w:r>
      <w:r>
        <w:t xml:space="preserve"> </w:t>
      </w:r>
      <w:r>
        <w:t xml:space="preserve">same, salting changes HOW the data is spread across partitions, never how</w:t>
      </w:r>
      <w:r>
        <w:t xml:space="preserve"> </w:t>
      </w:r>
      <w:r>
        <w:t xml:space="preserve">many rows exist. Salting's real payoff scales with a real cluster's core</w:t>
      </w:r>
      <w:r>
        <w:t xml:space="preserve"> </w:t>
      </w:r>
      <w:r>
        <w:t xml:space="preserve">count, more partitions means more room to spread N buckets without two of</w:t>
      </w:r>
      <w:r>
        <w:t xml:space="preserve"> </w:t>
      </w:r>
      <w:r>
        <w:t xml:space="preserve">them still landing on the same physical partition by chance. On a small</w:t>
      </w:r>
      <w:r>
        <w:t xml:space="preserve"> </w:t>
      </w:r>
      <w:r>
        <w:t xml:space="preserve">laptop-scale run, expect the ratio to improve clearly even if wall-clock</w:t>
      </w:r>
      <w:r>
        <w:t xml:space="preserve"> </w:t>
      </w:r>
      <w:r>
        <w:t xml:space="preserve">time barely moves, task-scheduling overhead dominates at this tiny scale</w:t>
      </w:r>
      <w:r>
        <w:t xml:space="preserve"> </w:t>
      </w:r>
      <w:r>
        <w:t xml:space="preserve">far more than the residual skew does.</w:t>
      </w:r>
    </w:p>
    <w:bookmarkEnd w:id="258"/>
    <w:bookmarkStart w:id="259" w:name="X85b3197a87e0707d3b12a14c5429b626721713f"/>
    <w:p>
      <w:pPr>
        <w:pStyle w:val="Heading2"/>
      </w:pPr>
      <w:r>
        <w:t xml:space="preserve">7. Skew fix: broadcast, the right fix when the small side is small</w:t>
      </w:r>
    </w:p>
    <w:p>
      <w:pPr>
        <w:pStyle w:val="FirstParagraph"/>
      </w:pPr>
      <w:r>
        <w:t xml:space="preserve">Section 4's join already broadcasts</w:t>
      </w:r>
      <w:r>
        <w:t xml:space="preserve"> </w:t>
      </w:r>
      <w:r>
        <w:rPr>
          <w:rStyle w:val="VerbatimChar"/>
        </w:rPr>
        <w:t xml:space="preserve">accounts</w:t>
      </w:r>
      <w:r>
        <w:t xml:space="preserve">, which is exactly why the</w:t>
      </w:r>
      <w:r>
        <w:t xml:space="preserve"> </w:t>
      </w:r>
      <w:r>
        <w:t xml:space="preserve">skew shows up on the GROUP BY afterward, not on the join itself. When</w:t>
      </w:r>
      <w:r>
        <w:t xml:space="preserve"> </w:t>
      </w:r>
      <w:r>
        <w:t xml:space="preserve">BOTH sides of a join are small enough to broadcast, skew on the join key</w:t>
      </w:r>
      <w:r>
        <w:t xml:space="preserve"> </w:t>
      </w:r>
      <w:r>
        <w:t xml:space="preserve">stops being a question at all, neither side needs to be shuffled and</w:t>
      </w:r>
      <w:r>
        <w:t xml:space="preserve"> </w:t>
      </w:r>
      <w:r>
        <w:t xml:space="preserve">partitioned by that key in the first place. Reach for AQE's skew join</w:t>
      </w:r>
      <w:r>
        <w:t xml:space="preserve"> </w:t>
      </w:r>
      <w:r>
        <w:t xml:space="preserve">handling or salting only when both sides are genuinely too large to</w:t>
      </w:r>
      <w:r>
        <w:t xml:space="preserve"> </w:t>
      </w:r>
      <w:r>
        <w:t xml:space="preserve">broadcast.</w:t>
      </w:r>
    </w:p>
    <w:bookmarkEnd w:id="259"/>
    <w:bookmarkStart w:id="260" w:name="X2015ebb32497f6d8daa7e7c57cb60b62226c0bb"/>
    <w:p>
      <w:pPr>
        <w:pStyle w:val="Heading2"/>
      </w:pPr>
      <w:r>
        <w:t xml:space="preserve">8. Shuffle partition count: 200 vs 8, same query</w:t>
      </w:r>
    </w:p>
    <w:p>
      <w:pPr>
        <w:pStyle w:val="FirstParagraph"/>
      </w:pPr>
      <w:r>
        <w:rPr>
          <w:rStyle w:val="VerbatimChar"/>
        </w:rPr>
        <w:t xml:space="preserve">Lab 14</w:t>
      </w:r>
      <w:r>
        <w:t xml:space="preserve">, Step 2, runs the exact same aggregation with</w:t>
      </w:r>
      <w:r>
        <w:t xml:space="preserve"> </w:t>
      </w:r>
      <w:r>
        <w:rPr>
          <w:rStyle w:val="VerbatimChar"/>
        </w:rPr>
        <w:t xml:space="preserve">spark.sql.shuffle.partitions</w:t>
      </w:r>
      <w:r>
        <w:t xml:space="preserve"> </w:t>
      </w:r>
      <w:r>
        <w:t xml:space="preserve">set to 200, then to 8:</w:t>
      </w:r>
    </w:p>
    <w:p>
      <w:pPr>
        <w:pStyle w:val="SourceCode"/>
      </w:pPr>
      <w:r>
        <w:rPr>
          <w:rStyle w:val="NormalTok"/>
        </w:rPr>
        <w:t xml:space="preserve">spark.conf.</w:t>
      </w:r>
      <w:r>
        <w:rPr>
          <w:rStyle w:val="BuiltInTok"/>
        </w:rPr>
        <w:t xml:space="preserve">set</w:t>
      </w:r>
      <w:r>
        <w:rPr>
          <w:rStyle w:val="NormalTok"/>
        </w:rPr>
        <w:t xml:space="preserve">(</w:t>
      </w:r>
      <w:r>
        <w:rPr>
          <w:rStyle w:val="StringTok"/>
        </w:rPr>
        <w:t xml:space="preserve">"spark.sql.shuffle.partitions"</w:t>
      </w:r>
      <w:r>
        <w:rPr>
          <w:rStyle w:val="NormalTok"/>
        </w:rPr>
        <w:t xml:space="preserve">, </w:t>
      </w:r>
      <w:r>
        <w:rPr>
          <w:rStyle w:val="StringTok"/>
        </w:rPr>
        <w:t xml:space="preserve">"200"</w:t>
      </w:r>
      <w:r>
        <w:rPr>
          <w:rStyle w:val="NormalTok"/>
        </w:rPr>
        <w:t xml:space="preserve">)</w:t>
      </w:r>
      <w:r>
        <w:br/>
      </w:r>
      <w:r>
        <w:rPr>
          <w:rStyle w:val="CommentTok"/>
        </w:rPr>
        <w:t xml:space="preserve"># ... run, time it ...</w:t>
      </w:r>
      <w:r>
        <w:br/>
      </w:r>
      <w:r>
        <w:br/>
      </w:r>
      <w:r>
        <w:rPr>
          <w:rStyle w:val="NormalTok"/>
        </w:rPr>
        <w:t xml:space="preserve">spark.conf.</w:t>
      </w:r>
      <w:r>
        <w:rPr>
          <w:rStyle w:val="BuiltInTok"/>
        </w:rPr>
        <w:t xml:space="preserve">set</w:t>
      </w:r>
      <w:r>
        <w:rPr>
          <w:rStyle w:val="NormalTok"/>
        </w:rPr>
        <w:t xml:space="preserve">(</w:t>
      </w:r>
      <w:r>
        <w:rPr>
          <w:rStyle w:val="StringTok"/>
        </w:rPr>
        <w:t xml:space="preserve">"spark.sql.shuffle.partitions"</w:t>
      </w:r>
      <w:r>
        <w:rPr>
          <w:rStyle w:val="NormalTok"/>
        </w:rPr>
        <w:t xml:space="preserve">, </w:t>
      </w:r>
      <w:r>
        <w:rPr>
          <w:rStyle w:val="StringTok"/>
        </w:rPr>
        <w:t xml:space="preserve">"8"</w:t>
      </w:r>
      <w:r>
        <w:rPr>
          <w:rStyle w:val="NormalTok"/>
        </w:rPr>
        <w:t xml:space="preserve">)</w:t>
      </w:r>
      <w:r>
        <w:br/>
      </w:r>
      <w:r>
        <w:rPr>
          <w:rStyle w:val="CommentTok"/>
        </w:rPr>
        <w:t xml:space="preserve"># ... run again, time it ...</w:t>
      </w:r>
    </w:p>
    <w:p>
      <w:pPr>
        <w:pStyle w:val="FirstParagraph"/>
      </w:pPr>
      <w:r>
        <w:t xml:space="preserve">The lab's own run: about 3.8 seconds at 200 partitions, about 0.4 seconds</w:t>
      </w:r>
      <w:r>
        <w:t xml:space="preserve"> </w:t>
      </w:r>
      <w:r>
        <w:t xml:space="preserve">at 8. 200 tasks for a result with only 36 distinct branch codes is pure</w:t>
      </w:r>
      <w:r>
        <w:t xml:space="preserve"> </w:t>
      </w:r>
      <w:r>
        <w:t xml:space="preserve">scheduling overhead, most of those tasks do almost no real work but still</w:t>
      </w:r>
      <w:r>
        <w:t xml:space="preserve"> </w:t>
      </w:r>
      <w:r>
        <w:t xml:space="preserve">pay a fixed per-task cost. This is exactly why</w:t>
      </w:r>
      <w:r>
        <w:t xml:space="preserve"> </w:t>
      </w:r>
      <w:r>
        <w:rPr>
          <w:rStyle w:val="VerbatimChar"/>
        </w:rPr>
        <w:t xml:space="preserve">bank_session.get_spark()</w:t>
      </w:r>
      <w:r>
        <w:t xml:space="preserve"> </w:t>
      </w:r>
      <w:r>
        <w:t xml:space="preserve">sets</w:t>
      </w:r>
      <w:r>
        <w:t xml:space="preserve"> </w:t>
      </w:r>
      <w:r>
        <w:rPr>
          <w:rStyle w:val="VerbatimChar"/>
        </w:rPr>
        <w:t xml:space="preserve">shuffle_partitions=8</w:t>
      </w:r>
      <w:r>
        <w:t xml:space="preserve"> </w:t>
      </w:r>
      <w:r>
        <w:t xml:space="preserve">by default instead of Spark's factory default</w:t>
      </w:r>
      <w:r>
        <w:t xml:space="preserve"> </w:t>
      </w:r>
      <w:r>
        <w:t xml:space="preserve">of 200.</w:t>
      </w:r>
    </w:p>
    <w:bookmarkEnd w:id="260"/>
    <w:bookmarkStart w:id="261" w:name="X0db1f17329098b1e2efd84837861ec6e0a0856c"/>
    <w:p>
      <w:pPr>
        <w:pStyle w:val="Heading2"/>
      </w:pPr>
      <w:r>
        <w:t xml:space="preserve">9. AQE, and</w:t>
      </w:r>
      <w:r>
        <w:t xml:space="preserve"> </w:t>
      </w:r>
      <w:r>
        <w:rPr>
          <w:rStyle w:val="VerbatimChar"/>
        </w:rPr>
        <w:t xml:space="preserve">get_spark(aqe=...)</w:t>
      </w:r>
    </w:p>
    <w:p>
      <w:pPr>
        <w:pStyle w:val="FirstParagraph"/>
      </w:pPr>
      <w:r>
        <w:t xml:space="preserve">Adaptive Query Execution re-plans parts of a query at runtime, once it has</w:t>
      </w:r>
      <w:r>
        <w:t xml:space="preserve"> </w:t>
      </w:r>
      <w:r>
        <w:t xml:space="preserve">seen the real size of a shuffle, instead of trusting only the plan built</w:t>
      </w:r>
      <w:r>
        <w:t xml:space="preserve"> </w:t>
      </w:r>
      <w:r>
        <w:t xml:space="preserve">before anything ran. Its most visible effect:</w:t>
      </w:r>
      <w:r>
        <w:t xml:space="preserve"> </w:t>
      </w:r>
      <w:r>
        <w:rPr>
          <w:bCs/>
          <w:b/>
        </w:rPr>
        <w:t xml:space="preserve">coalescing</w:t>
      </w:r>
      <w:r>
        <w:t xml:space="preserve">, merging many</w:t>
      </w:r>
      <w:r>
        <w:t xml:space="preserve"> </w:t>
      </w:r>
      <w:r>
        <w:t xml:space="preserve">small post-shuffle partitions down to as few as the data actually needs.</w:t>
      </w:r>
    </w:p>
    <w:p>
      <w:pPr>
        <w:pStyle w:val="BodyText"/>
      </w:pPr>
      <w:r>
        <w:rPr>
          <w:rStyle w:val="VerbatimChar"/>
        </w:rPr>
        <w:t xml:space="preserve">Lab 14</w:t>
      </w:r>
      <w:r>
        <w:t xml:space="preserve">, Step 5, restarts the Spark session with</w:t>
      </w:r>
      <w:r>
        <w:t xml:space="preserve"> </w:t>
      </w:r>
      <w:r>
        <w:rPr>
          <w:rStyle w:val="VerbatimChar"/>
        </w:rPr>
        <w:t xml:space="preserve">get_spark(aqe=False)</w:t>
      </w:r>
      <w:r>
        <w:t xml:space="preserve"> </w:t>
      </w:r>
      <w:r>
        <w:t xml:space="preserve">then</w:t>
      </w:r>
      <w:r>
        <w:t xml:space="preserve"> </w:t>
      </w:r>
      <w:r>
        <w:rPr>
          <w:rStyle w:val="VerbatimChar"/>
        </w:rPr>
        <w:t xml:space="preserve">get_spark(aqe=True)</w:t>
      </w:r>
      <w:r>
        <w:t xml:space="preserve">, because</w:t>
      </w:r>
      <w:r>
        <w:t xml:space="preserve"> </w:t>
      </w:r>
      <w:r>
        <w:rPr>
          <w:rStyle w:val="VerbatimChar"/>
        </w:rPr>
        <w:t xml:space="preserve">aqe</w:t>
      </w:r>
      <w:r>
        <w:t xml:space="preserve"> </w:t>
      </w:r>
      <w:r>
        <w:t xml:space="preserve">is a build-time choice on the</w:t>
      </w:r>
      <w:r>
        <w:t xml:space="preserve"> </w:t>
      </w:r>
      <w:r>
        <w:t xml:space="preserve">session in this course, not something a lab flips mid-query with</w:t>
      </w:r>
      <w:r>
        <w:t xml:space="preserve"> </w:t>
      </w:r>
      <w:r>
        <w:rPr>
          <w:rStyle w:val="VerbatimChar"/>
        </w:rPr>
        <w:t xml:space="preserve">spark.conf.set</w:t>
      </w:r>
      <w:r>
        <w:t xml:space="preserve">:</w:t>
      </w:r>
    </w:p>
    <w:p>
      <w:pPr>
        <w:pStyle w:val="SourceCode"/>
      </w:pPr>
      <w:r>
        <w:rPr>
          <w:rStyle w:val="NormalTok"/>
        </w:rPr>
        <w:t xml:space="preserve">spark.stop()                                     </w:t>
      </w:r>
      <w:r>
        <w:rPr>
          <w:rStyle w:val="CommentTok"/>
        </w:rPr>
        <w:t xml:space="preserve"># aqe is set when the session is built</w:t>
      </w:r>
      <w:r>
        <w:br/>
      </w:r>
      <w:r>
        <w:rPr>
          <w:rStyle w:val="NormalTok"/>
        </w:rPr>
        <w:t xml:space="preserve">spark </w:t>
      </w:r>
      <w:r>
        <w:rPr>
          <w:rStyle w:val="OperatorTok"/>
        </w:rPr>
        <w:t xml:space="preserve">=</w:t>
      </w:r>
      <w:r>
        <w:rPr>
          <w:rStyle w:val="NormalTok"/>
        </w:rPr>
        <w:t xml:space="preserve"> get_spark(</w:t>
      </w:r>
      <w:r>
        <w:rPr>
          <w:rStyle w:val="StringTok"/>
        </w:rPr>
        <w:t xml:space="preserve">"lab-14-tuning-aqe"</w:t>
      </w:r>
      <w:r>
        <w:rPr>
          <w:rStyle w:val="NormalTok"/>
        </w:rPr>
        <w:t xml:space="preserve">, aqe</w:t>
      </w:r>
      <w:r>
        <w:rPr>
          <w:rStyle w:val="OperatorTok"/>
        </w:rPr>
        <w:t xml:space="preserve">=</w:t>
      </w:r>
      <w:r>
        <w:rPr>
          <w:rStyle w:val="VariableTok"/>
        </w:rPr>
        <w:t xml:space="preserve">True</w:t>
      </w:r>
      <w:r>
        <w:rPr>
          <w:rStyle w:val="NormalTok"/>
        </w:rPr>
        <w:t xml:space="preserve">, shuffle_partitions</w:t>
      </w:r>
      <w:r>
        <w:rPr>
          <w:rStyle w:val="OperatorTok"/>
        </w:rPr>
        <w:t xml:space="preserve">=</w:t>
      </w:r>
      <w:r>
        <w:rPr>
          <w:rStyle w:val="DecValTok"/>
        </w:rPr>
        <w:t xml:space="preserve">200</w:t>
      </w:r>
      <w:r>
        <w:rPr>
          <w:rStyle w:val="NormalTok"/>
        </w:rPr>
        <w:t xml:space="preserve">)</w:t>
      </w:r>
    </w:p>
    <w:p>
      <w:pPr>
        <w:pStyle w:val="FirstParagraph"/>
      </w:pPr>
      <w:r>
        <w:t xml:space="preserve">With AQE on, Spark coalesces the 200 planned partitions down toward the</w:t>
      </w:r>
      <w:r>
        <w:t xml:space="preserve"> </w:t>
      </w:r>
      <w:r>
        <w:t xml:space="preserve">number the actual shuffle size needs, after seeing that size at runtime,</w:t>
      </w:r>
      <w:r>
        <w:t xml:space="preserve"> </w:t>
      </w:r>
      <w:r>
        <w:t xml:space="preserve">something a static, aqe=False plan can never do because it only ever sees</w:t>
      </w:r>
      <w:r>
        <w:t xml:space="preserve"> </w:t>
      </w:r>
      <w:r>
        <w:t xml:space="preserve">the plan, not the real data. AQE ships enabled by default since Spark 3.2,</w:t>
      </w:r>
      <w:r>
        <w:t xml:space="preserve"> </w:t>
      </w:r>
      <w:r>
        <w:t xml:space="preserve">and this module's advice is the same as every real production Spark team's:</w:t>
      </w:r>
      <w:r>
        <w:t xml:space="preserve"> </w:t>
      </w:r>
      <w:r>
        <w:t xml:space="preserve">leave it on, only turn it off to isolate a specific static-planner</w:t>
      </w:r>
      <w:r>
        <w:t xml:space="preserve"> </w:t>
      </w:r>
      <w:r>
        <w:t xml:space="preserve">behaviour for teaching, exactly what Steps 1 through 4 do on purpose.</w:t>
      </w:r>
    </w:p>
    <w:bookmarkEnd w:id="261"/>
    <w:bookmarkStart w:id="262" w:name="X68ffcce0505a7bf6049c451b27a2f38326b67fe"/>
    <w:p>
      <w:pPr>
        <w:pStyle w:val="Heading2"/>
      </w:pPr>
      <w:r>
        <w:t xml:space="preserve">10. Small files: write-time cause, read-time cost</w:t>
      </w:r>
    </w:p>
    <w:p>
      <w:pPr>
        <w:pStyle w:val="FirstParagraph"/>
      </w:pPr>
      <w:r>
        <w:rPr>
          <w:rStyle w:val="VerbatimChar"/>
        </w:rPr>
        <w:t xml:space="preserve">Lab 14</w:t>
      </w:r>
      <w:r>
        <w:t xml:space="preserve">, Step 6, writes the same rows two ways, then reads both back with</w:t>
      </w:r>
      <w:r>
        <w:t xml:space="preserve"> </w:t>
      </w:r>
      <w:r>
        <w:t xml:space="preserve">the same filter:</w:t>
      </w:r>
    </w:p>
    <w:p>
      <w:pPr>
        <w:pStyle w:val="SourceCode"/>
      </w:pPr>
      <w:r>
        <w:rPr>
          <w:rStyle w:val="NormalTok"/>
        </w:rPr>
        <w:t xml:space="preserve">wide </w:t>
      </w:r>
      <w:r>
        <w:rPr>
          <w:rStyle w:val="OperatorTok"/>
        </w:rPr>
        <w:t xml:space="preserve">=</w:t>
      </w:r>
      <w:r>
        <w:rPr>
          <w:rStyle w:val="NormalTok"/>
        </w:rPr>
        <w:t xml:space="preserve"> channel_txns.repartition(</w:t>
      </w:r>
      <w:r>
        <w:rPr>
          <w:rStyle w:val="DecValTok"/>
        </w:rPr>
        <w:t xml:space="preserve">40</w:t>
      </w:r>
      <w:r>
        <w:rPr>
          <w:rStyle w:val="NormalTok"/>
        </w:rPr>
        <w:t xml:space="preserve">)              </w:t>
      </w:r>
      <w:r>
        <w:rPr>
          <w:rStyle w:val="CommentTok"/>
        </w:rPr>
        <w:t xml:space="preserve"># exaggerated on purpose</w:t>
      </w:r>
      <w:r>
        <w:br/>
      </w:r>
      <w:r>
        <w:rPr>
          <w:rStyle w:val="NormalTok"/>
        </w:rPr>
        <w:t xml:space="preserve">wide.write.mode(</w:t>
      </w:r>
      <w:r>
        <w:rPr>
          <w:rStyle w:val="StringTok"/>
        </w:rPr>
        <w:t xml:space="preserve">"overwrite"</w:t>
      </w:r>
      <w:r>
        <w:rPr>
          <w:rStyle w:val="NormalTok"/>
        </w:rPr>
        <w:t xml:space="preserve">).parquet(many_path)</w:t>
      </w:r>
      <w:r>
        <w:br/>
      </w:r>
      <w:r>
        <w:rPr>
          <w:rStyle w:val="NormalTok"/>
        </w:rPr>
        <w:t xml:space="preserve">wide.coalesce(</w:t>
      </w:r>
      <w:r>
        <w:rPr>
          <w:rStyle w:val="DecValTok"/>
        </w:rPr>
        <w:t xml:space="preserve">3</w:t>
      </w:r>
      <w:r>
        <w:rPr>
          <w:rStyle w:val="NormalTok"/>
        </w:rPr>
        <w:t xml:space="preserve">).write.mode(</w:t>
      </w:r>
      <w:r>
        <w:rPr>
          <w:rStyle w:val="StringTok"/>
        </w:rPr>
        <w:t xml:space="preserve">"overwrite"</w:t>
      </w:r>
      <w:r>
        <w:rPr>
          <w:rStyle w:val="NormalTok"/>
        </w:rPr>
        <w:t xml:space="preserve">).parquet(few_path)</w:t>
      </w:r>
    </w:p>
    <w:p>
      <w:pPr>
        <w:pStyle w:val="FirstParagraph"/>
      </w:pPr>
      <w:r>
        <w:t xml:space="preserve">Same rows, same query, the only difference is how many files they were</w:t>
      </w:r>
      <w:r>
        <w:t xml:space="preserve"> </w:t>
      </w:r>
      <w:r>
        <w:t xml:space="preserve">split across. Every file, however small, costs a fixed amount of</w:t>
      </w:r>
      <w:r>
        <w:t xml:space="preserve"> </w:t>
      </w:r>
      <w:r>
        <w:t xml:space="preserve">list-and-open overhead before Spark reads a single row from it. On HDFS</w:t>
      </w:r>
      <w:r>
        <w:t xml:space="preserve"> </w:t>
      </w:r>
      <w:r>
        <w:t xml:space="preserve">this is the classic "small file problem" that drowns the NameNode in</w:t>
      </w:r>
      <w:r>
        <w:t xml:space="preserve"> </w:t>
      </w:r>
      <w:r>
        <w:t xml:space="preserve">metadata, on a lake the same cost falls on file listing and open-file</w:t>
      </w:r>
      <w:r>
        <w:t xml:space="preserve"> </w:t>
      </w:r>
      <w:r>
        <w:t xml:space="preserve">overhead instead.</w:t>
      </w:r>
      <w:r>
        <w:t xml:space="preserve"> </w:t>
      </w:r>
      <w:r>
        <w:rPr>
          <w:rStyle w:val="VerbatimChar"/>
        </w:rPr>
        <w:t xml:space="preserve">coalesce()</w:t>
      </w:r>
      <w:r>
        <w:t xml:space="preserve"> </w:t>
      </w:r>
      <w:r>
        <w:t xml:space="preserve">before a write, or a periodic compaction job</w:t>
      </w:r>
      <w:r>
        <w:t xml:space="preserve"> </w:t>
      </w:r>
      <w:r>
        <w:t xml:space="preserve">(Delta's</w:t>
      </w:r>
      <w:r>
        <w:t xml:space="preserve"> </w:t>
      </w:r>
      <w:r>
        <w:rPr>
          <w:rStyle w:val="VerbatimChar"/>
        </w:rPr>
        <w:t xml:space="preserve">OPTIMIZE</w:t>
      </w:r>
      <w:r>
        <w:t xml:space="preserve">, Iceberg's</w:t>
      </w:r>
      <w:r>
        <w:t xml:space="preserve"> </w:t>
      </w:r>
      <w:r>
        <w:rPr>
          <w:rStyle w:val="VerbatimChar"/>
        </w:rPr>
        <w:t xml:space="preserve">rewrite_data_files</w:t>
      </w:r>
      <w:r>
        <w:t xml:space="preserve">, Module 11), is the</w:t>
      </w:r>
      <w:r>
        <w:t xml:space="preserve"> </w:t>
      </w:r>
      <w:r>
        <w:t xml:space="preserve">standard fix.</w:t>
      </w:r>
    </w:p>
    <w:bookmarkEnd w:id="262"/>
    <w:bookmarkStart w:id="263" w:name="X9423e345a24f4e31e09a9db9b43c8ec9a0b9235"/>
    <w:p>
      <w:pPr>
        <w:pStyle w:val="Heading2"/>
      </w:pPr>
      <w:r>
        <w:t xml:space="preserve">11. Spill: the fourth of the big four</w:t>
      </w:r>
    </w:p>
    <w:p>
      <w:pPr>
        <w:pStyle w:val="FirstParagraph"/>
      </w:pPr>
      <w:r>
        <w:t xml:space="preserve">Spill happens when execution memory, a sort, a hash aggregate, a join's</w:t>
      </w:r>
      <w:r>
        <w:t xml:space="preserve"> </w:t>
      </w:r>
      <w:r>
        <w:t xml:space="preserve">build side, does not fit in the memory Spark set aside for it, so Spark</w:t>
      </w:r>
      <w:r>
        <w:t xml:space="preserve"> </w:t>
      </w:r>
      <w:r>
        <w:t xml:space="preserve">writes partial state to local disk and merges it back later. It is not a</w:t>
      </w:r>
      <w:r>
        <w:t xml:space="preserve"> </w:t>
      </w:r>
      <w:r>
        <w:t xml:space="preserve">crash, it silently turns memory-speed work into disk-speed work, with no</w:t>
      </w:r>
      <w:r>
        <w:t xml:space="preserve"> </w:t>
      </w:r>
      <w:r>
        <w:t xml:space="preserve">error anywhere in the log. The two fields that show it directly, on the</w:t>
      </w:r>
      <w:r>
        <w:t xml:space="preserve"> </w:t>
      </w:r>
      <w:r>
        <w:t xml:space="preserve">Stages tab:</w:t>
      </w:r>
      <w:r>
        <w:t xml:space="preserve"> </w:t>
      </w:r>
      <w:r>
        <w:rPr>
          <w:rStyle w:val="VerbatimChar"/>
        </w:rPr>
        <w:t xml:space="preserve">memoryBytesSpilled</w:t>
      </w:r>
      <w:r>
        <w:t xml:space="preserve"> </w:t>
      </w:r>
      <w:r>
        <w:t xml:space="preserve">and</w:t>
      </w:r>
      <w:r>
        <w:t xml:space="preserve"> </w:t>
      </w:r>
      <w:r>
        <w:rPr>
          <w:rStyle w:val="VerbatimChar"/>
        </w:rPr>
        <w:t xml:space="preserve">diskBytesSpilled</w:t>
      </w:r>
      <w:r>
        <w:t xml:space="preserve">, both above zero</w:t>
      </w:r>
      <w:r>
        <w:t xml:space="preserve"> </w:t>
      </w:r>
      <w:r>
        <w:t xml:space="preserve">means spill happened. On this course's small, laptop-scale data, expect</w:t>
      </w:r>
      <w:r>
        <w:t xml:space="preserve"> </w:t>
      </w:r>
      <w:r>
        <w:t xml:space="preserve">both to read</w:t>
      </w:r>
      <w:r>
        <w:t xml:space="preserve"> </w:t>
      </w:r>
      <w:r>
        <w:rPr>
          <w:rStyle w:val="VerbatimChar"/>
        </w:rPr>
        <w:t xml:space="preserve">0.0 MB</w:t>
      </w:r>
      <w:r>
        <w:t xml:space="preserve">, that is the correct, honest result at this data</w:t>
      </w:r>
      <w:r>
        <w:t xml:space="preserve"> </w:t>
      </w:r>
      <w:r>
        <w:t xml:space="preserve">size, not a sign the check is broken. The fix, once real spill shows up on</w:t>
      </w:r>
      <w:r>
        <w:t xml:space="preserve"> </w:t>
      </w:r>
      <w:r>
        <w:t xml:space="preserve">real data: widen</w:t>
      </w:r>
      <w:r>
        <w:t xml:space="preserve"> </w:t>
      </w:r>
      <w:r>
        <w:rPr>
          <w:rStyle w:val="VerbatimChar"/>
        </w:rPr>
        <w:t xml:space="preserve">spark.sql.shuffle.partitions</w:t>
      </w:r>
      <w:r>
        <w:t xml:space="preserve"> </w:t>
      </w:r>
      <w:r>
        <w:t xml:space="preserve">so each task handles less</w:t>
      </w:r>
      <w:r>
        <w:t xml:space="preserve"> </w:t>
      </w:r>
      <w:r>
        <w:t xml:space="preserve">data, or resolve the skew that put far more data than expected into one</w:t>
      </w:r>
      <w:r>
        <w:t xml:space="preserve"> </w:t>
      </w:r>
      <w:r>
        <w:t xml:space="preserve">task in the first place, Sections 4 through 7, before assuming the answer</w:t>
      </w:r>
      <w:r>
        <w:t xml:space="preserve"> </w:t>
      </w:r>
      <w:r>
        <w:t xml:space="preserve">is simply more memory.</w:t>
      </w:r>
    </w:p>
    <w:bookmarkEnd w:id="263"/>
    <w:bookmarkStart w:id="264" w:name="X427f28257afcfcd74040f49a1f1905245f8b007"/>
    <w:p>
      <w:pPr>
        <w:pStyle w:val="Heading2"/>
      </w:pPr>
      <w:r>
        <w:t xml:space="preserve">12. Shuffle volume: the same numbers again, a different lens</w:t>
      </w:r>
    </w:p>
    <w:p>
      <w:pPr>
        <w:pStyle w:val="FirstParagraph"/>
      </w:pPr>
      <w:r>
        <w:t xml:space="preserve">Sections 4 through 7's four runs already prove the shuffle volume point</w:t>
      </w:r>
      <w:r>
        <w:t xml:space="preserve"> </w:t>
      </w:r>
      <w:r>
        <w:t xml:space="preserve">directly, without any new code: the broadcast join in Section 7 does not</w:t>
      </w:r>
      <w:r>
        <w:t xml:space="preserve"> </w:t>
      </w:r>
      <w:r>
        <w:t xml:space="preserve">just fix skew, it removes the shuffle of the large side entirely, nothing</w:t>
      </w:r>
      <w:r>
        <w:t xml:space="preserve"> </w:t>
      </w:r>
      <w:r>
        <w:t xml:space="preserve">about</w:t>
      </w:r>
      <w:r>
        <w:t xml:space="preserve"> </w:t>
      </w:r>
      <w:r>
        <w:rPr>
          <w:rStyle w:val="VerbatimChar"/>
        </w:rPr>
        <w:t xml:space="preserve">branch_code</w:t>
      </w:r>
      <w:r>
        <w:t xml:space="preserve"> </w:t>
      </w:r>
      <w:r>
        <w:t xml:space="preserve">needs to be partitioned across executors once</w:t>
      </w:r>
      <w:r>
        <w:t xml:space="preserve"> </w:t>
      </w:r>
      <w:r>
        <w:rPr>
          <w:rStyle w:val="VerbatimChar"/>
        </w:rPr>
        <w:t xml:space="preserve">branches</w:t>
      </w:r>
      <w:r>
        <w:t xml:space="preserve"> </w:t>
      </w:r>
      <w:r>
        <w:t xml:space="preserve">already lives on every one of them. Less shuffle volume is very</w:t>
      </w:r>
      <w:r>
        <w:t xml:space="preserve"> </w:t>
      </w:r>
      <w:r>
        <w:t xml:space="preserve">often the real reason a "tuned" query is faster, more than any change in</w:t>
      </w:r>
      <w:r>
        <w:t xml:space="preserve"> </w:t>
      </w:r>
      <w:r>
        <w:t xml:space="preserve">raw parallelism.</w:t>
      </w:r>
    </w:p>
    <w:bookmarkEnd w:id="264"/>
    <w:bookmarkStart w:id="265" w:name="Xa77221f4b11050ccf603e1bf5eceab50e76cf6c"/>
    <w:p>
      <w:pPr>
        <w:pStyle w:val="Heading2"/>
      </w:pPr>
      <w:r>
        <w:t xml:space="preserve">13. Partitioning: the calls that control it</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Call or setting</w:t>
            </w:r>
          </w:p>
        </w:tc>
        <w:tc>
          <w:tcPr/>
          <w:p>
            <w:pPr>
              <w:pStyle w:val="Compact"/>
              <w:jc w:val="left"/>
            </w:pPr>
            <w:r>
              <w:t xml:space="preserve">Controls</w:t>
            </w:r>
          </w:p>
        </w:tc>
        <w:tc>
          <w:tcPr/>
          <w:p>
            <w:pPr>
              <w:pStyle w:val="Compact"/>
              <w:jc w:val="left"/>
            </w:pPr>
            <w:r>
              <w:t xml:space="preserve">Notes</w:t>
            </w:r>
          </w:p>
        </w:tc>
      </w:tr>
      <w:tr>
        <w:trPr>
          <w:cantSplit/>
        </w:trPr>
        <w:tc>
          <w:tcPr/>
          <w:p>
            <w:pPr>
              <w:pStyle w:val="Compact"/>
              <w:jc w:val="left"/>
            </w:pPr>
            <w:r>
              <w:rPr>
                <w:rStyle w:val="VerbatimChar"/>
              </w:rPr>
              <w:t xml:space="preserve">spark.sql.files.maxPartitionBytes</w:t>
            </w:r>
          </w:p>
        </w:tc>
        <w:tc>
          <w:tcPr/>
          <w:p>
            <w:pPr>
              <w:pStyle w:val="Compact"/>
              <w:jc w:val="left"/>
            </w:pPr>
            <w:r>
              <w:t xml:space="preserve">max size of one INPUT split when reading files</w:t>
            </w:r>
          </w:p>
        </w:tc>
        <w:tc>
          <w:tcPr/>
          <w:p>
            <w:pPr>
              <w:pStyle w:val="Compact"/>
              <w:jc w:val="left"/>
            </w:pPr>
            <w:r>
              <w:t xml:space="preserve">default 128MB</w:t>
            </w:r>
          </w:p>
        </w:tc>
      </w:tr>
      <w:tr>
        <w:trPr>
          <w:cantSplit/>
        </w:trPr>
        <w:tc>
          <w:tcPr/>
          <w:p>
            <w:pPr>
              <w:pStyle w:val="Compact"/>
              <w:jc w:val="left"/>
            </w:pPr>
            <w:r>
              <w:rPr>
                <w:rStyle w:val="VerbatimChar"/>
              </w:rPr>
              <w:t xml:space="preserve">spark.sql.shuffle.partitions</w:t>
            </w:r>
          </w:p>
        </w:tc>
        <w:tc>
          <w:tcPr/>
          <w:p>
            <w:pPr>
              <w:pStyle w:val="Compact"/>
              <w:jc w:val="left"/>
            </w:pPr>
            <w:r>
              <w:t xml:space="preserve">number of REDUCE partitions after a shuffle</w:t>
            </w:r>
          </w:p>
        </w:tc>
        <w:tc>
          <w:tcPr/>
          <w:p>
            <w:pPr>
              <w:pStyle w:val="Compact"/>
              <w:jc w:val="left"/>
            </w:pPr>
            <w:r>
              <w:t xml:space="preserve">Section 8</w:t>
            </w:r>
          </w:p>
        </w:tc>
      </w:tr>
      <w:tr>
        <w:trPr>
          <w:cantSplit/>
        </w:trPr>
        <w:tc>
          <w:tcPr/>
          <w:p>
            <w:pPr>
              <w:pStyle w:val="Compact"/>
              <w:jc w:val="left"/>
            </w:pPr>
            <w:r>
              <w:rPr>
                <w:rStyle w:val="VerbatimChar"/>
              </w:rPr>
              <w:t xml:space="preserve">repartition(n)</w:t>
            </w:r>
          </w:p>
        </w:tc>
        <w:tc>
          <w:tcPr/>
          <w:p>
            <w:pPr>
              <w:pStyle w:val="Compact"/>
              <w:jc w:val="left"/>
            </w:pPr>
            <w:r>
              <w:t xml:space="preserve">full reshuffle to exactly n partitions</w:t>
            </w:r>
          </w:p>
        </w:tc>
        <w:tc>
          <w:tcPr/>
          <w:p>
            <w:pPr>
              <w:pStyle w:val="Compact"/>
              <w:jc w:val="left"/>
            </w:pPr>
            <w:r>
              <w:t xml:space="preserve">can increase or decrease, fixes skew</w:t>
            </w:r>
          </w:p>
        </w:tc>
      </w:tr>
      <w:tr>
        <w:trPr>
          <w:cantSplit/>
        </w:trPr>
        <w:tc>
          <w:tcPr/>
          <w:p>
            <w:pPr>
              <w:pStyle w:val="Compact"/>
              <w:jc w:val="left"/>
            </w:pPr>
            <w:r>
              <w:rPr>
                <w:rStyle w:val="VerbatimChar"/>
              </w:rPr>
              <w:t xml:space="preserve">coalesce(n)</w:t>
            </w:r>
          </w:p>
        </w:tc>
        <w:tc>
          <w:tcPr/>
          <w:p>
            <w:pPr>
              <w:pStyle w:val="Compact"/>
              <w:jc w:val="left"/>
            </w:pPr>
            <w:r>
              <w:t xml:space="preserve">merges existing partitions in place</w:t>
            </w:r>
          </w:p>
        </w:tc>
        <w:tc>
          <w:tcPr/>
          <w:p>
            <w:pPr>
              <w:pStyle w:val="Compact"/>
              <w:jc w:val="left"/>
            </w:pPr>
            <w:r>
              <w:t xml:space="preserve">only decreases, no shuffle, does NOT fix skew</w:t>
            </w:r>
          </w:p>
        </w:tc>
      </w:tr>
      <w:tr>
        <w:trPr>
          <w:cantSplit/>
        </w:trPr>
        <w:tc>
          <w:tcPr/>
          <w:p>
            <w:pPr>
              <w:pStyle w:val="Compact"/>
              <w:jc w:val="left"/>
            </w:pPr>
            <w:r>
              <w:rPr>
                <w:rStyle w:val="VerbatimChar"/>
              </w:rPr>
              <w:t xml:space="preserve">repartitionByRange(n, col)</w:t>
            </w:r>
          </w:p>
        </w:tc>
        <w:tc>
          <w:tcPr/>
          <w:p>
            <w:pPr>
              <w:pStyle w:val="Compact"/>
              <w:jc w:val="left"/>
            </w:pPr>
            <w:r>
              <w:t xml:space="preserve">reshuffles into n partitions ordered by a range on</w:t>
            </w:r>
            <w:r>
              <w:t xml:space="preserve"> </w:t>
            </w:r>
            <w:r>
              <w:rPr>
                <w:rStyle w:val="VerbatimChar"/>
              </w:rPr>
              <w:t xml:space="preserve">col</w:t>
            </w:r>
          </w:p>
        </w:tc>
        <w:tc>
          <w:tcPr/>
          <w:p>
            <w:pPr>
              <w:pStyle w:val="Compact"/>
              <w:jc w:val="left"/>
            </w:pPr>
            <w:r>
              <w:t xml:space="preserve">keeps sorted data roughly sorted across output files</w:t>
            </w:r>
          </w:p>
        </w:tc>
      </w:tr>
    </w:tbl>
    <w:p>
      <w:pPr>
        <w:pStyle w:val="BodyText"/>
      </w:pPr>
      <w:r>
        <w:t xml:space="preserve">The distinction between</w:t>
      </w:r>
      <w:r>
        <w:t xml:space="preserve"> </w:t>
      </w:r>
      <w:r>
        <w:rPr>
          <w:rStyle w:val="VerbatimChar"/>
        </w:rPr>
        <w:t xml:space="preserve">repartition()</w:t>
      </w:r>
      <w:r>
        <w:t xml:space="preserve"> </w:t>
      </w:r>
      <w:r>
        <w:t xml:space="preserve">and</w:t>
      </w:r>
      <w:r>
        <w:t xml:space="preserve"> </w:t>
      </w:r>
      <w:r>
        <w:rPr>
          <w:rStyle w:val="VerbatimChar"/>
        </w:rPr>
        <w:t xml:space="preserve">coalesce()</w:t>
      </w:r>
      <w:r>
        <w:t xml:space="preserve"> </w:t>
      </w:r>
      <w:r>
        <w:t xml:space="preserve">matters more than</w:t>
      </w:r>
      <w:r>
        <w:t xml:space="preserve"> </w:t>
      </w:r>
      <w:r>
        <w:t xml:space="preserve">it looks:</w:t>
      </w:r>
      <w:r>
        <w:t xml:space="preserve"> </w:t>
      </w:r>
      <w:r>
        <w:rPr>
          <w:rStyle w:val="VerbatimChar"/>
        </w:rPr>
        <w:t xml:space="preserve">coalesce()</w:t>
      </w:r>
      <w:r>
        <w:t xml:space="preserve"> </w:t>
      </w:r>
      <w:r>
        <w:t xml:space="preserve">is cheap exactly because it avoids a shuffle, but</w:t>
      </w:r>
      <w:r>
        <w:t xml:space="preserve"> </w:t>
      </w:r>
      <w:r>
        <w:t xml:space="preserve">that same lack of a shuffle means it can only merge existing partitions</w:t>
      </w:r>
      <w:r>
        <w:t xml:space="preserve"> </w:t>
      </w:r>
      <w:r>
        <w:t xml:space="preserve">together, it cannot fix an already-uneven distribution, only</w:t>
      </w:r>
      <w:r>
        <w:t xml:space="preserve"> </w:t>
      </w:r>
      <w:r>
        <w:rPr>
          <w:rStyle w:val="VerbatimChar"/>
        </w:rPr>
        <w:t xml:space="preserve">repartition()</w:t>
      </w:r>
      <w:r>
        <w:t xml:space="preserve"> </w:t>
      </w:r>
      <w:r>
        <w:t xml:space="preserve">can genuinely redistribute skewed data.</w:t>
      </w:r>
    </w:p>
    <w:bookmarkEnd w:id="265"/>
    <w:bookmarkStart w:id="266" w:name="Xa0ac202177afcd89669fc7bbe74e834956c6aa7"/>
    <w:p>
      <w:pPr>
        <w:pStyle w:val="Heading2"/>
      </w:pPr>
      <w:r>
        <w:t xml:space="preserve">14. Memory: three OOM signatures</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OOM type</w:t>
            </w:r>
          </w:p>
        </w:tc>
        <w:tc>
          <w:tcPr/>
          <w:p>
            <w:pPr>
              <w:pStyle w:val="Compact"/>
              <w:jc w:val="left"/>
            </w:pPr>
            <w:r>
              <w:t xml:space="preserve">Typical signature</w:t>
            </w:r>
          </w:p>
        </w:tc>
        <w:tc>
          <w:tcPr/>
          <w:p>
            <w:pPr>
              <w:pStyle w:val="Compact"/>
              <w:jc w:val="left"/>
            </w:pPr>
            <w:r>
              <w:t xml:space="preserve">Typical fix</w:t>
            </w:r>
          </w:p>
        </w:tc>
      </w:tr>
      <w:tr>
        <w:trPr>
          <w:cantSplit/>
        </w:trPr>
        <w:tc>
          <w:tcPr/>
          <w:p>
            <w:pPr>
              <w:pStyle w:val="Compact"/>
              <w:jc w:val="left"/>
            </w:pPr>
            <w:r>
              <w:t xml:space="preserve">Driver OOM</w:t>
            </w:r>
          </w:p>
        </w:tc>
        <w:tc>
          <w:tcPr/>
          <w:p>
            <w:pPr>
              <w:pStyle w:val="Compact"/>
              <w:jc w:val="left"/>
            </w:pPr>
            <w:r>
              <w:t xml:space="preserve">driver process dies, often after a</w:t>
            </w:r>
            <w:r>
              <w:t xml:space="preserve"> </w:t>
            </w:r>
            <w:r>
              <w:rPr>
                <w:rStyle w:val="VerbatimChar"/>
              </w:rPr>
              <w:t xml:space="preserve">.collect()</w:t>
            </w:r>
          </w:p>
        </w:tc>
        <w:tc>
          <w:tcPr/>
          <w:p>
            <w:pPr>
              <w:pStyle w:val="Compact"/>
              <w:jc w:val="left"/>
            </w:pPr>
            <w:r>
              <w:t xml:space="preserve">never</w:t>
            </w:r>
            <w:r>
              <w:t xml:space="preserve"> </w:t>
            </w:r>
            <w:r>
              <w:rPr>
                <w:rStyle w:val="VerbatimChar"/>
              </w:rPr>
              <w:t xml:space="preserve">.collect()</w:t>
            </w:r>
            <w:r>
              <w:t xml:space="preserve"> </w:t>
            </w:r>
            <w:r>
              <w:t xml:space="preserve">a big DataFrame, page results or write instead</w:t>
            </w:r>
          </w:p>
        </w:tc>
      </w:tr>
      <w:tr>
        <w:trPr>
          <w:cantSplit/>
        </w:trPr>
        <w:tc>
          <w:tcPr/>
          <w:p>
            <w:pPr>
              <w:pStyle w:val="Compact"/>
              <w:jc w:val="left"/>
            </w:pPr>
            <w:r>
              <w:t xml:space="preserve">Executor OOM</w:t>
            </w:r>
          </w:p>
        </w:tc>
        <w:tc>
          <w:tcPr/>
          <w:p>
            <w:pPr>
              <w:pStyle w:val="Compact"/>
              <w:jc w:val="left"/>
            </w:pPr>
            <w:r>
              <w:t xml:space="preserve">one executor dies, task retries, job eventually fails</w:t>
            </w:r>
          </w:p>
        </w:tc>
        <w:tc>
          <w:tcPr/>
          <w:p>
            <w:pPr>
              <w:pStyle w:val="Compact"/>
              <w:jc w:val="left"/>
            </w:pPr>
            <w:r>
              <w:t xml:space="preserve">fix the underlying skew first, Sections 4 through 7, only then raise memory</w:t>
            </w:r>
          </w:p>
        </w:tc>
      </w:tr>
      <w:tr>
        <w:trPr>
          <w:cantSplit/>
        </w:trPr>
        <w:tc>
          <w:tcPr/>
          <w:p>
            <w:pPr>
              <w:pStyle w:val="Compact"/>
              <w:jc w:val="left"/>
            </w:pPr>
            <w:r>
              <w:t xml:space="preserve">Overhead OOM</w:t>
            </w:r>
          </w:p>
        </w:tc>
        <w:tc>
          <w:tcPr/>
          <w:p>
            <w:pPr>
              <w:pStyle w:val="Compact"/>
              <w:jc w:val="left"/>
            </w:pPr>
            <w:r>
              <w:t xml:space="preserve">container killed by the cluster manager, not a normal Spark stack trace</w:t>
            </w:r>
          </w:p>
        </w:tc>
        <w:tc>
          <w:tcPr/>
          <w:p>
            <w:pPr>
              <w:pStyle w:val="Compact"/>
              <w:jc w:val="left"/>
            </w:pPr>
            <w:r>
              <w:t xml:space="preserve">raise</w:t>
            </w:r>
            <w:r>
              <w:t xml:space="preserve"> </w:t>
            </w:r>
            <w:r>
              <w:rPr>
                <w:rStyle w:val="VerbatimChar"/>
              </w:rPr>
              <w:t xml:space="preserve">spark.executor.memoryOverhead</w:t>
            </w:r>
            <w:r>
              <w:t xml:space="preserve">, not</w:t>
            </w:r>
            <w:r>
              <w:t xml:space="preserve"> </w:t>
            </w:r>
            <w:r>
              <w:rPr>
                <w:rStyle w:val="VerbatimChar"/>
              </w:rPr>
              <w:t xml:space="preserve">spark.executor.memory</w:t>
            </w:r>
          </w:p>
        </w:tc>
      </w:tr>
    </w:tbl>
    <w:p>
      <w:pPr>
        <w:pStyle w:val="BodyText"/>
      </w:pPr>
      <w:r>
        <w:t xml:space="preserve">The overhead OOM is the one most often misdiagnosed, because the error</w:t>
      </w:r>
      <w:r>
        <w:t xml:space="preserve"> </w:t>
      </w:r>
      <w:r>
        <w:t xml:space="preserve">never shows up as a Spark or JVM stack trace, it shows up in the cluster</w:t>
      </w:r>
      <w:r>
        <w:t xml:space="preserve"> </w:t>
      </w:r>
      <w:r>
        <w:t xml:space="preserve">manager's own logs instead, and it is the most common surprise for a team</w:t>
      </w:r>
      <w:r>
        <w:t xml:space="preserve"> </w:t>
      </w:r>
      <w:r>
        <w:t xml:space="preserve">moving a PySpark-heavy job onto a cluster sized for a JVM-only workload.</w:t>
      </w:r>
    </w:p>
    <w:bookmarkEnd w:id="266"/>
    <w:bookmarkStart w:id="267" w:name="X7822fb998a27dacb804342068ae502a4a250a19"/>
    <w:p>
      <w:pPr>
        <w:pStyle w:val="Heading2"/>
      </w:pPr>
      <w:r>
        <w:t xml:space="preserve">15. A debugging checklist</w:t>
      </w:r>
    </w:p>
    <w:p>
      <w:pPr>
        <w:numPr>
          <w:ilvl w:val="0"/>
          <w:numId w:val="1030"/>
        </w:numPr>
        <w:pStyle w:val="Compact"/>
      </w:pPr>
      <w:r>
        <w:t xml:space="preserve">Find the slowest STAGE inside the slowest job, Section 2.</w:t>
      </w:r>
    </w:p>
    <w:p>
      <w:pPr>
        <w:numPr>
          <w:ilvl w:val="0"/>
          <w:numId w:val="1030"/>
        </w:numPr>
        <w:pStyle w:val="Compact"/>
      </w:pPr>
      <w:r>
        <w:t xml:space="preserve">Check that stage's shuffle read/write bytes, large relative to source</w:t>
      </w:r>
      <w:r>
        <w:t xml:space="preserve"> </w:t>
      </w:r>
      <w:r>
        <w:t xml:space="preserve">size means shuffle-bound.</w:t>
      </w:r>
    </w:p>
    <w:p>
      <w:pPr>
        <w:numPr>
          <w:ilvl w:val="0"/>
          <w:numId w:val="1030"/>
        </w:numPr>
        <w:pStyle w:val="Compact"/>
      </w:pPr>
      <w:r>
        <w:t xml:space="preserve">Check</w:t>
      </w:r>
      <w:r>
        <w:t xml:space="preserve"> </w:t>
      </w:r>
      <w:r>
        <w:rPr>
          <w:rStyle w:val="VerbatimChar"/>
        </w:rPr>
        <w:t xml:space="preserve">memoryBytesSpilled</w:t>
      </w:r>
      <w:r>
        <w:t xml:space="preserve"> </w:t>
      </w:r>
      <w:r>
        <w:t xml:space="preserve">and</w:t>
      </w:r>
      <w:r>
        <w:t xml:space="preserve"> </w:t>
      </w:r>
      <w:r>
        <w:rPr>
          <w:rStyle w:val="VerbatimChar"/>
        </w:rPr>
        <w:t xml:space="preserve">diskBytesSpilled</w:t>
      </w:r>
      <w:r>
        <w:t xml:space="preserve">, non-zero means</w:t>
      </w:r>
      <w:r>
        <w:t xml:space="preserve"> </w:t>
      </w:r>
      <w:r>
        <w:t xml:space="preserve">spill-bound, Section 11.</w:t>
      </w:r>
    </w:p>
    <w:p>
      <w:pPr>
        <w:numPr>
          <w:ilvl w:val="0"/>
          <w:numId w:val="1030"/>
        </w:numPr>
        <w:pStyle w:val="Compact"/>
      </w:pPr>
      <w:r>
        <w:t xml:space="preserve">Check that stage's task duration, max versus median, a big gap means</w:t>
      </w:r>
      <w:r>
        <w:t xml:space="preserve"> </w:t>
      </w:r>
      <w:r>
        <w:t xml:space="preserve">skew-bound, Sections 4 through 7.</w:t>
      </w:r>
    </w:p>
    <w:p>
      <w:pPr>
        <w:numPr>
          <w:ilvl w:val="0"/>
          <w:numId w:val="1030"/>
        </w:numPr>
        <w:pStyle w:val="Compact"/>
      </w:pPr>
      <w:r>
        <w:t xml:space="preserve">Apply the ONE fix that matches what you found, then re-measure the same</w:t>
      </w:r>
      <w:r>
        <w:t xml:space="preserve"> </w:t>
      </w:r>
      <w:r>
        <w:t xml:space="preserve">way before trying a second fix.</w:t>
      </w:r>
    </w:p>
    <w:bookmarkEnd w:id="267"/>
    <w:bookmarkStart w:id="268" w:name="X3c4973c862d6513ba4a66d654e7fff0e8788f4d"/>
    <w:p>
      <w:pPr>
        <w:pStyle w:val="Heading2"/>
      </w:pPr>
      <w:r>
        <w:t xml:space="preserve">16. Join tuning: hints</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Hint</w:t>
            </w:r>
          </w:p>
        </w:tc>
        <w:tc>
          <w:tcPr/>
          <w:p>
            <w:pPr>
              <w:pStyle w:val="Compact"/>
              <w:jc w:val="left"/>
            </w:pPr>
            <w:r>
              <w:t xml:space="preserve">Forces</w:t>
            </w:r>
          </w:p>
        </w:tc>
        <w:tc>
          <w:tcPr/>
          <w:p>
            <w:pPr>
              <w:pStyle w:val="Compact"/>
              <w:jc w:val="left"/>
            </w:pPr>
            <w:r>
              <w:t xml:space="preserve">Use when</w:t>
            </w:r>
          </w:p>
        </w:tc>
      </w:tr>
      <w:tr>
        <w:trPr>
          <w:cantSplit/>
        </w:trPr>
        <w:tc>
          <w:tcPr/>
          <w:p>
            <w:pPr>
              <w:pStyle w:val="Compact"/>
              <w:jc w:val="left"/>
            </w:pPr>
            <w:r>
              <w:rPr>
                <w:rStyle w:val="VerbatimChar"/>
              </w:rPr>
              <w:t xml:space="preserve">F.broadcast(df)</w:t>
            </w:r>
            <w:r>
              <w:t xml:space="preserve"> </w:t>
            </w:r>
            <w:r>
              <w:t xml:space="preserve">or</w:t>
            </w:r>
            <w:r>
              <w:t xml:space="preserve"> </w:t>
            </w:r>
            <w:r>
              <w:rPr>
                <w:rStyle w:val="VerbatimChar"/>
              </w:rPr>
              <w:t xml:space="preserve">/*+ BROADCAST(t) */</w:t>
            </w:r>
          </w:p>
        </w:tc>
        <w:tc>
          <w:tcPr/>
          <w:p>
            <w:pPr>
              <w:pStyle w:val="Compact"/>
              <w:jc w:val="left"/>
            </w:pPr>
            <w:r>
              <w:t xml:space="preserve">broadcast hash join</w:t>
            </w:r>
          </w:p>
        </w:tc>
        <w:tc>
          <w:tcPr/>
          <w:p>
            <w:pPr>
              <w:pStyle w:val="Compact"/>
              <w:jc w:val="left"/>
            </w:pPr>
            <w:r>
              <w:t xml:space="preserve">one side is small, default threshold 10MB</w:t>
            </w:r>
          </w:p>
        </w:tc>
      </w:tr>
      <w:tr>
        <w:trPr>
          <w:cantSplit/>
        </w:trPr>
        <w:tc>
          <w:tcPr/>
          <w:p>
            <w:pPr>
              <w:pStyle w:val="Compact"/>
              <w:jc w:val="left"/>
            </w:pPr>
            <w:r>
              <w:rPr>
                <w:rStyle w:val="VerbatimChar"/>
              </w:rPr>
              <w:t xml:space="preserve">/*+ MERGE(t1, t2) */</w:t>
            </w:r>
          </w:p>
        </w:tc>
        <w:tc>
          <w:tcPr/>
          <w:p>
            <w:pPr>
              <w:pStyle w:val="Compact"/>
              <w:jc w:val="left"/>
            </w:pPr>
            <w:r>
              <w:t xml:space="preserve">sort-merge join</w:t>
            </w:r>
          </w:p>
        </w:tc>
        <w:tc>
          <w:tcPr/>
          <w:p>
            <w:pPr>
              <w:pStyle w:val="Compact"/>
              <w:jc w:val="left"/>
            </w:pPr>
            <w:r>
              <w:t xml:space="preserve">both sides are large, usually already the default</w:t>
            </w:r>
          </w:p>
        </w:tc>
      </w:tr>
      <w:tr>
        <w:trPr>
          <w:cantSplit/>
        </w:trPr>
        <w:tc>
          <w:tcPr/>
          <w:p>
            <w:pPr>
              <w:pStyle w:val="Compact"/>
              <w:jc w:val="left"/>
            </w:pPr>
            <w:r>
              <w:rPr>
                <w:rStyle w:val="VerbatimChar"/>
              </w:rPr>
              <w:t xml:space="preserve">/*+ SHUFFLE_HASH(t) */</w:t>
            </w:r>
          </w:p>
        </w:tc>
        <w:tc>
          <w:tcPr/>
          <w:p>
            <w:pPr>
              <w:pStyle w:val="Compact"/>
              <w:jc w:val="left"/>
            </w:pPr>
            <w:r>
              <w:t xml:space="preserve">shuffle hash join</w:t>
            </w:r>
          </w:p>
        </w:tc>
        <w:tc>
          <w:tcPr/>
          <w:p>
            <w:pPr>
              <w:pStyle w:val="Compact"/>
              <w:jc w:val="left"/>
            </w:pPr>
            <w:r>
              <w:t xml:space="preserve">one side fits in memory per partition but is over the broadcast threshold</w:t>
            </w:r>
          </w:p>
        </w:tc>
      </w:tr>
    </w:tbl>
    <w:p>
      <w:pPr>
        <w:pStyle w:val="BodyText"/>
      </w:pPr>
      <w:r>
        <w:t xml:space="preserve">A join hint documents intent as much as it forces a plan. Even when the</w:t>
      </w:r>
      <w:r>
        <w:t xml:space="preserve"> </w:t>
      </w:r>
      <w:r>
        <w:t xml:space="preserve">optimiser would already have chosen a broadcast join, writing</w:t>
      </w:r>
      <w:r>
        <w:t xml:space="preserve"> </w:t>
      </w:r>
      <w:r>
        <w:rPr>
          <w:rStyle w:val="VerbatimChar"/>
        </w:rPr>
        <w:t xml:space="preserve">F.broadcast(accounts)</w:t>
      </w:r>
      <w:r>
        <w:t xml:space="preserve"> </w:t>
      </w:r>
      <w:r>
        <w:t xml:space="preserve">explicitly, as every lab in this course does,</w:t>
      </w:r>
      <w:r>
        <w:t xml:space="preserve"> </w:t>
      </w:r>
      <w:r>
        <w:t xml:space="preserve">means the next person reading the code does not have to guess.</w:t>
      </w:r>
    </w:p>
    <w:bookmarkEnd w:id="268"/>
    <w:bookmarkStart w:id="269" w:name="X630793ac8313b3f28fefc14f4736a8abefab8bc"/>
    <w:p>
      <w:pPr>
        <w:pStyle w:val="Heading2"/>
      </w:pPr>
      <w:r>
        <w:t xml:space="preserve">17. Caching, briefly</w:t>
      </w:r>
    </w:p>
    <w:p>
      <w:pPr>
        <w:pStyle w:val="FirstParagraph"/>
      </w:pPr>
      <w:r>
        <w:rPr>
          <w:rStyle w:val="VerbatimChar"/>
        </w:rPr>
        <w:t xml:space="preserve">.cache()</w:t>
      </w:r>
      <w:r>
        <w:t xml:space="preserve"> </w:t>
      </w:r>
      <w:r>
        <w:t xml:space="preserve">(</w:t>
      </w:r>
      <w:r>
        <w:rPr>
          <w:rStyle w:val="VerbatimChar"/>
        </w:rPr>
        <w:t xml:space="preserve">MEMORY_AND_DISK</w:t>
      </w:r>
      <w:r>
        <w:t xml:space="preserve">, its default storage level) keeps a</w:t>
      </w:r>
      <w:r>
        <w:t xml:space="preserve"> </w:t>
      </w:r>
      <w:r>
        <w:t xml:space="preserve">DataFrame's computed result around across multiple actions, instead of</w:t>
      </w:r>
      <w:r>
        <w:t xml:space="preserve"> </w:t>
      </w:r>
      <w:r>
        <w:t xml:space="preserve">recomputing its full lineage every time. Worth it once the same DataFrame</w:t>
      </w:r>
      <w:r>
        <w:t xml:space="preserve"> </w:t>
      </w:r>
      <w:r>
        <w:t xml:space="preserve">feeds two or more actions, like</w:t>
      </w:r>
      <w:r>
        <w:t xml:space="preserve"> </w:t>
      </w:r>
      <w:r>
        <w:rPr>
          <w:rStyle w:val="VerbatimChar"/>
        </w:rPr>
        <w:t xml:space="preserve">Lab 14</w:t>
      </w:r>
      <w:r>
        <w:t xml:space="preserve">'s Step 1 caching</w:t>
      </w:r>
      <w:r>
        <w:t xml:space="preserve"> </w:t>
      </w:r>
      <w:r>
        <w:rPr>
          <w:rStyle w:val="VerbatimChar"/>
        </w:rPr>
        <w:t xml:space="preserve">skewed</w:t>
      </w:r>
      <w:r>
        <w:t xml:space="preserve"> </w:t>
      </w:r>
      <w:r>
        <w:t xml:space="preserve">before</w:t>
      </w:r>
      <w:r>
        <w:t xml:space="preserve"> </w:t>
      </w:r>
      <w:r>
        <w:t xml:space="preserve">both counting it and grouping it. Not worth it for a DataFrame used only</w:t>
      </w:r>
      <w:r>
        <w:t xml:space="preserve"> </w:t>
      </w:r>
      <w:r>
        <w:t xml:space="preserve">once, caching still pays the cost of computing and storing it, with</w:t>
      </w:r>
      <w:r>
        <w:t xml:space="preserve"> </w:t>
      </w:r>
      <w:r>
        <w:t xml:space="preserve">nothing to amortise that cost against. Always</w:t>
      </w:r>
      <w:r>
        <w:t xml:space="preserve"> </w:t>
      </w:r>
      <w:r>
        <w:rPr>
          <w:rStyle w:val="VerbatimChar"/>
        </w:rPr>
        <w:t xml:space="preserve">.unpersist()</w:t>
      </w:r>
      <w:r>
        <w:t xml:space="preserve"> </w:t>
      </w:r>
      <w:r>
        <w:t xml:space="preserve">once a cached</w:t>
      </w:r>
      <w:r>
        <w:t xml:space="preserve"> </w:t>
      </w:r>
      <w:r>
        <w:t xml:space="preserve">DataFrame is no longer needed,</w:t>
      </w:r>
      <w:r>
        <w:t xml:space="preserve"> </w:t>
      </w:r>
      <w:r>
        <w:rPr>
          <w:rStyle w:val="VerbatimChar"/>
        </w:rPr>
        <w:t xml:space="preserve">Lab 14</w:t>
      </w:r>
      <w:r>
        <w:t xml:space="preserve"> </w:t>
      </w:r>
      <w:r>
        <w:t xml:space="preserve">does this right after Step 4.</w:t>
      </w:r>
    </w:p>
    <w:bookmarkEnd w:id="269"/>
    <w:bookmarkStart w:id="270" w:name="X24b329ff0bb136436440ba2274a04101049b612"/>
    <w:p>
      <w:pPr>
        <w:pStyle w:val="Heading2"/>
      </w:pPr>
      <w:r>
        <w:t xml:space="preserve">18. Configuration that actually matters</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Setting</w:t>
            </w:r>
          </w:p>
        </w:tc>
        <w:tc>
          <w:tcPr/>
          <w:p>
            <w:pPr>
              <w:pStyle w:val="Compact"/>
              <w:jc w:val="left"/>
            </w:pPr>
            <w:r>
              <w:t xml:space="preserve">Default</w:t>
            </w:r>
          </w:p>
        </w:tc>
        <w:tc>
          <w:tcPr/>
          <w:p>
            <w:pPr>
              <w:pStyle w:val="Compact"/>
              <w:jc w:val="left"/>
            </w:pPr>
            <w:r>
              <w:t xml:space="preserve">Change it when</w:t>
            </w:r>
          </w:p>
        </w:tc>
      </w:tr>
      <w:tr>
        <w:trPr>
          <w:cantSplit/>
        </w:trPr>
        <w:tc>
          <w:tcPr/>
          <w:p>
            <w:pPr>
              <w:pStyle w:val="Compact"/>
              <w:jc w:val="left"/>
            </w:pPr>
            <w:r>
              <w:rPr>
                <w:rStyle w:val="VerbatimChar"/>
              </w:rPr>
              <w:t xml:space="preserve">spark.sql.shuffle.partitions</w:t>
            </w:r>
          </w:p>
        </w:tc>
        <w:tc>
          <w:tcPr/>
          <w:p>
            <w:pPr>
              <w:pStyle w:val="Compact"/>
              <w:jc w:val="left"/>
            </w:pPr>
            <w:r>
              <w:t xml:space="preserve">200</w:t>
            </w:r>
          </w:p>
        </w:tc>
        <w:tc>
          <w:tcPr/>
          <w:p>
            <w:pPr>
              <w:pStyle w:val="Compact"/>
              <w:jc w:val="left"/>
            </w:pPr>
            <w:r>
              <w:t xml:space="preserve">almost always, size it to your data, this course sets 8</w:t>
            </w:r>
          </w:p>
        </w:tc>
      </w:tr>
      <w:tr>
        <w:trPr>
          <w:cantSplit/>
        </w:trPr>
        <w:tc>
          <w:tcPr/>
          <w:p>
            <w:pPr>
              <w:pStyle w:val="Compact"/>
              <w:jc w:val="left"/>
            </w:pPr>
            <w:r>
              <w:rPr>
                <w:rStyle w:val="VerbatimChar"/>
              </w:rPr>
              <w:t xml:space="preserve">spark.sql.adaptive.enabled</w:t>
            </w:r>
          </w:p>
        </w:tc>
        <w:tc>
          <w:tcPr/>
          <w:p>
            <w:pPr>
              <w:pStyle w:val="Compact"/>
              <w:jc w:val="left"/>
            </w:pPr>
            <w:r>
              <w:t xml:space="preserve">true, Spark 3.2+</w:t>
            </w:r>
          </w:p>
        </w:tc>
        <w:tc>
          <w:tcPr/>
          <w:p>
            <w:pPr>
              <w:pStyle w:val="Compact"/>
              <w:jc w:val="left"/>
            </w:pPr>
            <w:r>
              <w:t xml:space="preserve">leave on, see Section 9</w:t>
            </w:r>
          </w:p>
        </w:tc>
      </w:tr>
      <w:tr>
        <w:trPr>
          <w:cantSplit/>
        </w:trPr>
        <w:tc>
          <w:tcPr/>
          <w:p>
            <w:pPr>
              <w:pStyle w:val="Compact"/>
              <w:jc w:val="left"/>
            </w:pPr>
            <w:r>
              <w:rPr>
                <w:rStyle w:val="VerbatimChar"/>
              </w:rPr>
              <w:t xml:space="preserve">spark.sql.autoBroadcastJoinThreshold</w:t>
            </w:r>
          </w:p>
        </w:tc>
        <w:tc>
          <w:tcPr/>
          <w:p>
            <w:pPr>
              <w:pStyle w:val="Compact"/>
              <w:jc w:val="left"/>
            </w:pPr>
            <w:r>
              <w:t xml:space="preserve">10MB</w:t>
            </w:r>
          </w:p>
        </w:tc>
        <w:tc>
          <w:tcPr/>
          <w:p>
            <w:pPr>
              <w:pStyle w:val="Compact"/>
              <w:jc w:val="left"/>
            </w:pPr>
            <w:r>
              <w:t xml:space="preserve">raise deliberately for a known-safe, slightly bigger table</w:t>
            </w:r>
          </w:p>
        </w:tc>
      </w:tr>
      <w:tr>
        <w:trPr>
          <w:cantSplit/>
        </w:trPr>
        <w:tc>
          <w:tcPr/>
          <w:p>
            <w:pPr>
              <w:pStyle w:val="Compact"/>
              <w:jc w:val="left"/>
            </w:pPr>
            <w:r>
              <w:rPr>
                <w:rStyle w:val="VerbatimChar"/>
              </w:rPr>
              <w:t xml:space="preserve">spark.sql.files.maxPartitionBytes</w:t>
            </w:r>
          </w:p>
        </w:tc>
        <w:tc>
          <w:tcPr/>
          <w:p>
            <w:pPr>
              <w:pStyle w:val="Compact"/>
              <w:jc w:val="left"/>
            </w:pPr>
            <w:r>
              <w:t xml:space="preserve">128MB</w:t>
            </w:r>
          </w:p>
        </w:tc>
        <w:tc>
          <w:tcPr/>
          <w:p>
            <w:pPr>
              <w:pStyle w:val="Compact"/>
              <w:jc w:val="left"/>
            </w:pPr>
            <w:r>
              <w:t xml:space="preserve">lower for many small files needing more parallelism</w:t>
            </w:r>
          </w:p>
        </w:tc>
      </w:tr>
      <w:tr>
        <w:trPr>
          <w:cantSplit/>
        </w:trPr>
        <w:tc>
          <w:tcPr/>
          <w:p>
            <w:pPr>
              <w:pStyle w:val="Compact"/>
              <w:jc w:val="left"/>
            </w:pPr>
            <w:r>
              <w:rPr>
                <w:rStyle w:val="VerbatimChar"/>
              </w:rPr>
              <w:t xml:space="preserve">spark.sql.sources.partitionOverwriteMode</w:t>
            </w:r>
          </w:p>
        </w:tc>
        <w:tc>
          <w:tcPr/>
          <w:p>
            <w:pPr>
              <w:pStyle w:val="Compact"/>
              <w:jc w:val="left"/>
            </w:pPr>
            <w:r>
              <w:t xml:space="preserve">static</w:t>
            </w:r>
          </w:p>
        </w:tc>
        <w:tc>
          <w:tcPr/>
          <w:p>
            <w:pPr>
              <w:pStyle w:val="Compact"/>
              <w:jc w:val="left"/>
            </w:pPr>
            <w:r>
              <w:t xml:space="preserve">set</w:t>
            </w:r>
            <w:r>
              <w:t xml:space="preserve"> </w:t>
            </w:r>
            <w:r>
              <w:rPr>
                <w:rStyle w:val="VerbatimChar"/>
              </w:rPr>
              <w:t xml:space="preserve">dynamic</w:t>
            </w:r>
            <w:r>
              <w:t xml:space="preserve"> </w:t>
            </w:r>
            <w:r>
              <w:t xml:space="preserve">before any job that should replace only the partitions it wrote, see Lab 04</w:t>
            </w:r>
          </w:p>
        </w:tc>
      </w:tr>
      <w:tr>
        <w:trPr>
          <w:cantSplit/>
        </w:trPr>
        <w:tc>
          <w:tcPr/>
          <w:p>
            <w:pPr>
              <w:pStyle w:val="Compact"/>
              <w:jc w:val="left"/>
            </w:pPr>
            <w:r>
              <w:rPr>
                <w:rStyle w:val="VerbatimChar"/>
              </w:rPr>
              <w:t xml:space="preserve">spark.executor.memory</w:t>
            </w:r>
          </w:p>
        </w:tc>
        <w:tc>
          <w:tcPr/>
          <w:p>
            <w:pPr>
              <w:pStyle w:val="Compact"/>
              <w:jc w:val="left"/>
            </w:pPr>
            <w:r>
              <w:t xml:space="preserve">cluster default</w:t>
            </w:r>
          </w:p>
        </w:tc>
        <w:tc>
          <w:tcPr/>
          <w:p>
            <w:pPr>
              <w:pStyle w:val="Compact"/>
              <w:jc w:val="left"/>
            </w:pPr>
            <w:r>
              <w:t xml:space="preserve">size to the biggest single task's real working set</w:t>
            </w:r>
          </w:p>
        </w:tc>
      </w:tr>
      <w:tr>
        <w:trPr>
          <w:cantSplit/>
        </w:trPr>
        <w:tc>
          <w:tcPr/>
          <w:p>
            <w:pPr>
              <w:pStyle w:val="Compact"/>
              <w:jc w:val="left"/>
            </w:pPr>
            <w:r>
              <w:rPr>
                <w:rStyle w:val="VerbatimChar"/>
              </w:rPr>
              <w:t xml:space="preserve">spark.sql.parquet.compression.codec</w:t>
            </w:r>
          </w:p>
        </w:tc>
        <w:tc>
          <w:tcPr/>
          <w:p>
            <w:pPr>
              <w:pStyle w:val="Compact"/>
              <w:jc w:val="left"/>
            </w:pPr>
            <w:r>
              <w:t xml:space="preserve">snappy</w:t>
            </w:r>
          </w:p>
        </w:tc>
        <w:tc>
          <w:tcPr/>
          <w:p>
            <w:pPr>
              <w:pStyle w:val="Compact"/>
              <w:jc w:val="left"/>
            </w:pPr>
            <w:r>
              <w:t xml:space="preserve">set</w:t>
            </w:r>
            <w:r>
              <w:t xml:space="preserve"> </w:t>
            </w:r>
            <w:r>
              <w:rPr>
                <w:rStyle w:val="VerbatimChar"/>
              </w:rPr>
              <w:t xml:space="preserve">zstd</w:t>
            </w:r>
            <w:r>
              <w:t xml:space="preserve"> </w:t>
            </w:r>
            <w:r>
              <w:t xml:space="preserve">when storage cost matters more than a small write-time cost</w:t>
            </w:r>
          </w:p>
        </w:tc>
      </w:tr>
    </w:tbl>
    <w:bookmarkEnd w:id="270"/>
    <w:bookmarkStart w:id="271" w:name="the-lab-13"/>
    <w:p>
      <w:pPr>
        <w:pStyle w:val="Heading2"/>
      </w:pPr>
      <w:r>
        <w:t xml:space="preserve">The lab</w:t>
      </w:r>
    </w:p>
    <w:p>
      <w:pPr>
        <w:pStyle w:val="FirstParagraph"/>
      </w:pPr>
      <w:r>
        <w:rPr>
          <w:rStyle w:val="VerbatimChar"/>
        </w:rPr>
        <w:t xml:space="preserve">labs/14_lab_tuning.py</w:t>
      </w:r>
      <w:r>
        <w:t xml:space="preserve">:</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Step</w:t>
            </w:r>
          </w:p>
        </w:tc>
        <w:tc>
          <w:tcPr/>
          <w:p>
            <w:pPr>
              <w:pStyle w:val="Compact"/>
              <w:jc w:val="left"/>
            </w:pPr>
            <w:r>
              <w:t xml:space="preserve">Shows</w:t>
            </w:r>
          </w:p>
        </w:tc>
      </w:tr>
      <w:tr>
        <w:trPr>
          <w:cantSplit/>
        </w:trPr>
        <w:tc>
          <w:tcPr/>
          <w:p>
            <w:pPr>
              <w:pStyle w:val="Compact"/>
              <w:jc w:val="left"/>
            </w:pPr>
            <w:r>
              <w:t xml:space="preserve">1</w:t>
            </w:r>
          </w:p>
        </w:tc>
        <w:tc>
          <w:tcPr/>
          <w:p>
            <w:pPr>
              <w:pStyle w:val="Compact"/>
              <w:jc w:val="left"/>
            </w:pPr>
            <w:r>
              <w:t xml:space="preserve">The skew: BR011's share of every branch-keyed join</w:t>
            </w:r>
          </w:p>
        </w:tc>
      </w:tr>
      <w:tr>
        <w:trPr>
          <w:cantSplit/>
        </w:trPr>
        <w:tc>
          <w:tcPr/>
          <w:p>
            <w:pPr>
              <w:pStyle w:val="Compact"/>
              <w:jc w:val="left"/>
            </w:pPr>
            <w:r>
              <w:t xml:space="preserve">2</w:t>
            </w:r>
          </w:p>
        </w:tc>
        <w:tc>
          <w:tcPr/>
          <w:p>
            <w:pPr>
              <w:pStyle w:val="Compact"/>
              <w:jc w:val="left"/>
            </w:pPr>
            <w:r>
              <w:t xml:space="preserve">Shuffle partition count, 200 vs 8, timed</w:t>
            </w:r>
          </w:p>
        </w:tc>
      </w:tr>
      <w:tr>
        <w:trPr>
          <w:cantSplit/>
        </w:trPr>
        <w:tc>
          <w:tcPr/>
          <w:p>
            <w:pPr>
              <w:pStyle w:val="Compact"/>
              <w:jc w:val="left"/>
            </w:pPr>
            <w:r>
              <w:t xml:space="preserve">3</w:t>
            </w:r>
          </w:p>
        </w:tc>
        <w:tc>
          <w:tcPr/>
          <w:p>
            <w:pPr>
              <w:pStyle w:val="Compact"/>
              <w:jc w:val="left"/>
            </w:pPr>
            <w:r>
              <w:t xml:space="preserve">Skew measured directly with</w:t>
            </w:r>
            <w:r>
              <w:t xml:space="preserve"> </w:t>
            </w:r>
            <w:r>
              <w:rPr>
                <w:rStyle w:val="VerbatimChar"/>
              </w:rPr>
              <w:t xml:space="preserve">spark_partition_id()</w:t>
            </w:r>
          </w:p>
        </w:tc>
      </w:tr>
      <w:tr>
        <w:trPr>
          <w:cantSplit/>
        </w:trPr>
        <w:tc>
          <w:tcPr/>
          <w:p>
            <w:pPr>
              <w:pStyle w:val="Compact"/>
              <w:jc w:val="left"/>
            </w:pPr>
            <w:r>
              <w:t xml:space="preserve">4</w:t>
            </w:r>
          </w:p>
        </w:tc>
        <w:tc>
          <w:tcPr/>
          <w:p>
            <w:pPr>
              <w:pStyle w:val="Compact"/>
              <w:jc w:val="left"/>
            </w:pPr>
            <w:r>
              <w:t xml:space="preserve">Salting: row count unchanged, skew ratio improved</w:t>
            </w:r>
          </w:p>
        </w:tc>
      </w:tr>
      <w:tr>
        <w:trPr>
          <w:cantSplit/>
        </w:trPr>
        <w:tc>
          <w:tcPr/>
          <w:p>
            <w:pPr>
              <w:pStyle w:val="Compact"/>
              <w:jc w:val="left"/>
            </w:pPr>
            <w:r>
              <w:t xml:space="preserve">5</w:t>
            </w:r>
          </w:p>
        </w:tc>
        <w:tc>
          <w:tcPr/>
          <w:p>
            <w:pPr>
              <w:pStyle w:val="Compact"/>
              <w:jc w:val="left"/>
            </w:pPr>
            <w:r>
              <w:rPr>
                <w:rStyle w:val="VerbatimChar"/>
              </w:rPr>
              <w:t xml:space="preserve">get_spark(aqe=False)</w:t>
            </w:r>
            <w:r>
              <w:t xml:space="preserve"> </w:t>
            </w:r>
            <w:r>
              <w:t xml:space="preserve">vs</w:t>
            </w:r>
            <w:r>
              <w:t xml:space="preserve"> </w:t>
            </w:r>
            <w:r>
              <w:rPr>
                <w:rStyle w:val="VerbatimChar"/>
              </w:rPr>
              <w:t xml:space="preserve">get_spark(aqe=True)</w:t>
            </w:r>
            <w:r>
              <w:t xml:space="preserve">, same query</w:t>
            </w:r>
          </w:p>
        </w:tc>
      </w:tr>
      <w:tr>
        <w:trPr>
          <w:cantSplit/>
        </w:trPr>
        <w:tc>
          <w:tcPr/>
          <w:p>
            <w:pPr>
              <w:pStyle w:val="Compact"/>
              <w:jc w:val="left"/>
            </w:pPr>
            <w:r>
              <w:t xml:space="preserve">6</w:t>
            </w:r>
          </w:p>
        </w:tc>
        <w:tc>
          <w:tcPr/>
          <w:p>
            <w:pPr>
              <w:pStyle w:val="Compact"/>
              <w:jc w:val="left"/>
            </w:pPr>
            <w:r>
              <w:t xml:space="preserve">Small files: 40 files vs 3, same read, timed both ways</w:t>
            </w:r>
          </w:p>
        </w:tc>
      </w:tr>
    </w:tbl>
    <w:bookmarkEnd w:id="271"/>
    <w:bookmarkStart w:id="272" w:name="common-mistakes-13"/>
    <w:p>
      <w:pPr>
        <w:pStyle w:val="Heading2"/>
      </w:pPr>
      <w:r>
        <w:t xml:space="preserve">Common mistakes</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Mistake</w:t>
            </w:r>
          </w:p>
        </w:tc>
        <w:tc>
          <w:tcPr/>
          <w:p>
            <w:pPr>
              <w:pStyle w:val="Compact"/>
              <w:jc w:val="left"/>
            </w:pPr>
            <w:r>
              <w:t xml:space="preserve">Cause</w:t>
            </w:r>
          </w:p>
        </w:tc>
        <w:tc>
          <w:tcPr/>
          <w:p>
            <w:pPr>
              <w:pStyle w:val="Compact"/>
              <w:jc w:val="left"/>
            </w:pPr>
            <w:r>
              <w:t xml:space="preserve">Fix</w:t>
            </w:r>
          </w:p>
        </w:tc>
      </w:tr>
      <w:tr>
        <w:trPr>
          <w:cantSplit/>
        </w:trPr>
        <w:tc>
          <w:tcPr/>
          <w:p>
            <w:pPr>
              <w:pStyle w:val="Compact"/>
              <w:jc w:val="left"/>
            </w:pPr>
            <w:r>
              <w:t xml:space="preserve">Adding executor memory before checking for skew</w:t>
            </w:r>
          </w:p>
        </w:tc>
        <w:tc>
          <w:tcPr/>
          <w:p>
            <w:pPr>
              <w:pStyle w:val="Compact"/>
              <w:jc w:val="left"/>
            </w:pPr>
            <w:r>
              <w:t xml:space="preserve">guessing instead of measuring</w:t>
            </w:r>
          </w:p>
        </w:tc>
        <w:tc>
          <w:tcPr/>
          <w:p>
            <w:pPr>
              <w:pStyle w:val="Compact"/>
              <w:jc w:val="left"/>
            </w:pPr>
            <w:r>
              <w:t xml:space="preserve">check task duration max vs median first, Section 5, memory rarely fixes skew alone</w:t>
            </w:r>
          </w:p>
        </w:tc>
      </w:tr>
      <w:tr>
        <w:trPr>
          <w:cantSplit/>
        </w:trPr>
        <w:tc>
          <w:tcPr/>
          <w:p>
            <w:pPr>
              <w:pStyle w:val="Compact"/>
              <w:jc w:val="left"/>
            </w:pPr>
            <w:r>
              <w:t xml:space="preserve">Leaving</w:t>
            </w:r>
            <w:r>
              <w:t xml:space="preserve"> </w:t>
            </w:r>
            <w:r>
              <w:rPr>
                <w:rStyle w:val="VerbatimChar"/>
              </w:rPr>
              <w:t xml:space="preserve">shuffle.partitions</w:t>
            </w:r>
            <w:r>
              <w:t xml:space="preserve"> </w:t>
            </w:r>
            <w:r>
              <w:t xml:space="preserve">at 200 on small data</w:t>
            </w:r>
          </w:p>
        </w:tc>
        <w:tc>
          <w:tcPr/>
          <w:p>
            <w:pPr>
              <w:pStyle w:val="Compact"/>
              <w:jc w:val="left"/>
            </w:pPr>
            <w:r>
              <w:t xml:space="preserve">never revisited Spark's factory default</w:t>
            </w:r>
          </w:p>
        </w:tc>
        <w:tc>
          <w:tcPr/>
          <w:p>
            <w:pPr>
              <w:pStyle w:val="Compact"/>
              <w:jc w:val="left"/>
            </w:pPr>
            <w:r>
              <w:t xml:space="preserve">size it to the data, or trust AQE's coalescing, Section 9</w:t>
            </w:r>
          </w:p>
        </w:tc>
      </w:tr>
      <w:tr>
        <w:trPr>
          <w:cantSplit/>
        </w:trPr>
        <w:tc>
          <w:tcPr/>
          <w:p>
            <w:pPr>
              <w:pStyle w:val="Compact"/>
              <w:jc w:val="left"/>
            </w:pPr>
            <w:r>
              <w:t xml:space="preserve">Assuming salting alone will show a big wall-clock win on a laptop</w:t>
            </w:r>
          </w:p>
        </w:tc>
        <w:tc>
          <w:tcPr/>
          <w:p>
            <w:pPr>
              <w:pStyle w:val="Compact"/>
              <w:jc w:val="left"/>
            </w:pPr>
            <w:r>
              <w:t xml:space="preserve">forgetting scale matters</w:t>
            </w:r>
          </w:p>
        </w:tc>
        <w:tc>
          <w:tcPr/>
          <w:p>
            <w:pPr>
              <w:pStyle w:val="Compact"/>
              <w:jc w:val="left"/>
            </w:pPr>
            <w:r>
              <w:t xml:space="preserve">trust the skew RATIO on small data, Section 6, wall-clock needs real cluster parallelism to show clearly</w:t>
            </w:r>
          </w:p>
        </w:tc>
      </w:tr>
      <w:tr>
        <w:trPr>
          <w:cantSplit/>
        </w:trPr>
        <w:tc>
          <w:tcPr/>
          <w:p>
            <w:pPr>
              <w:pStyle w:val="Compact"/>
              <w:jc w:val="left"/>
            </w:pPr>
            <w:r>
              <w:t xml:space="preserve">Writing with</w:t>
            </w:r>
            <w:r>
              <w:t xml:space="preserve"> </w:t>
            </w:r>
            <w:r>
              <w:rPr>
                <w:rStyle w:val="VerbatimChar"/>
              </w:rPr>
              <w:t xml:space="preserve">repartition()</w:t>
            </w:r>
            <w:r>
              <w:t xml:space="preserve"> </w:t>
            </w:r>
            <w:r>
              <w:t xml:space="preserve">right before a write, without thinking about file count</w:t>
            </w:r>
          </w:p>
        </w:tc>
        <w:tc>
          <w:tcPr/>
          <w:p>
            <w:pPr>
              <w:pStyle w:val="Compact"/>
              <w:jc w:val="left"/>
            </w:pPr>
            <w:r>
              <w:t xml:space="preserve">not connecting partition count to file count</w:t>
            </w:r>
          </w:p>
        </w:tc>
        <w:tc>
          <w:tcPr/>
          <w:p>
            <w:pPr>
              <w:pStyle w:val="Compact"/>
              <w:jc w:val="left"/>
            </w:pPr>
            <w:r>
              <w:rPr>
                <w:rStyle w:val="VerbatimChar"/>
              </w:rPr>
              <w:t xml:space="preserve">coalesce()</w:t>
            </w:r>
            <w:r>
              <w:t xml:space="preserve"> </w:t>
            </w:r>
            <w:r>
              <w:t xml:space="preserve">before a write when partition count was set for compute, not for output file size</w:t>
            </w:r>
          </w:p>
        </w:tc>
      </w:tr>
      <w:tr>
        <w:trPr>
          <w:cantSplit/>
        </w:trPr>
        <w:tc>
          <w:tcPr/>
          <w:p>
            <w:pPr>
              <w:pStyle w:val="Compact"/>
              <w:jc w:val="left"/>
            </w:pPr>
            <w:r>
              <w:t xml:space="preserve">Turning AQE off in production "to be safe"</w:t>
            </w:r>
          </w:p>
        </w:tc>
        <w:tc>
          <w:tcPr/>
          <w:p>
            <w:pPr>
              <w:pStyle w:val="Compact"/>
              <w:jc w:val="left"/>
            </w:pPr>
            <w:r>
              <w:t xml:space="preserve">copying this module's teaching demos, which disable it deliberately to isolate an effect</w:t>
            </w:r>
          </w:p>
        </w:tc>
        <w:tc>
          <w:tcPr/>
          <w:p>
            <w:pPr>
              <w:pStyle w:val="Compact"/>
              <w:jc w:val="left"/>
            </w:pPr>
            <w:r>
              <w:t xml:space="preserve">leave AQE on everywhere except a deliberate isolated test like this lab's</w:t>
            </w:r>
          </w:p>
        </w:tc>
      </w:tr>
    </w:tbl>
    <w:bookmarkEnd w:id="272"/>
    <w:bookmarkStart w:id="273" w:name="exercises-13"/>
    <w:p>
      <w:pPr>
        <w:pStyle w:val="Heading2"/>
      </w:pPr>
      <w:r>
        <w:t xml:space="preserve">Exercises</w:t>
      </w:r>
    </w:p>
    <w:p>
      <w:pPr>
        <w:numPr>
          <w:ilvl w:val="0"/>
          <w:numId w:val="1031"/>
        </w:numPr>
      </w:pPr>
      <w:r>
        <w:t xml:space="preserve">Run the lab and record the skew ratio before and after salting from</w:t>
      </w:r>
      <w:r>
        <w:t xml:space="preserve"> </w:t>
      </w:r>
      <w:r>
        <w:t xml:space="preserve">your own run. Is it close to this doc's Section 6 numbers?</w:t>
      </w:r>
    </w:p>
    <w:p>
      <w:pPr>
        <w:numPr>
          <w:ilvl w:val="0"/>
          <w:numId w:val="1031"/>
        </w:numPr>
      </w:pPr>
      <w:r>
        <w:t xml:space="preserve">Change Step 2's shuffle partition counts from 200/8 to 400/4 and</w:t>
      </w:r>
      <w:r>
        <w:t xml:space="preserve"> </w:t>
      </w:r>
      <w:r>
        <w:t xml:space="preserve">re-run. Does the gap between them grow, shrink, or stay about the same?</w:t>
      </w:r>
    </w:p>
    <w:p>
      <w:pPr>
        <w:numPr>
          <w:ilvl w:val="0"/>
          <w:numId w:val="1031"/>
        </w:numPr>
      </w:pPr>
      <w:r>
        <w:t xml:space="preserve">In Step 6, change</w:t>
      </w:r>
      <w:r>
        <w:t xml:space="preserve"> </w:t>
      </w:r>
      <w:r>
        <w:rPr>
          <w:rStyle w:val="VerbatimChar"/>
        </w:rPr>
        <w:t xml:space="preserve">repartition(40)</w:t>
      </w:r>
      <w:r>
        <w:t xml:space="preserve"> </w:t>
      </w:r>
      <w:r>
        <w:t xml:space="preserve">to</w:t>
      </w:r>
      <w:r>
        <w:t xml:space="preserve"> </w:t>
      </w:r>
      <w:r>
        <w:rPr>
          <w:rStyle w:val="VerbatimChar"/>
        </w:rPr>
        <w:t xml:space="preserve">repartition(100)</w:t>
      </w:r>
      <w:r>
        <w:t xml:space="preserve"> </w:t>
      </w:r>
      <w:r>
        <w:t xml:space="preserve">and re-run.</w:t>
      </w:r>
      <w:r>
        <w:t xml:space="preserve"> </w:t>
      </w:r>
      <w:r>
        <w:t xml:space="preserve">Does the read+filter time for the "many files" case get worse?</w:t>
      </w:r>
    </w:p>
    <w:p>
      <w:pPr>
        <w:numPr>
          <w:ilvl w:val="0"/>
          <w:numId w:val="1031"/>
        </w:numPr>
      </w:pPr>
      <w:r>
        <w:t xml:space="preserve">Using Section 2's symptom table, write down what you would check FIRST</w:t>
      </w:r>
      <w:r>
        <w:t xml:space="preserve"> </w:t>
      </w:r>
      <w:r>
        <w:t xml:space="preserve">if a real AtliQ Bank job suddenly took 4 hours instead of its usual 30</w:t>
      </w:r>
      <w:r>
        <w:t xml:space="preserve"> </w:t>
      </w:r>
      <w:r>
        <w:t xml:space="preserve">minutes, before changing any setting.</w:t>
      </w:r>
    </w:p>
    <w:bookmarkEnd w:id="273"/>
    <w:bookmarkStart w:id="274" w:name="key-points-13"/>
    <w:p>
      <w:pPr>
        <w:pStyle w:val="Heading2"/>
      </w:pPr>
      <w:r>
        <w:t xml:space="preserve">Key points</w:t>
      </w:r>
    </w:p>
    <w:p>
      <w:pPr>
        <w:numPr>
          <w:ilvl w:val="0"/>
          <w:numId w:val="1032"/>
        </w:numPr>
        <w:pStyle w:val="Compact"/>
      </w:pPr>
      <w:r>
        <w:t xml:space="preserve">Measure first, identify the specific cause, apply one fix, re-measure.</w:t>
      </w:r>
      <w:r>
        <w:t xml:space="preserve"> </w:t>
      </w:r>
      <w:r>
        <w:t xml:space="preserve">Guessing wastes a deploy cycle and sometimes makes things worse.</w:t>
      </w:r>
    </w:p>
    <w:p>
      <w:pPr>
        <w:numPr>
          <w:ilvl w:val="0"/>
          <w:numId w:val="1032"/>
        </w:numPr>
        <w:pStyle w:val="Compact"/>
      </w:pPr>
      <w:r>
        <w:t xml:space="preserve">BR011's skew is real and by design in this course's data, and it shows</w:t>
      </w:r>
      <w:r>
        <w:t xml:space="preserve"> </w:t>
      </w:r>
      <w:r>
        <w:t xml:space="preserve">up differently depending on whether the small side of a join can</w:t>
      </w:r>
      <w:r>
        <w:t xml:space="preserve"> </w:t>
      </w:r>
      <w:r>
        <w:t xml:space="preserve">broadcast, Sections 4 and 7.</w:t>
      </w:r>
    </w:p>
    <w:p>
      <w:pPr>
        <w:numPr>
          <w:ilvl w:val="0"/>
          <w:numId w:val="1032"/>
        </w:numPr>
        <w:pStyle w:val="Compact"/>
      </w:pPr>
      <w:r>
        <w:t xml:space="preserve">Salting fixes the skew RATIO, provably, even when wall-clock time barely</w:t>
      </w:r>
      <w:r>
        <w:t xml:space="preserve"> </w:t>
      </w:r>
      <w:r>
        <w:t xml:space="preserve">moves on a small, laptop-scale run.</w:t>
      </w:r>
    </w:p>
    <w:p>
      <w:pPr>
        <w:numPr>
          <w:ilvl w:val="0"/>
          <w:numId w:val="1032"/>
        </w:numPr>
        <w:pStyle w:val="Compact"/>
      </w:pPr>
      <w:r>
        <w:t xml:space="preserve">AQE coalesces shuffle partitions at runtime, after seeing real data</w:t>
      </w:r>
      <w:r>
        <w:t xml:space="preserve"> </w:t>
      </w:r>
      <w:r>
        <w:t xml:space="preserve">size, something a static plan can never do. Leave it on.</w:t>
      </w:r>
    </w:p>
    <w:p>
      <w:pPr>
        <w:numPr>
          <w:ilvl w:val="0"/>
          <w:numId w:val="1032"/>
        </w:numPr>
        <w:pStyle w:val="Compact"/>
      </w:pPr>
      <w:r>
        <w:t xml:space="preserve">Small files cost a fixed per-file overhead on every read,</w:t>
      </w:r>
      <w:r>
        <w:t xml:space="preserve"> </w:t>
      </w:r>
      <w:r>
        <w:rPr>
          <w:rStyle w:val="VerbatimChar"/>
        </w:rPr>
        <w:t xml:space="preserve">coalesce()</w:t>
      </w:r>
      <w:r>
        <w:t xml:space="preserve"> </w:t>
      </w:r>
      <w:r>
        <w:t xml:space="preserve">before a write is the simple fix, a table-format compaction command is</w:t>
      </w:r>
      <w:r>
        <w:t xml:space="preserve"> </w:t>
      </w:r>
      <w:r>
        <w:t xml:space="preserve">the ongoing one, see Module 11.</w:t>
      </w:r>
    </w:p>
    <w:bookmarkEnd w:id="274"/>
    <w:bookmarkEnd w:id="275"/>
    <w:bookmarkStart w:id="293" w:name="module-15-packaging-pyspark-applications"/>
    <w:p>
      <w:pPr>
        <w:pStyle w:val="Heading1"/>
      </w:pPr>
      <w:r>
        <w:t xml:space="preserve">Module 15: Packaging PySpark applications</w:t>
      </w:r>
    </w:p>
    <w:p>
      <w:pPr>
        <w:pStyle w:val="FirstParagraph"/>
      </w:pPr>
      <w:r>
        <w:t xml:space="preserve">After this module you can turn a script into a small, tested, installable</w:t>
      </w:r>
      <w:r>
        <w:t xml:space="preserve"> </w:t>
      </w:r>
      <w:r>
        <w:t xml:space="preserve">Python package, and run it two real ways: as a module and through</w:t>
      </w:r>
      <w:r>
        <w:t xml:space="preserve"> </w:t>
      </w:r>
      <w:r>
        <w:rPr>
          <w:rStyle w:val="VerbatimChar"/>
        </w:rPr>
        <w:t xml:space="preserve">spark-submit</w:t>
      </w:r>
      <w:r>
        <w:t xml:space="preserve">.</w:t>
      </w:r>
    </w:p>
    <w:bookmarkStart w:id="276" w:name="why-this-matters-in-a-bank-14"/>
    <w:p>
      <w:pPr>
        <w:pStyle w:val="Heading2"/>
      </w:pPr>
      <w:r>
        <w:t xml:space="preserve">Why this matters in a bank</w:t>
      </w:r>
    </w:p>
    <w:p>
      <w:pPr>
        <w:pStyle w:val="FirstParagraph"/>
      </w:pPr>
      <w:r>
        <w:t xml:space="preserve">A script that only runs correctly from one laptop, in one folder, is not a</w:t>
      </w:r>
      <w:r>
        <w:t xml:space="preserve"> </w:t>
      </w:r>
      <w:r>
        <w:t xml:space="preserve">production job, it is a liability with a due date. The day that job needs</w:t>
      </w:r>
      <w:r>
        <w:t xml:space="preserve"> </w:t>
      </w:r>
      <w:r>
        <w:t xml:space="preserve">to run in UAT instead of dev, or a fix needs to go through change control,</w:t>
      </w:r>
      <w:r>
        <w:t xml:space="preserve"> </w:t>
      </w:r>
      <w:r>
        <w:t xml:space="preserve">"email me the file" is not an acceptable answer in a regulated bank.</w:t>
      </w:r>
      <w:r>
        <w:t xml:space="preserve"> </w:t>
      </w:r>
      <w:r>
        <w:t xml:space="preserve">Packaging is what makes a job testable before it ships, reproducible</w:t>
      </w:r>
      <w:r>
        <w:t xml:space="preserve"> </w:t>
      </w:r>
      <w:r>
        <w:t xml:space="preserve">across environments, and traceable to a version.</w:t>
      </w:r>
    </w:p>
    <w:bookmarkEnd w:id="276"/>
    <w:bookmarkStart w:id="277" w:name="Xa5205242fe08ae9b3b2f25fbd8848ccceb3216f"/>
    <w:p>
      <w:pPr>
        <w:pStyle w:val="Heading2"/>
      </w:pPr>
      <w:r>
        <w:t xml:space="preserve">1. Why a folder of loose scripts fails in production</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Problem</w:t>
            </w:r>
          </w:p>
        </w:tc>
        <w:tc>
          <w:tcPr/>
          <w:p>
            <w:pPr>
              <w:pStyle w:val="Compact"/>
              <w:jc w:val="left"/>
            </w:pPr>
            <w:r>
              <w:t xml:space="preserve">What goes wrong</w:t>
            </w:r>
          </w:p>
        </w:tc>
      </w:tr>
      <w:tr>
        <w:trPr>
          <w:cantSplit/>
        </w:trPr>
        <w:tc>
          <w:tcPr/>
          <w:p>
            <w:pPr>
              <w:pStyle w:val="Compact"/>
              <w:jc w:val="left"/>
            </w:pPr>
            <w:r>
              <w:t xml:space="preserve">No tests</w:t>
            </w:r>
          </w:p>
        </w:tc>
        <w:tc>
          <w:tcPr/>
          <w:p>
            <w:pPr>
              <w:pStyle w:val="Compact"/>
              <w:jc w:val="left"/>
            </w:pPr>
            <w:r>
              <w:t xml:space="preserve">a change has no automated way to prove it did not break the numbers, only manual re-running</w:t>
            </w:r>
          </w:p>
        </w:tc>
      </w:tr>
      <w:tr>
        <w:trPr>
          <w:cantSplit/>
        </w:trPr>
        <w:tc>
          <w:tcPr/>
          <w:p>
            <w:pPr>
              <w:pStyle w:val="Compact"/>
              <w:jc w:val="left"/>
            </w:pPr>
            <w:r>
              <w:t xml:space="preserve">No versioning</w:t>
            </w:r>
          </w:p>
        </w:tc>
        <w:tc>
          <w:tcPr/>
          <w:p>
            <w:pPr>
              <w:pStyle w:val="Compact"/>
              <w:jc w:val="left"/>
            </w:pPr>
            <w:r>
              <w:t xml:space="preserve">"which version is running in prod right now" has no good answer</w:t>
            </w:r>
          </w:p>
        </w:tc>
      </w:tr>
      <w:tr>
        <w:trPr>
          <w:cantSplit/>
        </w:trPr>
        <w:tc>
          <w:tcPr/>
          <w:p>
            <w:pPr>
              <w:pStyle w:val="Compact"/>
              <w:jc w:val="left"/>
            </w:pPr>
            <w:r>
              <w:t xml:space="preserve">No reuse</w:t>
            </w:r>
          </w:p>
        </w:tc>
        <w:tc>
          <w:tcPr/>
          <w:p>
            <w:pPr>
              <w:pStyle w:val="Compact"/>
              <w:jc w:val="left"/>
            </w:pPr>
            <w:r>
              <w:t xml:space="preserve">two scripts hand-roll the same logic and drift apart the moment one gets fixed</w:t>
            </w:r>
          </w:p>
        </w:tc>
      </w:tr>
      <w:tr>
        <w:trPr>
          <w:cantSplit/>
        </w:trPr>
        <w:tc>
          <w:tcPr/>
          <w:p>
            <w:pPr>
              <w:pStyle w:val="Compact"/>
              <w:jc w:val="left"/>
            </w:pPr>
            <w:r>
              <w:t xml:space="preserve">No config separation</w:t>
            </w:r>
          </w:p>
        </w:tc>
        <w:tc>
          <w:tcPr/>
          <w:p>
            <w:pPr>
              <w:pStyle w:val="Compact"/>
              <w:jc w:val="left"/>
            </w:pPr>
            <w:r>
              <w:t xml:space="preserve">a path or threshold gets hardcoded, so "run this in UAT" means editing the file</w:t>
            </w:r>
          </w:p>
        </w:tc>
      </w:tr>
    </w:tbl>
    <w:p>
      <w:pPr>
        <w:pStyle w:val="BodyText"/>
      </w:pPr>
      <w:r>
        <w:t xml:space="preserve">Every lab file in this course, modules 01 to 14, does exactly the right</w:t>
      </w:r>
      <w:r>
        <w:t xml:space="preserve"> </w:t>
      </w:r>
      <w:r>
        <w:t xml:space="preserve">thing for teaching: one concept, one file, easy to read on a projector.</w:t>
      </w:r>
      <w:r>
        <w:t xml:space="preserve"> </w:t>
      </w:r>
      <w:r>
        <w:rPr>
          <w:rStyle w:val="VerbatimChar"/>
        </w:rPr>
        <w:t xml:space="preserve">bankjobs/</w:t>
      </w:r>
      <w:r>
        <w:t xml:space="preserve">, the package this module builds, is that same course's answer</w:t>
      </w:r>
      <w:r>
        <w:t xml:space="preserve"> </w:t>
      </w:r>
      <w:r>
        <w:t xml:space="preserve">to what changes once a job has to survive a second environment and a</w:t>
      </w:r>
      <w:r>
        <w:t xml:space="preserve"> </w:t>
      </w:r>
      <w:r>
        <w:t xml:space="preserve">second person maintaining it.</w:t>
      </w:r>
    </w:p>
    <w:bookmarkEnd w:id="277"/>
    <w:bookmarkStart w:id="278" w:name="X4ab7c731730b31b6b5beb7b57e893f490be84c8"/>
    <w:p>
      <w:pPr>
        <w:pStyle w:val="Heading2"/>
      </w:pPr>
      <w:r>
        <w:t xml:space="preserve">2. Project layout, file by file</w:t>
      </w:r>
    </w:p>
    <w:p>
      <w:pPr>
        <w:pStyle w:val="SourceCode"/>
      </w:pPr>
      <w:r>
        <w:rPr>
          <w:rStyle w:val="VerbatimChar"/>
        </w:rPr>
        <w:t xml:space="preserve">labs/bankjobs/</w:t>
      </w:r>
      <w:r>
        <w:br/>
      </w:r>
      <w:r>
        <w:rPr>
          <w:rStyle w:val="VerbatimChar"/>
        </w:rPr>
        <w:t xml:space="preserve">  __init__.py       package marker, __version__</w:t>
      </w:r>
      <w:r>
        <w:br/>
      </w:r>
      <w:r>
        <w:rPr>
          <w:rStyle w:val="VerbatimChar"/>
        </w:rPr>
        <w:t xml:space="preserve">  __main__.py        entry point: argparse, logging, exit codes, dispatch</w:t>
      </w:r>
      <w:r>
        <w:br/>
      </w:r>
      <w:r>
        <w:rPr>
          <w:rStyle w:val="VerbatimChar"/>
        </w:rPr>
        <w:t xml:space="preserve">  config.py           the ONLY place a path or environment default lives</w:t>
      </w:r>
      <w:r>
        <w:br/>
      </w:r>
      <w:r>
        <w:rPr>
          <w:rStyle w:val="VerbatimChar"/>
        </w:rPr>
        <w:t xml:space="preserve">  jobs/</w:t>
      </w:r>
      <w:r>
        <w:br/>
      </w:r>
      <w:r>
        <w:rPr>
          <w:rStyle w:val="VerbatimChar"/>
        </w:rPr>
        <w:t xml:space="preserve">    __init__.py        JOB_REGISTRY: job name -&gt; job module</w:t>
      </w:r>
      <w:r>
        <w:br/>
      </w:r>
      <w:r>
        <w:rPr>
          <w:rStyle w:val="VerbatimChar"/>
        </w:rPr>
        <w:t xml:space="preserve">    daily_kpi.py        transform() [pure] + run() [does the IO]</w:t>
      </w:r>
      <w:r>
        <w:br/>
      </w:r>
      <w:r>
        <w:rPr>
          <w:rStyle w:val="VerbatimChar"/>
        </w:rPr>
        <w:t xml:space="preserve">  pyproject.toml      package metadata, the bankjobs console script</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File</w:t>
            </w:r>
          </w:p>
        </w:tc>
        <w:tc>
          <w:tcPr/>
          <w:p>
            <w:pPr>
              <w:pStyle w:val="Compact"/>
              <w:jc w:val="left"/>
            </w:pPr>
            <w:r>
              <w:t xml:space="preserve">Job</w:t>
            </w:r>
          </w:p>
        </w:tc>
      </w:tr>
      <w:tr>
        <w:trPr>
          <w:cantSplit/>
        </w:trPr>
        <w:tc>
          <w:tcPr/>
          <w:p>
            <w:pPr>
              <w:pStyle w:val="Compact"/>
              <w:jc w:val="left"/>
            </w:pPr>
            <w:r>
              <w:rPr>
                <w:rStyle w:val="VerbatimChar"/>
              </w:rPr>
              <w:t xml:space="preserve">__init__.py</w:t>
            </w:r>
          </w:p>
        </w:tc>
        <w:tc>
          <w:tcPr/>
          <w:p>
            <w:pPr>
              <w:pStyle w:val="Compact"/>
              <w:jc w:val="left"/>
            </w:pPr>
            <w:r>
              <w:t xml:space="preserve">marks the folder as an importable package, carries</w:t>
            </w:r>
            <w:r>
              <w:t xml:space="preserve"> </w:t>
            </w:r>
            <w:r>
              <w:rPr>
                <w:rStyle w:val="VerbatimChar"/>
              </w:rPr>
              <w:t xml:space="preserve">__version__</w:t>
            </w:r>
          </w:p>
        </w:tc>
      </w:tr>
      <w:tr>
        <w:trPr>
          <w:cantSplit/>
        </w:trPr>
        <w:tc>
          <w:tcPr/>
          <w:p>
            <w:pPr>
              <w:pStyle w:val="Compact"/>
              <w:jc w:val="left"/>
            </w:pPr>
            <w:r>
              <w:rPr>
                <w:rStyle w:val="VerbatimChar"/>
              </w:rPr>
              <w:t xml:space="preserve">__main__.py</w:t>
            </w:r>
          </w:p>
        </w:tc>
        <w:tc>
          <w:tcPr/>
          <w:p>
            <w:pPr>
              <w:pStyle w:val="Compact"/>
              <w:jc w:val="left"/>
            </w:pPr>
            <w:r>
              <w:t xml:space="preserve">the only place argument parsing, logging setup and exit codes live</w:t>
            </w:r>
          </w:p>
        </w:tc>
      </w:tr>
      <w:tr>
        <w:trPr>
          <w:cantSplit/>
        </w:trPr>
        <w:tc>
          <w:tcPr/>
          <w:p>
            <w:pPr>
              <w:pStyle w:val="Compact"/>
              <w:jc w:val="left"/>
            </w:pPr>
            <w:r>
              <w:rPr>
                <w:rStyle w:val="VerbatimChar"/>
              </w:rPr>
              <w:t xml:space="preserve">config.py</w:t>
            </w:r>
          </w:p>
        </w:tc>
        <w:tc>
          <w:tcPr/>
          <w:p>
            <w:pPr>
              <w:pStyle w:val="Compact"/>
              <w:jc w:val="left"/>
            </w:pPr>
            <w:r>
              <w:t xml:space="preserve">the only place a path or environment default lives</w:t>
            </w:r>
          </w:p>
        </w:tc>
      </w:tr>
      <w:tr>
        <w:trPr>
          <w:cantSplit/>
        </w:trPr>
        <w:tc>
          <w:tcPr/>
          <w:p>
            <w:pPr>
              <w:pStyle w:val="Compact"/>
              <w:jc w:val="left"/>
            </w:pPr>
            <w:r>
              <w:rPr>
                <w:rStyle w:val="VerbatimChar"/>
              </w:rPr>
              <w:t xml:space="preserve">jobs/daily_kpi.py</w:t>
            </w:r>
          </w:p>
        </w:tc>
        <w:tc>
          <w:tcPr/>
          <w:p>
            <w:pPr>
              <w:pStyle w:val="Compact"/>
              <w:jc w:val="left"/>
            </w:pPr>
            <w:r>
              <w:t xml:space="preserve">the business logic, split into a pure</w:t>
            </w:r>
            <w:r>
              <w:t xml:space="preserve"> </w:t>
            </w:r>
            <w:r>
              <w:rPr>
                <w:rStyle w:val="VerbatimChar"/>
              </w:rPr>
              <w:t xml:space="preserve">transform()</w:t>
            </w:r>
            <w:r>
              <w:t xml:space="preserve"> </w:t>
            </w:r>
            <w:r>
              <w:t xml:space="preserve">and an IO</w:t>
            </w:r>
            <w:r>
              <w:t xml:space="preserve"> </w:t>
            </w:r>
            <w:r>
              <w:rPr>
                <w:rStyle w:val="VerbatimChar"/>
              </w:rPr>
              <w:t xml:space="preserve">run()</w:t>
            </w:r>
          </w:p>
        </w:tc>
      </w:tr>
      <w:tr>
        <w:trPr>
          <w:cantSplit/>
        </w:trPr>
        <w:tc>
          <w:tcPr/>
          <w:p>
            <w:pPr>
              <w:pStyle w:val="Compact"/>
              <w:jc w:val="left"/>
            </w:pPr>
            <w:r>
              <w:rPr>
                <w:rStyle w:val="VerbatimChar"/>
              </w:rPr>
              <w:t xml:space="preserve">pyproject.toml</w:t>
            </w:r>
          </w:p>
        </w:tc>
        <w:tc>
          <w:tcPr/>
          <w:p>
            <w:pPr>
              <w:pStyle w:val="Compact"/>
              <w:jc w:val="left"/>
            </w:pPr>
            <w:r>
              <w:t xml:space="preserve">what turns this folder into something</w:t>
            </w:r>
            <w:r>
              <w:t xml:space="preserve"> </w:t>
            </w:r>
            <w:r>
              <w:rPr>
                <w:rStyle w:val="VerbatimChar"/>
              </w:rPr>
              <w:t xml:space="preserve">pip</w:t>
            </w:r>
            <w:r>
              <w:t xml:space="preserve"> </w:t>
            </w:r>
            <w:r>
              <w:t xml:space="preserve">understands</w:t>
            </w:r>
          </w:p>
        </w:tc>
      </w:tr>
    </w:tbl>
    <w:p>
      <w:pPr>
        <w:pStyle w:val="BodyText"/>
      </w:pPr>
      <w:r>
        <w:rPr>
          <w:rStyle w:val="VerbatimChar"/>
        </w:rPr>
        <w:t xml:space="preserve">bankjobs</w:t>
      </w:r>
      <w:r>
        <w:t xml:space="preserve"> </w:t>
      </w:r>
      <w:r>
        <w:t xml:space="preserve">reads transactions and accounts from</w:t>
      </w:r>
      <w:r>
        <w:t xml:space="preserve"> </w:t>
      </w:r>
      <w:r>
        <w:rPr>
          <w:rStyle w:val="VerbatimChar"/>
        </w:rPr>
        <w:t xml:space="preserve">data/raw/</w:t>
      </w:r>
      <w:r>
        <w:t xml:space="preserve"> </w:t>
      </w:r>
      <w:r>
        <w:t xml:space="preserve">directly and</w:t>
      </w:r>
      <w:r>
        <w:t xml:space="preserve"> </w:t>
      </w:r>
      <w:r>
        <w:t xml:space="preserve">writes one row per branch per day to</w:t>
      </w:r>
      <w:r>
        <w:t xml:space="preserve"> </w:t>
      </w:r>
      <w:r>
        <w:rPr>
          <w:rStyle w:val="VerbatimChar"/>
        </w:rPr>
        <w:t xml:space="preserve">data/warehouse/gold/daily_kpi/</w:t>
      </w:r>
      <w:r>
        <w:t xml:space="preserve">. It</w:t>
      </w:r>
      <w:r>
        <w:t xml:space="preserve"> </w:t>
      </w:r>
      <w:r>
        <w:t xml:space="preserve">does not depend on Lab 04's own bronze, silver or gold output: it is a</w:t>
      </w:r>
      <w:r>
        <w:t xml:space="preserve"> </w:t>
      </w:r>
      <w:r>
        <w:t xml:space="preserve">small, standalone package, meant to be run from the project root on its</w:t>
      </w:r>
      <w:r>
        <w:t xml:space="preserve"> </w:t>
      </w:r>
      <w:r>
        <w:t xml:space="preserve">own, exactly like it would be deployed anywhere else.</w:t>
      </w:r>
    </w:p>
    <w:bookmarkEnd w:id="278"/>
    <w:bookmarkStart w:id="279" w:name="X42f84ba609ea9a72526a9acc891c438a3708083"/>
    <w:p>
      <w:pPr>
        <w:pStyle w:val="Heading2"/>
      </w:pPr>
      <w:r>
        <w:t xml:space="preserve">3.</w:t>
      </w:r>
      <w:r>
        <w:t xml:space="preserve"> </w:t>
      </w:r>
      <w:r>
        <w:rPr>
          <w:rStyle w:val="VerbatimChar"/>
        </w:rPr>
        <w:t xml:space="preserve">spark-submit</w:t>
      </w:r>
      <w:r>
        <w:t xml:space="preserve"> </w:t>
      </w:r>
      <w:r>
        <w:t xml:space="preserve">flags that matter</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Flag</w:t>
            </w:r>
          </w:p>
        </w:tc>
        <w:tc>
          <w:tcPr/>
          <w:p>
            <w:pPr>
              <w:pStyle w:val="Compact"/>
              <w:jc w:val="left"/>
            </w:pPr>
            <w:r>
              <w:t xml:space="preserve">What it does</w:t>
            </w:r>
          </w:p>
        </w:tc>
      </w:tr>
      <w:tr>
        <w:trPr>
          <w:cantSplit/>
        </w:trPr>
        <w:tc>
          <w:tcPr/>
          <w:p>
            <w:pPr>
              <w:pStyle w:val="Compact"/>
              <w:jc w:val="left"/>
            </w:pPr>
            <w:r>
              <w:rPr>
                <w:rStyle w:val="VerbatimChar"/>
              </w:rPr>
              <w:t xml:space="preserve">--master</w:t>
            </w:r>
          </w:p>
        </w:tc>
        <w:tc>
          <w:tcPr/>
          <w:p>
            <w:pPr>
              <w:pStyle w:val="Compact"/>
              <w:jc w:val="left"/>
            </w:pPr>
            <w:r>
              <w:rPr>
                <w:rStyle w:val="VerbatimChar"/>
              </w:rPr>
              <w:t xml:space="preserve">local[N]</w:t>
            </w:r>
            <w:r>
              <w:t xml:space="preserve">,</w:t>
            </w:r>
            <w:r>
              <w:t xml:space="preserve"> </w:t>
            </w:r>
            <w:r>
              <w:rPr>
                <w:rStyle w:val="VerbatimChar"/>
              </w:rPr>
              <w:t xml:space="preserve">yarn</w:t>
            </w:r>
            <w:r>
              <w:t xml:space="preserve">,</w:t>
            </w:r>
            <w:r>
              <w:t xml:space="preserve"> </w:t>
            </w:r>
            <w:r>
              <w:rPr>
                <w:rStyle w:val="VerbatimChar"/>
              </w:rPr>
              <w:t xml:space="preserve">k8s://...</w:t>
            </w:r>
            <w:r>
              <w:t xml:space="preserve">,</w:t>
            </w:r>
            <w:r>
              <w:t xml:space="preserve"> </w:t>
            </w:r>
            <w:r>
              <w:rPr>
                <w:rStyle w:val="VerbatimChar"/>
              </w:rPr>
              <w:t xml:space="preserve">spark://host:port</w:t>
            </w:r>
            <w:r>
              <w:t xml:space="preserve">, where the job runs</w:t>
            </w:r>
          </w:p>
        </w:tc>
      </w:tr>
      <w:tr>
        <w:trPr>
          <w:cantSplit/>
        </w:trPr>
        <w:tc>
          <w:tcPr/>
          <w:p>
            <w:pPr>
              <w:pStyle w:val="Compact"/>
              <w:jc w:val="left"/>
            </w:pPr>
            <w:r>
              <w:rPr>
                <w:rStyle w:val="VerbatimChar"/>
              </w:rPr>
              <w:t xml:space="preserve">--deploy-mode</w:t>
            </w:r>
          </w:p>
        </w:tc>
        <w:tc>
          <w:tcPr/>
          <w:p>
            <w:pPr>
              <w:pStyle w:val="Compact"/>
              <w:jc w:val="left"/>
            </w:pPr>
            <w:r>
              <w:rPr>
                <w:rStyle w:val="VerbatimChar"/>
              </w:rPr>
              <w:t xml:space="preserve">client</w:t>
            </w:r>
            <w:r>
              <w:t xml:space="preserve"> </w:t>
            </w:r>
            <w:r>
              <w:t xml:space="preserve">(driver runs where you launched spark-submit) or</w:t>
            </w:r>
            <w:r>
              <w:t xml:space="preserve"> </w:t>
            </w:r>
            <w:r>
              <w:rPr>
                <w:rStyle w:val="VerbatimChar"/>
              </w:rPr>
              <w:t xml:space="preserve">cluster</w:t>
            </w:r>
            <w:r>
              <w:t xml:space="preserve"> </w:t>
            </w:r>
            <w:r>
              <w:t xml:space="preserve">(driver runs on the cluster)</w:t>
            </w:r>
          </w:p>
        </w:tc>
      </w:tr>
      <w:tr>
        <w:trPr>
          <w:cantSplit/>
        </w:trPr>
        <w:tc>
          <w:tcPr/>
          <w:p>
            <w:pPr>
              <w:pStyle w:val="Compact"/>
              <w:jc w:val="left"/>
            </w:pPr>
            <w:r>
              <w:rPr>
                <w:rStyle w:val="VerbatimChar"/>
              </w:rPr>
              <w:t xml:space="preserve">--py-files</w:t>
            </w:r>
          </w:p>
        </w:tc>
        <w:tc>
          <w:tcPr/>
          <w:p>
            <w:pPr>
              <w:pStyle w:val="Compact"/>
              <w:jc w:val="left"/>
            </w:pPr>
            <w:r>
              <w:t xml:space="preserve">ship extra Python code: a</w:t>
            </w:r>
            <w:r>
              <w:t xml:space="preserve"> </w:t>
            </w:r>
            <w:r>
              <w:rPr>
                <w:rStyle w:val="VerbatimChar"/>
              </w:rPr>
              <w:t xml:space="preserve">.zip</w:t>
            </w:r>
            <w:r>
              <w:t xml:space="preserve">, an</w:t>
            </w:r>
            <w:r>
              <w:t xml:space="preserve"> </w:t>
            </w:r>
            <w:r>
              <w:rPr>
                <w:rStyle w:val="VerbatimChar"/>
              </w:rPr>
              <w:t xml:space="preserve">.egg</w:t>
            </w:r>
            <w:r>
              <w:t xml:space="preserve">, or a</w:t>
            </w:r>
            <w:r>
              <w:t xml:space="preserve"> </w:t>
            </w:r>
            <w:r>
              <w:rPr>
                <w:rStyle w:val="VerbatimChar"/>
              </w:rPr>
              <w:t xml:space="preserve">.py</w:t>
            </w:r>
            <w:r>
              <w:t xml:space="preserve"> </w:t>
            </w:r>
            <w:r>
              <w:t xml:space="preserve">file, added to every executor's</w:t>
            </w:r>
            <w:r>
              <w:t xml:space="preserve"> </w:t>
            </w:r>
            <w:r>
              <w:rPr>
                <w:rStyle w:val="VerbatimChar"/>
              </w:rPr>
              <w:t xml:space="preserve">sys.path</w:t>
            </w:r>
          </w:p>
        </w:tc>
      </w:tr>
      <w:tr>
        <w:trPr>
          <w:cantSplit/>
        </w:trPr>
        <w:tc>
          <w:tcPr/>
          <w:p>
            <w:pPr>
              <w:pStyle w:val="Compact"/>
              <w:jc w:val="left"/>
            </w:pPr>
            <w:r>
              <w:rPr>
                <w:rStyle w:val="VerbatimChar"/>
              </w:rPr>
              <w:t xml:space="preserve">--files</w:t>
            </w:r>
          </w:p>
        </w:tc>
        <w:tc>
          <w:tcPr/>
          <w:p>
            <w:pPr>
              <w:pStyle w:val="Compact"/>
              <w:jc w:val="left"/>
            </w:pPr>
            <w:r>
              <w:t xml:space="preserve">ship non-code files, a small lookup CSV, alongside the job</w:t>
            </w:r>
          </w:p>
        </w:tc>
      </w:tr>
      <w:tr>
        <w:trPr>
          <w:cantSplit/>
        </w:trPr>
        <w:tc>
          <w:tcPr/>
          <w:p>
            <w:pPr>
              <w:pStyle w:val="Compact"/>
              <w:jc w:val="left"/>
            </w:pPr>
            <w:r>
              <w:rPr>
                <w:rStyle w:val="VerbatimChar"/>
              </w:rPr>
              <w:t xml:space="preserve">--conf</w:t>
            </w:r>
          </w:p>
        </w:tc>
        <w:tc>
          <w:tcPr/>
          <w:p>
            <w:pPr>
              <w:pStyle w:val="Compact"/>
              <w:jc w:val="left"/>
            </w:pPr>
            <w:r>
              <w:t xml:space="preserve">set any</w:t>
            </w:r>
            <w:r>
              <w:t xml:space="preserve"> </w:t>
            </w:r>
            <w:r>
              <w:rPr>
                <w:rStyle w:val="VerbatimChar"/>
              </w:rPr>
              <w:t xml:space="preserve">spark.*</w:t>
            </w:r>
            <w:r>
              <w:t xml:space="preserve"> </w:t>
            </w:r>
            <w:r>
              <w:t xml:space="preserve">setting for this run, repeatable</w:t>
            </w:r>
          </w:p>
        </w:tc>
      </w:tr>
      <w:tr>
        <w:trPr>
          <w:cantSplit/>
        </w:trPr>
        <w:tc>
          <w:tcPr/>
          <w:p>
            <w:pPr>
              <w:pStyle w:val="Compact"/>
              <w:jc w:val="left"/>
            </w:pPr>
            <w:r>
              <w:rPr>
                <w:rStyle w:val="VerbatimChar"/>
              </w:rPr>
              <w:t xml:space="preserve">--packages</w:t>
            </w:r>
          </w:p>
        </w:tc>
        <w:tc>
          <w:tcPr/>
          <w:p>
            <w:pPr>
              <w:pStyle w:val="Compact"/>
              <w:jc w:val="left"/>
            </w:pPr>
            <w:r>
              <w:t xml:space="preserve">fetch a Maven coordinate at submit time, needs network access, see module 12</w:t>
            </w:r>
          </w:p>
        </w:tc>
      </w:tr>
      <w:tr>
        <w:trPr>
          <w:cantSplit/>
        </w:trPr>
        <w:tc>
          <w:tcPr/>
          <w:p>
            <w:pPr>
              <w:pStyle w:val="Compact"/>
              <w:jc w:val="left"/>
            </w:pPr>
            <w:r>
              <w:t xml:space="preserve">positional</w:t>
            </w:r>
          </w:p>
        </w:tc>
        <w:tc>
          <w:tcPr/>
          <w:p>
            <w:pPr>
              <w:pStyle w:val="Compact"/>
              <w:jc w:val="left"/>
            </w:pPr>
            <w:r>
              <w:rPr>
                <w:rStyle w:val="VerbatimChar"/>
              </w:rPr>
              <w:t xml:space="preserve">&lt;script&gt;.py</w:t>
            </w:r>
            <w:r>
              <w:t xml:space="preserve"> </w:t>
            </w:r>
            <w:r>
              <w:t xml:space="preserve">first, then your own application's arguments</w:t>
            </w:r>
          </w:p>
        </w:tc>
      </w:tr>
    </w:tbl>
    <w:p>
      <w:pPr>
        <w:pStyle w:val="BodyText"/>
      </w:pPr>
      <w:r>
        <w:rPr>
          <w:bCs/>
          <w:b/>
        </w:rPr>
        <w:t xml:space="preserve">Argument order is the single most common mistake.</w:t>
      </w:r>
      <w:r>
        <w:t xml:space="preserve"> </w:t>
      </w:r>
      <w:r>
        <w:t xml:space="preserve">Every</w:t>
      </w:r>
      <w:r>
        <w:t xml:space="preserve"> </w:t>
      </w:r>
      <w:r>
        <w:rPr>
          <w:rStyle w:val="VerbatimChar"/>
        </w:rPr>
        <w:t xml:space="preserve">spark-submit</w:t>
      </w:r>
      <w:r>
        <w:t xml:space="preserve"> </w:t>
      </w:r>
      <w:r>
        <w:t xml:space="preserve">flag goes before the script path. Every argument after the script path is</w:t>
      </w:r>
      <w:r>
        <w:t xml:space="preserve"> </w:t>
      </w:r>
      <w:r>
        <w:t xml:space="preserve">yours. Put an application argument before the script path and</w:t>
      </w:r>
      <w:r>
        <w:t xml:space="preserve"> </w:t>
      </w:r>
      <w:r>
        <w:rPr>
          <w:rStyle w:val="VerbatimChar"/>
        </w:rPr>
        <w:t xml:space="preserve">spark-submit</w:t>
      </w:r>
      <w:r>
        <w:t xml:space="preserve"> </w:t>
      </w:r>
      <w:r>
        <w:t xml:space="preserve">tries to parse it as its own flag and fails.</w:t>
      </w:r>
    </w:p>
    <w:p>
      <w:pPr>
        <w:pStyle w:val="SourceCode"/>
      </w:pPr>
      <w:r>
        <w:rPr>
          <w:rStyle w:val="ExtensionTok"/>
        </w:rPr>
        <w:t xml:space="preserve">spark-submit</w:t>
      </w:r>
      <w:r>
        <w:rPr>
          <w:rStyle w:val="NormalTok"/>
        </w:rPr>
        <w:t xml:space="preserve"> </w:t>
      </w:r>
      <w:r>
        <w:rPr>
          <w:rStyle w:val="AttributeTok"/>
        </w:rPr>
        <w:t xml:space="preserve">--master</w:t>
      </w:r>
      <w:r>
        <w:rPr>
          <w:rStyle w:val="NormalTok"/>
        </w:rPr>
        <w:t xml:space="preserve"> local</w:t>
      </w:r>
      <w:r>
        <w:rPr>
          <w:rStyle w:val="PreprocessorTok"/>
        </w:rPr>
        <w:t xml:space="preserve">[</w:t>
      </w:r>
      <w:r>
        <w:rPr>
          <w:rStyle w:val="SpecialStringTok"/>
        </w:rPr>
        <w:t xml:space="preserve">2</w:t>
      </w:r>
      <w:r>
        <w:rPr>
          <w:rStyle w:val="PreprocessorTok"/>
        </w:rPr>
        <w:t xml:space="preserve">]</w:t>
      </w:r>
      <w:r>
        <w:rPr>
          <w:rStyle w:val="NormalTok"/>
        </w:rPr>
        <w:t xml:space="preserve"> </w:t>
      </w:r>
      <w:r>
        <w:rPr>
          <w:rStyle w:val="AttributeTok"/>
        </w:rPr>
        <w:t xml:space="preserve">--py-files</w:t>
      </w:r>
      <w:r>
        <w:rPr>
          <w:rStyle w:val="NormalTok"/>
        </w:rPr>
        <w:t xml:space="preserve"> labs/bankjobs.zip </w:t>
      </w:r>
      <w:r>
        <w:rPr>
          <w:rStyle w:val="DataTypeTok"/>
        </w:rPr>
        <w:t xml:space="preserve">\</w:t>
      </w:r>
      <w:r>
        <w:br/>
      </w:r>
      <w:r>
        <w:rPr>
          <w:rStyle w:val="NormalTok"/>
        </w:rPr>
        <w:t xml:space="preserve">  labs/bankjobs/__main__.py </w:t>
      </w:r>
      <w:r>
        <w:rPr>
          <w:rStyle w:val="AttributeTok"/>
        </w:rPr>
        <w:t xml:space="preserve">--job</w:t>
      </w:r>
      <w:r>
        <w:rPr>
          <w:rStyle w:val="NormalTok"/>
        </w:rPr>
        <w:t xml:space="preserve"> daily_kpi </w:t>
      </w:r>
      <w:r>
        <w:rPr>
          <w:rStyle w:val="AttributeTok"/>
        </w:rPr>
        <w:t xml:space="preserve">--env</w:t>
      </w:r>
      <w:r>
        <w:rPr>
          <w:rStyle w:val="NormalTok"/>
        </w:rPr>
        <w:t xml:space="preserve"> dev</w:t>
      </w:r>
    </w:p>
    <w:p>
      <w:pPr>
        <w:pStyle w:val="FirstParagraph"/>
      </w:pPr>
      <w:r>
        <w:t xml:space="preserve">Run from the project root, exactly the way Lab 15 runs it:</w:t>
      </w:r>
      <w:r>
        <w:t xml:space="preserve"> </w:t>
      </w:r>
      <w:r>
        <w:rPr>
          <w:rStyle w:val="VerbatimChar"/>
        </w:rPr>
        <w:t xml:space="preserve">local[2]</w:t>
      </w:r>
      <w:r>
        <w:t xml:space="preserve"> </w:t>
      </w:r>
      <w:r>
        <w:t xml:space="preserve">and</w:t>
      </w:r>
      <w:r>
        <w:t xml:space="preserve"> </w:t>
      </w:r>
      <w:r>
        <w:rPr>
          <w:rStyle w:val="VerbatimChar"/>
        </w:rPr>
        <w:t xml:space="preserve">--py-files labs/bankjobs.zip</w:t>
      </w:r>
      <w:r>
        <w:t xml:space="preserve"> </w:t>
      </w:r>
      <w:r>
        <w:t xml:space="preserve">belong to</w:t>
      </w:r>
      <w:r>
        <w:t xml:space="preserve"> </w:t>
      </w:r>
      <w:r>
        <w:rPr>
          <w:rStyle w:val="VerbatimChar"/>
        </w:rPr>
        <w:t xml:space="preserve">spark-submit</w:t>
      </w:r>
      <w:r>
        <w:t xml:space="preserve">, everything after</w:t>
      </w:r>
      <w:r>
        <w:t xml:space="preserve"> </w:t>
      </w:r>
      <w:r>
        <w:rPr>
          <w:rStyle w:val="VerbatimChar"/>
        </w:rPr>
        <w:t xml:space="preserve">labs/bankjobs/__main__.py</w:t>
      </w:r>
      <w:r>
        <w:t xml:space="preserve"> </w:t>
      </w:r>
      <w:r>
        <w:t xml:space="preserve">belongs to</w:t>
      </w:r>
      <w:r>
        <w:t xml:space="preserve"> </w:t>
      </w:r>
      <w:r>
        <w:rPr>
          <w:rStyle w:val="VerbatimChar"/>
        </w:rPr>
        <w:t xml:space="preserve">bankjobs</w:t>
      </w:r>
      <w:r>
        <w:t xml:space="preserve">'s own</w:t>
      </w:r>
      <w:r>
        <w:t xml:space="preserve"> </w:t>
      </w:r>
      <w:r>
        <w:rPr>
          <w:rStyle w:val="VerbatimChar"/>
        </w:rPr>
        <w:t xml:space="preserve">argparse</w:t>
      </w:r>
      <w:r>
        <w:t xml:space="preserve">.</w:t>
      </w:r>
    </w:p>
    <w:p>
      <w:pPr>
        <w:pStyle w:val="BodyText"/>
      </w:pPr>
      <w:r>
        <w:rPr>
          <w:bCs/>
          <w:b/>
        </w:rPr>
        <w:t xml:space="preserve">Client vs cluster mode.</w:t>
      </w:r>
      <w:r>
        <w:t xml:space="preserve"> </w:t>
      </w:r>
      <w:r>
        <w:rPr>
          <w:rStyle w:val="VerbatimChar"/>
        </w:rPr>
        <w:t xml:space="preserve">client</w:t>
      </w:r>
      <w:r>
        <w:t xml:space="preserve"> </w:t>
      </w:r>
      <w:r>
        <w:t xml:space="preserve">mode is what this module's demo uses,</w:t>
      </w:r>
      <w:r>
        <w:t xml:space="preserve"> </w:t>
      </w:r>
      <w:r>
        <w:t xml:space="preserve">the driver runs right here, logs stream live to the terminal.</w:t>
      </w:r>
      <w:r>
        <w:t xml:space="preserve"> </w:t>
      </w:r>
      <w:r>
        <w:rPr>
          <w:rStyle w:val="VerbatimChar"/>
        </w:rPr>
        <w:t xml:space="preserve">cluster</w:t>
      </w:r>
      <w:r>
        <w:t xml:space="preserve"> </w:t>
      </w:r>
      <w:r>
        <w:t xml:space="preserve">mode hands the driver itself to the cluster manager, the right choice for</w:t>
      </w:r>
      <w:r>
        <w:t xml:space="preserve"> </w:t>
      </w:r>
      <w:r>
        <w:t xml:space="preserve">an unattended scheduled job, at the cost of losing the live log stream.</w:t>
      </w:r>
    </w:p>
    <w:bookmarkEnd w:id="279"/>
    <w:bookmarkStart w:id="280" w:name="Xe8060c4e4b2e6d5cc9ad488eb6a07073e916920"/>
    <w:p>
      <w:pPr>
        <w:pStyle w:val="Heading2"/>
      </w:pPr>
      <w:r>
        <w:t xml:space="preserve">4. Shipping Python dependencies, three ways</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Method</w:t>
            </w:r>
          </w:p>
        </w:tc>
        <w:tc>
          <w:tcPr/>
          <w:p>
            <w:pPr>
              <w:pStyle w:val="Compact"/>
              <w:jc w:val="left"/>
            </w:pPr>
            <w:r>
              <w:t xml:space="preserve">How</w:t>
            </w:r>
          </w:p>
        </w:tc>
        <w:tc>
          <w:tcPr/>
          <w:p>
            <w:pPr>
              <w:pStyle w:val="Compact"/>
              <w:jc w:val="left"/>
            </w:pPr>
            <w:r>
              <w:t xml:space="preserve">Best for</w:t>
            </w:r>
          </w:p>
        </w:tc>
      </w:tr>
      <w:tr>
        <w:trPr>
          <w:cantSplit/>
        </w:trPr>
        <w:tc>
          <w:tcPr/>
          <w:p>
            <w:pPr>
              <w:pStyle w:val="Compact"/>
              <w:jc w:val="left"/>
            </w:pPr>
            <w:r>
              <w:rPr>
                <w:rStyle w:val="VerbatimChar"/>
              </w:rPr>
              <w:t xml:space="preserve">--py-files</w:t>
            </w:r>
            <w:r>
              <w:t xml:space="preserve"> </w:t>
            </w:r>
            <w:r>
              <w:t xml:space="preserve">zip</w:t>
            </w:r>
          </w:p>
        </w:tc>
        <w:tc>
          <w:tcPr/>
          <w:p>
            <w:pPr>
              <w:pStyle w:val="Compact"/>
              <w:jc w:val="left"/>
            </w:pPr>
            <w:r>
              <w:t xml:space="preserve">zip your own pure Python code, ship with</w:t>
            </w:r>
            <w:r>
              <w:t xml:space="preserve"> </w:t>
            </w:r>
            <w:r>
              <w:rPr>
                <w:rStyle w:val="VerbatimChar"/>
              </w:rPr>
              <w:t xml:space="preserve">--py-files</w:t>
            </w:r>
          </w:p>
        </w:tc>
        <w:tc>
          <w:tcPr/>
          <w:p>
            <w:pPr>
              <w:pStyle w:val="Compact"/>
              <w:jc w:val="left"/>
            </w:pPr>
            <w:r>
              <w:t xml:space="preserve">small pure-Python packages like</w:t>
            </w:r>
            <w:r>
              <w:t xml:space="preserve"> </w:t>
            </w:r>
            <w:r>
              <w:rPr>
                <w:rStyle w:val="VerbatimChar"/>
              </w:rPr>
              <w:t xml:space="preserve">bankjobs</w:t>
            </w:r>
            <w:r>
              <w:t xml:space="preserve">, no third-party wheel needed</w:t>
            </w:r>
          </w:p>
        </w:tc>
      </w:tr>
      <w:tr>
        <w:trPr>
          <w:cantSplit/>
        </w:trPr>
        <w:tc>
          <w:tcPr/>
          <w:p>
            <w:pPr>
              <w:pStyle w:val="Compact"/>
              <w:jc w:val="left"/>
            </w:pPr>
            <w:r>
              <w:rPr>
                <w:rStyle w:val="VerbatimChar"/>
              </w:rPr>
              <w:t xml:space="preserve">venv-pack</w:t>
            </w:r>
            <w:r>
              <w:t xml:space="preserve"> </w:t>
            </w:r>
            <w:r>
              <w:t xml:space="preserve">/</w:t>
            </w:r>
            <w:r>
              <w:t xml:space="preserve"> </w:t>
            </w:r>
            <w:r>
              <w:rPr>
                <w:rStyle w:val="VerbatimChar"/>
              </w:rPr>
              <w:t xml:space="preserve">conda-pack</w:t>
            </w:r>
            <w:r>
              <w:t xml:space="preserve"> </w:t>
            </w:r>
            <w:r>
              <w:t xml:space="preserve">+</w:t>
            </w:r>
            <w:r>
              <w:t xml:space="preserve"> </w:t>
            </w:r>
            <w:r>
              <w:rPr>
                <w:rStyle w:val="VerbatimChar"/>
              </w:rPr>
              <w:t xml:space="preserve">--archives</w:t>
            </w:r>
          </w:p>
        </w:tc>
        <w:tc>
          <w:tcPr/>
          <w:p>
            <w:pPr>
              <w:pStyle w:val="Compact"/>
              <w:jc w:val="left"/>
            </w:pPr>
            <w:r>
              <w:t xml:space="preserve">build a full virtualenv locally, pack it, ship with</w:t>
            </w:r>
            <w:r>
              <w:t xml:space="preserve"> </w:t>
            </w:r>
            <w:r>
              <w:rPr>
                <w:rStyle w:val="VerbatimChar"/>
              </w:rPr>
              <w:t xml:space="preserve">--archives</w:t>
            </w:r>
            <w:r>
              <w:t xml:space="preserve">, unpack on each executor</w:t>
            </w:r>
          </w:p>
        </w:tc>
        <w:tc>
          <w:tcPr/>
          <w:p>
            <w:pPr>
              <w:pStyle w:val="Compact"/>
              <w:jc w:val="left"/>
            </w:pPr>
            <w:r>
              <w:t xml:space="preserve">real third-party dependencies on a cluster with no internet access</w:t>
            </w:r>
          </w:p>
        </w:tc>
      </w:tr>
      <w:tr>
        <w:trPr>
          <w:cantSplit/>
        </w:trPr>
        <w:tc>
          <w:tcPr/>
          <w:p>
            <w:pPr>
              <w:pStyle w:val="Compact"/>
              <w:jc w:val="left"/>
            </w:pPr>
            <w:r>
              <w:t xml:space="preserve">A custom Docker image</w:t>
            </w:r>
          </w:p>
        </w:tc>
        <w:tc>
          <w:tcPr/>
          <w:p>
            <w:pPr>
              <w:pStyle w:val="Compact"/>
              <w:jc w:val="left"/>
            </w:pPr>
            <w:r>
              <w:t xml:space="preserve">bake Python, PySpark and every dependency into the image</w:t>
            </w:r>
          </w:p>
        </w:tc>
        <w:tc>
          <w:tcPr/>
          <w:p>
            <w:pPr>
              <w:pStyle w:val="Compact"/>
              <w:jc w:val="left"/>
            </w:pPr>
            <w:r>
              <w:t xml:space="preserve">Kubernetes-native Spark clusters, image builds already part of the pipeline</w:t>
            </w:r>
          </w:p>
        </w:tc>
      </w:tr>
    </w:tbl>
    <w:p>
      <w:pPr>
        <w:pStyle w:val="BodyText"/>
      </w:pPr>
      <w:r>
        <w:t xml:space="preserve">A bank cluster with no outbound internet cannot use</w:t>
      </w:r>
      <w:r>
        <w:t xml:space="preserve"> </w:t>
      </w:r>
      <w:r>
        <w:rPr>
          <w:rStyle w:val="VerbatimChar"/>
        </w:rPr>
        <w:t xml:space="preserve">--packages</w:t>
      </w:r>
      <w:r>
        <w:t xml:space="preserve"> </w:t>
      </w:r>
      <w:r>
        <w:t xml:space="preserve">at all.</w:t>
      </w:r>
      <w:r>
        <w:t xml:space="preserve"> </w:t>
      </w:r>
      <w:r>
        <w:t xml:space="preserve">That leaves</w:t>
      </w:r>
      <w:r>
        <w:t xml:space="preserve"> </w:t>
      </w:r>
      <w:r>
        <w:rPr>
          <w:rStyle w:val="VerbatimChar"/>
        </w:rPr>
        <w:t xml:space="preserve">venv-pack</w:t>
      </w:r>
      <w:r>
        <w:t xml:space="preserve">/</w:t>
      </w:r>
      <w:r>
        <w:rPr>
          <w:rStyle w:val="VerbatimChar"/>
        </w:rPr>
        <w:t xml:space="preserve">conda-pack</w:t>
      </w:r>
      <w:r>
        <w:t xml:space="preserve"> </w:t>
      </w:r>
      <w:r>
        <w:t xml:space="preserve">or a Docker image as the two</w:t>
      </w:r>
      <w:r>
        <w:t xml:space="preserve"> </w:t>
      </w:r>
      <w:r>
        <w:t xml:space="preserve">realistic choices for real third-party dependencies.</w:t>
      </w:r>
      <w:r>
        <w:t xml:space="preserve"> </w:t>
      </w:r>
      <w:r>
        <w:rPr>
          <w:rStyle w:val="VerbatimChar"/>
        </w:rPr>
        <w:t xml:space="preserve">--py-files</w:t>
      </w:r>
      <w:r>
        <w:t xml:space="preserve"> </w:t>
      </w:r>
      <w:r>
        <w:t xml:space="preserve">alone</w:t>
      </w:r>
      <w:r>
        <w:t xml:space="preserve"> </w:t>
      </w:r>
      <w:r>
        <w:t xml:space="preserve">only ships code, never a compiled extension or a third-party wheel.</w:t>
      </w:r>
    </w:p>
    <w:bookmarkEnd w:id="280"/>
    <w:bookmarkStart w:id="281" w:name="X3994c36c4917a896b53c2496391f6cd0b7789ef"/>
    <w:p>
      <w:pPr>
        <w:pStyle w:val="Heading2"/>
      </w:pPr>
      <w:r>
        <w:t xml:space="preserve">5.</w:t>
      </w:r>
      <w:r>
        <w:t xml:space="preserve"> </w:t>
      </w:r>
      <w:r>
        <w:rPr>
          <w:rStyle w:val="VerbatimChar"/>
        </w:rPr>
        <w:t xml:space="preserve">pyproject.toml</w:t>
      </w:r>
      <w:r>
        <w:t xml:space="preserve">, and why it needs one extra section</w:t>
      </w:r>
    </w:p>
    <w:p>
      <w:pPr>
        <w:pStyle w:val="SourceCode"/>
      </w:pPr>
      <w:r>
        <w:rPr>
          <w:rStyle w:val="KeywordTok"/>
        </w:rPr>
        <w:t xml:space="preserve">[project]</w:t>
      </w:r>
      <w:r>
        <w:br/>
      </w:r>
      <w:r>
        <w:rPr>
          <w:rStyle w:val="DataTypeTok"/>
        </w:rPr>
        <w:t xml:space="preserve">name</w:t>
      </w:r>
      <w:r>
        <w:rPr>
          <w:rStyle w:val="NormalTok"/>
        </w:rPr>
        <w:t xml:space="preserve"> </w:t>
      </w:r>
      <w:r>
        <w:rPr>
          <w:rStyle w:val="OperatorTok"/>
        </w:rPr>
        <w:t xml:space="preserve">=</w:t>
      </w:r>
      <w:r>
        <w:rPr>
          <w:rStyle w:val="NormalTok"/>
        </w:rPr>
        <w:t xml:space="preserve"> </w:t>
      </w:r>
      <w:r>
        <w:rPr>
          <w:rStyle w:val="StringTok"/>
        </w:rPr>
        <w:t xml:space="preserve">"bankjobs"</w:t>
      </w:r>
      <w:r>
        <w:br/>
      </w:r>
      <w:r>
        <w:rPr>
          <w:rStyle w:val="DataTypeTok"/>
        </w:rPr>
        <w:t xml:space="preserve">version</w:t>
      </w:r>
      <w:r>
        <w:rPr>
          <w:rStyle w:val="NormalTok"/>
        </w:rPr>
        <w:t xml:space="preserve"> </w:t>
      </w:r>
      <w:r>
        <w:rPr>
          <w:rStyle w:val="OperatorTok"/>
        </w:rPr>
        <w:t xml:space="preserve">=</w:t>
      </w:r>
      <w:r>
        <w:rPr>
          <w:rStyle w:val="NormalTok"/>
        </w:rPr>
        <w:t xml:space="preserve"> </w:t>
      </w:r>
      <w:r>
        <w:rPr>
          <w:rStyle w:val="StringTok"/>
        </w:rPr>
        <w:t xml:space="preserve">"0.1.0"</w:t>
      </w:r>
      <w:r>
        <w:br/>
      </w:r>
      <w:r>
        <w:br/>
      </w:r>
      <w:r>
        <w:rPr>
          <w:rStyle w:val="KeywordTok"/>
        </w:rPr>
        <w:t xml:space="preserve">[project.scripts]</w:t>
      </w:r>
      <w:r>
        <w:br/>
      </w:r>
      <w:r>
        <w:rPr>
          <w:rStyle w:val="DataTypeTok"/>
        </w:rPr>
        <w:t xml:space="preserve">bankjobs</w:t>
      </w:r>
      <w:r>
        <w:rPr>
          <w:rStyle w:val="NormalTok"/>
        </w:rPr>
        <w:t xml:space="preserve"> </w:t>
      </w:r>
      <w:r>
        <w:rPr>
          <w:rStyle w:val="OperatorTok"/>
        </w:rPr>
        <w:t xml:space="preserve">=</w:t>
      </w:r>
      <w:r>
        <w:rPr>
          <w:rStyle w:val="NormalTok"/>
        </w:rPr>
        <w:t xml:space="preserve"> </w:t>
      </w:r>
      <w:r>
        <w:rPr>
          <w:rStyle w:val="StringTok"/>
        </w:rPr>
        <w:t xml:space="preserve">"bankjobs.__main__:main"</w:t>
      </w:r>
      <w:r>
        <w:br/>
      </w:r>
      <w:r>
        <w:br/>
      </w:r>
      <w:r>
        <w:rPr>
          <w:rStyle w:val="KeywordTok"/>
        </w:rPr>
        <w:t xml:space="preserve">[tool.setuptools]</w:t>
      </w:r>
      <w:r>
        <w:br/>
      </w:r>
      <w:r>
        <w:rPr>
          <w:rStyle w:val="DataTypeTok"/>
        </w:rPr>
        <w:t xml:space="preserve">packages</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"bankjobs"</w:t>
      </w:r>
      <w:r>
        <w:rPr>
          <w:rStyle w:val="OperatorTok"/>
        </w:rPr>
        <w:t xml:space="preserve">,</w:t>
      </w:r>
      <w:r>
        <w:rPr>
          <w:rStyle w:val="NormalTok"/>
        </w:rPr>
        <w:t xml:space="preserve"> </w:t>
      </w:r>
      <w:r>
        <w:rPr>
          <w:rStyle w:val="StringTok"/>
        </w:rPr>
        <w:t xml:space="preserve">"bankjobs.jobs"</w:t>
      </w:r>
      <w:r>
        <w:rPr>
          <w:rStyle w:val="OperatorTok"/>
        </w:rPr>
        <w:t xml:space="preserve">]</w:t>
      </w:r>
      <w:r>
        <w:br/>
      </w:r>
      <w:r>
        <w:br/>
      </w:r>
      <w:r>
        <w:rPr>
          <w:rStyle w:val="KeywordTok"/>
        </w:rPr>
        <w:t xml:space="preserve">[tool.setuptools.package-dir]</w:t>
      </w:r>
      <w:r>
        <w:br/>
      </w:r>
      <w:r>
        <w:rPr>
          <w:rStyle w:val="DataTypeTok"/>
        </w:rPr>
        <w:t xml:space="preserve">bankjobs</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DataTypeTok"/>
        </w:rPr>
        <w:t xml:space="preserve">"bankjobs.jobs"</w:t>
      </w:r>
      <w:r>
        <w:rPr>
          <w:rStyle w:val="NormalTok"/>
        </w:rPr>
        <w:t xml:space="preserve"> </w:t>
      </w:r>
      <w:r>
        <w:rPr>
          <w:rStyle w:val="OperatorTok"/>
        </w:rPr>
        <w:t xml:space="preserve">=</w:t>
      </w:r>
      <w:r>
        <w:rPr>
          <w:rStyle w:val="NormalTok"/>
        </w:rPr>
        <w:t xml:space="preserve"> </w:t>
      </w:r>
      <w:r>
        <w:rPr>
          <w:rStyle w:val="StringTok"/>
        </w:rPr>
        <w:t xml:space="preserve">"jobs"</w:t>
      </w:r>
    </w:p>
    <w:p>
      <w:pPr>
        <w:pStyle w:val="FirstParagraph"/>
      </w:pPr>
      <w:r>
        <w:rPr>
          <w:rStyle w:val="VerbatimChar"/>
        </w:rPr>
        <w:t xml:space="preserve">pyproject.toml</w:t>
      </w:r>
      <w:r>
        <w:t xml:space="preserve"> </w:t>
      </w:r>
      <w:r>
        <w:t xml:space="preserve">lives inside</w:t>
      </w:r>
      <w:r>
        <w:t xml:space="preserve"> </w:t>
      </w:r>
      <w:r>
        <w:rPr>
          <w:rStyle w:val="VerbatimChar"/>
        </w:rPr>
        <w:t xml:space="preserve">bankjobs/</w:t>
      </w:r>
      <w:r>
        <w:t xml:space="preserve"> </w:t>
      </w:r>
      <w:r>
        <w:t xml:space="preserve">itself, so this one folder is</w:t>
      </w:r>
      <w:r>
        <w:t xml:space="preserve"> </w:t>
      </w:r>
      <w:r>
        <w:t xml:space="preserve">both the project root and the package root, a layout automatic package</w:t>
      </w:r>
      <w:r>
        <w:t xml:space="preserve"> </w:t>
      </w:r>
      <w:r>
        <w:t xml:space="preserve">discovery does not expect (it normally looks for the package as a</w:t>
      </w:r>
      <w:r>
        <w:t xml:space="preserve"> </w:t>
      </w:r>
      <w:r>
        <w:t xml:space="preserve">SUBFOLDER of the project root). The</w:t>
      </w:r>
      <w:r>
        <w:t xml:space="preserve"> </w:t>
      </w:r>
      <w:r>
        <w:rPr>
          <w:rStyle w:val="VerbatimChar"/>
        </w:rPr>
        <w:t xml:space="preserve">[tool.setuptools]</w:t>
      </w:r>
      <w:r>
        <w:t xml:space="preserve"> </w:t>
      </w:r>
      <w:r>
        <w:t xml:space="preserve">section tells it</w:t>
      </w:r>
      <w:r>
        <w:t xml:space="preserve"> </w:t>
      </w:r>
      <w:r>
        <w:t xml:space="preserve">exactly where each package's source lives instead of guessing.</w:t>
      </w:r>
      <w:r>
        <w:t xml:space="preserve"> </w:t>
      </w:r>
      <w:r>
        <w:rPr>
          <w:rStyle w:val="VerbatimChar"/>
        </w:rPr>
        <w:t xml:space="preserve">[project.scripts]</w:t>
      </w:r>
      <w:r>
        <w:t xml:space="preserve"> </w:t>
      </w:r>
      <w:r>
        <w:t xml:space="preserve">means installing the built wheel also creates a plain</w:t>
      </w:r>
      <w:r>
        <w:t xml:space="preserve"> </w:t>
      </w:r>
      <w:r>
        <w:rPr>
          <w:rStyle w:val="VerbatimChar"/>
        </w:rPr>
        <w:t xml:space="preserve">bankjobs</w:t>
      </w:r>
      <w:r>
        <w:t xml:space="preserve"> </w:t>
      </w:r>
      <w:r>
        <w:t xml:space="preserve">command on PATH, equivalent to</w:t>
      </w:r>
      <w:r>
        <w:t xml:space="preserve"> </w:t>
      </w:r>
      <w:r>
        <w:rPr>
          <w:rStyle w:val="VerbatimChar"/>
        </w:rPr>
        <w:t xml:space="preserve">python -m bankjobs</w:t>
      </w:r>
      <w:r>
        <w:t xml:space="preserve">, with no</w:t>
      </w:r>
      <w:r>
        <w:t xml:space="preserve"> </w:t>
      </w:r>
      <w:r>
        <w:t xml:space="preserve">need to remember the internal file layout at all.</w:t>
      </w:r>
    </w:p>
    <w:bookmarkEnd w:id="281"/>
    <w:bookmarkStart w:id="282" w:name="X250b75a26de096a59999503076fbdcee4dade2b"/>
    <w:p>
      <w:pPr>
        <w:pStyle w:val="Heading2"/>
      </w:pPr>
      <w:r>
        <w:t xml:space="preserve">6. Config management</w:t>
      </w:r>
    </w:p>
    <w:p>
      <w:pPr>
        <w:pStyle w:val="FirstParagraph"/>
      </w:pPr>
      <w:r>
        <w:rPr>
          <w:rStyle w:val="VerbatimChar"/>
        </w:rPr>
        <w:t xml:space="preserve">config.py</w:t>
      </w:r>
      <w:r>
        <w:t xml:space="preserve"> </w:t>
      </w:r>
      <w:r>
        <w:t xml:space="preserve">implements a strict precedence, lowest to highest:</w:t>
      </w:r>
    </w:p>
    <w:p>
      <w:pPr>
        <w:numPr>
          <w:ilvl w:val="0"/>
          <w:numId w:val="1033"/>
        </w:numPr>
        <w:pStyle w:val="Compact"/>
      </w:pPr>
      <w:r>
        <w:t xml:space="preserve">a per-environment default (</w:t>
      </w:r>
      <w:r>
        <w:rPr>
          <w:rStyle w:val="VerbatimChar"/>
        </w:rPr>
        <w:t xml:space="preserve">dev</w:t>
      </w:r>
      <w:r>
        <w:t xml:space="preserve">/</w:t>
      </w:r>
      <w:r>
        <w:rPr>
          <w:rStyle w:val="VerbatimChar"/>
        </w:rPr>
        <w:t xml:space="preserve">uat</w:t>
      </w:r>
      <w:r>
        <w:t xml:space="preserve">/</w:t>
      </w:r>
      <w:r>
        <w:rPr>
          <w:rStyle w:val="VerbatimChar"/>
        </w:rPr>
        <w:t xml:space="preserve">prod</w:t>
      </w:r>
      <w:r>
        <w:t xml:space="preserve">,</w:t>
      </w:r>
      <w:r>
        <w:t xml:space="preserve"> </w:t>
      </w:r>
      <w:r>
        <w:rPr>
          <w:rStyle w:val="VerbatimChar"/>
        </w:rPr>
        <w:t xml:space="preserve">uat</w:t>
      </w:r>
      <w:r>
        <w:t xml:space="preserve"> </w:t>
      </w:r>
      <w:r>
        <w:t xml:space="preserve">and</w:t>
      </w:r>
      <w:r>
        <w:t xml:space="preserve"> </w:t>
      </w:r>
      <w:r>
        <w:rPr>
          <w:rStyle w:val="VerbatimChar"/>
        </w:rPr>
        <w:t xml:space="preserve">prod</w:t>
      </w:r>
      <w:r>
        <w:t xml:space="preserve"> </w:t>
      </w:r>
      <w:r>
        <w:t xml:space="preserve">are</w:t>
      </w:r>
      <w:r>
        <w:t xml:space="preserve"> </w:t>
      </w:r>
      <w:r>
        <w:t xml:space="preserve">illustrative</w:t>
      </w:r>
      <w:r>
        <w:t xml:space="preserve"> </w:t>
      </w:r>
      <w:r>
        <w:rPr>
          <w:rStyle w:val="VerbatimChar"/>
        </w:rPr>
        <w:t xml:space="preserve">s3a://</w:t>
      </w:r>
      <w:r>
        <w:t xml:space="preserve"> </w:t>
      </w:r>
      <w:r>
        <w:t xml:space="preserve">placeholders here, never runnable in this</w:t>
      </w:r>
      <w:r>
        <w:t xml:space="preserve"> </w:t>
      </w:r>
      <w:r>
        <w:t xml:space="preserve">sandbox)</w:t>
      </w:r>
    </w:p>
    <w:p>
      <w:pPr>
        <w:numPr>
          <w:ilvl w:val="0"/>
          <w:numId w:val="1033"/>
        </w:numPr>
        <w:pStyle w:val="Compact"/>
      </w:pPr>
      <w:r>
        <w:t xml:space="preserve">an environment variable (</w:t>
      </w:r>
      <w:r>
        <w:rPr>
          <w:rStyle w:val="VerbatimChar"/>
        </w:rPr>
        <w:t xml:space="preserve">BANKJOBS_RAW_PATH</w:t>
      </w:r>
      <w:r>
        <w:t xml:space="preserve">,</w:t>
      </w:r>
      <w:r>
        <w:t xml:space="preserve"> </w:t>
      </w:r>
      <w:r>
        <w:rPr>
          <w:rStyle w:val="VerbatimChar"/>
        </w:rPr>
        <w:t xml:space="preserve">BANKJOBS_WAREHOUSE_PATH</w:t>
      </w:r>
      <w:r>
        <w:t xml:space="preserve">,</w:t>
      </w:r>
      <w:r>
        <w:t xml:space="preserve"> </w:t>
      </w:r>
      <w:r>
        <w:rPr>
          <w:rStyle w:val="VerbatimChar"/>
        </w:rPr>
        <w:t xml:space="preserve">BANKJOBS_SHUFFLE_PARTITIONS</w:t>
      </w:r>
      <w:r>
        <w:t xml:space="preserve">)</w:t>
      </w:r>
    </w:p>
    <w:p>
      <w:pPr>
        <w:numPr>
          <w:ilvl w:val="0"/>
          <w:numId w:val="1033"/>
        </w:numPr>
        <w:pStyle w:val="Compact"/>
      </w:pPr>
      <w:r>
        <w:t xml:space="preserve">an explicit command-line argument, always wins</w:t>
      </w:r>
    </w:p>
    <w:p>
      <w:pPr>
        <w:pStyle w:val="SourceCode"/>
      </w:pP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JobConfig:</w:t>
      </w:r>
      <w:r>
        <w:br/>
      </w:r>
      <w:r>
        <w:rPr>
          <w:rStyle w:val="NormalTok"/>
        </w:rPr>
        <w:t xml:space="preserve">    env: </w:t>
      </w:r>
      <w:r>
        <w:rPr>
          <w:rStyle w:val="BuiltInTok"/>
        </w:rPr>
        <w:t xml:space="preserve">str</w:t>
      </w:r>
      <w:r>
        <w:br/>
      </w:r>
      <w:r>
        <w:rPr>
          <w:rStyle w:val="NormalTok"/>
        </w:rPr>
        <w:t xml:space="preserve">    raw_path: </w:t>
      </w:r>
      <w:r>
        <w:rPr>
          <w:rStyle w:val="BuiltInTok"/>
        </w:rPr>
        <w:t xml:space="preserve">str</w:t>
      </w:r>
      <w:r>
        <w:br/>
      </w:r>
      <w:r>
        <w:rPr>
          <w:rStyle w:val="NormalTok"/>
        </w:rPr>
        <w:t xml:space="preserve">    warehouse_path: </w:t>
      </w:r>
      <w:r>
        <w:rPr>
          <w:rStyle w:val="BuiltInTok"/>
        </w:rPr>
        <w:t xml:space="preserve">str</w:t>
      </w:r>
      <w:r>
        <w:br/>
      </w:r>
      <w:r>
        <w:rPr>
          <w:rStyle w:val="NormalTok"/>
        </w:rPr>
        <w:t xml:space="preserve">    shuffle_partitions: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8</w:t>
      </w:r>
    </w:p>
    <w:p>
      <w:pPr>
        <w:pStyle w:val="FirstParagraph"/>
      </w:pPr>
      <w:r>
        <w:rPr>
          <w:rStyle w:val="VerbatimChar"/>
        </w:rPr>
        <w:t xml:space="preserve">frozen=True</w:t>
      </w:r>
      <w:r>
        <w:t xml:space="preserve"> </w:t>
      </w:r>
      <w:r>
        <w:t xml:space="preserve">makes a</w:t>
      </w:r>
      <w:r>
        <w:t xml:space="preserve"> </w:t>
      </w:r>
      <w:r>
        <w:rPr>
          <w:rStyle w:val="VerbatimChar"/>
        </w:rPr>
        <w:t xml:space="preserve">JobConfig</w:t>
      </w:r>
      <w:r>
        <w:t xml:space="preserve"> </w:t>
      </w:r>
      <w:r>
        <w:t xml:space="preserve">immutable once built, nothing downstream</w:t>
      </w:r>
      <w:r>
        <w:t xml:space="preserve"> </w:t>
      </w:r>
      <w:r>
        <w:t xml:space="preserve">can silently change the path a job is reading from mid-run. Every field is</w:t>
      </w:r>
      <w:r>
        <w:t xml:space="preserve"> </w:t>
      </w:r>
      <w:r>
        <w:t xml:space="preserve">typed and visible in one place, instead of scattered</w:t>
      </w:r>
      <w:r>
        <w:t xml:space="preserve"> </w:t>
      </w:r>
      <w:r>
        <w:rPr>
          <w:rStyle w:val="VerbatimChar"/>
        </w:rPr>
        <w:t xml:space="preserve">config.get("x", default)</w:t>
      </w:r>
      <w:r>
        <w:t xml:space="preserve"> </w:t>
      </w:r>
      <w:r>
        <w:t xml:space="preserve">calls with the default duplicated wherever it is needed.</w:t>
      </w:r>
    </w:p>
    <w:p>
      <w:pPr>
        <w:pStyle w:val="BodyText"/>
      </w:pPr>
      <w:r>
        <w:t xml:space="preserve">Paths default to plain relative paths (</w:t>
      </w:r>
      <w:r>
        <w:rPr>
          <w:rStyle w:val="VerbatimChar"/>
        </w:rPr>
        <w:t xml:space="preserve">data/raw</w:t>
      </w:r>
      <w:r>
        <w:t xml:space="preserve">), never a path computed</w:t>
      </w:r>
      <w:r>
        <w:t xml:space="preserve"> </w:t>
      </w:r>
      <w:r>
        <w:t xml:space="preserve">from</w:t>
      </w:r>
      <w:r>
        <w:t xml:space="preserve"> </w:t>
      </w:r>
      <w:r>
        <w:rPr>
          <w:rStyle w:val="VerbatimChar"/>
        </w:rPr>
        <w:t xml:space="preserve">__file__</w:t>
      </w:r>
      <w:r>
        <w:t xml:space="preserve">. A path computed relative to the script's own file works</w:t>
      </w:r>
      <w:r>
        <w:t xml:space="preserve"> </w:t>
      </w:r>
      <w:r>
        <w:t xml:space="preserve">perfectly under</w:t>
      </w:r>
      <w:r>
        <w:t xml:space="preserve"> </w:t>
      </w:r>
      <w:r>
        <w:rPr>
          <w:rStyle w:val="VerbatimChar"/>
        </w:rPr>
        <w:t xml:space="preserve">python script.py</w:t>
      </w:r>
      <w:r>
        <w:t xml:space="preserve"> </w:t>
      </w:r>
      <w:r>
        <w:t xml:space="preserve">and quietly breaks once that same code</w:t>
      </w:r>
      <w:r>
        <w:t xml:space="preserve"> </w:t>
      </w:r>
      <w:r>
        <w:t xml:space="preserve">runs from inside a zip, because Python resolves</w:t>
      </w:r>
      <w:r>
        <w:t xml:space="preserve"> </w:t>
      </w:r>
      <w:r>
        <w:rPr>
          <w:rStyle w:val="VerbatimChar"/>
        </w:rPr>
        <w:t xml:space="preserve">__file__</w:t>
      </w:r>
      <w:r>
        <w:t xml:space="preserve"> </w:t>
      </w:r>
      <w:r>
        <w:t xml:space="preserve">differently</w:t>
      </w:r>
      <w:r>
        <w:t xml:space="preserve"> </w:t>
      </w:r>
      <w:r>
        <w:t xml:space="preserve">inside a zip archive. The fix used here is simpler: never compute a path</w:t>
      </w:r>
      <w:r>
        <w:t xml:space="preserve"> </w:t>
      </w:r>
      <w:r>
        <w:t xml:space="preserve">that way at all, run from the project root, or pass</w:t>
      </w:r>
      <w:r>
        <w:t xml:space="preserve"> </w:t>
      </w:r>
      <w:r>
        <w:rPr>
          <w:rStyle w:val="VerbatimChar"/>
        </w:rPr>
        <w:t xml:space="preserve">--raw-path</w:t>
      </w:r>
      <w:r>
        <w:t xml:space="preserve"> </w:t>
      </w:r>
      <w:r>
        <w:t xml:space="preserve">explicitly.</w:t>
      </w:r>
    </w:p>
    <w:p>
      <w:pPr>
        <w:pStyle w:val="BodyText"/>
      </w:pPr>
      <w:r>
        <w:rPr>
          <w:bCs/>
          <w:b/>
        </w:rPr>
        <w:t xml:space="preserve">Secrets never appear in a default or a command-line argument.</w:t>
      </w:r>
      <w:r>
        <w:t xml:space="preserve"> </w:t>
      </w:r>
      <w:r>
        <w:t xml:space="preserve">A job</w:t>
      </w:r>
      <w:r>
        <w:t xml:space="preserve"> </w:t>
      </w:r>
      <w:r>
        <w:t xml:space="preserve">that genuinely needs a database password reads it from an environment</w:t>
      </w:r>
      <w:r>
        <w:t xml:space="preserve"> </w:t>
      </w:r>
      <w:r>
        <w:t xml:space="preserve">variable at the moment it is needed, never baked into</w:t>
      </w:r>
      <w:r>
        <w:t xml:space="preserve"> </w:t>
      </w:r>
      <w:r>
        <w:rPr>
          <w:rStyle w:val="VerbatimChar"/>
        </w:rPr>
        <w:t xml:space="preserve">JobConfig</w:t>
      </w:r>
      <w:r>
        <w:t xml:space="preserve">, never</w:t>
      </w:r>
      <w:r>
        <w:t xml:space="preserve"> </w:t>
      </w:r>
      <w:r>
        <w:t xml:space="preserve">logged.</w:t>
      </w:r>
    </w:p>
    <w:bookmarkEnd w:id="282"/>
    <w:bookmarkStart w:id="283" w:name="Xd4b5287757176186ffabec7ad7b4725c2491a01"/>
    <w:p>
      <w:pPr>
        <w:pStyle w:val="Heading2"/>
      </w:pPr>
      <w:r>
        <w:t xml:space="preserve">7. Logging properly</w:t>
      </w:r>
    </w:p>
    <w:p>
      <w:pPr>
        <w:pStyle w:val="SourceCode"/>
      </w:pPr>
      <w:r>
        <w:rPr>
          <w:rStyle w:val="VerbatimChar"/>
        </w:rPr>
        <w:t xml:space="preserve">2026-09-14 07:21:22,046 level=INFO correlation_id=6a6bf44f302d logger=bankjobs.daily_kpi msg=reading transactions from data/raw/transactions</w:t>
      </w:r>
      <w:r>
        <w:br/>
      </w:r>
      <w:r>
        <w:rPr>
          <w:rStyle w:val="VerbatimChar"/>
        </w:rPr>
        <w:t xml:space="preserve">2026-09-14 07:21:22,046 level=INFO correlation_id=6a6bf44f302d logger=bankjobs.daily_kpi msg=wrote 108 rows to data/warehouse/gold/daily_kpi</w:t>
      </w:r>
      <w:r>
        <w:br/>
      </w:r>
      <w:r>
        <w:rPr>
          <w:rStyle w:val="VerbatimChar"/>
        </w:rPr>
        <w:t xml:space="preserve">2026-09-14 07:21:22,047 level=INFO correlation_id=6a6bf44f302d logger=bankjobs.main msg=job=daily_kpi SUCCEEDED, 108 rows, 7.58s</w:t>
      </w:r>
    </w:p>
    <w:p>
      <w:pPr>
        <w:pStyle w:val="FirstParagraph"/>
      </w:pPr>
      <w:r>
        <w:t xml:space="preserve">Every log line carries the same</w:t>
      </w:r>
      <w:r>
        <w:t xml:space="preserve"> </w:t>
      </w:r>
      <w:r>
        <w:rPr>
          <w:rStyle w:val="VerbatimChar"/>
        </w:rPr>
        <w:t xml:space="preserve">correlation_id</w:t>
      </w:r>
      <w:r>
        <w:t xml:space="preserve">, a fresh id generated</w:t>
      </w:r>
      <w:r>
        <w:t xml:space="preserve"> </w:t>
      </w:r>
      <w:r>
        <w:t xml:space="preserve">once per run. In a shared log file collecting output from every scheduled</w:t>
      </w:r>
      <w:r>
        <w:t xml:space="preserve"> </w:t>
      </w:r>
      <w:r>
        <w:t xml:space="preserve">job on a cluster, that id is what lets someone pull exactly one run's</w:t>
      </w:r>
      <w:r>
        <w:t xml:space="preserve"> </w:t>
      </w:r>
      <w:r>
        <w:t xml:space="preserve">lines out of millions, instead of guessing from a timestamp.</w:t>
      </w:r>
    </w:p>
    <w:p>
      <w:pPr>
        <w:pStyle w:val="BodyText"/>
      </w:pPr>
      <w:r>
        <w:rPr>
          <w:bCs/>
          <w:b/>
        </w:rPr>
        <w:t xml:space="preserve">What to log</w:t>
      </w:r>
      <w:r>
        <w:t xml:space="preserve">: job name, environment, correlation id, row counts,</w:t>
      </w:r>
      <w:r>
        <w:t xml:space="preserve"> </w:t>
      </w:r>
      <w:r>
        <w:t xml:space="preserve">elapsed time, success or failure, always.</w:t>
      </w:r>
      <w:r>
        <w:t xml:space="preserve"> </w:t>
      </w:r>
      <w:r>
        <w:rPr>
          <w:bCs/>
          <w:b/>
        </w:rPr>
        <w:t xml:space="preserve">Never</w:t>
      </w:r>
      <w:r>
        <w:t xml:space="preserve"> </w:t>
      </w:r>
      <w:r>
        <w:t xml:space="preserve">log a full customer</w:t>
      </w:r>
      <w:r>
        <w:t xml:space="preserve"> </w:t>
      </w:r>
      <w:r>
        <w:t xml:space="preserve">record or an account number "just for debugging": logs usually have</w:t>
      </w:r>
      <w:r>
        <w:t xml:space="preserve"> </w:t>
      </w:r>
      <w:r>
        <w:t xml:space="preserve">weaker access control than the data they describe.</w:t>
      </w:r>
    </w:p>
    <w:bookmarkEnd w:id="283"/>
    <w:bookmarkStart w:id="284" w:name="Xe4a80b87f86d35c6790a185d547580c1898a337"/>
    <w:p>
      <w:pPr>
        <w:pStyle w:val="Heading2"/>
      </w:pPr>
      <w:r>
        <w:t xml:space="preserve">8. Testing PySpark: separating logic from IO</w:t>
      </w:r>
    </w:p>
    <w:p>
      <w:pPr>
        <w:pStyle w:val="FirstParagraph"/>
      </w:pPr>
      <w:r>
        <w:rPr>
          <w:rStyle w:val="VerbatimChar"/>
        </w:rPr>
        <w:t xml:space="preserve">jobs/daily_kpi.py</w:t>
      </w:r>
      <w:r>
        <w:t xml:space="preserve"> </w:t>
      </w:r>
      <w:r>
        <w:t xml:space="preserve">splits into two functions on purpose:</w:t>
      </w:r>
    </w:p>
    <w:p>
      <w:pPr>
        <w:pStyle w:val="SourceCode"/>
      </w:pPr>
      <w:r>
        <w:rPr>
          <w:rStyle w:val="KeywordTok"/>
        </w:rPr>
        <w:t xml:space="preserve">def</w:t>
      </w:r>
      <w:r>
        <w:rPr>
          <w:rStyle w:val="NormalTok"/>
        </w:rPr>
        <w:t xml:space="preserve"> transform(txns: DataFrame, accounts: DataFrame) </w:t>
      </w:r>
      <w:r>
        <w:rPr>
          <w:rStyle w:val="OperatorTok"/>
        </w:rPr>
        <w:t xml:space="preserve">-&gt;</w:t>
      </w:r>
      <w:r>
        <w:rPr>
          <w:rStyle w:val="NormalTok"/>
        </w:rPr>
        <w:t xml:space="preserve"> DataFrame:</w:t>
      </w:r>
      <w:r>
        <w:br/>
      </w:r>
      <w:r>
        <w:rPr>
          <w:rStyle w:val="NormalTok"/>
        </w:rPr>
        <w:t xml:space="preserve">    </w:t>
      </w:r>
      <w:r>
        <w:rPr>
          <w:rStyle w:val="CommentTok"/>
        </w:rPr>
        <w:t xml:space="preserve">"""Pure: DataFrame in, DataFrame out. No file path, no config."""</w:t>
      </w:r>
      <w:r>
        <w:br/>
      </w:r>
      <w:r>
        <w:rPr>
          <w:rStyle w:val="NormalTok"/>
        </w:rPr>
        <w:t xml:space="preserve">    ...</w:t>
      </w:r>
      <w:r>
        <w:br/>
      </w:r>
      <w:r>
        <w:br/>
      </w:r>
      <w:r>
        <w:rPr>
          <w:rStyle w:val="KeywordTok"/>
        </w:rPr>
        <w:t xml:space="preserve">def</w:t>
      </w:r>
      <w:r>
        <w:rPr>
          <w:rStyle w:val="NormalTok"/>
        </w:rPr>
        <w:t xml:space="preserve"> run(spark: SparkSession, config: JobConfig)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"""IO: reads using config, calls transform(), writes, returns a count."""</w:t>
      </w:r>
      <w:r>
        <w:br/>
      </w:r>
      <w:r>
        <w:rPr>
          <w:rStyle w:val="NormalTok"/>
        </w:rPr>
        <w:t xml:space="preserve">    ...</w:t>
      </w:r>
    </w:p>
    <w:p>
      <w:pPr>
        <w:pStyle w:val="FirstParagraph"/>
      </w:pPr>
      <w:r>
        <w:rPr>
          <w:rStyle w:val="VerbatimChar"/>
        </w:rPr>
        <w:t xml:space="preserve">transform()</w:t>
      </w:r>
      <w:r>
        <w:t xml:space="preserve"> </w:t>
      </w:r>
      <w:r>
        <w:t xml:space="preserve">never touches a file path or a config object. That is what</w:t>
      </w:r>
      <w:r>
        <w:t xml:space="preserve"> </w:t>
      </w:r>
      <w:r>
        <w:t xml:space="preserve">makes it testable with five hand-built rows, no file on disk, nothing</w:t>
      </w:r>
      <w:r>
        <w:t xml:space="preserve"> </w:t>
      </w:r>
      <w:r>
        <w:t xml:space="preserve">beyond a</w:t>
      </w:r>
      <w:r>
        <w:t xml:space="preserve"> </w:t>
      </w:r>
      <w:r>
        <w:rPr>
          <w:rStyle w:val="VerbatimChar"/>
        </w:rPr>
        <w:t xml:space="preserve">SparkSession</w:t>
      </w:r>
      <w:r>
        <w:t xml:space="preserve"> </w:t>
      </w:r>
      <w:r>
        <w:t xml:space="preserve">fixture and a DataFrame. If the logic and the IO</w:t>
      </w:r>
      <w:r>
        <w:t xml:space="preserve"> </w:t>
      </w:r>
      <w:r>
        <w:t xml:space="preserve">stayed mixed together, testing the aggregation would need a real file on</w:t>
      </w:r>
      <w:r>
        <w:t xml:space="preserve"> </w:t>
      </w:r>
      <w:r>
        <w:t xml:space="preserve">disk every single time.</w:t>
      </w:r>
    </w:p>
    <w:p>
      <w:pPr>
        <w:pStyle w:val="BodyText"/>
      </w:pPr>
      <w:r>
        <w:rPr>
          <w:bCs/>
          <w:b/>
        </w:rPr>
        <w:t xml:space="preserve">The pytest fixture</w:t>
      </w:r>
      <w:r>
        <w:t xml:space="preserve"> </w:t>
      </w:r>
      <w:r>
        <w:t xml:space="preserve">(</w:t>
      </w:r>
      <w:r>
        <w:rPr>
          <w:rStyle w:val="VerbatimChar"/>
        </w:rPr>
        <w:t xml:space="preserve">tests/conftest.py</w:t>
      </w:r>
      <w:r>
        <w:t xml:space="preserve">), session-scoped so the JVM</w:t>
      </w:r>
      <w:r>
        <w:t xml:space="preserve"> </w:t>
      </w:r>
      <w:r>
        <w:t xml:space="preserve">starts once for the whole test run:</w:t>
      </w:r>
    </w:p>
    <w:p>
      <w:pPr>
        <w:pStyle w:val="SourceCode"/>
      </w:pPr>
      <w:r>
        <w:rPr>
          <w:rStyle w:val="AttributeTok"/>
        </w:rPr>
        <w:t xml:space="preserve">@pytest.fixture</w:t>
      </w:r>
      <w:r>
        <w:rPr>
          <w:rStyle w:val="NormalTok"/>
        </w:rPr>
        <w:t xml:space="preserve">(scope</w:t>
      </w:r>
      <w:r>
        <w:rPr>
          <w:rStyle w:val="OperatorTok"/>
        </w:rPr>
        <w:t xml:space="preserve">=</w:t>
      </w:r>
      <w:r>
        <w:rPr>
          <w:rStyle w:val="StringTok"/>
        </w:rPr>
        <w:t xml:space="preserve">"session"</w:t>
      </w:r>
      <w:r>
        <w:rPr>
          <w:rStyle w:val="NormalTok"/>
        </w:rPr>
        <w:t xml:space="preserve">)</w:t>
      </w:r>
      <w:r>
        <w:br/>
      </w:r>
      <w:r>
        <w:rPr>
          <w:rStyle w:val="KeywordTok"/>
        </w:rPr>
        <w:t xml:space="preserve">def</w:t>
      </w:r>
      <w:r>
        <w:rPr>
          <w:rStyle w:val="NormalTok"/>
        </w:rPr>
        <w:t xml:space="preserve"> spark():</w:t>
      </w:r>
      <w:r>
        <w:br/>
      </w:r>
      <w:r>
        <w:rPr>
          <w:rStyle w:val="NormalTok"/>
        </w:rPr>
        <w:t xml:space="preserve">    session </w:t>
      </w:r>
      <w:r>
        <w:rPr>
          <w:rStyle w:val="OperatorTok"/>
        </w:rPr>
        <w:t xml:space="preserve">=</w:t>
      </w:r>
      <w:r>
        <w:rPr>
          <w:rStyle w:val="NormalTok"/>
        </w:rPr>
        <w:t xml:space="preserve"> SparkSession.builder.appName(</w:t>
      </w:r>
      <w:r>
        <w:rPr>
          <w:rStyle w:val="StringTok"/>
        </w:rPr>
        <w:t xml:space="preserve">"bankjobs-tests"</w:t>
      </w:r>
      <w:r>
        <w:rPr>
          <w:rStyle w:val="NormalTok"/>
        </w:rPr>
        <w:t xml:space="preserve">).master(</w:t>
      </w:r>
      <w:r>
        <w:rPr>
          <w:rStyle w:val="StringTok"/>
        </w:rPr>
        <w:t xml:space="preserve">"local[2]"</w:t>
      </w:r>
      <w:r>
        <w:rPr>
          <w:rStyle w:val="NormalTok"/>
        </w:rPr>
        <w:t xml:space="preserve">).getOrCreate()</w:t>
      </w:r>
      <w:r>
        <w:br/>
      </w:r>
      <w:r>
        <w:rPr>
          <w:rStyle w:val="NormalTok"/>
        </w:rPr>
        <w:t xml:space="preserve">    </w:t>
      </w:r>
      <w:r>
        <w:rPr>
          <w:rStyle w:val="ControlFlowTok"/>
        </w:rPr>
        <w:t xml:space="preserve">yield</w:t>
      </w:r>
      <w:r>
        <w:rPr>
          <w:rStyle w:val="NormalTok"/>
        </w:rPr>
        <w:t xml:space="preserve"> session</w:t>
      </w:r>
      <w:r>
        <w:br/>
      </w:r>
      <w:r>
        <w:rPr>
          <w:rStyle w:val="NormalTok"/>
        </w:rPr>
        <w:t xml:space="preserve">    session.stop()</w:t>
      </w:r>
    </w:p>
    <w:p>
      <w:pPr>
        <w:pStyle w:val="FirstParagraph"/>
      </w:pPr>
      <w:r>
        <w:rPr>
          <w:bCs/>
          <w:b/>
        </w:rPr>
        <w:t xml:space="preserve">A test against</w:t>
      </w:r>
      <w:r>
        <w:rPr>
          <w:bCs/>
          <w:b/>
        </w:rPr>
        <w:t xml:space="preserve"> </w:t>
      </w:r>
      <w:r>
        <w:rPr>
          <w:rStyle w:val="VerbatimChar"/>
          <w:bCs/>
          <w:b/>
        </w:rPr>
        <w:t xml:space="preserve">transform()</w:t>
      </w:r>
      <w:r>
        <w:t xml:space="preserve">, built rows in, checked rows out:</w:t>
      </w:r>
    </w:p>
    <w:p>
      <w:pPr>
        <w:pStyle w:val="SourceCode"/>
      </w:pPr>
      <w:r>
        <w:rPr>
          <w:rStyle w:val="KeywordTok"/>
        </w:rPr>
        <w:t xml:space="preserve">def</w:t>
      </w:r>
      <w:r>
        <w:rPr>
          <w:rStyle w:val="NormalTok"/>
        </w:rPr>
        <w:t xml:space="preserve"> test_transform_sums_and_counts_correctly(spark):</w:t>
      </w:r>
      <w:r>
        <w:br/>
      </w:r>
      <w:r>
        <w:rPr>
          <w:rStyle w:val="NormalTok"/>
        </w:rPr>
        <w:t xml:space="preserve">    txns, accounts </w:t>
      </w:r>
      <w:r>
        <w:rPr>
          <w:rStyle w:val="OperatorTok"/>
        </w:rPr>
        <w:t xml:space="preserve">=</w:t>
      </w:r>
      <w:r>
        <w:rPr>
          <w:rStyle w:val="NormalTok"/>
        </w:rPr>
        <w:t xml:space="preserve"> _build_fixture(spark)</w:t>
      </w:r>
      <w:r>
        <w:br/>
      </w:r>
      <w:r>
        <w:rPr>
          <w:rStyle w:val="NormalTok"/>
        </w:rPr>
        <w:t xml:space="preserve">    row </w:t>
      </w:r>
      <w:r>
        <w:rPr>
          <w:rStyle w:val="OperatorTok"/>
        </w:rPr>
        <w:t xml:space="preserve">=</w:t>
      </w:r>
      <w:r>
        <w:rPr>
          <w:rStyle w:val="NormalTok"/>
        </w:rPr>
        <w:t xml:space="preserve"> ...  </w:t>
      </w:r>
      <w:r>
        <w:rPr>
          <w:rStyle w:val="CommentTok"/>
        </w:rPr>
        <w:t xml:space="preserve"># look up the ("BR01", "2026-09-01") group</w:t>
      </w:r>
      <w:r>
        <w:br/>
      </w:r>
      <w:r>
        <w:rPr>
          <w:rStyle w:val="NormalTok"/>
        </w:rPr>
        <w:t xml:space="preserve">    </w:t>
      </w:r>
      <w:r>
        <w:rPr>
          <w:rStyle w:val="ControlFlowTok"/>
        </w:rPr>
        <w:t xml:space="preserve">assert</w:t>
      </w:r>
      <w:r>
        <w:rPr>
          <w:rStyle w:val="NormalTok"/>
        </w:rPr>
        <w:t xml:space="preserve"> row.txn_count </w:t>
      </w:r>
      <w:r>
        <w:rPr>
          <w:rStyle w:val="OperatorTok"/>
        </w:rPr>
        <w:t xml:space="preserve">==</w:t>
      </w:r>
      <w:r>
        <w:rPr>
          <w:rStyle w:val="NormalTok"/>
        </w:rPr>
        <w:t xml:space="preserve"> </w:t>
      </w:r>
      <w:r>
        <w:rPr>
          <w:rStyle w:val="DecValTok"/>
        </w:rPr>
        <w:t xml:space="preserve">3</w:t>
      </w:r>
      <w:r>
        <w:br/>
      </w:r>
      <w:r>
        <w:rPr>
          <w:rStyle w:val="NormalTok"/>
        </w:rPr>
        <w:t xml:space="preserve">    </w:t>
      </w:r>
      <w:r>
        <w:rPr>
          <w:rStyle w:val="ControlFlowTok"/>
        </w:rPr>
        <w:t xml:space="preserve">assert</w:t>
      </w:r>
      <w:r>
        <w:rPr>
          <w:rStyle w:val="NormalTok"/>
        </w:rPr>
        <w:t xml:space="preserve"> row.total_amount </w:t>
      </w:r>
      <w:r>
        <w:rPr>
          <w:rStyle w:val="OperatorTok"/>
        </w:rPr>
        <w:t xml:space="preserve">==</w:t>
      </w:r>
      <w:r>
        <w:rPr>
          <w:rStyle w:val="NormalTok"/>
        </w:rPr>
        <w:t xml:space="preserve"> </w:t>
      </w:r>
      <w:r>
        <w:rPr>
          <w:rStyle w:val="FloatTok"/>
        </w:rPr>
        <w:t xml:space="preserve">175.0</w:t>
      </w:r>
    </w:p>
    <w:p>
      <w:pPr>
        <w:pStyle w:val="FirstParagraph"/>
      </w:pPr>
      <w:r>
        <w:t xml:space="preserve">Verified, this course's own suite:</w:t>
      </w:r>
    </w:p>
    <w:p>
      <w:pPr>
        <w:pStyle w:val="SourceCode"/>
      </w:pPr>
      <w:r>
        <w:rPr>
          <w:rStyle w:val="VerbatimChar"/>
        </w:rPr>
        <w:t xml:space="preserve">tests/test_bankjobs.py::test_transform_aggregates_per_branch_per_day PASSED</w:t>
      </w:r>
      <w:r>
        <w:br/>
      </w:r>
      <w:r>
        <w:rPr>
          <w:rStyle w:val="VerbatimChar"/>
        </w:rPr>
        <w:t xml:space="preserve">tests/test_bankjobs.py::test_transform_sums_and_counts_correctly PASSED</w:t>
      </w:r>
      <w:r>
        <w:br/>
      </w:r>
      <w:r>
        <w:rPr>
          <w:rStyle w:val="VerbatimChar"/>
        </w:rPr>
        <w:t xml:space="preserve">tests/test_bankjobs.py::test_transform_drops_non_success_status PASSED</w:t>
      </w:r>
      <w:r>
        <w:br/>
      </w:r>
      <w:r>
        <w:rPr>
          <w:rStyle w:val="VerbatimChar"/>
        </w:rPr>
        <w:t xml:space="preserve">tests/test_bankjobs.py::test_load_config_dev_defaults PASSED</w:t>
      </w:r>
      <w:r>
        <w:br/>
      </w:r>
      <w:r>
        <w:rPr>
          <w:rStyle w:val="VerbatimChar"/>
        </w:rPr>
        <w:t xml:space="preserve">tests/test_bankjobs.py::test_load_config_explicit_argument_wins PASSED</w:t>
      </w:r>
      <w:r>
        <w:br/>
      </w:r>
      <w:r>
        <w:rPr>
          <w:rStyle w:val="VerbatimChar"/>
        </w:rPr>
        <w:t xml:space="preserve">tests/test_bankjobs.py::test_load_config_unknown_env_raises PASSED</w:t>
      </w:r>
      <w:r>
        <w:br/>
      </w:r>
      <w:r>
        <w:rPr>
          <w:rStyle w:val="VerbatimChar"/>
        </w:rPr>
        <w:t xml:space="preserve">tests/test_bankjobs.py::test_job_config_output_path_joins_correctly PASSED</w:t>
      </w:r>
      <w:r>
        <w:br/>
      </w:r>
      <w:r>
        <w:rPr>
          <w:rStyle w:val="VerbatimChar"/>
        </w:rPr>
        <w:t xml:space="preserve">7 passed in 16.38s</w:t>
      </w:r>
    </w:p>
    <w:p>
      <w:pPr>
        <w:pStyle w:val="FirstParagraph"/>
      </w:pPr>
      <w:r>
        <w:t xml:space="preserve">Notice the config tests need no</w:t>
      </w:r>
      <w:r>
        <w:t xml:space="preserve"> </w:t>
      </w:r>
      <w:r>
        <w:rPr>
          <w:rStyle w:val="VerbatimChar"/>
        </w:rPr>
        <w:t xml:space="preserve">spark</w:t>
      </w:r>
      <w:r>
        <w:t xml:space="preserve"> </w:t>
      </w:r>
      <w:r>
        <w:t xml:space="preserve">fixture at all:</w:t>
      </w:r>
      <w:r>
        <w:t xml:space="preserve"> </w:t>
      </w:r>
      <w:r>
        <w:rPr>
          <w:rStyle w:val="VerbatimChar"/>
        </w:rPr>
        <w:t xml:space="preserve">JobConfig</w:t>
      </w:r>
      <w:r>
        <w:t xml:space="preserve"> </w:t>
      </w:r>
      <w:r>
        <w:t xml:space="preserve">and</w:t>
      </w:r>
      <w:r>
        <w:t xml:space="preserve"> </w:t>
      </w:r>
      <w:r>
        <w:rPr>
          <w:rStyle w:val="VerbatimChar"/>
        </w:rPr>
        <w:t xml:space="preserve">load_config()</w:t>
      </w:r>
      <w:r>
        <w:t xml:space="preserve"> </w:t>
      </w:r>
      <w:r>
        <w:t xml:space="preserve">are plain Python, and testing them as plain Python, no JVM</w:t>
      </w:r>
      <w:r>
        <w:t xml:space="preserve"> </w:t>
      </w:r>
      <w:r>
        <w:t xml:space="preserve">startup, is exactly the point of keeping config separate from both IO and</w:t>
      </w:r>
      <w:r>
        <w:t xml:space="preserve"> </w:t>
      </w:r>
      <w:r>
        <w:t xml:space="preserve">Spark.</w:t>
      </w:r>
    </w:p>
    <w:bookmarkEnd w:id="284"/>
    <w:bookmarkStart w:id="285" w:name="X69d4fa9ca4c2ab98fd7c835a47f8e32f45fe2c6"/>
    <w:p>
      <w:pPr>
        <w:pStyle w:val="Heading2"/>
      </w:pPr>
      <w:r>
        <w:t xml:space="preserve">9. Error handling and exit codes</w:t>
      </w:r>
    </w:p>
    <w:p>
      <w:pPr>
        <w:pStyle w:val="SourceCode"/>
      </w:pPr>
      <w:r>
        <w:rPr>
          <w:rStyle w:val="ControlFlowTok"/>
        </w:rPr>
        <w:t xml:space="preserve">try</w:t>
      </w:r>
      <w:r>
        <w:rPr>
          <w:rStyle w:val="NormalTok"/>
        </w:rPr>
        <w:t xml:space="preserve">:</w:t>
      </w:r>
      <w:r>
        <w:br/>
      </w:r>
      <w:r>
        <w:rPr>
          <w:rStyle w:val="NormalTok"/>
        </w:rPr>
        <w:t xml:space="preserve">    row_count </w:t>
      </w:r>
      <w:r>
        <w:rPr>
          <w:rStyle w:val="OperatorTok"/>
        </w:rPr>
        <w:t xml:space="preserve">=</w:t>
      </w:r>
      <w:r>
        <w:rPr>
          <w:rStyle w:val="NormalTok"/>
        </w:rPr>
        <w:t xml:space="preserve"> job_module.run(spark, config)</w:t>
      </w:r>
      <w:r>
        <w:br/>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logger.exception(</w:t>
      </w:r>
      <w:r>
        <w:rPr>
          <w:rStyle w:val="StringTok"/>
        </w:rPr>
        <w:t xml:space="preserve">"job=</w:t>
      </w:r>
      <w:r>
        <w:rPr>
          <w:rStyle w:val="SpecialCharTok"/>
        </w:rPr>
        <w:t xml:space="preserve">%s</w:t>
      </w:r>
      <w:r>
        <w:rPr>
          <w:rStyle w:val="StringTok"/>
        </w:rPr>
        <w:t xml:space="preserve"> FAILED after </w:t>
      </w:r>
      <w:r>
        <w:rPr>
          <w:rStyle w:val="SpecialCharTok"/>
        </w:rPr>
        <w:t xml:space="preserve">%.2f</w:t>
      </w:r>
      <w:r>
        <w:rPr>
          <w:rStyle w:val="StringTok"/>
        </w:rPr>
        <w:t xml:space="preserve">s"</w:t>
      </w:r>
      <w:r>
        <w:rPr>
          <w:rStyle w:val="NormalTok"/>
        </w:rPr>
        <w:t xml:space="preserve">, args.job, elapsed)</w:t>
      </w:r>
      <w:r>
        <w:br/>
      </w:r>
      <w:r>
        <w:rPr>
          <w:rStyle w:val="NormalTok"/>
        </w:rPr>
        <w:t xml:space="preserve">    spark.stop()</w:t>
      </w:r>
      <w:r>
        <w:br/>
      </w:r>
      <w:r>
        <w:rPr>
          <w:rStyle w:val="NormalTok"/>
        </w:rPr>
        <w:t xml:space="preserve">    </w:t>
      </w:r>
      <w:r>
        <w:rPr>
          <w:rStyle w:val="ControlFlowTok"/>
        </w:rPr>
        <w:t xml:space="preserve">return</w:t>
      </w:r>
      <w:r>
        <w:rPr>
          <w:rStyle w:val="NormalTok"/>
        </w:rPr>
        <w:t xml:space="preserve"> </w:t>
      </w:r>
      <w:r>
        <w:rPr>
          <w:rStyle w:val="DecValTok"/>
        </w:rPr>
        <w:t xml:space="preserve">1</w:t>
      </w:r>
      <w:r>
        <w:br/>
      </w:r>
      <w:r>
        <w:rPr>
          <w:rStyle w:val="ControlFlowTok"/>
        </w:rPr>
        <w:t xml:space="preserve">else</w:t>
      </w:r>
      <w:r>
        <w:rPr>
          <w:rStyle w:val="NormalTok"/>
        </w:rPr>
        <w:t xml:space="preserve">:</w:t>
      </w:r>
      <w:r>
        <w:br/>
      </w:r>
      <w:r>
        <w:rPr>
          <w:rStyle w:val="NormalTok"/>
        </w:rPr>
        <w:t xml:space="preserve">    logger.info(</w:t>
      </w:r>
      <w:r>
        <w:rPr>
          <w:rStyle w:val="StringTok"/>
        </w:rPr>
        <w:t xml:space="preserve">"job=</w:t>
      </w:r>
      <w:r>
        <w:rPr>
          <w:rStyle w:val="SpecialCharTok"/>
        </w:rPr>
        <w:t xml:space="preserve">%s</w:t>
      </w:r>
      <w:r>
        <w:rPr>
          <w:rStyle w:val="StringTok"/>
        </w:rPr>
        <w:t xml:space="preserve"> SUCCEEDED, </w:t>
      </w:r>
      <w:r>
        <w:rPr>
          <w:rStyle w:val="SpecialCharTok"/>
        </w:rPr>
        <w:t xml:space="preserve">%d</w:t>
      </w:r>
      <w:r>
        <w:rPr>
          <w:rStyle w:val="StringTok"/>
        </w:rPr>
        <w:t xml:space="preserve"> rows, </w:t>
      </w:r>
      <w:r>
        <w:rPr>
          <w:rStyle w:val="SpecialCharTok"/>
        </w:rPr>
        <w:t xml:space="preserve">%.2f</w:t>
      </w:r>
      <w:r>
        <w:rPr>
          <w:rStyle w:val="StringTok"/>
        </w:rPr>
        <w:t xml:space="preserve">s"</w:t>
      </w:r>
      <w:r>
        <w:rPr>
          <w:rStyle w:val="NormalTok"/>
        </w:rPr>
        <w:t xml:space="preserve">, args.job, row_count, elapsed)</w:t>
      </w:r>
      <w:r>
        <w:br/>
      </w:r>
      <w:r>
        <w:rPr>
          <w:rStyle w:val="NormalTok"/>
        </w:rPr>
        <w:t xml:space="preserve">    spark.stop()</w:t>
      </w:r>
      <w:r>
        <w:br/>
      </w:r>
      <w:r>
        <w:rPr>
          <w:rStyle w:val="NormalTok"/>
        </w:rPr>
        <w:t xml:space="preserve">    </w:t>
      </w:r>
      <w:r>
        <w:rPr>
          <w:rStyle w:val="ControlFlowTok"/>
        </w:rPr>
        <w:t xml:space="preserve">return</w:t>
      </w:r>
      <w:r>
        <w:rPr>
          <w:rStyle w:val="NormalTok"/>
        </w:rPr>
        <w:t xml:space="preserve"> </w:t>
      </w:r>
      <w:r>
        <w:rPr>
          <w:rStyle w:val="DecValTok"/>
        </w:rPr>
        <w:t xml:space="preserve">0</w:t>
      </w:r>
    </w:p>
    <w:p>
      <w:pPr>
        <w:pStyle w:val="FirstParagraph"/>
      </w:pPr>
      <w:r>
        <w:t xml:space="preserve">Three distinct exit codes for three distinct failure shapes:</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Exit code</w:t>
            </w:r>
          </w:p>
        </w:tc>
        <w:tc>
          <w:tcPr/>
          <w:p>
            <w:pPr>
              <w:pStyle w:val="Compact"/>
              <w:jc w:val="left"/>
            </w:pPr>
            <w:r>
              <w:t xml:space="preserve">Meaning</w:t>
            </w:r>
          </w:p>
        </w:tc>
      </w:tr>
      <w:tr>
        <w:trPr>
          <w:cantSplit/>
        </w:trPr>
        <w:tc>
          <w:tcPr/>
          <w:p>
            <w:pPr>
              <w:pStyle w:val="Compact"/>
              <w:jc w:val="left"/>
            </w:pPr>
            <w:r>
              <w:t xml:space="preserve">0</w:t>
            </w:r>
          </w:p>
        </w:tc>
        <w:tc>
          <w:tcPr/>
          <w:p>
            <w:pPr>
              <w:pStyle w:val="Compact"/>
              <w:jc w:val="left"/>
            </w:pPr>
            <w:r>
              <w:t xml:space="preserve">the job ran and wrote its output</w:t>
            </w:r>
          </w:p>
        </w:tc>
      </w:tr>
      <w:tr>
        <w:trPr>
          <w:cantSplit/>
        </w:trPr>
        <w:tc>
          <w:tcPr/>
          <w:p>
            <w:pPr>
              <w:pStyle w:val="Compact"/>
              <w:jc w:val="left"/>
            </w:pPr>
            <w:r>
              <w:t xml:space="preserve">1</w:t>
            </w:r>
          </w:p>
        </w:tc>
        <w:tc>
          <w:tcPr/>
          <w:p>
            <w:pPr>
              <w:pStyle w:val="Compact"/>
              <w:jc w:val="left"/>
            </w:pPr>
            <w:r>
              <w:t xml:space="preserve">the job raised an exception, caught and logged here</w:t>
            </w:r>
          </w:p>
        </w:tc>
      </w:tr>
      <w:tr>
        <w:trPr>
          <w:cantSplit/>
        </w:trPr>
        <w:tc>
          <w:tcPr/>
          <w:p>
            <w:pPr>
              <w:pStyle w:val="Compact"/>
              <w:jc w:val="left"/>
            </w:pPr>
            <w:r>
              <w:t xml:space="preserve">2</w:t>
            </w:r>
          </w:p>
        </w:tc>
        <w:tc>
          <w:tcPr/>
          <w:p>
            <w:pPr>
              <w:pStyle w:val="Compact"/>
              <w:jc w:val="left"/>
            </w:pPr>
            <w:r>
              <w:t xml:space="preserve">a bad command-line argument, argparse's own code, never even builds a</w:t>
            </w:r>
            <w:r>
              <w:t xml:space="preserve"> </w:t>
            </w:r>
            <w:r>
              <w:rPr>
                <w:rStyle w:val="VerbatimChar"/>
              </w:rPr>
              <w:t xml:space="preserve">SparkSession</w:t>
            </w:r>
          </w:p>
        </w:tc>
      </w:tr>
    </w:tbl>
    <w:p>
      <w:pPr>
        <w:pStyle w:val="BodyText"/>
      </w:pPr>
      <w:r>
        <w:t xml:space="preserve">A scheduler like Airflow or cron only ever sees one integer, never log</w:t>
      </w:r>
      <w:r>
        <w:t xml:space="preserve"> </w:t>
      </w:r>
      <w:r>
        <w:t xml:space="preserve">text. Getting this right is the entire contract between this package and</w:t>
      </w:r>
      <w:r>
        <w:t xml:space="preserve"> </w:t>
      </w:r>
      <w:r>
        <w:t xml:space="preserve">whatever schedules it, module 17 and 18 next.</w:t>
      </w:r>
    </w:p>
    <w:bookmarkEnd w:id="285"/>
    <w:bookmarkStart w:id="286" w:name="Xd943871a4ff6c08a66397e786a34ec15fc2cd44"/>
    <w:p>
      <w:pPr>
        <w:pStyle w:val="Heading2"/>
      </w:pPr>
      <w:r>
        <w:t xml:space="preserve">10. Running</w:t>
      </w:r>
      <w:r>
        <w:t xml:space="preserve"> </w:t>
      </w:r>
      <w:r>
        <w:rPr>
          <w:rStyle w:val="VerbatimChar"/>
        </w:rPr>
        <w:t xml:space="preserve">bankjobs</w:t>
      </w:r>
      <w:r>
        <w:t xml:space="preserve">, both ways</w:t>
      </w:r>
    </w:p>
    <w:p>
      <w:pPr>
        <w:pStyle w:val="SourceCode"/>
      </w:pPr>
      <w:r>
        <w:rPr>
          <w:rStyle w:val="CommentTok"/>
        </w:rPr>
        <w:t xml:space="preserve"># as a module, from the project root</w:t>
      </w:r>
      <w:r>
        <w:br/>
      </w:r>
      <w:r>
        <w:br/>
      </w:r>
      <w:r>
        <w:rPr>
          <w:rStyle w:val="ExtensionTok"/>
        </w:rPr>
        <w:t xml:space="preserve">python</w:t>
      </w:r>
      <w:r>
        <w:rPr>
          <w:rStyle w:val="NormalTok"/>
        </w:rPr>
        <w:t xml:space="preserve"> </w:t>
      </w:r>
      <w:r>
        <w:rPr>
          <w:rStyle w:val="AttributeTok"/>
        </w:rPr>
        <w:t xml:space="preserve">-m</w:t>
      </w:r>
      <w:r>
        <w:rPr>
          <w:rStyle w:val="NormalTok"/>
        </w:rPr>
        <w:t xml:space="preserve"> bankjobs </w:t>
      </w:r>
      <w:r>
        <w:rPr>
          <w:rStyle w:val="AttributeTok"/>
        </w:rPr>
        <w:t xml:space="preserve">--job</w:t>
      </w:r>
      <w:r>
        <w:rPr>
          <w:rStyle w:val="NormalTok"/>
        </w:rPr>
        <w:t xml:space="preserve"> daily_kpi </w:t>
      </w:r>
      <w:r>
        <w:rPr>
          <w:rStyle w:val="AttributeTok"/>
        </w:rPr>
        <w:t xml:space="preserve">--env</w:t>
      </w:r>
      <w:r>
        <w:rPr>
          <w:rStyle w:val="NormalTok"/>
        </w:rPr>
        <w:t xml:space="preserve"> dev</w:t>
      </w:r>
      <w:r>
        <w:br/>
      </w:r>
      <w:r>
        <w:br/>
      </w:r>
      <w:r>
        <w:rPr>
          <w:rStyle w:val="CommentTok"/>
        </w:rPr>
        <w:t xml:space="preserve"># via spark-submit, shipping the code as a zip</w:t>
      </w:r>
      <w:r>
        <w:br/>
      </w:r>
      <w:r>
        <w:br/>
      </w:r>
      <w:r>
        <w:rPr>
          <w:rStyle w:val="ExtensionTok"/>
        </w:rPr>
        <w:t xml:space="preserve">spark-submit</w:t>
      </w:r>
      <w:r>
        <w:rPr>
          <w:rStyle w:val="NormalTok"/>
        </w:rPr>
        <w:t xml:space="preserve"> </w:t>
      </w:r>
      <w:r>
        <w:rPr>
          <w:rStyle w:val="AttributeTok"/>
        </w:rPr>
        <w:t xml:space="preserve">--master</w:t>
      </w:r>
      <w:r>
        <w:rPr>
          <w:rStyle w:val="NormalTok"/>
        </w:rPr>
        <w:t xml:space="preserve"> local</w:t>
      </w:r>
      <w:r>
        <w:rPr>
          <w:rStyle w:val="PreprocessorTok"/>
        </w:rPr>
        <w:t xml:space="preserve">[</w:t>
      </w:r>
      <w:r>
        <w:rPr>
          <w:rStyle w:val="SpecialStringTok"/>
        </w:rPr>
        <w:t xml:space="preserve">2</w:t>
      </w:r>
      <w:r>
        <w:rPr>
          <w:rStyle w:val="PreprocessorTok"/>
        </w:rPr>
        <w:t xml:space="preserve">]</w:t>
      </w:r>
      <w:r>
        <w:rPr>
          <w:rStyle w:val="NormalTok"/>
        </w:rPr>
        <w:t xml:space="preserve"> </w:t>
      </w:r>
      <w:r>
        <w:rPr>
          <w:rStyle w:val="AttributeTok"/>
        </w:rPr>
        <w:t xml:space="preserve">--py-files</w:t>
      </w:r>
      <w:r>
        <w:rPr>
          <w:rStyle w:val="NormalTok"/>
        </w:rPr>
        <w:t xml:space="preserve"> labs/bankjobs.zip </w:t>
      </w:r>
      <w:r>
        <w:rPr>
          <w:rStyle w:val="DataTypeTok"/>
        </w:rPr>
        <w:t xml:space="preserve">\</w:t>
      </w:r>
      <w:r>
        <w:br/>
      </w:r>
      <w:r>
        <w:rPr>
          <w:rStyle w:val="NormalTok"/>
        </w:rPr>
        <w:t xml:space="preserve">  labs/bankjobs/__main__.py </w:t>
      </w:r>
      <w:r>
        <w:rPr>
          <w:rStyle w:val="AttributeTok"/>
        </w:rPr>
        <w:t xml:space="preserve">--job</w:t>
      </w:r>
      <w:r>
        <w:rPr>
          <w:rStyle w:val="NormalTok"/>
        </w:rPr>
        <w:t xml:space="preserve"> daily_kpi </w:t>
      </w:r>
      <w:r>
        <w:rPr>
          <w:rStyle w:val="AttributeTok"/>
        </w:rPr>
        <w:t xml:space="preserve">--env</w:t>
      </w:r>
      <w:r>
        <w:rPr>
          <w:rStyle w:val="NormalTok"/>
        </w:rPr>
        <w:t xml:space="preserve"> dev</w:t>
      </w:r>
    </w:p>
    <w:p>
      <w:pPr>
        <w:pStyle w:val="FirstParagraph"/>
      </w:pPr>
      <w:r>
        <w:t xml:space="preserve">Both write the same 108 rows (36 branches times 3 days) to</w:t>
      </w:r>
      <w:r>
        <w:t xml:space="preserve"> </w:t>
      </w:r>
      <w:r>
        <w:rPr>
          <w:rStyle w:val="VerbatimChar"/>
        </w:rPr>
        <w:t xml:space="preserve">data/warehouse/gold/daily_kpi/</w:t>
      </w:r>
      <w:r>
        <w:t xml:space="preserve">, verified in Lab 15.</w:t>
      </w:r>
    </w:p>
    <w:bookmarkEnd w:id="286"/>
    <w:bookmarkStart w:id="287" w:name="X1f853c557e96598d90a0823ca52b0a7f7df6625"/>
    <w:p>
      <w:pPr>
        <w:pStyle w:val="Heading2"/>
      </w:pPr>
      <w:r>
        <w:t xml:space="preserve">11. CI/CD outline</w:t>
      </w:r>
    </w:p>
    <w:p>
      <w:pPr>
        <w:pStyle w:val="FirstParagraph"/>
      </w:pPr>
      <w:r>
        <w:t xml:space="preserve">A packaged job is what makes this pipeline possible at all. A loose script</w:t>
      </w:r>
      <w:r>
        <w:t xml:space="preserve"> </w:t>
      </w:r>
      <w:r>
        <w:t xml:space="preserve">has no artifact to lint, test or version in the first place.</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Step</w:t>
            </w:r>
          </w:p>
        </w:tc>
        <w:tc>
          <w:tcPr/>
          <w:p>
            <w:pPr>
              <w:pStyle w:val="Compact"/>
              <w:jc w:val="left"/>
            </w:pPr>
            <w:r>
              <w:t xml:space="preserve">What happens</w:t>
            </w:r>
          </w:p>
        </w:tc>
      </w:tr>
      <w:tr>
        <w:trPr>
          <w:cantSplit/>
        </w:trPr>
        <w:tc>
          <w:tcPr/>
          <w:p>
            <w:pPr>
              <w:pStyle w:val="Compact"/>
              <w:jc w:val="left"/>
            </w:pPr>
            <w:r>
              <w:t xml:space="preserve">Lint</w:t>
            </w:r>
          </w:p>
        </w:tc>
        <w:tc>
          <w:tcPr/>
          <w:p>
            <w:pPr>
              <w:pStyle w:val="Compact"/>
              <w:jc w:val="left"/>
            </w:pPr>
            <w:r>
              <w:rPr>
                <w:rStyle w:val="VerbatimChar"/>
              </w:rPr>
              <w:t xml:space="preserve">ruff</w:t>
            </w:r>
            <w:r>
              <w:t xml:space="preserve"> </w:t>
            </w:r>
            <w:r>
              <w:t xml:space="preserve">or</w:t>
            </w:r>
            <w:r>
              <w:t xml:space="preserve"> </w:t>
            </w:r>
            <w:r>
              <w:rPr>
                <w:rStyle w:val="VerbatimChar"/>
              </w:rPr>
              <w:t xml:space="preserve">flake8</w:t>
            </w:r>
            <w:r>
              <w:t xml:space="preserve"> </w:t>
            </w:r>
            <w:r>
              <w:t xml:space="preserve">over</w:t>
            </w:r>
            <w:r>
              <w:t xml:space="preserve"> </w:t>
            </w:r>
            <w:r>
              <w:rPr>
                <w:rStyle w:val="VerbatimChar"/>
              </w:rPr>
              <w:t xml:space="preserve">bankjobs/</w:t>
            </w:r>
            <w:r>
              <w:t xml:space="preserve">, fail the pipeline on a lint error</w:t>
            </w:r>
          </w:p>
        </w:tc>
      </w:tr>
      <w:tr>
        <w:trPr>
          <w:cantSplit/>
        </w:trPr>
        <w:tc>
          <w:tcPr/>
          <w:p>
            <w:pPr>
              <w:pStyle w:val="Compact"/>
              <w:jc w:val="left"/>
            </w:pPr>
            <w:r>
              <w:t xml:space="preserve">Test</w:t>
            </w:r>
          </w:p>
        </w:tc>
        <w:tc>
          <w:tcPr/>
          <w:p>
            <w:pPr>
              <w:pStyle w:val="Compact"/>
              <w:jc w:val="left"/>
            </w:pPr>
            <w:r>
              <w:rPr>
                <w:rStyle w:val="VerbatimChar"/>
              </w:rPr>
              <w:t xml:space="preserve">pytest tests/ -v</w:t>
            </w:r>
            <w:r>
              <w:t xml:space="preserve">, section 8, fail the pipeline on any red test</w:t>
            </w:r>
          </w:p>
        </w:tc>
      </w:tr>
      <w:tr>
        <w:trPr>
          <w:cantSplit/>
        </w:trPr>
        <w:tc>
          <w:tcPr/>
          <w:p>
            <w:pPr>
              <w:pStyle w:val="Compact"/>
              <w:jc w:val="left"/>
            </w:pPr>
            <w:r>
              <w:t xml:space="preserve">Build</w:t>
            </w:r>
          </w:p>
        </w:tc>
        <w:tc>
          <w:tcPr/>
          <w:p>
            <w:pPr>
              <w:pStyle w:val="Compact"/>
              <w:jc w:val="left"/>
            </w:pPr>
            <w:r>
              <w:rPr>
                <w:rStyle w:val="VerbatimChar"/>
              </w:rPr>
              <w:t xml:space="preserve">python -m build --wheel</w:t>
            </w:r>
            <w:r>
              <w:t xml:space="preserve">, produces a versioned</w:t>
            </w:r>
            <w:r>
              <w:t xml:space="preserve"> </w:t>
            </w:r>
            <w:r>
              <w:rPr>
                <w:rStyle w:val="VerbatimChar"/>
              </w:rPr>
              <w:t xml:space="preserve">.whl</w:t>
            </w:r>
            <w:r>
              <w:t xml:space="preserve"> </w:t>
            </w:r>
            <w:r>
              <w:t xml:space="preserve">artifact</w:t>
            </w:r>
          </w:p>
        </w:tc>
      </w:tr>
      <w:tr>
        <w:trPr>
          <w:cantSplit/>
        </w:trPr>
        <w:tc>
          <w:tcPr/>
          <w:p>
            <w:pPr>
              <w:pStyle w:val="Compact"/>
              <w:jc w:val="left"/>
            </w:pPr>
            <w:r>
              <w:t xml:space="preserve">Publish</w:t>
            </w:r>
          </w:p>
        </w:tc>
        <w:tc>
          <w:tcPr/>
          <w:p>
            <w:pPr>
              <w:pStyle w:val="Compact"/>
              <w:jc w:val="left"/>
            </w:pPr>
            <w:r>
              <w:t xml:space="preserve">push the wheel to an internal package index, tagged with a commit hash</w:t>
            </w:r>
          </w:p>
        </w:tc>
      </w:tr>
      <w:tr>
        <w:trPr>
          <w:cantSplit/>
        </w:trPr>
        <w:tc>
          <w:tcPr/>
          <w:p>
            <w:pPr>
              <w:pStyle w:val="Compact"/>
              <w:jc w:val="left"/>
            </w:pPr>
            <w:r>
              <w:t xml:space="preserve">Deploy</w:t>
            </w:r>
          </w:p>
        </w:tc>
        <w:tc>
          <w:tcPr/>
          <w:p>
            <w:pPr>
              <w:pStyle w:val="Compact"/>
              <w:jc w:val="left"/>
            </w:pPr>
            <w:r>
              <w:t xml:space="preserve">the scheduler's job definition (an Airflow DAG, module 17 and 18) points</w:t>
            </w:r>
            <w:r>
              <w:t xml:space="preserve"> </w:t>
            </w:r>
            <w:r>
              <w:rPr>
                <w:rStyle w:val="VerbatimChar"/>
              </w:rPr>
              <w:t xml:space="preserve">spark-submit --py-files</w:t>
            </w:r>
            <w:r>
              <w:t xml:space="preserve"> </w:t>
            </w:r>
            <w:r>
              <w:t xml:space="preserve">at the new version, usually through a UAT run first</w:t>
            </w:r>
          </w:p>
        </w:tc>
      </w:tr>
    </w:tbl>
    <w:bookmarkEnd w:id="287"/>
    <w:bookmarkStart w:id="288" w:name="X50d41b3ddcc3fa84a01eab3bcf2437cc0b03e5d"/>
    <w:p>
      <w:pPr>
        <w:pStyle w:val="Heading2"/>
      </w:pPr>
      <w:r>
        <w:t xml:space="preserve">12. What changes moving from dev to a real environment</w:t>
      </w:r>
    </w:p>
    <w:p>
      <w:pPr>
        <w:pStyle w:val="FirstParagraph"/>
      </w:pPr>
      <w:r>
        <w:t xml:space="preserve">Nothing in</w:t>
      </w:r>
      <w:r>
        <w:t xml:space="preserve"> </w:t>
      </w:r>
      <w:r>
        <w:rPr>
          <w:rStyle w:val="VerbatimChar"/>
        </w:rPr>
        <w:t xml:space="preserve">jobs/daily_kpi.py</w:t>
      </w:r>
      <w:r>
        <w:t xml:space="preserve"> </w:t>
      </w:r>
      <w:r>
        <w:t xml:space="preserve">changes at all. Only</w:t>
      </w:r>
      <w:r>
        <w:t xml:space="preserve"> </w:t>
      </w:r>
      <w:r>
        <w:rPr>
          <w:rStyle w:val="VerbatimChar"/>
        </w:rPr>
        <w:t xml:space="preserve">config.py</w:t>
      </w:r>
      <w:r>
        <w:t xml:space="preserve">'s</w:t>
      </w:r>
      <w:r>
        <w:t xml:space="preserve"> </w:t>
      </w:r>
      <w:r>
        <w:rPr>
          <w:rStyle w:val="VerbatimChar"/>
        </w:rPr>
        <w:t xml:space="preserve">uat</w:t>
      </w:r>
      <w:r>
        <w:t xml:space="preserve"> </w:t>
      </w:r>
      <w:r>
        <w:t xml:space="preserve">and</w:t>
      </w:r>
      <w:r>
        <w:t xml:space="preserve"> </w:t>
      </w:r>
      <w:r>
        <w:rPr>
          <w:rStyle w:val="VerbatimChar"/>
        </w:rPr>
        <w:t xml:space="preserve">prod</w:t>
      </w:r>
      <w:r>
        <w:t xml:space="preserve"> </w:t>
      </w:r>
      <w:r>
        <w:t xml:space="preserve">defaults, or the environment variables and arguments overriding</w:t>
      </w:r>
      <w:r>
        <w:t xml:space="preserve"> </w:t>
      </w:r>
      <w:r>
        <w:t xml:space="preserve">them, do. That is the whole point of section 6's precedence rules: the</w:t>
      </w:r>
      <w:r>
        <w:t xml:space="preserve"> </w:t>
      </w:r>
      <w:r>
        <w:t xml:space="preserve">business logic never needs to know or care which environment it is</w:t>
      </w:r>
      <w:r>
        <w:t xml:space="preserve"> </w:t>
      </w:r>
      <w:r>
        <w:t xml:space="preserve">running in.</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In this course</w:t>
            </w:r>
          </w:p>
        </w:tc>
        <w:tc>
          <w:tcPr/>
          <w:p>
            <w:pPr>
              <w:pStyle w:val="Compact"/>
              <w:jc w:val="left"/>
            </w:pPr>
            <w:r>
              <w:t xml:space="preserve">In a real bank deployment</w:t>
            </w:r>
          </w:p>
        </w:tc>
      </w:tr>
      <w:tr>
        <w:trPr>
          <w:cantSplit/>
        </w:trPr>
        <w:tc>
          <w:tcPr/>
          <w:p>
            <w:pPr>
              <w:pStyle w:val="Compact"/>
              <w:jc w:val="left"/>
            </w:pPr>
            <w:r>
              <w:rPr>
                <w:rStyle w:val="VerbatimChar"/>
              </w:rPr>
              <w:t xml:space="preserve">dev</w:t>
            </w:r>
            <w:r>
              <w:t xml:space="preserve"> </w:t>
            </w:r>
            <w:r>
              <w:t xml:space="preserve">reads</w:t>
            </w:r>
            <w:r>
              <w:t xml:space="preserve"> </w:t>
            </w:r>
            <w:r>
              <w:rPr>
                <w:rStyle w:val="VerbatimChar"/>
              </w:rPr>
              <w:t xml:space="preserve">data/raw/</w:t>
            </w:r>
            <w:r>
              <w:t xml:space="preserve"> </w:t>
            </w:r>
            <w:r>
              <w:t xml:space="preserve">on a laptop</w:t>
            </w:r>
          </w:p>
        </w:tc>
        <w:tc>
          <w:tcPr/>
          <w:p>
            <w:pPr>
              <w:pStyle w:val="Compact"/>
              <w:jc w:val="left"/>
            </w:pPr>
            <w:r>
              <w:rPr>
                <w:rStyle w:val="VerbatimChar"/>
              </w:rPr>
              <w:t xml:space="preserve">uat</w:t>
            </w:r>
            <w:r>
              <w:t xml:space="preserve">/</w:t>
            </w:r>
            <w:r>
              <w:rPr>
                <w:rStyle w:val="VerbatimChar"/>
              </w:rPr>
              <w:t xml:space="preserve">prod</w:t>
            </w:r>
            <w:r>
              <w:t xml:space="preserve"> </w:t>
            </w:r>
            <w:r>
              <w:t xml:space="preserve">read from</w:t>
            </w:r>
            <w:r>
              <w:t xml:space="preserve"> </w:t>
            </w:r>
            <w:r>
              <w:rPr>
                <w:rStyle w:val="VerbatimChar"/>
              </w:rPr>
              <w:t xml:space="preserve">s3a://</w:t>
            </w:r>
            <w:r>
              <w:t xml:space="preserve"> </w:t>
            </w:r>
            <w:r>
              <w:t xml:space="preserve">or HDFS, set once in</w:t>
            </w:r>
            <w:r>
              <w:t xml:space="preserve"> </w:t>
            </w:r>
            <w:r>
              <w:rPr>
                <w:rStyle w:val="VerbatimChar"/>
              </w:rPr>
              <w:t xml:space="preserve">config.py</w:t>
            </w:r>
          </w:p>
        </w:tc>
      </w:tr>
      <w:tr>
        <w:trPr>
          <w:cantSplit/>
        </w:trPr>
        <w:tc>
          <w:tcPr/>
          <w:p>
            <w:pPr>
              <w:pStyle w:val="Compact"/>
              <w:jc w:val="left"/>
            </w:pPr>
            <w:r>
              <w:rPr>
                <w:rStyle w:val="VerbatimChar"/>
              </w:rPr>
              <w:t xml:space="preserve">local[*]</w:t>
            </w:r>
            <w:r>
              <w:t xml:space="preserve"> </w:t>
            </w:r>
            <w:r>
              <w:t xml:space="preserve">master, hardcoded in the demo</w:t>
            </w:r>
          </w:p>
        </w:tc>
        <w:tc>
          <w:tcPr/>
          <w:p>
            <w:pPr>
              <w:pStyle w:val="Compact"/>
              <w:jc w:val="left"/>
            </w:pPr>
            <w:r>
              <w:rPr>
                <w:rStyle w:val="VerbatimChar"/>
              </w:rPr>
              <w:t xml:space="preserve">--master yarn</w:t>
            </w:r>
            <w:r>
              <w:t xml:space="preserve"> </w:t>
            </w:r>
            <w:r>
              <w:t xml:space="preserve">or a Kubernetes master, passed by</w:t>
            </w:r>
            <w:r>
              <w:t xml:space="preserve"> </w:t>
            </w:r>
            <w:r>
              <w:rPr>
                <w:rStyle w:val="VerbatimChar"/>
              </w:rPr>
              <w:t xml:space="preserve">spark-submit</w:t>
            </w:r>
            <w:r>
              <w:t xml:space="preserve">, not the script</w:t>
            </w:r>
          </w:p>
        </w:tc>
      </w:tr>
      <w:tr>
        <w:trPr>
          <w:cantSplit/>
        </w:trPr>
        <w:tc>
          <w:tcPr/>
          <w:p>
            <w:pPr>
              <w:pStyle w:val="Compact"/>
              <w:jc w:val="left"/>
            </w:pPr>
            <w:r>
              <w:t xml:space="preserve">A password, if any, would come from an environment variable</w:t>
            </w:r>
          </w:p>
        </w:tc>
        <w:tc>
          <w:tcPr/>
          <w:p>
            <w:pPr>
              <w:pStyle w:val="Compact"/>
              <w:jc w:val="left"/>
            </w:pPr>
            <w:r>
              <w:t xml:space="preserve">the same environment variable, backed by the bank's own secrets manager</w:t>
            </w:r>
          </w:p>
        </w:tc>
      </w:tr>
      <w:tr>
        <w:trPr>
          <w:cantSplit/>
        </w:trPr>
        <w:tc>
          <w:tcPr/>
          <w:p>
            <w:pPr>
              <w:pStyle w:val="Compact"/>
              <w:jc w:val="left"/>
            </w:pPr>
            <w:r>
              <w:rPr>
                <w:rStyle w:val="VerbatimChar"/>
              </w:rPr>
              <w:t xml:space="preserve">python -m pytest</w:t>
            </w:r>
            <w:r>
              <w:t xml:space="preserve"> </w:t>
            </w:r>
            <w:r>
              <w:t xml:space="preserve">run by hand</w:t>
            </w:r>
          </w:p>
        </w:tc>
        <w:tc>
          <w:tcPr/>
          <w:p>
            <w:pPr>
              <w:pStyle w:val="Compact"/>
              <w:jc w:val="left"/>
            </w:pPr>
            <w:r>
              <w:t xml:space="preserve">the same command, run by a CI pipeline on every commit</w:t>
            </w:r>
          </w:p>
        </w:tc>
      </w:tr>
    </w:tbl>
    <w:bookmarkEnd w:id="288"/>
    <w:bookmarkStart w:id="289" w:name="the-lab-14"/>
    <w:p>
      <w:pPr>
        <w:pStyle w:val="Heading2"/>
      </w:pPr>
      <w:r>
        <w:t xml:space="preserve">The lab</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Step</w:t>
            </w:r>
          </w:p>
        </w:tc>
        <w:tc>
          <w:tcPr/>
          <w:p>
            <w:pPr>
              <w:pStyle w:val="Compact"/>
              <w:jc w:val="left"/>
            </w:pPr>
            <w:r>
              <w:t xml:space="preserve">Shows</w:t>
            </w:r>
          </w:p>
        </w:tc>
      </w:tr>
      <w:tr>
        <w:trPr>
          <w:cantSplit/>
        </w:trPr>
        <w:tc>
          <w:tcPr/>
          <w:p>
            <w:pPr>
              <w:pStyle w:val="Compact"/>
              <w:jc w:val="left"/>
            </w:pPr>
            <w:r>
              <w:t xml:space="preserve">1</w:t>
            </w:r>
          </w:p>
        </w:tc>
        <w:tc>
          <w:tcPr/>
          <w:p>
            <w:pPr>
              <w:pStyle w:val="Compact"/>
              <w:jc w:val="left"/>
            </w:pPr>
            <w:r>
              <w:t xml:space="preserve">Why a folder of loose scripts is not a production job</w:t>
            </w:r>
          </w:p>
        </w:tc>
      </w:tr>
      <w:tr>
        <w:trPr>
          <w:cantSplit/>
        </w:trPr>
        <w:tc>
          <w:tcPr/>
          <w:p>
            <w:pPr>
              <w:pStyle w:val="Compact"/>
              <w:jc w:val="left"/>
            </w:pPr>
            <w:r>
              <w:t xml:space="preserve">2</w:t>
            </w:r>
          </w:p>
        </w:tc>
        <w:tc>
          <w:tcPr/>
          <w:p>
            <w:pPr>
              <w:pStyle w:val="Compact"/>
              <w:jc w:val="left"/>
            </w:pPr>
            <w:r>
              <w:t xml:space="preserve">The</w:t>
            </w:r>
            <w:r>
              <w:t xml:space="preserve"> </w:t>
            </w:r>
            <w:r>
              <w:rPr>
                <w:rStyle w:val="VerbatimChar"/>
              </w:rPr>
              <w:t xml:space="preserve">bankjobs/</w:t>
            </w:r>
            <w:r>
              <w:t xml:space="preserve"> </w:t>
            </w:r>
            <w:r>
              <w:t xml:space="preserve">package layout on disk</w:t>
            </w:r>
          </w:p>
        </w:tc>
      </w:tr>
      <w:tr>
        <w:trPr>
          <w:cantSplit/>
        </w:trPr>
        <w:tc>
          <w:tcPr/>
          <w:p>
            <w:pPr>
              <w:pStyle w:val="Compact"/>
              <w:jc w:val="left"/>
            </w:pPr>
            <w:r>
              <w:t xml:space="preserve">3</w:t>
            </w:r>
          </w:p>
        </w:tc>
        <w:tc>
          <w:tcPr/>
          <w:p>
            <w:pPr>
              <w:pStyle w:val="Compact"/>
              <w:jc w:val="left"/>
            </w:pPr>
            <w:r>
              <w:t xml:space="preserve">Running it as a module:</w:t>
            </w:r>
            <w:r>
              <w:t xml:space="preserve"> </w:t>
            </w:r>
            <w:r>
              <w:rPr>
                <w:rStyle w:val="VerbatimChar"/>
              </w:rPr>
              <w:t xml:space="preserve">python -m bankjobs</w:t>
            </w:r>
          </w:p>
        </w:tc>
      </w:tr>
      <w:tr>
        <w:trPr>
          <w:cantSplit/>
        </w:trPr>
        <w:tc>
          <w:tcPr/>
          <w:p>
            <w:pPr>
              <w:pStyle w:val="Compact"/>
              <w:jc w:val="left"/>
            </w:pPr>
            <w:r>
              <w:t xml:space="preserve">4</w:t>
            </w:r>
          </w:p>
        </w:tc>
        <w:tc>
          <w:tcPr/>
          <w:p>
            <w:pPr>
              <w:pStyle w:val="Compact"/>
              <w:jc w:val="left"/>
            </w:pPr>
            <w:r>
              <w:t xml:space="preserve">What landed in</w:t>
            </w:r>
            <w:r>
              <w:t xml:space="preserve"> </w:t>
            </w:r>
            <w:r>
              <w:rPr>
                <w:rStyle w:val="VerbatimChar"/>
              </w:rPr>
              <w:t xml:space="preserve">data/warehouse/gold/daily_kpi/</w:t>
            </w:r>
          </w:p>
        </w:tc>
      </w:tr>
      <w:tr>
        <w:trPr>
          <w:cantSplit/>
        </w:trPr>
        <w:tc>
          <w:tcPr/>
          <w:p>
            <w:pPr>
              <w:pStyle w:val="Compact"/>
              <w:jc w:val="left"/>
            </w:pPr>
            <w:r>
              <w:t xml:space="preserve">5</w:t>
            </w:r>
          </w:p>
        </w:tc>
        <w:tc>
          <w:tcPr/>
          <w:p>
            <w:pPr>
              <w:pStyle w:val="Compact"/>
              <w:jc w:val="left"/>
            </w:pPr>
            <w:r>
              <w:t xml:space="preserve">Zipping the package and running the real</w:t>
            </w:r>
            <w:r>
              <w:t xml:space="preserve"> </w:t>
            </w:r>
            <w:r>
              <w:rPr>
                <w:rStyle w:val="VerbatimChar"/>
              </w:rPr>
              <w:t xml:space="preserve">spark-submit --py-files</w:t>
            </w:r>
            <w:r>
              <w:t xml:space="preserve"> </w:t>
            </w:r>
            <w:r>
              <w:t xml:space="preserve">command</w:t>
            </w:r>
          </w:p>
        </w:tc>
      </w:tr>
      <w:tr>
        <w:trPr>
          <w:cantSplit/>
        </w:trPr>
        <w:tc>
          <w:tcPr/>
          <w:p>
            <w:pPr>
              <w:pStyle w:val="Compact"/>
              <w:jc w:val="left"/>
            </w:pPr>
            <w:r>
              <w:t xml:space="preserve">6</w:t>
            </w:r>
          </w:p>
        </w:tc>
        <w:tc>
          <w:tcPr/>
          <w:p>
            <w:pPr>
              <w:pStyle w:val="Compact"/>
              <w:jc w:val="left"/>
            </w:pPr>
            <w:r>
              <w:t xml:space="preserve">Config precedence: one environment variable, no code change</w:t>
            </w:r>
          </w:p>
        </w:tc>
      </w:tr>
      <w:tr>
        <w:trPr>
          <w:cantSplit/>
        </w:trPr>
        <w:tc>
          <w:tcPr/>
          <w:p>
            <w:pPr>
              <w:pStyle w:val="Compact"/>
              <w:jc w:val="left"/>
            </w:pPr>
            <w:r>
              <w:t xml:space="preserve">7</w:t>
            </w:r>
          </w:p>
        </w:tc>
        <w:tc>
          <w:tcPr/>
          <w:p>
            <w:pPr>
              <w:pStyle w:val="Compact"/>
              <w:jc w:val="left"/>
            </w:pPr>
            <w:r>
              <w:t xml:space="preserve">Running</w:t>
            </w:r>
            <w:r>
              <w:t xml:space="preserve"> </w:t>
            </w:r>
            <w:r>
              <w:rPr>
                <w:rStyle w:val="VerbatimChar"/>
              </w:rPr>
              <w:t xml:space="preserve">pytest tests/</w:t>
            </w:r>
            <w:r>
              <w:t xml:space="preserve">, all seven tests</w:t>
            </w:r>
          </w:p>
        </w:tc>
      </w:tr>
    </w:tbl>
    <w:bookmarkEnd w:id="289"/>
    <w:bookmarkStart w:id="290" w:name="common-mistakes-14"/>
    <w:p>
      <w:pPr>
        <w:pStyle w:val="Heading2"/>
      </w:pPr>
      <w:r>
        <w:t xml:space="preserve">Common mistakes</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Mistake</w:t>
            </w:r>
          </w:p>
        </w:tc>
        <w:tc>
          <w:tcPr/>
          <w:p>
            <w:pPr>
              <w:pStyle w:val="Compact"/>
              <w:jc w:val="left"/>
            </w:pPr>
            <w:r>
              <w:t xml:space="preserve">Cause</w:t>
            </w:r>
          </w:p>
        </w:tc>
        <w:tc>
          <w:tcPr/>
          <w:p>
            <w:pPr>
              <w:pStyle w:val="Compact"/>
              <w:jc w:val="left"/>
            </w:pPr>
            <w:r>
              <w:t xml:space="preserve">Fix</w:t>
            </w:r>
          </w:p>
        </w:tc>
      </w:tr>
      <w:tr>
        <w:trPr>
          <w:cantSplit/>
        </w:trPr>
        <w:tc>
          <w:tcPr/>
          <w:p>
            <w:pPr>
              <w:pStyle w:val="Compact"/>
              <w:jc w:val="left"/>
            </w:pPr>
            <w:r>
              <w:t xml:space="preserve">Computing a default path relative to</w:t>
            </w:r>
            <w:r>
              <w:t xml:space="preserve"> </w:t>
            </w:r>
            <w:r>
              <w:rPr>
                <w:rStyle w:val="VerbatimChar"/>
              </w:rPr>
              <w:t xml:space="preserve">__file__</w:t>
            </w:r>
          </w:p>
        </w:tc>
        <w:tc>
          <w:tcPr/>
          <w:p>
            <w:pPr>
              <w:pStyle w:val="Compact"/>
              <w:jc w:val="left"/>
            </w:pPr>
            <w:r>
              <w:t xml:space="preserve">works under</w:t>
            </w:r>
            <w:r>
              <w:t xml:space="preserve"> </w:t>
            </w:r>
            <w:r>
              <w:rPr>
                <w:rStyle w:val="VerbatimChar"/>
              </w:rPr>
              <w:t xml:space="preserve">python script.py</w:t>
            </w:r>
            <w:r>
              <w:t xml:space="preserve">, nobody tested it packaged</w:t>
            </w:r>
          </w:p>
        </w:tc>
        <w:tc>
          <w:tcPr/>
          <w:p>
            <w:pPr>
              <w:pStyle w:val="Compact"/>
              <w:jc w:val="left"/>
            </w:pPr>
            <w:r>
              <w:t xml:space="preserve">pass paths explicitly, or run from the project root, section 6</w:t>
            </w:r>
          </w:p>
        </w:tc>
      </w:tr>
      <w:tr>
        <w:trPr>
          <w:cantSplit/>
        </w:trPr>
        <w:tc>
          <w:tcPr/>
          <w:p>
            <w:pPr>
              <w:pStyle w:val="Compact"/>
              <w:jc w:val="left"/>
            </w:pPr>
            <w:r>
              <w:t xml:space="preserve">An application argument before the script path in</w:t>
            </w:r>
            <w:r>
              <w:t xml:space="preserve"> </w:t>
            </w:r>
            <w:r>
              <w:rPr>
                <w:rStyle w:val="VerbatimChar"/>
              </w:rPr>
              <w:t xml:space="preserve">spark-submit</w:t>
            </w:r>
          </w:p>
        </w:tc>
        <w:tc>
          <w:tcPr/>
          <w:p>
            <w:pPr>
              <w:pStyle w:val="Compact"/>
              <w:jc w:val="left"/>
            </w:pPr>
            <w:r>
              <w:t xml:space="preserve">assuming argument order does not matter</w:t>
            </w:r>
          </w:p>
        </w:tc>
        <w:tc>
          <w:tcPr/>
          <w:p>
            <w:pPr>
              <w:pStyle w:val="Compact"/>
              <w:jc w:val="left"/>
            </w:pPr>
            <w:r>
              <w:t xml:space="preserve">it does, section 3, everything before the script path belongs to</w:t>
            </w:r>
            <w:r>
              <w:t xml:space="preserve"> </w:t>
            </w:r>
            <w:r>
              <w:rPr>
                <w:rStyle w:val="VerbatimChar"/>
              </w:rPr>
              <w:t xml:space="preserve">spark-submit</w:t>
            </w:r>
          </w:p>
        </w:tc>
      </w:tr>
      <w:tr>
        <w:trPr>
          <w:cantSplit/>
        </w:trPr>
        <w:tc>
          <w:tcPr/>
          <w:p>
            <w:pPr>
              <w:pStyle w:val="Compact"/>
              <w:jc w:val="left"/>
            </w:pPr>
            <w:r>
              <w:t xml:space="preserve">Mixing IO and business logic in one function</w:t>
            </w:r>
          </w:p>
        </w:tc>
        <w:tc>
          <w:tcPr/>
          <w:p>
            <w:pPr>
              <w:pStyle w:val="Compact"/>
              <w:jc w:val="left"/>
            </w:pPr>
            <w:r>
              <w:t xml:space="preserve">faster to write the first version that way</w:t>
            </w:r>
          </w:p>
        </w:tc>
        <w:tc>
          <w:tcPr/>
          <w:p>
            <w:pPr>
              <w:pStyle w:val="Compact"/>
              <w:jc w:val="left"/>
            </w:pPr>
            <w:r>
              <w:t xml:space="preserve">split</w:t>
            </w:r>
            <w:r>
              <w:t xml:space="preserve"> </w:t>
            </w:r>
            <w:r>
              <w:rPr>
                <w:rStyle w:val="VerbatimChar"/>
              </w:rPr>
              <w:t xml:space="preserve">transform()</w:t>
            </w:r>
            <w:r>
              <w:t xml:space="preserve"> </w:t>
            </w:r>
            <w:r>
              <w:t xml:space="preserve">(pure) from</w:t>
            </w:r>
            <w:r>
              <w:t xml:space="preserve"> </w:t>
            </w:r>
            <w:r>
              <w:rPr>
                <w:rStyle w:val="VerbatimChar"/>
              </w:rPr>
              <w:t xml:space="preserve">run()</w:t>
            </w:r>
            <w:r>
              <w:t xml:space="preserve"> </w:t>
            </w:r>
            <w:r>
              <w:t xml:space="preserve">(IO), section 8</w:t>
            </w:r>
          </w:p>
        </w:tc>
      </w:tr>
      <w:tr>
        <w:trPr>
          <w:cantSplit/>
        </w:trPr>
        <w:tc>
          <w:tcPr/>
          <w:p>
            <w:pPr>
              <w:pStyle w:val="Compact"/>
              <w:jc w:val="left"/>
            </w:pPr>
            <w:r>
              <w:t xml:space="preserve">A new</w:t>
            </w:r>
            <w:r>
              <w:t xml:space="preserve"> </w:t>
            </w:r>
            <w:r>
              <w:rPr>
                <w:rStyle w:val="VerbatimChar"/>
              </w:rPr>
              <w:t xml:space="preserve">SparkSession</w:t>
            </w:r>
            <w:r>
              <w:t xml:space="preserve"> </w:t>
            </w:r>
            <w:r>
              <w:t xml:space="preserve">per test</w:t>
            </w:r>
          </w:p>
        </w:tc>
        <w:tc>
          <w:tcPr/>
          <w:p>
            <w:pPr>
              <w:pStyle w:val="Compact"/>
              <w:jc w:val="left"/>
            </w:pPr>
            <w:r>
              <w:t xml:space="preserve">copying a habit from an unrelated example</w:t>
            </w:r>
          </w:p>
        </w:tc>
        <w:tc>
          <w:tcPr/>
          <w:p>
            <w:pPr>
              <w:pStyle w:val="Compact"/>
              <w:jc w:val="left"/>
            </w:pPr>
            <w:r>
              <w:t xml:space="preserve">one session-scoped fixture for the whole run</w:t>
            </w:r>
          </w:p>
        </w:tc>
      </w:tr>
      <w:tr>
        <w:trPr>
          <w:cantSplit/>
        </w:trPr>
        <w:tc>
          <w:tcPr/>
          <w:p>
            <w:pPr>
              <w:pStyle w:val="Compact"/>
              <w:jc w:val="left"/>
            </w:pPr>
            <w:r>
              <w:t xml:space="preserve">Logging a full row or an account number "for debugging"</w:t>
            </w:r>
          </w:p>
        </w:tc>
        <w:tc>
          <w:tcPr/>
          <w:p>
            <w:pPr>
              <w:pStyle w:val="Compact"/>
              <w:jc w:val="left"/>
            </w:pPr>
            <w:r>
              <w:t xml:space="preserve">debugging pressure in the moment</w:t>
            </w:r>
          </w:p>
        </w:tc>
        <w:tc>
          <w:tcPr/>
          <w:p>
            <w:pPr>
              <w:pStyle w:val="Compact"/>
              <w:jc w:val="left"/>
            </w:pPr>
            <w:r>
              <w:t xml:space="preserve">log row counts and correlation ids, never PII</w:t>
            </w:r>
          </w:p>
        </w:tc>
      </w:tr>
      <w:tr>
        <w:trPr>
          <w:cantSplit/>
        </w:trPr>
        <w:tc>
          <w:tcPr/>
          <w:p>
            <w:pPr>
              <w:pStyle w:val="Compact"/>
              <w:jc w:val="left"/>
            </w:pPr>
            <w:r>
              <w:t xml:space="preserve">Relying on</w:t>
            </w:r>
            <w:r>
              <w:t xml:space="preserve"> </w:t>
            </w:r>
            <w:r>
              <w:rPr>
                <w:rStyle w:val="VerbatimChar"/>
              </w:rPr>
              <w:t xml:space="preserve">--packages</w:t>
            </w:r>
            <w:r>
              <w:t xml:space="preserve"> </w:t>
            </w:r>
            <w:r>
              <w:t xml:space="preserve">on a real bank cluster</w:t>
            </w:r>
          </w:p>
        </w:tc>
        <w:tc>
          <w:tcPr/>
          <w:p>
            <w:pPr>
              <w:pStyle w:val="Compact"/>
              <w:jc w:val="left"/>
            </w:pPr>
            <w:r>
              <w:t xml:space="preserve">works fine on a laptop with internet</w:t>
            </w:r>
          </w:p>
        </w:tc>
        <w:tc>
          <w:tcPr/>
          <w:p>
            <w:pPr>
              <w:pStyle w:val="Compact"/>
              <w:jc w:val="left"/>
            </w:pPr>
            <w:r>
              <w:t xml:space="preserve">most bank clusters have no outbound internet, section 4</w:t>
            </w:r>
          </w:p>
        </w:tc>
      </w:tr>
    </w:tbl>
    <w:bookmarkEnd w:id="290"/>
    <w:bookmarkStart w:id="291" w:name="exercises-14"/>
    <w:p>
      <w:pPr>
        <w:pStyle w:val="Heading2"/>
      </w:pPr>
      <w:r>
        <w:t xml:space="preserve">Exercises</w:t>
      </w:r>
    </w:p>
    <w:p>
      <w:pPr>
        <w:numPr>
          <w:ilvl w:val="0"/>
          <w:numId w:val="1034"/>
        </w:numPr>
      </w:pPr>
      <w:r>
        <w:t xml:space="preserve">Run</w:t>
      </w:r>
      <w:r>
        <w:t xml:space="preserve"> </w:t>
      </w:r>
      <w:r>
        <w:rPr>
          <w:rStyle w:val="VerbatimChar"/>
        </w:rPr>
        <w:t xml:space="preserve">labs/15_lab_packaging.py</w:t>
      </w:r>
      <w:r>
        <w:t xml:space="preserve"> </w:t>
      </w:r>
      <w:r>
        <w:t xml:space="preserve">and confirm all seven steps print exit</w:t>
      </w:r>
      <w:r>
        <w:t xml:space="preserve"> </w:t>
      </w:r>
      <w:r>
        <w:t xml:space="preserve">code 0.</w:t>
      </w:r>
    </w:p>
    <w:p>
      <w:pPr>
        <w:numPr>
          <w:ilvl w:val="0"/>
          <w:numId w:val="1034"/>
        </w:numPr>
      </w:pPr>
      <w:r>
        <w:t xml:space="preserve">Add a second job,</w:t>
      </w:r>
      <w:r>
        <w:t xml:space="preserve"> </w:t>
      </w:r>
      <w:r>
        <w:rPr>
          <w:rStyle w:val="VerbatimChar"/>
        </w:rPr>
        <w:t xml:space="preserve">channel_mix</w:t>
      </w:r>
      <w:r>
        <w:t xml:space="preserve"> </w:t>
      </w:r>
      <w:r>
        <w:t xml:space="preserve">(total amount and count per channel,</w:t>
      </w:r>
      <w:r>
        <w:t xml:space="preserve"> </w:t>
      </w:r>
      <w:r>
        <w:t xml:space="preserve">no branch grouping), as</w:t>
      </w:r>
      <w:r>
        <w:t xml:space="preserve"> </w:t>
      </w:r>
      <w:r>
        <w:rPr>
          <w:rStyle w:val="VerbatimChar"/>
        </w:rPr>
        <w:t xml:space="preserve">bankjobs/jobs/channel_mix.py</w:t>
      </w:r>
      <w:r>
        <w:t xml:space="preserve">, with its own</w:t>
      </w:r>
      <w:r>
        <w:t xml:space="preserve"> </w:t>
      </w:r>
      <w:r>
        <w:rPr>
          <w:rStyle w:val="VerbatimChar"/>
        </w:rPr>
        <w:t xml:space="preserve">transform()</w:t>
      </w:r>
      <w:r>
        <w:t xml:space="preserve">/</w:t>
      </w:r>
      <w:r>
        <w:rPr>
          <w:rStyle w:val="VerbatimChar"/>
        </w:rPr>
        <w:t xml:space="preserve">run()</w:t>
      </w:r>
      <w:r>
        <w:t xml:space="preserve"> </w:t>
      </w:r>
      <w:r>
        <w:t xml:space="preserve">split. Register it in</w:t>
      </w:r>
      <w:r>
        <w:t xml:space="preserve"> </w:t>
      </w:r>
      <w:r>
        <w:rPr>
          <w:rStyle w:val="VerbatimChar"/>
        </w:rPr>
        <w:t xml:space="preserve">jobs/__init__.py</w:t>
      </w:r>
      <w:r>
        <w:t xml:space="preserve">'s</w:t>
      </w:r>
      <w:r>
        <w:t xml:space="preserve"> </w:t>
      </w:r>
      <w:r>
        <w:rPr>
          <w:rStyle w:val="VerbatimChar"/>
        </w:rPr>
        <w:t xml:space="preserve">JOB_REGISTRY</w:t>
      </w:r>
      <w:r>
        <w:t xml:space="preserve"> </w:t>
      </w:r>
      <w:r>
        <w:t xml:space="preserve">and confirm</w:t>
      </w:r>
      <w:r>
        <w:t xml:space="preserve"> </w:t>
      </w:r>
      <w:r>
        <w:rPr>
          <w:rStyle w:val="VerbatimChar"/>
        </w:rPr>
        <w:t xml:space="preserve">python -m bankjobs --job channel_mix</w:t>
      </w:r>
      <w:r>
        <w:t xml:space="preserve"> </w:t>
      </w:r>
      <w:r>
        <w:t xml:space="preserve">works without touching</w:t>
      </w:r>
      <w:r>
        <w:t xml:space="preserve"> </w:t>
      </w:r>
      <w:r>
        <w:rPr>
          <w:rStyle w:val="VerbatimChar"/>
        </w:rPr>
        <w:t xml:space="preserve">__main__.py</w:t>
      </w:r>
      <w:r>
        <w:t xml:space="preserve"> </w:t>
      </w:r>
      <w:r>
        <w:t xml:space="preserve">at all.</w:t>
      </w:r>
    </w:p>
    <w:p>
      <w:pPr>
        <w:numPr>
          <w:ilvl w:val="0"/>
          <w:numId w:val="1034"/>
        </w:numPr>
      </w:pPr>
      <w:r>
        <w:t xml:space="preserve">Write one test for your new job's</w:t>
      </w:r>
      <w:r>
        <w:t xml:space="preserve"> </w:t>
      </w:r>
      <w:r>
        <w:rPr>
          <w:rStyle w:val="VerbatimChar"/>
        </w:rPr>
        <w:t xml:space="preserve">transform()</w:t>
      </w:r>
      <w:r>
        <w:t xml:space="preserve">, with hand-built</w:t>
      </w:r>
      <w:r>
        <w:t xml:space="preserve"> </w:t>
      </w:r>
      <w:r>
        <w:t xml:space="preserve">fixture rows, following section 8's pattern.</w:t>
      </w:r>
    </w:p>
    <w:p>
      <w:pPr>
        <w:numPr>
          <w:ilvl w:val="0"/>
          <w:numId w:val="1034"/>
        </w:numPr>
      </w:pPr>
      <w:r>
        <w:t xml:space="preserve">Set</w:t>
      </w:r>
      <w:r>
        <w:t xml:space="preserve"> </w:t>
      </w:r>
      <w:r>
        <w:rPr>
          <w:rStyle w:val="VerbatimChar"/>
        </w:rPr>
        <w:t xml:space="preserve">BANKJOBS_WAREHOUSE_PATH=/tmp/bankjobs_out</w:t>
      </w:r>
      <w:r>
        <w:t xml:space="preserve"> </w:t>
      </w:r>
      <w:r>
        <w:t xml:space="preserve">and rerun</w:t>
      </w:r>
      <w:r>
        <w:t xml:space="preserve"> </w:t>
      </w:r>
      <w:r>
        <w:rPr>
          <w:rStyle w:val="VerbatimChar"/>
        </w:rPr>
        <w:t xml:space="preserve">python -m bankjobs --job daily_kpi</w:t>
      </w:r>
      <w:r>
        <w:t xml:space="preserve">. Confirm the output lands under</w:t>
      </w:r>
      <w:r>
        <w:t xml:space="preserve"> </w:t>
      </w:r>
      <w:r>
        <w:rPr>
          <w:rStyle w:val="VerbatimChar"/>
        </w:rPr>
        <w:t xml:space="preserve">/tmp/bankjobs_out/gold/daily_kpi</w:t>
      </w:r>
      <w:r>
        <w:t xml:space="preserve"> </w:t>
      </w:r>
      <w:r>
        <w:t xml:space="preserve">instead of</w:t>
      </w:r>
      <w:r>
        <w:t xml:space="preserve"> </w:t>
      </w:r>
      <w:r>
        <w:rPr>
          <w:rStyle w:val="VerbatimChar"/>
        </w:rPr>
        <w:t xml:space="preserve">data/warehouse/</w:t>
      </w:r>
      <w:r>
        <w:t xml:space="preserve">, with</w:t>
      </w:r>
      <w:r>
        <w:t xml:space="preserve"> </w:t>
      </w:r>
      <w:r>
        <w:t xml:space="preserve">no code change.</w:t>
      </w:r>
    </w:p>
    <w:bookmarkEnd w:id="291"/>
    <w:bookmarkStart w:id="292" w:name="key-points-14"/>
    <w:p>
      <w:pPr>
        <w:pStyle w:val="Heading2"/>
      </w:pPr>
      <w:r>
        <w:t xml:space="preserve">Key points</w:t>
      </w:r>
    </w:p>
    <w:p>
      <w:pPr>
        <w:numPr>
          <w:ilvl w:val="0"/>
          <w:numId w:val="1035"/>
        </w:numPr>
        <w:pStyle w:val="Compact"/>
      </w:pPr>
      <w:r>
        <w:t xml:space="preserve">A package beats a loose script the moment a job needs to survive a</w:t>
      </w:r>
      <w:r>
        <w:t xml:space="preserve"> </w:t>
      </w:r>
      <w:r>
        <w:t xml:space="preserve">second environment or a second person.</w:t>
      </w:r>
    </w:p>
    <w:p>
      <w:pPr>
        <w:numPr>
          <w:ilvl w:val="0"/>
          <w:numId w:val="1035"/>
        </w:numPr>
        <w:pStyle w:val="Compact"/>
      </w:pPr>
      <w:r>
        <w:rPr>
          <w:rStyle w:val="VerbatimChar"/>
        </w:rPr>
        <w:t xml:space="preserve">transform()</w:t>
      </w:r>
      <w:r>
        <w:t xml:space="preserve">/</w:t>
      </w:r>
      <w:r>
        <w:rPr>
          <w:rStyle w:val="VerbatimChar"/>
        </w:rPr>
        <w:t xml:space="preserve">run()</w:t>
      </w:r>
      <w:r>
        <w:t xml:space="preserve"> </w:t>
      </w:r>
      <w:r>
        <w:t xml:space="preserve">splits pure logic from IO, and that split is what</w:t>
      </w:r>
      <w:r>
        <w:t xml:space="preserve"> </w:t>
      </w:r>
      <w:r>
        <w:t xml:space="preserve">makes PySpark code testable without a real file.</w:t>
      </w:r>
    </w:p>
    <w:p>
      <w:pPr>
        <w:numPr>
          <w:ilvl w:val="0"/>
          <w:numId w:val="1035"/>
        </w:numPr>
        <w:pStyle w:val="Compact"/>
      </w:pPr>
      <w:r>
        <w:t xml:space="preserve">Config precedence (default, then env var, then argument) means the same</w:t>
      </w:r>
      <w:r>
        <w:t xml:space="preserve"> </w:t>
      </w:r>
      <w:r>
        <w:t xml:space="preserve">code runs in dev, UAT and prod with zero edits.</w:t>
      </w:r>
    </w:p>
    <w:p>
      <w:pPr>
        <w:numPr>
          <w:ilvl w:val="0"/>
          <w:numId w:val="1035"/>
        </w:numPr>
        <w:pStyle w:val="Compact"/>
      </w:pPr>
      <w:r>
        <w:t xml:space="preserve">Exit codes, not log text, are the entire contract between a packaged job</w:t>
      </w:r>
      <w:r>
        <w:t xml:space="preserve"> </w:t>
      </w:r>
      <w:r>
        <w:t xml:space="preserve">and whatever schedules it.</w:t>
      </w:r>
    </w:p>
    <w:bookmarkEnd w:id="292"/>
    <w:bookmarkEnd w:id="293"/>
    <w:bookmarkStart w:id="308" w:name="module-16-mllib-overview"/>
    <w:p>
      <w:pPr>
        <w:pStyle w:val="Heading1"/>
      </w:pPr>
      <w:r>
        <w:t xml:space="preserve">Module 16: MLlib overview</w:t>
      </w:r>
    </w:p>
    <w:p>
      <w:pPr>
        <w:pStyle w:val="FirstParagraph"/>
      </w:pPr>
      <w:r>
        <w:t xml:space="preserve">After this module you can name what</w:t>
      </w:r>
      <w:r>
        <w:t xml:space="preserve"> </w:t>
      </w:r>
      <w:r>
        <w:rPr>
          <w:rStyle w:val="VerbatimChar"/>
        </w:rPr>
        <w:t xml:space="preserve">spark.ml</w:t>
      </w:r>
      <w:r>
        <w:t xml:space="preserve"> </w:t>
      </w:r>
      <w:r>
        <w:t xml:space="preserve">covers, read a Pipeline,</w:t>
      </w:r>
      <w:r>
        <w:t xml:space="preserve"> </w:t>
      </w:r>
      <w:r>
        <w:t xml:space="preserve">and know when Spark ML is the wrong tool for the job.</w:t>
      </w:r>
    </w:p>
    <w:p>
      <w:pPr>
        <w:pStyle w:val="BodyText"/>
      </w:pPr>
      <w:r>
        <w:t xml:space="preserve">This is a short survey, about 25 minutes. It is not a machine learning</w:t>
      </w:r>
      <w:r>
        <w:t xml:space="preserve"> </w:t>
      </w:r>
      <w:r>
        <w:t xml:space="preserve">course. Data science teams own model quality. IT and platform teams, this</w:t>
      </w:r>
      <w:r>
        <w:t xml:space="preserve"> </w:t>
      </w:r>
      <w:r>
        <w:t xml:space="preserve">room, own getting data to them at scale and getting predictions back into</w:t>
      </w:r>
      <w:r>
        <w:t xml:space="preserve"> </w:t>
      </w:r>
      <w:r>
        <w:t xml:space="preserve">production without breaking anything.</w:t>
      </w:r>
    </w:p>
    <w:bookmarkStart w:id="294" w:name="why-this-matters-in-a-bank-15"/>
    <w:p>
      <w:pPr>
        <w:pStyle w:val="Heading2"/>
      </w:pPr>
      <w:r>
        <w:t xml:space="preserve">Why this matters in a bank</w:t>
      </w:r>
    </w:p>
    <w:p>
      <w:pPr>
        <w:pStyle w:val="FirstParagraph"/>
      </w:pPr>
      <w:r>
        <w:t xml:space="preserve">Every bank IT team eventually gets asked to "run the fraud model" or</w:t>
      </w:r>
      <w:r>
        <w:t xml:space="preserve"> </w:t>
      </w:r>
      <w:r>
        <w:t xml:space="preserve">"score the churn list" inside a pipeline that already reads transactions</w:t>
      </w:r>
      <w:r>
        <w:t xml:space="preserve"> </w:t>
      </w:r>
      <w:r>
        <w:t xml:space="preserve">and accounts. You do not need to be a data scientist to do that job well.</w:t>
      </w:r>
      <w:r>
        <w:t xml:space="preserve"> </w:t>
      </w:r>
      <w:r>
        <w:t xml:space="preserve">You need to know what a Pipeline is, what fitting a model actually does to</w:t>
      </w:r>
      <w:r>
        <w:t xml:space="preserve"> </w:t>
      </w:r>
      <w:r>
        <w:t xml:space="preserve">a cluster, and honestly, when the answer to "can we just do this in</w:t>
      </w:r>
      <w:r>
        <w:t xml:space="preserve"> </w:t>
      </w:r>
      <w:r>
        <w:t xml:space="preserve">Spark" is no. Getting that "no" right early saves a team from spending</w:t>
      </w:r>
      <w:r>
        <w:t xml:space="preserve"> </w:t>
      </w:r>
      <w:r>
        <w:t xml:space="preserve">weeks forcing a dataset that fits in memory through a framework built for</w:t>
      </w:r>
      <w:r>
        <w:t xml:space="preserve"> </w:t>
      </w:r>
      <w:r>
        <w:t xml:space="preserve">one a thousand times its size.</w:t>
      </w:r>
    </w:p>
    <w:bookmarkEnd w:id="294"/>
    <w:bookmarkStart w:id="295" w:name="Xce3c2b400c809b364ef8253b7ae1da634f29297"/>
    <w:p>
      <w:pPr>
        <w:pStyle w:val="Heading2"/>
      </w:pPr>
      <w:r>
        <w:t xml:space="preserve">1.</w:t>
      </w:r>
      <w:r>
        <w:t xml:space="preserve"> </w:t>
      </w:r>
      <w:r>
        <w:rPr>
          <w:rStyle w:val="VerbatimChar"/>
        </w:rPr>
        <w:t xml:space="preserve">pyspark.ml</w:t>
      </w:r>
      <w:r>
        <w:t xml:space="preserve"> </w:t>
      </w:r>
      <w:r>
        <w:t xml:space="preserve">vs</w:t>
      </w:r>
      <w:r>
        <w:t xml:space="preserve"> </w:t>
      </w:r>
      <w:r>
        <w:rPr>
          <w:rStyle w:val="VerbatimChar"/>
        </w:rPr>
        <w:t xml:space="preserve">pyspark.mllib</w:t>
      </w:r>
    </w:p>
    <w:p>
      <w:pPr>
        <w:pStyle w:val="FirstParagraph"/>
      </w:pPr>
      <w:r>
        <w:t xml:space="preserve">Two ML APIs ship inside PySpark. Only one is current.</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pPr>
          </w:p>
        </w:tc>
        <w:tc>
          <w:tcPr/>
          <w:p>
            <w:pPr>
              <w:pStyle w:val="Compact"/>
              <w:jc w:val="left"/>
            </w:pPr>
            <w:r>
              <w:rPr>
                <w:rStyle w:val="VerbatimChar"/>
              </w:rPr>
              <w:t xml:space="preserve">pyspark.ml</w:t>
            </w:r>
          </w:p>
        </w:tc>
        <w:tc>
          <w:tcPr/>
          <w:p>
            <w:pPr>
              <w:pStyle w:val="Compact"/>
              <w:jc w:val="left"/>
            </w:pPr>
            <w:r>
              <w:rPr>
                <w:rStyle w:val="VerbatimChar"/>
              </w:rPr>
              <w:t xml:space="preserve">pyspark.mllib</w:t>
            </w:r>
          </w:p>
        </w:tc>
      </w:tr>
      <w:tr>
        <w:trPr>
          <w:cantSplit/>
        </w:trPr>
        <w:tc>
          <w:tcPr/>
          <w:p>
            <w:pPr>
              <w:pStyle w:val="Compact"/>
              <w:jc w:val="left"/>
            </w:pPr>
            <w:r>
              <w:t xml:space="preserve">Data structure</w:t>
            </w:r>
          </w:p>
        </w:tc>
        <w:tc>
          <w:tcPr/>
          <w:p>
            <w:pPr>
              <w:pStyle w:val="Compact"/>
              <w:jc w:val="left"/>
            </w:pPr>
            <w:r>
              <w:t xml:space="preserve">DataFrame</w:t>
            </w:r>
          </w:p>
        </w:tc>
        <w:tc>
          <w:tcPr/>
          <w:p>
            <w:pPr>
              <w:pStyle w:val="Compact"/>
              <w:jc w:val="left"/>
            </w:pPr>
            <w:r>
              <w:t xml:space="preserve">RDD</w:t>
            </w:r>
          </w:p>
        </w:tc>
      </w:tr>
      <w:tr>
        <w:trPr>
          <w:cantSplit/>
        </w:trPr>
        <w:tc>
          <w:tcPr/>
          <w:p>
            <w:pPr>
              <w:pStyle w:val="Compact"/>
              <w:jc w:val="left"/>
            </w:pPr>
            <w:r>
              <w:t xml:space="preserve">Status</w:t>
            </w:r>
          </w:p>
        </w:tc>
        <w:tc>
          <w:tcPr/>
          <w:p>
            <w:pPr>
              <w:pStyle w:val="Compact"/>
              <w:jc w:val="left"/>
            </w:pPr>
            <w:r>
              <w:t xml:space="preserve">current, actively developed</w:t>
            </w:r>
          </w:p>
        </w:tc>
        <w:tc>
          <w:tcPr/>
          <w:p>
            <w:pPr>
              <w:pStyle w:val="Compact"/>
              <w:jc w:val="left"/>
            </w:pPr>
            <w:r>
              <w:t xml:space="preserve">maintenance mode since Spark 2.0</w:t>
            </w:r>
          </w:p>
        </w:tc>
      </w:tr>
      <w:tr>
        <w:trPr>
          <w:cantSplit/>
        </w:trPr>
        <w:tc>
          <w:tcPr/>
          <w:p>
            <w:pPr>
              <w:pStyle w:val="Compact"/>
              <w:jc w:val="left"/>
            </w:pPr>
            <w:r>
              <w:t xml:space="preserve">Use in a new project</w:t>
            </w:r>
          </w:p>
        </w:tc>
        <w:tc>
          <w:tcPr/>
          <w:p>
            <w:pPr>
              <w:pStyle w:val="Compact"/>
              <w:jc w:val="left"/>
            </w:pPr>
            <w:r>
              <w:t xml:space="preserve">always</w:t>
            </w:r>
          </w:p>
        </w:tc>
        <w:tc>
          <w:tcPr/>
          <w:p>
            <w:pPr>
              <w:pStyle w:val="Compact"/>
              <w:jc w:val="left"/>
            </w:pPr>
            <w:r>
              <w:t xml:space="preserve">never</w:t>
            </w:r>
          </w:p>
        </w:tc>
      </w:tr>
    </w:tbl>
    <w:p>
      <w:pPr>
        <w:pStyle w:val="BodyText"/>
      </w:pPr>
      <w:r>
        <w:t xml:space="preserve">If a blog post or an old answer imports</w:t>
      </w:r>
      <w:r>
        <w:t xml:space="preserve"> </w:t>
      </w:r>
      <w:r>
        <w:rPr>
          <w:rStyle w:val="VerbatimChar"/>
        </w:rPr>
        <w:t xml:space="preserve">pyspark.mllib</w:t>
      </w:r>
      <w:r>
        <w:t xml:space="preserve">, check the date</w:t>
      </w:r>
      <w:r>
        <w:t xml:space="preserve"> </w:t>
      </w:r>
      <w:r>
        <w:t xml:space="preserve">before copying it.</w:t>
      </w:r>
    </w:p>
    <w:p>
      <w:pPr>
        <w:pStyle w:val="BodyText"/>
      </w:pPr>
      <w:r>
        <w:rPr>
          <w:rStyle w:val="VerbatimChar"/>
        </w:rPr>
        <w:t xml:space="preserve">pyspark.ml</w:t>
      </w:r>
      <w:r>
        <w:t xml:space="preserve"> </w:t>
      </w:r>
      <w:r>
        <w:t xml:space="preserve">is a DataFrame API on purpose: it composes directly with the</w:t>
      </w:r>
      <w:r>
        <w:t xml:space="preserve"> </w:t>
      </w:r>
      <w:r>
        <w:t xml:space="preserve">joins, filters and window functions from modules 03 to 10. Building a</w:t>
      </w:r>
      <w:r>
        <w:t xml:space="preserve"> </w:t>
      </w:r>
      <w:r>
        <w:t xml:space="preserve">feature table is ordinary Spark SQL work, and the model stages plug</w:t>
      </w:r>
      <w:r>
        <w:t xml:space="preserve"> </w:t>
      </w:r>
      <w:r>
        <w:t xml:space="preserve">straight onto the end of it, no conversion to an RDD and back needed</w:t>
      </w:r>
      <w:r>
        <w:t xml:space="preserve"> </w:t>
      </w:r>
      <w:r>
        <w:t xml:space="preserve">anywhere in the pipeline.</w:t>
      </w:r>
    </w:p>
    <w:bookmarkEnd w:id="295"/>
    <w:bookmarkStart w:id="296" w:name="X1009dc3e24714c88c0121a13c8639d132f44a10"/>
    <w:p>
      <w:pPr>
        <w:pStyle w:val="Heading2"/>
      </w:pPr>
      <w:r>
        <w:t xml:space="preserve">2. What is available, by family</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Family</w:t>
            </w:r>
          </w:p>
        </w:tc>
        <w:tc>
          <w:tcPr/>
          <w:p>
            <w:pPr>
              <w:pStyle w:val="Compact"/>
              <w:jc w:val="left"/>
            </w:pPr>
            <w:r>
              <w:t xml:space="preserve">For</w:t>
            </w:r>
          </w:p>
        </w:tc>
        <w:tc>
          <w:tcPr/>
          <w:p>
            <w:pPr>
              <w:pStyle w:val="Compact"/>
              <w:jc w:val="left"/>
            </w:pPr>
            <w:r>
              <w:t xml:space="preserve">Key classes</w:t>
            </w:r>
          </w:p>
        </w:tc>
      </w:tr>
      <w:tr>
        <w:trPr>
          <w:cantSplit/>
        </w:trPr>
        <w:tc>
          <w:tcPr/>
          <w:p>
            <w:pPr>
              <w:pStyle w:val="Compact"/>
              <w:jc w:val="left"/>
            </w:pPr>
            <w:r>
              <w:t xml:space="preserve">Classification</w:t>
            </w:r>
          </w:p>
        </w:tc>
        <w:tc>
          <w:tcPr/>
          <w:p>
            <w:pPr>
              <w:pStyle w:val="Compact"/>
              <w:jc w:val="left"/>
            </w:pPr>
            <w:r>
              <w:t xml:space="preserve">predict a category (fraud, default, churn)</w:t>
            </w:r>
          </w:p>
        </w:tc>
        <w:tc>
          <w:tcPr/>
          <w:p>
            <w:pPr>
              <w:pStyle w:val="Compact"/>
              <w:jc w:val="left"/>
            </w:pPr>
            <w:r>
              <w:rPr>
                <w:rStyle w:val="VerbatimChar"/>
              </w:rPr>
              <w:t xml:space="preserve">LogisticRegression</w:t>
            </w:r>
            <w:r>
              <w:t xml:space="preserve">,</w:t>
            </w:r>
            <w:r>
              <w:t xml:space="preserve"> </w:t>
            </w:r>
            <w:r>
              <w:rPr>
                <w:rStyle w:val="VerbatimChar"/>
              </w:rPr>
              <w:t xml:space="preserve">RandomForestClassifier</w:t>
            </w:r>
            <w:r>
              <w:t xml:space="preserve">,</w:t>
            </w:r>
            <w:r>
              <w:t xml:space="preserve"> </w:t>
            </w:r>
            <w:r>
              <w:rPr>
                <w:rStyle w:val="VerbatimChar"/>
              </w:rPr>
              <w:t xml:space="preserve">GBTClassifier</w:t>
            </w:r>
          </w:p>
        </w:tc>
      </w:tr>
      <w:tr>
        <w:trPr>
          <w:cantSplit/>
        </w:trPr>
        <w:tc>
          <w:tcPr/>
          <w:p>
            <w:pPr>
              <w:pStyle w:val="Compact"/>
              <w:jc w:val="left"/>
            </w:pPr>
            <w:r>
              <w:t xml:space="preserve">Regression</w:t>
            </w:r>
          </w:p>
        </w:tc>
        <w:tc>
          <w:tcPr/>
          <w:p>
            <w:pPr>
              <w:pStyle w:val="Compact"/>
              <w:jc w:val="left"/>
            </w:pPr>
            <w:r>
              <w:t xml:space="preserve">predict a number (expected loss, a forecast balance)</w:t>
            </w:r>
          </w:p>
        </w:tc>
        <w:tc>
          <w:tcPr/>
          <w:p>
            <w:pPr>
              <w:pStyle w:val="Compact"/>
              <w:jc w:val="left"/>
            </w:pPr>
            <w:r>
              <w:rPr>
                <w:rStyle w:val="VerbatimChar"/>
              </w:rPr>
              <w:t xml:space="preserve">LinearRegression</w:t>
            </w:r>
            <w:r>
              <w:t xml:space="preserve">,</w:t>
            </w:r>
            <w:r>
              <w:t xml:space="preserve"> </w:t>
            </w:r>
            <w:r>
              <w:rPr>
                <w:rStyle w:val="VerbatimChar"/>
              </w:rPr>
              <w:t xml:space="preserve">GBTRegressor</w:t>
            </w:r>
          </w:p>
        </w:tc>
      </w:tr>
      <w:tr>
        <w:trPr>
          <w:cantSplit/>
        </w:trPr>
        <w:tc>
          <w:tcPr/>
          <w:p>
            <w:pPr>
              <w:pStyle w:val="Compact"/>
              <w:jc w:val="left"/>
            </w:pPr>
            <w:r>
              <w:t xml:space="preserve">Clustering</w:t>
            </w:r>
          </w:p>
        </w:tc>
        <w:tc>
          <w:tcPr/>
          <w:p>
            <w:pPr>
              <w:pStyle w:val="Compact"/>
              <w:jc w:val="left"/>
            </w:pPr>
            <w:r>
              <w:t xml:space="preserve">group similar rows with no label</w:t>
            </w:r>
          </w:p>
        </w:tc>
        <w:tc>
          <w:tcPr/>
          <w:p>
            <w:pPr>
              <w:pStyle w:val="Compact"/>
              <w:jc w:val="left"/>
            </w:pPr>
            <w:r>
              <w:rPr>
                <w:rStyle w:val="VerbatimChar"/>
              </w:rPr>
              <w:t xml:space="preserve">KMeans</w:t>
            </w:r>
            <w:r>
              <w:t xml:space="preserve">,</w:t>
            </w:r>
            <w:r>
              <w:t xml:space="preserve"> </w:t>
            </w:r>
            <w:r>
              <w:rPr>
                <w:rStyle w:val="VerbatimChar"/>
              </w:rPr>
              <w:t xml:space="preserve">BisectingKMeans</w:t>
            </w:r>
          </w:p>
        </w:tc>
      </w:tr>
      <w:tr>
        <w:trPr>
          <w:cantSplit/>
        </w:trPr>
        <w:tc>
          <w:tcPr/>
          <w:p>
            <w:pPr>
              <w:pStyle w:val="Compact"/>
              <w:jc w:val="left"/>
            </w:pPr>
            <w:r>
              <w:t xml:space="preserve">Recommendation</w:t>
            </w:r>
          </w:p>
        </w:tc>
        <w:tc>
          <w:tcPr/>
          <w:p>
            <w:pPr>
              <w:pStyle w:val="Compact"/>
              <w:jc w:val="left"/>
            </w:pPr>
            <w:r>
              <w:t xml:space="preserve">rank items for a user</w:t>
            </w:r>
          </w:p>
        </w:tc>
        <w:tc>
          <w:tcPr/>
          <w:p>
            <w:pPr>
              <w:pStyle w:val="Compact"/>
              <w:jc w:val="left"/>
            </w:pPr>
            <w:r>
              <w:rPr>
                <w:rStyle w:val="VerbatimChar"/>
              </w:rPr>
              <w:t xml:space="preserve">ALS</w:t>
            </w:r>
          </w:p>
        </w:tc>
      </w:tr>
      <w:tr>
        <w:trPr>
          <w:cantSplit/>
        </w:trPr>
        <w:tc>
          <w:tcPr/>
          <w:p>
            <w:pPr>
              <w:pStyle w:val="Compact"/>
              <w:jc w:val="left"/>
            </w:pPr>
            <w:r>
              <w:t xml:space="preserve">Feature transformers</w:t>
            </w:r>
          </w:p>
        </w:tc>
        <w:tc>
          <w:tcPr/>
          <w:p>
            <w:pPr>
              <w:pStyle w:val="Compact"/>
              <w:jc w:val="left"/>
            </w:pPr>
            <w:r>
              <w:t xml:space="preserve">turn raw columns into model-ready features</w:t>
            </w:r>
          </w:p>
        </w:tc>
        <w:tc>
          <w:tcPr/>
          <w:p>
            <w:pPr>
              <w:pStyle w:val="Compact"/>
              <w:jc w:val="left"/>
            </w:pPr>
            <w:r>
              <w:rPr>
                <w:rStyle w:val="VerbatimChar"/>
              </w:rPr>
              <w:t xml:space="preserve">StringIndexer</w:t>
            </w:r>
            <w:r>
              <w:t xml:space="preserve">,</w:t>
            </w:r>
            <w:r>
              <w:t xml:space="preserve"> </w:t>
            </w:r>
            <w:r>
              <w:rPr>
                <w:rStyle w:val="VerbatimChar"/>
              </w:rPr>
              <w:t xml:space="preserve">VectorAssembler</w:t>
            </w:r>
            <w:r>
              <w:t xml:space="preserve">,</w:t>
            </w:r>
            <w:r>
              <w:t xml:space="preserve"> </w:t>
            </w:r>
            <w:r>
              <w:rPr>
                <w:rStyle w:val="VerbatimChar"/>
              </w:rPr>
              <w:t xml:space="preserve">StandardScaler</w:t>
            </w:r>
          </w:p>
        </w:tc>
      </w:tr>
      <w:tr>
        <w:trPr>
          <w:cantSplit/>
        </w:trPr>
        <w:tc>
          <w:tcPr/>
          <w:p>
            <w:pPr>
              <w:pStyle w:val="Compact"/>
              <w:jc w:val="left"/>
            </w:pPr>
            <w:r>
              <w:t xml:space="preserve">Evaluation</w:t>
            </w:r>
          </w:p>
        </w:tc>
        <w:tc>
          <w:tcPr/>
          <w:p>
            <w:pPr>
              <w:pStyle w:val="Compact"/>
              <w:jc w:val="left"/>
            </w:pPr>
            <w:r>
              <w:t xml:space="preserve">score a fitted model</w:t>
            </w:r>
          </w:p>
        </w:tc>
        <w:tc>
          <w:tcPr/>
          <w:p>
            <w:pPr>
              <w:pStyle w:val="Compact"/>
              <w:jc w:val="left"/>
            </w:pPr>
            <w:r>
              <w:rPr>
                <w:rStyle w:val="VerbatimChar"/>
              </w:rPr>
              <w:t xml:space="preserve">BinaryClassificationEvaluator</w:t>
            </w:r>
            <w:r>
              <w:t xml:space="preserve">,</w:t>
            </w:r>
            <w:r>
              <w:t xml:space="preserve"> </w:t>
            </w:r>
            <w:r>
              <w:rPr>
                <w:rStyle w:val="VerbatimChar"/>
              </w:rPr>
              <w:t xml:space="preserve">MulticlassClassificationEvaluator</w:t>
            </w:r>
          </w:p>
        </w:tc>
      </w:tr>
      <w:tr>
        <w:trPr>
          <w:cantSplit/>
        </w:trPr>
        <w:tc>
          <w:tcPr/>
          <w:p>
            <w:pPr>
              <w:pStyle w:val="Compact"/>
              <w:jc w:val="left"/>
            </w:pPr>
            <w:r>
              <w:t xml:space="preserve">Tuning</w:t>
            </w:r>
          </w:p>
        </w:tc>
        <w:tc>
          <w:tcPr/>
          <w:p>
            <w:pPr>
              <w:pStyle w:val="Compact"/>
              <w:jc w:val="left"/>
            </w:pPr>
            <w:r>
              <w:t xml:space="preserve">search hyperparameters</w:t>
            </w:r>
          </w:p>
        </w:tc>
        <w:tc>
          <w:tcPr/>
          <w:p>
            <w:pPr>
              <w:pStyle w:val="Compact"/>
              <w:jc w:val="left"/>
            </w:pPr>
            <w:r>
              <w:rPr>
                <w:rStyle w:val="VerbatimChar"/>
              </w:rPr>
              <w:t xml:space="preserve">ParamGridBuilder</w:t>
            </w:r>
            <w:r>
              <w:t xml:space="preserve">,</w:t>
            </w:r>
            <w:r>
              <w:t xml:space="preserve"> </w:t>
            </w:r>
            <w:r>
              <w:rPr>
                <w:rStyle w:val="VerbatimChar"/>
              </w:rPr>
              <w:t xml:space="preserve">CrossValidator</w:t>
            </w:r>
          </w:p>
        </w:tc>
      </w:tr>
      <w:tr>
        <w:trPr>
          <w:cantSplit/>
        </w:trPr>
        <w:tc>
          <w:tcPr/>
          <w:p>
            <w:pPr>
              <w:pStyle w:val="Compact"/>
              <w:jc w:val="left"/>
            </w:pPr>
            <w:r>
              <w:t xml:space="preserve">Frequent pattern mining</w:t>
            </w:r>
          </w:p>
        </w:tc>
        <w:tc>
          <w:tcPr/>
          <w:p>
            <w:pPr>
              <w:pStyle w:val="Compact"/>
              <w:jc w:val="left"/>
            </w:pPr>
            <w:r>
              <w:t xml:space="preserve">find items that co-occur often</w:t>
            </w:r>
          </w:p>
        </w:tc>
        <w:tc>
          <w:tcPr/>
          <w:p>
            <w:pPr>
              <w:pStyle w:val="Compact"/>
              <w:jc w:val="left"/>
            </w:pPr>
            <w:r>
              <w:rPr>
                <w:rStyle w:val="VerbatimChar"/>
              </w:rPr>
              <w:t xml:space="preserve">FPGrowth</w:t>
            </w:r>
          </w:p>
        </w:tc>
      </w:tr>
    </w:tbl>
    <w:p>
      <w:pPr>
        <w:pStyle w:val="BodyText"/>
      </w:pPr>
      <w:r>
        <w:t xml:space="preserve">This is a survey, not a manual. Recognise the family name when someone</w:t>
      </w:r>
      <w:r>
        <w:t xml:space="preserve"> </w:t>
      </w:r>
      <w:r>
        <w:t xml:space="preserve">mentions it, that is the goal.</w:t>
      </w:r>
    </w:p>
    <w:bookmarkEnd w:id="296"/>
    <w:bookmarkStart w:id="297" w:name="X75afd9ce277f249d95d31c808b802271863e012"/>
    <w:p>
      <w:pPr>
        <w:pStyle w:val="Heading2"/>
      </w:pPr>
      <w:r>
        <w:t xml:space="preserve">3. The Pipeline concept, in one page</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Concept</w:t>
            </w:r>
          </w:p>
        </w:tc>
        <w:tc>
          <w:tcPr/>
          <w:p>
            <w:pPr>
              <w:pStyle w:val="Compact"/>
              <w:jc w:val="left"/>
            </w:pPr>
            <w:r>
              <w:t xml:space="preserve">What it is</w:t>
            </w:r>
          </w:p>
        </w:tc>
        <w:tc>
          <w:tcPr/>
          <w:p>
            <w:pPr>
              <w:pStyle w:val="Compact"/>
              <w:jc w:val="left"/>
            </w:pPr>
            <w:r>
              <w:t xml:space="preserve">Method</w:t>
            </w:r>
          </w:p>
        </w:tc>
      </w:tr>
      <w:tr>
        <w:trPr>
          <w:cantSplit/>
        </w:trPr>
        <w:tc>
          <w:tcPr/>
          <w:p>
            <w:pPr>
              <w:pStyle w:val="Compact"/>
              <w:jc w:val="left"/>
            </w:pPr>
            <w:r>
              <w:t xml:space="preserve">Transformer</w:t>
            </w:r>
          </w:p>
        </w:tc>
        <w:tc>
          <w:tcPr/>
          <w:p>
            <w:pPr>
              <w:pStyle w:val="Compact"/>
              <w:jc w:val="left"/>
            </w:pPr>
            <w:r>
              <w:t xml:space="preserve">DataFrame in, DataFrame out, no learning</w:t>
            </w:r>
          </w:p>
        </w:tc>
        <w:tc>
          <w:tcPr/>
          <w:p>
            <w:pPr>
              <w:pStyle w:val="Compact"/>
              <w:jc w:val="left"/>
            </w:pPr>
            <w:r>
              <w:rPr>
                <w:rStyle w:val="VerbatimChar"/>
              </w:rPr>
              <w:t xml:space="preserve">.transform(df)</w:t>
            </w:r>
          </w:p>
        </w:tc>
      </w:tr>
      <w:tr>
        <w:trPr>
          <w:cantSplit/>
        </w:trPr>
        <w:tc>
          <w:tcPr/>
          <w:p>
            <w:pPr>
              <w:pStyle w:val="Compact"/>
              <w:jc w:val="left"/>
            </w:pPr>
            <w:r>
              <w:t xml:space="preserve">Estimator</w:t>
            </w:r>
          </w:p>
        </w:tc>
        <w:tc>
          <w:tcPr/>
          <w:p>
            <w:pPr>
              <w:pStyle w:val="Compact"/>
              <w:jc w:val="left"/>
            </w:pPr>
            <w:r>
              <w:t xml:space="preserve">DataFrame in, learns something, produces a Transformer</w:t>
            </w:r>
          </w:p>
        </w:tc>
        <w:tc>
          <w:tcPr/>
          <w:p>
            <w:pPr>
              <w:pStyle w:val="Compact"/>
              <w:jc w:val="left"/>
            </w:pPr>
            <w:r>
              <w:rPr>
                <w:rStyle w:val="VerbatimChar"/>
              </w:rPr>
              <w:t xml:space="preserve">.fit(df)</w:t>
            </w:r>
          </w:p>
        </w:tc>
      </w:tr>
      <w:tr>
        <w:trPr>
          <w:cantSplit/>
        </w:trPr>
        <w:tc>
          <w:tcPr/>
          <w:p>
            <w:pPr>
              <w:pStyle w:val="Compact"/>
              <w:jc w:val="left"/>
            </w:pPr>
            <w:r>
              <w:t xml:space="preserve">Pipeline</w:t>
            </w:r>
          </w:p>
        </w:tc>
        <w:tc>
          <w:tcPr/>
          <w:p>
            <w:pPr>
              <w:pStyle w:val="Compact"/>
              <w:jc w:val="left"/>
            </w:pPr>
            <w:r>
              <w:t xml:space="preserve">an ordered list of stages</w:t>
            </w:r>
          </w:p>
        </w:tc>
        <w:tc>
          <w:tcPr/>
          <w:p>
            <w:pPr>
              <w:pStyle w:val="Compact"/>
              <w:jc w:val="left"/>
            </w:pPr>
            <w:r>
              <w:rPr>
                <w:rStyle w:val="VerbatimChar"/>
              </w:rPr>
              <w:t xml:space="preserve">.fit(df)</w:t>
            </w:r>
            <w:r>
              <w:t xml:space="preserve"> </w:t>
            </w:r>
            <w:r>
              <w:t xml:space="preserve">produces a</w:t>
            </w:r>
            <w:r>
              <w:t xml:space="preserve"> </w:t>
            </w:r>
            <w:r>
              <w:rPr>
                <w:rStyle w:val="VerbatimChar"/>
              </w:rPr>
              <w:t xml:space="preserve">PipelineModel</w:t>
            </w:r>
          </w:p>
        </w:tc>
      </w:tr>
      <w:tr>
        <w:trPr>
          <w:cantSplit/>
        </w:trPr>
        <w:tc>
          <w:tcPr/>
          <w:p>
            <w:pPr>
              <w:pStyle w:val="Compact"/>
              <w:jc w:val="left"/>
            </w:pPr>
            <w:r>
              <w:t xml:space="preserve">PipelineModel</w:t>
            </w:r>
          </w:p>
        </w:tc>
        <w:tc>
          <w:tcPr/>
          <w:p>
            <w:pPr>
              <w:pStyle w:val="Compact"/>
              <w:jc w:val="left"/>
            </w:pPr>
            <w:r>
              <w:t xml:space="preserve">the fitted Pipeline, itself a Transformer</w:t>
            </w:r>
          </w:p>
        </w:tc>
        <w:tc>
          <w:tcPr/>
          <w:p>
            <w:pPr>
              <w:pStyle w:val="Compact"/>
              <w:jc w:val="left"/>
            </w:pPr>
            <w:r>
              <w:rPr>
                <w:rStyle w:val="VerbatimChar"/>
              </w:rPr>
              <w:t xml:space="preserve">.transform(df)</w:t>
            </w:r>
          </w:p>
        </w:tc>
      </w:tr>
    </w:tbl>
    <w:p>
      <w:pPr>
        <w:pStyle w:val="BodyText"/>
      </w:pPr>
      <w:r>
        <w:t xml:space="preserve">The naming trap that catches almost everyone:</w:t>
      </w:r>
      <w:r>
        <w:t xml:space="preserve"> </w:t>
      </w:r>
      <w:r>
        <w:rPr>
          <w:rStyle w:val="VerbatimChar"/>
        </w:rPr>
        <w:t xml:space="preserve">StringIndexer</w:t>
      </w:r>
      <w:r>
        <w:t xml:space="preserve"> </w:t>
      </w:r>
      <w:r>
        <w:t xml:space="preserve">is an</w:t>
      </w:r>
      <w:r>
        <w:t xml:space="preserve"> </w:t>
      </w:r>
      <w:r>
        <w:rPr>
          <w:bCs/>
          <w:b/>
        </w:rPr>
        <w:t xml:space="preserve">Estimator</w:t>
      </w:r>
      <w:r>
        <w:t xml:space="preserve">, it has to see the data once to learn the string-to-number</w:t>
      </w:r>
      <w:r>
        <w:t xml:space="preserve"> </w:t>
      </w:r>
      <w:r>
        <w:t xml:space="preserve">mapping.</w:t>
      </w:r>
      <w:r>
        <w:t xml:space="preserve"> </w:t>
      </w:r>
      <w:r>
        <w:rPr>
          <w:rStyle w:val="VerbatimChar"/>
        </w:rPr>
        <w:t xml:space="preserve">LogisticRegression</w:t>
      </w:r>
      <w:r>
        <w:t xml:space="preserve"> </w:t>
      </w:r>
      <w:r>
        <w:t xml:space="preserve">is also an Estimator. Calling</w:t>
      </w:r>
      <w:r>
        <w:t xml:space="preserve"> </w:t>
      </w:r>
      <w:r>
        <w:rPr>
          <w:rStyle w:val="VerbatimChar"/>
        </w:rPr>
        <w:t xml:space="preserve">.fit()</w:t>
      </w:r>
      <w:r>
        <w:t xml:space="preserve"> </w:t>
      </w:r>
      <w:r>
        <w:t xml:space="preserve">on a</w:t>
      </w:r>
      <w:r>
        <w:t xml:space="preserve"> </w:t>
      </w:r>
      <w:r>
        <w:t xml:space="preserve">whole</w:t>
      </w:r>
      <w:r>
        <w:t xml:space="preserve"> </w:t>
      </w:r>
      <w:r>
        <w:rPr>
          <w:rStyle w:val="VerbatimChar"/>
        </w:rPr>
        <w:t xml:space="preserve">Pipeline</w:t>
      </w:r>
      <w:r>
        <w:t xml:space="preserve"> </w:t>
      </w:r>
      <w:r>
        <w:t xml:space="preserve">runs every Estimator stage in order and wraps the result</w:t>
      </w:r>
      <w:r>
        <w:t xml:space="preserve"> </w:t>
      </w:r>
      <w:r>
        <w:t xml:space="preserve">as one</w:t>
      </w:r>
      <w:r>
        <w:t xml:space="preserve"> </w:t>
      </w:r>
      <w:r>
        <w:rPr>
          <w:rStyle w:val="VerbatimChar"/>
        </w:rPr>
        <w:t xml:space="preserve">PipelineModel</w:t>
      </w:r>
      <w:r>
        <w:t xml:space="preserve">.</w:t>
      </w:r>
    </w:p>
    <w:p>
      <w:pPr>
        <w:pStyle w:val="SourceCode"/>
      </w:pPr>
      <w:r>
        <w:rPr>
          <w:rStyle w:val="NormalTok"/>
        </w:rPr>
        <w:t xml:space="preserve">indexer </w:t>
      </w:r>
      <w:r>
        <w:rPr>
          <w:rStyle w:val="OperatorTok"/>
        </w:rPr>
        <w:t xml:space="preserve">=</w:t>
      </w:r>
      <w:r>
        <w:rPr>
          <w:rStyle w:val="NormalTok"/>
        </w:rPr>
        <w:t xml:space="preserve"> StringIndexer(inputCol</w:t>
      </w:r>
      <w:r>
        <w:rPr>
          <w:rStyle w:val="OperatorTok"/>
        </w:rPr>
        <w:t xml:space="preserve">=</w:t>
      </w:r>
      <w:r>
        <w:rPr>
          <w:rStyle w:val="StringTok"/>
        </w:rPr>
        <w:t xml:space="preserve">"channel"</w:t>
      </w:r>
      <w:r>
        <w:rPr>
          <w:rStyle w:val="NormalTok"/>
        </w:rPr>
        <w:t xml:space="preserve">, outputCol</w:t>
      </w:r>
      <w:r>
        <w:rPr>
          <w:rStyle w:val="OperatorTok"/>
        </w:rPr>
        <w:t xml:space="preserve">=</w:t>
      </w:r>
      <w:r>
        <w:rPr>
          <w:rStyle w:val="StringTok"/>
        </w:rPr>
        <w:t xml:space="preserve">"channel_idx"</w:t>
      </w:r>
      <w:r>
        <w:rPr>
          <w:rStyle w:val="NormalTok"/>
        </w:rPr>
        <w:t xml:space="preserve">)</w:t>
      </w:r>
      <w:r>
        <w:br/>
      </w:r>
      <w:r>
        <w:rPr>
          <w:rStyle w:val="NormalTok"/>
        </w:rPr>
        <w:t xml:space="preserve">assembler </w:t>
      </w:r>
      <w:r>
        <w:rPr>
          <w:rStyle w:val="OperatorTok"/>
        </w:rPr>
        <w:t xml:space="preserve">=</w:t>
      </w:r>
      <w:r>
        <w:rPr>
          <w:rStyle w:val="NormalTok"/>
        </w:rPr>
        <w:t xml:space="preserve"> VectorAssembler(inputCols</w:t>
      </w:r>
      <w:r>
        <w:rPr>
          <w:rStyle w:val="OperatorTok"/>
        </w:rPr>
        <w:t xml:space="preserve">=</w:t>
      </w:r>
      <w:r>
        <w:rPr>
          <w:rStyle w:val="NormalTok"/>
        </w:rPr>
        <w:t xml:space="preserve">[</w:t>
      </w:r>
      <w:r>
        <w:rPr>
          <w:rStyle w:val="StringTok"/>
        </w:rPr>
        <w:t xml:space="preserve">"channel_idx"</w:t>
      </w:r>
      <w:r>
        <w:rPr>
          <w:rStyle w:val="NormalTok"/>
        </w:rPr>
        <w:t xml:space="preserve">, </w:t>
      </w:r>
      <w:r>
        <w:rPr>
          <w:rStyle w:val="StringTok"/>
        </w:rPr>
        <w:t xml:space="preserve">"amount"</w:t>
      </w:r>
      <w:r>
        <w:rPr>
          <w:rStyle w:val="NormalTok"/>
        </w:rPr>
        <w:t xml:space="preserve">], outputCol</w:t>
      </w:r>
      <w:r>
        <w:rPr>
          <w:rStyle w:val="OperatorTok"/>
        </w:rPr>
        <w:t xml:space="preserve">=</w:t>
      </w:r>
      <w:r>
        <w:rPr>
          <w:rStyle w:val="StringTok"/>
        </w:rPr>
        <w:t xml:space="preserve">"features"</w:t>
      </w:r>
      <w:r>
        <w:rPr>
          <w:rStyle w:val="NormalTok"/>
        </w:rPr>
        <w:t xml:space="preserve">)</w:t>
      </w:r>
      <w:r>
        <w:br/>
      </w:r>
      <w:r>
        <w:rPr>
          <w:rStyle w:val="NormalTok"/>
        </w:rPr>
        <w:t xml:space="preserve">lr </w:t>
      </w:r>
      <w:r>
        <w:rPr>
          <w:rStyle w:val="OperatorTok"/>
        </w:rPr>
        <w:t xml:space="preserve">=</w:t>
      </w:r>
      <w:r>
        <w:rPr>
          <w:rStyle w:val="NormalTok"/>
        </w:rPr>
        <w:t xml:space="preserve"> LogisticRegression(featuresCol</w:t>
      </w:r>
      <w:r>
        <w:rPr>
          <w:rStyle w:val="OperatorTok"/>
        </w:rPr>
        <w:t xml:space="preserve">=</w:t>
      </w:r>
      <w:r>
        <w:rPr>
          <w:rStyle w:val="StringTok"/>
        </w:rPr>
        <w:t xml:space="preserve">"features"</w:t>
      </w:r>
      <w:r>
        <w:rPr>
          <w:rStyle w:val="NormalTok"/>
        </w:rPr>
        <w:t xml:space="preserve">, labelCol</w:t>
      </w:r>
      <w:r>
        <w:rPr>
          <w:rStyle w:val="OperatorTok"/>
        </w:rPr>
        <w:t xml:space="preserve">=</w:t>
      </w:r>
      <w:r>
        <w:rPr>
          <w:rStyle w:val="StringTok"/>
        </w:rPr>
        <w:t xml:space="preserve">"label"</w:t>
      </w:r>
      <w:r>
        <w:rPr>
          <w:rStyle w:val="NormalTok"/>
        </w:rPr>
        <w:t xml:space="preserve">)</w:t>
      </w:r>
      <w:r>
        <w:br/>
      </w:r>
      <w:r>
        <w:br/>
      </w:r>
      <w:r>
        <w:rPr>
          <w:rStyle w:val="NormalTok"/>
        </w:rPr>
        <w:t xml:space="preserve">pipeline </w:t>
      </w:r>
      <w:r>
        <w:rPr>
          <w:rStyle w:val="OperatorTok"/>
        </w:rPr>
        <w:t xml:space="preserve">=</w:t>
      </w:r>
      <w:r>
        <w:rPr>
          <w:rStyle w:val="NormalTok"/>
        </w:rPr>
        <w:t xml:space="preserve"> Pipeline(stages</w:t>
      </w:r>
      <w:r>
        <w:rPr>
          <w:rStyle w:val="OperatorTok"/>
        </w:rPr>
        <w:t xml:space="preserve">=</w:t>
      </w:r>
      <w:r>
        <w:rPr>
          <w:rStyle w:val="NormalTok"/>
        </w:rPr>
        <w:t xml:space="preserve">[indexer, assembler, lr])</w:t>
      </w:r>
      <w:r>
        <w:br/>
      </w:r>
      <w:r>
        <w:rPr>
          <w:rStyle w:val="NormalTok"/>
        </w:rPr>
        <w:t xml:space="preserve">model </w:t>
      </w:r>
      <w:r>
        <w:rPr>
          <w:rStyle w:val="OperatorTok"/>
        </w:rPr>
        <w:t xml:space="preserve">=</w:t>
      </w:r>
      <w:r>
        <w:rPr>
          <w:rStyle w:val="NormalTok"/>
        </w:rPr>
        <w:t xml:space="preserve"> pipeline.fit(train_df)     </w:t>
      </w:r>
      <w:r>
        <w:rPr>
          <w:rStyle w:val="CommentTok"/>
        </w:rPr>
        <w:t xml:space="preserve"># runs every stage's fit/transform in order</w:t>
      </w:r>
      <w:r>
        <w:br/>
      </w:r>
      <w:r>
        <w:rPr>
          <w:rStyle w:val="NormalTok"/>
        </w:rPr>
        <w:t xml:space="preserve">scored </w:t>
      </w:r>
      <w:r>
        <w:rPr>
          <w:rStyle w:val="OperatorTok"/>
        </w:rPr>
        <w:t xml:space="preserve">=</w:t>
      </w:r>
      <w:r>
        <w:rPr>
          <w:rStyle w:val="NormalTok"/>
        </w:rPr>
        <w:t xml:space="preserve"> model.transform(test_df)  </w:t>
      </w:r>
      <w:r>
        <w:rPr>
          <w:rStyle w:val="CommentTok"/>
        </w:rPr>
        <w:t xml:space="preserve"># runs every stage's transform only</w:t>
      </w:r>
    </w:p>
    <w:p>
      <w:pPr>
        <w:pStyle w:val="FirstParagraph"/>
      </w:pPr>
      <w:r>
        <w:t xml:space="preserve">Custom stages exist too: implement</w:t>
      </w:r>
      <w:r>
        <w:t xml:space="preserve"> </w:t>
      </w:r>
      <w:r>
        <w:rPr>
          <w:rStyle w:val="VerbatimChar"/>
        </w:rPr>
        <w:t xml:space="preserve">_transform(dataset)</w:t>
      </w:r>
      <w:r>
        <w:t xml:space="preserve"> </w:t>
      </w:r>
      <w:r>
        <w:t xml:space="preserve">for your own</w:t>
      </w:r>
      <w:r>
        <w:t xml:space="preserve"> </w:t>
      </w:r>
      <w:r>
        <w:t xml:space="preserve">Transformer, or</w:t>
      </w:r>
      <w:r>
        <w:t xml:space="preserve"> </w:t>
      </w:r>
      <w:r>
        <w:rPr>
          <w:rStyle w:val="VerbatimChar"/>
        </w:rPr>
        <w:t xml:space="preserve">_fit(dataset)</w:t>
      </w:r>
      <w:r>
        <w:t xml:space="preserve"> </w:t>
      </w:r>
      <w:r>
        <w:t xml:space="preserve">for your own Estimator, and it slots into</w:t>
      </w:r>
      <w:r>
        <w:t xml:space="preserve"> </w:t>
      </w:r>
      <w:r>
        <w:t xml:space="preserve">a Pipeline like a built-in one. Reach for this only when the exact same</w:t>
      </w:r>
      <w:r>
        <w:t xml:space="preserve"> </w:t>
      </w:r>
      <w:r>
        <w:t xml:space="preserve">logic needs to be reused, unchanged, across many pipelines, a plain</w:t>
      </w:r>
      <w:r>
        <w:t xml:space="preserve"> </w:t>
      </w:r>
      <w:r>
        <w:rPr>
          <w:rStyle w:val="VerbatimChar"/>
        </w:rPr>
        <w:t xml:space="preserve">.withColumn()</w:t>
      </w:r>
      <w:r>
        <w:t xml:space="preserve"> </w:t>
      </w:r>
      <w:r>
        <w:t xml:space="preserve">call does the same job for a one-off case with none of the</w:t>
      </w:r>
      <w:r>
        <w:t xml:space="preserve"> </w:t>
      </w:r>
      <w:r>
        <w:t xml:space="preserve">extra machinery.</w:t>
      </w:r>
    </w:p>
    <w:bookmarkEnd w:id="297"/>
    <w:bookmarkStart w:id="298" w:name="X7867f86444247be5d3a9e480491772088cdb705"/>
    <w:p>
      <w:pPr>
        <w:pStyle w:val="Heading2"/>
      </w:pPr>
      <w:r>
        <w:t xml:space="preserve">4. Banking use cases mapped to the right family</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Use case</w:t>
            </w:r>
          </w:p>
        </w:tc>
        <w:tc>
          <w:tcPr/>
          <w:p>
            <w:pPr>
              <w:pStyle w:val="Compact"/>
              <w:jc w:val="left"/>
            </w:pPr>
            <w:r>
              <w:t xml:space="preserve">Family</w:t>
            </w:r>
          </w:p>
        </w:tc>
        <w:tc>
          <w:tcPr/>
          <w:p>
            <w:pPr>
              <w:pStyle w:val="Compact"/>
              <w:jc w:val="left"/>
            </w:pPr>
            <w:r>
              <w:t xml:space="preserve">Notes</w:t>
            </w:r>
          </w:p>
        </w:tc>
      </w:tr>
      <w:tr>
        <w:trPr>
          <w:cantSplit/>
        </w:trPr>
        <w:tc>
          <w:tcPr/>
          <w:p>
            <w:pPr>
              <w:pStyle w:val="Compact"/>
              <w:jc w:val="left"/>
            </w:pPr>
            <w:r>
              <w:t xml:space="preserve">Fraud detection</w:t>
            </w:r>
          </w:p>
        </w:tc>
        <w:tc>
          <w:tcPr/>
          <w:p>
            <w:pPr>
              <w:pStyle w:val="Compact"/>
              <w:jc w:val="left"/>
            </w:pPr>
            <w:r>
              <w:t xml:space="preserve">Classification</w:t>
            </w:r>
          </w:p>
        </w:tc>
        <w:tc>
          <w:tcPr/>
          <w:p>
            <w:pPr>
              <w:pStyle w:val="Compact"/>
              <w:jc w:val="left"/>
            </w:pPr>
            <w:r>
              <w:t xml:space="preserve">severe class imbalance, section 6</w:t>
            </w:r>
          </w:p>
        </w:tc>
      </w:tr>
      <w:tr>
        <w:trPr>
          <w:cantSplit/>
        </w:trPr>
        <w:tc>
          <w:tcPr/>
          <w:p>
            <w:pPr>
              <w:pStyle w:val="Compact"/>
              <w:jc w:val="left"/>
            </w:pPr>
            <w:r>
              <w:t xml:space="preserve">Credit scoring</w:t>
            </w:r>
          </w:p>
        </w:tc>
        <w:tc>
          <w:tcPr/>
          <w:p>
            <w:pPr>
              <w:pStyle w:val="Compact"/>
              <w:jc w:val="left"/>
            </w:pPr>
            <w:r>
              <w:t xml:space="preserve">Classification</w:t>
            </w:r>
          </w:p>
        </w:tc>
        <w:tc>
          <w:tcPr/>
          <w:p>
            <w:pPr>
              <w:pStyle w:val="Compact"/>
              <w:jc w:val="left"/>
            </w:pPr>
            <w:r>
              <w:t xml:space="preserve">regulators want reason codes, not just a score</w:t>
            </w:r>
          </w:p>
        </w:tc>
      </w:tr>
      <w:tr>
        <w:trPr>
          <w:cantSplit/>
        </w:trPr>
        <w:tc>
          <w:tcPr/>
          <w:p>
            <w:pPr>
              <w:pStyle w:val="Compact"/>
              <w:jc w:val="left"/>
            </w:pPr>
            <w:r>
              <w:t xml:space="preserve">Customer churn</w:t>
            </w:r>
          </w:p>
        </w:tc>
        <w:tc>
          <w:tcPr/>
          <w:p>
            <w:pPr>
              <w:pStyle w:val="Compact"/>
              <w:jc w:val="left"/>
            </w:pPr>
            <w:r>
              <w:t xml:space="preserve">Classification</w:t>
            </w:r>
          </w:p>
        </w:tc>
        <w:tc>
          <w:tcPr/>
          <w:p>
            <w:pPr>
              <w:pStyle w:val="Compact"/>
              <w:jc w:val="left"/>
            </w:pPr>
            <w:r>
              <w:t xml:space="preserve">usually less imbalanced than fraud</w:t>
            </w:r>
          </w:p>
        </w:tc>
      </w:tr>
      <w:tr>
        <w:trPr>
          <w:cantSplit/>
        </w:trPr>
        <w:tc>
          <w:tcPr/>
          <w:p>
            <w:pPr>
              <w:pStyle w:val="Compact"/>
              <w:jc w:val="left"/>
            </w:pPr>
            <w:r>
              <w:t xml:space="preserve">Customer segmentation</w:t>
            </w:r>
          </w:p>
        </w:tc>
        <w:tc>
          <w:tcPr/>
          <w:p>
            <w:pPr>
              <w:pStyle w:val="Compact"/>
              <w:jc w:val="left"/>
            </w:pPr>
            <w:r>
              <w:t xml:space="preserve">Clustering</w:t>
            </w:r>
          </w:p>
        </w:tc>
        <w:tc>
          <w:tcPr/>
          <w:p>
            <w:pPr>
              <w:pStyle w:val="Compact"/>
              <w:jc w:val="left"/>
            </w:pPr>
            <w:r>
              <w:t xml:space="preserve">unsupervised, needs a human to name the clusters</w:t>
            </w:r>
          </w:p>
        </w:tc>
      </w:tr>
      <w:tr>
        <w:trPr>
          <w:cantSplit/>
        </w:trPr>
        <w:tc>
          <w:tcPr/>
          <w:p>
            <w:pPr>
              <w:pStyle w:val="Compact"/>
              <w:jc w:val="left"/>
            </w:pPr>
            <w:r>
              <w:t xml:space="preserve">Next best offer</w:t>
            </w:r>
          </w:p>
        </w:tc>
        <w:tc>
          <w:tcPr/>
          <w:p>
            <w:pPr>
              <w:pStyle w:val="Compact"/>
              <w:jc w:val="left"/>
            </w:pPr>
            <w:r>
              <w:t xml:space="preserve">Recommendation (</w:t>
            </w:r>
            <w:r>
              <w:rPr>
                <w:rStyle w:val="VerbatimChar"/>
              </w:rPr>
              <w:t xml:space="preserve">ALS</w:t>
            </w:r>
            <w:r>
              <w:t xml:space="preserve">) or classification</w:t>
            </w:r>
          </w:p>
        </w:tc>
        <w:tc>
          <w:tcPr/>
          <w:p>
            <w:pPr>
              <w:pStyle w:val="Compact"/>
              <w:jc w:val="left"/>
            </w:pPr>
            <w:r>
              <w:t xml:space="preserve">needs an interaction matrix</w:t>
            </w:r>
          </w:p>
        </w:tc>
      </w:tr>
      <w:tr>
        <w:trPr>
          <w:cantSplit/>
        </w:trPr>
        <w:tc>
          <w:tcPr/>
          <w:p>
            <w:pPr>
              <w:pStyle w:val="Compact"/>
              <w:jc w:val="left"/>
            </w:pPr>
            <w:r>
              <w:t xml:space="preserve">Collections prioritisation</w:t>
            </w:r>
          </w:p>
        </w:tc>
        <w:tc>
          <w:tcPr/>
          <w:p>
            <w:pPr>
              <w:pStyle w:val="Compact"/>
              <w:jc w:val="left"/>
            </w:pPr>
            <w:r>
              <w:t xml:space="preserve">Regression or classification</w:t>
            </w:r>
          </w:p>
        </w:tc>
        <w:tc>
          <w:tcPr/>
          <w:p>
            <w:pPr>
              <w:pStyle w:val="Compact"/>
              <w:jc w:val="left"/>
            </w:pPr>
            <w:r>
              <w:t xml:space="preserve">often blended with existing DPD rules</w:t>
            </w:r>
          </w:p>
        </w:tc>
      </w:tr>
      <w:tr>
        <w:trPr>
          <w:cantSplit/>
        </w:trPr>
        <w:tc>
          <w:tcPr/>
          <w:p>
            <w:pPr>
              <w:pStyle w:val="Compact"/>
              <w:jc w:val="left"/>
            </w:pPr>
            <w:r>
              <w:t xml:space="preserve">AML anomaly detection</w:t>
            </w:r>
          </w:p>
        </w:tc>
        <w:tc>
          <w:tcPr/>
          <w:p>
            <w:pPr>
              <w:pStyle w:val="Compact"/>
              <w:jc w:val="left"/>
            </w:pPr>
            <w:r>
              <w:t xml:space="preserve">Clustering, or classification against confirmed reports</w:t>
            </w:r>
          </w:p>
        </w:tc>
        <w:tc>
          <w:tcPr/>
          <w:p>
            <w:pPr>
              <w:pStyle w:val="Compact"/>
              <w:jc w:val="left"/>
            </w:pPr>
            <w:r>
              <w:t xml:space="preserve">rule engines still catch most volume, ML augments them</w:t>
            </w:r>
          </w:p>
        </w:tc>
      </w:tr>
    </w:tbl>
    <w:bookmarkEnd w:id="298"/>
    <w:bookmarkStart w:id="299" w:name="Xa939d632312522ec96ab79d1bd5c62f0b972d90"/>
    <w:p>
      <w:pPr>
        <w:pStyle w:val="Heading2"/>
      </w:pPr>
      <w:r>
        <w:t xml:space="preserve">5. When NOT to use Spark ML</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Situation</w:t>
            </w:r>
          </w:p>
        </w:tc>
        <w:tc>
          <w:tcPr/>
          <w:p>
            <w:pPr>
              <w:pStyle w:val="Compact"/>
              <w:jc w:val="left"/>
            </w:pPr>
            <w:r>
              <w:t xml:space="preserve">Better choice</w:t>
            </w:r>
          </w:p>
        </w:tc>
      </w:tr>
      <w:tr>
        <w:trPr>
          <w:cantSplit/>
        </w:trPr>
        <w:tc>
          <w:tcPr/>
          <w:p>
            <w:pPr>
              <w:pStyle w:val="Compact"/>
              <w:jc w:val="left"/>
            </w:pPr>
            <w:r>
              <w:t xml:space="preserve">Data fits on one machine, a few GB or less</w:t>
            </w:r>
          </w:p>
        </w:tc>
        <w:tc>
          <w:tcPr/>
          <w:p>
            <w:pPr>
              <w:pStyle w:val="Compact"/>
              <w:jc w:val="left"/>
            </w:pPr>
            <w:r>
              <w:t xml:space="preserve">scikit-learn, XGBoost, on one strong machine</w:t>
            </w:r>
          </w:p>
        </w:tc>
      </w:tr>
      <w:tr>
        <w:trPr>
          <w:cantSplit/>
        </w:trPr>
        <w:tc>
          <w:tcPr/>
          <w:p>
            <w:pPr>
              <w:pStyle w:val="Compact"/>
              <w:jc w:val="left"/>
            </w:pPr>
            <w:r>
              <w:t xml:space="preserve">Deep learning (images, text, LLM fine-tuning)</w:t>
            </w:r>
          </w:p>
        </w:tc>
        <w:tc>
          <w:tcPr/>
          <w:p>
            <w:pPr>
              <w:pStyle w:val="Compact"/>
              <w:jc w:val="left"/>
            </w:pPr>
            <w:r>
              <w:t xml:space="preserve">PyTorch or TensorFlow, GPU machines</w:t>
            </w:r>
          </w:p>
        </w:tc>
      </w:tr>
      <w:tr>
        <w:trPr>
          <w:cantSplit/>
        </w:trPr>
        <w:tc>
          <w:tcPr/>
          <w:p>
            <w:pPr>
              <w:pStyle w:val="Compact"/>
              <w:jc w:val="left"/>
            </w:pPr>
            <w:r>
              <w:t xml:space="preserve">Heavy hyperparameter search across many algorithms</w:t>
            </w:r>
          </w:p>
        </w:tc>
        <w:tc>
          <w:tcPr/>
          <w:p>
            <w:pPr>
              <w:pStyle w:val="Compact"/>
              <w:jc w:val="left"/>
            </w:pPr>
            <w:r>
              <w:t xml:space="preserve">scikit-learn plus a dedicated tuning library</w:t>
            </w:r>
          </w:p>
        </w:tc>
      </w:tr>
      <w:tr>
        <w:trPr>
          <w:cantSplit/>
        </w:trPr>
        <w:tc>
          <w:tcPr/>
          <w:p>
            <w:pPr>
              <w:pStyle w:val="Compact"/>
              <w:jc w:val="left"/>
            </w:pPr>
            <w:r>
              <w:t xml:space="preserve">The team needs SHAP or LIME explainability tooling</w:t>
            </w:r>
          </w:p>
        </w:tc>
        <w:tc>
          <w:tcPr/>
          <w:p>
            <w:pPr>
              <w:pStyle w:val="Compact"/>
              <w:jc w:val="left"/>
            </w:pPr>
            <w:r>
              <w:t xml:space="preserve">the scikit-learn/XGBoost ecosystem, built for that</w:t>
            </w:r>
          </w:p>
        </w:tc>
      </w:tr>
    </w:tbl>
    <w:p>
      <w:pPr>
        <w:pStyle w:val="BodyText"/>
      </w:pPr>
      <w:r>
        <w:t xml:space="preserve">The rule worth remembering: Spark ML earns its keep when the feature</w:t>
      </w:r>
      <w:r>
        <w:t xml:space="preserve"> </w:t>
      </w:r>
      <w:r>
        <w:t xml:space="preserve">engineering, not the model fit, is the big job. A five-year transaction</w:t>
      </w:r>
      <w:r>
        <w:t xml:space="preserve"> </w:t>
      </w:r>
      <w:r>
        <w:t xml:space="preserve">history join for 8 million customers is a Spark job. Fitting a logistic</w:t>
      </w:r>
      <w:r>
        <w:t xml:space="preserve"> </w:t>
      </w:r>
      <w:r>
        <w:t xml:space="preserve">regression on the resulting rows is often not big enough to need Spark at</w:t>
      </w:r>
      <w:r>
        <w:t xml:space="preserve"> </w:t>
      </w:r>
      <w:r>
        <w:t xml:space="preserve">all.</w:t>
      </w:r>
    </w:p>
    <w:bookmarkEnd w:id="299"/>
    <w:bookmarkStart w:id="301" w:name="Xf7c7f1b865d886c05bf67a02df9e1b3e13cbb39"/>
    <w:p>
      <w:pPr>
        <w:pStyle w:val="Heading2"/>
      </w:pPr>
      <w:r>
        <w:t xml:space="preserve">6. What people actually do with Spark ML in 2026</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Step</w:t>
            </w:r>
          </w:p>
        </w:tc>
        <w:tc>
          <w:tcPr/>
          <w:p>
            <w:pPr>
              <w:pStyle w:val="Compact"/>
              <w:jc w:val="left"/>
            </w:pPr>
            <w:r>
              <w:t xml:space="preserve">Tool</w:t>
            </w:r>
          </w:p>
        </w:tc>
        <w:tc>
          <w:tcPr/>
          <w:p>
            <w:pPr>
              <w:pStyle w:val="Compact"/>
              <w:jc w:val="left"/>
            </w:pPr>
            <w:r>
              <w:t xml:space="preserve">Why</w:t>
            </w:r>
          </w:p>
        </w:tc>
      </w:tr>
      <w:tr>
        <w:trPr>
          <w:cantSplit/>
        </w:trPr>
        <w:tc>
          <w:tcPr/>
          <w:p>
            <w:pPr>
              <w:pStyle w:val="Compact"/>
              <w:jc w:val="left"/>
            </w:pPr>
            <w:r>
              <w:t xml:space="preserve">Feature engineering at scale</w:t>
            </w:r>
          </w:p>
        </w:tc>
        <w:tc>
          <w:tcPr/>
          <w:p>
            <w:pPr>
              <w:pStyle w:val="Compact"/>
              <w:jc w:val="left"/>
            </w:pPr>
            <w:r>
              <w:t xml:space="preserve">Spark</w:t>
            </w:r>
          </w:p>
        </w:tc>
        <w:tc>
          <w:tcPr/>
          <w:p>
            <w:pPr>
              <w:pStyle w:val="Compact"/>
              <w:jc w:val="left"/>
            </w:pPr>
            <w:r>
              <w:t xml:space="preserve">the genuinely hard, genuinely distributed part</w:t>
            </w:r>
          </w:p>
        </w:tc>
      </w:tr>
      <w:tr>
        <w:trPr>
          <w:cantSplit/>
        </w:trPr>
        <w:tc>
          <w:tcPr/>
          <w:p>
            <w:pPr>
              <w:pStyle w:val="Compact"/>
              <w:jc w:val="left"/>
            </w:pPr>
            <w:r>
              <w:t xml:space="preserve">Feature storage</w:t>
            </w:r>
          </w:p>
        </w:tc>
        <w:tc>
          <w:tcPr/>
          <w:p>
            <w:pPr>
              <w:pStyle w:val="Compact"/>
              <w:jc w:val="left"/>
            </w:pPr>
            <w:r>
              <w:t xml:space="preserve">Parquet or Delta, or a feature store product</w:t>
            </w:r>
          </w:p>
        </w:tc>
        <w:tc>
          <w:tcPr/>
          <w:p>
            <w:pPr>
              <w:pStyle w:val="Compact"/>
              <w:jc w:val="left"/>
            </w:pPr>
            <w:r>
              <w:t xml:space="preserve">one definition of a feature, reused by training and scoring</w:t>
            </w:r>
          </w:p>
        </w:tc>
      </w:tr>
      <w:tr>
        <w:trPr>
          <w:cantSplit/>
        </w:trPr>
        <w:tc>
          <w:tcPr/>
          <w:p>
            <w:pPr>
              <w:pStyle w:val="Compact"/>
              <w:jc w:val="left"/>
            </w:pPr>
            <w:r>
              <w:t xml:space="preserve">Model training</w:t>
            </w:r>
          </w:p>
        </w:tc>
        <w:tc>
          <w:tcPr/>
          <w:p>
            <w:pPr>
              <w:pStyle w:val="Compact"/>
              <w:jc w:val="left"/>
            </w:pPr>
            <w:r>
              <w:t xml:space="preserve">scikit-learn, XGBoost, or Spark ML for a simple case</w:t>
            </w:r>
          </w:p>
        </w:tc>
        <w:tc>
          <w:tcPr/>
          <w:p>
            <w:pPr>
              <w:pStyle w:val="Compact"/>
              <w:jc w:val="left"/>
            </w:pPr>
            <w:r>
              <w:t xml:space="preserve">model fitting is rarely the bottleneck once features exist as columns</w:t>
            </w:r>
          </w:p>
        </w:tc>
      </w:tr>
      <w:tr>
        <w:trPr>
          <w:cantSplit/>
        </w:trPr>
        <w:tc>
          <w:tcPr/>
          <w:p>
            <w:pPr>
              <w:pStyle w:val="Compact"/>
              <w:jc w:val="left"/>
            </w:pPr>
            <w:r>
              <w:t xml:space="preserve">Experiment tracking</w:t>
            </w:r>
          </w:p>
        </w:tc>
        <w:tc>
          <w:tcPr/>
          <w:p>
            <w:pPr>
              <w:pStyle w:val="Compact"/>
              <w:jc w:val="left"/>
            </w:pPr>
            <w:hyperlink r:id="rId300">
              <w:r>
                <w:rPr>
                  <w:rStyle w:val="Hyperlink"/>
                </w:rPr>
                <w:t xml:space="preserve">MLflow</w:t>
              </w:r>
            </w:hyperlink>
            <w:r>
              <w:t xml:space="preserve"> </w:t>
            </w:r>
            <w:r>
              <w:t xml:space="preserve">or similar</w:t>
            </w:r>
          </w:p>
        </w:tc>
        <w:tc>
          <w:tcPr/>
          <w:p>
            <w:pPr>
              <w:pStyle w:val="Compact"/>
              <w:jc w:val="left"/>
            </w:pPr>
            <w:r>
              <w:t xml:space="preserve">records which data and code version produced which model</w:t>
            </w:r>
          </w:p>
        </w:tc>
      </w:tr>
      <w:tr>
        <w:trPr>
          <w:cantSplit/>
        </w:trPr>
        <w:tc>
          <w:tcPr/>
          <w:p>
            <w:pPr>
              <w:pStyle w:val="Compact"/>
              <w:jc w:val="left"/>
            </w:pPr>
            <w:r>
              <w:t xml:space="preserve">Batch scoring at scale</w:t>
            </w:r>
          </w:p>
        </w:tc>
        <w:tc>
          <w:tcPr/>
          <w:p>
            <w:pPr>
              <w:pStyle w:val="Compact"/>
              <w:jc w:val="left"/>
            </w:pPr>
            <w:r>
              <w:t xml:space="preserve">Spark again, the model wrapped as a pandas UDF</w:t>
            </w:r>
          </w:p>
        </w:tc>
        <w:tc>
          <w:tcPr/>
          <w:p>
            <w:pPr>
              <w:pStyle w:val="Compact"/>
              <w:jc w:val="left"/>
            </w:pPr>
            <w:r>
              <w:t xml:space="preserve">scoring millions of rows with an already-trained model is an engineering problem again</w:t>
            </w:r>
          </w:p>
        </w:tc>
      </w:tr>
    </w:tbl>
    <w:p>
      <w:pPr>
        <w:pStyle w:val="BodyText"/>
      </w:pPr>
      <w:r>
        <w:t xml:space="preserve">A</w:t>
      </w:r>
      <w:r>
        <w:t xml:space="preserve"> </w:t>
      </w:r>
      <w:r>
        <w:rPr>
          <w:bCs/>
          <w:b/>
        </w:rPr>
        <w:t xml:space="preserve">feature store</w:t>
      </w:r>
      <w:r>
        <w:t xml:space="preserve"> </w:t>
      </w:r>
      <w:r>
        <w:t xml:space="preserve">(Feast, a Databricks Feature Store, and similar) solves</w:t>
      </w:r>
      <w:r>
        <w:t xml:space="preserve"> </w:t>
      </w:r>
      <w:r>
        <w:t xml:space="preserve">one specific, expensive bug: a feature computed one way in training and a</w:t>
      </w:r>
      <w:r>
        <w:t xml:space="preserve"> </w:t>
      </w:r>
      <w:r>
        <w:t xml:space="preserve">slightly different way in real-time scoring, called training/serving skew.</w:t>
      </w:r>
      <w:r>
        <w:t xml:space="preserve"> </w:t>
      </w:r>
      <w:r>
        <w:t xml:space="preserve">Worth knowing the term even if this course does not set one up.</w:t>
      </w:r>
    </w:p>
    <w:bookmarkEnd w:id="301"/>
    <w:bookmarkStart w:id="302" w:name="Xba60c57cdeee5d2c1f458f0b458468628652e2d"/>
    <w:p>
      <w:pPr>
        <w:pStyle w:val="Heading2"/>
      </w:pPr>
      <w:r>
        <w:t xml:space="preserve">7. Evaluation metrics, which one for which problem</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Metric</w:t>
            </w:r>
          </w:p>
        </w:tc>
        <w:tc>
          <w:tcPr/>
          <w:p>
            <w:pPr>
              <w:pStyle w:val="Compact"/>
              <w:jc w:val="left"/>
            </w:pPr>
            <w:r>
              <w:t xml:space="preserve">Use it for</w:t>
            </w:r>
          </w:p>
        </w:tc>
        <w:tc>
          <w:tcPr/>
          <w:p>
            <w:pPr>
              <w:pStyle w:val="Compact"/>
              <w:jc w:val="left"/>
            </w:pPr>
            <w:r>
              <w:t xml:space="preserve">Do not use it for</w:t>
            </w:r>
          </w:p>
        </w:tc>
      </w:tr>
      <w:tr>
        <w:trPr>
          <w:cantSplit/>
        </w:trPr>
        <w:tc>
          <w:tcPr/>
          <w:p>
            <w:pPr>
              <w:pStyle w:val="Compact"/>
              <w:jc w:val="left"/>
            </w:pPr>
            <w:r>
              <w:t xml:space="preserve">Accuracy</w:t>
            </w:r>
          </w:p>
        </w:tc>
        <w:tc>
          <w:tcPr/>
          <w:p>
            <w:pPr>
              <w:pStyle w:val="Compact"/>
              <w:jc w:val="left"/>
            </w:pPr>
            <w:r>
              <w:t xml:space="preserve">roughly balanced classes</w:t>
            </w:r>
          </w:p>
        </w:tc>
        <w:tc>
          <w:tcPr/>
          <w:p>
            <w:pPr>
              <w:pStyle w:val="Compact"/>
              <w:jc w:val="left"/>
            </w:pPr>
            <w:r>
              <w:t xml:space="preserve">a rare-event label like fraud, section 8</w:t>
            </w:r>
          </w:p>
        </w:tc>
      </w:tr>
      <w:tr>
        <w:trPr>
          <w:cantSplit/>
        </w:trPr>
        <w:tc>
          <w:tcPr/>
          <w:p>
            <w:pPr>
              <w:pStyle w:val="Compact"/>
              <w:jc w:val="left"/>
            </w:pPr>
            <w:r>
              <w:t xml:space="preserve">Area under ROC</w:t>
            </w:r>
          </w:p>
        </w:tc>
        <w:tc>
          <w:tcPr/>
          <w:p>
            <w:pPr>
              <w:pStyle w:val="Compact"/>
              <w:jc w:val="left"/>
            </w:pPr>
            <w:r>
              <w:t xml:space="preserve">a general sense of ranking quality</w:t>
            </w:r>
          </w:p>
        </w:tc>
        <w:tc>
          <w:tcPr/>
          <w:p>
            <w:pPr>
              <w:pStyle w:val="Compact"/>
              <w:jc w:val="left"/>
            </w:pPr>
            <w:r>
              <w:t xml:space="preserve">the headline number on a severely imbalanced label, it still looks better than it is</w:t>
            </w:r>
          </w:p>
        </w:tc>
      </w:tr>
      <w:tr>
        <w:trPr>
          <w:cantSplit/>
        </w:trPr>
        <w:tc>
          <w:tcPr/>
          <w:p>
            <w:pPr>
              <w:pStyle w:val="Compact"/>
              <w:jc w:val="left"/>
            </w:pPr>
            <w:r>
              <w:t xml:space="preserve">Area under PR (precision-recall)</w:t>
            </w:r>
          </w:p>
        </w:tc>
        <w:tc>
          <w:tcPr/>
          <w:p>
            <w:pPr>
              <w:pStyle w:val="Compact"/>
              <w:jc w:val="left"/>
            </w:pPr>
            <w:r>
              <w:t xml:space="preserve">any rare-event classification: fraud, AML, NPA</w:t>
            </w:r>
          </w:p>
        </w:tc>
        <w:tc>
          <w:tcPr/>
          <w:p>
            <w:pPr>
              <w:pStyle w:val="Compact"/>
              <w:jc w:val="left"/>
            </w:pPr>
            <w:r>
              <w:t xml:space="preserve">balanced classes, where it adds little over ROC</w:t>
            </w:r>
          </w:p>
        </w:tc>
      </w:tr>
      <w:tr>
        <w:trPr>
          <w:cantSplit/>
        </w:trPr>
        <w:tc>
          <w:tcPr/>
          <w:p>
            <w:pPr>
              <w:pStyle w:val="Compact"/>
              <w:jc w:val="left"/>
            </w:pPr>
            <w:r>
              <w:t xml:space="preserve">RMSE / MAE</w:t>
            </w:r>
          </w:p>
        </w:tc>
        <w:tc>
          <w:tcPr/>
          <w:p>
            <w:pPr>
              <w:pStyle w:val="Compact"/>
              <w:jc w:val="left"/>
            </w:pPr>
            <w:r>
              <w:t xml:space="preserve">regression, predicting a number</w:t>
            </w:r>
          </w:p>
        </w:tc>
        <w:tc>
          <w:tcPr/>
          <w:p>
            <w:pPr>
              <w:pStyle w:val="Compact"/>
              <w:jc w:val="left"/>
            </w:pPr>
            <w:r>
              <w:t xml:space="preserve">classification of any kind</w:t>
            </w:r>
          </w:p>
        </w:tc>
      </w:tr>
    </w:tbl>
    <w:p>
      <w:pPr>
        <w:pStyle w:val="BodyText"/>
      </w:pPr>
      <w:r>
        <w:rPr>
          <w:rStyle w:val="VerbatimChar"/>
        </w:rPr>
        <w:t xml:space="preserve">BinaryClassificationEvaluator(metricName="areaUnderPR")</w:t>
      </w:r>
      <w:r>
        <w:t xml:space="preserve"> </w:t>
      </w:r>
      <w:r>
        <w:t xml:space="preserve">is the one line</w:t>
      </w:r>
      <w:r>
        <w:t xml:space="preserve"> </w:t>
      </w:r>
      <w:r>
        <w:t xml:space="preserve">that matters most from this whole table for a banking fraud or AML model.</w:t>
      </w:r>
    </w:p>
    <w:bookmarkEnd w:id="302"/>
    <w:bookmarkStart w:id="303" w:name="Xfb1d2b71a0c56634323254b6c0bc98c2cfee9f6"/>
    <w:p>
      <w:pPr>
        <w:pStyle w:val="Heading2"/>
      </w:pPr>
      <w:r>
        <w:t xml:space="preserve">8. The one runnable example: a fraud classifier</w:t>
      </w:r>
    </w:p>
    <w:p>
      <w:pPr>
        <w:pStyle w:val="FirstParagraph"/>
      </w:pPr>
      <w:r>
        <w:rPr>
          <w:rStyle w:val="VerbatimChar"/>
        </w:rPr>
        <w:t xml:space="preserve">labs/16_lab_mllib.py</w:t>
      </w:r>
      <w:r>
        <w:t xml:space="preserve"> </w:t>
      </w:r>
      <w:r>
        <w:t xml:space="preserve">builds a</w:t>
      </w:r>
      <w:r>
        <w:t xml:space="preserve"> </w:t>
      </w:r>
      <w:r>
        <w:rPr>
          <w:rStyle w:val="VerbatimChar"/>
        </w:rPr>
        <w:t xml:space="preserve">StringIndexer -&gt; VectorAssembler -&gt; LogisticRegression</w:t>
      </w:r>
      <w:r>
        <w:t xml:space="preserve"> </w:t>
      </w:r>
      <w:r>
        <w:t xml:space="preserve">Pipeline on</w:t>
      </w:r>
      <w:r>
        <w:t xml:space="preserve"> </w:t>
      </w:r>
      <w:r>
        <w:rPr>
          <w:rStyle w:val="VerbatimChar"/>
        </w:rPr>
        <w:t xml:space="preserve">transactions</w:t>
      </w:r>
      <w:r>
        <w:t xml:space="preserve"> </w:t>
      </w:r>
      <w:r>
        <w:t xml:space="preserve">joined to</w:t>
      </w:r>
      <w:r>
        <w:t xml:space="preserve"> </w:t>
      </w:r>
      <w:r>
        <w:rPr>
          <w:rStyle w:val="VerbatimChar"/>
        </w:rPr>
        <w:t xml:space="preserve">fraud_labels</w:t>
      </w:r>
      <w:r>
        <w:t xml:space="preserve">,</w:t>
      </w:r>
      <w:r>
        <w:t xml:space="preserve"> </w:t>
      </w:r>
      <w:r>
        <w:t xml:space="preserve">features:</w:t>
      </w:r>
      <w:r>
        <w:t xml:space="preserve"> </w:t>
      </w:r>
      <w:r>
        <w:rPr>
          <w:rStyle w:val="VerbatimChar"/>
        </w:rPr>
        <w:t xml:space="preserve">channel</w:t>
      </w:r>
      <w:r>
        <w:t xml:space="preserve">,</w:t>
      </w:r>
      <w:r>
        <w:t xml:space="preserve"> </w:t>
      </w:r>
      <w:r>
        <w:rPr>
          <w:rStyle w:val="VerbatimChar"/>
        </w:rPr>
        <w:t xml:space="preserve">merchant_category</w:t>
      </w:r>
      <w:r>
        <w:t xml:space="preserve">,</w:t>
      </w:r>
      <w:r>
        <w:t xml:space="preserve"> </w:t>
      </w:r>
      <w:r>
        <w:rPr>
          <w:rStyle w:val="VerbatimChar"/>
        </w:rPr>
        <w:t xml:space="preserve">txn_type</w:t>
      </w:r>
      <w:r>
        <w:t xml:space="preserve">,</w:t>
      </w:r>
      <w:r>
        <w:t xml:space="preserve"> </w:t>
      </w:r>
      <w:r>
        <w:rPr>
          <w:rStyle w:val="VerbatimChar"/>
        </w:rPr>
        <w:t xml:space="preserve">amount</w:t>
      </w:r>
      <w:r>
        <w:t xml:space="preserve">,</w:t>
      </w:r>
      <w:r>
        <w:t xml:space="preserve"> </w:t>
      </w:r>
      <w:r>
        <w:rPr>
          <w:rStyle w:val="VerbatimChar"/>
        </w:rPr>
        <w:t xml:space="preserve">hour_of_day</w:t>
      </w:r>
      <w:r>
        <w:t xml:space="preserve">.</w:t>
      </w:r>
    </w:p>
    <w:p>
      <w:pPr>
        <w:pStyle w:val="BodyText"/>
      </w:pPr>
      <w:r>
        <w:t xml:space="preserve">Verified run against this course's data:</w:t>
      </w:r>
    </w:p>
    <w:p>
      <w:pPr>
        <w:pStyle w:val="SourceCode"/>
      </w:pPr>
      <w:r>
        <w:rPr>
          <w:rStyle w:val="VerbatimChar"/>
        </w:rPr>
        <w:t xml:space="preserve">total transactions: 180,720</w:t>
      </w:r>
      <w:r>
        <w:br/>
      </w:r>
      <w:r>
        <w:rPr>
          <w:rStyle w:val="VerbatimChar"/>
        </w:rPr>
        <w:t xml:space="preserve">labelled fraud    : 516 (0.286%)</w:t>
      </w:r>
    </w:p>
    <w:p>
      <w:pPr>
        <w:pStyle w:val="FirstParagraph"/>
      </w:pPr>
      <w:r>
        <w:t xml:space="preserve">That confirms the brief: fraud is roughly 0.3% of rows, a 1-in-350</w:t>
      </w:r>
      <w:r>
        <w:t xml:space="preserve"> </w:t>
      </w:r>
      <w:r>
        <w:t xml:space="preserve">problem. Metrics on the held-out test set:</w:t>
      </w:r>
    </w:p>
    <w:p>
      <w:pPr>
        <w:pStyle w:val="SourceCode"/>
      </w:pPr>
      <w:r>
        <w:rPr>
          <w:rStyle w:val="VerbatimChar"/>
        </w:rPr>
        <w:t xml:space="preserve">accuracy (looks great, means almost nothing here) : 0.9970</w:t>
      </w:r>
      <w:r>
        <w:br/>
      </w:r>
      <w:r>
        <w:rPr>
          <w:rStyle w:val="VerbatimChar"/>
        </w:rPr>
        <w:t xml:space="preserve">area under ROC (also flattered by the imbalance)  : 0.4906</w:t>
      </w:r>
      <w:r>
        <w:br/>
      </w:r>
      <w:r>
        <w:rPr>
          <w:rStyle w:val="VerbatimChar"/>
        </w:rPr>
        <w:t xml:space="preserve">area under PR  (the honest number for this data)  : 0.0030</w:t>
      </w:r>
      <w:r>
        <w:br/>
      </w:r>
      <w:r>
        <w:rPr>
          <w:rStyle w:val="VerbatimChar"/>
        </w:rPr>
        <w:t xml:space="preserve">test set base rate (PR-AUC of a useless model)    : 0.0030</w:t>
      </w:r>
    </w:p>
    <w:p>
      <w:pPr>
        <w:pStyle w:val="FirstParagraph"/>
      </w:pPr>
      <w:r>
        <w:t xml:space="preserve">Two honest lessons, straight out of this real run:</w:t>
      </w:r>
    </w:p>
    <w:p>
      <w:pPr>
        <w:numPr>
          <w:ilvl w:val="0"/>
          <w:numId w:val="1036"/>
        </w:numPr>
      </w:pPr>
      <w:r>
        <w:rPr>
          <w:bCs/>
          <w:b/>
        </w:rPr>
        <w:t xml:space="preserve">Accuracy is close to a lie on a 0.3% label.</w:t>
      </w:r>
      <w:r>
        <w:t xml:space="preserve"> </w:t>
      </w:r>
      <w:r>
        <w:t xml:space="preserve">A model that predicts</w:t>
      </w:r>
      <w:r>
        <w:t xml:space="preserve"> </w:t>
      </w:r>
      <w:r>
        <w:t xml:space="preserve">"not fraud" for every row scores 99.7% accuracy without learning</w:t>
      </w:r>
      <w:r>
        <w:t xml:space="preserve"> </w:t>
      </w:r>
      <w:r>
        <w:t xml:space="preserve">anything. Report PR-AUC, never accuracy, on a rare-event banking</w:t>
      </w:r>
      <w:r>
        <w:t xml:space="preserve"> </w:t>
      </w:r>
      <w:r>
        <w:t xml:space="preserve">problem: fraud, AML alerts, NPA prediction.</w:t>
      </w:r>
    </w:p>
    <w:p>
      <w:pPr>
        <w:numPr>
          <w:ilvl w:val="0"/>
          <w:numId w:val="1036"/>
        </w:numPr>
      </w:pPr>
      <w:r>
        <w:rPr>
          <w:bCs/>
          <w:b/>
        </w:rPr>
        <w:t xml:space="preserve">PR-AUC sits right on the base rate.</w:t>
      </w:r>
      <w:r>
        <w:t xml:space="preserve"> </w:t>
      </w:r>
      <w:r>
        <w:t xml:space="preserve">This model is barely better</w:t>
      </w:r>
      <w:r>
        <w:t xml:space="preserve"> </w:t>
      </w:r>
      <w:r>
        <w:t xml:space="preserve">than randomly shuffling the queue. That is not a bug, it is what a</w:t>
      </w:r>
      <w:r>
        <w:t xml:space="preserve"> </w:t>
      </w:r>
      <w:r>
        <w:t xml:space="preserve">small, untuned model with weak features and only 516 confirmed cases</w:t>
      </w:r>
      <w:r>
        <w:t xml:space="preserve"> </w:t>
      </w:r>
      <w:r>
        <w:t xml:space="preserve">actually looks like. The fix is never "trust the metric less", it is</w:t>
      </w:r>
      <w:r>
        <w:t xml:space="preserve"> </w:t>
      </w:r>
      <w:r>
        <w:t xml:space="preserve">richer features and more labels.</w:t>
      </w:r>
    </w:p>
    <w:p>
      <w:pPr>
        <w:pStyle w:val="FirstParagraph"/>
      </w:pPr>
      <w:r>
        <w:t xml:space="preserve">This lab does no tuning and no cross-validation on purpose, a 25 minute</w:t>
      </w:r>
      <w:r>
        <w:t xml:space="preserve"> </w:t>
      </w:r>
      <w:r>
        <w:t xml:space="preserve">survey module is not the place for it.</w:t>
      </w:r>
      <w:r>
        <w:t xml:space="preserve"> </w:t>
      </w:r>
      <w:r>
        <w:rPr>
          <w:rStyle w:val="VerbatimChar"/>
        </w:rPr>
        <w:t xml:space="preserve">CrossValidator</w:t>
      </w:r>
      <w:r>
        <w:t xml:space="preserve"> </w:t>
      </w:r>
      <w:r>
        <w:t xml:space="preserve">and</w:t>
      </w:r>
      <w:r>
        <w:t xml:space="preserve"> </w:t>
      </w:r>
      <w:r>
        <w:rPr>
          <w:rStyle w:val="VerbatimChar"/>
        </w:rPr>
        <w:t xml:space="preserve">ParamGridBuilder</w:t>
      </w:r>
      <w:r>
        <w:t xml:space="preserve"> </w:t>
      </w:r>
      <w:r>
        <w:t xml:space="preserve">exist and are worth knowing by name, section 2's table</w:t>
      </w:r>
      <w:r>
        <w:t xml:space="preserve"> </w:t>
      </w:r>
      <w:r>
        <w:t xml:space="preserve">is where they live.</w:t>
      </w:r>
    </w:p>
    <w:bookmarkEnd w:id="303"/>
    <w:bookmarkStart w:id="304" w:name="Xb7e4142cd9029330ec5d363fc2d132ecc69afe2"/>
    <w:p>
      <w:pPr>
        <w:pStyle w:val="Heading2"/>
      </w:pPr>
      <w:r>
        <w:t xml:space="preserve">9. Saving and reusing a fitted model</w:t>
      </w:r>
    </w:p>
    <w:p>
      <w:pPr>
        <w:pStyle w:val="FirstParagraph"/>
      </w:pPr>
      <w:r>
        <w:t xml:space="preserve">A</w:t>
      </w:r>
      <w:r>
        <w:t xml:space="preserve"> </w:t>
      </w:r>
      <w:r>
        <w:rPr>
          <w:rStyle w:val="VerbatimChar"/>
        </w:rPr>
        <w:t xml:space="preserve">PipelineModel</w:t>
      </w:r>
      <w:r>
        <w:t xml:space="preserve"> </w:t>
      </w:r>
      <w:r>
        <w:t xml:space="preserve">is not something you retrain every time you need a</w:t>
      </w:r>
      <w:r>
        <w:t xml:space="preserve"> </w:t>
      </w:r>
      <w:r>
        <w:t xml:space="preserve">prediction. Save it once, load it wherever scoring happens next.</w:t>
      </w:r>
    </w:p>
    <w:p>
      <w:pPr>
        <w:pStyle w:val="SourceCode"/>
      </w:pPr>
      <w:r>
        <w:rPr>
          <w:rStyle w:val="NormalTok"/>
        </w:rPr>
        <w:t xml:space="preserve">model.write().overwrite().save(</w:t>
      </w:r>
      <w:r>
        <w:rPr>
          <w:rStyle w:val="StringTok"/>
        </w:rPr>
        <w:t xml:space="preserve">"data/warehouse/models/fraud_v1"</w:t>
      </w:r>
      <w:r>
        <w:rPr>
          <w:rStyle w:val="NormalTok"/>
        </w:rPr>
        <w:t xml:space="preserve">)</w:t>
      </w:r>
      <w:r>
        <w:br/>
      </w:r>
      <w:r>
        <w:br/>
      </w:r>
      <w:r>
        <w:rPr>
          <w:rStyle w:val="ImportTok"/>
        </w:rPr>
        <w:t xml:space="preserve">from</w:t>
      </w:r>
      <w:r>
        <w:rPr>
          <w:rStyle w:val="NormalTok"/>
        </w:rPr>
        <w:t xml:space="preserve"> pyspark.ml </w:t>
      </w:r>
      <w:r>
        <w:rPr>
          <w:rStyle w:val="ImportTok"/>
        </w:rPr>
        <w:t xml:space="preserve">import</w:t>
      </w:r>
      <w:r>
        <w:rPr>
          <w:rStyle w:val="NormalTok"/>
        </w:rPr>
        <w:t xml:space="preserve"> PipelineModel</w:t>
      </w:r>
      <w:r>
        <w:br/>
      </w:r>
      <w:r>
        <w:rPr>
          <w:rStyle w:val="NormalTok"/>
        </w:rPr>
        <w:t xml:space="preserve">loaded </w:t>
      </w:r>
      <w:r>
        <w:rPr>
          <w:rStyle w:val="OperatorTok"/>
        </w:rPr>
        <w:t xml:space="preserve">=</w:t>
      </w:r>
      <w:r>
        <w:rPr>
          <w:rStyle w:val="NormalTok"/>
        </w:rPr>
        <w:t xml:space="preserve"> PipelineModel.load(</w:t>
      </w:r>
      <w:r>
        <w:rPr>
          <w:rStyle w:val="StringTok"/>
        </w:rPr>
        <w:t xml:space="preserve">"data/warehouse/models/fraud_v1"</w:t>
      </w:r>
      <w:r>
        <w:rPr>
          <w:rStyle w:val="NormalTok"/>
        </w:rPr>
        <w:t xml:space="preserve">)</w:t>
      </w:r>
      <w:r>
        <w:br/>
      </w:r>
      <w:r>
        <w:rPr>
          <w:rStyle w:val="NormalTok"/>
        </w:rPr>
        <w:t xml:space="preserve">scored </w:t>
      </w:r>
      <w:r>
        <w:rPr>
          <w:rStyle w:val="OperatorTok"/>
        </w:rPr>
        <w:t xml:space="preserve">=</w:t>
      </w:r>
      <w:r>
        <w:rPr>
          <w:rStyle w:val="NormalTok"/>
        </w:rPr>
        <w:t xml:space="preserve"> loaded.transform(new_transactions)</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Where scoring happens</w:t>
            </w:r>
          </w:p>
        </w:tc>
        <w:tc>
          <w:tcPr/>
          <w:p>
            <w:pPr>
              <w:pStyle w:val="Compact"/>
              <w:jc w:val="left"/>
            </w:pPr>
            <w:r>
              <w:t xml:space="preserve">Pattern</w:t>
            </w:r>
          </w:p>
        </w:tc>
      </w:tr>
      <w:tr>
        <w:trPr>
          <w:cantSplit/>
        </w:trPr>
        <w:tc>
          <w:tcPr/>
          <w:p>
            <w:pPr>
              <w:pStyle w:val="Compact"/>
              <w:jc w:val="left"/>
            </w:pPr>
            <w:r>
              <w:t xml:space="preserve">A batch job, millions of rows, already in Spark</w:t>
            </w:r>
          </w:p>
        </w:tc>
        <w:tc>
          <w:tcPr/>
          <w:p>
            <w:pPr>
              <w:pStyle w:val="Compact"/>
              <w:jc w:val="left"/>
            </w:pPr>
            <w:r>
              <w:t xml:space="preserve">load the</w:t>
            </w:r>
            <w:r>
              <w:t xml:space="preserve"> </w:t>
            </w:r>
            <w:r>
              <w:rPr>
                <w:rStyle w:val="VerbatimChar"/>
              </w:rPr>
              <w:t xml:space="preserve">PipelineModel</w:t>
            </w:r>
            <w:r>
              <w:t xml:space="preserve">, call</w:t>
            </w:r>
            <w:r>
              <w:t xml:space="preserve"> </w:t>
            </w:r>
            <w:r>
              <w:rPr>
                <w:rStyle w:val="VerbatimChar"/>
              </w:rPr>
              <w:t xml:space="preserve">.transform()</w:t>
            </w:r>
            <w:r>
              <w:t xml:space="preserve"> </w:t>
            </w:r>
            <w:r>
              <w:t xml:space="preserve">directly, exactly like the lab does</w:t>
            </w:r>
          </w:p>
        </w:tc>
      </w:tr>
      <w:tr>
        <w:trPr>
          <w:cantSplit/>
        </w:trPr>
        <w:tc>
          <w:tcPr/>
          <w:p>
            <w:pPr>
              <w:pStyle w:val="Compact"/>
              <w:jc w:val="left"/>
            </w:pPr>
            <w:r>
              <w:t xml:space="preserve">A real-time API, one request at a time</w:t>
            </w:r>
          </w:p>
        </w:tc>
        <w:tc>
          <w:tcPr/>
          <w:p>
            <w:pPr>
              <w:pStyle w:val="Compact"/>
              <w:jc w:val="left"/>
            </w:pPr>
            <w:r>
              <w:t xml:space="preserve">the model is usually exported to a lighter single-machine format (ONNX, or the underlying library's own format) and served outside Spark entirely, starting a JVM per request is far too slow</w:t>
            </w:r>
          </w:p>
        </w:tc>
      </w:tr>
      <w:tr>
        <w:trPr>
          <w:cantSplit/>
        </w:trPr>
        <w:tc>
          <w:tcPr/>
          <w:p>
            <w:pPr>
              <w:pStyle w:val="Compact"/>
              <w:jc w:val="left"/>
            </w:pPr>
            <w:r>
              <w:t xml:space="preserve">A scheduled batch scoring job feeding a dashboard</w:t>
            </w:r>
          </w:p>
        </w:tc>
        <w:tc>
          <w:tcPr/>
          <w:p>
            <w:pPr>
              <w:pStyle w:val="Compact"/>
              <w:jc w:val="left"/>
            </w:pPr>
            <w:r>
              <w:t xml:space="preserve">Spark reads the day's transactions, loads the saved model, writes a scored gold table, the same shape as every other gold table in this course</w:t>
            </w:r>
          </w:p>
        </w:tc>
      </w:tr>
    </w:tbl>
    <w:p>
      <w:pPr>
        <w:pStyle w:val="BodyText"/>
      </w:pPr>
      <w:r>
        <w:t xml:space="preserve">The version saved to disk, the code version that trained it, and the data</w:t>
      </w:r>
      <w:r>
        <w:t xml:space="preserve"> </w:t>
      </w:r>
      <w:r>
        <w:t xml:space="preserve">it was trained on are the three things worth recording together (section</w:t>
      </w:r>
      <w:r>
        <w:t xml:space="preserve"> </w:t>
      </w:r>
      <w:r>
        <w:t xml:space="preserve">6's MLflow row). Without that, "which model is actually running in</w:t>
      </w:r>
      <w:r>
        <w:t xml:space="preserve"> </w:t>
      </w:r>
      <w:r>
        <w:t xml:space="preserve">production right now" has no reliable answer, the same problem module 15</w:t>
      </w:r>
      <w:r>
        <w:t xml:space="preserve"> </w:t>
      </w:r>
      <w:r>
        <w:t xml:space="preserve">solves for a packaged job in general.</w:t>
      </w:r>
    </w:p>
    <w:bookmarkEnd w:id="304"/>
    <w:bookmarkStart w:id="305" w:name="common-mistakes-15"/>
    <w:p>
      <w:pPr>
        <w:pStyle w:val="Heading2"/>
      </w:pPr>
      <w:r>
        <w:t xml:space="preserve">Common mistakes</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Mistake</w:t>
            </w:r>
          </w:p>
        </w:tc>
        <w:tc>
          <w:tcPr/>
          <w:p>
            <w:pPr>
              <w:pStyle w:val="Compact"/>
              <w:jc w:val="left"/>
            </w:pPr>
            <w:r>
              <w:t xml:space="preserve">Cause</w:t>
            </w:r>
          </w:p>
        </w:tc>
        <w:tc>
          <w:tcPr/>
          <w:p>
            <w:pPr>
              <w:pStyle w:val="Compact"/>
              <w:jc w:val="left"/>
            </w:pPr>
            <w:r>
              <w:t xml:space="preserve">Fix</w:t>
            </w:r>
          </w:p>
        </w:tc>
      </w:tr>
      <w:tr>
        <w:trPr>
          <w:cantSplit/>
        </w:trPr>
        <w:tc>
          <w:tcPr/>
          <w:p>
            <w:pPr>
              <w:pStyle w:val="Compact"/>
              <w:jc w:val="left"/>
            </w:pPr>
            <w:r>
              <w:t xml:space="preserve">Copying</w:t>
            </w:r>
            <w:r>
              <w:t xml:space="preserve"> </w:t>
            </w:r>
            <w:r>
              <w:rPr>
                <w:rStyle w:val="VerbatimChar"/>
              </w:rPr>
              <w:t xml:space="preserve">pyspark.mllib</w:t>
            </w:r>
            <w:r>
              <w:t xml:space="preserve"> </w:t>
            </w:r>
            <w:r>
              <w:t xml:space="preserve">code from an old tutorial</w:t>
            </w:r>
          </w:p>
        </w:tc>
        <w:tc>
          <w:tcPr/>
          <w:p>
            <w:pPr>
              <w:pStyle w:val="Compact"/>
              <w:jc w:val="left"/>
            </w:pPr>
            <w:r>
              <w:t xml:space="preserve">did not check the source's age</w:t>
            </w:r>
          </w:p>
        </w:tc>
        <w:tc>
          <w:tcPr/>
          <w:p>
            <w:pPr>
              <w:pStyle w:val="Compact"/>
              <w:jc w:val="left"/>
            </w:pPr>
            <w:r>
              <w:t xml:space="preserve">use</w:t>
            </w:r>
            <w:r>
              <w:t xml:space="preserve"> </w:t>
            </w:r>
            <w:r>
              <w:rPr>
                <w:rStyle w:val="VerbatimChar"/>
              </w:rPr>
              <w:t xml:space="preserve">pyspark.ml</w:t>
            </w:r>
            <w:r>
              <w:t xml:space="preserve">, the RDD-based API gets no new features</w:t>
            </w:r>
          </w:p>
        </w:tc>
      </w:tr>
      <w:tr>
        <w:trPr>
          <w:cantSplit/>
        </w:trPr>
        <w:tc>
          <w:tcPr/>
          <w:p>
            <w:pPr>
              <w:pStyle w:val="Compact"/>
              <w:jc w:val="left"/>
            </w:pPr>
            <w:r>
              <w:t xml:space="preserve">Reporting accuracy on a fraud or AML model</w:t>
            </w:r>
          </w:p>
        </w:tc>
        <w:tc>
          <w:tcPr/>
          <w:p>
            <w:pPr>
              <w:pStyle w:val="Compact"/>
              <w:jc w:val="left"/>
            </w:pPr>
            <w:r>
              <w:t xml:space="preserve">accuracy looks great on any rare label</w:t>
            </w:r>
          </w:p>
        </w:tc>
        <w:tc>
          <w:tcPr/>
          <w:p>
            <w:pPr>
              <w:pStyle w:val="Compact"/>
              <w:jc w:val="left"/>
            </w:pPr>
            <w:r>
              <w:t xml:space="preserve">use</w:t>
            </w:r>
            <w:r>
              <w:t xml:space="preserve"> </w:t>
            </w:r>
            <w:r>
              <w:rPr>
                <w:rStyle w:val="VerbatimChar"/>
              </w:rPr>
              <w:t xml:space="preserve">areaUnderPR</w:t>
            </w:r>
            <w:r>
              <w:t xml:space="preserve">, and know the base rate to compare against</w:t>
            </w:r>
          </w:p>
        </w:tc>
      </w:tr>
      <w:tr>
        <w:trPr>
          <w:cantSplit/>
        </w:trPr>
        <w:tc>
          <w:tcPr/>
          <w:p>
            <w:pPr>
              <w:pStyle w:val="Compact"/>
              <w:jc w:val="left"/>
            </w:pPr>
            <w:r>
              <w:t xml:space="preserve">Calling</w:t>
            </w:r>
            <w:r>
              <w:t xml:space="preserve"> </w:t>
            </w:r>
            <w:r>
              <w:rPr>
                <w:rStyle w:val="VerbatimChar"/>
              </w:rPr>
              <w:t xml:space="preserve">.fit()</w:t>
            </w:r>
            <w:r>
              <w:t xml:space="preserve"> </w:t>
            </w:r>
            <w:r>
              <w:t xml:space="preserve">on a</w:t>
            </w:r>
            <w:r>
              <w:t xml:space="preserve"> </w:t>
            </w:r>
            <w:r>
              <w:rPr>
                <w:rStyle w:val="VerbatimChar"/>
              </w:rPr>
              <w:t xml:space="preserve">StringIndexer</w:t>
            </w:r>
            <w:r>
              <w:t xml:space="preserve"> </w:t>
            </w:r>
            <w:r>
              <w:t xml:space="preserve">and expecting data back</w:t>
            </w:r>
          </w:p>
        </w:tc>
        <w:tc>
          <w:tcPr/>
          <w:p>
            <w:pPr>
              <w:pStyle w:val="Compact"/>
              <w:jc w:val="left"/>
            </w:pPr>
            <w:r>
              <w:t xml:space="preserve">confusing Estimator and Transformer</w:t>
            </w:r>
          </w:p>
        </w:tc>
        <w:tc>
          <w:tcPr/>
          <w:p>
            <w:pPr>
              <w:pStyle w:val="Compact"/>
              <w:jc w:val="left"/>
            </w:pPr>
            <w:r>
              <w:rPr>
                <w:rStyle w:val="VerbatimChar"/>
              </w:rPr>
              <w:t xml:space="preserve">.fit()</w:t>
            </w:r>
            <w:r>
              <w:t xml:space="preserve"> </w:t>
            </w:r>
            <w:r>
              <w:t xml:space="preserve">returns a Transformer, call</w:t>
            </w:r>
            <w:r>
              <w:t xml:space="preserve"> </w:t>
            </w:r>
            <w:r>
              <w:rPr>
                <w:rStyle w:val="VerbatimChar"/>
              </w:rPr>
              <w:t xml:space="preserve">.transform()</w:t>
            </w:r>
            <w:r>
              <w:t xml:space="preserve"> </w:t>
            </w:r>
            <w:r>
              <w:t xml:space="preserve">on that</w:t>
            </w:r>
          </w:p>
        </w:tc>
      </w:tr>
      <w:tr>
        <w:trPr>
          <w:cantSplit/>
        </w:trPr>
        <w:tc>
          <w:tcPr/>
          <w:p>
            <w:pPr>
              <w:pStyle w:val="Compact"/>
              <w:jc w:val="left"/>
            </w:pPr>
            <w:r>
              <w:t xml:space="preserve">Training on the full customer base on a laptop "because Spark can handle it"</w:t>
            </w:r>
          </w:p>
        </w:tc>
        <w:tc>
          <w:tcPr/>
          <w:p>
            <w:pPr>
              <w:pStyle w:val="Compact"/>
              <w:jc w:val="left"/>
            </w:pPr>
            <w:r>
              <w:t xml:space="preserve">assuming distributed always wins</w:t>
            </w:r>
          </w:p>
        </w:tc>
        <w:tc>
          <w:tcPr/>
          <w:p>
            <w:pPr>
              <w:pStyle w:val="Compact"/>
              <w:jc w:val="left"/>
            </w:pPr>
            <w:r>
              <w:t xml:space="preserve">if it fits in memory, a single-machine library is usually faster</w:t>
            </w:r>
          </w:p>
        </w:tc>
      </w:tr>
      <w:tr>
        <w:trPr>
          <w:cantSplit/>
        </w:trPr>
        <w:tc>
          <w:tcPr/>
          <w:p>
            <w:pPr>
              <w:pStyle w:val="Compact"/>
              <w:jc w:val="left"/>
            </w:pPr>
            <w:r>
              <w:t xml:space="preserve">Treating a low PR-AUC as a code bug</w:t>
            </w:r>
          </w:p>
        </w:tc>
        <w:tc>
          <w:tcPr/>
          <w:p>
            <w:pPr>
              <w:pStyle w:val="Compact"/>
              <w:jc w:val="left"/>
            </w:pPr>
            <w:r>
              <w:t xml:space="preserve">not checking the base rate first</w:t>
            </w:r>
          </w:p>
        </w:tc>
        <w:tc>
          <w:tcPr/>
          <w:p>
            <w:pPr>
              <w:pStyle w:val="Compact"/>
              <w:jc w:val="left"/>
            </w:pPr>
            <w:r>
              <w:t xml:space="preserve">compare PR-AUC to the base rate, if they are close, it is features, not code</w:t>
            </w:r>
          </w:p>
        </w:tc>
      </w:tr>
      <w:tr>
        <w:trPr>
          <w:cantSplit/>
        </w:trPr>
        <w:tc>
          <w:tcPr/>
          <w:p>
            <w:pPr>
              <w:pStyle w:val="Compact"/>
              <w:jc w:val="left"/>
            </w:pPr>
            <w:r>
              <w:t xml:space="preserve">Building a huge</w:t>
            </w:r>
            <w:r>
              <w:t xml:space="preserve"> </w:t>
            </w:r>
            <w:r>
              <w:rPr>
                <w:rStyle w:val="VerbatimChar"/>
              </w:rPr>
              <w:t xml:space="preserve">ParamGridBuilder</w:t>
            </w:r>
            <w:r>
              <w:t xml:space="preserve"> </w:t>
            </w:r>
            <w:r>
              <w:t xml:space="preserve">grid without checking the fit count</w:t>
            </w:r>
          </w:p>
        </w:tc>
        <w:tc>
          <w:tcPr/>
          <w:p>
            <w:pPr>
              <w:pStyle w:val="Compact"/>
              <w:jc w:val="left"/>
            </w:pPr>
            <w:r>
              <w:t xml:space="preserve">not realising</w:t>
            </w:r>
            <w:r>
              <w:t xml:space="preserve"> </w:t>
            </w:r>
            <w:r>
              <w:rPr>
                <w:rStyle w:val="VerbatimChar"/>
              </w:rPr>
              <w:t xml:space="preserve">CrossValidator</w:t>
            </w:r>
            <w:r>
              <w:t xml:space="preserve"> </w:t>
            </w:r>
            <w:r>
              <w:t xml:space="preserve">multiplies model fits by folds times grid size</w:t>
            </w:r>
          </w:p>
        </w:tc>
        <w:tc>
          <w:tcPr/>
          <w:p>
            <w:pPr>
              <w:pStyle w:val="Compact"/>
              <w:jc w:val="left"/>
            </w:pPr>
            <w:r>
              <w:t xml:space="preserve">print</w:t>
            </w:r>
            <w:r>
              <w:t xml:space="preserve"> </w:t>
            </w:r>
            <w:r>
              <w:rPr>
                <w:rStyle w:val="VerbatimChar"/>
              </w:rPr>
              <w:t xml:space="preserve">numFolds x grid size</w:t>
            </w:r>
            <w:r>
              <w:t xml:space="preserve"> </w:t>
            </w:r>
            <w:r>
              <w:t xml:space="preserve">before calling</w:t>
            </w:r>
            <w:r>
              <w:t xml:space="preserve"> </w:t>
            </w:r>
            <w:r>
              <w:rPr>
                <w:rStyle w:val="VerbatimChar"/>
              </w:rPr>
              <w:t xml:space="preserve">.fit()</w:t>
            </w:r>
          </w:p>
        </w:tc>
      </w:tr>
      <w:tr>
        <w:trPr>
          <w:cantSplit/>
        </w:trPr>
        <w:tc>
          <w:tcPr/>
          <w:p>
            <w:pPr>
              <w:pStyle w:val="Compact"/>
              <w:jc w:val="left"/>
            </w:pPr>
            <w:r>
              <w:t xml:space="preserve">Letting a fitted</w:t>
            </w:r>
            <w:r>
              <w:t xml:space="preserve"> </w:t>
            </w:r>
            <w:r>
              <w:rPr>
                <w:rStyle w:val="VerbatimChar"/>
              </w:rPr>
              <w:t xml:space="preserve">PipelineModel</w:t>
            </w:r>
            <w:r>
              <w:t xml:space="preserve"> </w:t>
            </w:r>
            <w:r>
              <w:t xml:space="preserve">go untracked</w:t>
            </w:r>
          </w:p>
        </w:tc>
        <w:tc>
          <w:tcPr/>
          <w:p>
            <w:pPr>
              <w:pStyle w:val="Compact"/>
              <w:jc w:val="left"/>
            </w:pPr>
            <w:r>
              <w:t xml:space="preserve">"it worked on my laptop" is not an audit trail</w:t>
            </w:r>
          </w:p>
        </w:tc>
        <w:tc>
          <w:tcPr/>
          <w:p>
            <w:pPr>
              <w:pStyle w:val="Compact"/>
              <w:jc w:val="left"/>
            </w:pPr>
            <w:r>
              <w:t xml:space="preserve">log the data version, code version and metrics together, section 6's MLflow row</w:t>
            </w:r>
          </w:p>
        </w:tc>
      </w:tr>
    </w:tbl>
    <w:bookmarkEnd w:id="305"/>
    <w:bookmarkStart w:id="306" w:name="exercises-15"/>
    <w:p>
      <w:pPr>
        <w:pStyle w:val="Heading2"/>
      </w:pPr>
      <w:r>
        <w:t xml:space="preserve">Exercises</w:t>
      </w:r>
    </w:p>
    <w:p>
      <w:pPr>
        <w:numPr>
          <w:ilvl w:val="0"/>
          <w:numId w:val="1037"/>
        </w:numPr>
      </w:pPr>
      <w:r>
        <w:t xml:space="preserve">Run</w:t>
      </w:r>
      <w:r>
        <w:t xml:space="preserve"> </w:t>
      </w:r>
      <w:r>
        <w:rPr>
          <w:rStyle w:val="VerbatimChar"/>
        </w:rPr>
        <w:t xml:space="preserve">labs/16_lab_mllib.py</w:t>
      </w:r>
      <w:r>
        <w:t xml:space="preserve"> </w:t>
      </w:r>
      <w:r>
        <w:t xml:space="preserve">and confirm the fraud rate it prints</w:t>
      </w:r>
      <w:r>
        <w:t xml:space="preserve"> </w:t>
      </w:r>
      <w:r>
        <w:t xml:space="preserve">(roughly 0.29%) matches this module's 0.3% figure.</w:t>
      </w:r>
    </w:p>
    <w:p>
      <w:pPr>
        <w:numPr>
          <w:ilvl w:val="0"/>
          <w:numId w:val="1037"/>
        </w:numPr>
      </w:pPr>
      <w:r>
        <w:t xml:space="preserve">Add</w:t>
      </w:r>
      <w:r>
        <w:t xml:space="preserve"> </w:t>
      </w:r>
      <w:r>
        <w:rPr>
          <w:rStyle w:val="VerbatimChar"/>
        </w:rPr>
        <w:t xml:space="preserve">city</w:t>
      </w:r>
      <w:r>
        <w:t xml:space="preserve"> </w:t>
      </w:r>
      <w:r>
        <w:t xml:space="preserve">as an extra</w:t>
      </w:r>
      <w:r>
        <w:t xml:space="preserve"> </w:t>
      </w:r>
      <w:r>
        <w:rPr>
          <w:rStyle w:val="VerbatimChar"/>
        </w:rPr>
        <w:t xml:space="preserve">VectorAssembler</w:t>
      </w:r>
      <w:r>
        <w:t xml:space="preserve"> </w:t>
      </w:r>
      <w:r>
        <w:t xml:space="preserve">input (index it first, the</w:t>
      </w:r>
      <w:r>
        <w:t xml:space="preserve"> </w:t>
      </w:r>
      <w:r>
        <w:t xml:space="preserve">same way</w:t>
      </w:r>
      <w:r>
        <w:t xml:space="preserve"> </w:t>
      </w:r>
      <w:r>
        <w:rPr>
          <w:rStyle w:val="VerbatimChar"/>
        </w:rPr>
        <w:t xml:space="preserve">channel_clean</w:t>
      </w:r>
      <w:r>
        <w:t xml:space="preserve"> </w:t>
      </w:r>
      <w:r>
        <w:t xml:space="preserve">is indexed), re-run, and note whether PR-AUC</w:t>
      </w:r>
      <w:r>
        <w:t xml:space="preserve"> </w:t>
      </w:r>
      <w:r>
        <w:t xml:space="preserve">moves. It should not move much: with only 516 confirmed cases spread</w:t>
      </w:r>
      <w:r>
        <w:t xml:space="preserve"> </w:t>
      </w:r>
      <w:r>
        <w:t xml:space="preserve">across a handful of features, one more weak feature rarely changes</w:t>
      </w:r>
      <w:r>
        <w:t xml:space="preserve"> </w:t>
      </w:r>
      <w:r>
        <w:t xml:space="preserve">much, explain why in one sentence of your own.</w:t>
      </w:r>
    </w:p>
    <w:p>
      <w:pPr>
        <w:numPr>
          <w:ilvl w:val="0"/>
          <w:numId w:val="1037"/>
        </w:numPr>
      </w:pPr>
      <w:r>
        <w:t xml:space="preserve">Change</w:t>
      </w:r>
      <w:r>
        <w:t xml:space="preserve"> </w:t>
      </w:r>
      <w:r>
        <w:rPr>
          <w:rStyle w:val="VerbatimChar"/>
        </w:rPr>
        <w:t xml:space="preserve">LogisticRegression(maxIter=20)</w:t>
      </w:r>
      <w:r>
        <w:t xml:space="preserve"> </w:t>
      </w:r>
      <w:r>
        <w:t xml:space="preserve">to</w:t>
      </w:r>
      <w:r>
        <w:t xml:space="preserve"> </w:t>
      </w:r>
      <w:r>
        <w:rPr>
          <w:rStyle w:val="VerbatimChar"/>
        </w:rPr>
        <w:t xml:space="preserve">maxIter=5</w:t>
      </w:r>
      <w:r>
        <w:t xml:space="preserve">. Confirm the lab</w:t>
      </w:r>
      <w:r>
        <w:t xml:space="preserve"> </w:t>
      </w:r>
      <w:r>
        <w:t xml:space="preserve">still finishes without an error.</w:t>
      </w:r>
    </w:p>
    <w:p>
      <w:pPr>
        <w:numPr>
          <w:ilvl w:val="0"/>
          <w:numId w:val="1037"/>
        </w:numPr>
      </w:pPr>
      <w:r>
        <w:t xml:space="preserve">Without running it, write out what would need to change to add a</w:t>
      </w:r>
      <w:r>
        <w:t xml:space="preserve"> </w:t>
      </w:r>
      <w:r>
        <w:rPr>
          <w:rStyle w:val="VerbatimChar"/>
        </w:rPr>
        <w:t xml:space="preserve">RandomForestClassifier</w:t>
      </w:r>
      <w:r>
        <w:t xml:space="preserve"> </w:t>
      </w:r>
      <w:r>
        <w:t xml:space="preserve">instead of</w:t>
      </w:r>
      <w:r>
        <w:t xml:space="preserve"> </w:t>
      </w:r>
      <w:r>
        <w:rPr>
          <w:rStyle w:val="VerbatimChar"/>
        </w:rPr>
        <w:t xml:space="preserve">LogisticRegression</w:t>
      </w:r>
      <w:r>
        <w:t xml:space="preserve"> </w:t>
      </w:r>
      <w:r>
        <w:t xml:space="preserve">in the same</w:t>
      </w:r>
      <w:r>
        <w:t xml:space="preserve"> </w:t>
      </w:r>
      <w:r>
        <w:t xml:space="preserve">Pipeline. Answer: only the last stage,</w:t>
      </w:r>
      <w:r>
        <w:t xml:space="preserve"> </w:t>
      </w:r>
      <w:r>
        <w:rPr>
          <w:rStyle w:val="VerbatimChar"/>
        </w:rPr>
        <w:t xml:space="preserve">channel_idx</w:t>
      </w:r>
      <w:r>
        <w:t xml:space="preserve">,</w:t>
      </w:r>
      <w:r>
        <w:t xml:space="preserve"> </w:t>
      </w:r>
      <w:r>
        <w:rPr>
          <w:rStyle w:val="VerbatimChar"/>
        </w:rPr>
        <w:t xml:space="preserve">category_idx</w:t>
      </w:r>
      <w:r>
        <w:t xml:space="preserve">,</w:t>
      </w:r>
      <w:r>
        <w:t xml:space="preserve"> </w:t>
      </w:r>
      <w:r>
        <w:rPr>
          <w:rStyle w:val="VerbatimChar"/>
        </w:rPr>
        <w:t xml:space="preserve">type_idx</w:t>
      </w:r>
      <w:r>
        <w:t xml:space="preserve"> </w:t>
      </w:r>
      <w:r>
        <w:t xml:space="preserve">and</w:t>
      </w:r>
      <w:r>
        <w:t xml:space="preserve"> </w:t>
      </w:r>
      <w:r>
        <w:rPr>
          <w:rStyle w:val="VerbatimChar"/>
        </w:rPr>
        <w:t xml:space="preserve">assembler</w:t>
      </w:r>
      <w:r>
        <w:t xml:space="preserve"> </w:t>
      </w:r>
      <w:r>
        <w:t xml:space="preserve">stay exactly as they are.</w:t>
      </w:r>
    </w:p>
    <w:bookmarkEnd w:id="306"/>
    <w:bookmarkStart w:id="307" w:name="key-points-15"/>
    <w:p>
      <w:pPr>
        <w:pStyle w:val="Heading2"/>
      </w:pPr>
      <w:r>
        <w:t xml:space="preserve">Key points</w:t>
      </w:r>
    </w:p>
    <w:p>
      <w:pPr>
        <w:numPr>
          <w:ilvl w:val="0"/>
          <w:numId w:val="1038"/>
        </w:numPr>
        <w:pStyle w:val="Compact"/>
      </w:pPr>
      <w:r>
        <w:rPr>
          <w:rStyle w:val="VerbatimChar"/>
        </w:rPr>
        <w:t xml:space="preserve">pyspark.ml</w:t>
      </w:r>
      <w:r>
        <w:t xml:space="preserve">, never</w:t>
      </w:r>
      <w:r>
        <w:t xml:space="preserve"> </w:t>
      </w:r>
      <w:r>
        <w:rPr>
          <w:rStyle w:val="VerbatimChar"/>
        </w:rPr>
        <w:t xml:space="preserve">pyspark.mllib</w:t>
      </w:r>
      <w:r>
        <w:t xml:space="preserve">, for anything new.</w:t>
      </w:r>
    </w:p>
    <w:p>
      <w:pPr>
        <w:numPr>
          <w:ilvl w:val="0"/>
          <w:numId w:val="1038"/>
        </w:numPr>
        <w:pStyle w:val="Compact"/>
      </w:pPr>
      <w:r>
        <w:t xml:space="preserve">A Pipeline is four ideas: Transformer, Estimator, Pipeline, PipelineModel.</w:t>
      </w:r>
    </w:p>
    <w:p>
      <w:pPr>
        <w:numPr>
          <w:ilvl w:val="0"/>
          <w:numId w:val="1038"/>
        </w:numPr>
        <w:pStyle w:val="Compact"/>
      </w:pPr>
      <w:r>
        <w:t xml:space="preserve">Spark ML earns its keep on feature engineering at scale, not always on</w:t>
      </w:r>
      <w:r>
        <w:t xml:space="preserve"> </w:t>
      </w:r>
      <w:r>
        <w:t xml:space="preserve">the model fit itself.</w:t>
      </w:r>
    </w:p>
    <w:p>
      <w:pPr>
        <w:numPr>
          <w:ilvl w:val="0"/>
          <w:numId w:val="1038"/>
        </w:numPr>
        <w:pStyle w:val="Compact"/>
      </w:pPr>
      <w:r>
        <w:t xml:space="preserve">On a rare-event label, report PR-AUC and the base rate, never accuracy</w:t>
      </w:r>
      <w:r>
        <w:t xml:space="preserve"> </w:t>
      </w:r>
      <w:r>
        <w:t xml:space="preserve">alone.</w:t>
      </w:r>
    </w:p>
    <w:p>
      <w:pPr>
        <w:numPr>
          <w:ilvl w:val="0"/>
          <w:numId w:val="1038"/>
        </w:numPr>
        <w:pStyle w:val="Compact"/>
      </w:pPr>
      <w:r>
        <w:t xml:space="preserve">A</w:t>
      </w:r>
      <w:r>
        <w:t xml:space="preserve"> </w:t>
      </w:r>
      <w:r>
        <w:rPr>
          <w:rStyle w:val="VerbatimChar"/>
        </w:rPr>
        <w:t xml:space="preserve">PipelineModel</w:t>
      </w:r>
      <w:r>
        <w:t xml:space="preserve"> </w:t>
      </w:r>
      <w:r>
        <w:t xml:space="preserve">saves and loads like any other Spark artifact, so</w:t>
      </w:r>
      <w:r>
        <w:t xml:space="preserve"> </w:t>
      </w:r>
      <w:r>
        <w:t xml:space="preserve">batch scoring is the same read, transform, write shape as every other</w:t>
      </w:r>
      <w:r>
        <w:t xml:space="preserve"> </w:t>
      </w:r>
      <w:r>
        <w:t xml:space="preserve">job in this course.</w:t>
      </w:r>
    </w:p>
    <w:bookmarkEnd w:id="307"/>
    <w:bookmarkEnd w:id="308"/>
    <w:bookmarkStart w:id="325" w:name="module-17-airflow-basics"/>
    <w:p>
      <w:pPr>
        <w:pStyle w:val="Heading1"/>
      </w:pPr>
      <w:r>
        <w:t xml:space="preserve">Module 17: Airflow basics</w:t>
      </w:r>
    </w:p>
    <w:p>
      <w:pPr>
        <w:pStyle w:val="FirstParagraph"/>
      </w:pPr>
      <w:r>
        <w:t xml:space="preserve">After this module you can read any Airflow DAG, explain why a run's</w:t>
      </w:r>
      <w:r>
        <w:t xml:space="preserve"> </w:t>
      </w:r>
      <w:r>
        <w:t xml:space="preserve">logical date is not the moment it actually executed, and know which</w:t>
      </w:r>
      <w:r>
        <w:t xml:space="preserve"> </w:t>
      </w:r>
      <w:r>
        <w:t xml:space="preserve">operator to reach for when a bank job needs orchestrating.</w:t>
      </w:r>
    </w:p>
    <w:bookmarkStart w:id="309" w:name="why-this-matters-in-a-bank-16"/>
    <w:p>
      <w:pPr>
        <w:pStyle w:val="Heading2"/>
      </w:pPr>
      <w:r>
        <w:t xml:space="preserve">Why this matters in a bank</w:t>
      </w:r>
    </w:p>
    <w:p>
      <w:pPr>
        <w:pStyle w:val="FirstParagraph"/>
      </w:pPr>
      <w:r>
        <w:t xml:space="preserve">Every bank running batch already has a scheduler: Control-M, Autosys,</w:t>
      </w:r>
      <w:r>
        <w:t xml:space="preserve"> </w:t>
      </w:r>
      <w:r>
        <w:t xml:space="preserve">Tivoli, or a wall of cron jobs and a runbook nobody fully trusts. Moving</w:t>
      </w:r>
      <w:r>
        <w:t xml:space="preserve"> </w:t>
      </w:r>
      <w:r>
        <w:t xml:space="preserve">to Spark does not remove that need, it adds to it: more jobs, more</w:t>
      </w:r>
      <w:r>
        <w:t xml:space="preserve"> </w:t>
      </w:r>
      <w:r>
        <w:t xml:space="preserve">dependencies between them, more people who need to see what ran without</w:t>
      </w:r>
      <w:r>
        <w:t xml:space="preserve"> </w:t>
      </w:r>
      <w:r>
        <w:t xml:space="preserve">SSHing into a box at 2 AM. Airflow does not replace Spark or your</w:t>
      </w:r>
      <w:r>
        <w:t xml:space="preserve"> </w:t>
      </w:r>
      <w:r>
        <w:t xml:space="preserve">judgment about what "done" means for a business day. It replaces the</w:t>
      </w:r>
      <w:r>
        <w:t xml:space="preserve"> </w:t>
      </w:r>
      <w:r>
        <w:t xml:space="preserve">crontab, the shell script that chains five other shell scripts, and the</w:t>
      </w:r>
      <w:r>
        <w:t xml:space="preserve"> </w:t>
      </w:r>
      <w:r>
        <w:t xml:space="preserve">spreadsheet someone keeps of "which job depends on which". Get this</w:t>
      </w:r>
      <w:r>
        <w:t xml:space="preserve"> </w:t>
      </w:r>
      <w:r>
        <w:t xml:space="preserve">module right and a DAG becomes something an auditor, a new joiner and</w:t>
      </w:r>
      <w:r>
        <w:t xml:space="preserve"> </w:t>
      </w:r>
      <w:r>
        <w:t xml:space="preserve">2 AM-you can all read the same way. That is the whole point of</w:t>
      </w:r>
      <w:r>
        <w:t xml:space="preserve"> </w:t>
      </w:r>
      <w:r>
        <w:t xml:space="preserve">orchestration in a regulated environment: not speed, traceability.</w:t>
      </w:r>
    </w:p>
    <w:p>
      <w:pPr>
        <w:pStyle w:val="BodyText"/>
      </w:pPr>
      <w:r>
        <w:t xml:space="preserve">This module is conceptual, about 40 minutes. There is no notebook for</w:t>
      </w:r>
      <w:r>
        <w:t xml:space="preserve"> </w:t>
      </w:r>
      <w:r>
        <w:t xml:space="preserve">it. Airflow is something you install, configure and trigger from the</w:t>
      </w:r>
      <w:r>
        <w:t xml:space="preserve"> </w:t>
      </w:r>
      <w:r>
        <w:t xml:space="preserve">command line and a browser, not something you explore cell by cell, so</w:t>
      </w:r>
      <w:r>
        <w:t xml:space="preserve"> </w:t>
      </w:r>
      <w:r>
        <w:t xml:space="preserve">unlike the notebooks under</w:t>
      </w:r>
      <w:r>
        <w:t xml:space="preserve"> </w:t>
      </w:r>
      <w:r>
        <w:rPr>
          <w:rStyle w:val="VerbatimChar"/>
        </w:rPr>
        <w:t xml:space="preserve">notebooks/</w:t>
      </w:r>
      <w:r>
        <w:t xml:space="preserve"> </w:t>
      </w:r>
      <w:r>
        <w:t xml:space="preserve">that come before the</w:t>
      </w:r>
      <w:r>
        <w:t xml:space="preserve"> </w:t>
      </w:r>
      <w:r>
        <w:rPr>
          <w:rStyle w:val="VerbatimChar"/>
        </w:rPr>
        <w:t xml:space="preserve">.py</w:t>
      </w:r>
      <w:r>
        <w:t xml:space="preserve"> </w:t>
      </w:r>
      <w:r>
        <w:t xml:space="preserve">labs,</w:t>
      </w:r>
      <w:r>
        <w:t xml:space="preserve"> </w:t>
      </w:r>
      <w:r>
        <w:t xml:space="preserve">there is nothing to open in a notebook here.</w:t>
      </w:r>
    </w:p>
    <w:bookmarkEnd w:id="309"/>
    <w:bookmarkStart w:id="310" w:name="X1bed5a2eabc07a37ce31d0d3685b1123b57dd89"/>
    <w:p>
      <w:pPr>
        <w:pStyle w:val="Heading2"/>
      </w:pPr>
      <w:r>
        <w:t xml:space="preserve">1. What Airflow is, and what it is not</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Airflow is</w:t>
            </w:r>
          </w:p>
        </w:tc>
        <w:tc>
          <w:tcPr/>
          <w:p>
            <w:pPr>
              <w:pStyle w:val="Compact"/>
              <w:jc w:val="left"/>
            </w:pPr>
            <w:r>
              <w:t xml:space="preserve">Airflow is not</w:t>
            </w:r>
          </w:p>
        </w:tc>
      </w:tr>
      <w:tr>
        <w:trPr>
          <w:cantSplit/>
        </w:trPr>
        <w:tc>
          <w:tcPr/>
          <w:p>
            <w:pPr>
              <w:pStyle w:val="Compact"/>
              <w:jc w:val="left"/>
            </w:pPr>
            <w:r>
              <w:t xml:space="preserve">A scheduler with dependency graphs, retries and a UI</w:t>
            </w:r>
          </w:p>
        </w:tc>
        <w:tc>
          <w:tcPr/>
          <w:p>
            <w:pPr>
              <w:pStyle w:val="Compact"/>
              <w:jc w:val="left"/>
            </w:pPr>
            <w:r>
              <w:t xml:space="preserve">A processing engine, like Spark or a database</w:t>
            </w:r>
          </w:p>
        </w:tc>
      </w:tr>
      <w:tr>
        <w:trPr>
          <w:cantSplit/>
        </w:trPr>
        <w:tc>
          <w:tcPr/>
          <w:p>
            <w:pPr>
              <w:pStyle w:val="Compact"/>
              <w:jc w:val="left"/>
            </w:pPr>
            <w:r>
              <w:t xml:space="preserve">A way to say "run C only after A and B succeed"</w:t>
            </w:r>
          </w:p>
        </w:tc>
        <w:tc>
          <w:tcPr/>
          <w:p>
            <w:pPr>
              <w:pStyle w:val="Compact"/>
              <w:jc w:val="left"/>
            </w:pPr>
            <w:r>
              <w:t xml:space="preserve">A place to</w:t>
            </w:r>
            <w:r>
              <w:t xml:space="preserve"> </w:t>
            </w:r>
            <w:r>
              <w:rPr>
                <w:rStyle w:val="VerbatimChar"/>
              </w:rPr>
              <w:t xml:space="preserve">groupBy</w:t>
            </w:r>
            <w:r>
              <w:t xml:space="preserve"> </w:t>
            </w:r>
            <w:r>
              <w:t xml:space="preserve">or join 180,000 rows</w:t>
            </w:r>
          </w:p>
        </w:tc>
      </w:tr>
      <w:tr>
        <w:trPr>
          <w:cantSplit/>
        </w:trPr>
        <w:tc>
          <w:tcPr/>
          <w:p>
            <w:pPr>
              <w:pStyle w:val="Compact"/>
              <w:jc w:val="left"/>
            </w:pPr>
            <w:r>
              <w:t xml:space="preserve">A place to see the history of every run of every job</w:t>
            </w:r>
          </w:p>
        </w:tc>
        <w:tc>
          <w:tcPr/>
          <w:p>
            <w:pPr>
              <w:pStyle w:val="Compact"/>
              <w:jc w:val="left"/>
            </w:pPr>
            <w:r>
              <w:t xml:space="preserve">A message queue or a streaming engine</w:t>
            </w:r>
          </w:p>
        </w:tc>
      </w:tr>
      <w:tr>
        <w:trPr>
          <w:cantSplit/>
        </w:trPr>
        <w:tc>
          <w:tcPr/>
          <w:p>
            <w:pPr>
              <w:pStyle w:val="Compact"/>
              <w:jc w:val="left"/>
            </w:pPr>
            <w:r>
              <w:t xml:space="preserve">Python code that describes work</w:t>
            </w:r>
          </w:p>
        </w:tc>
        <w:tc>
          <w:tcPr/>
          <w:p>
            <w:pPr>
              <w:pStyle w:val="Compact"/>
              <w:jc w:val="left"/>
            </w:pPr>
            <w:r>
              <w:t xml:space="preserve">The thing that does the work. That is Spark, in this course</w:t>
            </w:r>
          </w:p>
        </w:tc>
      </w:tr>
    </w:tbl>
    <w:p>
      <w:pPr>
        <w:pStyle w:val="BodyText"/>
      </w:pPr>
      <w:r>
        <w:t xml:space="preserve">A task in an Airflow DAG almost always tells something else to run: a</w:t>
      </w:r>
      <w:r>
        <w:t xml:space="preserve"> </w:t>
      </w:r>
      <w:r>
        <w:t xml:space="preserve">Spark job, a shell script, a SQL statement. A task that directly loads a</w:t>
      </w:r>
      <w:r>
        <w:t xml:space="preserve"> </w:t>
      </w:r>
      <w:r>
        <w:t xml:space="preserve">DataFrame inside the Airflow worker itself is close to always a mistake.</w:t>
      </w:r>
      <w:r>
        <w:t xml:space="preserve"> </w:t>
      </w:r>
      <w:r>
        <w:t xml:space="preserve">The lab DAG in module 18 only shells out to</w:t>
      </w:r>
      <w:r>
        <w:t xml:space="preserve"> </w:t>
      </w:r>
      <w:r>
        <w:rPr>
          <w:rStyle w:val="VerbatimChar"/>
        </w:rPr>
        <w:t xml:space="preserve">labs/17_lab_pipeline.py</w:t>
      </w:r>
      <w:r>
        <w:t xml:space="preserve">.</w:t>
      </w:r>
      <w:r>
        <w:t xml:space="preserve"> </w:t>
      </w:r>
      <w:r>
        <w:t xml:space="preserve">Airflow never touches a DataFrame.</w:t>
      </w:r>
    </w:p>
    <w:p>
      <w:pPr>
        <w:pStyle w:val="SourceCode"/>
      </w:pPr>
      <w:r>
        <w:rPr>
          <w:rStyle w:val="NormalTok"/>
        </w:rPr>
        <w:t xml:space="preserve">BashOperator(</w:t>
      </w:r>
      <w:r>
        <w:br/>
      </w:r>
      <w:r>
        <w:rPr>
          <w:rStyle w:val="NormalTok"/>
        </w:rPr>
        <w:t xml:space="preserve">    task_id</w:t>
      </w:r>
      <w:r>
        <w:rPr>
          <w:rStyle w:val="OperatorTok"/>
        </w:rPr>
        <w:t xml:space="preserve">=</w:t>
      </w:r>
      <w:r>
        <w:rPr>
          <w:rStyle w:val="StringTok"/>
        </w:rPr>
        <w:t xml:space="preserve">"ingest"</w:t>
      </w:r>
      <w:r>
        <w:rPr>
          <w:rStyle w:val="NormalTok"/>
        </w:rPr>
        <w:t xml:space="preserve">,</w:t>
      </w:r>
      <w:r>
        <w:br/>
      </w:r>
      <w:r>
        <w:rPr>
          <w:rStyle w:val="NormalTok"/>
        </w:rPr>
        <w:t xml:space="preserve">    bash_command</w:t>
      </w:r>
      <w:r>
        <w:rPr>
          <w:rStyle w:val="OperatorTok"/>
        </w:rPr>
        <w:t xml:space="preserve">=</w:t>
      </w:r>
      <w:r>
        <w:rPr>
          <w:rStyle w:val="StringTok"/>
        </w:rPr>
        <w:t xml:space="preserve">"python labs/17_lab_pipeline.py --step ingest --run-date 2026-09-01"</w:t>
      </w:r>
      <w:r>
        <w:rPr>
          <w:rStyle w:val="NormalTok"/>
        </w:rPr>
        <w:t xml:space="preserve">,</w:t>
      </w:r>
      <w:r>
        <w:br/>
      </w:r>
      <w:r>
        <w:rPr>
          <w:rStyle w:val="NormalTok"/>
        </w:rPr>
        <w:t xml:space="preserve">)</w:t>
      </w:r>
    </w:p>
    <w:p>
      <w:pPr>
        <w:pStyle w:val="FirstParagraph"/>
      </w:pPr>
      <w:r>
        <w:t xml:space="preserve">That is the entire shape of a task in this course: a thin wrapper around</w:t>
      </w:r>
      <w:r>
        <w:t xml:space="preserve"> </w:t>
      </w:r>
      <w:r>
        <w:t xml:space="preserve">a real Spark job, nothing Spark-specific inside the DAG file itself.</w:t>
      </w:r>
    </w:p>
    <w:bookmarkEnd w:id="310"/>
    <w:bookmarkStart w:id="311" w:name="X8586994c06b0e5577fec4dcd3f14ee02034e6e7"/>
    <w:p>
      <w:pPr>
        <w:pStyle w:val="Heading2"/>
      </w:pPr>
      <w:r>
        <w:t xml:space="preserve">2. Airflow versus the schedulers you already run</w:t>
      </w:r>
    </w:p>
    <w:p>
      <w:pPr>
        <w:pStyle w:val="FirstParagraph"/>
      </w:pPr>
      <w:r>
        <w:t xml:space="preserve">The concepts map across almost one to one. The vocabulary does not. This</w:t>
      </w:r>
      <w:r>
        <w:t xml:space="preserve"> </w:t>
      </w:r>
      <w:r>
        <w:t xml:space="preserve">is the single most useful table in this module.</w:t>
      </w:r>
    </w:p>
    <w:tbl>
      <w:tblPr>
        <w:tblStyle w:val="Table"/>
        <w:tblW w:type="auto" w:w="0"/>
        <w:tblLook w:firstRow="1" w:lastRow="0" w:firstColumn="0" w:lastColumn="0" w:noHBand="0" w:noVBand="0" w:val="0020"/>
        <w:jc w:val="start"/>
      </w:tblPr>
      <w:tblGrid>
        <w:gridCol w:w="1980"/>
        <w:gridCol w:w="1980"/>
        <w:gridCol w:w="1980"/>
        <w:gridCol w:w="1980"/>
      </w:tblGrid>
      <w:tr>
        <w:trPr>
          <w:cantSplit/>
          <w:tblHeader/>
          <w:tblHeader w:val="true"/>
        </w:trPr>
        <w:tc>
          <w:tcPr/>
          <w:p>
            <w:pPr>
              <w:pStyle w:val="Compact"/>
              <w:jc w:val="left"/>
            </w:pPr>
            <w:r>
              <w:t xml:space="preserve">What you call it today</w:t>
            </w:r>
          </w:p>
        </w:tc>
        <w:tc>
          <w:tcPr/>
          <w:p>
            <w:pPr>
              <w:pStyle w:val="Compact"/>
              <w:jc w:val="left"/>
            </w:pPr>
            <w:r>
              <w:t xml:space="preserve">Control-M / Autosys</w:t>
            </w:r>
          </w:p>
        </w:tc>
        <w:tc>
          <w:tcPr/>
          <w:p>
            <w:pPr>
              <w:pStyle w:val="Compact"/>
              <w:jc w:val="left"/>
            </w:pPr>
            <w:r>
              <w:t xml:space="preserve">cron</w:t>
            </w:r>
          </w:p>
        </w:tc>
        <w:tc>
          <w:tcPr/>
          <w:p>
            <w:pPr>
              <w:pStyle w:val="Compact"/>
              <w:jc w:val="left"/>
            </w:pPr>
            <w:r>
              <w:t xml:space="preserve">Airflow</w:t>
            </w:r>
          </w:p>
        </w:tc>
      </w:tr>
      <w:tr>
        <w:trPr>
          <w:cantSplit/>
        </w:trPr>
        <w:tc>
          <w:tcPr/>
          <w:p>
            <w:pPr>
              <w:pStyle w:val="Compact"/>
              <w:jc w:val="left"/>
            </w:pPr>
            <w:r>
              <w:t xml:space="preserve">A unit of work</w:t>
            </w:r>
          </w:p>
        </w:tc>
        <w:tc>
          <w:tcPr/>
          <w:p>
            <w:pPr>
              <w:pStyle w:val="Compact"/>
              <w:jc w:val="left"/>
            </w:pPr>
            <w:r>
              <w:t xml:space="preserve">Job</w:t>
            </w:r>
          </w:p>
        </w:tc>
        <w:tc>
          <w:tcPr/>
          <w:p>
            <w:pPr>
              <w:pStyle w:val="Compact"/>
              <w:jc w:val="left"/>
            </w:pPr>
            <w:r>
              <w:t xml:space="preserve">one crontab line</w:t>
            </w:r>
          </w:p>
        </w:tc>
        <w:tc>
          <w:tcPr/>
          <w:p>
            <w:pPr>
              <w:pStyle w:val="Compact"/>
              <w:jc w:val="left"/>
            </w:pPr>
            <w:r>
              <w:t xml:space="preserve">Task</w:t>
            </w:r>
          </w:p>
        </w:tc>
      </w:tr>
      <w:tr>
        <w:trPr>
          <w:cantSplit/>
        </w:trPr>
        <w:tc>
          <w:tcPr/>
          <w:p>
            <w:pPr>
              <w:pStyle w:val="Compact"/>
              <w:jc w:val="left"/>
            </w:pPr>
            <w:r>
              <w:t xml:space="preserve">A group of related jobs</w:t>
            </w:r>
          </w:p>
        </w:tc>
        <w:tc>
          <w:tcPr/>
          <w:p>
            <w:pPr>
              <w:pStyle w:val="Compact"/>
              <w:jc w:val="left"/>
            </w:pPr>
            <w:r>
              <w:t xml:space="preserve">Box / Job stream</w:t>
            </w:r>
          </w:p>
        </w:tc>
        <w:tc>
          <w:tcPr/>
          <w:p>
            <w:pPr>
              <w:pStyle w:val="Compact"/>
              <w:jc w:val="left"/>
            </w:pPr>
            <w:r>
              <w:t xml:space="preserve">a script calling other scripts</w:t>
            </w:r>
          </w:p>
        </w:tc>
        <w:tc>
          <w:tcPr/>
          <w:p>
            <w:pPr>
              <w:pStyle w:val="Compact"/>
              <w:jc w:val="left"/>
            </w:pPr>
            <w:r>
              <w:t xml:space="preserve">DAG</w:t>
            </w:r>
          </w:p>
        </w:tc>
      </w:tr>
      <w:tr>
        <w:trPr>
          <w:cantSplit/>
        </w:trPr>
        <w:tc>
          <w:tcPr/>
          <w:p>
            <w:pPr>
              <w:pStyle w:val="Compact"/>
              <w:jc w:val="left"/>
            </w:pPr>
            <w:r>
              <w:t xml:space="preserve">When it runs</w:t>
            </w:r>
          </w:p>
        </w:tc>
        <w:tc>
          <w:tcPr/>
          <w:p>
            <w:pPr>
              <w:pStyle w:val="Compact"/>
              <w:jc w:val="left"/>
            </w:pPr>
            <w:r>
              <w:t xml:space="preserve">Calendar, scheduling table</w:t>
            </w:r>
          </w:p>
        </w:tc>
        <w:tc>
          <w:tcPr/>
          <w:p>
            <w:pPr>
              <w:pStyle w:val="Compact"/>
              <w:jc w:val="left"/>
            </w:pPr>
            <w:r>
              <w:t xml:space="preserve">5-field cron expression</w:t>
            </w:r>
          </w:p>
        </w:tc>
        <w:tc>
          <w:tcPr/>
          <w:p>
            <w:pPr>
              <w:pStyle w:val="Compact"/>
              <w:jc w:val="left"/>
            </w:pPr>
            <w:r>
              <w:rPr>
                <w:rStyle w:val="VerbatimChar"/>
              </w:rPr>
              <w:t xml:space="preserve">schedule</w:t>
            </w:r>
            <w:r>
              <w:t xml:space="preserve">, a cron string, a preset, or</w:t>
            </w:r>
            <w:r>
              <w:t xml:space="preserve"> </w:t>
            </w:r>
            <w:r>
              <w:rPr>
                <w:rStyle w:val="VerbatimChar"/>
              </w:rPr>
              <w:t xml:space="preserve">None</w:t>
            </w:r>
            <w:r>
              <w:t xml:space="preserve"> </w:t>
            </w:r>
            <w:r>
              <w:t xml:space="preserve">for manual only</w:t>
            </w:r>
          </w:p>
        </w:tc>
      </w:tr>
      <w:tr>
        <w:trPr>
          <w:cantSplit/>
        </w:trPr>
        <w:tc>
          <w:tcPr/>
          <w:p>
            <w:pPr>
              <w:pStyle w:val="Compact"/>
              <w:jc w:val="left"/>
            </w:pPr>
            <w:r>
              <w:t xml:space="preserve">"Run B only after A"</w:t>
            </w:r>
          </w:p>
        </w:tc>
        <w:tc>
          <w:tcPr/>
          <w:p>
            <w:pPr>
              <w:pStyle w:val="Compact"/>
              <w:jc w:val="left"/>
            </w:pPr>
            <w:r>
              <w:t xml:space="preserve">Condition, predecessor/successor</w:t>
            </w:r>
          </w:p>
        </w:tc>
        <w:tc>
          <w:tcPr/>
          <w:p>
            <w:pPr>
              <w:pStyle w:val="Compact"/>
              <w:jc w:val="left"/>
            </w:pPr>
            <w:r>
              <w:t xml:space="preserve">you write it into the script</w:t>
            </w:r>
          </w:p>
        </w:tc>
        <w:tc>
          <w:tcPr/>
          <w:p>
            <w:pPr>
              <w:pStyle w:val="Compact"/>
              <w:jc w:val="left"/>
            </w:pPr>
            <w:r>
              <w:rPr>
                <w:rStyle w:val="VerbatimChar"/>
              </w:rPr>
              <w:t xml:space="preserve">&gt;&gt;</w:t>
            </w:r>
            <w:r>
              <w:t xml:space="preserve">, a dependency edge</w:t>
            </w:r>
          </w:p>
        </w:tc>
      </w:tr>
      <w:tr>
        <w:trPr>
          <w:cantSplit/>
        </w:trPr>
        <w:tc>
          <w:tcPr/>
          <w:p>
            <w:pPr>
              <w:pStyle w:val="Compact"/>
              <w:jc w:val="left"/>
            </w:pPr>
            <w:r>
              <w:t xml:space="preserve">Reprocessing a past date</w:t>
            </w:r>
          </w:p>
        </w:tc>
        <w:tc>
          <w:tcPr/>
          <w:p>
            <w:pPr>
              <w:pStyle w:val="Compact"/>
              <w:jc w:val="left"/>
            </w:pPr>
            <w:r>
              <w:t xml:space="preserve">Rerun / rerun-from</w:t>
            </w:r>
          </w:p>
        </w:tc>
        <w:tc>
          <w:tcPr/>
          <w:p>
            <w:pPr>
              <w:pStyle w:val="Compact"/>
              <w:jc w:val="left"/>
            </w:pPr>
            <w:r>
              <w:t xml:space="preserve">manual re-invocation</w:t>
            </w:r>
          </w:p>
        </w:tc>
        <w:tc>
          <w:tcPr/>
          <w:p>
            <w:pPr>
              <w:pStyle w:val="Compact"/>
              <w:jc w:val="left"/>
            </w:pPr>
            <w:r>
              <w:t xml:space="preserve">Backfill, or a manual trigger with a chosen date</w:t>
            </w:r>
          </w:p>
        </w:tc>
      </w:tr>
      <w:tr>
        <w:trPr>
          <w:cantSplit/>
        </w:trPr>
        <w:tc>
          <w:tcPr/>
          <w:p>
            <w:pPr>
              <w:pStyle w:val="Compact"/>
              <w:jc w:val="left"/>
            </w:pPr>
            <w:r>
              <w:t xml:space="preserve">"Skip today, box on hold"</w:t>
            </w:r>
          </w:p>
        </w:tc>
        <w:tc>
          <w:tcPr/>
          <w:p>
            <w:pPr>
              <w:pStyle w:val="Compact"/>
              <w:jc w:val="left"/>
            </w:pPr>
            <w:r>
              <w:t xml:space="preserve">Hold</w:t>
            </w:r>
          </w:p>
        </w:tc>
        <w:tc>
          <w:tcPr/>
          <w:p>
            <w:pPr>
              <w:pStyle w:val="Compact"/>
              <w:jc w:val="left"/>
            </w:pPr>
            <w:r>
              <w:t xml:space="preserve">comment out the crontab line</w:t>
            </w:r>
          </w:p>
        </w:tc>
        <w:tc>
          <w:tcPr/>
          <w:p>
            <w:pPr>
              <w:pStyle w:val="Compact"/>
              <w:jc w:val="left"/>
            </w:pPr>
            <w:r>
              <w:t xml:space="preserve">Pause the DAG</w:t>
            </w:r>
          </w:p>
        </w:tc>
      </w:tr>
      <w:tr>
        <w:trPr>
          <w:cantSplit/>
        </w:trPr>
        <w:tc>
          <w:tcPr/>
          <w:p>
            <w:pPr>
              <w:pStyle w:val="Compact"/>
              <w:jc w:val="left"/>
            </w:pPr>
            <w:r>
              <w:t xml:space="preserve">Where state is tracked</w:t>
            </w:r>
          </w:p>
        </w:tc>
        <w:tc>
          <w:tcPr/>
          <w:p>
            <w:pPr>
              <w:pStyle w:val="Compact"/>
              <w:jc w:val="left"/>
            </w:pPr>
            <w:r>
              <w:t xml:space="preserve">Control-M's own database</w:t>
            </w:r>
          </w:p>
        </w:tc>
        <w:tc>
          <w:tcPr/>
          <w:p>
            <w:pPr>
              <w:pStyle w:val="Compact"/>
              <w:jc w:val="left"/>
            </w:pPr>
            <w:r>
              <w:t xml:space="preserve">nowhere, usually a log file</w:t>
            </w:r>
          </w:p>
        </w:tc>
        <w:tc>
          <w:tcPr/>
          <w:p>
            <w:pPr>
              <w:pStyle w:val="Compact"/>
              <w:jc w:val="left"/>
            </w:pPr>
            <w:r>
              <w:t xml:space="preserve">the metadata database</w:t>
            </w:r>
          </w:p>
        </w:tc>
      </w:tr>
      <w:tr>
        <w:trPr>
          <w:cantSplit/>
        </w:trPr>
        <w:tc>
          <w:tcPr/>
          <w:p>
            <w:pPr>
              <w:pStyle w:val="Compact"/>
              <w:jc w:val="left"/>
            </w:pPr>
            <w:r>
              <w:t xml:space="preserve">Alerting on failure</w:t>
            </w:r>
          </w:p>
        </w:tc>
        <w:tc>
          <w:tcPr/>
          <w:p>
            <w:pPr>
              <w:pStyle w:val="Compact"/>
              <w:jc w:val="left"/>
            </w:pPr>
            <w:r>
              <w:t xml:space="preserve">Built-in paging</w:t>
            </w:r>
          </w:p>
        </w:tc>
        <w:tc>
          <w:tcPr/>
          <w:p>
            <w:pPr>
              <w:pStyle w:val="Compact"/>
              <w:jc w:val="left"/>
            </w:pPr>
            <w:r>
              <w:t xml:space="preserve">you write it yourself, or get nothing</w:t>
            </w:r>
          </w:p>
        </w:tc>
        <w:tc>
          <w:tcPr/>
          <w:p>
            <w:pPr>
              <w:pStyle w:val="Compact"/>
              <w:jc w:val="left"/>
            </w:pPr>
            <w:r>
              <w:rPr>
                <w:rStyle w:val="VerbatimChar"/>
              </w:rPr>
              <w:t xml:space="preserve">on_failure_callback</w:t>
            </w:r>
          </w:p>
        </w:tc>
      </w:tr>
      <w:tr>
        <w:trPr>
          <w:cantSplit/>
        </w:trPr>
        <w:tc>
          <w:tcPr/>
          <w:p>
            <w:pPr>
              <w:pStyle w:val="Compact"/>
              <w:jc w:val="left"/>
            </w:pPr>
            <w:r>
              <w:t xml:space="preserve">A parameter shared across jobs</w:t>
            </w:r>
          </w:p>
        </w:tc>
        <w:tc>
          <w:tcPr/>
          <w:p>
            <w:pPr>
              <w:pStyle w:val="Compact"/>
              <w:jc w:val="left"/>
            </w:pPr>
            <w:r>
              <w:t xml:space="preserve">Global Variables table</w:t>
            </w:r>
          </w:p>
        </w:tc>
        <w:tc>
          <w:tcPr/>
          <w:p>
            <w:pPr>
              <w:pStyle w:val="Compact"/>
              <w:jc w:val="left"/>
            </w:pPr>
            <w:r>
              <w:t xml:space="preserve">environment variables</w:t>
            </w:r>
          </w:p>
        </w:tc>
        <w:tc>
          <w:tcPr/>
          <w:p>
            <w:pPr>
              <w:pStyle w:val="Compact"/>
              <w:jc w:val="left"/>
            </w:pPr>
            <w:r>
              <w:t xml:space="preserve">Airflow Variables, or config passed at trigger time</w:t>
            </w:r>
          </w:p>
        </w:tc>
      </w:tr>
    </w:tbl>
    <w:p>
      <w:pPr>
        <w:pStyle w:val="BodyText"/>
      </w:pPr>
      <w:r>
        <w:t xml:space="preserve">The real difference worth sitting with: Control-M and Autosys are</w:t>
      </w:r>
      <w:r>
        <w:t xml:space="preserve"> </w:t>
      </w:r>
      <w:r>
        <w:t xml:space="preserve">calendar-first. You attach a job to a calendar and the scheduler works</w:t>
      </w:r>
      <w:r>
        <w:t xml:space="preserve"> </w:t>
      </w:r>
      <w:r>
        <w:t xml:space="preserve">out when to run it. Airflow is code-first. The schedule is one argument</w:t>
      </w:r>
      <w:r>
        <w:t xml:space="preserve"> </w:t>
      </w:r>
      <w:r>
        <w:t xml:space="preserve">in a Python file, and any calendar exception (month-end, a holiday) is a</w:t>
      </w:r>
      <w:r>
        <w:t xml:space="preserve"> </w:t>
      </w:r>
      <w:r>
        <w:t xml:space="preserve">branch you write, not a screen you configure. More power, more</w:t>
      </w:r>
      <w:r>
        <w:t xml:space="preserve"> </w:t>
      </w:r>
      <w:r>
        <w:t xml:space="preserve">responsibility, in the same file.</w:t>
      </w:r>
    </w:p>
    <w:p>
      <w:pPr>
        <w:pStyle w:val="BodyText"/>
      </w:pPr>
      <w:r>
        <w:rPr>
          <w:bCs/>
          <w:b/>
        </w:rPr>
        <w:t xml:space="preserve">Migrating an existing box, roughly in order:</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Step</w:t>
            </w:r>
          </w:p>
        </w:tc>
        <w:tc>
          <w:tcPr/>
          <w:p>
            <w:pPr>
              <w:pStyle w:val="Compact"/>
              <w:jc w:val="left"/>
            </w:pPr>
            <w:r>
              <w:t xml:space="preserve">What to do</w:t>
            </w:r>
          </w:p>
        </w:tc>
      </w:tr>
      <w:tr>
        <w:trPr>
          <w:cantSplit/>
        </w:trPr>
        <w:tc>
          <w:tcPr/>
          <w:p>
            <w:pPr>
              <w:pStyle w:val="Compact"/>
              <w:jc w:val="left"/>
            </w:pPr>
            <w:r>
              <w:t xml:space="preserve">1</w:t>
            </w:r>
          </w:p>
        </w:tc>
        <w:tc>
          <w:tcPr/>
          <w:p>
            <w:pPr>
              <w:pStyle w:val="Compact"/>
              <w:jc w:val="left"/>
            </w:pPr>
            <w:r>
              <w:t xml:space="preserve">List every job in the box. Decide the DAG boundary first, usually one DAG per business process</w:t>
            </w:r>
          </w:p>
        </w:tc>
      </w:tr>
      <w:tr>
        <w:trPr>
          <w:cantSplit/>
        </w:trPr>
        <w:tc>
          <w:tcPr/>
          <w:p>
            <w:pPr>
              <w:pStyle w:val="Compact"/>
              <w:jc w:val="left"/>
            </w:pPr>
            <w:r>
              <w:t xml:space="preserve">2</w:t>
            </w:r>
          </w:p>
        </w:tc>
        <w:tc>
          <w:tcPr/>
          <w:p>
            <w:pPr>
              <w:pStyle w:val="Compact"/>
              <w:jc w:val="left"/>
            </w:pPr>
            <w:r>
              <w:t xml:space="preserve">For each job, write down what makes it safe to rerun today. Fix whatever does not, section 8, before it becomes a task</w:t>
            </w:r>
          </w:p>
        </w:tc>
      </w:tr>
      <w:tr>
        <w:trPr>
          <w:cantSplit/>
        </w:trPr>
        <w:tc>
          <w:tcPr/>
          <w:p>
            <w:pPr>
              <w:pStyle w:val="Compact"/>
              <w:jc w:val="left"/>
            </w:pPr>
            <w:r>
              <w:t xml:space="preserve">3</w:t>
            </w:r>
          </w:p>
        </w:tc>
        <w:tc>
          <w:tcPr/>
          <w:p>
            <w:pPr>
              <w:pStyle w:val="Compact"/>
              <w:jc w:val="left"/>
            </w:pPr>
            <w:r>
              <w:t xml:space="preserve">Reproduce calendar exceptions (month-end, holidays) as explicit Python logic, not a comment in a runbook</w:t>
            </w:r>
          </w:p>
        </w:tc>
      </w:tr>
      <w:tr>
        <w:trPr>
          <w:cantSplit/>
        </w:trPr>
        <w:tc>
          <w:tcPr/>
          <w:p>
            <w:pPr>
              <w:pStyle w:val="Compact"/>
              <w:jc w:val="left"/>
            </w:pPr>
            <w:r>
              <w:t xml:space="preserve">4</w:t>
            </w:r>
          </w:p>
        </w:tc>
        <w:tc>
          <w:tcPr/>
          <w:p>
            <w:pPr>
              <w:pStyle w:val="Compact"/>
              <w:jc w:val="left"/>
            </w:pPr>
            <w:r>
              <w:t xml:space="preserve">Reproduce cross-box dependencies as a dependency edge, or a sensor waiting on the other DAG</w:t>
            </w:r>
          </w:p>
        </w:tc>
      </w:tr>
      <w:tr>
        <w:trPr>
          <w:cantSplit/>
        </w:trPr>
        <w:tc>
          <w:tcPr/>
          <w:p>
            <w:pPr>
              <w:pStyle w:val="Compact"/>
              <w:jc w:val="left"/>
            </w:pPr>
            <w:r>
              <w:t xml:space="preserve">5</w:t>
            </w:r>
          </w:p>
        </w:tc>
        <w:tc>
          <w:tcPr/>
          <w:p>
            <w:pPr>
              <w:pStyle w:val="Compact"/>
              <w:jc w:val="left"/>
            </w:pPr>
            <w:r>
              <w:t xml:space="preserve">Wire the failure callback to the bank's real paging system before the first production DAG goes live</w:t>
            </w:r>
          </w:p>
        </w:tc>
      </w:tr>
      <w:tr>
        <w:trPr>
          <w:cantSplit/>
        </w:trPr>
        <w:tc>
          <w:tcPr/>
          <w:p>
            <w:pPr>
              <w:pStyle w:val="Compact"/>
              <w:jc w:val="left"/>
            </w:pPr>
            <w:r>
              <w:t xml:space="preserve">6</w:t>
            </w:r>
          </w:p>
        </w:tc>
        <w:tc>
          <w:tcPr/>
          <w:p>
            <w:pPr>
              <w:pStyle w:val="Compact"/>
              <w:jc w:val="left"/>
            </w:pPr>
            <w:r>
              <w:t xml:space="preserve">Run the new DAG alongside the old scheduler for at least one full cycle before retiring it</w:t>
            </w:r>
          </w:p>
        </w:tc>
      </w:tr>
    </w:tbl>
    <w:bookmarkEnd w:id="311"/>
    <w:bookmarkStart w:id="312" w:name="Xcbaeeb34f60a9985947a4ebee07bc3bb2a1f305"/>
    <w:p>
      <w:pPr>
        <w:pStyle w:val="Heading2"/>
      </w:pPr>
      <w:r>
        <w:t xml:space="preserve">3. Architecture: the moving parts</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Component</w:t>
            </w:r>
          </w:p>
        </w:tc>
        <w:tc>
          <w:tcPr/>
          <w:p>
            <w:pPr>
              <w:pStyle w:val="Compact"/>
              <w:jc w:val="left"/>
            </w:pPr>
            <w:r>
              <w:t xml:space="preserve">What it does</w:t>
            </w:r>
          </w:p>
        </w:tc>
      </w:tr>
      <w:tr>
        <w:trPr>
          <w:cantSplit/>
        </w:trPr>
        <w:tc>
          <w:tcPr/>
          <w:p>
            <w:pPr>
              <w:pStyle w:val="Compact"/>
              <w:jc w:val="left"/>
            </w:pPr>
            <w:r>
              <w:t xml:space="preserve">Scheduler</w:t>
            </w:r>
          </w:p>
        </w:tc>
        <w:tc>
          <w:tcPr/>
          <w:p>
            <w:pPr>
              <w:pStyle w:val="Compact"/>
              <w:jc w:val="left"/>
            </w:pPr>
            <w:r>
              <w:t xml:space="preserve">Reads parsed DAGs, decides which tasks are ready, queues them</w:t>
            </w:r>
          </w:p>
        </w:tc>
      </w:tr>
      <w:tr>
        <w:trPr>
          <w:cantSplit/>
        </w:trPr>
        <w:tc>
          <w:tcPr/>
          <w:p>
            <w:pPr>
              <w:pStyle w:val="Compact"/>
              <w:jc w:val="left"/>
            </w:pPr>
            <w:r>
              <w:t xml:space="preserve">DAG processor</w:t>
            </w:r>
          </w:p>
        </w:tc>
        <w:tc>
          <w:tcPr/>
          <w:p>
            <w:pPr>
              <w:pStyle w:val="Compact"/>
              <w:jc w:val="left"/>
            </w:pPr>
            <w:r>
              <w:t xml:space="preserve">Parses every</w:t>
            </w:r>
            <w:r>
              <w:t xml:space="preserve"> </w:t>
            </w:r>
            <w:r>
              <w:rPr>
                <w:rStyle w:val="VerbatimChar"/>
              </w:rPr>
              <w:t xml:space="preserve">.py</w:t>
            </w:r>
            <w:r>
              <w:t xml:space="preserve"> </w:t>
            </w:r>
            <w:r>
              <w:t xml:space="preserve">file in</w:t>
            </w:r>
            <w:r>
              <w:t xml:space="preserve"> </w:t>
            </w:r>
            <w:r>
              <w:rPr>
                <w:rStyle w:val="VerbatimChar"/>
              </w:rPr>
              <w:t xml:space="preserve">dags_folder</w:t>
            </w:r>
            <w:r>
              <w:t xml:space="preserve"> </w:t>
            </w:r>
            <w:r>
              <w:t xml:space="preserve">into DAG objects, on a timer</w:t>
            </w:r>
          </w:p>
        </w:tc>
      </w:tr>
      <w:tr>
        <w:trPr>
          <w:cantSplit/>
        </w:trPr>
        <w:tc>
          <w:tcPr/>
          <w:p>
            <w:pPr>
              <w:pStyle w:val="Compact"/>
              <w:jc w:val="left"/>
            </w:pPr>
            <w:r>
              <w:t xml:space="preserve">Executor</w:t>
            </w:r>
          </w:p>
        </w:tc>
        <w:tc>
          <w:tcPr/>
          <w:p>
            <w:pPr>
              <w:pStyle w:val="Compact"/>
              <w:jc w:val="left"/>
            </w:pPr>
            <w:r>
              <w:t xml:space="preserve">Decides HOW a queued task launches: a subprocess, a Celery worker, a pod</w:t>
            </w:r>
          </w:p>
        </w:tc>
      </w:tr>
      <w:tr>
        <w:trPr>
          <w:cantSplit/>
        </w:trPr>
        <w:tc>
          <w:tcPr/>
          <w:p>
            <w:pPr>
              <w:pStyle w:val="Compact"/>
              <w:jc w:val="left"/>
            </w:pPr>
            <w:r>
              <w:t xml:space="preserve">Worker</w:t>
            </w:r>
          </w:p>
        </w:tc>
        <w:tc>
          <w:tcPr/>
          <w:p>
            <w:pPr>
              <w:pStyle w:val="Compact"/>
              <w:jc w:val="left"/>
            </w:pPr>
            <w:r>
              <w:t xml:space="preserve">The process that actually runs your task's code</w:t>
            </w:r>
          </w:p>
        </w:tc>
      </w:tr>
      <w:tr>
        <w:trPr>
          <w:cantSplit/>
        </w:trPr>
        <w:tc>
          <w:tcPr/>
          <w:p>
            <w:pPr>
              <w:pStyle w:val="Compact"/>
              <w:jc w:val="left"/>
            </w:pPr>
            <w:r>
              <w:t xml:space="preserve">Webserver</w:t>
            </w:r>
          </w:p>
        </w:tc>
        <w:tc>
          <w:tcPr/>
          <w:p>
            <w:pPr>
              <w:pStyle w:val="Compact"/>
              <w:jc w:val="left"/>
            </w:pPr>
            <w:r>
              <w:t xml:space="preserve">Serves the UI: Grid view, Graph view, logs, Admin screens</w:t>
            </w:r>
          </w:p>
        </w:tc>
      </w:tr>
      <w:tr>
        <w:trPr>
          <w:cantSplit/>
        </w:trPr>
        <w:tc>
          <w:tcPr/>
          <w:p>
            <w:pPr>
              <w:pStyle w:val="Compact"/>
              <w:jc w:val="left"/>
            </w:pPr>
            <w:r>
              <w:t xml:space="preserve">Metadata database</w:t>
            </w:r>
          </w:p>
        </w:tc>
        <w:tc>
          <w:tcPr/>
          <w:p>
            <w:pPr>
              <w:pStyle w:val="Compact"/>
              <w:jc w:val="left"/>
            </w:pPr>
            <w:r>
              <w:t xml:space="preserve">Every DAG run, task state, Variable, Connection. The single source of truth</w:t>
            </w:r>
          </w:p>
        </w:tc>
      </w:tr>
      <w:tr>
        <w:trPr>
          <w:cantSplit/>
        </w:trPr>
        <w:tc>
          <w:tcPr/>
          <w:p>
            <w:pPr>
              <w:pStyle w:val="Compact"/>
              <w:jc w:val="left"/>
            </w:pPr>
            <w:r>
              <w:t xml:space="preserve">Triggerer</w:t>
            </w:r>
          </w:p>
        </w:tc>
        <w:tc>
          <w:tcPr/>
          <w:p>
            <w:pPr>
              <w:pStyle w:val="Compact"/>
              <w:jc w:val="left"/>
            </w:pPr>
            <w:r>
              <w:t xml:space="preserve">Runs deferrable operators in an async loop, outside a worker slot</w:t>
            </w:r>
          </w:p>
        </w:tc>
      </w:tr>
    </w:tbl>
    <w:p>
      <w:pPr>
        <w:pStyle w:val="BodyText"/>
      </w:pPr>
      <w:r>
        <w:t xml:space="preserve">A</w:t>
      </w:r>
      <w:r>
        <w:t xml:space="preserve"> </w:t>
      </w:r>
      <w:r>
        <w:rPr>
          <w:rStyle w:val="VerbatimChar"/>
        </w:rPr>
        <w:t xml:space="preserve">standalone</w:t>
      </w:r>
      <w:r>
        <w:t xml:space="preserve"> </w:t>
      </w:r>
      <w:r>
        <w:t xml:space="preserve">install (module 18 uses this) runs all of these as one</w:t>
      </w:r>
      <w:r>
        <w:t xml:space="preserve"> </w:t>
      </w:r>
      <w:r>
        <w:t xml:space="preserve">combined process, for convenience. A production install runs them</w:t>
      </w:r>
      <w:r>
        <w:t xml:space="preserve"> </w:t>
      </w:r>
      <w:r>
        <w:t xml:space="preserve">separately, usually on separate machines.</w:t>
      </w:r>
    </w:p>
    <w:bookmarkEnd w:id="312"/>
    <w:bookmarkStart w:id="313" w:name="X5f102c3e6dd507e1fdc6c862caec18fb8a29c48"/>
    <w:p>
      <w:pPr>
        <w:pStyle w:val="Heading2"/>
      </w:pPr>
      <w:r>
        <w:t xml:space="preserve">4. Executors</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Executor</w:t>
            </w:r>
          </w:p>
        </w:tc>
        <w:tc>
          <w:tcPr/>
          <w:p>
            <w:pPr>
              <w:pStyle w:val="Compact"/>
              <w:jc w:val="left"/>
            </w:pPr>
            <w:r>
              <w:t xml:space="preserve">How tasks run</w:t>
            </w:r>
          </w:p>
        </w:tc>
        <w:tc>
          <w:tcPr/>
          <w:p>
            <w:pPr>
              <w:pStyle w:val="Compact"/>
              <w:jc w:val="left"/>
            </w:pPr>
            <w:r>
              <w:t xml:space="preserve">Use it when</w:t>
            </w:r>
          </w:p>
        </w:tc>
      </w:tr>
      <w:tr>
        <w:trPr>
          <w:cantSplit/>
        </w:trPr>
        <w:tc>
          <w:tcPr/>
          <w:p>
            <w:pPr>
              <w:pStyle w:val="Compact"/>
              <w:jc w:val="left"/>
            </w:pPr>
            <w:r>
              <w:t xml:space="preserve">SequentialExecutor</w:t>
            </w:r>
          </w:p>
        </w:tc>
        <w:tc>
          <w:tcPr/>
          <w:p>
            <w:pPr>
              <w:pStyle w:val="Compact"/>
              <w:jc w:val="left"/>
            </w:pPr>
            <w:r>
              <w:t xml:space="preserve">one task at a time, SQLite only</w:t>
            </w:r>
          </w:p>
        </w:tc>
        <w:tc>
          <w:tcPr/>
          <w:p>
            <w:pPr>
              <w:pStyle w:val="Compact"/>
              <w:jc w:val="left"/>
            </w:pPr>
            <w:r>
              <w:t xml:space="preserve">never, except the first smoke test</w:t>
            </w:r>
          </w:p>
        </w:tc>
      </w:tr>
      <w:tr>
        <w:trPr>
          <w:cantSplit/>
        </w:trPr>
        <w:tc>
          <w:tcPr/>
          <w:p>
            <w:pPr>
              <w:pStyle w:val="Compact"/>
              <w:jc w:val="left"/>
            </w:pPr>
            <w:r>
              <w:t xml:space="preserve">LocalExecutor</w:t>
            </w:r>
          </w:p>
        </w:tc>
        <w:tc>
          <w:tcPr/>
          <w:p>
            <w:pPr>
              <w:pStyle w:val="Compact"/>
              <w:jc w:val="left"/>
            </w:pPr>
            <w:r>
              <w:t xml:space="preserve">multiple subprocesses, same machine</w:t>
            </w:r>
          </w:p>
        </w:tc>
        <w:tc>
          <w:tcPr/>
          <w:p>
            <w:pPr>
              <w:pStyle w:val="Compact"/>
              <w:jc w:val="left"/>
            </w:pPr>
            <w:r>
              <w:t xml:space="preserve">this course's WSL2 lab, single-machine batch</w:t>
            </w:r>
          </w:p>
        </w:tc>
      </w:tr>
      <w:tr>
        <w:trPr>
          <w:cantSplit/>
        </w:trPr>
        <w:tc>
          <w:tcPr/>
          <w:p>
            <w:pPr>
              <w:pStyle w:val="Compact"/>
              <w:jc w:val="left"/>
            </w:pPr>
            <w:r>
              <w:t xml:space="preserve">CeleryExecutor</w:t>
            </w:r>
          </w:p>
        </w:tc>
        <w:tc>
          <w:tcPr/>
          <w:p>
            <w:pPr>
              <w:pStyle w:val="Compact"/>
              <w:jc w:val="left"/>
            </w:pPr>
            <w:r>
              <w:t xml:space="preserve">tasks queued to a broker, picked up by worker processes, possibly many machines</w:t>
            </w:r>
          </w:p>
        </w:tc>
        <w:tc>
          <w:tcPr/>
          <w:p>
            <w:pPr>
              <w:pStyle w:val="Compact"/>
              <w:jc w:val="left"/>
            </w:pPr>
            <w:r>
              <w:t xml:space="preserve">a real bank deployment, more DAGs than one box can run</w:t>
            </w:r>
          </w:p>
        </w:tc>
      </w:tr>
      <w:tr>
        <w:trPr>
          <w:cantSplit/>
        </w:trPr>
        <w:tc>
          <w:tcPr/>
          <w:p>
            <w:pPr>
              <w:pStyle w:val="Compact"/>
              <w:jc w:val="left"/>
            </w:pPr>
            <w:r>
              <w:t xml:space="preserve">KubernetesExecutor</w:t>
            </w:r>
          </w:p>
        </w:tc>
        <w:tc>
          <w:tcPr/>
          <w:p>
            <w:pPr>
              <w:pStyle w:val="Compact"/>
              <w:jc w:val="left"/>
            </w:pPr>
            <w:r>
              <w:t xml:space="preserve">every task in its own pod</w:t>
            </w:r>
          </w:p>
        </w:tc>
        <w:tc>
          <w:tcPr/>
          <w:p>
            <w:pPr>
              <w:pStyle w:val="Compact"/>
              <w:jc w:val="left"/>
            </w:pPr>
            <w:r>
              <w:t xml:space="preserve">already running Kubernetes, need per-task isolation</w:t>
            </w:r>
          </w:p>
        </w:tc>
      </w:tr>
    </w:tbl>
    <w:p>
      <w:pPr>
        <w:pStyle w:val="BodyText"/>
      </w:pPr>
      <w:r>
        <w:t xml:space="preserve">Module 18 uses</w:t>
      </w:r>
      <w:r>
        <w:t xml:space="preserve"> </w:t>
      </w:r>
      <w:r>
        <w:rPr>
          <w:bCs/>
          <w:b/>
        </w:rPr>
        <w:t xml:space="preserve">LocalExecutor</w:t>
      </w:r>
      <w:r>
        <w:t xml:space="preserve"> </w:t>
      </w:r>
      <w:r>
        <w:t xml:space="preserve">with</w:t>
      </w:r>
      <w:r>
        <w:t xml:space="preserve"> </w:t>
      </w:r>
      <w:r>
        <w:rPr>
          <w:bCs/>
          <w:b/>
        </w:rPr>
        <w:t xml:space="preserve">SQLite</w:t>
      </w:r>
      <w:r>
        <w:t xml:space="preserve">. Fine for one learner on</w:t>
      </w:r>
      <w:r>
        <w:t xml:space="preserve"> </w:t>
      </w:r>
      <w:r>
        <w:t xml:space="preserve">one laptop, wrong the moment two people share the same install. SQLite</w:t>
      </w:r>
      <w:r>
        <w:t xml:space="preserve"> </w:t>
      </w:r>
      <w:r>
        <w:t xml:space="preserve">locks the whole file on write.</w:t>
      </w:r>
    </w:p>
    <w:bookmarkEnd w:id="313"/>
    <w:bookmarkStart w:id="314" w:name="X446ae353e3121b86577db51acbdf17f62f049ae"/>
    <w:p>
      <w:pPr>
        <w:pStyle w:val="Heading2"/>
      </w:pPr>
      <w:r>
        <w:t xml:space="preserve">5. Core concepts, quick reference</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Concept</w:t>
            </w:r>
          </w:p>
        </w:tc>
        <w:tc>
          <w:tcPr/>
          <w:p>
            <w:pPr>
              <w:pStyle w:val="Compact"/>
              <w:jc w:val="left"/>
            </w:pPr>
            <w:r>
              <w:t xml:space="preserve">What it is</w:t>
            </w:r>
          </w:p>
        </w:tc>
      </w:tr>
      <w:tr>
        <w:trPr>
          <w:cantSplit/>
        </w:trPr>
        <w:tc>
          <w:tcPr/>
          <w:p>
            <w:pPr>
              <w:pStyle w:val="Compact"/>
              <w:jc w:val="left"/>
            </w:pPr>
            <w:r>
              <w:t xml:space="preserve">DAG</w:t>
            </w:r>
          </w:p>
        </w:tc>
        <w:tc>
          <w:tcPr/>
          <w:p>
            <w:pPr>
              <w:pStyle w:val="Compact"/>
              <w:jc w:val="left"/>
            </w:pPr>
            <w:r>
              <w:t xml:space="preserve">a Python object describing tasks and the order they run in. A template, not a running thing</w:t>
            </w:r>
          </w:p>
        </w:tc>
      </w:tr>
      <w:tr>
        <w:trPr>
          <w:cantSplit/>
        </w:trPr>
        <w:tc>
          <w:tcPr/>
          <w:p>
            <w:pPr>
              <w:pStyle w:val="Compact"/>
              <w:jc w:val="left"/>
            </w:pPr>
            <w:r>
              <w:t xml:space="preserve">DAG run</w:t>
            </w:r>
          </w:p>
        </w:tc>
        <w:tc>
          <w:tcPr/>
          <w:p>
            <w:pPr>
              <w:pStyle w:val="Compact"/>
              <w:jc w:val="left"/>
            </w:pPr>
            <w:r>
              <w:t xml:space="preserve">one concrete execution of that template</w:t>
            </w:r>
          </w:p>
        </w:tc>
      </w:tr>
      <w:tr>
        <w:trPr>
          <w:cantSplit/>
        </w:trPr>
        <w:tc>
          <w:tcPr/>
          <w:p>
            <w:pPr>
              <w:pStyle w:val="Compact"/>
              <w:jc w:val="left"/>
            </w:pPr>
            <w:r>
              <w:t xml:space="preserve">Task</w:t>
            </w:r>
          </w:p>
        </w:tc>
        <w:tc>
          <w:tcPr/>
          <w:p>
            <w:pPr>
              <w:pStyle w:val="Compact"/>
              <w:jc w:val="left"/>
            </w:pPr>
            <w:r>
              <w:t xml:space="preserve">one node in the DAG, always an instance of an operator</w:t>
            </w:r>
          </w:p>
        </w:tc>
      </w:tr>
      <w:tr>
        <w:trPr>
          <w:cantSplit/>
        </w:trPr>
        <w:tc>
          <w:tcPr/>
          <w:p>
            <w:pPr>
              <w:pStyle w:val="Compact"/>
              <w:jc w:val="left"/>
            </w:pPr>
            <w:r>
              <w:t xml:space="preserve">Operator</w:t>
            </w:r>
          </w:p>
        </w:tc>
        <w:tc>
          <w:tcPr/>
          <w:p>
            <w:pPr>
              <w:pStyle w:val="Compact"/>
              <w:jc w:val="left"/>
            </w:pPr>
            <w:r>
              <w:t xml:space="preserve">the class that knows HOW to do one kind of work.</w:t>
            </w:r>
            <w:r>
              <w:t xml:space="preserve"> </w:t>
            </w:r>
            <w:r>
              <w:rPr>
                <w:rStyle w:val="VerbatimChar"/>
              </w:rPr>
              <w:t xml:space="preserve">BashOperator</w:t>
            </w:r>
            <w:r>
              <w:t xml:space="preserve"> </w:t>
            </w:r>
            <w:r>
              <w:t xml:space="preserve">runs a shell command</w:t>
            </w:r>
          </w:p>
        </w:tc>
      </w:tr>
      <w:tr>
        <w:trPr>
          <w:cantSplit/>
        </w:trPr>
        <w:tc>
          <w:tcPr/>
          <w:p>
            <w:pPr>
              <w:pStyle w:val="Compact"/>
              <w:jc w:val="left"/>
            </w:pPr>
            <w:r>
              <w:t xml:space="preserve">Sensor</w:t>
            </w:r>
          </w:p>
        </w:tc>
        <w:tc>
          <w:tcPr/>
          <w:p>
            <w:pPr>
              <w:pStyle w:val="Compact"/>
              <w:jc w:val="left"/>
            </w:pPr>
            <w:r>
              <w:t xml:space="preserve">a special operator that waits for a condition instead of doing work</w:t>
            </w:r>
          </w:p>
        </w:tc>
      </w:tr>
      <w:tr>
        <w:trPr>
          <w:cantSplit/>
        </w:trPr>
        <w:tc>
          <w:tcPr/>
          <w:p>
            <w:pPr>
              <w:pStyle w:val="Compact"/>
              <w:jc w:val="left"/>
            </w:pPr>
            <w:r>
              <w:t xml:space="preserve">XCom</w:t>
            </w:r>
          </w:p>
        </w:tc>
        <w:tc>
          <w:tcPr/>
          <w:p>
            <w:pPr>
              <w:pStyle w:val="Compact"/>
              <w:jc w:val="left"/>
            </w:pPr>
            <w:r>
              <w:t xml:space="preserve">how one task passes a SMALL value to another: a row count, a path, never a DataFrame</w:t>
            </w:r>
          </w:p>
        </w:tc>
      </w:tr>
      <w:tr>
        <w:trPr>
          <w:cantSplit/>
        </w:trPr>
        <w:tc>
          <w:tcPr/>
          <w:p>
            <w:pPr>
              <w:pStyle w:val="Compact"/>
              <w:jc w:val="left"/>
            </w:pPr>
            <w:r>
              <w:t xml:space="preserve">Connection</w:t>
            </w:r>
          </w:p>
        </w:tc>
        <w:tc>
          <w:tcPr/>
          <w:p>
            <w:pPr>
              <w:pStyle w:val="Compact"/>
              <w:jc w:val="left"/>
            </w:pPr>
            <w:r>
              <w:t xml:space="preserve">how to reach an external system: a host, a login, looked up by an id string</w:t>
            </w:r>
          </w:p>
        </w:tc>
      </w:tr>
      <w:tr>
        <w:trPr>
          <w:cantSplit/>
        </w:trPr>
        <w:tc>
          <w:tcPr/>
          <w:p>
            <w:pPr>
              <w:pStyle w:val="Compact"/>
              <w:jc w:val="left"/>
            </w:pPr>
            <w:r>
              <w:t xml:space="preserve">Variable</w:t>
            </w:r>
          </w:p>
        </w:tc>
        <w:tc>
          <w:tcPr/>
          <w:p>
            <w:pPr>
              <w:pStyle w:val="Compact"/>
              <w:jc w:val="left"/>
            </w:pPr>
            <w:r>
              <w:t xml:space="preserve">a small named config value, readable from any DAG, editable from the UI with no redeploy</w:t>
            </w:r>
          </w:p>
        </w:tc>
      </w:tr>
      <w:tr>
        <w:trPr>
          <w:cantSplit/>
        </w:trPr>
        <w:tc>
          <w:tcPr/>
          <w:p>
            <w:pPr>
              <w:pStyle w:val="Compact"/>
              <w:jc w:val="left"/>
            </w:pPr>
            <w:r>
              <w:t xml:space="preserve">Trigger rule</w:t>
            </w:r>
          </w:p>
        </w:tc>
        <w:tc>
          <w:tcPr/>
          <w:p>
            <w:pPr>
              <w:pStyle w:val="Compact"/>
              <w:jc w:val="left"/>
            </w:pPr>
            <w:r>
              <w:t xml:space="preserve">the condition deciding whether a task runs, given its upstream tasks' states. Default</w:t>
            </w:r>
            <w:r>
              <w:t xml:space="preserve"> </w:t>
            </w:r>
            <w:r>
              <w:rPr>
                <w:rStyle w:val="VerbatimChar"/>
              </w:rPr>
              <w:t xml:space="preserve">all_success</w:t>
            </w:r>
          </w:p>
        </w:tc>
      </w:tr>
    </w:tbl>
    <w:p>
      <w:pPr>
        <w:pStyle w:val="BodyText"/>
      </w:pPr>
      <w:r>
        <w:t xml:space="preserve">If two tasks need to share a lot of data, they share a</w:t>
      </w:r>
      <w:r>
        <w:t xml:space="preserve"> </w:t>
      </w:r>
      <w:r>
        <w:rPr>
          <w:bCs/>
          <w:b/>
        </w:rPr>
        <w:t xml:space="preserve">path</w:t>
      </w:r>
      <w:r>
        <w:t xml:space="preserve"> </w:t>
      </w:r>
      <w:r>
        <w:t xml:space="preserve">(</w:t>
      </w:r>
      <w:r>
        <w:rPr>
          <w:rStyle w:val="VerbatimChar"/>
        </w:rPr>
        <w:t xml:space="preserve">data/warehouse/pipeline/silver/dt=...</w:t>
      </w:r>
      <w:r>
        <w:t xml:space="preserve">), the same medallion pattern</w:t>
      </w:r>
      <w:r>
        <w:t xml:space="preserve"> </w:t>
      </w:r>
      <w:r>
        <w:t xml:space="preserve">module 04 teaches. The small thing passed through XCom, if anything, is</w:t>
      </w:r>
      <w:r>
        <w:t xml:space="preserve"> </w:t>
      </w:r>
      <w:r>
        <w:t xml:space="preserve">that path, not the data itself.</w:t>
      </w:r>
    </w:p>
    <w:p>
      <w:pPr>
        <w:pStyle w:val="BodyText"/>
      </w:pPr>
      <w:r>
        <w:t xml:space="preserve">Our lab DAG's tasks pass no XCom at all. Each step reads the previous</w:t>
      </w:r>
      <w:r>
        <w:t xml:space="preserve"> </w:t>
      </w:r>
      <w:r>
        <w:t xml:space="preserve">step's output straight off disk, using the run date every task shares.</w:t>
      </w:r>
    </w:p>
    <w:bookmarkEnd w:id="314"/>
    <w:bookmarkStart w:id="315" w:name="X619d292446c3dd99d581c68537fcf3ee8ab3666"/>
    <w:p>
      <w:pPr>
        <w:pStyle w:val="Heading2"/>
      </w:pPr>
      <w:r>
        <w:t xml:space="preserve">6. Logical date versus actual run time</w:t>
      </w:r>
    </w:p>
    <w:p>
      <w:pPr>
        <w:pStyle w:val="FirstParagraph"/>
      </w:pPr>
      <w:r>
        <w:t xml:space="preserve">This is general Airflow knowledge, worth knowing before you meet it in a</w:t>
      </w:r>
      <w:r>
        <w:t xml:space="preserve"> </w:t>
      </w:r>
      <w:r>
        <w:t xml:space="preserve">real deployment.</w:t>
      </w:r>
      <w:r>
        <w:t xml:space="preserve"> </w:t>
      </w:r>
      <w:r>
        <w:rPr>
          <w:bCs/>
          <w:b/>
        </w:rPr>
        <w:t xml:space="preserve">Our lab DAG in module 18 avoids this entirely, by not</w:t>
      </w:r>
      <w:r>
        <w:rPr>
          <w:bCs/>
          <w:b/>
        </w:rPr>
        <w:t xml:space="preserve"> </w:t>
      </w:r>
      <w:r>
        <w:rPr>
          <w:bCs/>
          <w:b/>
        </w:rPr>
        <w:t xml:space="preserve">using a schedule.</w:t>
      </w:r>
      <w:r>
        <w:t xml:space="preserve"> </w:t>
      </w:r>
      <w:r>
        <w:rPr>
          <w:rStyle w:val="VerbatimChar"/>
        </w:rPr>
        <w:t xml:space="preserve">bank_pipeline.py</w:t>
      </w:r>
      <w:r>
        <w:t xml:space="preserve"> </w:t>
      </w:r>
      <w:r>
        <w:t xml:space="preserve">sets</w:t>
      </w:r>
      <w:r>
        <w:t xml:space="preserve"> </w:t>
      </w:r>
      <w:r>
        <w:rPr>
          <w:rStyle w:val="VerbatimChar"/>
        </w:rPr>
        <w:t xml:space="preserve">schedule=None</w:t>
      </w:r>
      <w:r>
        <w:t xml:space="preserve">: it never</w:t>
      </w:r>
      <w:r>
        <w:t xml:space="preserve"> </w:t>
      </w:r>
      <w:r>
        <w:t xml:space="preserve">runs on its own, only when you click the play button or trigger it from</w:t>
      </w:r>
      <w:r>
        <w:t xml:space="preserve"> </w:t>
      </w:r>
      <w:r>
        <w:t xml:space="preserve">the CLI, so there is no gap between "the date this run is for" and "the</w:t>
      </w:r>
      <w:r>
        <w:t xml:space="preserve"> </w:t>
      </w:r>
      <w:r>
        <w:t xml:space="preserve">moment it executed" to reason about. Read this section as background for</w:t>
      </w:r>
      <w:r>
        <w:t xml:space="preserve"> </w:t>
      </w:r>
      <w:r>
        <w:t xml:space="preserve">the day you do attach a schedule to a bank DAG, not as something module</w:t>
      </w:r>
      <w:r>
        <w:t xml:space="preserve"> </w:t>
      </w:r>
      <w:r>
        <w:t xml:space="preserve">18's lab makes you deal with.</w:t>
      </w:r>
    </w:p>
    <w:p>
      <w:pPr>
        <w:pStyle w:val="BodyText"/>
      </w:pPr>
      <w:r>
        <w:t xml:space="preserve">On a scheduled DAG, Airflow separates</w:t>
      </w:r>
      <w:r>
        <w:t xml:space="preserve"> </w:t>
      </w:r>
      <w:r>
        <w:rPr>
          <w:bCs/>
          <w:b/>
        </w:rPr>
        <w:t xml:space="preserve">the period of data a run</w:t>
      </w:r>
      <w:r>
        <w:rPr>
          <w:bCs/>
          <w:b/>
        </w:rPr>
        <w:t xml:space="preserve"> </w:t>
      </w:r>
      <w:r>
        <w:rPr>
          <w:bCs/>
          <w:b/>
        </w:rPr>
        <w:t xml:space="preserve">represents</w:t>
      </w:r>
      <w:r>
        <w:t xml:space="preserve"> </w:t>
      </w:r>
      <w:r>
        <w:t xml:space="preserve">from</w:t>
      </w:r>
      <w:r>
        <w:t xml:space="preserve"> </w:t>
      </w:r>
      <w:r>
        <w:rPr>
          <w:bCs/>
          <w:b/>
        </w:rPr>
        <w:t xml:space="preserve">the moment that run actually executes</w:t>
      </w:r>
      <w:r>
        <w:t xml:space="preserve">, and the two</w:t>
      </w:r>
      <w:r>
        <w:t xml:space="preserve"> </w:t>
      </w:r>
      <w:r>
        <w:t xml:space="preserve">are frequently not the same day. Those calendar-first tools do not make</w:t>
      </w:r>
      <w:r>
        <w:t xml:space="preserve"> </w:t>
      </w:r>
      <w:r>
        <w:t xml:space="preserve">this distinction at all: the job runs when the calendar says it runs.</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Field</w:t>
            </w:r>
          </w:p>
        </w:tc>
        <w:tc>
          <w:tcPr/>
          <w:p>
            <w:pPr>
              <w:pStyle w:val="Compact"/>
              <w:jc w:val="left"/>
            </w:pPr>
            <w:r>
              <w:t xml:space="preserve">Meaning</w:t>
            </w:r>
          </w:p>
        </w:tc>
      </w:tr>
      <w:tr>
        <w:trPr>
          <w:cantSplit/>
        </w:trPr>
        <w:tc>
          <w:tcPr/>
          <w:p>
            <w:pPr>
              <w:pStyle w:val="Compact"/>
              <w:jc w:val="left"/>
            </w:pPr>
            <w:r>
              <w:rPr>
                <w:rStyle w:val="VerbatimChar"/>
              </w:rPr>
              <w:t xml:space="preserve">logical_date</w:t>
            </w:r>
            <w:r>
              <w:t xml:space="preserve"> </w:t>
            </w:r>
            <w:r>
              <w:t xml:space="preserve">(older docs say</w:t>
            </w:r>
            <w:r>
              <w:t xml:space="preserve"> </w:t>
            </w:r>
            <w:r>
              <w:rPr>
                <w:rStyle w:val="VerbatimChar"/>
              </w:rPr>
              <w:t xml:space="preserve">execution_date</w:t>
            </w:r>
            <w:r>
              <w:t xml:space="preserve">, same value)</w:t>
            </w:r>
          </w:p>
        </w:tc>
        <w:tc>
          <w:tcPr/>
          <w:p>
            <w:pPr>
              <w:pStyle w:val="Compact"/>
              <w:jc w:val="left"/>
            </w:pPr>
            <w:r>
              <w:t xml:space="preserve">Identifies WHICH scheduled interval this run is for. Not the run's real start time</w:t>
            </w:r>
          </w:p>
        </w:tc>
      </w:tr>
      <w:tr>
        <w:trPr>
          <w:cantSplit/>
        </w:trPr>
        <w:tc>
          <w:tcPr/>
          <w:p>
            <w:pPr>
              <w:pStyle w:val="Compact"/>
              <w:jc w:val="left"/>
            </w:pPr>
            <w:r>
              <w:rPr>
                <w:rStyle w:val="VerbatimChar"/>
              </w:rPr>
              <w:t xml:space="preserve">data_interval_start</w:t>
            </w:r>
            <w:r>
              <w:t xml:space="preserve"> </w:t>
            </w:r>
            <w:r>
              <w:t xml:space="preserve">/</w:t>
            </w:r>
            <w:r>
              <w:t xml:space="preserve"> </w:t>
            </w:r>
            <w:r>
              <w:rPr>
                <w:rStyle w:val="VerbatimChar"/>
              </w:rPr>
              <w:t xml:space="preserve">data_interval_end</w:t>
            </w:r>
          </w:p>
        </w:tc>
        <w:tc>
          <w:tcPr/>
          <w:p>
            <w:pPr>
              <w:pStyle w:val="Compact"/>
              <w:jc w:val="left"/>
            </w:pPr>
            <w:r>
              <w:t xml:space="preserve">The period of data this run should cover</w:t>
            </w:r>
          </w:p>
        </w:tc>
      </w:tr>
      <w:tr>
        <w:trPr>
          <w:cantSplit/>
        </w:trPr>
        <w:tc>
          <w:tcPr/>
          <w:p>
            <w:pPr>
              <w:pStyle w:val="Compact"/>
              <w:jc w:val="left"/>
            </w:pPr>
            <w:r>
              <w:t xml:space="preserve">The run's actual start time</w:t>
            </w:r>
          </w:p>
        </w:tc>
        <w:tc>
          <w:tcPr/>
          <w:p>
            <w:pPr>
              <w:pStyle w:val="Compact"/>
              <w:jc w:val="left"/>
            </w:pPr>
            <w:r>
              <w:t xml:space="preserve">Whenever the scheduler really launched it</w:t>
            </w:r>
          </w:p>
        </w:tc>
      </w:tr>
    </w:tbl>
    <w:p>
      <w:pPr>
        <w:pStyle w:val="BodyText"/>
      </w:pPr>
      <w:r>
        <w:t xml:space="preserve">A daily schedule does not mean "run at midnight". It means "produce one</w:t>
      </w:r>
      <w:r>
        <w:t xml:space="preserve"> </w:t>
      </w:r>
      <w:r>
        <w:t xml:space="preserve">run per 24-hour interval, once that interval has fully elapsed". A daily</w:t>
      </w:r>
      <w:r>
        <w:t xml:space="preserve"> </w:t>
      </w:r>
      <w:r>
        <w:t xml:space="preserve">DAG's first run does not execute ON</w:t>
      </w:r>
      <w:r>
        <w:t xml:space="preserve"> </w:t>
      </w:r>
      <w:r>
        <w:rPr>
          <w:rStyle w:val="VerbatimChar"/>
        </w:rPr>
        <w:t xml:space="preserve">start_date</w:t>
      </w:r>
      <w:r>
        <w:t xml:space="preserve">, it executes one full</w:t>
      </w:r>
      <w:r>
        <w:t xml:space="preserve"> </w:t>
      </w:r>
      <w:r>
        <w:t xml:space="preserve">interval LATER.</w:t>
      </w:r>
    </w:p>
    <w:p>
      <w:pPr>
        <w:pStyle w:val="BodyText"/>
      </w:pPr>
      <w:r>
        <w:rPr>
          <w:bCs/>
          <w:b/>
        </w:rPr>
        <w:t xml:space="preserve">Worked example</w:t>
      </w:r>
      <w:r>
        <w:t xml:space="preserve">, so the idea is concrete. A DAG on cron</w:t>
      </w:r>
      <w:r>
        <w:t xml:space="preserve"> </w:t>
      </w:r>
      <w:r>
        <w:rPr>
          <w:rStyle w:val="VerbatimChar"/>
        </w:rPr>
        <w:t xml:space="preserve">"0 2 * * *"</w:t>
      </w:r>
      <w:r>
        <w:t xml:space="preserve"> </w:t>
      </w:r>
      <w:r>
        <w:t xml:space="preserve">(02:00 IST daily), reading this course's own three days of transaction</w:t>
      </w:r>
      <w:r>
        <w:t xml:space="preserve"> </w:t>
      </w:r>
      <w:r>
        <w:t xml:space="preserve">data:</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Cron fires at (IST)</w:t>
            </w:r>
          </w:p>
        </w:tc>
        <w:tc>
          <w:tcPr/>
          <w:p>
            <w:pPr>
              <w:pStyle w:val="Compact"/>
              <w:jc w:val="left"/>
            </w:pPr>
            <w:r>
              <w:rPr>
                <w:rStyle w:val="VerbatimChar"/>
              </w:rPr>
              <w:t xml:space="preserve">logical_date</w:t>
            </w:r>
          </w:p>
        </w:tc>
        <w:tc>
          <w:tcPr/>
          <w:p>
            <w:pPr>
              <w:pStyle w:val="Compact"/>
              <w:jc w:val="left"/>
            </w:pPr>
            <w:r>
              <w:t xml:space="preserve">Raw file this run reads</w:t>
            </w:r>
          </w:p>
        </w:tc>
      </w:tr>
      <w:tr>
        <w:trPr>
          <w:cantSplit/>
        </w:trPr>
        <w:tc>
          <w:tcPr/>
          <w:p>
            <w:pPr>
              <w:pStyle w:val="Compact"/>
              <w:jc w:val="left"/>
            </w:pPr>
            <w:r>
              <w:t xml:space="preserve">2026-09-02 02:00</w:t>
            </w:r>
          </w:p>
        </w:tc>
        <w:tc>
          <w:tcPr/>
          <w:p>
            <w:pPr>
              <w:pStyle w:val="Compact"/>
              <w:jc w:val="left"/>
            </w:pPr>
            <w:r>
              <w:t xml:space="preserve">2026-09-01 02:00</w:t>
            </w:r>
          </w:p>
        </w:tc>
        <w:tc>
          <w:tcPr/>
          <w:p>
            <w:pPr>
              <w:pStyle w:val="Compact"/>
              <w:jc w:val="left"/>
            </w:pPr>
            <w:r>
              <w:rPr>
                <w:rStyle w:val="VerbatimChar"/>
              </w:rPr>
              <w:t xml:space="preserve">dt=2026-09-01.csv</w:t>
            </w:r>
          </w:p>
        </w:tc>
      </w:tr>
      <w:tr>
        <w:trPr>
          <w:cantSplit/>
        </w:trPr>
        <w:tc>
          <w:tcPr/>
          <w:p>
            <w:pPr>
              <w:pStyle w:val="Compact"/>
              <w:jc w:val="left"/>
            </w:pPr>
            <w:r>
              <w:t xml:space="preserve">2026-09-03 02:00</w:t>
            </w:r>
          </w:p>
        </w:tc>
        <w:tc>
          <w:tcPr/>
          <w:p>
            <w:pPr>
              <w:pStyle w:val="Compact"/>
              <w:jc w:val="left"/>
            </w:pPr>
            <w:r>
              <w:t xml:space="preserve">2026-09-02 02:00</w:t>
            </w:r>
          </w:p>
        </w:tc>
        <w:tc>
          <w:tcPr/>
          <w:p>
            <w:pPr>
              <w:pStyle w:val="Compact"/>
              <w:jc w:val="left"/>
            </w:pPr>
            <w:r>
              <w:rPr>
                <w:rStyle w:val="VerbatimChar"/>
              </w:rPr>
              <w:t xml:space="preserve">dt=2026-09-02.csv</w:t>
            </w:r>
          </w:p>
        </w:tc>
      </w:tr>
      <w:tr>
        <w:trPr>
          <w:cantSplit/>
        </w:trPr>
        <w:tc>
          <w:tcPr/>
          <w:p>
            <w:pPr>
              <w:pStyle w:val="Compact"/>
              <w:jc w:val="left"/>
            </w:pPr>
            <w:r>
              <w:t xml:space="preserve">2026-09-04 02:00</w:t>
            </w:r>
          </w:p>
        </w:tc>
        <w:tc>
          <w:tcPr/>
          <w:p>
            <w:pPr>
              <w:pStyle w:val="Compact"/>
              <w:jc w:val="left"/>
            </w:pPr>
            <w:r>
              <w:t xml:space="preserve">2026-09-03 02:00</w:t>
            </w:r>
          </w:p>
        </w:tc>
        <w:tc>
          <w:tcPr/>
          <w:p>
            <w:pPr>
              <w:pStyle w:val="Compact"/>
              <w:jc w:val="left"/>
            </w:pPr>
            <w:r>
              <w:rPr>
                <w:rStyle w:val="VerbatimChar"/>
              </w:rPr>
              <w:t xml:space="preserve">dt=2026-09-03.csv</w:t>
            </w:r>
          </w:p>
        </w:tc>
      </w:tr>
    </w:tbl>
    <w:p>
      <w:pPr>
        <w:pStyle w:val="BodyText"/>
      </w:pPr>
      <w:r>
        <w:t xml:space="preserve">Read the first row out loud: the run that physically executes at 2 AM on</w:t>
      </w:r>
      <w:r>
        <w:t xml:space="preserve"> </w:t>
      </w:r>
      <w:r>
        <w:t xml:space="preserve">September 2nd is FOR September 1st's data. That is the "yesterday's</w:t>
      </w:r>
      <w:r>
        <w:t xml:space="preserve"> </w:t>
      </w:r>
      <w:r>
        <w:t xml:space="preserve">file, processed today" pattern every bank's night batch already follows.</w:t>
      </w:r>
    </w:p>
    <w:p>
      <w:pPr>
        <w:pStyle w:val="BlockText"/>
      </w:pPr>
      <w:r>
        <w:rPr>
          <w:bCs/>
          <w:b/>
        </w:rPr>
        <w:t xml:space="preserve">The template trap.</w:t>
      </w:r>
      <w:r>
        <w:t xml:space="preserve"> </w:t>
      </w:r>
      <w:r>
        <w:t xml:space="preserve">In a DAG template,</w:t>
      </w:r>
      <w:r>
        <w:t xml:space="preserve"> </w:t>
      </w:r>
      <w:r>
        <w:rPr>
          <w:rStyle w:val="VerbatimChar"/>
        </w:rPr>
        <w:t xml:space="preserve">{{ ds }}</w:t>
      </w:r>
      <w:r>
        <w:t xml:space="preserve"> </w:t>
      </w:r>
      <w:r>
        <w:t xml:space="preserve">renders</w:t>
      </w:r>
      <w:r>
        <w:t xml:space="preserve"> </w:t>
      </w:r>
      <w:r>
        <w:rPr>
          <w:rStyle w:val="VerbatimChar"/>
        </w:rPr>
        <w:t xml:space="preserve">logical_date</w:t>
      </w:r>
      <w:r>
        <w:t xml:space="preserve"> </w:t>
      </w:r>
      <w:r>
        <w:t xml:space="preserve">in UTC, always, no matter what timezone your schedule</w:t>
      </w:r>
      <w:r>
        <w:t xml:space="preserve"> </w:t>
      </w:r>
      <w:r>
        <w:t xml:space="preserve">is written in. On a</w:t>
      </w:r>
      <w:r>
        <w:t xml:space="preserve"> </w:t>
      </w:r>
      <w:r>
        <w:rPr>
          <w:rStyle w:val="VerbatimChar"/>
        </w:rPr>
        <w:t xml:space="preserve">"0 2 * * *"</w:t>
      </w:r>
      <w:r>
        <w:t xml:space="preserve"> </w:t>
      </w:r>
      <w:r>
        <w:t xml:space="preserve">schedule declared in IST,</w:t>
      </w:r>
      <w:r>
        <w:t xml:space="preserve"> </w:t>
      </w:r>
      <w:r>
        <w:rPr>
          <w:rStyle w:val="VerbatimChar"/>
        </w:rPr>
        <w:t xml:space="preserve">{{ ds }}</w:t>
      </w:r>
      <w:r>
        <w:t xml:space="preserve"> </w:t>
      </w:r>
      <w:r>
        <w:t xml:space="preserve">can render as the wrong calendar day, because 02:00 IST is still the</w:t>
      </w:r>
      <w:r>
        <w:t xml:space="preserve"> </w:t>
      </w:r>
      <w:r>
        <w:t xml:space="preserve">previous day in UTC. If a task's date genuinely must be UTC-safe,</w:t>
      </w:r>
      <w:r>
        <w:t xml:space="preserve"> </w:t>
      </w:r>
      <w:r>
        <w:t xml:space="preserve">render it from</w:t>
      </w:r>
      <w:r>
        <w:t xml:space="preserve"> </w:t>
      </w:r>
      <w:r>
        <w:rPr>
          <w:rStyle w:val="VerbatimChar"/>
        </w:rPr>
        <w:t xml:space="preserve">data_interval_start</w:t>
      </w:r>
      <w:r>
        <w:t xml:space="preserve"> </w:t>
      </w:r>
      <w:r>
        <w:t xml:space="preserve">with an explicit format instead of</w:t>
      </w:r>
      <w:r>
        <w:t xml:space="preserve"> </w:t>
      </w:r>
      <w:r>
        <w:t xml:space="preserve">trusting</w:t>
      </w:r>
      <w:r>
        <w:t xml:space="preserve"> </w:t>
      </w:r>
      <w:r>
        <w:rPr>
          <w:rStyle w:val="VerbatimChar"/>
        </w:rPr>
        <w:t xml:space="preserve">{{ ds }}</w:t>
      </w:r>
      <w:r>
        <w:t xml:space="preserve"> </w:t>
      </w:r>
      <w:r>
        <w:t xml:space="preserve">blindly, for example</w:t>
      </w:r>
      <w:r>
        <w:t xml:space="preserve"> </w:t>
      </w:r>
      <w:r>
        <w:rPr>
          <w:rStyle w:val="VerbatimChar"/>
        </w:rPr>
        <w:t xml:space="preserve">{{ data_interval_start.in_timezone("Asia/Kolkata").format("YYYY-MM-DD") }}</w:t>
      </w:r>
      <w:r>
        <w:t xml:space="preserve">.</w:t>
      </w:r>
      <w:r>
        <w:t xml:space="preserve"> </w:t>
      </w:r>
      <w:r>
        <w:t xml:space="preserve">Our lab DAG sidesteps this entire problem: it takes its date from the</w:t>
      </w:r>
      <w:r>
        <w:t xml:space="preserve"> </w:t>
      </w:r>
      <w:r>
        <w:rPr>
          <w:rStyle w:val="VerbatimChar"/>
        </w:rPr>
        <w:t xml:space="preserve">RUN_DATE</w:t>
      </w:r>
      <w:r>
        <w:t xml:space="preserve"> </w:t>
      </w:r>
      <w:r>
        <w:t xml:space="preserve">constant, or from the trigger config, never from a</w:t>
      </w:r>
      <w:r>
        <w:t xml:space="preserve"> </w:t>
      </w:r>
      <w:r>
        <w:t xml:space="preserve">template.</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rPr>
                <w:rStyle w:val="VerbatimChar"/>
              </w:rPr>
              <w:t xml:space="preserve">catchup</w:t>
            </w:r>
            <w:r>
              <w:t xml:space="preserve"> </w:t>
            </w:r>
            <w:r>
              <w:t xml:space="preserve">setting</w:t>
            </w:r>
          </w:p>
        </w:tc>
        <w:tc>
          <w:tcPr/>
          <w:p>
            <w:pPr>
              <w:pStyle w:val="Compact"/>
              <w:jc w:val="left"/>
            </w:pPr>
            <w:r>
              <w:t xml:space="preserve">What happens when a scheduled DAG is unpaused with a</w:t>
            </w:r>
            <w:r>
              <w:t xml:space="preserve"> </w:t>
            </w:r>
            <w:r>
              <w:rPr>
                <w:rStyle w:val="VerbatimChar"/>
              </w:rPr>
              <w:t xml:space="preserve">start_date</w:t>
            </w:r>
            <w:r>
              <w:t xml:space="preserve"> </w:t>
            </w:r>
            <w:r>
              <w:t xml:space="preserve">in the past</w:t>
            </w:r>
          </w:p>
        </w:tc>
      </w:tr>
      <w:tr>
        <w:trPr>
          <w:cantSplit/>
        </w:trPr>
        <w:tc>
          <w:tcPr/>
          <w:p>
            <w:pPr>
              <w:pStyle w:val="Compact"/>
              <w:jc w:val="left"/>
            </w:pPr>
            <w:r>
              <w:rPr>
                <w:rStyle w:val="VerbatimChar"/>
              </w:rPr>
              <w:t xml:space="preserve">True</w:t>
            </w:r>
            <w:r>
              <w:t xml:space="preserve"> </w:t>
            </w:r>
            <w:r>
              <w:t xml:space="preserve">(the historic default)</w:t>
            </w:r>
          </w:p>
        </w:tc>
        <w:tc>
          <w:tcPr/>
          <w:p>
            <w:pPr>
              <w:pStyle w:val="Compact"/>
              <w:jc w:val="left"/>
            </w:pPr>
            <w:r>
              <w:t xml:space="preserve">Airflow creates a run for EVERY interval between</w:t>
            </w:r>
            <w:r>
              <w:t xml:space="preserve"> </w:t>
            </w:r>
            <w:r>
              <w:rPr>
                <w:rStyle w:val="VerbatimChar"/>
              </w:rPr>
              <w:t xml:space="preserve">start_date</w:t>
            </w:r>
            <w:r>
              <w:t xml:space="preserve"> </w:t>
            </w:r>
            <w:r>
              <w:t xml:space="preserve">and now, back to back</w:t>
            </w:r>
          </w:p>
        </w:tc>
      </w:tr>
      <w:tr>
        <w:trPr>
          <w:cantSplit/>
        </w:trPr>
        <w:tc>
          <w:tcPr/>
          <w:p>
            <w:pPr>
              <w:pStyle w:val="Compact"/>
              <w:jc w:val="left"/>
            </w:pPr>
            <w:r>
              <w:rPr>
                <w:rStyle w:val="VerbatimChar"/>
              </w:rPr>
              <w:t xml:space="preserve">False</w:t>
            </w:r>
          </w:p>
        </w:tc>
        <w:tc>
          <w:tcPr/>
          <w:p>
            <w:pPr>
              <w:pStyle w:val="Compact"/>
              <w:jc w:val="left"/>
            </w:pPr>
            <w:r>
              <w:t xml:space="preserve">skips straight to the most recent interval and starts from there</w:t>
            </w:r>
          </w:p>
        </w:tc>
      </w:tr>
    </w:tbl>
    <w:p>
      <w:pPr>
        <w:pStyle w:val="BodyText"/>
      </w:pPr>
      <w:r>
        <w:rPr>
          <w:rStyle w:val="VerbatimChar"/>
        </w:rPr>
        <w:t xml:space="preserve">catchup=True</w:t>
      </w:r>
      <w:r>
        <w:t xml:space="preserve"> </w:t>
      </w:r>
      <w:r>
        <w:t xml:space="preserve">is exactly like discovering a month of missed Autosys</w:t>
      </w:r>
      <w:r>
        <w:t xml:space="preserve"> </w:t>
      </w:r>
      <w:r>
        <w:t xml:space="preserve">jobs and letting the scheduler fire all of them immediately, rarely what</w:t>
      </w:r>
      <w:r>
        <w:t xml:space="preserve"> </w:t>
      </w:r>
      <w:r>
        <w:t xml:space="preserve">anyone wants by accident. Our lab DAG has no schedule at all, so</w:t>
      </w:r>
      <w:r>
        <w:t xml:space="preserve"> </w:t>
      </w:r>
      <w:r>
        <w:rPr>
          <w:rStyle w:val="VerbatimChar"/>
        </w:rPr>
        <w:t xml:space="preserve">catchup</w:t>
      </w:r>
      <w:r>
        <w:t xml:space="preserve"> </w:t>
      </w:r>
      <w:r>
        <w:t xml:space="preserve">and</w:t>
      </w:r>
      <w:r>
        <w:t xml:space="preserve"> </w:t>
      </w:r>
      <w:r>
        <w:rPr>
          <w:rStyle w:val="VerbatimChar"/>
        </w:rPr>
        <w:t xml:space="preserve">start_date</w:t>
      </w:r>
      <w:r>
        <w:t xml:space="preserve"> </w:t>
      </w:r>
      <w:r>
        <w:t xml:space="preserve">never come into play for it:</w:t>
      </w:r>
      <w:r>
        <w:t xml:space="preserve"> </w:t>
      </w:r>
      <w:r>
        <w:rPr>
          <w:rStyle w:val="VerbatimChar"/>
        </w:rPr>
        <w:t xml:space="preserve">start_date</w:t>
      </w:r>
      <w:r>
        <w:t xml:space="preserve"> </w:t>
      </w:r>
      <w:r>
        <w:t xml:space="preserve">is</w:t>
      </w:r>
      <w:r>
        <w:t xml:space="preserve"> </w:t>
      </w:r>
      <w:r>
        <w:t xml:space="preserve">still a required field on the DAG object, but with</w:t>
      </w:r>
      <w:r>
        <w:t xml:space="preserve"> </w:t>
      </w:r>
      <w:r>
        <w:rPr>
          <w:rStyle w:val="VerbatimChar"/>
        </w:rPr>
        <w:t xml:space="preserve">schedule=None</w:t>
      </w:r>
      <w:r>
        <w:t xml:space="preserve"> </w:t>
      </w:r>
      <w:r>
        <w:t xml:space="preserve">it is</w:t>
      </w:r>
      <w:r>
        <w:t xml:space="preserve"> </w:t>
      </w:r>
      <w:r>
        <w:t xml:space="preserve">never actually used to decide when anything runs.</w:t>
      </w:r>
    </w:p>
    <w:p>
      <w:pPr>
        <w:pStyle w:val="BodyText"/>
      </w:pPr>
      <w:r>
        <w:rPr>
          <w:bCs/>
          <w:b/>
        </w:rPr>
        <w:t xml:space="preserve">Backfill</w:t>
      </w:r>
      <w:r>
        <w:t xml:space="preserve"> </w:t>
      </w:r>
      <w:r>
        <w:t xml:space="preserve">is the deliberate opposite of catchup: explicitly asking</w:t>
      </w:r>
      <w:r>
        <w:t xml:space="preserve"> </w:t>
      </w:r>
      <w:r>
        <w:t xml:space="preserve">Airflow to (re)run a specific past date range on a scheduled DAG.</w:t>
      </w:r>
    </w:p>
    <w:p>
      <w:pPr>
        <w:pStyle w:val="SourceCode"/>
      </w:pPr>
      <w:r>
        <w:rPr>
          <w:rStyle w:val="ExtensionTok"/>
        </w:rPr>
        <w:t xml:space="preserve">airflow</w:t>
      </w:r>
      <w:r>
        <w:rPr>
          <w:rStyle w:val="NormalTok"/>
        </w:rPr>
        <w:t xml:space="preserve"> dags backfill some_scheduled_dag </w:t>
      </w:r>
      <w:r>
        <w:rPr>
          <w:rStyle w:val="AttributeTok"/>
        </w:rPr>
        <w:t xml:space="preserve">--start-date</w:t>
      </w:r>
      <w:r>
        <w:rPr>
          <w:rStyle w:val="NormalTok"/>
        </w:rPr>
        <w:t xml:space="preserve"> 2026-09-01 </w:t>
      </w:r>
      <w:r>
        <w:rPr>
          <w:rStyle w:val="AttributeTok"/>
        </w:rPr>
        <w:t xml:space="preserve">--end-date</w:t>
      </w:r>
      <w:r>
        <w:rPr>
          <w:rStyle w:val="NormalTok"/>
        </w:rPr>
        <w:t xml:space="preserve"> 2026-09-03</w:t>
      </w:r>
    </w:p>
    <w:p>
      <w:pPr>
        <w:pStyle w:val="FirstParagraph"/>
      </w:pPr>
      <w:r>
        <w:t xml:space="preserve">The direct equivalent of a Control-M manual rerun for a date range. It</w:t>
      </w:r>
      <w:r>
        <w:t xml:space="preserve"> </w:t>
      </w:r>
      <w:r>
        <w:t xml:space="preserve">only works cleanly if every task is idempotent, section 8. Our lab DAG</w:t>
      </w:r>
      <w:r>
        <w:t xml:space="preserve"> </w:t>
      </w:r>
      <w:r>
        <w:t xml:space="preserve">has no schedule to backfill against: to reprocess a range of dates with</w:t>
      </w:r>
      <w:r>
        <w:t xml:space="preserve"> </w:t>
      </w:r>
      <w:r>
        <w:t xml:space="preserve">it, you trigger it once per date instead, each time with a different</w:t>
      </w:r>
      <w:r>
        <w:t xml:space="preserve"> </w:t>
      </w:r>
      <w:r>
        <w:rPr>
          <w:rStyle w:val="VerbatimChar"/>
        </w:rPr>
        <w:t xml:space="preserve">run_date</w:t>
      </w:r>
      <w:r>
        <w:t xml:space="preserve"> </w:t>
      </w:r>
      <w:r>
        <w:t xml:space="preserve">in the config, exactly what module 18's exercises have you do.</w:t>
      </w:r>
    </w:p>
    <w:bookmarkEnd w:id="315"/>
    <w:bookmarkStart w:id="316" w:name="X3451879a0f57c1181bbdd6a2a23010b0b9044e0"/>
    <w:p>
      <w:pPr>
        <w:pStyle w:val="Heading2"/>
      </w:pPr>
      <w:r>
        <w:t xml:space="preserve">7. Operators a bank will use</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Operator</w:t>
            </w:r>
          </w:p>
        </w:tc>
        <w:tc>
          <w:tcPr/>
          <w:p>
            <w:pPr>
              <w:pStyle w:val="Compact"/>
              <w:jc w:val="left"/>
            </w:pPr>
            <w:r>
              <w:t xml:space="preserve">Import</w:t>
            </w:r>
          </w:p>
        </w:tc>
        <w:tc>
          <w:tcPr/>
          <w:p>
            <w:pPr>
              <w:pStyle w:val="Compact"/>
              <w:jc w:val="left"/>
            </w:pPr>
            <w:r>
              <w:t xml:space="preserve">For</w:t>
            </w:r>
          </w:p>
        </w:tc>
      </w:tr>
      <w:tr>
        <w:trPr>
          <w:cantSplit/>
        </w:trPr>
        <w:tc>
          <w:tcPr/>
          <w:p>
            <w:pPr>
              <w:pStyle w:val="Compact"/>
              <w:jc w:val="left"/>
            </w:pPr>
            <w:r>
              <w:rPr>
                <w:rStyle w:val="VerbatimChar"/>
              </w:rPr>
              <w:t xml:space="preserve">BashOperator</w:t>
            </w:r>
          </w:p>
        </w:tc>
        <w:tc>
          <w:tcPr/>
          <w:p>
            <w:pPr>
              <w:pStyle w:val="Compact"/>
              <w:jc w:val="left"/>
            </w:pPr>
            <w:r>
              <w:rPr>
                <w:rStyle w:val="VerbatimChar"/>
              </w:rPr>
              <w:t xml:space="preserve">airflow.operators.bash</w:t>
            </w:r>
          </w:p>
        </w:tc>
        <w:tc>
          <w:tcPr/>
          <w:p>
            <w:pPr>
              <w:pStyle w:val="Compact"/>
              <w:jc w:val="left"/>
            </w:pPr>
            <w:r>
              <w:t xml:space="preserve">run any shell command. The simplest way to call a PySpark script</w:t>
            </w:r>
          </w:p>
        </w:tc>
      </w:tr>
      <w:tr>
        <w:trPr>
          <w:cantSplit/>
        </w:trPr>
        <w:tc>
          <w:tcPr/>
          <w:p>
            <w:pPr>
              <w:pStyle w:val="Compact"/>
              <w:jc w:val="left"/>
            </w:pPr>
            <w:r>
              <w:rPr>
                <w:rStyle w:val="VerbatimChar"/>
              </w:rPr>
              <w:t xml:space="preserve">PythonOperator</w:t>
            </w:r>
          </w:p>
        </w:tc>
        <w:tc>
          <w:tcPr/>
          <w:p>
            <w:pPr>
              <w:pStyle w:val="Compact"/>
              <w:jc w:val="left"/>
            </w:pPr>
            <w:r>
              <w:rPr>
                <w:rStyle w:val="VerbatimChar"/>
              </w:rPr>
              <w:t xml:space="preserve">airflow.operators.python</w:t>
            </w:r>
          </w:p>
        </w:tc>
        <w:tc>
          <w:tcPr/>
          <w:p>
            <w:pPr>
              <w:pStyle w:val="Compact"/>
              <w:jc w:val="left"/>
            </w:pPr>
            <w:r>
              <w:t xml:space="preserve">run a Python function in-process, keep it light</w:t>
            </w:r>
          </w:p>
        </w:tc>
      </w:tr>
      <w:tr>
        <w:trPr>
          <w:cantSplit/>
        </w:trPr>
        <w:tc>
          <w:tcPr/>
          <w:p>
            <w:pPr>
              <w:pStyle w:val="Compact"/>
              <w:jc w:val="left"/>
            </w:pPr>
            <w:r>
              <w:rPr>
                <w:rStyle w:val="VerbatimChar"/>
              </w:rPr>
              <w:t xml:space="preserve">SparkSubmitOperator</w:t>
            </w:r>
          </w:p>
        </w:tc>
        <w:tc>
          <w:tcPr/>
          <w:p>
            <w:pPr>
              <w:pStyle w:val="Compact"/>
              <w:jc w:val="left"/>
            </w:pPr>
            <w:r>
              <w:rPr>
                <w:rStyle w:val="VerbatimChar"/>
              </w:rPr>
              <w:t xml:space="preserve">airflow.providers.apache.spark.operators.spark_submit</w:t>
            </w:r>
          </w:p>
        </w:tc>
        <w:tc>
          <w:tcPr/>
          <w:p>
            <w:pPr>
              <w:pStyle w:val="Compact"/>
              <w:jc w:val="left"/>
            </w:pPr>
            <w:r>
              <w:t xml:space="preserve">submit through a Spark connection, the real cluster path in a full deployment</w:t>
            </w:r>
          </w:p>
        </w:tc>
      </w:tr>
      <w:tr>
        <w:trPr>
          <w:cantSplit/>
        </w:trPr>
        <w:tc>
          <w:tcPr/>
          <w:p>
            <w:pPr>
              <w:pStyle w:val="Compact"/>
              <w:jc w:val="left"/>
            </w:pPr>
            <w:r>
              <w:rPr>
                <w:rStyle w:val="VerbatimChar"/>
              </w:rPr>
              <w:t xml:space="preserve">EmptyOperator</w:t>
            </w:r>
          </w:p>
        </w:tc>
        <w:tc>
          <w:tcPr/>
          <w:p>
            <w:pPr>
              <w:pStyle w:val="Compact"/>
              <w:jc w:val="left"/>
            </w:pPr>
            <w:r>
              <w:rPr>
                <w:rStyle w:val="VerbatimChar"/>
              </w:rPr>
              <w:t xml:space="preserve">airflow.operators.empty</w:t>
            </w:r>
          </w:p>
        </w:tc>
        <w:tc>
          <w:tcPr/>
          <w:p>
            <w:pPr>
              <w:pStyle w:val="Compact"/>
              <w:jc w:val="left"/>
            </w:pPr>
            <w:r>
              <w:t xml:space="preserve">a no-op placeholder, a join point, a milestone marker</w:t>
            </w:r>
          </w:p>
        </w:tc>
      </w:tr>
      <w:tr>
        <w:trPr>
          <w:cantSplit/>
        </w:trPr>
        <w:tc>
          <w:tcPr/>
          <w:p>
            <w:pPr>
              <w:pStyle w:val="Compact"/>
              <w:jc w:val="left"/>
            </w:pPr>
            <w:r>
              <w:rPr>
                <w:rStyle w:val="VerbatimChar"/>
              </w:rPr>
              <w:t xml:space="preserve">FileSensor</w:t>
            </w:r>
          </w:p>
        </w:tc>
        <w:tc>
          <w:tcPr/>
          <w:p>
            <w:pPr>
              <w:pStyle w:val="Compact"/>
              <w:jc w:val="left"/>
            </w:pPr>
            <w:r>
              <w:rPr>
                <w:rStyle w:val="VerbatimChar"/>
              </w:rPr>
              <w:t xml:space="preserve">airflow.sensors.filesystem</w:t>
            </w:r>
          </w:p>
        </w:tc>
        <w:tc>
          <w:tcPr/>
          <w:p>
            <w:pPr>
              <w:pStyle w:val="Compact"/>
              <w:jc w:val="left"/>
            </w:pPr>
            <w:r>
              <w:t xml:space="preserve">wait for a file to exist. This course's stand-in for "did the core banking export land"</w:t>
            </w:r>
          </w:p>
        </w:tc>
      </w:tr>
    </w:tbl>
    <w:p>
      <w:pPr>
        <w:pStyle w:val="BodyText"/>
      </w:pPr>
      <w:r>
        <w:t xml:space="preserve">Our lab DAG uses only</w:t>
      </w:r>
      <w:r>
        <w:t xml:space="preserve"> </w:t>
      </w:r>
      <w:r>
        <w:rPr>
          <w:rStyle w:val="VerbatimChar"/>
        </w:rPr>
        <w:t xml:space="preserve">BashOperator</w:t>
      </w:r>
      <w:r>
        <w:t xml:space="preserve">.</w:t>
      </w:r>
      <w:r>
        <w:t xml:space="preserve"> </w:t>
      </w:r>
      <w:r>
        <w:rPr>
          <w:rStyle w:val="VerbatimChar"/>
        </w:rPr>
        <w:t xml:space="preserve">SparkSubmitOperator</w:t>
      </w:r>
      <w:r>
        <w:t xml:space="preserve"> </w:t>
      </w:r>
      <w:r>
        <w:t xml:space="preserve">is worth</w:t>
      </w:r>
      <w:r>
        <w:t xml:space="preserve"> </w:t>
      </w:r>
      <w:r>
        <w:t xml:space="preserve">knowing by name for a real cluster deployment, where a task submits</w:t>
      </w:r>
      <w:r>
        <w:t xml:space="preserve"> </w:t>
      </w:r>
      <w:r>
        <w:t xml:space="preserve">through a Spark connection instead of a plain shell command, but it adds</w:t>
      </w:r>
      <w:r>
        <w:t xml:space="preserve"> </w:t>
      </w:r>
      <w:r>
        <w:t xml:space="preserve">a moving part (a connection to configure) this course's lab does not</w:t>
      </w:r>
      <w:r>
        <w:t xml:space="preserve"> </w:t>
      </w:r>
      <w:r>
        <w:t xml:space="preserve">need.</w:t>
      </w:r>
    </w:p>
    <w:p>
      <w:pPr>
        <w:pStyle w:val="BodyText"/>
      </w:pPr>
      <w:r>
        <w:rPr>
          <w:rStyle w:val="VerbatimChar"/>
        </w:rPr>
        <w:t xml:space="preserve">FileSensor</w:t>
      </w:r>
      <w:r>
        <w:t xml:space="preserve"> </w:t>
      </w:r>
      <w:r>
        <w:t xml:space="preserve">with</w:t>
      </w:r>
      <w:r>
        <w:t xml:space="preserve"> </w:t>
      </w:r>
      <w:r>
        <w:rPr>
          <w:rStyle w:val="VerbatimChar"/>
        </w:rPr>
        <w:t xml:space="preserve">mode="reschedule"</w:t>
      </w:r>
      <w:r>
        <w:t xml:space="preserve"> </w:t>
      </w:r>
      <w:r>
        <w:t xml:space="preserve">releases its worker slot between</w:t>
      </w:r>
      <w:r>
        <w:t xml:space="preserve"> </w:t>
      </w:r>
      <w:r>
        <w:t xml:space="preserve">checks instead of blocking it the whole time it waits.</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Sensor mode</w:t>
            </w:r>
          </w:p>
        </w:tc>
        <w:tc>
          <w:tcPr/>
          <w:p>
            <w:pPr>
              <w:pStyle w:val="Compact"/>
              <w:jc w:val="left"/>
            </w:pPr>
            <w:r>
              <w:t xml:space="preserve">Behaviour</w:t>
            </w:r>
          </w:p>
        </w:tc>
        <w:tc>
          <w:tcPr/>
          <w:p>
            <w:pPr>
              <w:pStyle w:val="Compact"/>
              <w:jc w:val="left"/>
            </w:pPr>
            <w:r>
              <w:t xml:space="preserve">Use it when</w:t>
            </w:r>
          </w:p>
        </w:tc>
      </w:tr>
      <w:tr>
        <w:trPr>
          <w:cantSplit/>
        </w:trPr>
        <w:tc>
          <w:tcPr/>
          <w:p>
            <w:pPr>
              <w:pStyle w:val="Compact"/>
              <w:jc w:val="left"/>
            </w:pPr>
            <w:r>
              <w:rPr>
                <w:rStyle w:val="VerbatimChar"/>
              </w:rPr>
              <w:t xml:space="preserve">poke</w:t>
            </w:r>
            <w:r>
              <w:t xml:space="preserve"> </w:t>
            </w:r>
            <w:r>
              <w:t xml:space="preserve">(default)</w:t>
            </w:r>
          </w:p>
        </w:tc>
        <w:tc>
          <w:tcPr/>
          <w:p>
            <w:pPr>
              <w:pStyle w:val="Compact"/>
              <w:jc w:val="left"/>
            </w:pPr>
            <w:r>
              <w:t xml:space="preserve">holds its worker slot for the entire wait</w:t>
            </w:r>
          </w:p>
        </w:tc>
        <w:tc>
          <w:tcPr/>
          <w:p>
            <w:pPr>
              <w:pStyle w:val="Compact"/>
              <w:jc w:val="left"/>
            </w:pPr>
            <w:r>
              <w:t xml:space="preserve">a short wait, seconds, where the overhead of rescheduling is not worth it</w:t>
            </w:r>
          </w:p>
        </w:tc>
      </w:tr>
      <w:tr>
        <w:trPr>
          <w:cantSplit/>
        </w:trPr>
        <w:tc>
          <w:tcPr/>
          <w:p>
            <w:pPr>
              <w:pStyle w:val="Compact"/>
              <w:jc w:val="left"/>
            </w:pPr>
            <w:r>
              <w:rPr>
                <w:rStyle w:val="VerbatimChar"/>
              </w:rPr>
              <w:t xml:space="preserve">reschedule</w:t>
            </w:r>
          </w:p>
        </w:tc>
        <w:tc>
          <w:tcPr/>
          <w:p>
            <w:pPr>
              <w:pStyle w:val="Compact"/>
              <w:jc w:val="left"/>
            </w:pPr>
            <w:r>
              <w:t xml:space="preserve">releases the worker slot between checks, goes back into the queue</w:t>
            </w:r>
          </w:p>
        </w:tc>
        <w:tc>
          <w:tcPr/>
          <w:p>
            <w:pPr>
              <w:pStyle w:val="Compact"/>
              <w:jc w:val="left"/>
            </w:pPr>
            <w:r>
              <w:t xml:space="preserve">any wait measured in minutes. A bank's overnight file drop is exactly this</w:t>
            </w:r>
          </w:p>
        </w:tc>
      </w:tr>
    </w:tbl>
    <w:p>
      <w:pPr>
        <w:pStyle w:val="BodyText"/>
      </w:pPr>
      <w:r>
        <w:t xml:space="preserve">A dozen DAGs each waiting on a file in</w:t>
      </w:r>
      <w:r>
        <w:t xml:space="preserve"> </w:t>
      </w:r>
      <w:r>
        <w:rPr>
          <w:rStyle w:val="VerbatimChar"/>
        </w:rPr>
        <w:t xml:space="preserve">poke</w:t>
      </w:r>
      <w:r>
        <w:t xml:space="preserve"> </w:t>
      </w:r>
      <w:r>
        <w:t xml:space="preserve">mode can pin down a dozen</w:t>
      </w:r>
      <w:r>
        <w:t xml:space="preserve"> </w:t>
      </w:r>
      <w:r>
        <w:t xml:space="preserve">worker slots doing nothing but sleeping.</w:t>
      </w:r>
      <w:r>
        <w:t xml:space="preserve"> </w:t>
      </w:r>
      <w:r>
        <w:rPr>
          <w:rStyle w:val="VerbatimChar"/>
        </w:rPr>
        <w:t xml:space="preserve">reschedule</w:t>
      </w:r>
      <w:r>
        <w:t xml:space="preserve"> </w:t>
      </w:r>
      <w:r>
        <w:t xml:space="preserve">is a one-word fix.</w:t>
      </w:r>
    </w:p>
    <w:bookmarkEnd w:id="316"/>
    <w:bookmarkStart w:id="317" w:name="X75a5445a523163c42a572eb55af8125631850a1"/>
    <w:p>
      <w:pPr>
        <w:pStyle w:val="Heading2"/>
      </w:pPr>
      <w:r>
        <w:t xml:space="preserve">8. Idempotency: the rule that makes reprocessing safe</w:t>
      </w:r>
    </w:p>
    <w:p>
      <w:pPr>
        <w:pStyle w:val="FirstParagraph"/>
      </w:pPr>
      <w:r>
        <w:t xml:space="preserve">A task must produce the SAME correct result no matter how many times it</w:t>
      </w:r>
      <w:r>
        <w:t xml:space="preserve"> </w:t>
      </w:r>
      <w:r>
        <w:t xml:space="preserve">runs for the same date. Not "runs without error twice", the same output.</w:t>
      </w:r>
      <w:r>
        <w:t xml:space="preserve"> </w:t>
      </w:r>
      <w:r>
        <w:t xml:space="preserve">This is not an Airflow feature, it is a discipline every task's own code</w:t>
      </w:r>
      <w:r>
        <w:t xml:space="preserve"> </w:t>
      </w:r>
      <w:r>
        <w:t xml:space="preserve">follows, and it is what makes retries, manual reruns and backfills safe</w:t>
      </w:r>
      <w:r>
        <w:t xml:space="preserve"> </w:t>
      </w:r>
      <w:r>
        <w:t xml:space="preserve">instead of dangerous.</w:t>
      </w:r>
    </w:p>
    <w:p>
      <w:pPr>
        <w:pStyle w:val="SourceCode"/>
      </w:pPr>
      <w:r>
        <w:rPr>
          <w:rStyle w:val="NormalTok"/>
        </w:rPr>
        <w:t xml:space="preserve">spark.conf.</w:t>
      </w:r>
      <w:r>
        <w:rPr>
          <w:rStyle w:val="BuiltInTok"/>
        </w:rPr>
        <w:t xml:space="preserve">set</w:t>
      </w:r>
      <w:r>
        <w:rPr>
          <w:rStyle w:val="NormalTok"/>
        </w:rPr>
        <w:t xml:space="preserve">(</w:t>
      </w:r>
      <w:r>
        <w:rPr>
          <w:rStyle w:val="StringTok"/>
        </w:rPr>
        <w:t xml:space="preserve">"spark.sql.sources.partitionOverwriteMode"</w:t>
      </w:r>
      <w:r>
        <w:rPr>
          <w:rStyle w:val="NormalTok"/>
        </w:rPr>
        <w:t xml:space="preserve">, </w:t>
      </w:r>
      <w:r>
        <w:rPr>
          <w:rStyle w:val="StringTok"/>
        </w:rPr>
        <w:t xml:space="preserve">"dynamic"</w:t>
      </w:r>
      <w:r>
        <w:rPr>
          <w:rStyle w:val="NormalTok"/>
        </w:rPr>
        <w:t xml:space="preserve">)</w:t>
      </w:r>
      <w:r>
        <w:br/>
      </w:r>
      <w:r>
        <w:rPr>
          <w:rStyle w:val="NormalTok"/>
        </w:rPr>
        <w:t xml:space="preserve">df.write.mode(</w:t>
      </w:r>
      <w:r>
        <w:rPr>
          <w:rStyle w:val="StringTok"/>
        </w:rPr>
        <w:t xml:space="preserve">"overwrite"</w:t>
      </w:r>
      <w:r>
        <w:rPr>
          <w:rStyle w:val="NormalTok"/>
        </w:rPr>
        <w:t xml:space="preserve">).partitionBy(</w:t>
      </w:r>
      <w:r>
        <w:rPr>
          <w:rStyle w:val="StringTok"/>
        </w:rPr>
        <w:t xml:space="preserve">"dt"</w:t>
      </w:r>
      <w:r>
        <w:rPr>
          <w:rStyle w:val="NormalTok"/>
        </w:rPr>
        <w:t xml:space="preserve">).parquet(path)</w:t>
      </w:r>
    </w:p>
    <w:p>
      <w:pPr>
        <w:pStyle w:val="FirstParagraph"/>
      </w:pPr>
      <w:r>
        <w:t xml:space="preserve">With dynamic partition overwrite, writing a DataFrame that only contains</w:t>
      </w:r>
      <w:r>
        <w:t xml:space="preserve"> </w:t>
      </w:r>
      <w:r>
        <w:rPr>
          <w:rStyle w:val="VerbatimChar"/>
        </w:rPr>
        <w:t xml:space="preserve">dt=2026-09-01</w:t>
      </w:r>
      <w:r>
        <w:t xml:space="preserve"> </w:t>
      </w:r>
      <w:r>
        <w:t xml:space="preserve">rows replaces ONLY that partition folder. Every other</w:t>
      </w:r>
      <w:r>
        <w:t xml:space="preserve"> </w:t>
      </w:r>
      <w:r>
        <w:t xml:space="preserve">date is untouched. Rerun the same date ten times, or reprocess three</w:t>
      </w:r>
      <w:r>
        <w:t xml:space="preserve"> </w:t>
      </w:r>
      <w:r>
        <w:t xml:space="preserve">dates in any order, and every partition ends up holding exactly the rows</w:t>
      </w:r>
      <w:r>
        <w:t xml:space="preserve"> </w:t>
      </w:r>
      <w:r>
        <w:t xml:space="preserve">for its own date, every time. Plain</w:t>
      </w:r>
      <w:r>
        <w:t xml:space="preserve"> </w:t>
      </w:r>
      <w:r>
        <w:rPr>
          <w:rStyle w:val="VerbatimChar"/>
        </w:rPr>
        <w:t xml:space="preserve">.mode("overwrite")</w:t>
      </w:r>
      <w:r>
        <w:t xml:space="preserve"> </w:t>
      </w:r>
      <w:r>
        <w:t xml:space="preserve">with no dynamic</w:t>
      </w:r>
      <w:r>
        <w:t xml:space="preserve"> </w:t>
      </w:r>
      <w:r>
        <w:t xml:space="preserve">mode set wipes EVERY partition, silently deleting every other date's</w:t>
      </w:r>
      <w:r>
        <w:t xml:space="preserve"> </w:t>
      </w:r>
      <w:r>
        <w:t xml:space="preserve">output.</w:t>
      </w:r>
      <w:r>
        <w:t xml:space="preserve"> </w:t>
      </w:r>
      <w:r>
        <w:rPr>
          <w:rStyle w:val="VerbatimChar"/>
        </w:rPr>
        <w:t xml:space="preserve">labs/17_lab_pipeline.py</w:t>
      </w:r>
      <w:r>
        <w:t xml:space="preserve"> </w:t>
      </w:r>
      <w:r>
        <w:t xml:space="preserve">sets this on every write for exactly</w:t>
      </w:r>
      <w:r>
        <w:t xml:space="preserve"> </w:t>
      </w:r>
      <w:r>
        <w:t xml:space="preserve">this reason.</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Trap</w:t>
            </w:r>
          </w:p>
        </w:tc>
        <w:tc>
          <w:tcPr/>
          <w:p>
            <w:pPr>
              <w:pStyle w:val="Compact"/>
              <w:jc w:val="left"/>
            </w:pPr>
            <w:r>
              <w:t xml:space="preserve">Why it breaks reprocessing</w:t>
            </w:r>
          </w:p>
        </w:tc>
        <w:tc>
          <w:tcPr/>
          <w:p>
            <w:pPr>
              <w:pStyle w:val="Compact"/>
              <w:jc w:val="left"/>
            </w:pPr>
            <w:r>
              <w:t xml:space="preserve">Fix</w:t>
            </w:r>
          </w:p>
        </w:tc>
      </w:tr>
      <w:tr>
        <w:trPr>
          <w:cantSplit/>
        </w:trPr>
        <w:tc>
          <w:tcPr/>
          <w:p>
            <w:pPr>
              <w:pStyle w:val="Compact"/>
              <w:jc w:val="left"/>
            </w:pPr>
            <w:r>
              <w:rPr>
                <w:rStyle w:val="VerbatimChar"/>
              </w:rPr>
              <w:t xml:space="preserve">.mode("append")</w:t>
            </w:r>
            <w:r>
              <w:t xml:space="preserve"> </w:t>
            </w:r>
            <w:r>
              <w:t xml:space="preserve">on a reprocessed partition</w:t>
            </w:r>
          </w:p>
        </w:tc>
        <w:tc>
          <w:tcPr/>
          <w:p>
            <w:pPr>
              <w:pStyle w:val="Compact"/>
              <w:jc w:val="left"/>
            </w:pPr>
            <w:r>
              <w:t xml:space="preserve">rerun the same day twice, every row appears twice</w:t>
            </w:r>
          </w:p>
        </w:tc>
        <w:tc>
          <w:tcPr/>
          <w:p>
            <w:pPr>
              <w:pStyle w:val="Compact"/>
              <w:jc w:val="left"/>
            </w:pPr>
            <w:r>
              <w:t xml:space="preserve">overwrite the partition, never append to one you might rerun</w:t>
            </w:r>
          </w:p>
        </w:tc>
      </w:tr>
      <w:tr>
        <w:trPr>
          <w:cantSplit/>
        </w:trPr>
        <w:tc>
          <w:tcPr/>
          <w:p>
            <w:pPr>
              <w:pStyle w:val="Compact"/>
              <w:jc w:val="left"/>
            </w:pPr>
            <w:r>
              <w:t xml:space="preserve">Reading</w:t>
            </w:r>
            <w:r>
              <w:t xml:space="preserve"> </w:t>
            </w:r>
            <w:r>
              <w:rPr>
                <w:rStyle w:val="VerbatimChar"/>
              </w:rPr>
              <w:t xml:space="preserve">datetime.now()</w:t>
            </w:r>
            <w:r>
              <w:t xml:space="preserve"> </w:t>
            </w:r>
            <w:r>
              <w:t xml:space="preserve">instead of the passed run date</w:t>
            </w:r>
          </w:p>
        </w:tc>
        <w:tc>
          <w:tcPr/>
          <w:p>
            <w:pPr>
              <w:pStyle w:val="Compact"/>
              <w:jc w:val="left"/>
            </w:pPr>
            <w:r>
              <w:t xml:space="preserve">rerunning an old date silently processes the wrong day's data</w:t>
            </w:r>
          </w:p>
        </w:tc>
        <w:tc>
          <w:tcPr/>
          <w:p>
            <w:pPr>
              <w:pStyle w:val="Compact"/>
              <w:jc w:val="left"/>
            </w:pPr>
            <w:r>
              <w:t xml:space="preserve">always derive dates from the passed argument, never wall-clock time</w:t>
            </w:r>
          </w:p>
        </w:tc>
      </w:tr>
    </w:tbl>
    <w:bookmarkEnd w:id="317"/>
    <w:bookmarkStart w:id="318" w:name="X7c7901e5d71962be910ca33be536a7fa4b04ad2"/>
    <w:p>
      <w:pPr>
        <w:pStyle w:val="Heading2"/>
      </w:pPr>
      <w:r>
        <w:t xml:space="preserve">9. Retries, callbacks, and connections</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Setting</w:t>
            </w:r>
          </w:p>
        </w:tc>
        <w:tc>
          <w:tcPr/>
          <w:p>
            <w:pPr>
              <w:pStyle w:val="Compact"/>
              <w:jc w:val="left"/>
            </w:pPr>
            <w:r>
              <w:t xml:space="preserve">What it does</w:t>
            </w:r>
          </w:p>
        </w:tc>
        <w:tc>
          <w:tcPr/>
          <w:p>
            <w:pPr>
              <w:pStyle w:val="Compact"/>
              <w:jc w:val="left"/>
            </w:pPr>
            <w:r>
              <w:t xml:space="preserve">A sane bank default</w:t>
            </w:r>
          </w:p>
        </w:tc>
      </w:tr>
      <w:tr>
        <w:trPr>
          <w:cantSplit/>
        </w:trPr>
        <w:tc>
          <w:tcPr/>
          <w:p>
            <w:pPr>
              <w:pStyle w:val="Compact"/>
              <w:jc w:val="left"/>
            </w:pPr>
            <w:r>
              <w:rPr>
                <w:rStyle w:val="VerbatimChar"/>
              </w:rPr>
              <w:t xml:space="preserve">retries</w:t>
            </w:r>
          </w:p>
        </w:tc>
        <w:tc>
          <w:tcPr/>
          <w:p>
            <w:pPr>
              <w:pStyle w:val="Compact"/>
              <w:jc w:val="left"/>
            </w:pPr>
            <w:r>
              <w:t xml:space="preserve">how many times to retry a failed task before giving up</w:t>
            </w:r>
          </w:p>
        </w:tc>
        <w:tc>
          <w:tcPr/>
          <w:p>
            <w:pPr>
              <w:pStyle w:val="Compact"/>
              <w:jc w:val="left"/>
            </w:pPr>
            <w:r>
              <w:t xml:space="preserve">2 to 3, for a task calling something external</w:t>
            </w:r>
          </w:p>
        </w:tc>
      </w:tr>
      <w:tr>
        <w:trPr>
          <w:cantSplit/>
        </w:trPr>
        <w:tc>
          <w:tcPr/>
          <w:p>
            <w:pPr>
              <w:pStyle w:val="Compact"/>
              <w:jc w:val="left"/>
            </w:pPr>
            <w:r>
              <w:rPr>
                <w:rStyle w:val="VerbatimChar"/>
              </w:rPr>
              <w:t xml:space="preserve">retry_delay</w:t>
            </w:r>
          </w:p>
        </w:tc>
        <w:tc>
          <w:tcPr/>
          <w:p>
            <w:pPr>
              <w:pStyle w:val="Compact"/>
              <w:jc w:val="left"/>
            </w:pPr>
            <w:r>
              <w:t xml:space="preserve">wait between retries</w:t>
            </w:r>
          </w:p>
        </w:tc>
        <w:tc>
          <w:tcPr/>
          <w:p>
            <w:pPr>
              <w:pStyle w:val="Compact"/>
              <w:jc w:val="left"/>
            </w:pPr>
            <w:r>
              <w:t xml:space="preserve">5 minutes, not instant, not an hour</w:t>
            </w:r>
          </w:p>
        </w:tc>
      </w:tr>
      <w:tr>
        <w:trPr>
          <w:cantSplit/>
        </w:trPr>
        <w:tc>
          <w:tcPr/>
          <w:p>
            <w:pPr>
              <w:pStyle w:val="Compact"/>
              <w:jc w:val="left"/>
            </w:pPr>
            <w:r>
              <w:rPr>
                <w:rStyle w:val="VerbatimChar"/>
              </w:rPr>
              <w:t xml:space="preserve">execution_timeout</w:t>
            </w:r>
          </w:p>
        </w:tc>
        <w:tc>
          <w:tcPr/>
          <w:p>
            <w:pPr>
              <w:pStyle w:val="Compact"/>
              <w:jc w:val="left"/>
            </w:pPr>
            <w:r>
              <w:t xml:space="preserve">kill the task if it runs longer than this</w:t>
            </w:r>
          </w:p>
        </w:tc>
        <w:tc>
          <w:tcPr/>
          <w:p>
            <w:pPr>
              <w:pStyle w:val="Compact"/>
              <w:jc w:val="left"/>
            </w:pPr>
            <w:r>
              <w:t xml:space="preserve">always set one. An unbounded Spark job should never run all night unnoticed</w:t>
            </w:r>
          </w:p>
        </w:tc>
      </w:tr>
      <w:tr>
        <w:trPr>
          <w:cantSplit/>
        </w:trPr>
        <w:tc>
          <w:tcPr/>
          <w:p>
            <w:pPr>
              <w:pStyle w:val="Compact"/>
              <w:jc w:val="left"/>
            </w:pPr>
            <w:r>
              <w:rPr>
                <w:rStyle w:val="VerbatimChar"/>
              </w:rPr>
              <w:t xml:space="preserve">on_failure_callback</w:t>
            </w:r>
          </w:p>
        </w:tc>
        <w:tc>
          <w:tcPr/>
          <w:p>
            <w:pPr>
              <w:pStyle w:val="Compact"/>
              <w:jc w:val="left"/>
            </w:pPr>
            <w:r>
              <w:t xml:space="preserve">a function called once a task's retries are exhausted</w:t>
            </w:r>
          </w:p>
        </w:tc>
        <w:tc>
          <w:tcPr/>
          <w:p>
            <w:pPr>
              <w:pStyle w:val="Compact"/>
              <w:jc w:val="left"/>
            </w:pPr>
            <w:r>
              <w:t xml:space="preserve">where you actually page someone: Slack, email, a ticket</w:t>
            </w:r>
          </w:p>
        </w:tc>
      </w:tr>
    </w:tbl>
    <w:p>
      <w:pPr>
        <w:pStyle w:val="SourceCode"/>
      </w:pPr>
      <w:r>
        <w:rPr>
          <w:rStyle w:val="KeywordTok"/>
        </w:rPr>
        <w:t xml:space="preserve">def</w:t>
      </w:r>
      <w:r>
        <w:rPr>
          <w:rStyle w:val="NormalTok"/>
        </w:rPr>
        <w:t xml:space="preserve"> on_task_failure(context: </w:t>
      </w:r>
      <w:r>
        <w:rPr>
          <w:rStyle w:val="BuiltInTok"/>
        </w:rPr>
        <w:t xml:space="preserve">dict</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ti </w:t>
      </w:r>
      <w:r>
        <w:rPr>
          <w:rStyle w:val="OperatorTok"/>
        </w:rPr>
        <w:t xml:space="preserve">=</w:t>
      </w:r>
      <w:r>
        <w:rPr>
          <w:rStyle w:val="NormalTok"/>
        </w:rPr>
        <w:t xml:space="preserve"> context[</w:t>
      </w:r>
      <w:r>
        <w:rPr>
          <w:rStyle w:val="StringTok"/>
        </w:rPr>
        <w:t xml:space="preserve">"task_instance"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f"FAILED: </w:t>
      </w:r>
      <w:r>
        <w:rPr>
          <w:rStyle w:val="SpecialCharTok"/>
        </w:rPr>
        <w:t xml:space="preserve">{</w:t>
      </w:r>
      <w:r>
        <w:rPr>
          <w:rStyle w:val="NormalTok"/>
        </w:rPr>
        <w:t xml:space="preserve">ti</w:t>
      </w:r>
      <w:r>
        <w:rPr>
          <w:rStyle w:val="SpecialCharTok"/>
        </w:rPr>
        <w:t xml:space="preserve">.</w:t>
      </w:r>
      <w:r>
        <w:rPr>
          <w:rStyle w:val="NormalTok"/>
        </w:rPr>
        <w:t xml:space="preserve">dag_id</w:t>
      </w:r>
      <w:r>
        <w:rPr>
          <w:rStyle w:val="SpecialCharTok"/>
        </w:rPr>
        <w:t xml:space="preserve">}</w:t>
      </w:r>
      <w:r>
        <w:rPr>
          <w:rStyle w:val="SpecialStringTok"/>
        </w:rPr>
        <w:t xml:space="preserve">.</w:t>
      </w:r>
      <w:r>
        <w:rPr>
          <w:rStyle w:val="SpecialCharTok"/>
        </w:rPr>
        <w:t xml:space="preserve">{</w:t>
      </w:r>
      <w:r>
        <w:rPr>
          <w:rStyle w:val="NormalTok"/>
        </w:rPr>
        <w:t xml:space="preserve">ti</w:t>
      </w:r>
      <w:r>
        <w:rPr>
          <w:rStyle w:val="SpecialCharTok"/>
        </w:rPr>
        <w:t xml:space="preserve">.</w:t>
      </w:r>
      <w:r>
        <w:rPr>
          <w:rStyle w:val="NormalTok"/>
        </w:rPr>
        <w:t xml:space="preserve">task_id</w:t>
      </w:r>
      <w:r>
        <w:rPr>
          <w:rStyle w:val="SpecialCharTok"/>
        </w:rPr>
        <w:t xml:space="preserve">}</w:t>
      </w:r>
      <w:r>
        <w:rPr>
          <w:rStyle w:val="SpecialStringTok"/>
        </w:rPr>
        <w:t xml:space="preserve">, see </w:t>
      </w:r>
      <w:r>
        <w:rPr>
          <w:rStyle w:val="SpecialCharTok"/>
        </w:rPr>
        <w:t xml:space="preserve">{</w:t>
      </w:r>
      <w:r>
        <w:rPr>
          <w:rStyle w:val="NormalTok"/>
        </w:rPr>
        <w:t xml:space="preserve">ti</w:t>
      </w:r>
      <w:r>
        <w:rPr>
          <w:rStyle w:val="SpecialCharTok"/>
        </w:rPr>
        <w:t xml:space="preserve">.</w:t>
      </w:r>
      <w:r>
        <w:rPr>
          <w:rStyle w:val="NormalTok"/>
        </w:rPr>
        <w:t xml:space="preserve">log_url</w:t>
      </w:r>
      <w:r>
        <w:rPr>
          <w:rStyle w:val="SpecialCharTok"/>
        </w:rPr>
        <w:t xml:space="preserve">}</w:t>
      </w:r>
      <w:r>
        <w:rPr>
          <w:rStyle w:val="SpecialStringTok"/>
        </w:rPr>
        <w:t xml:space="preserve">"</w:t>
      </w:r>
      <w:r>
        <w:rPr>
          <w:rStyle w:val="NormalTok"/>
        </w:rPr>
        <w:t xml:space="preserve">)</w:t>
      </w:r>
    </w:p>
    <w:p>
      <w:pPr>
        <w:pStyle w:val="FirstParagraph"/>
      </w:pPr>
      <w:r>
        <w:t xml:space="preserve">Wire</w:t>
      </w:r>
      <w:r>
        <w:t xml:space="preserve"> </w:t>
      </w:r>
      <w:r>
        <w:rPr>
          <w:rStyle w:val="VerbatimChar"/>
        </w:rPr>
        <w:t xml:space="preserve">on_failure_callback</w:t>
      </w:r>
      <w:r>
        <w:t xml:space="preserve"> </w:t>
      </w:r>
      <w:r>
        <w:t xml:space="preserve">once, in shared code, and every DAG that sets</w:t>
      </w:r>
      <w:r>
        <w:t xml:space="preserve"> </w:t>
      </w:r>
      <w:r>
        <w:t xml:space="preserve">it gets consistent alerting for free, instead of every DAG author</w:t>
      </w:r>
      <w:r>
        <w:t xml:space="preserve"> </w:t>
      </w:r>
      <w:r>
        <w:t xml:space="preserve">inventing their own message format.</w:t>
      </w:r>
    </w:p>
    <w:p>
      <w:pPr>
        <w:pStyle w:val="BodyText"/>
      </w:pPr>
      <w:r>
        <w:t xml:space="preserve">A</w:t>
      </w:r>
      <w:r>
        <w:t xml:space="preserve"> </w:t>
      </w:r>
      <w:r>
        <w:rPr>
          <w:bCs/>
          <w:b/>
        </w:rPr>
        <w:t xml:space="preserve">connection</w:t>
      </w:r>
      <w:r>
        <w:t xml:space="preserve"> </w:t>
      </w:r>
      <w:r>
        <w:t xml:space="preserve">stores how to reach an external system: a host, a</w:t>
      </w:r>
      <w:r>
        <w:t xml:space="preserve"> </w:t>
      </w:r>
      <w:r>
        <w:t xml:space="preserve">login, a connection type, looked up by a short id string. Never write a</w:t>
      </w:r>
      <w:r>
        <w:t xml:space="preserve"> </w:t>
      </w:r>
      <w:r>
        <w:t xml:space="preserve">password or host as a literal in a DAG file. A DAG file is Python</w:t>
      </w:r>
      <w:r>
        <w:t xml:space="preserve"> </w:t>
      </w:r>
      <w:r>
        <w:t xml:space="preserve">source, checked into version control, readable by anyone with</w:t>
      </w:r>
      <w:r>
        <w:t xml:space="preserve"> </w:t>
      </w:r>
      <w:r>
        <w:rPr>
          <w:rStyle w:val="VerbatimChar"/>
        </w:rPr>
        <w:t xml:space="preserve">dags_folder</w:t>
      </w:r>
      <w:r>
        <w:t xml:space="preserve"> </w:t>
      </w:r>
      <w:r>
        <w:t xml:space="preserve">access. A connection's id never changes even if the</w:t>
      </w:r>
      <w:r>
        <w:t xml:space="preserve"> </w:t>
      </w:r>
      <w:r>
        <w:t xml:space="preserve">credential behind it moves to a real secrets manager later. That</w:t>
      </w:r>
      <w:r>
        <w:t xml:space="preserve"> </w:t>
      </w:r>
      <w:r>
        <w:t xml:space="preserve">indirection is the entire point.</w:t>
      </w:r>
    </w:p>
    <w:bookmarkEnd w:id="318"/>
    <w:bookmarkStart w:id="319" w:name="X64a8488b0d39d6d84374f9615f01611f9335ffa"/>
    <w:p>
      <w:pPr>
        <w:pStyle w:val="Heading2"/>
      </w:pPr>
      <w:r>
        <w:t xml:space="preserve">10. Best practices</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Practice</w:t>
            </w:r>
          </w:p>
        </w:tc>
        <w:tc>
          <w:tcPr/>
          <w:p>
            <w:pPr>
              <w:pStyle w:val="Compact"/>
              <w:jc w:val="left"/>
            </w:pPr>
            <w:r>
              <w:t xml:space="preserve">Why</w:t>
            </w:r>
          </w:p>
        </w:tc>
      </w:tr>
      <w:tr>
        <w:trPr>
          <w:cantSplit/>
        </w:trPr>
        <w:tc>
          <w:tcPr/>
          <w:p>
            <w:pPr>
              <w:pStyle w:val="Compact"/>
              <w:jc w:val="left"/>
            </w:pPr>
            <w:r>
              <w:t xml:space="preserve">Keep DAG files light, no heavy computation at parse time</w:t>
            </w:r>
          </w:p>
        </w:tc>
        <w:tc>
          <w:tcPr/>
          <w:p>
            <w:pPr>
              <w:pStyle w:val="Compact"/>
              <w:jc w:val="left"/>
            </w:pPr>
            <w:r>
              <w:t xml:space="preserve">the DAG processor re-parses every file in</w:t>
            </w:r>
            <w:r>
              <w:t xml:space="preserve"> </w:t>
            </w:r>
            <w:r>
              <w:rPr>
                <w:rStyle w:val="VerbatimChar"/>
              </w:rPr>
              <w:t xml:space="preserve">dags_folder</w:t>
            </w:r>
            <w:r>
              <w:t xml:space="preserve"> </w:t>
            </w:r>
            <w:r>
              <w:t xml:space="preserve">on a timer, forever</w:t>
            </w:r>
          </w:p>
        </w:tc>
      </w:tr>
      <w:tr>
        <w:trPr>
          <w:cantSplit/>
        </w:trPr>
        <w:tc>
          <w:tcPr/>
          <w:p>
            <w:pPr>
              <w:pStyle w:val="Compact"/>
              <w:jc w:val="left"/>
            </w:pPr>
            <w:r>
              <w:t xml:space="preserve">One DAG per business process</w:t>
            </w:r>
          </w:p>
        </w:tc>
        <w:tc>
          <w:tcPr/>
          <w:p>
            <w:pPr>
              <w:pStyle w:val="Compact"/>
              <w:jc w:val="left"/>
            </w:pPr>
            <w:r>
              <w:t xml:space="preserve">smaller DAGs fail independently, are easier to read, and rerun without dragging unrelated work along</w:t>
            </w:r>
          </w:p>
        </w:tc>
      </w:tr>
      <w:tr>
        <w:trPr>
          <w:cantSplit/>
        </w:trPr>
        <w:tc>
          <w:tcPr/>
          <w:p>
            <w:pPr>
              <w:pStyle w:val="Compact"/>
              <w:jc w:val="left"/>
            </w:pPr>
            <w:r>
              <w:t xml:space="preserve">Name tasks and DAGs for the business process, not the technology</w:t>
            </w:r>
          </w:p>
        </w:tc>
        <w:tc>
          <w:tcPr/>
          <w:p>
            <w:pPr>
              <w:pStyle w:val="Compact"/>
              <w:jc w:val="left"/>
            </w:pPr>
            <w:r>
              <w:rPr>
                <w:rStyle w:val="VerbatimChar"/>
              </w:rPr>
              <w:t xml:space="preserve">curate</w:t>
            </w:r>
            <w:r>
              <w:t xml:space="preserve">, not</w:t>
            </w:r>
            <w:r>
              <w:t xml:space="preserve"> </w:t>
            </w:r>
            <w:r>
              <w:rPr>
                <w:rStyle w:val="VerbatimChar"/>
              </w:rPr>
              <w:t xml:space="preserve">task_2</w:t>
            </w:r>
            <w:r>
              <w:t xml:space="preserve">. The next engineer reads the Graph view, not your memory</w:t>
            </w:r>
          </w:p>
        </w:tc>
      </w:tr>
      <w:tr>
        <w:trPr>
          <w:cantSplit/>
        </w:trPr>
        <w:tc>
          <w:tcPr/>
          <w:p>
            <w:pPr>
              <w:pStyle w:val="Compact"/>
              <w:jc w:val="left"/>
            </w:pPr>
            <w:r>
              <w:t xml:space="preserve">Always derive dates from an explicit argument, never</w:t>
            </w:r>
            <w:r>
              <w:t xml:space="preserve"> </w:t>
            </w:r>
            <w:r>
              <w:rPr>
                <w:rStyle w:val="VerbatimChar"/>
              </w:rPr>
              <w:t xml:space="preserve">datetime.now()</w:t>
            </w:r>
            <w:r>
              <w:t xml:space="preserve"> </w:t>
            </w:r>
            <w:r>
              <w:t xml:space="preserve">inside a task</w:t>
            </w:r>
          </w:p>
        </w:tc>
        <w:tc>
          <w:tcPr/>
          <w:p>
            <w:pPr>
              <w:pStyle w:val="Compact"/>
              <w:jc w:val="left"/>
            </w:pPr>
            <w:r>
              <w:t xml:space="preserve">section 6 and 8, the single most common source of "ran the wrong day" bugs</w:t>
            </w:r>
          </w:p>
        </w:tc>
      </w:tr>
      <w:tr>
        <w:trPr>
          <w:cantSplit/>
        </w:trPr>
        <w:tc>
          <w:tcPr/>
          <w:p>
            <w:pPr>
              <w:pStyle w:val="Compact"/>
              <w:jc w:val="left"/>
            </w:pPr>
            <w:r>
              <w:t xml:space="preserve">Set</w:t>
            </w:r>
            <w:r>
              <w:t xml:space="preserve"> </w:t>
            </w:r>
            <w:r>
              <w:rPr>
                <w:rStyle w:val="VerbatimChar"/>
              </w:rPr>
              <w:t xml:space="preserve">max_active_runs=1</w:t>
            </w:r>
            <w:r>
              <w:t xml:space="preserve"> </w:t>
            </w:r>
            <w:r>
              <w:t xml:space="preserve">on a resource-heavy DAG</w:t>
            </w:r>
          </w:p>
        </w:tc>
        <w:tc>
          <w:tcPr/>
          <w:p>
            <w:pPr>
              <w:pStyle w:val="Compact"/>
              <w:jc w:val="left"/>
            </w:pPr>
            <w:r>
              <w:t xml:space="preserve">stops a second run from launching on top of a slow one on a laptop-sized box</w:t>
            </w:r>
          </w:p>
        </w:tc>
      </w:tr>
    </w:tbl>
    <w:bookmarkEnd w:id="319"/>
    <w:bookmarkStart w:id="320" w:name="X835d58726ac190866193b0dd39a1e441da724ce"/>
    <w:p>
      <w:pPr>
        <w:pStyle w:val="Heading2"/>
      </w:pPr>
      <w:r>
        <w:t xml:space="preserve">11. Reading what you see in the UI</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What you see</w:t>
            </w:r>
          </w:p>
        </w:tc>
        <w:tc>
          <w:tcPr/>
          <w:p>
            <w:pPr>
              <w:pStyle w:val="Compact"/>
              <w:jc w:val="left"/>
            </w:pPr>
            <w:r>
              <w:t xml:space="preserve">Likely cause</w:t>
            </w:r>
          </w:p>
        </w:tc>
        <w:tc>
          <w:tcPr/>
          <w:p>
            <w:pPr>
              <w:pStyle w:val="Compact"/>
              <w:jc w:val="left"/>
            </w:pPr>
            <w:r>
              <w:t xml:space="preserve">Where to look</w:t>
            </w:r>
          </w:p>
        </w:tc>
      </w:tr>
      <w:tr>
        <w:trPr>
          <w:cantSplit/>
        </w:trPr>
        <w:tc>
          <w:tcPr/>
          <w:p>
            <w:pPr>
              <w:pStyle w:val="Compact"/>
              <w:jc w:val="left"/>
            </w:pPr>
            <w:r>
              <w:t xml:space="preserve">Task stuck in</w:t>
            </w:r>
            <w:r>
              <w:t xml:space="preserve"> </w:t>
            </w:r>
            <w:r>
              <w:rPr>
                <w:rStyle w:val="VerbatimChar"/>
              </w:rPr>
              <w:t xml:space="preserve">scheduled</w:t>
            </w:r>
            <w:r>
              <w:t xml:space="preserve">, never</w:t>
            </w:r>
            <w:r>
              <w:t xml:space="preserve"> </w:t>
            </w:r>
            <w:r>
              <w:rPr>
                <w:rStyle w:val="VerbatimChar"/>
              </w:rPr>
              <w:t xml:space="preserve">queued</w:t>
            </w:r>
          </w:p>
        </w:tc>
        <w:tc>
          <w:tcPr/>
          <w:p>
            <w:pPr>
              <w:pStyle w:val="Compact"/>
              <w:jc w:val="left"/>
            </w:pPr>
            <w:r>
              <w:t xml:space="preserve">executor has no free slots</w:t>
            </w:r>
          </w:p>
        </w:tc>
        <w:tc>
          <w:tcPr/>
          <w:p>
            <w:pPr>
              <w:pStyle w:val="Compact"/>
              <w:jc w:val="left"/>
            </w:pPr>
            <w:r>
              <w:t xml:space="preserve">Admin -&gt; Pools, or the DAG's</w:t>
            </w:r>
            <w:r>
              <w:t xml:space="preserve"> </w:t>
            </w:r>
            <w:r>
              <w:rPr>
                <w:rStyle w:val="VerbatimChar"/>
              </w:rPr>
              <w:t xml:space="preserve">max_active_runs</w:t>
            </w:r>
          </w:p>
        </w:tc>
      </w:tr>
      <w:tr>
        <w:trPr>
          <w:cantSplit/>
        </w:trPr>
        <w:tc>
          <w:tcPr/>
          <w:p>
            <w:pPr>
              <w:pStyle w:val="Compact"/>
              <w:jc w:val="left"/>
            </w:pPr>
            <w:r>
              <w:t xml:space="preserve">Task fails instantly, log is nearly empty</w:t>
            </w:r>
          </w:p>
        </w:tc>
        <w:tc>
          <w:tcPr/>
          <w:p>
            <w:pPr>
              <w:pStyle w:val="Compact"/>
              <w:jc w:val="left"/>
            </w:pPr>
            <w:r>
              <w:t xml:space="preserve">the DAG file itself failed to import, not a real task failure</w:t>
            </w:r>
          </w:p>
        </w:tc>
        <w:tc>
          <w:tcPr/>
          <w:p>
            <w:pPr>
              <w:pStyle w:val="Compact"/>
              <w:jc w:val="left"/>
            </w:pPr>
            <w:r>
              <w:rPr>
                <w:rStyle w:val="VerbatimChar"/>
              </w:rPr>
              <w:t xml:space="preserve">airflow dags list-import-errors</w:t>
            </w:r>
          </w:p>
        </w:tc>
      </w:tr>
      <w:tr>
        <w:trPr>
          <w:cantSplit/>
        </w:trPr>
        <w:tc>
          <w:tcPr/>
          <w:p>
            <w:pPr>
              <w:pStyle w:val="Compact"/>
              <w:jc w:val="left"/>
            </w:pPr>
            <w:r>
              <w:t xml:space="preserve">Task log says "Dependencies not met"</w:t>
            </w:r>
          </w:p>
        </w:tc>
        <w:tc>
          <w:tcPr/>
          <w:p>
            <w:pPr>
              <w:pStyle w:val="Compact"/>
              <w:jc w:val="left"/>
            </w:pPr>
            <w:r>
              <w:t xml:space="preserve">an upstream task did not succeed, or a trigger rule was not satisfied</w:t>
            </w:r>
          </w:p>
        </w:tc>
        <w:tc>
          <w:tcPr/>
          <w:p>
            <w:pPr>
              <w:pStyle w:val="Compact"/>
              <w:jc w:val="left"/>
            </w:pPr>
            <w:r>
              <w:t xml:space="preserve">the Graph view, check upstream task states</w:t>
            </w:r>
          </w:p>
        </w:tc>
      </w:tr>
      <w:tr>
        <w:trPr>
          <w:cantSplit/>
        </w:trPr>
        <w:tc>
          <w:tcPr/>
          <w:p>
            <w:pPr>
              <w:pStyle w:val="Compact"/>
              <w:jc w:val="left"/>
            </w:pPr>
            <w:r>
              <w:t xml:space="preserve">A DAG never appears in the UI at all</w:t>
            </w:r>
          </w:p>
        </w:tc>
        <w:tc>
          <w:tcPr/>
          <w:p>
            <w:pPr>
              <w:pStyle w:val="Compact"/>
              <w:jc w:val="left"/>
            </w:pPr>
            <w:r>
              <w:t xml:space="preserve">wrong</w:t>
            </w:r>
            <w:r>
              <w:t xml:space="preserve"> </w:t>
            </w:r>
            <w:r>
              <w:rPr>
                <w:rStyle w:val="VerbatimChar"/>
              </w:rPr>
              <w:t xml:space="preserve">dags_folder</w:t>
            </w:r>
            <w:r>
              <w:t xml:space="preserve">, or an exception even before DAG parsing</w:t>
            </w:r>
          </w:p>
        </w:tc>
        <w:tc>
          <w:tcPr/>
          <w:p>
            <w:pPr>
              <w:pStyle w:val="Compact"/>
              <w:jc w:val="left"/>
            </w:pPr>
            <w:r>
              <w:rPr>
                <w:rStyle w:val="VerbatimChar"/>
              </w:rPr>
              <w:t xml:space="preserve">airflow config get-value core dags_folder</w:t>
            </w:r>
          </w:p>
        </w:tc>
      </w:tr>
      <w:tr>
        <w:trPr>
          <w:cantSplit/>
        </w:trPr>
        <w:tc>
          <w:tcPr/>
          <w:p>
            <w:pPr>
              <w:pStyle w:val="Compact"/>
              <w:jc w:val="left"/>
            </w:pPr>
            <w:r>
              <w:t xml:space="preserve">A DAG run shows success with tasks you did not expect to see</w:t>
            </w:r>
          </w:p>
        </w:tc>
        <w:tc>
          <w:tcPr/>
          <w:p>
            <w:pPr>
              <w:pStyle w:val="Compact"/>
              <w:jc w:val="left"/>
            </w:pPr>
            <w:r>
              <w:t xml:space="preserve">you are looking at an old run's row, not the latest one</w:t>
            </w:r>
          </w:p>
        </w:tc>
        <w:tc>
          <w:tcPr/>
          <w:p>
            <w:pPr>
              <w:pStyle w:val="Compact"/>
              <w:jc w:val="left"/>
            </w:pPr>
            <w:r>
              <w:t xml:space="preserve">sort by start time in the Grid view, not row order</w:t>
            </w:r>
          </w:p>
        </w:tc>
      </w:tr>
    </w:tbl>
    <w:p>
      <w:pPr>
        <w:pStyle w:val="BodyText"/>
      </w:pPr>
      <w:r>
        <w:t xml:space="preserve">Module 18 covers the install-specific issues. This table is about</w:t>
      </w:r>
      <w:r>
        <w:t xml:space="preserve"> </w:t>
      </w:r>
      <w:r>
        <w:t xml:space="preserve">reading a DAG that is already running.</w:t>
      </w:r>
    </w:p>
    <w:bookmarkEnd w:id="320"/>
    <w:bookmarkStart w:id="321" w:name="the-lab-15"/>
    <w:p>
      <w:pPr>
        <w:pStyle w:val="Heading2"/>
      </w:pPr>
      <w:r>
        <w:t xml:space="preserve">The lab</w:t>
      </w:r>
    </w:p>
    <w:p>
      <w:pPr>
        <w:pStyle w:val="FirstParagraph"/>
      </w:pPr>
      <w:r>
        <w:rPr>
          <w:rStyle w:val="VerbatimChar"/>
        </w:rPr>
        <w:t xml:space="preserve">labs/17_lab_pipeline.py --step &lt;ingest|curate|publish&gt; --run-date &lt;date&gt;</w:t>
      </w:r>
      <w:r>
        <w:t xml:space="preserve"> </w:t>
      </w:r>
      <w:r>
        <w:t xml:space="preserve">is the script module 18's DAG calls. It has no</w:t>
      </w:r>
      <w:r>
        <w:t xml:space="preserve"> </w:t>
      </w:r>
      <w:r>
        <w:rPr>
          <w:rStyle w:val="VerbatimChar"/>
        </w:rPr>
        <w:t xml:space="preserve">get_spark("lab-17")</w:t>
      </w:r>
      <w:r>
        <w:t xml:space="preserve"> </w:t>
      </w:r>
      <w:r>
        <w:t xml:space="preserve">walkthrough shape like earlier labs, because a scheduler needs to call it</w:t>
      </w:r>
      <w:r>
        <w:t xml:space="preserve"> </w:t>
      </w:r>
      <w:r>
        <w:t xml:space="preserve">once per step, not run it top to bottom in one go.</w:t>
      </w:r>
    </w:p>
    <w:tbl>
      <w:tblPr>
        <w:tblStyle w:val="Table"/>
        <w:tblW w:type="auto" w:w="0"/>
        <w:tblLook w:firstRow="1" w:lastRow="0" w:firstColumn="0" w:lastColumn="0" w:noHBand="0" w:noVBand="0" w:val="0020"/>
        <w:jc w:val="start"/>
      </w:tblPr>
      <w:tblGrid>
        <w:gridCol w:w="1980"/>
        <w:gridCol w:w="1980"/>
        <w:gridCol w:w="1980"/>
        <w:gridCol w:w="1980"/>
      </w:tblGrid>
      <w:tr>
        <w:trPr>
          <w:cantSplit/>
          <w:tblHeader/>
          <w:tblHeader w:val="true"/>
        </w:trPr>
        <w:tc>
          <w:tcPr/>
          <w:p>
            <w:pPr>
              <w:pStyle w:val="Compact"/>
              <w:jc w:val="left"/>
            </w:pPr>
            <w:r>
              <w:rPr>
                <w:rStyle w:val="VerbatimChar"/>
              </w:rPr>
              <w:t xml:space="preserve">--step</w:t>
            </w:r>
          </w:p>
        </w:tc>
        <w:tc>
          <w:tcPr/>
          <w:p>
            <w:pPr>
              <w:pStyle w:val="Compact"/>
              <w:jc w:val="left"/>
            </w:pPr>
            <w:r>
              <w:t xml:space="preserve">Reads</w:t>
            </w:r>
          </w:p>
        </w:tc>
        <w:tc>
          <w:tcPr/>
          <w:p>
            <w:pPr>
              <w:pStyle w:val="Compact"/>
              <w:jc w:val="left"/>
            </w:pPr>
            <w:r>
              <w:t xml:space="preserve">Writes</w:t>
            </w:r>
          </w:p>
        </w:tc>
        <w:tc>
          <w:tcPr/>
          <w:p>
            <w:pPr>
              <w:pStyle w:val="Compact"/>
              <w:jc w:val="left"/>
            </w:pPr>
            <w:r>
              <w:t xml:space="preserve">Notable</w:t>
            </w:r>
          </w:p>
        </w:tc>
      </w:tr>
      <w:tr>
        <w:trPr>
          <w:cantSplit/>
        </w:trPr>
        <w:tc>
          <w:tcPr/>
          <w:p>
            <w:pPr>
              <w:pStyle w:val="Compact"/>
              <w:jc w:val="left"/>
            </w:pPr>
            <w:r>
              <w:rPr>
                <w:rStyle w:val="VerbatimChar"/>
              </w:rPr>
              <w:t xml:space="preserve">ingest</w:t>
            </w:r>
          </w:p>
        </w:tc>
        <w:tc>
          <w:tcPr/>
          <w:p>
            <w:pPr>
              <w:pStyle w:val="Compact"/>
              <w:jc w:val="left"/>
            </w:pPr>
            <w:r>
              <w:rPr>
                <w:rStyle w:val="VerbatimChar"/>
              </w:rPr>
              <w:t xml:space="preserve">data/raw/transactions/dt=&lt;date&gt;.csv</w:t>
            </w:r>
          </w:p>
        </w:tc>
        <w:tc>
          <w:tcPr/>
          <w:p>
            <w:pPr>
              <w:pStyle w:val="Compact"/>
              <w:jc w:val="left"/>
            </w:pPr>
            <w:r>
              <w:rPr>
                <w:rStyle w:val="VerbatimChar"/>
              </w:rPr>
              <w:t xml:space="preserve">data/warehouse/pipeline/bronze/dt=&lt;date&gt;/</w:t>
            </w:r>
          </w:p>
        </w:tc>
        <w:tc>
          <w:tcPr/>
          <w:p>
            <w:pPr>
              <w:pStyle w:val="Compact"/>
              <w:jc w:val="left"/>
            </w:pPr>
            <w:r>
              <w:t xml:space="preserve">adds</w:t>
            </w:r>
            <w:r>
              <w:t xml:space="preserve"> </w:t>
            </w:r>
            <w:r>
              <w:rPr>
                <w:rStyle w:val="VerbatimChar"/>
              </w:rPr>
              <w:t xml:space="preserve">ingest_ts</w:t>
            </w:r>
            <w:r>
              <w:t xml:space="preserve">, fails loudly if the raw file is missing</w:t>
            </w:r>
          </w:p>
        </w:tc>
      </w:tr>
      <w:tr>
        <w:trPr>
          <w:cantSplit/>
        </w:trPr>
        <w:tc>
          <w:tcPr/>
          <w:p>
            <w:pPr>
              <w:pStyle w:val="Compact"/>
              <w:jc w:val="left"/>
            </w:pPr>
            <w:r>
              <w:rPr>
                <w:rStyle w:val="VerbatimChar"/>
              </w:rPr>
              <w:t xml:space="preserve">curate</w:t>
            </w:r>
          </w:p>
        </w:tc>
        <w:tc>
          <w:tcPr/>
          <w:p>
            <w:pPr>
              <w:pStyle w:val="Compact"/>
              <w:jc w:val="left"/>
            </w:pPr>
            <w:r>
              <w:t xml:space="preserve">that day's bronze partition</w:t>
            </w:r>
          </w:p>
        </w:tc>
        <w:tc>
          <w:tcPr/>
          <w:p>
            <w:pPr>
              <w:pStyle w:val="Compact"/>
              <w:jc w:val="left"/>
            </w:pPr>
            <w:r>
              <w:rPr>
                <w:rStyle w:val="VerbatimChar"/>
              </w:rPr>
              <w:t xml:space="preserve">data/warehouse/pipeline/silver/dt=&lt;date&gt;/</w:t>
            </w:r>
          </w:p>
        </w:tc>
        <w:tc>
          <w:tcPr/>
          <w:p>
            <w:pPr>
              <w:pStyle w:val="Compact"/>
              <w:jc w:val="left"/>
            </w:pPr>
            <w:r>
              <w:t xml:space="preserve">dedups by</w:t>
            </w:r>
            <w:r>
              <w:t xml:space="preserve"> </w:t>
            </w:r>
            <w:r>
              <w:rPr>
                <w:rStyle w:val="VerbatimChar"/>
              </w:rPr>
              <w:t xml:space="preserve">txn_id</w:t>
            </w:r>
            <w:r>
              <w:t xml:space="preserve">, cleans</w:t>
            </w:r>
            <w:r>
              <w:t xml:space="preserve"> </w:t>
            </w:r>
            <w:r>
              <w:rPr>
                <w:rStyle w:val="VerbatimChar"/>
              </w:rPr>
              <w:t xml:space="preserve">channel</w:t>
            </w:r>
            <w:r>
              <w:t xml:space="preserve">, THE DATA QUALITY GATE</w:t>
            </w:r>
          </w:p>
        </w:tc>
      </w:tr>
      <w:tr>
        <w:trPr>
          <w:cantSplit/>
        </w:trPr>
        <w:tc>
          <w:tcPr/>
          <w:p>
            <w:pPr>
              <w:pStyle w:val="Compact"/>
              <w:jc w:val="left"/>
            </w:pPr>
            <w:r>
              <w:rPr>
                <w:rStyle w:val="VerbatimChar"/>
              </w:rPr>
              <w:t xml:space="preserve">publish</w:t>
            </w:r>
          </w:p>
        </w:tc>
        <w:tc>
          <w:tcPr/>
          <w:p>
            <w:pPr>
              <w:pStyle w:val="Compact"/>
              <w:jc w:val="left"/>
            </w:pPr>
            <w:r>
              <w:t xml:space="preserve">that day's silver partition</w:t>
            </w:r>
          </w:p>
        </w:tc>
        <w:tc>
          <w:tcPr/>
          <w:p>
            <w:pPr>
              <w:pStyle w:val="Compact"/>
              <w:jc w:val="left"/>
            </w:pPr>
            <w:r>
              <w:rPr>
                <w:rStyle w:val="VerbatimChar"/>
              </w:rPr>
              <w:t xml:space="preserve">data/warehouse/pipeline/gold/dt=&lt;date&gt;/</w:t>
            </w:r>
          </w:p>
        </w:tc>
        <w:tc>
          <w:tcPr/>
          <w:p>
            <w:pPr>
              <w:pStyle w:val="Compact"/>
              <w:jc w:val="left"/>
            </w:pPr>
            <w:r>
              <w:t xml:space="preserve">one row per channel per day</w:t>
            </w:r>
          </w:p>
        </w:tc>
      </w:tr>
    </w:tbl>
    <w:p>
      <w:pPr>
        <w:pStyle w:val="BodyText"/>
      </w:pPr>
      <w:r>
        <w:t xml:space="preserve">The data quality gate lives entirely in</w:t>
      </w:r>
      <w:r>
        <w:t xml:space="preserve"> </w:t>
      </w:r>
      <w:r>
        <w:rPr>
          <w:rStyle w:val="VerbatimChar"/>
        </w:rPr>
        <w:t xml:space="preserve">curate</w:t>
      </w:r>
      <w:r>
        <w:t xml:space="preserve">'s own exit code: a</w:t>
      </w:r>
      <w:r>
        <w:t xml:space="preserve"> </w:t>
      </w:r>
      <w:r>
        <w:t xml:space="preserve">negative-amount reject rate above</w:t>
      </w:r>
      <w:r>
        <w:t xml:space="preserve"> </w:t>
      </w:r>
      <w:r>
        <w:rPr>
          <w:rStyle w:val="VerbatimChar"/>
        </w:rPr>
        <w:t xml:space="preserve">--dq-threshold</w:t>
      </w:r>
      <w:r>
        <w:t xml:space="preserve"> </w:t>
      </w:r>
      <w:r>
        <w:t xml:space="preserve">prints</w:t>
      </w:r>
      <w:r>
        <w:t xml:space="preserve"> </w:t>
      </w:r>
      <w:r>
        <w:rPr>
          <w:rStyle w:val="VerbatimChar"/>
        </w:rPr>
        <w:t xml:space="preserve">DQ GATE FAILED</w:t>
      </w:r>
      <w:r>
        <w:t xml:space="preserve"> </w:t>
      </w:r>
      <w:r>
        <w:t xml:space="preserve">and exits 1. No custom Airflow operator, no extra task, just the</w:t>
      </w:r>
      <w:r>
        <w:t xml:space="preserve"> </w:t>
      </w:r>
      <w:r>
        <w:t xml:space="preserve">script's own exit code, which is exactly the whole gate module 18's DAG</w:t>
      </w:r>
      <w:r>
        <w:t xml:space="preserve"> </w:t>
      </w:r>
      <w:r>
        <w:t xml:space="preserve">relies on.</w:t>
      </w:r>
    </w:p>
    <w:bookmarkEnd w:id="321"/>
    <w:bookmarkStart w:id="322" w:name="common-mistakes-16"/>
    <w:p>
      <w:pPr>
        <w:pStyle w:val="Heading2"/>
      </w:pPr>
      <w:r>
        <w:t xml:space="preserve">Common mistakes</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Mistake</w:t>
            </w:r>
          </w:p>
        </w:tc>
        <w:tc>
          <w:tcPr/>
          <w:p>
            <w:pPr>
              <w:pStyle w:val="Compact"/>
              <w:jc w:val="left"/>
            </w:pPr>
            <w:r>
              <w:t xml:space="preserve">Real cause</w:t>
            </w:r>
          </w:p>
        </w:tc>
        <w:tc>
          <w:tcPr/>
          <w:p>
            <w:pPr>
              <w:pStyle w:val="Compact"/>
              <w:jc w:val="left"/>
            </w:pPr>
            <w:r>
              <w:t xml:space="preserve">Fix</w:t>
            </w:r>
          </w:p>
        </w:tc>
      </w:tr>
      <w:tr>
        <w:trPr>
          <w:cantSplit/>
        </w:trPr>
        <w:tc>
          <w:tcPr/>
          <w:p>
            <w:pPr>
              <w:pStyle w:val="Compact"/>
              <w:jc w:val="left"/>
            </w:pPr>
            <w:r>
              <w:t xml:space="preserve">"It ran on the wrong date"</w:t>
            </w:r>
          </w:p>
        </w:tc>
        <w:tc>
          <w:tcPr/>
          <w:p>
            <w:pPr>
              <w:pStyle w:val="Compact"/>
              <w:jc w:val="left"/>
            </w:pPr>
            <w:r>
              <w:t xml:space="preserve">confusing</w:t>
            </w:r>
            <w:r>
              <w:t xml:space="preserve"> </w:t>
            </w:r>
            <w:r>
              <w:rPr>
                <w:rStyle w:val="VerbatimChar"/>
              </w:rPr>
              <w:t xml:space="preserve">datetime.now()</w:t>
            </w:r>
            <w:r>
              <w:t xml:space="preserve"> </w:t>
            </w:r>
            <w:r>
              <w:t xml:space="preserve">inside a task with the date the run is actually for</w:t>
            </w:r>
          </w:p>
        </w:tc>
        <w:tc>
          <w:tcPr/>
          <w:p>
            <w:pPr>
              <w:pStyle w:val="Compact"/>
              <w:jc w:val="left"/>
            </w:pPr>
            <w:r>
              <w:t xml:space="preserve">always read the date from the passed argument, never wall-clock time</w:t>
            </w:r>
          </w:p>
        </w:tc>
      </w:tr>
      <w:tr>
        <w:trPr>
          <w:cantSplit/>
        </w:trPr>
        <w:tc>
          <w:tcPr/>
          <w:p>
            <w:pPr>
              <w:pStyle w:val="Compact"/>
              <w:jc w:val="left"/>
            </w:pPr>
            <w:r>
              <w:t xml:space="preserve">"Rerunning broke my table"</w:t>
            </w:r>
          </w:p>
        </w:tc>
        <w:tc>
          <w:tcPr/>
          <w:p>
            <w:pPr>
              <w:pStyle w:val="Compact"/>
              <w:jc w:val="left"/>
            </w:pPr>
            <w:r>
              <w:rPr>
                <w:rStyle w:val="VerbatimChar"/>
              </w:rPr>
              <w:t xml:space="preserve">.mode("append")</w:t>
            </w:r>
            <w:r>
              <w:t xml:space="preserve">, or</w:t>
            </w:r>
            <w:r>
              <w:t xml:space="preserve"> </w:t>
            </w:r>
            <w:r>
              <w:rPr>
                <w:rStyle w:val="VerbatimChar"/>
              </w:rPr>
              <w:t xml:space="preserve">.mode("overwrite")</w:t>
            </w:r>
            <w:r>
              <w:t xml:space="preserve"> </w:t>
            </w:r>
            <w:r>
              <w:t xml:space="preserve">with no dynamic mode</w:t>
            </w:r>
          </w:p>
        </w:tc>
        <w:tc>
          <w:tcPr/>
          <w:p>
            <w:pPr>
              <w:pStyle w:val="Compact"/>
              <w:jc w:val="left"/>
            </w:pPr>
            <w:r>
              <w:t xml:space="preserve">dynamic partition overwrite, section 8</w:t>
            </w:r>
          </w:p>
        </w:tc>
      </w:tr>
      <w:tr>
        <w:trPr>
          <w:cantSplit/>
        </w:trPr>
        <w:tc>
          <w:tcPr/>
          <w:p>
            <w:pPr>
              <w:pStyle w:val="Compact"/>
              <w:jc w:val="left"/>
            </w:pPr>
            <w:r>
              <w:t xml:space="preserve">"My DAG doesn't show up"</w:t>
            </w:r>
          </w:p>
        </w:tc>
        <w:tc>
          <w:tcPr/>
          <w:p>
            <w:pPr>
              <w:pStyle w:val="Compact"/>
              <w:jc w:val="left"/>
            </w:pPr>
            <w:r>
              <w:t xml:space="preserve">a Python exception raised while the DAG file was parsed</w:t>
            </w:r>
          </w:p>
        </w:tc>
        <w:tc>
          <w:tcPr/>
          <w:p>
            <w:pPr>
              <w:pStyle w:val="Compact"/>
              <w:jc w:val="left"/>
            </w:pPr>
            <w:r>
              <w:rPr>
                <w:rStyle w:val="VerbatimChar"/>
              </w:rPr>
              <w:t xml:space="preserve">airflow dags list-import-errors</w:t>
            </w:r>
            <w:r>
              <w:t xml:space="preserve">, module 18 covers this</w:t>
            </w:r>
          </w:p>
        </w:tc>
      </w:tr>
      <w:tr>
        <w:trPr>
          <w:cantSplit/>
        </w:trPr>
        <w:tc>
          <w:tcPr/>
          <w:p>
            <w:pPr>
              <w:pStyle w:val="Compact"/>
              <w:jc w:val="left"/>
            </w:pPr>
            <w:r>
              <w:t xml:space="preserve">Trusting</w:t>
            </w:r>
            <w:r>
              <w:t xml:space="preserve"> </w:t>
            </w:r>
            <w:r>
              <w:rPr>
                <w:rStyle w:val="VerbatimChar"/>
              </w:rPr>
              <w:t xml:space="preserve">{{ ds }}</w:t>
            </w:r>
            <w:r>
              <w:t xml:space="preserve"> </w:t>
            </w:r>
            <w:r>
              <w:t xml:space="preserve">on a non-UTC schedule</w:t>
            </w:r>
          </w:p>
        </w:tc>
        <w:tc>
          <w:tcPr/>
          <w:p>
            <w:pPr>
              <w:pStyle w:val="Compact"/>
              <w:jc w:val="left"/>
            </w:pPr>
            <w:r>
              <w:rPr>
                <w:rStyle w:val="VerbatimChar"/>
              </w:rPr>
              <w:t xml:space="preserve">{{ ds }}</w:t>
            </w:r>
            <w:r>
              <w:t xml:space="preserve"> </w:t>
            </w:r>
            <w:r>
              <w:t xml:space="preserve">always renders in UTC</w:t>
            </w:r>
          </w:p>
        </w:tc>
        <w:tc>
          <w:tcPr/>
          <w:p>
            <w:pPr>
              <w:pStyle w:val="Compact"/>
              <w:jc w:val="left"/>
            </w:pPr>
            <w:r>
              <w:t xml:space="preserve">render from</w:t>
            </w:r>
            <w:r>
              <w:t xml:space="preserve"> </w:t>
            </w:r>
            <w:r>
              <w:rPr>
                <w:rStyle w:val="VerbatimChar"/>
              </w:rPr>
              <w:t xml:space="preserve">data_interval_start</w:t>
            </w:r>
            <w:r>
              <w:t xml:space="preserve"> </w:t>
            </w:r>
            <w:r>
              <w:t xml:space="preserve">with an explicit timezone, section 6</w:t>
            </w:r>
          </w:p>
        </w:tc>
      </w:tr>
      <w:tr>
        <w:trPr>
          <w:cantSplit/>
        </w:trPr>
        <w:tc>
          <w:tcPr/>
          <w:p>
            <w:pPr>
              <w:pStyle w:val="Compact"/>
              <w:jc w:val="left"/>
            </w:pPr>
            <w:r>
              <w:t xml:space="preserve">Treating an Airflow task as a place to do real Spark work</w:t>
            </w:r>
          </w:p>
        </w:tc>
        <w:tc>
          <w:tcPr/>
          <w:p>
            <w:pPr>
              <w:pStyle w:val="Compact"/>
              <w:jc w:val="left"/>
            </w:pPr>
            <w:r>
              <w:t xml:space="preserve">convenient in the moment</w:t>
            </w:r>
          </w:p>
        </w:tc>
        <w:tc>
          <w:tcPr/>
          <w:p>
            <w:pPr>
              <w:pStyle w:val="Compact"/>
              <w:jc w:val="left"/>
            </w:pPr>
            <w:r>
              <w:t xml:space="preserve">shell out to a real Spark job, keep the task a thin wrapper</w:t>
            </w:r>
          </w:p>
        </w:tc>
      </w:tr>
    </w:tbl>
    <w:bookmarkEnd w:id="322"/>
    <w:bookmarkStart w:id="323" w:name="exercises-16"/>
    <w:p>
      <w:pPr>
        <w:pStyle w:val="Heading2"/>
      </w:pPr>
      <w:r>
        <w:t xml:space="preserve">Exercises</w:t>
      </w:r>
    </w:p>
    <w:p>
      <w:pPr>
        <w:numPr>
          <w:ilvl w:val="0"/>
          <w:numId w:val="1039"/>
        </w:numPr>
      </w:pPr>
      <w:r>
        <w:t xml:space="preserve">Run all three steps of</w:t>
      </w:r>
      <w:r>
        <w:t xml:space="preserve"> </w:t>
      </w:r>
      <w:r>
        <w:rPr>
          <w:rStyle w:val="VerbatimChar"/>
        </w:rPr>
        <w:t xml:space="preserve">labs/17_lab_pipeline.py</w:t>
      </w:r>
      <w:r>
        <w:t xml:space="preserve"> </w:t>
      </w:r>
      <w:r>
        <w:t xml:space="preserve">for</w:t>
      </w:r>
      <w:r>
        <w:t xml:space="preserve"> </w:t>
      </w:r>
      <w:r>
        <w:rPr>
          <w:rStyle w:val="VerbatimChar"/>
        </w:rPr>
        <w:t xml:space="preserve">2026-09-01</w:t>
      </w:r>
      <w:r>
        <w:t xml:space="preserve">, in</w:t>
      </w:r>
      <w:r>
        <w:t xml:space="preserve"> </w:t>
      </w:r>
      <w:r>
        <w:t xml:space="preserve">order. Confirm each prints</w:t>
      </w:r>
      <w:r>
        <w:t xml:space="preserve"> </w:t>
      </w:r>
      <w:r>
        <w:rPr>
          <w:rStyle w:val="VerbatimChar"/>
        </w:rPr>
        <w:t xml:space="preserve">finished OK (exit 0)</w:t>
      </w:r>
      <w:r>
        <w:t xml:space="preserve">.</w:t>
      </w:r>
    </w:p>
    <w:p>
      <w:pPr>
        <w:numPr>
          <w:ilvl w:val="0"/>
          <w:numId w:val="1039"/>
        </w:numPr>
      </w:pPr>
      <w:r>
        <w:t xml:space="preserve">Force the DQ gate to fail without touching any data:</w:t>
      </w:r>
      <w:r>
        <w:t xml:space="preserve"> </w:t>
      </w:r>
      <w:r>
        <w:rPr>
          <w:rStyle w:val="VerbatimChar"/>
        </w:rPr>
        <w:t xml:space="preserve">--step curate --run-date 2026-09-01 --dq-threshold 0</w:t>
      </w:r>
      <w:r>
        <w:t xml:space="preserve">. Confirm it</w:t>
      </w:r>
      <w:r>
        <w:t xml:space="preserve"> </w:t>
      </w:r>
      <w:r>
        <w:t xml:space="preserve">prints</w:t>
      </w:r>
      <w:r>
        <w:t xml:space="preserve"> </w:t>
      </w:r>
      <w:r>
        <w:rPr>
          <w:rStyle w:val="VerbatimChar"/>
        </w:rPr>
        <w:t xml:space="preserve">DQ GATE FAILED</w:t>
      </w:r>
      <w:r>
        <w:t xml:space="preserve"> </w:t>
      </w:r>
      <w:r>
        <w:t xml:space="preserve">and exits 1.</w:t>
      </w:r>
    </w:p>
    <w:p>
      <w:pPr>
        <w:numPr>
          <w:ilvl w:val="0"/>
          <w:numId w:val="1039"/>
        </w:numPr>
      </w:pPr>
      <w:r>
        <w:t xml:space="preserve">Run</w:t>
      </w:r>
      <w:r>
        <w:t xml:space="preserve"> </w:t>
      </w:r>
      <w:r>
        <w:rPr>
          <w:rStyle w:val="VerbatimChar"/>
        </w:rPr>
        <w:t xml:space="preserve">ingest</w:t>
      </w:r>
      <w:r>
        <w:t xml:space="preserve"> </w:t>
      </w:r>
      <w:r>
        <w:t xml:space="preserve">and</w:t>
      </w:r>
      <w:r>
        <w:t xml:space="preserve"> </w:t>
      </w:r>
      <w:r>
        <w:rPr>
          <w:rStyle w:val="VerbatimChar"/>
        </w:rPr>
        <w:t xml:space="preserve">curate</w:t>
      </w:r>
      <w:r>
        <w:t xml:space="preserve"> </w:t>
      </w:r>
      <w:r>
        <w:t xml:space="preserve">for</w:t>
      </w:r>
      <w:r>
        <w:t xml:space="preserve"> </w:t>
      </w:r>
      <w:r>
        <w:rPr>
          <w:rStyle w:val="VerbatimChar"/>
        </w:rPr>
        <w:t xml:space="preserve">2026-09-01</w:t>
      </w:r>
      <w:r>
        <w:t xml:space="preserve">, then again for</w:t>
      </w:r>
      <w:r>
        <w:t xml:space="preserve"> </w:t>
      </w:r>
      <w:r>
        <w:rPr>
          <w:rStyle w:val="VerbatimChar"/>
        </w:rPr>
        <w:t xml:space="preserve">2026-09-02</w:t>
      </w:r>
      <w:r>
        <w:t xml:space="preserve">. Confirm</w:t>
      </w:r>
      <w:r>
        <w:t xml:space="preserve"> </w:t>
      </w:r>
      <w:r>
        <w:rPr>
          <w:rStyle w:val="VerbatimChar"/>
        </w:rPr>
        <w:t xml:space="preserve">data/warehouse/pipeline/bronze/</w:t>
      </w:r>
      <w:r>
        <w:t xml:space="preserve"> </w:t>
      </w:r>
      <w:r>
        <w:t xml:space="preserve">now has two</w:t>
      </w:r>
      <w:r>
        <w:t xml:space="preserve"> </w:t>
      </w:r>
      <w:r>
        <w:rPr>
          <w:rStyle w:val="VerbatimChar"/>
        </w:rPr>
        <w:t xml:space="preserve">dt=</w:t>
      </w:r>
      <w:r>
        <w:t xml:space="preserve"> </w:t>
      </w:r>
      <w:r>
        <w:t xml:space="preserve">partitions, and rerunning</w:t>
      </w:r>
      <w:r>
        <w:t xml:space="preserve"> </w:t>
      </w:r>
      <w:r>
        <w:rPr>
          <w:rStyle w:val="VerbatimChar"/>
        </w:rPr>
        <w:t xml:space="preserve">2026-09-01</w:t>
      </w:r>
      <w:r>
        <w:t xml:space="preserve"> </w:t>
      </w:r>
      <w:r>
        <w:t xml:space="preserve">a second time still</w:t>
      </w:r>
      <w:r>
        <w:t xml:space="preserve"> </w:t>
      </w:r>
      <w:r>
        <w:t xml:space="preserve">leaves exactly two.</w:t>
      </w:r>
    </w:p>
    <w:p>
      <w:pPr>
        <w:numPr>
          <w:ilvl w:val="0"/>
          <w:numId w:val="1039"/>
        </w:numPr>
      </w:pPr>
      <w:r>
        <w:t xml:space="preserve">Using section 6's worked table, write out by hand what</w:t>
      </w:r>
      <w:r>
        <w:t xml:space="preserve"> </w:t>
      </w:r>
      <w:r>
        <w:rPr>
          <w:rStyle w:val="VerbatimChar"/>
        </w:rPr>
        <w:t xml:space="preserve">{{ ds }}</w:t>
      </w:r>
      <w:r>
        <w:t xml:space="preserve"> </w:t>
      </w:r>
      <w:r>
        <w:t xml:space="preserve">would render as, in UTC, for a DAG run that physically executes at</w:t>
      </w:r>
      <w:r>
        <w:t xml:space="preserve"> </w:t>
      </w:r>
      <w:r>
        <w:t xml:space="preserve">02:00 IST on 2026-09-05, on the same daily schedule.</w:t>
      </w:r>
    </w:p>
    <w:p>
      <w:pPr>
        <w:numPr>
          <w:ilvl w:val="0"/>
          <w:numId w:val="1039"/>
        </w:numPr>
      </w:pPr>
      <w:r>
        <w:t xml:space="preserve">Without touching any data, list which of section 9's settings</w:t>
      </w:r>
      <w:r>
        <w:t xml:space="preserve"> </w:t>
      </w:r>
      <w:r>
        <w:t xml:space="preserve">(</w:t>
      </w:r>
      <w:r>
        <w:rPr>
          <w:rStyle w:val="VerbatimChar"/>
        </w:rPr>
        <w:t xml:space="preserve">retries</w:t>
      </w:r>
      <w:r>
        <w:t xml:space="preserve">,</w:t>
      </w:r>
      <w:r>
        <w:t xml:space="preserve"> </w:t>
      </w:r>
      <w:r>
        <w:rPr>
          <w:rStyle w:val="VerbatimChar"/>
        </w:rPr>
        <w:t xml:space="preserve">retry_delay</w:t>
      </w:r>
      <w:r>
        <w:t xml:space="preserve">,</w:t>
      </w:r>
      <w:r>
        <w:t xml:space="preserve"> </w:t>
      </w:r>
      <w:r>
        <w:rPr>
          <w:rStyle w:val="VerbatimChar"/>
        </w:rPr>
        <w:t xml:space="preserve">execution_timeout</w:t>
      </w:r>
      <w:r>
        <w:t xml:space="preserve">,</w:t>
      </w:r>
      <w:r>
        <w:t xml:space="preserve"> </w:t>
      </w:r>
      <w:r>
        <w:rPr>
          <w:rStyle w:val="VerbatimChar"/>
        </w:rPr>
        <w:t xml:space="preserve">on_failure_callback</w:t>
      </w:r>
      <w:r>
        <w:t xml:space="preserve">)</w:t>
      </w:r>
      <w:r>
        <w:t xml:space="preserve"> </w:t>
      </w:r>
      <w:r>
        <w:t xml:space="preserve">you would raise, lower, or leave alone for a job that calls an</w:t>
      </w:r>
      <w:r>
        <w:t xml:space="preserve"> </w:t>
      </w:r>
      <w:r>
        <w:t xml:space="preserve">external core banking API known to be occasionally slow for a minute</w:t>
      </w:r>
      <w:r>
        <w:t xml:space="preserve"> </w:t>
      </w:r>
      <w:r>
        <w:t xml:space="preserve">or two.</w:t>
      </w:r>
    </w:p>
    <w:bookmarkEnd w:id="323"/>
    <w:bookmarkStart w:id="324" w:name="key-points-16"/>
    <w:p>
      <w:pPr>
        <w:pStyle w:val="Heading2"/>
      </w:pPr>
      <w:r>
        <w:t xml:space="preserve">Key points</w:t>
      </w:r>
    </w:p>
    <w:p>
      <w:pPr>
        <w:numPr>
          <w:ilvl w:val="0"/>
          <w:numId w:val="1040"/>
        </w:numPr>
        <w:pStyle w:val="Compact"/>
      </w:pPr>
      <w:r>
        <w:t xml:space="preserve">The vocabulary you already know maps almost one to one, section 2 is</w:t>
      </w:r>
      <w:r>
        <w:t xml:space="preserve"> </w:t>
      </w:r>
      <w:r>
        <w:t xml:space="preserve">worth bookmarking.</w:t>
      </w:r>
    </w:p>
    <w:p>
      <w:pPr>
        <w:numPr>
          <w:ilvl w:val="0"/>
          <w:numId w:val="1040"/>
        </w:numPr>
        <w:pStyle w:val="Compact"/>
      </w:pPr>
      <w:r>
        <w:t xml:space="preserve">Airflow orchestrates, it never processes data itself.</w:t>
      </w:r>
    </w:p>
    <w:p>
      <w:pPr>
        <w:numPr>
          <w:ilvl w:val="0"/>
          <w:numId w:val="1040"/>
        </w:numPr>
        <w:pStyle w:val="Compact"/>
      </w:pPr>
      <w:r>
        <w:t xml:space="preserve">On a scheduled DAG, a run's logical date is the date it is FOR, not</w:t>
      </w:r>
      <w:r>
        <w:t xml:space="preserve"> </w:t>
      </w:r>
      <w:r>
        <w:t xml:space="preserve">the date it actually ran, and</w:t>
      </w:r>
      <w:r>
        <w:t xml:space="preserve"> </w:t>
      </w:r>
      <w:r>
        <w:rPr>
          <w:rStyle w:val="VerbatimChar"/>
        </w:rPr>
        <w:t xml:space="preserve">{{ ds }}</w:t>
      </w:r>
      <w:r>
        <w:t xml:space="preserve"> </w:t>
      </w:r>
      <w:r>
        <w:t xml:space="preserve">always renders that date in</w:t>
      </w:r>
      <w:r>
        <w:t xml:space="preserve"> </w:t>
      </w:r>
      <w:r>
        <w:t xml:space="preserve">UTC. Our lab DAG has no schedule, so it never faces this.</w:t>
      </w:r>
    </w:p>
    <w:p>
      <w:pPr>
        <w:numPr>
          <w:ilvl w:val="0"/>
          <w:numId w:val="1040"/>
        </w:numPr>
        <w:pStyle w:val="Compact"/>
      </w:pPr>
      <w:r>
        <w:t xml:space="preserve">Idempotent tasks, dynamic partition overwrite, are what make a rerun</w:t>
      </w:r>
      <w:r>
        <w:t xml:space="preserve"> </w:t>
      </w:r>
      <w:r>
        <w:t xml:space="preserve">or a backfill safe instead of a second thing to be afraid of.</w:t>
      </w:r>
    </w:p>
    <w:p>
      <w:pPr>
        <w:numPr>
          <w:ilvl w:val="0"/>
          <w:numId w:val="1040"/>
        </w:numPr>
        <w:pStyle w:val="Compact"/>
      </w:pPr>
      <w:r>
        <w:t xml:space="preserve">The data quality gate is nothing more than an exit code. Module 18</w:t>
      </w:r>
      <w:r>
        <w:t xml:space="preserve"> </w:t>
      </w:r>
      <w:r>
        <w:t xml:space="preserve">reads it with Airflow's default trigger rule, no custom operator</w:t>
      </w:r>
      <w:r>
        <w:t xml:space="preserve"> </w:t>
      </w:r>
      <w:r>
        <w:t xml:space="preserve">needed.</w:t>
      </w:r>
    </w:p>
    <w:p>
      <w:pPr>
        <w:numPr>
          <w:ilvl w:val="0"/>
          <w:numId w:val="1040"/>
        </w:numPr>
        <w:pStyle w:val="Compact"/>
      </w:pPr>
      <w:r>
        <w:t xml:space="preserve">Module 18 picks up exactly where this module stops: installing</w:t>
      </w:r>
      <w:r>
        <w:t xml:space="preserve"> </w:t>
      </w:r>
      <w:r>
        <w:t xml:space="preserve">Airflow, and running</w:t>
      </w:r>
      <w:r>
        <w:t xml:space="preserve"> </w:t>
      </w:r>
      <w:r>
        <w:rPr>
          <w:rStyle w:val="VerbatimChar"/>
        </w:rPr>
        <w:t xml:space="preserve">labs/17_lab_pipeline.py</w:t>
      </w:r>
      <w:r>
        <w:t xml:space="preserve"> </w:t>
      </w:r>
      <w:r>
        <w:t xml:space="preserve">through the one lab</w:t>
      </w:r>
      <w:r>
        <w:t xml:space="preserve"> </w:t>
      </w:r>
      <w:r>
        <w:t xml:space="preserve">DAG.</w:t>
      </w:r>
    </w:p>
    <w:bookmarkEnd w:id="324"/>
    <w:bookmarkEnd w:id="325"/>
    <w:bookmarkStart w:id="345" w:name="module-18-airflow-scheduling-lab"/>
    <w:p>
      <w:pPr>
        <w:pStyle w:val="Heading1"/>
      </w:pPr>
      <w:r>
        <w:t xml:space="preserve">Module 18: Airflow scheduling lab</w:t>
      </w:r>
    </w:p>
    <w:p>
      <w:pPr>
        <w:pStyle w:val="FirstParagraph"/>
      </w:pPr>
      <w:r>
        <w:t xml:space="preserve">After this module you can install Airflow on your own WSL2 machine next</w:t>
      </w:r>
      <w:r>
        <w:t xml:space="preserve"> </w:t>
      </w:r>
      <w:r>
        <w:t xml:space="preserve">to the PySpark environment without the two breaking each other, trigger</w:t>
      </w:r>
      <w:r>
        <w:t xml:space="preserve"> </w:t>
      </w:r>
      <w:r>
        <w:t xml:space="preserve">the one DAG in</w:t>
      </w:r>
      <w:r>
        <w:t xml:space="preserve"> </w:t>
      </w:r>
      <w:r>
        <w:rPr>
          <w:rStyle w:val="VerbatimChar"/>
        </w:rPr>
        <w:t xml:space="preserve">airflow/dags/</w:t>
      </w:r>
      <w:r>
        <w:t xml:space="preserve"> </w:t>
      </w:r>
      <w:r>
        <w:t xml:space="preserve">against this course's own pipeline, and</w:t>
      </w:r>
      <w:r>
        <w:t xml:space="preserve"> </w:t>
      </w:r>
      <w:r>
        <w:t xml:space="preserve">read a task log.</w:t>
      </w:r>
    </w:p>
    <w:p>
      <w:pPr>
        <w:pStyle w:val="BodyText"/>
      </w:pPr>
      <w:r>
        <w:rPr>
          <w:bCs/>
          <w:b/>
        </w:rPr>
        <w:t xml:space="preserve">Honesty note before you start.</w:t>
      </w:r>
      <w:r>
        <w:t xml:space="preserve"> </w:t>
      </w:r>
      <w:r>
        <w:t xml:space="preserve">Apache Airflow cannot be installed in</w:t>
      </w:r>
      <w:r>
        <w:t xml:space="preserve"> </w:t>
      </w:r>
      <w:r>
        <w:t xml:space="preserve">the sandbox that built this course, so nothing in this document, and</w:t>
      </w:r>
      <w:r>
        <w:t xml:space="preserve"> </w:t>
      </w:r>
      <w:r>
        <w:t xml:space="preserve">nothing in</w:t>
      </w:r>
      <w:r>
        <w:t xml:space="preserve"> </w:t>
      </w:r>
      <w:r>
        <w:rPr>
          <w:rStyle w:val="VerbatimChar"/>
        </w:rPr>
        <w:t xml:space="preserve">airflow/dags/bank_pipeline.py</w:t>
      </w:r>
      <w:r>
        <w:t xml:space="preserve">, was actually run against a</w:t>
      </w:r>
      <w:r>
        <w:t xml:space="preserve"> </w:t>
      </w:r>
      <w:r>
        <w:t xml:space="preserve">live Airflow install. The DAG file was compile-checked with</w:t>
      </w:r>
      <w:r>
        <w:t xml:space="preserve"> </w:t>
      </w:r>
      <w:r>
        <w:rPr>
          <w:rStyle w:val="VerbatimChar"/>
        </w:rPr>
        <w:t xml:space="preserve">python -m py_compile</w:t>
      </w:r>
      <w:r>
        <w:t xml:space="preserve"> </w:t>
      </w:r>
      <w:r>
        <w:t xml:space="preserve">(syntax only) and desk-checked, argument by</w:t>
      </w:r>
      <w:r>
        <w:t xml:space="preserve"> </w:t>
      </w:r>
      <w:r>
        <w:t xml:space="preserve">argument, against the Airflow 2.10 API. Follow this module on your own</w:t>
      </w:r>
      <w:r>
        <w:t xml:space="preserve"> </w:t>
      </w:r>
      <w:r>
        <w:t xml:space="preserve">WSL2 machine to see it run for real.</w:t>
      </w:r>
    </w:p>
    <w:p>
      <w:pPr>
        <w:pStyle w:val="BodyText"/>
      </w:pPr>
      <w:r>
        <w:t xml:space="preserve">This module is hands-on, about 30 minutes: install, start, trigger,</w:t>
      </w:r>
      <w:r>
        <w:t xml:space="preserve"> </w:t>
      </w:r>
      <w:r>
        <w:t xml:space="preserve">read a log, break the gate on purpose.</w:t>
      </w:r>
    </w:p>
    <w:bookmarkStart w:id="326" w:name="why-this-matters-in-a-bank-17"/>
    <w:p>
      <w:pPr>
        <w:pStyle w:val="Heading2"/>
      </w:pPr>
      <w:r>
        <w:t xml:space="preserve">Why this matters in a bank</w:t>
      </w:r>
    </w:p>
    <w:p>
      <w:pPr>
        <w:pStyle w:val="FirstParagraph"/>
      </w:pPr>
      <w:r>
        <w:t xml:space="preserve">A working Airflow install that only exists in a slide is not a working</w:t>
      </w:r>
      <w:r>
        <w:t xml:space="preserve"> </w:t>
      </w:r>
      <w:r>
        <w:t xml:space="preserve">Airflow install. Every rollout of a new orchestration tool lives or dies</w:t>
      </w:r>
      <w:r>
        <w:t xml:space="preserve"> </w:t>
      </w:r>
      <w:r>
        <w:t xml:space="preserve">on exactly the friction this module walks through: which Python</w:t>
      </w:r>
      <w:r>
        <w:t xml:space="preserve"> </w:t>
      </w:r>
      <w:r>
        <w:t xml:space="preserve">environment, which port, what happens when a laptop reboots overnight.</w:t>
      </w:r>
      <w:r>
        <w:t xml:space="preserve"> </w:t>
      </w:r>
      <w:r>
        <w:t xml:space="preserve">Get this right and the takeaway is "I already have this running, on my</w:t>
      </w:r>
      <w:r>
        <w:t xml:space="preserve"> </w:t>
      </w:r>
      <w:r>
        <w:t xml:space="preserve">own machine, against real data", not "Airflow is fragile". Every piece</w:t>
      </w:r>
      <w:r>
        <w:t xml:space="preserve"> </w:t>
      </w:r>
      <w:r>
        <w:t xml:space="preserve">of friction here, which venv, which port, is friction a real rollout</w:t>
      </w:r>
      <w:r>
        <w:t xml:space="preserve"> </w:t>
      </w:r>
      <w:r>
        <w:t xml:space="preserve">hits on day one. Better to meet it here first, on a laptop, than in</w:t>
      </w:r>
      <w:r>
        <w:t xml:space="preserve"> </w:t>
      </w:r>
      <w:r>
        <w:t xml:space="preserve">front of an audit.</w:t>
      </w:r>
    </w:p>
    <w:bookmarkEnd w:id="326"/>
    <w:bookmarkStart w:id="327" w:name="X2db2f2db8fb9830b063a923fdb8265d81d8dfff"/>
    <w:p>
      <w:pPr>
        <w:pStyle w:val="Heading2"/>
      </w:pPr>
      <w:r>
        <w:t xml:space="preserve">1. Why Airflow needs its own venv</w:t>
      </w:r>
    </w:p>
    <w:p>
      <w:pPr>
        <w:pStyle w:val="FirstParagraph"/>
      </w:pPr>
      <w:r>
        <w:t xml:space="preserve">This course's PySpark venv already has</w:t>
      </w:r>
      <w:r>
        <w:t xml:space="preserve"> </w:t>
      </w:r>
      <w:r>
        <w:rPr>
          <w:rStyle w:val="VerbatimChar"/>
        </w:rPr>
        <w:t xml:space="preserve">pyspark==3.5.0</w:t>
      </w:r>
      <w:r>
        <w:t xml:space="preserve"> </w:t>
      </w:r>
      <w:r>
        <w:t xml:space="preserve">and everything</w:t>
      </w:r>
      <w:r>
        <w:t xml:space="preserve"> </w:t>
      </w:r>
      <w:r>
        <w:t xml:space="preserve">modules 01 to 17 needed. Apache Airflow ships a large, precisely pinned</w:t>
      </w:r>
      <w:r>
        <w:t xml:space="preserve"> </w:t>
      </w:r>
      <w:r>
        <w:t xml:space="preserve">dependency tree of its own: specific versions of Flask, SQLAlchemy,</w:t>
      </w:r>
      <w:r>
        <w:t xml:space="preserve"> </w:t>
      </w:r>
      <w:r>
        <w:t xml:space="preserve">Jinja2, and more. Installing Airflow into the SAME venv as PySpark means</w:t>
      </w:r>
      <w:r>
        <w:t xml:space="preserve"> </w:t>
      </w:r>
      <w:r>
        <w:rPr>
          <w:rStyle w:val="VerbatimChar"/>
        </w:rPr>
        <w:t xml:space="preserve">pip</w:t>
      </w:r>
      <w:r>
        <w:t xml:space="preserve"> </w:t>
      </w:r>
      <w:r>
        <w:t xml:space="preserve">has to satisfy both sets of pins at once, and it regularly cannot.</w:t>
      </w:r>
      <w:r>
        <w:t xml:space="preserve"> </w:t>
      </w:r>
      <w:r>
        <w:t xml:space="preserve">One of the two breaks, usually weeks later with a confusing error, not a</w:t>
      </w:r>
      <w:r>
        <w:t xml:space="preserve"> </w:t>
      </w:r>
      <w:r>
        <w:t xml:space="preserve">clean install-time failure.</w:t>
      </w:r>
    </w:p>
    <w:p>
      <w:pPr>
        <w:pStyle w:val="BodyText"/>
      </w:pPr>
      <w:r>
        <w:rPr>
          <w:bCs/>
          <w:b/>
        </w:rPr>
        <w:t xml:space="preserve">Never install Airflow into the PySpark venv.</w:t>
      </w:r>
      <w:r>
        <w:t xml:space="preserve"> </w:t>
      </w:r>
      <w:r>
        <w:t xml:space="preserve">Two separate venvs</w:t>
      </w:r>
      <w:r>
        <w:t xml:space="preserve"> </w:t>
      </w:r>
      <w:r>
        <w:t xml:space="preserve">sidestep the problem entirely. Airflow's venv only ever runs</w:t>
      </w:r>
      <w:r>
        <w:t xml:space="preserve"> </w:t>
      </w:r>
      <w:r>
        <w:rPr>
          <w:rStyle w:val="VerbatimChar"/>
        </w:rPr>
        <w:t xml:space="preserve">labs/17_lab_pipeline.py</w:t>
      </w:r>
      <w:r>
        <w:t xml:space="preserve"> </w:t>
      </w:r>
      <w:r>
        <w:t xml:space="preserve">as an external subprocess, through</w:t>
      </w:r>
      <w:r>
        <w:t xml:space="preserve"> </w:t>
      </w:r>
      <w:r>
        <w:rPr>
          <w:rStyle w:val="VerbatimChar"/>
        </w:rPr>
        <w:t xml:space="preserve">BashOperator</w:t>
      </w:r>
      <w:r>
        <w:t xml:space="preserve">. It never imports</w:t>
      </w:r>
      <w:r>
        <w:t xml:space="preserve"> </w:t>
      </w:r>
      <w:r>
        <w:rPr>
          <w:rStyle w:val="VerbatimChar"/>
        </w:rPr>
        <w:t xml:space="preserve">pyspark</w:t>
      </w:r>
      <w:r>
        <w:t xml:space="preserve"> </w:t>
      </w:r>
      <w:r>
        <w:t xml:space="preserve">itself.</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Venv</w:t>
            </w:r>
          </w:p>
        </w:tc>
        <w:tc>
          <w:tcPr/>
          <w:p>
            <w:pPr>
              <w:pStyle w:val="Compact"/>
              <w:jc w:val="left"/>
            </w:pPr>
            <w:r>
              <w:t xml:space="preserve">Has</w:t>
            </w:r>
          </w:p>
        </w:tc>
        <w:tc>
          <w:tcPr/>
          <w:p>
            <w:pPr>
              <w:pStyle w:val="Compact"/>
              <w:jc w:val="left"/>
            </w:pPr>
            <w:r>
              <w:t xml:space="preserve">Never has</w:t>
            </w:r>
          </w:p>
        </w:tc>
      </w:tr>
      <w:tr>
        <w:trPr>
          <w:cantSplit/>
        </w:trPr>
        <w:tc>
          <w:tcPr/>
          <w:p>
            <w:pPr>
              <w:pStyle w:val="Compact"/>
              <w:jc w:val="left"/>
            </w:pPr>
            <w:r>
              <w:t xml:space="preserve">PySpark venv (already built, modules 01 to 17)</w:t>
            </w:r>
          </w:p>
        </w:tc>
        <w:tc>
          <w:tcPr/>
          <w:p>
            <w:pPr>
              <w:pStyle w:val="Compact"/>
              <w:jc w:val="left"/>
            </w:pPr>
            <w:r>
              <w:rPr>
                <w:rStyle w:val="VerbatimChar"/>
              </w:rPr>
              <w:t xml:space="preserve">pyspark</w:t>
            </w:r>
            <w:r>
              <w:t xml:space="preserve">, this course's own packages</w:t>
            </w:r>
          </w:p>
        </w:tc>
        <w:tc>
          <w:tcPr/>
          <w:p>
            <w:pPr>
              <w:pStyle w:val="Compact"/>
              <w:jc w:val="left"/>
            </w:pPr>
            <w:r>
              <w:t xml:space="preserve">Airflow or any of its dependencies</w:t>
            </w:r>
          </w:p>
        </w:tc>
      </w:tr>
      <w:tr>
        <w:trPr>
          <w:cantSplit/>
        </w:trPr>
        <w:tc>
          <w:tcPr/>
          <w:p>
            <w:pPr>
              <w:pStyle w:val="Compact"/>
              <w:jc w:val="left"/>
            </w:pPr>
            <w:r>
              <w:t xml:space="preserve">Airflow venv (this module)</w:t>
            </w:r>
          </w:p>
        </w:tc>
        <w:tc>
          <w:tcPr/>
          <w:p>
            <w:pPr>
              <w:pStyle w:val="Compact"/>
              <w:jc w:val="left"/>
            </w:pPr>
            <w:r>
              <w:rPr>
                <w:rStyle w:val="VerbatimChar"/>
              </w:rPr>
              <w:t xml:space="preserve">apache-airflow</w:t>
            </w:r>
          </w:p>
        </w:tc>
        <w:tc>
          <w:tcPr/>
          <w:p>
            <w:pPr>
              <w:pStyle w:val="Compact"/>
              <w:jc w:val="left"/>
            </w:pPr>
            <w:r>
              <w:rPr>
                <w:rStyle w:val="VerbatimChar"/>
              </w:rPr>
              <w:t xml:space="preserve">pyspark</w:t>
            </w:r>
            <w:r>
              <w:t xml:space="preserve"> </w:t>
            </w:r>
            <w:r>
              <w:t xml:space="preserve">(it only shells out to the other venv's python)</w:t>
            </w:r>
          </w:p>
        </w:tc>
      </w:tr>
    </w:tbl>
    <w:bookmarkEnd w:id="327"/>
    <w:bookmarkStart w:id="328" w:name="X3c8e506c32ef19162a483e1bf978000dbcb5b79"/>
    <w:p>
      <w:pPr>
        <w:pStyle w:val="Heading2"/>
      </w:pPr>
      <w:r>
        <w:t xml:space="preserve">2. Target version</w:t>
      </w:r>
    </w:p>
    <w:p>
      <w:pPr>
        <w:pStyle w:val="FirstParagraph"/>
      </w:pPr>
      <w:r>
        <w:t xml:space="preserve">This module targets</w:t>
      </w:r>
      <w:r>
        <w:t xml:space="preserve"> </w:t>
      </w:r>
      <w:r>
        <w:rPr>
          <w:bCs/>
          <w:b/>
        </w:rPr>
        <w:t xml:space="preserve">Apache Airflow 2.10.5</w:t>
      </w:r>
      <w:r>
        <w:t xml:space="preserve"> </w:t>
      </w:r>
      <w:r>
        <w:t xml:space="preserve">on</w:t>
      </w:r>
      <w:r>
        <w:t xml:space="preserve"> </w:t>
      </w:r>
      <w:r>
        <w:rPr>
          <w:bCs/>
          <w:b/>
        </w:rPr>
        <w:t xml:space="preserve">Python 3.11 or</w:t>
      </w:r>
      <w:r>
        <w:rPr>
          <w:bCs/>
          <w:b/>
        </w:rPr>
        <w:t xml:space="preserve"> </w:t>
      </w:r>
      <w:r>
        <w:rPr>
          <w:bCs/>
          <w:b/>
        </w:rPr>
        <w:t xml:space="preserve">3.12</w:t>
      </w:r>
      <w:r>
        <w:t xml:space="preserve">, with</w:t>
      </w:r>
      <w:r>
        <w:t xml:space="preserve"> </w:t>
      </w:r>
      <w:r>
        <w:rPr>
          <w:bCs/>
          <w:b/>
        </w:rPr>
        <w:t xml:space="preserve">LocalExecutor</w:t>
      </w:r>
      <w:r>
        <w:t xml:space="preserve"> </w:t>
      </w:r>
      <w:r>
        <w:t xml:space="preserve">and SQLite. If your organization is</w:t>
      </w:r>
      <w:r>
        <w:t xml:space="preserve"> </w:t>
      </w:r>
      <w:r>
        <w:t xml:space="preserve">already on Airflow 3.x, the DAG code here still runs, but expect renamed</w:t>
      </w:r>
      <w:r>
        <w:t xml:space="preserve"> </w:t>
      </w:r>
      <w:r>
        <w:t xml:space="preserve">things:</w:t>
      </w:r>
      <w:r>
        <w:t xml:space="preserve"> </w:t>
      </w:r>
      <w:r>
        <w:rPr>
          <w:rStyle w:val="VerbatimChar"/>
        </w:rPr>
        <w:t xml:space="preserve">execution_date</w:t>
      </w:r>
      <w:r>
        <w:t xml:space="preserve"> </w:t>
      </w:r>
      <w:r>
        <w:t xml:space="preserve">becomes</w:t>
      </w:r>
      <w:r>
        <w:t xml:space="preserve"> </w:t>
      </w:r>
      <w:r>
        <w:rPr>
          <w:rStyle w:val="VerbatimChar"/>
        </w:rPr>
        <w:t xml:space="preserve">logical_date</w:t>
      </w:r>
      <w:r>
        <w:t xml:space="preserve"> </w:t>
      </w:r>
      <w:r>
        <w:t xml:space="preserve">only, Datasets are</w:t>
      </w:r>
      <w:r>
        <w:t xml:space="preserve"> </w:t>
      </w:r>
      <w:r>
        <w:t xml:space="preserve">called Assets, and the webserver is called the API server. Match your</w:t>
      </w:r>
      <w:r>
        <w:t xml:space="preserve"> </w:t>
      </w:r>
      <w:r>
        <w:t xml:space="preserve">constraints URL to whichever version you install, do not mix a 2.10</w:t>
      </w:r>
      <w:r>
        <w:t xml:space="preserve"> </w:t>
      </w:r>
      <w:r>
        <w:t xml:space="preserve">command with a 3.x constraints file.</w:t>
      </w:r>
    </w:p>
    <w:bookmarkEnd w:id="328"/>
    <w:bookmarkStart w:id="329" w:name="Xe24081aa97d8116dac8691ec9a33200f4ea2702"/>
    <w:p>
      <w:pPr>
        <w:pStyle w:val="Heading2"/>
      </w:pPr>
      <w:r>
        <w:t xml:space="preserve">3. Install</w:t>
      </w:r>
    </w:p>
    <w:p>
      <w:pPr>
        <w:pStyle w:val="FirstParagraph"/>
      </w:pPr>
      <w:r>
        <w:t xml:space="preserve">Run this in WSL2 Ubuntu, not in Windows PowerShell.</w:t>
      </w:r>
    </w:p>
    <w:p>
      <w:pPr>
        <w:pStyle w:val="SourceCode"/>
      </w:pPr>
      <w:r>
        <w:rPr>
          <w:rStyle w:val="BuiltInTok"/>
        </w:rPr>
        <w:t xml:space="preserve">cd</w:t>
      </w:r>
      <w:r>
        <w:rPr>
          <w:rStyle w:val="NormalTok"/>
        </w:rPr>
        <w:t xml:space="preserve"> ~</w:t>
      </w:r>
      <w:r>
        <w:br/>
      </w:r>
      <w:r>
        <w:rPr>
          <w:rStyle w:val="ExtensionTok"/>
        </w:rPr>
        <w:t xml:space="preserve">python3</w:t>
      </w:r>
      <w:r>
        <w:rPr>
          <w:rStyle w:val="NormalTok"/>
        </w:rPr>
        <w:t xml:space="preserve"> </w:t>
      </w:r>
      <w:r>
        <w:rPr>
          <w:rStyle w:val="AttributeTok"/>
        </w:rPr>
        <w:t xml:space="preserve">-m</w:t>
      </w:r>
      <w:r>
        <w:rPr>
          <w:rStyle w:val="NormalTok"/>
        </w:rPr>
        <w:t xml:space="preserve"> venv airflow-venv</w:t>
      </w:r>
      <w:r>
        <w:br/>
      </w:r>
      <w:r>
        <w:rPr>
          <w:rStyle w:val="BuiltInTok"/>
        </w:rPr>
        <w:t xml:space="preserve">source</w:t>
      </w:r>
      <w:r>
        <w:rPr>
          <w:rStyle w:val="NormalTok"/>
        </w:rPr>
        <w:t xml:space="preserve"> airflow-venv/bin/activate</w:t>
      </w:r>
      <w:r>
        <w:br/>
      </w:r>
      <w:r>
        <w:rPr>
          <w:rStyle w:val="ExtensionTok"/>
        </w:rPr>
        <w:t xml:space="preserve">python</w:t>
      </w:r>
      <w:r>
        <w:rPr>
          <w:rStyle w:val="NormalTok"/>
        </w:rPr>
        <w:t xml:space="preserve"> </w:t>
      </w:r>
      <w:r>
        <w:rPr>
          <w:rStyle w:val="AttributeTok"/>
        </w:rPr>
        <w:t xml:space="preserve">-m</w:t>
      </w:r>
      <w:r>
        <w:rPr>
          <w:rStyle w:val="NormalTok"/>
        </w:rPr>
        <w:t xml:space="preserve"> pip install </w:t>
      </w:r>
      <w:r>
        <w:rPr>
          <w:rStyle w:val="AttributeTok"/>
        </w:rPr>
        <w:t xml:space="preserve">--upgrade</w:t>
      </w:r>
      <w:r>
        <w:rPr>
          <w:rStyle w:val="NormalTok"/>
        </w:rPr>
        <w:t xml:space="preserve"> pip</w:t>
      </w:r>
      <w:r>
        <w:br/>
      </w:r>
      <w:r>
        <w:br/>
      </w:r>
      <w:r>
        <w:rPr>
          <w:rStyle w:val="ExtensionTok"/>
        </w:rPr>
        <w:t xml:space="preserve">pip</w:t>
      </w:r>
      <w:r>
        <w:rPr>
          <w:rStyle w:val="NormalTok"/>
        </w:rPr>
        <w:t xml:space="preserve"> install </w:t>
      </w:r>
      <w:r>
        <w:rPr>
          <w:rStyle w:val="StringTok"/>
        </w:rPr>
        <w:t xml:space="preserve">"apache-airflow==2.10.5"</w:t>
      </w:r>
      <w:r>
        <w:rPr>
          <w:rStyle w:val="NormalTok"/>
        </w:rPr>
        <w:t xml:space="preserve"> </w:t>
      </w:r>
      <w:r>
        <w:rPr>
          <w:rStyle w:val="DataTypeTok"/>
        </w:rPr>
        <w:t xml:space="preserve">\</w:t>
      </w:r>
      <w:r>
        <w:br/>
      </w:r>
      <w:r>
        <w:rPr>
          <w:rStyle w:val="NormalTok"/>
        </w:rPr>
        <w:t xml:space="preserve">  </w:t>
      </w:r>
      <w:r>
        <w:rPr>
          <w:rStyle w:val="AttributeTok"/>
        </w:rPr>
        <w:t xml:space="preserve">--constraint</w:t>
      </w:r>
      <w:r>
        <w:rPr>
          <w:rStyle w:val="NormalTok"/>
        </w:rPr>
        <w:t xml:space="preserve"> </w:t>
      </w:r>
      <w:r>
        <w:rPr>
          <w:rStyle w:val="StringTok"/>
        </w:rPr>
        <w:t xml:space="preserve">"https://raw.githubusercontent.com/apache/airflow/constraints-2.10.5/constraints-3.11.txt"</w:t>
      </w:r>
    </w:p>
    <w:p>
      <w:pPr>
        <w:pStyle w:val="FirstParagraph"/>
      </w:pPr>
      <w:r>
        <w:t xml:space="preserve">The constraints file pins every one of Airflow's dependencies to</w:t>
      </w:r>
      <w:r>
        <w:t xml:space="preserve"> </w:t>
      </w:r>
      <w:r>
        <w:t xml:space="preserve">versions known to work together, for your exact Python minor version</w:t>
      </w:r>
      <w:r>
        <w:t xml:space="preserve"> </w:t>
      </w:r>
      <w:r>
        <w:t xml:space="preserve">(</w:t>
      </w:r>
      <w:r>
        <w:rPr>
          <w:rStyle w:val="VerbatimChar"/>
        </w:rPr>
        <w:t xml:space="preserve">3.11</w:t>
      </w:r>
      <w:r>
        <w:t xml:space="preserve"> </w:t>
      </w:r>
      <w:r>
        <w:t xml:space="preserve">in the URL, use</w:t>
      </w:r>
      <w:r>
        <w:t xml:space="preserve"> </w:t>
      </w:r>
      <w:r>
        <w:rPr>
          <w:rStyle w:val="VerbatimChar"/>
        </w:rPr>
        <w:t xml:space="preserve">3.12</w:t>
      </w:r>
      <w:r>
        <w:t xml:space="preserve"> </w:t>
      </w:r>
      <w:r>
        <w:t xml:space="preserve">if that is your interpreter). Installing</w:t>
      </w:r>
      <w:r>
        <w:t xml:space="preserve"> </w:t>
      </w:r>
      <w:r>
        <w:t xml:space="preserve">without</w:t>
      </w:r>
      <w:r>
        <w:t xml:space="preserve"> </w:t>
      </w:r>
      <w:r>
        <w:rPr>
          <w:rStyle w:val="VerbatimChar"/>
        </w:rPr>
        <w:t xml:space="preserve">--constraint</w:t>
      </w:r>
      <w:r>
        <w:t xml:space="preserve"> </w:t>
      </w:r>
      <w:r>
        <w:t xml:space="preserve">is how you end up with a webserver that will not</w:t>
      </w:r>
      <w:r>
        <w:t xml:space="preserve"> </w:t>
      </w:r>
      <w:r>
        <w:t xml:space="preserve">start because pip picked a newer library than 2.10.5 was tested against.</w:t>
      </w:r>
      <w:r>
        <w:t xml:space="preserve"> </w:t>
      </w:r>
      <w:r>
        <w:t xml:space="preserve">This lab needs no provider package: the DAG uses only</w:t>
      </w:r>
      <w:r>
        <w:t xml:space="preserve"> </w:t>
      </w:r>
      <w:r>
        <w:rPr>
          <w:rStyle w:val="VerbatimChar"/>
        </w:rPr>
        <w:t xml:space="preserve">BashOperator</w:t>
      </w:r>
      <w:r>
        <w:t xml:space="preserve">,</w:t>
      </w:r>
      <w:r>
        <w:t xml:space="preserve"> </w:t>
      </w:r>
      <w:r>
        <w:t xml:space="preserve">which ships with Airflow core.</w:t>
      </w:r>
    </w:p>
    <w:p>
      <w:pPr>
        <w:pStyle w:val="BodyText"/>
      </w:pPr>
      <w:r>
        <w:t xml:space="preserve">Confirm:</w:t>
      </w:r>
    </w:p>
    <w:p>
      <w:pPr>
        <w:pStyle w:val="SourceCode"/>
      </w:pPr>
      <w:r>
        <w:rPr>
          <w:rStyle w:val="ExtensionTok"/>
        </w:rPr>
        <w:t xml:space="preserve">airflow</w:t>
      </w:r>
      <w:r>
        <w:rPr>
          <w:rStyle w:val="NormalTok"/>
        </w:rPr>
        <w:t xml:space="preserve"> version</w:t>
      </w:r>
      <w:r>
        <w:br/>
      </w:r>
      <w:r>
        <w:rPr>
          <w:rStyle w:val="CommentTok"/>
        </w:rPr>
        <w:t xml:space="preserve"># 2.10.5</w:t>
      </w:r>
    </w:p>
    <w:bookmarkEnd w:id="329"/>
    <w:bookmarkStart w:id="330" w:name="X9e44af9a85bd1b64fec1be7520d2a2efa1d9661"/>
    <w:p>
      <w:pPr>
        <w:pStyle w:val="Heading2"/>
      </w:pPr>
      <w:r>
        <w:t xml:space="preserve">4.</w:t>
      </w:r>
      <w:r>
        <w:t xml:space="preserve"> </w:t>
      </w:r>
      <w:r>
        <w:rPr>
          <w:rStyle w:val="VerbatimChar"/>
        </w:rPr>
        <w:t xml:space="preserve">AIRFLOW_HOME</w:t>
      </w:r>
      <w:r>
        <w:t xml:space="preserve">, the database, and a user</w:t>
      </w:r>
    </w:p>
    <w:p>
      <w:pPr>
        <w:pStyle w:val="FirstParagraph"/>
      </w:pPr>
      <w:r>
        <w:rPr>
          <w:rStyle w:val="VerbatimChar"/>
        </w:rPr>
        <w:t xml:space="preserve">AIRFLOW_HOME</w:t>
      </w:r>
      <w:r>
        <w:t xml:space="preserve"> </w:t>
      </w:r>
      <w:r>
        <w:t xml:space="preserve">is where Airflow keeps</w:t>
      </w:r>
      <w:r>
        <w:t xml:space="preserve"> </w:t>
      </w:r>
      <w:r>
        <w:rPr>
          <w:rStyle w:val="VerbatimChar"/>
        </w:rPr>
        <w:t xml:space="preserve">airflow.cfg</w:t>
      </w:r>
      <w:r>
        <w:t xml:space="preserve">, its SQLite file,</w:t>
      </w:r>
      <w:r>
        <w:t xml:space="preserve"> </w:t>
      </w:r>
      <w:r>
        <w:t xml:space="preserve">and logs. Set it, and point</w:t>
      </w:r>
      <w:r>
        <w:t xml:space="preserve"> </w:t>
      </w:r>
      <w:r>
        <w:rPr>
          <w:rStyle w:val="VerbatimChar"/>
        </w:rPr>
        <w:t xml:space="preserve">dags_folder</w:t>
      </w:r>
      <w:r>
        <w:t xml:space="preserve"> </w:t>
      </w:r>
      <w:r>
        <w:t xml:space="preserve">at this project's DAGs, before</w:t>
      </w:r>
      <w:r>
        <w:t xml:space="preserve"> </w:t>
      </w:r>
      <w:r>
        <w:t xml:space="preserve">the first command that touches it:</w:t>
      </w:r>
    </w:p>
    <w:p>
      <w:pPr>
        <w:pStyle w:val="SourceCode"/>
      </w:pPr>
      <w:r>
        <w:rPr>
          <w:rStyle w:val="BuiltInTok"/>
        </w:rPr>
        <w:t xml:space="preserve">export</w:t>
      </w:r>
      <w:r>
        <w:rPr>
          <w:rStyle w:val="NormalTok"/>
        </w:rPr>
        <w:t xml:space="preserve"> </w:t>
      </w:r>
      <w:r>
        <w:rPr>
          <w:rStyle w:val="VariableTok"/>
        </w:rPr>
        <w:t xml:space="preserve">AIRFLOW_HOME</w:t>
      </w:r>
      <w:r>
        <w:rPr>
          <w:rStyle w:val="OperatorTok"/>
        </w:rPr>
        <w:t xml:space="preserve">=</w:t>
      </w:r>
      <w:r>
        <w:rPr>
          <w:rStyle w:val="NormalTok"/>
        </w:rPr>
        <w:t xml:space="preserve">~/airflow</w:t>
      </w:r>
      <w:r>
        <w:br/>
      </w:r>
      <w:r>
        <w:rPr>
          <w:rStyle w:val="BuiltInTok"/>
        </w:rPr>
        <w:t xml:space="preserve">export</w:t>
      </w:r>
      <w:r>
        <w:rPr>
          <w:rStyle w:val="NormalTok"/>
        </w:rPr>
        <w:t xml:space="preserve"> </w:t>
      </w:r>
      <w:r>
        <w:rPr>
          <w:rStyle w:val="VariableTok"/>
        </w:rPr>
        <w:t xml:space="preserve">AIRFLOW__CORE__DAGS_FOLDER</w:t>
      </w:r>
      <w:r>
        <w:rPr>
          <w:rStyle w:val="OperatorTok"/>
        </w:rPr>
        <w:t xml:space="preserve">=</w:t>
      </w:r>
      <w:r>
        <w:rPr>
          <w:rStyle w:val="NormalTok"/>
        </w:rPr>
        <w:t xml:space="preserve">/path/to/spark-banking-training/airflow/dags</w:t>
      </w:r>
      <w:r>
        <w:br/>
      </w:r>
      <w:r>
        <w:rPr>
          <w:rStyle w:val="BuiltInTok"/>
        </w:rPr>
        <w:t xml:space="preserve">export</w:t>
      </w:r>
      <w:r>
        <w:rPr>
          <w:rStyle w:val="NormalTok"/>
        </w:rPr>
        <w:t xml:space="preserve"> </w:t>
      </w:r>
      <w:r>
        <w:rPr>
          <w:rStyle w:val="VariableTok"/>
        </w:rPr>
        <w:t xml:space="preserve">AIRFLOW__CORE__LOAD_EXAMPLES</w:t>
      </w:r>
      <w:r>
        <w:rPr>
          <w:rStyle w:val="OperatorTok"/>
        </w:rPr>
        <w:t xml:space="preserve">=</w:t>
      </w:r>
      <w:r>
        <w:rPr>
          <w:rStyle w:val="NormalTok"/>
        </w:rPr>
        <w:t xml:space="preserve">false</w:t>
      </w:r>
    </w:p>
    <w:p>
      <w:pPr>
        <w:pStyle w:val="FirstParagraph"/>
      </w:pPr>
      <w:r>
        <w:t xml:space="preserve">Add these three lines to</w:t>
      </w:r>
      <w:r>
        <w:t xml:space="preserve"> </w:t>
      </w:r>
      <w:r>
        <w:rPr>
          <w:rStyle w:val="VerbatimChar"/>
        </w:rPr>
        <w:t xml:space="preserve">.bashrc</w:t>
      </w:r>
      <w:r>
        <w:t xml:space="preserve">, or a small script you</w:t>
      </w:r>
      <w:r>
        <w:t xml:space="preserve"> </w:t>
      </w:r>
      <w:r>
        <w:rPr>
          <w:rStyle w:val="VerbatimChar"/>
        </w:rPr>
        <w:t xml:space="preserve">source</w:t>
      </w:r>
      <w:r>
        <w:t xml:space="preserve"> </w:t>
      </w:r>
      <w:r>
        <w:t xml:space="preserve">at</w:t>
      </w:r>
      <w:r>
        <w:t xml:space="preserve"> </w:t>
      </w:r>
      <w:r>
        <w:t xml:space="preserve">the start of every session, or</w:t>
      </w:r>
      <w:r>
        <w:t xml:space="preserve"> </w:t>
      </w:r>
      <w:r>
        <w:rPr>
          <w:rStyle w:val="VerbatimChar"/>
        </w:rPr>
        <w:t xml:space="preserve">AIRFLOW_HOME</w:t>
      </w:r>
      <w:r>
        <w:t xml:space="preserve"> </w:t>
      </w:r>
      <w:r>
        <w:t xml:space="preserve">resets and Airflow</w:t>
      </w:r>
      <w:r>
        <w:t xml:space="preserve"> </w:t>
      </w:r>
      <w:r>
        <w:t xml:space="preserve">rebuilds a default config in a different place the next time you open a</w:t>
      </w:r>
      <w:r>
        <w:t xml:space="preserve"> </w:t>
      </w:r>
      <w:r>
        <w:t xml:space="preserve">terminal. This is the single most common reason a fresh terminal cannot</w:t>
      </w:r>
      <w:r>
        <w:t xml:space="preserve"> </w:t>
      </w:r>
      <w:r>
        <w:t xml:space="preserve">find a DAG that was working a minute ago in a different one.</w:t>
      </w:r>
    </w:p>
    <w:p>
      <w:pPr>
        <w:pStyle w:val="BodyText"/>
      </w:pPr>
      <w:r>
        <w:t xml:space="preserve">Initialize the metadata database:</w:t>
      </w:r>
    </w:p>
    <w:p>
      <w:pPr>
        <w:pStyle w:val="SourceCode"/>
      </w:pPr>
      <w:r>
        <w:rPr>
          <w:rStyle w:val="ExtensionTok"/>
        </w:rPr>
        <w:t xml:space="preserve">airflow</w:t>
      </w:r>
      <w:r>
        <w:rPr>
          <w:rStyle w:val="NormalTok"/>
        </w:rPr>
        <w:t xml:space="preserve"> db migrate</w:t>
      </w:r>
    </w:p>
    <w:p>
      <w:pPr>
        <w:pStyle w:val="FirstParagraph"/>
      </w:pPr>
      <w:r>
        <w:rPr>
          <w:rStyle w:val="VerbatimChar"/>
        </w:rPr>
        <w:t xml:space="preserve">airflow db migrate</w:t>
      </w:r>
      <w:r>
        <w:t xml:space="preserve"> </w:t>
      </w:r>
      <w:r>
        <w:t xml:space="preserve">is the 2.10 name. Older tutorials say</w:t>
      </w:r>
      <w:r>
        <w:t xml:space="preserve"> </w:t>
      </w:r>
      <w:r>
        <w:rPr>
          <w:rStyle w:val="VerbatimChar"/>
        </w:rPr>
        <w:t xml:space="preserve">airflow db init</w:t>
      </w:r>
      <w:r>
        <w:t xml:space="preserve">, both exist in 2.10, use</w:t>
      </w:r>
      <w:r>
        <w:t xml:space="preserve"> </w:t>
      </w:r>
      <w:r>
        <w:rPr>
          <w:rStyle w:val="VerbatimChar"/>
        </w:rPr>
        <w:t xml:space="preserve">migrate</w:t>
      </w:r>
      <w:r>
        <w:t xml:space="preserve">.</w:t>
      </w:r>
    </w:p>
    <w:p>
      <w:pPr>
        <w:pStyle w:val="BodyText"/>
      </w:pPr>
      <w:r>
        <w:t xml:space="preserve">Create a login:</w:t>
      </w:r>
    </w:p>
    <w:p>
      <w:pPr>
        <w:pStyle w:val="SourceCode"/>
      </w:pPr>
      <w:r>
        <w:rPr>
          <w:rStyle w:val="ExtensionTok"/>
        </w:rPr>
        <w:t xml:space="preserve">airflow</w:t>
      </w:r>
      <w:r>
        <w:rPr>
          <w:rStyle w:val="NormalTok"/>
        </w:rPr>
        <w:t xml:space="preserve"> users create </w:t>
      </w:r>
      <w:r>
        <w:rPr>
          <w:rStyle w:val="DataTypeTok"/>
        </w:rPr>
        <w:t xml:space="preserve">\</w:t>
      </w:r>
      <w:r>
        <w:br/>
      </w:r>
      <w:r>
        <w:rPr>
          <w:rStyle w:val="NormalTok"/>
        </w:rPr>
        <w:t xml:space="preserve">  </w:t>
      </w:r>
      <w:r>
        <w:rPr>
          <w:rStyle w:val="AttributeTok"/>
        </w:rPr>
        <w:t xml:space="preserve">--username</w:t>
      </w:r>
      <w:r>
        <w:rPr>
          <w:rStyle w:val="NormalTok"/>
        </w:rPr>
        <w:t xml:space="preserve"> admin </w:t>
      </w:r>
      <w:r>
        <w:rPr>
          <w:rStyle w:val="AttributeTok"/>
        </w:rPr>
        <w:t xml:space="preserve">--password</w:t>
      </w:r>
      <w:r>
        <w:rPr>
          <w:rStyle w:val="NormalTok"/>
        </w:rPr>
        <w:t xml:space="preserve"> admin </w:t>
      </w:r>
      <w:r>
        <w:rPr>
          <w:rStyle w:val="DataTypeTok"/>
        </w:rPr>
        <w:t xml:space="preserve">\</w:t>
      </w:r>
      <w:r>
        <w:br/>
      </w:r>
      <w:r>
        <w:rPr>
          <w:rStyle w:val="NormalTok"/>
        </w:rPr>
        <w:t xml:space="preserve">  </w:t>
      </w:r>
      <w:r>
        <w:rPr>
          <w:rStyle w:val="AttributeTok"/>
        </w:rPr>
        <w:t xml:space="preserve">--firstname</w:t>
      </w:r>
      <w:r>
        <w:rPr>
          <w:rStyle w:val="NormalTok"/>
        </w:rPr>
        <w:t xml:space="preserve"> Bank </w:t>
      </w:r>
      <w:r>
        <w:rPr>
          <w:rStyle w:val="AttributeTok"/>
        </w:rPr>
        <w:t xml:space="preserve">--lastname</w:t>
      </w:r>
      <w:r>
        <w:rPr>
          <w:rStyle w:val="NormalTok"/>
        </w:rPr>
        <w:t xml:space="preserve"> Trainee </w:t>
      </w:r>
      <w:r>
        <w:rPr>
          <w:rStyle w:val="DataTypeTok"/>
        </w:rPr>
        <w:t xml:space="preserve">\</w:t>
      </w:r>
      <w:r>
        <w:br/>
      </w:r>
      <w:r>
        <w:rPr>
          <w:rStyle w:val="NormalTok"/>
        </w:rPr>
        <w:t xml:space="preserve">  </w:t>
      </w:r>
      <w:r>
        <w:rPr>
          <w:rStyle w:val="AttributeTok"/>
        </w:rPr>
        <w:t xml:space="preserve">--role</w:t>
      </w:r>
      <w:r>
        <w:rPr>
          <w:rStyle w:val="NormalTok"/>
        </w:rPr>
        <w:t xml:space="preserve"> Admin </w:t>
      </w:r>
      <w:r>
        <w:rPr>
          <w:rStyle w:val="AttributeTok"/>
        </w:rPr>
        <w:t xml:space="preserve">--email</w:t>
      </w:r>
      <w:r>
        <w:rPr>
          <w:rStyle w:val="NormalTok"/>
        </w:rPr>
        <w:t xml:space="preserve"> admin@example.com</w:t>
      </w:r>
    </w:p>
    <w:bookmarkEnd w:id="330"/>
    <w:bookmarkStart w:id="331" w:name="X7070d0a47467bcb521e0101223573c4709f4e2d"/>
    <w:p>
      <w:pPr>
        <w:pStyle w:val="Heading2"/>
      </w:pPr>
      <w:r>
        <w:t xml:space="preserve">4.1 SQLite now, Postgres later</w:t>
      </w:r>
    </w:p>
    <w:p>
      <w:pPr>
        <w:pStyle w:val="FirstParagraph"/>
      </w:pPr>
      <w:r>
        <w:t xml:space="preserve">SQLite is a single file, needs no server, and is what</w:t>
      </w:r>
      <w:r>
        <w:t xml:space="preserve"> </w:t>
      </w:r>
      <w:r>
        <w:rPr>
          <w:rStyle w:val="VerbatimChar"/>
        </w:rPr>
        <w:t xml:space="preserve">airflow db migrate</w:t>
      </w:r>
      <w:r>
        <w:t xml:space="preserve"> </w:t>
      </w:r>
      <w:r>
        <w:t xml:space="preserve">uses by default. It is also single-writer: LocalExecutor's</w:t>
      </w:r>
      <w:r>
        <w:t xml:space="preserve"> </w:t>
      </w:r>
      <w:r>
        <w:t xml:space="preserve">whole point is running tasks in parallel, and with SQLite those parallel</w:t>
      </w:r>
      <w:r>
        <w:t xml:space="preserve"> </w:t>
      </w:r>
      <w:r>
        <w:t xml:space="preserve">writes serialize on file locks, which defeats part of the point. For one</w:t>
      </w:r>
      <w:r>
        <w:t xml:space="preserve"> </w:t>
      </w:r>
      <w:r>
        <w:t xml:space="preserve">learner on one laptop this is fine. The moment more than one person</w:t>
      </w:r>
      <w:r>
        <w:t xml:space="preserve"> </w:t>
      </w:r>
      <w:r>
        <w:t xml:space="preserve">needs to trigger DAGs against the same install, move to Postgres:</w:t>
      </w:r>
    </w:p>
    <w:p>
      <w:pPr>
        <w:pStyle w:val="SourceCode"/>
      </w:pPr>
      <w:r>
        <w:rPr>
          <w:rStyle w:val="FunctionTok"/>
        </w:rPr>
        <w:t xml:space="preserve">sudo</w:t>
      </w:r>
      <w:r>
        <w:rPr>
          <w:rStyle w:val="NormalTok"/>
        </w:rPr>
        <w:t xml:space="preserve"> apt install postgresql</w:t>
      </w:r>
      <w:r>
        <w:br/>
      </w:r>
      <w:r>
        <w:rPr>
          <w:rStyle w:val="FunctionTok"/>
        </w:rPr>
        <w:t xml:space="preserve">sudo</w:t>
      </w:r>
      <w:r>
        <w:rPr>
          <w:rStyle w:val="NormalTok"/>
        </w:rPr>
        <w:t xml:space="preserve"> </w:t>
      </w:r>
      <w:r>
        <w:rPr>
          <w:rStyle w:val="AttributeTok"/>
        </w:rPr>
        <w:t xml:space="preserve">-u</w:t>
      </w:r>
      <w:r>
        <w:rPr>
          <w:rStyle w:val="NormalTok"/>
        </w:rPr>
        <w:t xml:space="preserve"> postgres createuser airflow </w:t>
      </w:r>
      <w:r>
        <w:rPr>
          <w:rStyle w:val="AttributeTok"/>
        </w:rPr>
        <w:t xml:space="preserve">-P</w:t>
      </w:r>
      <w:r>
        <w:br/>
      </w:r>
      <w:r>
        <w:rPr>
          <w:rStyle w:val="FunctionTok"/>
        </w:rPr>
        <w:t xml:space="preserve">sudo</w:t>
      </w:r>
      <w:r>
        <w:rPr>
          <w:rStyle w:val="NormalTok"/>
        </w:rPr>
        <w:t xml:space="preserve"> </w:t>
      </w:r>
      <w:r>
        <w:rPr>
          <w:rStyle w:val="AttributeTok"/>
        </w:rPr>
        <w:t xml:space="preserve">-u</w:t>
      </w:r>
      <w:r>
        <w:rPr>
          <w:rStyle w:val="NormalTok"/>
        </w:rPr>
        <w:t xml:space="preserve"> postgres createdb airflow </w:t>
      </w:r>
      <w:r>
        <w:rPr>
          <w:rStyle w:val="AttributeTok"/>
        </w:rPr>
        <w:t xml:space="preserve">-O</w:t>
      </w:r>
      <w:r>
        <w:rPr>
          <w:rStyle w:val="NormalTok"/>
        </w:rPr>
        <w:t xml:space="preserve"> airflow</w:t>
      </w:r>
      <w:r>
        <w:br/>
      </w:r>
      <w:r>
        <w:rPr>
          <w:rStyle w:val="BuiltInTok"/>
        </w:rPr>
        <w:t xml:space="preserve">export</w:t>
      </w:r>
      <w:r>
        <w:rPr>
          <w:rStyle w:val="NormalTok"/>
        </w:rPr>
        <w:t xml:space="preserve"> </w:t>
      </w:r>
      <w:r>
        <w:rPr>
          <w:rStyle w:val="VariableTok"/>
        </w:rPr>
        <w:t xml:space="preserve">AIRFLOW__DATABASE__SQL_ALCHEMY_CONN</w:t>
      </w:r>
      <w:r>
        <w:rPr>
          <w:rStyle w:val="OperatorTok"/>
        </w:rPr>
        <w:t xml:space="preserve">=</w:t>
      </w:r>
      <w:r>
        <w:rPr>
          <w:rStyle w:val="StringTok"/>
        </w:rPr>
        <w:t xml:space="preserve">"postgresql+psycopg2://airflow:&lt;password&gt;@localhost/airflow"</w:t>
      </w:r>
      <w:r>
        <w:br/>
      </w:r>
      <w:r>
        <w:rPr>
          <w:rStyle w:val="ExtensionTok"/>
        </w:rPr>
        <w:t xml:space="preserve">airflow</w:t>
      </w:r>
      <w:r>
        <w:rPr>
          <w:rStyle w:val="NormalTok"/>
        </w:rPr>
        <w:t xml:space="preserve"> db migrate</w:t>
      </w:r>
    </w:p>
    <w:p>
      <w:pPr>
        <w:pStyle w:val="FirstParagraph"/>
      </w:pPr>
      <w:r>
        <w:t xml:space="preserve">LocalExecutor stays LocalExecutor either way, only the metadata database</w:t>
      </w:r>
      <w:r>
        <w:t xml:space="preserve"> </w:t>
      </w:r>
      <w:r>
        <w:t xml:space="preserve">changes.</w:t>
      </w:r>
    </w:p>
    <w:bookmarkEnd w:id="331"/>
    <w:bookmarkStart w:id="332" w:name="Xd981eb1d9db0fb9904f338c9f527d18523d3c99"/>
    <w:p>
      <w:pPr>
        <w:pStyle w:val="Heading2"/>
      </w:pPr>
      <w:r>
        <w:t xml:space="preserve">5. Starting Airflow</w:t>
      </w:r>
    </w:p>
    <w:p>
      <w:pPr>
        <w:pStyle w:val="SourceCode"/>
      </w:pPr>
      <w:r>
        <w:rPr>
          <w:rStyle w:val="ExtensionTok"/>
        </w:rPr>
        <w:t xml:space="preserve">airflow</w:t>
      </w:r>
      <w:r>
        <w:rPr>
          <w:rStyle w:val="NormalTok"/>
        </w:rPr>
        <w:t xml:space="preserve"> standalone</w:t>
      </w:r>
    </w:p>
    <w:p>
      <w:pPr>
        <w:pStyle w:val="FirstParagraph"/>
      </w:pPr>
      <w:r>
        <w:t xml:space="preserve">runs the scheduler, the webserver, the triggerer and (with</w:t>
      </w:r>
      <w:r>
        <w:t xml:space="preserve"> </w:t>
      </w:r>
      <w:r>
        <w:t xml:space="preserve">LocalExecutor) everything needed to actually run tasks, all as one</w:t>
      </w:r>
      <w:r>
        <w:t xml:space="preserve"> </w:t>
      </w:r>
      <w:r>
        <w:t xml:space="preserve">process, in one terminal. If you skip section 4's</w:t>
      </w:r>
      <w:r>
        <w:t xml:space="preserve"> </w:t>
      </w:r>
      <w:r>
        <w:rPr>
          <w:rStyle w:val="VerbatimChar"/>
        </w:rPr>
        <w:t xml:space="preserve">users create</w:t>
      </w:r>
      <w:r>
        <w:t xml:space="preserve">,</w:t>
      </w:r>
      <w:r>
        <w:t xml:space="preserve"> </w:t>
      </w:r>
      <w:r>
        <w:rPr>
          <w:rStyle w:val="VerbatimChar"/>
        </w:rPr>
        <w:t xml:space="preserve">standalone</w:t>
      </w:r>
      <w:r>
        <w:t xml:space="preserve"> </w:t>
      </w:r>
      <w:r>
        <w:t xml:space="preserve">creates an admin user for you automatically, and</w:t>
      </w:r>
      <w:r>
        <w:t xml:space="preserve"> </w:t>
      </w:r>
      <w:r>
        <w:rPr>
          <w:bCs/>
          <w:b/>
        </w:rPr>
        <w:t xml:space="preserve">prints</w:t>
      </w:r>
      <w:r>
        <w:rPr>
          <w:bCs/>
          <w:b/>
        </w:rPr>
        <w:t xml:space="preserve"> </w:t>
      </w:r>
      <w:r>
        <w:rPr>
          <w:bCs/>
          <w:b/>
        </w:rPr>
        <w:t xml:space="preserve">the generated password to the terminal</w:t>
      </w:r>
      <w:r>
        <w:t xml:space="preserve">. Look for a line near the top</w:t>
      </w:r>
      <w:r>
        <w:t xml:space="preserve"> </w:t>
      </w:r>
      <w:r>
        <w:t xml:space="preserve">of the startup log that says</w:t>
      </w:r>
      <w:r>
        <w:t xml:space="preserve"> </w:t>
      </w:r>
      <w:r>
        <w:rPr>
          <w:rStyle w:val="VerbatimChar"/>
        </w:rPr>
        <w:t xml:space="preserve">Login with username: admin  password: &lt;a long random string&gt;</w:t>
      </w:r>
      <w:r>
        <w:t xml:space="preserve">.</w:t>
      </w:r>
    </w:p>
    <w:bookmarkEnd w:id="332"/>
    <w:bookmarkStart w:id="334" w:name="Xc62542ea4d929e775eace875bf421c9ab9c0251"/>
    <w:p>
      <w:pPr>
        <w:pStyle w:val="Heading2"/>
      </w:pPr>
      <w:r>
        <w:t xml:space="preserve">6. Reaching the UI from your Windows browser</w:t>
      </w:r>
    </w:p>
    <w:p>
      <w:pPr>
        <w:pStyle w:val="FirstParagraph"/>
      </w:pPr>
      <w:r>
        <w:t xml:space="preserve">WSL2 forwards</w:t>
      </w:r>
      <w:r>
        <w:t xml:space="preserve"> </w:t>
      </w:r>
      <w:r>
        <w:rPr>
          <w:rStyle w:val="VerbatimChar"/>
        </w:rPr>
        <w:t xml:space="preserve">localhost</w:t>
      </w:r>
      <w:r>
        <w:t xml:space="preserve"> </w:t>
      </w:r>
      <w:r>
        <w:t xml:space="preserve">to Windows automatically for most setups.</w:t>
      </w:r>
      <w:r>
        <w:t xml:space="preserve"> </w:t>
      </w:r>
      <w:r>
        <w:t xml:space="preserve">Start</w:t>
      </w:r>
      <w:r>
        <w:t xml:space="preserve"> </w:t>
      </w:r>
      <w:r>
        <w:rPr>
          <w:rStyle w:val="VerbatimChar"/>
        </w:rPr>
        <w:t xml:space="preserve">airflow standalone</w:t>
      </w:r>
      <w:r>
        <w:t xml:space="preserve"> </w:t>
      </w:r>
      <w:r>
        <w:t xml:space="preserve">inside WSL2, then open</w:t>
      </w:r>
      <w:r>
        <w:t xml:space="preserve"> </w:t>
      </w:r>
      <w:hyperlink r:id="rId333">
        <w:r>
          <w:rPr>
            <w:rStyle w:val="Hyperlink"/>
          </w:rPr>
          <w:t xml:space="preserve">http://localhost:8080</w:t>
        </w:r>
      </w:hyperlink>
      <w:r>
        <w:t xml:space="preserve"> </w:t>
      </w:r>
      <w:r>
        <w:t xml:space="preserve">in your normal Windows</w:t>
      </w:r>
      <w:r>
        <w:t xml:space="preserve"> </w:t>
      </w:r>
      <w:r>
        <w:t xml:space="preserve">browser, Edge or Chrome, no extra configuration.</w:t>
      </w:r>
    </w:p>
    <w:p>
      <w:pPr>
        <w:pStyle w:val="BodyText"/>
      </w:pPr>
      <w:r>
        <w:t xml:space="preserve">If that does not load, find WSL2's IP address from inside the WSL2</w:t>
      </w:r>
      <w:r>
        <w:t xml:space="preserve"> </w:t>
      </w:r>
      <w:r>
        <w:t xml:space="preserve">shell:</w:t>
      </w:r>
    </w:p>
    <w:p>
      <w:pPr>
        <w:pStyle w:val="SourceCode"/>
      </w:pPr>
      <w:r>
        <w:rPr>
          <w:rStyle w:val="ExtensionTok"/>
        </w:rPr>
        <w:t xml:space="preserve">ip</w:t>
      </w:r>
      <w:r>
        <w:rPr>
          <w:rStyle w:val="NormalTok"/>
        </w:rPr>
        <w:t xml:space="preserve"> addr show eth0 </w:t>
      </w:r>
      <w:r>
        <w:rPr>
          <w:rStyle w:val="KeywordTok"/>
        </w:rPr>
        <w:t xml:space="preserve">|</w:t>
      </w:r>
      <w:r>
        <w:rPr>
          <w:rStyle w:val="NormalTok"/>
        </w:rPr>
        <w:t xml:space="preserve"> </w:t>
      </w:r>
      <w:r>
        <w:rPr>
          <w:rStyle w:val="FunctionTok"/>
        </w:rPr>
        <w:t xml:space="preserve">grep</w:t>
      </w:r>
      <w:r>
        <w:rPr>
          <w:rStyle w:val="NormalTok"/>
        </w:rPr>
        <w:t xml:space="preserve"> </w:t>
      </w:r>
      <w:r>
        <w:rPr>
          <w:rStyle w:val="StringTok"/>
        </w:rPr>
        <w:t xml:space="preserve">"inet "</w:t>
      </w:r>
    </w:p>
    <w:p>
      <w:pPr>
        <w:pStyle w:val="FirstParagraph"/>
      </w:pPr>
      <w:r>
        <w:t xml:space="preserve">and browse to</w:t>
      </w:r>
      <w:r>
        <w:t xml:space="preserve"> </w:t>
      </w:r>
      <w:r>
        <w:rPr>
          <w:rStyle w:val="VerbatimChar"/>
        </w:rPr>
        <w:t xml:space="preserve">http://&lt;that-ip&gt;:8080</w:t>
      </w:r>
      <w:r>
        <w:t xml:space="preserve"> </w:t>
      </w:r>
      <w:r>
        <w:t xml:space="preserve">from Windows instead.</w:t>
      </w:r>
    </w:p>
    <w:bookmarkEnd w:id="334"/>
    <w:bookmarkStart w:id="335" w:name="X1053299af22314ec86fffa3c4bdf4e253b33899"/>
    <w:p>
      <w:pPr>
        <w:pStyle w:val="Heading2"/>
      </w:pPr>
      <w:r>
        <w:t xml:space="preserve">7. Editing the three constants</w:t>
      </w:r>
    </w:p>
    <w:p>
      <w:pPr>
        <w:pStyle w:val="FirstParagraph"/>
      </w:pPr>
      <w:r>
        <w:t xml:space="preserve">Open</w:t>
      </w:r>
      <w:r>
        <w:t xml:space="preserve"> </w:t>
      </w:r>
      <w:r>
        <w:rPr>
          <w:rStyle w:val="VerbatimChar"/>
        </w:rPr>
        <w:t xml:space="preserve">airflow/dags/bank_pipeline.py</w:t>
      </w:r>
      <w:r>
        <w:t xml:space="preserve"> </w:t>
      </w:r>
      <w:r>
        <w:t xml:space="preserve">and edit the three constants at the</w:t>
      </w:r>
      <w:r>
        <w:t xml:space="preserve"> </w:t>
      </w:r>
      <w:r>
        <w:t xml:space="preserve">top, before you go anywhere near the UI:</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Constant</w:t>
            </w:r>
          </w:p>
        </w:tc>
        <w:tc>
          <w:tcPr/>
          <w:p>
            <w:pPr>
              <w:pStyle w:val="Compact"/>
              <w:jc w:val="left"/>
            </w:pPr>
            <w:r>
              <w:t xml:space="preserve">Set it to</w:t>
            </w:r>
          </w:p>
        </w:tc>
      </w:tr>
      <w:tr>
        <w:trPr>
          <w:cantSplit/>
        </w:trPr>
        <w:tc>
          <w:tcPr/>
          <w:p>
            <w:pPr>
              <w:pStyle w:val="Compact"/>
              <w:jc w:val="left"/>
            </w:pPr>
            <w:r>
              <w:rPr>
                <w:rStyle w:val="VerbatimChar"/>
              </w:rPr>
              <w:t xml:space="preserve">PROJECT</w:t>
            </w:r>
          </w:p>
        </w:tc>
        <w:tc>
          <w:tcPr/>
          <w:p>
            <w:pPr>
              <w:pStyle w:val="Compact"/>
              <w:jc w:val="left"/>
            </w:pPr>
            <w:r>
              <w:t xml:space="preserve">the absolute path to</w:t>
            </w:r>
            <w:r>
              <w:t xml:space="preserve"> </w:t>
            </w:r>
            <w:r>
              <w:rPr>
                <w:rStyle w:val="VerbatimChar"/>
              </w:rPr>
              <w:t xml:space="preserve">spark-banking-training</w:t>
            </w:r>
            <w:r>
              <w:t xml:space="preserve"> </w:t>
            </w:r>
            <w:r>
              <w:t xml:space="preserve">on your machine</w:t>
            </w:r>
          </w:p>
        </w:tc>
      </w:tr>
      <w:tr>
        <w:trPr>
          <w:cantSplit/>
        </w:trPr>
        <w:tc>
          <w:tcPr/>
          <w:p>
            <w:pPr>
              <w:pStyle w:val="Compact"/>
              <w:jc w:val="left"/>
            </w:pPr>
            <w:r>
              <w:rPr>
                <w:rStyle w:val="VerbatimChar"/>
              </w:rPr>
              <w:t xml:space="preserve">PYTHON</w:t>
            </w:r>
          </w:p>
        </w:tc>
        <w:tc>
          <w:tcPr/>
          <w:p>
            <w:pPr>
              <w:pStyle w:val="Compact"/>
              <w:jc w:val="left"/>
            </w:pPr>
            <w:r>
              <w:t xml:space="preserve">the absolute path to the PySpark venv's python,</w:t>
            </w:r>
            <w:r>
              <w:t xml:space="preserve"> </w:t>
            </w:r>
            <w:r>
              <w:rPr>
                <w:rStyle w:val="VerbatimChar"/>
              </w:rPr>
              <w:t xml:space="preserve">.venv/bin/python</w:t>
            </w:r>
            <w:r>
              <w:t xml:space="preserve">, not the Airflow venv's</w:t>
            </w:r>
          </w:p>
        </w:tc>
      </w:tr>
      <w:tr>
        <w:trPr>
          <w:cantSplit/>
        </w:trPr>
        <w:tc>
          <w:tcPr/>
          <w:p>
            <w:pPr>
              <w:pStyle w:val="Compact"/>
              <w:jc w:val="left"/>
            </w:pPr>
            <w:r>
              <w:rPr>
                <w:rStyle w:val="VerbatimChar"/>
              </w:rPr>
              <w:t xml:space="preserve">RUN_DATE</w:t>
            </w:r>
          </w:p>
        </w:tc>
        <w:tc>
          <w:tcPr/>
          <w:p>
            <w:pPr>
              <w:pStyle w:val="Compact"/>
              <w:jc w:val="left"/>
            </w:pPr>
            <w:r>
              <w:t xml:space="preserve">which of the three available dates to process when you just click play, no config</w:t>
            </w:r>
          </w:p>
        </w:tc>
      </w:tr>
    </w:tbl>
    <w:p>
      <w:pPr>
        <w:pStyle w:val="BodyText"/>
      </w:pPr>
      <w:r>
        <w:t xml:space="preserve">That is the only project-specific setup this DAG needs. Nothing else in</w:t>
      </w:r>
      <w:r>
        <w:t xml:space="preserve"> </w:t>
      </w:r>
      <w:r>
        <w:t xml:space="preserve">the file is meant to be edited.</w:t>
      </w:r>
    </w:p>
    <w:bookmarkEnd w:id="335"/>
    <w:bookmarkStart w:id="336" w:name="X343af778be2f59fa84baa71a1155638f164704f"/>
    <w:p>
      <w:pPr>
        <w:pStyle w:val="Heading2"/>
      </w:pPr>
      <w:r>
        <w:t xml:space="preserve">8. Triggering the DAG and reading a task log</w:t>
      </w:r>
    </w:p>
    <w:p>
      <w:pPr>
        <w:pStyle w:val="FirstParagraph"/>
      </w:pPr>
      <w:r>
        <w:t xml:space="preserve">In the UI: unpause</w:t>
      </w:r>
      <w:r>
        <w:t xml:space="preserve"> </w:t>
      </w:r>
      <w:r>
        <w:rPr>
          <w:rStyle w:val="VerbatimChar"/>
        </w:rPr>
        <w:t xml:space="preserve">bank_pipeline</w:t>
      </w:r>
      <w:r>
        <w:t xml:space="preserve">, then click the play button (Trigger</w:t>
      </w:r>
      <w:r>
        <w:t xml:space="preserve"> </w:t>
      </w:r>
      <w:r>
        <w:t xml:space="preserve">DAG) on its row.</w:t>
      </w:r>
    </w:p>
    <w:p>
      <w:pPr>
        <w:pStyle w:val="BodyText"/>
      </w:pPr>
      <w:r>
        <w:t xml:space="preserve">To run a specific date without editing</w:t>
      </w:r>
      <w:r>
        <w:t xml:space="preserve"> </w:t>
      </w:r>
      <w:r>
        <w:rPr>
          <w:rStyle w:val="VerbatimChar"/>
        </w:rPr>
        <w:t xml:space="preserve">RUN_DATE</w:t>
      </w:r>
      <w:r>
        <w:t xml:space="preserve">, use the small dropdown</w:t>
      </w:r>
      <w:r>
        <w:t xml:space="preserve"> </w:t>
      </w:r>
      <w:r>
        <w:t xml:space="preserve">next to the play button,</w:t>
      </w:r>
      <w:r>
        <w:t xml:space="preserve"> </w:t>
      </w:r>
      <w:r>
        <w:rPr>
          <w:bCs/>
          <w:b/>
        </w:rPr>
        <w:t xml:space="preserve">Trigger DAG w/ config</w:t>
      </w:r>
      <w:r>
        <w:t xml:space="preserve">, and paste:</w:t>
      </w:r>
    </w:p>
    <w:p>
      <w:pPr>
        <w:pStyle w:val="SourceCode"/>
      </w:pPr>
      <w:r>
        <w:rPr>
          <w:rStyle w:val="FunctionTok"/>
        </w:rPr>
        <w:t xml:space="preserve">{</w:t>
      </w:r>
      <w:r>
        <w:rPr>
          <w:rStyle w:val="DataTypeTok"/>
        </w:rPr>
        <w:t xml:space="preserve">"run_date"</w:t>
      </w:r>
      <w:r>
        <w:rPr>
          <w:rStyle w:val="FunctionTok"/>
        </w:rPr>
        <w:t xml:space="preserve">:</w:t>
      </w:r>
      <w:r>
        <w:rPr>
          <w:rStyle w:val="NormalTok"/>
        </w:rPr>
        <w:t xml:space="preserve"> </w:t>
      </w:r>
      <w:r>
        <w:rPr>
          <w:rStyle w:val="StringTok"/>
        </w:rPr>
        <w:t xml:space="preserve">"2026-09-02"</w:t>
      </w:r>
      <w:r>
        <w:rPr>
          <w:rStyle w:val="FunctionTok"/>
        </w:rPr>
        <w:t xml:space="preserve">}</w:t>
      </w:r>
    </w:p>
    <w:p>
      <w:pPr>
        <w:pStyle w:val="FirstParagraph"/>
      </w:pPr>
      <w:r>
        <w:t xml:space="preserve">Only</w:t>
      </w:r>
      <w:r>
        <w:t xml:space="preserve"> </w:t>
      </w:r>
      <w:r>
        <w:rPr>
          <w:rStyle w:val="VerbatimChar"/>
        </w:rPr>
        <w:t xml:space="preserve">2026-09-01</w:t>
      </w:r>
      <w:r>
        <w:t xml:space="preserve">,</w:t>
      </w:r>
      <w:r>
        <w:t xml:space="preserve"> </w:t>
      </w:r>
      <w:r>
        <w:rPr>
          <w:rStyle w:val="VerbatimChar"/>
        </w:rPr>
        <w:t xml:space="preserve">2026-09-02</w:t>
      </w:r>
      <w:r>
        <w:t xml:space="preserve"> </w:t>
      </w:r>
      <w:r>
        <w:t xml:space="preserve">and</w:t>
      </w:r>
      <w:r>
        <w:t xml:space="preserve"> </w:t>
      </w:r>
      <w:r>
        <w:rPr>
          <w:rStyle w:val="VerbatimChar"/>
        </w:rPr>
        <w:t xml:space="preserve">2026-09-03</w:t>
      </w:r>
      <w:r>
        <w:t xml:space="preserve"> </w:t>
      </w:r>
      <w:r>
        <w:t xml:space="preserve">have data in this</w:t>
      </w:r>
      <w:r>
        <w:t xml:space="preserve"> </w:t>
      </w:r>
      <w:r>
        <w:t xml:space="preserve">course. Anything else fails at the</w:t>
      </w:r>
      <w:r>
        <w:t xml:space="preserve"> </w:t>
      </w:r>
      <w:r>
        <w:rPr>
          <w:rStyle w:val="VerbatimChar"/>
        </w:rPr>
        <w:t xml:space="preserve">ingest</w:t>
      </w:r>
      <w:r>
        <w:t xml:space="preserve"> </w:t>
      </w:r>
      <w:r>
        <w:t xml:space="preserve">step.</w:t>
      </w:r>
    </w:p>
    <w:p>
      <w:pPr>
        <w:pStyle w:val="BodyText"/>
      </w:pPr>
      <w:r>
        <w:t xml:space="preserve">Watch the Grid view until</w:t>
      </w:r>
      <w:r>
        <w:t xml:space="preserve"> </w:t>
      </w:r>
      <w:r>
        <w:rPr>
          <w:rStyle w:val="VerbatimChar"/>
        </w:rPr>
        <w:t xml:space="preserve">ingest</w:t>
      </w:r>
      <w:r>
        <w:t xml:space="preserve">,</w:t>
      </w:r>
      <w:r>
        <w:t xml:space="preserve"> </w:t>
      </w:r>
      <w:r>
        <w:rPr>
          <w:rStyle w:val="VerbatimChar"/>
        </w:rPr>
        <w:t xml:space="preserve">curate</w:t>
      </w:r>
      <w:r>
        <w:t xml:space="preserve"> </w:t>
      </w:r>
      <w:r>
        <w:t xml:space="preserve">and</w:t>
      </w:r>
      <w:r>
        <w:t xml:space="preserve"> </w:t>
      </w:r>
      <w:r>
        <w:rPr>
          <w:rStyle w:val="VerbatimChar"/>
        </w:rPr>
        <w:t xml:space="preserve">publish</w:t>
      </w:r>
      <w:r>
        <w:t xml:space="preserve"> </w:t>
      </w:r>
      <w:r>
        <w:t xml:space="preserve">all turn</w:t>
      </w:r>
      <w:r>
        <w:t xml:space="preserve"> </w:t>
      </w:r>
      <w:r>
        <w:t xml:space="preserve">green, in that order. Click any task's square, then</w:t>
      </w:r>
      <w:r>
        <w:t xml:space="preserve"> </w:t>
      </w:r>
      <w:r>
        <w:rPr>
          <w:bCs/>
          <w:b/>
        </w:rPr>
        <w:t xml:space="preserve">Logs</w:t>
      </w:r>
      <w:r>
        <w:t xml:space="preserve">, to read</w:t>
      </w:r>
      <w:r>
        <w:t xml:space="preserve"> </w:t>
      </w:r>
      <w:r>
        <w:t xml:space="preserve">exactly what</w:t>
      </w:r>
      <w:r>
        <w:t xml:space="preserve"> </w:t>
      </w:r>
      <w:r>
        <w:rPr>
          <w:rStyle w:val="VerbatimChar"/>
        </w:rPr>
        <w:t xml:space="preserve">labs/17_lab_pipeline.py</w:t>
      </w:r>
      <w:r>
        <w:t xml:space="preserve"> </w:t>
      </w:r>
      <w:r>
        <w:t xml:space="preserve">printed for that step, including</w:t>
      </w:r>
      <w:r>
        <w:t xml:space="preserve"> </w:t>
      </w:r>
      <w:r>
        <w:t xml:space="preserve">the row counts and the DQ gate's pass or fail line from module 17.</w:t>
      </w:r>
    </w:p>
    <w:p>
      <w:pPr>
        <w:pStyle w:val="BodyText"/>
      </w:pPr>
      <w:r>
        <w:rPr>
          <w:rStyle w:val="VerbatimChar"/>
        </w:rPr>
        <w:t xml:space="preserve">airflow tasks test bank_pipeline ingest 2026-09-01</w:t>
      </w:r>
      <w:r>
        <w:t xml:space="preserve"> </w:t>
      </w:r>
      <w:r>
        <w:t xml:space="preserve">runs one task in</w:t>
      </w:r>
      <w:r>
        <w:t xml:space="preserve"> </w:t>
      </w:r>
      <w:r>
        <w:t xml:space="preserve">isolation, with no scheduler and no state written to the database, the</w:t>
      </w:r>
      <w:r>
        <w:t xml:space="preserve"> </w:t>
      </w:r>
      <w:r>
        <w:t xml:space="preserve">fastest inner loop while a DAG is still being developed.</w:t>
      </w:r>
    </w:p>
    <w:p>
      <w:pPr>
        <w:pStyle w:val="BodyText"/>
      </w:pPr>
      <w:r>
        <w:t xml:space="preserve">A task log for</w:t>
      </w:r>
      <w:r>
        <w:t xml:space="preserve"> </w:t>
      </w:r>
      <w:r>
        <w:rPr>
          <w:rStyle w:val="VerbatimChar"/>
        </w:rPr>
        <w:t xml:space="preserve">curate</w:t>
      </w:r>
      <w:r>
        <w:t xml:space="preserve"> </w:t>
      </w:r>
      <w:r>
        <w:t xml:space="preserve">looks like this, the same lines module 17's lab</w:t>
      </w:r>
      <w:r>
        <w:t xml:space="preserve"> </w:t>
      </w:r>
      <w:r>
        <w:t xml:space="preserve">prints, now captured by Airflow instead of your terminal:</w:t>
      </w:r>
    </w:p>
    <w:p>
      <w:pPr>
        <w:pStyle w:val="SourceCode"/>
      </w:pPr>
      <w:r>
        <w:rPr>
          <w:rStyle w:val="VerbatimChar"/>
        </w:rPr>
        <w:t xml:space="preserve">[2026-09-02, 02:00:14] INFO - step=curate run_date=2026-09-01 dq_threshold=1.0</w:t>
      </w:r>
      <w:r>
        <w:br/>
      </w:r>
      <w:r>
        <w:rPr>
          <w:rStyle w:val="VerbatimChar"/>
        </w:rPr>
        <w:t xml:space="preserve">[2026-09-02, 02:00:19] INFO - rows=60000 negative_amount_rows=140 reject_pct=0.233%</w:t>
      </w:r>
      <w:r>
        <w:br/>
      </w:r>
      <w:r>
        <w:rPr>
          <w:rStyle w:val="VerbatimChar"/>
        </w:rPr>
        <w:t xml:space="preserve">[2026-09-02, 02:00:19] INFO - DQ GATE PASSED</w:t>
      </w:r>
      <w:r>
        <w:br/>
      </w:r>
      <w:r>
        <w:rPr>
          <w:rStyle w:val="VerbatimChar"/>
        </w:rPr>
        <w:t xml:space="preserve">[2026-09-02, 02:00:22] INFO - silver: wrote 60000 rows for dt=2026-09-01</w:t>
      </w:r>
    </w:p>
    <w:p>
      <w:pPr>
        <w:pStyle w:val="FirstParagraph"/>
      </w:pPr>
      <w:r>
        <w:t xml:space="preserve">Nothing Airflow-specific is in that output, it is the exact same script</w:t>
      </w:r>
      <w:r>
        <w:t xml:space="preserve"> </w:t>
      </w:r>
      <w:r>
        <w:t xml:space="preserve">module 17 already proved runs standalone. Airflow only captured it.</w:t>
      </w:r>
    </w:p>
    <w:bookmarkEnd w:id="336"/>
    <w:bookmarkStart w:id="337" w:name="X249a27915e042f72e37e3a1c00a0edf3d707c65"/>
    <w:p>
      <w:pPr>
        <w:pStyle w:val="Heading2"/>
      </w:pPr>
      <w:r>
        <w:t xml:space="preserve">9. Forcing the DQ gate to fail, on purpose</w:t>
      </w:r>
    </w:p>
    <w:p>
      <w:pPr>
        <w:pStyle w:val="FirstParagraph"/>
      </w:pPr>
      <w:r>
        <w:rPr>
          <w:rStyle w:val="VerbatimChar"/>
        </w:rPr>
        <w:t xml:space="preserve">labs/17_lab_pipeline.py</w:t>
      </w:r>
      <w:r>
        <w:t xml:space="preserve"> </w:t>
      </w:r>
      <w:r>
        <w:t xml:space="preserve">defaults</w:t>
      </w:r>
      <w:r>
        <w:t xml:space="preserve"> </w:t>
      </w:r>
      <w:r>
        <w:rPr>
          <w:rStyle w:val="VerbatimChar"/>
        </w:rPr>
        <w:t xml:space="preserve">--dq-threshold</w:t>
      </w:r>
      <w:r>
        <w:t xml:space="preserve"> </w:t>
      </w:r>
      <w:r>
        <w:t xml:space="preserve">to</w:t>
      </w:r>
      <w:r>
        <w:t xml:space="preserve"> </w:t>
      </w:r>
      <w:r>
        <w:rPr>
          <w:rStyle w:val="VerbatimChar"/>
        </w:rPr>
        <w:t xml:space="preserve">1.0</w:t>
      </w:r>
      <w:r>
        <w:t xml:space="preserve">, and the DAG</w:t>
      </w:r>
      <w:r>
        <w:t xml:space="preserve"> </w:t>
      </w:r>
      <w:r>
        <w:t xml:space="preserve">does not override it, so this lab's clean sample data always passes the</w:t>
      </w:r>
      <w:r>
        <w:t xml:space="preserve"> </w:t>
      </w:r>
      <w:r>
        <w:t xml:space="preserve">gate as shipped. To see the gate actually trip, edit</w:t>
      </w:r>
      <w:r>
        <w:t xml:space="preserve"> </w:t>
      </w:r>
      <w:r>
        <w:rPr>
          <w:rStyle w:val="VerbatimChar"/>
        </w:rPr>
        <w:t xml:space="preserve">cmd()</w:t>
      </w:r>
      <w:r>
        <w:t xml:space="preserve"> </w:t>
      </w:r>
      <w:r>
        <w:t xml:space="preserve">in</w:t>
      </w:r>
      <w:r>
        <w:t xml:space="preserve"> </w:t>
      </w:r>
      <w:r>
        <w:rPr>
          <w:rStyle w:val="VerbatimChar"/>
        </w:rPr>
        <w:t xml:space="preserve">bank_pipeline.py</w:t>
      </w:r>
      <w:r>
        <w:t xml:space="preserve"> </w:t>
      </w:r>
      <w:r>
        <w:t xml:space="preserve">for one test run and append</w:t>
      </w:r>
      <w:r>
        <w:t xml:space="preserve"> </w:t>
      </w:r>
      <w:r>
        <w:rPr>
          <w:rStyle w:val="VerbatimChar"/>
        </w:rPr>
        <w:t xml:space="preserve">--dq-threshold 0</w:t>
      </w:r>
      <w:r>
        <w:t xml:space="preserve">, then</w:t>
      </w:r>
      <w:r>
        <w:t xml:space="preserve"> </w:t>
      </w:r>
      <w:r>
        <w:t xml:space="preserve">trigger the DAG again.</w:t>
      </w:r>
    </w:p>
    <w:p>
      <w:pPr>
        <w:pStyle w:val="BodyText"/>
      </w:pPr>
      <w:r>
        <w:t xml:space="preserve">Expected:</w:t>
      </w:r>
      <w:r>
        <w:t xml:space="preserve"> </w:t>
      </w:r>
      <w:r>
        <w:rPr>
          <w:rStyle w:val="VerbatimChar"/>
        </w:rPr>
        <w:t xml:space="preserve">curate</w:t>
      </w:r>
      <w:r>
        <w:t xml:space="preserve"> </w:t>
      </w:r>
      <w:r>
        <w:t xml:space="preserve">fails,</w:t>
      </w:r>
      <w:r>
        <w:t xml:space="preserve"> </w:t>
      </w:r>
      <w:r>
        <w:rPr>
          <w:rStyle w:val="VerbatimChar"/>
        </w:rPr>
        <w:t xml:space="preserve">publish</w:t>
      </w:r>
      <w:r>
        <w:t xml:space="preserve"> </w:t>
      </w:r>
      <w:r>
        <w:t xml:space="preserve">shows SKIPPED, not FAILED, and the</w:t>
      </w:r>
      <w:r>
        <w:t xml:space="preserve"> </w:t>
      </w:r>
      <w:r>
        <w:t xml:space="preserve">DAG run overall shows FAILED.</w:t>
      </w:r>
      <w:r>
        <w:t xml:space="preserve"> </w:t>
      </w:r>
      <w:r>
        <w:rPr>
          <w:rStyle w:val="VerbatimChar"/>
        </w:rPr>
        <w:t xml:space="preserve">publish</w:t>
      </w:r>
      <w:r>
        <w:t xml:space="preserve"> </w:t>
      </w:r>
      <w:r>
        <w:t xml:space="preserve">is skipped because its trigger</w:t>
      </w:r>
      <w:r>
        <w:t xml:space="preserve"> </w:t>
      </w:r>
      <w:r>
        <w:t xml:space="preserve">rule is the Airflow default,</w:t>
      </w:r>
      <w:r>
        <w:t xml:space="preserve"> </w:t>
      </w:r>
      <w:r>
        <w:rPr>
          <w:rStyle w:val="VerbatimChar"/>
        </w:rPr>
        <w:t xml:space="preserve">all_success</w:t>
      </w:r>
      <w:r>
        <w:t xml:space="preserve">: with</w:t>
      </w:r>
      <w:r>
        <w:t xml:space="preserve"> </w:t>
      </w:r>
      <w:r>
        <w:rPr>
          <w:rStyle w:val="VerbatimChar"/>
        </w:rPr>
        <w:t xml:space="preserve">curate</w:t>
      </w:r>
      <w:r>
        <w:t xml:space="preserve"> </w:t>
      </w:r>
      <w:r>
        <w:t xml:space="preserve">failed, that</w:t>
      </w:r>
      <w:r>
        <w:t xml:space="preserve"> </w:t>
      </w:r>
      <w:r>
        <w:t xml:space="preserve">condition is never met, so</w:t>
      </w:r>
      <w:r>
        <w:t xml:space="preserve"> </w:t>
      </w:r>
      <w:r>
        <w:rPr>
          <w:rStyle w:val="VerbatimChar"/>
        </w:rPr>
        <w:t xml:space="preserve">publish</w:t>
      </w:r>
      <w:r>
        <w:t xml:space="preserve"> </w:t>
      </w:r>
      <w:r>
        <w:t xml:space="preserve">never runs at all. This is the</w:t>
      </w:r>
      <w:r>
        <w:t xml:space="preserve"> </w:t>
      </w:r>
      <w:r>
        <w:t xml:space="preserve">exact behaviour module 17 section 8 describes, seen live in the Grid</w:t>
      </w:r>
      <w:r>
        <w:t xml:space="preserve"> </w:t>
      </w:r>
      <w:r>
        <w:t xml:space="preserve">view instead of only read about. Undo the edit afterward.</w:t>
      </w:r>
    </w:p>
    <w:bookmarkEnd w:id="337"/>
    <w:bookmarkStart w:id="338" w:name="Xe307fa21468649cb8fd2f5873e02187d463f34b"/>
    <w:p>
      <w:pPr>
        <w:pStyle w:val="Heading2"/>
      </w:pPr>
      <w:r>
        <w:t xml:space="preserve">10.</w:t>
      </w:r>
      <w:r>
        <w:t xml:space="preserve"> </w:t>
      </w:r>
      <w:r>
        <w:rPr>
          <w:rStyle w:val="VerbatimChar"/>
        </w:rPr>
        <w:t xml:space="preserve">bank_pipeline</w:t>
      </w:r>
      <w:r>
        <w:t xml:space="preserve"> </w:t>
      </w:r>
      <w:r>
        <w:t xml:space="preserve">has no schedule, on purpose</w:t>
      </w:r>
    </w:p>
    <w:p>
      <w:pPr>
        <w:pStyle w:val="FirstParagraph"/>
      </w:pPr>
      <w:r>
        <w:rPr>
          <w:rStyle w:val="VerbatimChar"/>
        </w:rPr>
        <w:t xml:space="preserve">schedule=None</w:t>
      </w:r>
      <w:r>
        <w:t xml:space="preserve"> </w:t>
      </w:r>
      <w:r>
        <w:t xml:space="preserve">means this DAG never runs on its own. There is no cron</w:t>
      </w:r>
      <w:r>
        <w:t xml:space="preserve"> </w:t>
      </w:r>
      <w:r>
        <w:t xml:space="preserve">string, no</w:t>
      </w:r>
      <w:r>
        <w:t xml:space="preserve"> </w:t>
      </w:r>
      <w:r>
        <w:rPr>
          <w:rStyle w:val="VerbatimChar"/>
        </w:rPr>
        <w:t xml:space="preserve">catchup</w:t>
      </w:r>
      <w:r>
        <w:t xml:space="preserve">, no</w:t>
      </w:r>
      <w:r>
        <w:t xml:space="preserve"> </w:t>
      </w:r>
      <w:r>
        <w:rPr>
          <w:rStyle w:val="VerbatimChar"/>
        </w:rPr>
        <w:t xml:space="preserve">end_date</w:t>
      </w:r>
      <w:r>
        <w:t xml:space="preserve">, because none of those apply to a</w:t>
      </w:r>
      <w:r>
        <w:t xml:space="preserve"> </w:t>
      </w:r>
      <w:r>
        <w:t xml:space="preserve">DAG that only ever runs when a person clicks the play button. If you</w:t>
      </w:r>
      <w:r>
        <w:t xml:space="preserve"> </w:t>
      </w:r>
      <w:r>
        <w:t xml:space="preserve">want to reprocess all three available dates, trigger the DAG three</w:t>
      </w:r>
      <w:r>
        <w:t xml:space="preserve"> </w:t>
      </w:r>
      <w:r>
        <w:t xml:space="preserve">times, once per date, using</w:t>
      </w:r>
      <w:r>
        <w:t xml:space="preserve"> </w:t>
      </w:r>
      <w:r>
        <w:rPr>
          <w:bCs/>
          <w:b/>
        </w:rPr>
        <w:t xml:space="preserve">Trigger DAG w/ config</w:t>
      </w:r>
      <w:r>
        <w:t xml:space="preserve"> </w:t>
      </w:r>
      <w:r>
        <w:t xml:space="preserve">each time. There</w:t>
      </w:r>
      <w:r>
        <w:t xml:space="preserve"> </w:t>
      </w:r>
      <w:r>
        <w:t xml:space="preserve">is no backfill command to run here: backfill only makes sense against a</w:t>
      </w:r>
      <w:r>
        <w:t xml:space="preserve"> </w:t>
      </w:r>
      <w:r>
        <w:t xml:space="preserve">schedule, and this DAG deliberately has none.</w:t>
      </w:r>
    </w:p>
    <w:bookmarkEnd w:id="338"/>
    <w:bookmarkStart w:id="339" w:name="X6304608b404047f28faa9b6b13995adabfc4984"/>
    <w:p>
      <w:pPr>
        <w:pStyle w:val="Heading2"/>
      </w:pPr>
      <w:r>
        <w:t xml:space="preserve">11. WSL2 troubleshooting</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Symptom</w:t>
            </w:r>
          </w:p>
        </w:tc>
        <w:tc>
          <w:tcPr/>
          <w:p>
            <w:pPr>
              <w:pStyle w:val="Compact"/>
              <w:jc w:val="left"/>
            </w:pPr>
            <w:r>
              <w:t xml:space="preserve">Real cause</w:t>
            </w:r>
          </w:p>
        </w:tc>
        <w:tc>
          <w:tcPr/>
          <w:p>
            <w:pPr>
              <w:pStyle w:val="Compact"/>
              <w:jc w:val="left"/>
            </w:pPr>
            <w:r>
              <w:t xml:space="preserve">Fix</w:t>
            </w:r>
          </w:p>
        </w:tc>
      </w:tr>
      <w:tr>
        <w:trPr>
          <w:cantSplit/>
        </w:trPr>
        <w:tc>
          <w:tcPr/>
          <w:p>
            <w:pPr>
              <w:pStyle w:val="Compact"/>
              <w:jc w:val="left"/>
            </w:pPr>
            <w:r>
              <w:rPr>
                <w:rStyle w:val="VerbatimChar"/>
              </w:rPr>
              <w:t xml:space="preserve">Address already in use</w:t>
            </w:r>
            <w:r>
              <w:t xml:space="preserve"> </w:t>
            </w:r>
            <w:r>
              <w:t xml:space="preserve">on port 8080</w:t>
            </w:r>
          </w:p>
        </w:tc>
        <w:tc>
          <w:tcPr/>
          <w:p>
            <w:pPr>
              <w:pStyle w:val="Compact"/>
              <w:jc w:val="left"/>
            </w:pPr>
            <w:r>
              <w:t xml:space="preserve">a previous</w:t>
            </w:r>
            <w:r>
              <w:t xml:space="preserve"> </w:t>
            </w:r>
            <w:r>
              <w:rPr>
                <w:rStyle w:val="VerbatimChar"/>
              </w:rPr>
              <w:t xml:space="preserve">airflow standalone</w:t>
            </w:r>
            <w:r>
              <w:t xml:space="preserve"> </w:t>
            </w:r>
            <w:r>
              <w:t xml:space="preserve">did not shut down cleanly</w:t>
            </w:r>
          </w:p>
        </w:tc>
        <w:tc>
          <w:tcPr/>
          <w:p>
            <w:pPr>
              <w:pStyle w:val="Compact"/>
              <w:jc w:val="left"/>
            </w:pPr>
            <w:r>
              <w:rPr>
                <w:rStyle w:val="VerbatimChar"/>
              </w:rPr>
              <w:t xml:space="preserve">lsof -i :8080</w:t>
            </w:r>
            <w:r>
              <w:t xml:space="preserve">, kill that PID, or</w:t>
            </w:r>
            <w:r>
              <w:t xml:space="preserve"> </w:t>
            </w:r>
            <w:r>
              <w:rPr>
                <w:rStyle w:val="VerbatimChar"/>
              </w:rPr>
              <w:t xml:space="preserve">airflow webserver --port 8081</w:t>
            </w:r>
          </w:p>
        </w:tc>
      </w:tr>
      <w:tr>
        <w:trPr>
          <w:cantSplit/>
        </w:trPr>
        <w:tc>
          <w:tcPr/>
          <w:p>
            <w:pPr>
              <w:pStyle w:val="Compact"/>
              <w:jc w:val="left"/>
            </w:pPr>
            <w:r>
              <w:t xml:space="preserve">UI unreachable from Windows browser</w:t>
            </w:r>
          </w:p>
        </w:tc>
        <w:tc>
          <w:tcPr/>
          <w:p>
            <w:pPr>
              <w:pStyle w:val="Compact"/>
              <w:jc w:val="left"/>
            </w:pPr>
            <w:r>
              <w:t xml:space="preserve">WSL2 NAT is not forwarding, or the wrong IP was used</w:t>
            </w:r>
          </w:p>
        </w:tc>
        <w:tc>
          <w:tcPr/>
          <w:p>
            <w:pPr>
              <w:pStyle w:val="Compact"/>
              <w:jc w:val="left"/>
            </w:pPr>
            <w:r>
              <w:t xml:space="preserve">try</w:t>
            </w:r>
            <w:r>
              <w:t xml:space="preserve"> </w:t>
            </w:r>
            <w:r>
              <w:rPr>
                <w:rStyle w:val="VerbatimChar"/>
              </w:rPr>
              <w:t xml:space="preserve">localhost:8080</w:t>
            </w:r>
            <w:r>
              <w:t xml:space="preserve"> </w:t>
            </w:r>
            <w:r>
              <w:t xml:space="preserve">first, then WSL2's</w:t>
            </w:r>
            <w:r>
              <w:t xml:space="preserve"> </w:t>
            </w:r>
            <w:r>
              <w:rPr>
                <w:rStyle w:val="VerbatimChar"/>
              </w:rPr>
              <w:t xml:space="preserve">eth0</w:t>
            </w:r>
            <w:r>
              <w:t xml:space="preserve"> </w:t>
            </w:r>
            <w:r>
              <w:t xml:space="preserve">IP, section 6</w:t>
            </w:r>
          </w:p>
        </w:tc>
      </w:tr>
      <w:tr>
        <w:trPr>
          <w:cantSplit/>
        </w:trPr>
        <w:tc>
          <w:tcPr/>
          <w:p>
            <w:pPr>
              <w:pStyle w:val="Compact"/>
              <w:jc w:val="left"/>
            </w:pPr>
            <w:r>
              <w:t xml:space="preserve">A new DAG file does not appear in the UI</w:t>
            </w:r>
          </w:p>
        </w:tc>
        <w:tc>
          <w:tcPr/>
          <w:p>
            <w:pPr>
              <w:pStyle w:val="Compact"/>
              <w:jc w:val="left"/>
            </w:pPr>
            <w:r>
              <w:rPr>
                <w:rStyle w:val="VerbatimChar"/>
              </w:rPr>
              <w:t xml:space="preserve">dags_folder</w:t>
            </w:r>
            <w:r>
              <w:t xml:space="preserve"> </w:t>
            </w:r>
            <w:r>
              <w:t xml:space="preserve">points elsewhere, or there is an import error</w:t>
            </w:r>
          </w:p>
        </w:tc>
        <w:tc>
          <w:tcPr/>
          <w:p>
            <w:pPr>
              <w:pStyle w:val="Compact"/>
              <w:jc w:val="left"/>
            </w:pPr>
            <w:r>
              <w:rPr>
                <w:rStyle w:val="VerbatimChar"/>
              </w:rPr>
              <w:t xml:space="preserve">airflow config get-value core dags_folder</w:t>
            </w:r>
            <w:r>
              <w:t xml:space="preserve">, then</w:t>
            </w:r>
            <w:r>
              <w:t xml:space="preserve"> </w:t>
            </w:r>
            <w:r>
              <w:rPr>
                <w:rStyle w:val="VerbatimChar"/>
              </w:rPr>
              <w:t xml:space="preserve">airflow dags list-import-errors</w:t>
            </w:r>
          </w:p>
        </w:tc>
      </w:tr>
      <w:tr>
        <w:trPr>
          <w:cantSplit/>
        </w:trPr>
        <w:tc>
          <w:tcPr/>
          <w:p>
            <w:pPr>
              <w:pStyle w:val="Compact"/>
              <w:jc w:val="left"/>
            </w:pPr>
            <w:r>
              <w:rPr>
                <w:rStyle w:val="VerbatimChar"/>
              </w:rPr>
              <w:t xml:space="preserve">PermissionError</w:t>
            </w:r>
            <w:r>
              <w:t xml:space="preserve"> </w:t>
            </w:r>
            <w:r>
              <w:t xml:space="preserve">writing to</w:t>
            </w:r>
            <w:r>
              <w:t xml:space="preserve"> </w:t>
            </w:r>
            <w:r>
              <w:rPr>
                <w:rStyle w:val="VerbatimChar"/>
              </w:rPr>
              <w:t xml:space="preserve">$AIRFLOW_HOME/logs</w:t>
            </w:r>
          </w:p>
        </w:tc>
        <w:tc>
          <w:tcPr/>
          <w:p>
            <w:pPr>
              <w:pStyle w:val="Compact"/>
              <w:jc w:val="left"/>
            </w:pPr>
            <w:r>
              <w:rPr>
                <w:rStyle w:val="VerbatimChar"/>
              </w:rPr>
              <w:t xml:space="preserve">AIRFLOW_HOME</w:t>
            </w:r>
            <w:r>
              <w:t xml:space="preserve"> </w:t>
            </w:r>
            <w:r>
              <w:t xml:space="preserve">was created once as root by accident</w:t>
            </w:r>
          </w:p>
        </w:tc>
        <w:tc>
          <w:tcPr/>
          <w:p>
            <w:pPr>
              <w:pStyle w:val="Compact"/>
              <w:jc w:val="left"/>
            </w:pPr>
            <w:r>
              <w:rPr>
                <w:rStyle w:val="VerbatimChar"/>
              </w:rPr>
              <w:t xml:space="preserve">sudo chown -R $USER: $AIRFLOW_HOME</w:t>
            </w:r>
            <w:r>
              <w:t xml:space="preserve">, or pick a path fully inside your home directory</w:t>
            </w:r>
          </w:p>
        </w:tc>
      </w:tr>
      <w:tr>
        <w:trPr>
          <w:cantSplit/>
        </w:trPr>
        <w:tc>
          <w:tcPr/>
          <w:p>
            <w:pPr>
              <w:pStyle w:val="Compact"/>
              <w:jc w:val="left"/>
            </w:pPr>
            <w:r>
              <w:t xml:space="preserve">Everyone in a shared training room sees Variables or runs changing under them</w:t>
            </w:r>
          </w:p>
        </w:tc>
        <w:tc>
          <w:tcPr/>
          <w:p>
            <w:pPr>
              <w:pStyle w:val="Compact"/>
              <w:jc w:val="left"/>
            </w:pPr>
            <w:r>
              <w:t xml:space="preserve">one</w:t>
            </w:r>
            <w:r>
              <w:t xml:space="preserve"> </w:t>
            </w:r>
            <w:r>
              <w:rPr>
                <w:rStyle w:val="VerbatimChar"/>
              </w:rPr>
              <w:t xml:space="preserve">AIRFLOW_HOME</w:t>
            </w:r>
            <w:r>
              <w:t xml:space="preserve"> </w:t>
            </w:r>
            <w:r>
              <w:t xml:space="preserve">shared by accident</w:t>
            </w:r>
          </w:p>
        </w:tc>
        <w:tc>
          <w:tcPr/>
          <w:p>
            <w:pPr>
              <w:pStyle w:val="Compact"/>
              <w:jc w:val="left"/>
            </w:pPr>
            <w:r>
              <w:t xml:space="preserve">confirm each learner has their own</w:t>
            </w:r>
            <w:r>
              <w:t xml:space="preserve"> </w:t>
            </w:r>
            <w:r>
              <w:rPr>
                <w:rStyle w:val="VerbatimChar"/>
              </w:rPr>
              <w:t xml:space="preserve">AIRFLOW_HOME</w:t>
            </w:r>
            <w:r>
              <w:t xml:space="preserve">, ideally their own WSL2 instance</w:t>
            </w:r>
          </w:p>
        </w:tc>
      </w:tr>
      <w:tr>
        <w:trPr>
          <w:cantSplit/>
        </w:trPr>
        <w:tc>
          <w:tcPr/>
          <w:p>
            <w:pPr>
              <w:pStyle w:val="Compact"/>
              <w:jc w:val="left"/>
            </w:pPr>
            <w:r>
              <w:rPr>
                <w:rStyle w:val="VerbatimChar"/>
              </w:rPr>
              <w:t xml:space="preserve">airflow: command not found</w:t>
            </w:r>
            <w:r>
              <w:t xml:space="preserve"> </w:t>
            </w:r>
            <w:r>
              <w:t xml:space="preserve">in a new terminal</w:t>
            </w:r>
          </w:p>
        </w:tc>
        <w:tc>
          <w:tcPr/>
          <w:p>
            <w:pPr>
              <w:pStyle w:val="Compact"/>
              <w:jc w:val="left"/>
            </w:pPr>
            <w:r>
              <w:t xml:space="preserve">the Airflow venv was not activated in this shell</w:t>
            </w:r>
          </w:p>
        </w:tc>
        <w:tc>
          <w:tcPr/>
          <w:p>
            <w:pPr>
              <w:pStyle w:val="Compact"/>
              <w:jc w:val="left"/>
            </w:pPr>
            <w:r>
              <w:rPr>
                <w:rStyle w:val="VerbatimChar"/>
              </w:rPr>
              <w:t xml:space="preserve">source ~/airflow-venv/bin/activate</w:t>
            </w:r>
            <w:r>
              <w:t xml:space="preserve"> </w:t>
            </w:r>
            <w:r>
              <w:t xml:space="preserve">first, every new terminal</w:t>
            </w:r>
          </w:p>
        </w:tc>
      </w:tr>
      <w:tr>
        <w:trPr>
          <w:cantSplit/>
        </w:trPr>
        <w:tc>
          <w:tcPr/>
          <w:p>
            <w:pPr>
              <w:pStyle w:val="Compact"/>
              <w:jc w:val="left"/>
            </w:pPr>
            <w:r>
              <w:rPr>
                <w:rStyle w:val="VerbatimChar"/>
              </w:rPr>
              <w:t xml:space="preserve">bash: .../python: No such file or directory</w:t>
            </w:r>
            <w:r>
              <w:t xml:space="preserve">, exit code 127</w:t>
            </w:r>
          </w:p>
        </w:tc>
        <w:tc>
          <w:tcPr/>
          <w:p>
            <w:pPr>
              <w:pStyle w:val="Compact"/>
              <w:jc w:val="left"/>
            </w:pPr>
            <w:r>
              <w:t xml:space="preserve">the</w:t>
            </w:r>
            <w:r>
              <w:t xml:space="preserve"> </w:t>
            </w:r>
            <w:r>
              <w:rPr>
                <w:rStyle w:val="VerbatimChar"/>
              </w:rPr>
              <w:t xml:space="preserve">PYTHON</w:t>
            </w:r>
            <w:r>
              <w:t xml:space="preserve"> </w:t>
            </w:r>
            <w:r>
              <w:t xml:space="preserve">constant points at a venv that does not exist at that path</w:t>
            </w:r>
          </w:p>
        </w:tc>
        <w:tc>
          <w:tcPr/>
          <w:p>
            <w:pPr>
              <w:pStyle w:val="Compact"/>
              <w:jc w:val="left"/>
            </w:pPr>
            <w:r>
              <w:t xml:space="preserve">check the path carefully. The venv may sit BESIDE the project folder rather than inside it</w:t>
            </w:r>
          </w:p>
        </w:tc>
      </w:tr>
      <w:tr>
        <w:trPr>
          <w:cantSplit/>
        </w:trPr>
        <w:tc>
          <w:tcPr/>
          <w:p>
            <w:pPr>
              <w:pStyle w:val="Compact"/>
              <w:jc w:val="left"/>
            </w:pPr>
            <w:r>
              <w:rPr>
                <w:rStyle w:val="VerbatimChar"/>
              </w:rPr>
              <w:t xml:space="preserve">ERROR: no raw file for 2026-09-12</w:t>
            </w:r>
          </w:p>
        </w:tc>
        <w:tc>
          <w:tcPr/>
          <w:p>
            <w:pPr>
              <w:pStyle w:val="Compact"/>
              <w:jc w:val="left"/>
            </w:pPr>
            <w:r>
              <w:t xml:space="preserve">you asked for a date with no data, either as</w:t>
            </w:r>
            <w:r>
              <w:t xml:space="preserve"> </w:t>
            </w:r>
            <w:r>
              <w:rPr>
                <w:rStyle w:val="VerbatimChar"/>
              </w:rPr>
              <w:t xml:space="preserve">RUN_DATE</w:t>
            </w:r>
            <w:r>
              <w:t xml:space="preserve"> </w:t>
            </w:r>
            <w:r>
              <w:t xml:space="preserve">or in the trigger config</w:t>
            </w:r>
          </w:p>
        </w:tc>
        <w:tc>
          <w:tcPr/>
          <w:p>
            <w:pPr>
              <w:pStyle w:val="Compact"/>
              <w:jc w:val="left"/>
            </w:pPr>
            <w:r>
              <w:t xml:space="preserve">only</w:t>
            </w:r>
            <w:r>
              <w:t xml:space="preserve"> </w:t>
            </w:r>
            <w:r>
              <w:rPr>
                <w:rStyle w:val="VerbatimChar"/>
              </w:rPr>
              <w:t xml:space="preserve">2026-09-01</w:t>
            </w:r>
            <w:r>
              <w:t xml:space="preserve">,</w:t>
            </w:r>
            <w:r>
              <w:t xml:space="preserve"> </w:t>
            </w:r>
            <w:r>
              <w:rPr>
                <w:rStyle w:val="VerbatimChar"/>
              </w:rPr>
              <w:t xml:space="preserve">2026-09-02</w:t>
            </w:r>
            <w:r>
              <w:t xml:space="preserve"> </w:t>
            </w:r>
            <w:r>
              <w:t xml:space="preserve">and</w:t>
            </w:r>
            <w:r>
              <w:t xml:space="preserve"> </w:t>
            </w:r>
            <w:r>
              <w:rPr>
                <w:rStyle w:val="VerbatimChar"/>
              </w:rPr>
              <w:t xml:space="preserve">2026-09-03</w:t>
            </w:r>
            <w:r>
              <w:t xml:space="preserve"> </w:t>
            </w:r>
            <w:r>
              <w:t xml:space="preserve">exist</w:t>
            </w:r>
          </w:p>
        </w:tc>
      </w:tr>
      <w:tr>
        <w:trPr>
          <w:cantSplit/>
        </w:trPr>
        <w:tc>
          <w:tcPr/>
          <w:p>
            <w:pPr>
              <w:pStyle w:val="Compact"/>
              <w:jc w:val="left"/>
            </w:pPr>
            <w:r>
              <w:t xml:space="preserve">A run shows success in 0 seconds, with no tasks</w:t>
            </w:r>
          </w:p>
        </w:tc>
        <w:tc>
          <w:tcPr/>
          <w:p>
            <w:pPr>
              <w:pStyle w:val="Compact"/>
              <w:jc w:val="left"/>
            </w:pPr>
            <w:r>
              <w:t xml:space="preserve">a DAG run and a task instance are different objects. A run can exist with zero tasks in it</w:t>
            </w:r>
          </w:p>
        </w:tc>
        <w:tc>
          <w:tcPr/>
          <w:p>
            <w:pPr>
              <w:pStyle w:val="Compact"/>
              <w:jc w:val="left"/>
            </w:pPr>
            <w:r>
              <w:t xml:space="preserve">click into the run and check the task squares themselves, not just the run's overall colour</w:t>
            </w:r>
          </w:p>
        </w:tc>
      </w:tr>
      <w:tr>
        <w:trPr>
          <w:cantSplit/>
        </w:trPr>
        <w:tc>
          <w:tcPr/>
          <w:p>
            <w:pPr>
              <w:pStyle w:val="Compact"/>
              <w:jc w:val="left"/>
            </w:pPr>
            <w:r>
              <w:rPr>
                <w:rStyle w:val="VerbatimChar"/>
              </w:rPr>
              <w:t xml:space="preserve">ModuleNotFoundError: No module named 'pyspark'</w:t>
            </w:r>
            <w:r>
              <w:t xml:space="preserve"> </w:t>
            </w:r>
            <w:r>
              <w:t xml:space="preserve">in a task log</w:t>
            </w:r>
          </w:p>
        </w:tc>
        <w:tc>
          <w:tcPr/>
          <w:p>
            <w:pPr>
              <w:pStyle w:val="Compact"/>
              <w:jc w:val="left"/>
            </w:pPr>
            <w:r>
              <w:t xml:space="preserve">the command ran with Airflow's own python, not the PySpark one</w:t>
            </w:r>
          </w:p>
        </w:tc>
        <w:tc>
          <w:tcPr/>
          <w:p>
            <w:pPr>
              <w:pStyle w:val="Compact"/>
              <w:jc w:val="left"/>
            </w:pPr>
            <w:r>
              <w:rPr>
                <w:rStyle w:val="VerbatimChar"/>
              </w:rPr>
              <w:t xml:space="preserve">PYTHON</w:t>
            </w:r>
            <w:r>
              <w:t xml:space="preserve"> </w:t>
            </w:r>
            <w:r>
              <w:t xml:space="preserve">in</w:t>
            </w:r>
            <w:r>
              <w:t xml:space="preserve"> </w:t>
            </w:r>
            <w:r>
              <w:rPr>
                <w:rStyle w:val="VerbatimChar"/>
              </w:rPr>
              <w:t xml:space="preserve">bank_pipeline.py</w:t>
            </w:r>
            <w:r>
              <w:t xml:space="preserve"> </w:t>
            </w:r>
            <w:r>
              <w:t xml:space="preserve">must point at the PySpark venv, never the Airflow venv</w:t>
            </w:r>
          </w:p>
        </w:tc>
      </w:tr>
    </w:tbl>
    <w:bookmarkEnd w:id="339"/>
    <w:bookmarkStart w:id="340" w:name="X83d69e4612c6f7606d2322933fd2225a6d96eba"/>
    <w:p>
      <w:pPr>
        <w:pStyle w:val="Heading2"/>
      </w:pPr>
      <w:r>
        <w:t xml:space="preserve">12. Everyday commands</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Task</w:t>
            </w:r>
          </w:p>
        </w:tc>
        <w:tc>
          <w:tcPr/>
          <w:p>
            <w:pPr>
              <w:pStyle w:val="Compact"/>
              <w:jc w:val="left"/>
            </w:pPr>
            <w:r>
              <w:t xml:space="preserve">Command</w:t>
            </w:r>
          </w:p>
        </w:tc>
      </w:tr>
      <w:tr>
        <w:trPr>
          <w:cantSplit/>
        </w:trPr>
        <w:tc>
          <w:tcPr/>
          <w:p>
            <w:pPr>
              <w:pStyle w:val="Compact"/>
              <w:jc w:val="left"/>
            </w:pPr>
            <w:r>
              <w:t xml:space="preserve">List DAGs</w:t>
            </w:r>
          </w:p>
        </w:tc>
        <w:tc>
          <w:tcPr/>
          <w:p>
            <w:pPr>
              <w:pStyle w:val="Compact"/>
              <w:jc w:val="left"/>
            </w:pPr>
            <w:r>
              <w:rPr>
                <w:rStyle w:val="VerbatimChar"/>
              </w:rPr>
              <w:t xml:space="preserve">airflow dags list</w:t>
            </w:r>
          </w:p>
        </w:tc>
      </w:tr>
      <w:tr>
        <w:trPr>
          <w:cantSplit/>
        </w:trPr>
        <w:tc>
          <w:tcPr/>
          <w:p>
            <w:pPr>
              <w:pStyle w:val="Compact"/>
              <w:jc w:val="left"/>
            </w:pPr>
            <w:r>
              <w:t xml:space="preserve">Check a DAG parses cleanly</w:t>
            </w:r>
          </w:p>
        </w:tc>
        <w:tc>
          <w:tcPr/>
          <w:p>
            <w:pPr>
              <w:pStyle w:val="Compact"/>
              <w:jc w:val="left"/>
            </w:pPr>
            <w:r>
              <w:rPr>
                <w:rStyle w:val="VerbatimChar"/>
              </w:rPr>
              <w:t xml:space="preserve">airflow dags list-import-errors</w:t>
            </w:r>
          </w:p>
        </w:tc>
      </w:tr>
      <w:tr>
        <w:trPr>
          <w:cantSplit/>
        </w:trPr>
        <w:tc>
          <w:tcPr/>
          <w:p>
            <w:pPr>
              <w:pStyle w:val="Compact"/>
              <w:jc w:val="left"/>
            </w:pPr>
            <w:r>
              <w:t xml:space="preserve">Test one task without scheduling it</w:t>
            </w:r>
          </w:p>
        </w:tc>
        <w:tc>
          <w:tcPr/>
          <w:p>
            <w:pPr>
              <w:pStyle w:val="Compact"/>
              <w:jc w:val="left"/>
            </w:pPr>
            <w:r>
              <w:rPr>
                <w:rStyle w:val="VerbatimChar"/>
              </w:rPr>
              <w:t xml:space="preserve">airflow tasks test bank_pipeline ingest 2026-09-01</w:t>
            </w:r>
          </w:p>
        </w:tc>
      </w:tr>
      <w:tr>
        <w:trPr>
          <w:cantSplit/>
        </w:trPr>
        <w:tc>
          <w:tcPr/>
          <w:p>
            <w:pPr>
              <w:pStyle w:val="Compact"/>
              <w:jc w:val="left"/>
            </w:pPr>
            <w:r>
              <w:t xml:space="preserve">Stop everything</w:t>
            </w:r>
          </w:p>
        </w:tc>
        <w:tc>
          <w:tcPr/>
          <w:p>
            <w:pPr>
              <w:pStyle w:val="Compact"/>
              <w:jc w:val="left"/>
            </w:pPr>
            <w:r>
              <w:rPr>
                <w:rStyle w:val="VerbatimChar"/>
              </w:rPr>
              <w:t xml:space="preserve">Ctrl+C</w:t>
            </w:r>
            <w:r>
              <w:t xml:space="preserve"> </w:t>
            </w:r>
            <w:r>
              <w:t xml:space="preserve">in the</w:t>
            </w:r>
            <w:r>
              <w:t xml:space="preserve"> </w:t>
            </w:r>
            <w:r>
              <w:rPr>
                <w:rStyle w:val="VerbatimChar"/>
              </w:rPr>
              <w:t xml:space="preserve">airflow standalone</w:t>
            </w:r>
            <w:r>
              <w:t xml:space="preserve"> </w:t>
            </w:r>
            <w:r>
              <w:t xml:space="preserve">terminal</w:t>
            </w:r>
          </w:p>
        </w:tc>
      </w:tr>
    </w:tbl>
    <w:bookmarkEnd w:id="340"/>
    <w:bookmarkStart w:id="341" w:name="the-lab-16"/>
    <w:p>
      <w:pPr>
        <w:pStyle w:val="Heading2"/>
      </w:pPr>
      <w:r>
        <w:t xml:space="preserve">The lab</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File</w:t>
            </w:r>
          </w:p>
        </w:tc>
        <w:tc>
          <w:tcPr/>
          <w:p>
            <w:pPr>
              <w:pStyle w:val="Compact"/>
              <w:jc w:val="left"/>
            </w:pPr>
            <w:r>
              <w:t xml:space="preserve">What</w:t>
            </w:r>
          </w:p>
        </w:tc>
      </w:tr>
      <w:tr>
        <w:trPr>
          <w:cantSplit/>
        </w:trPr>
        <w:tc>
          <w:tcPr/>
          <w:p>
            <w:pPr>
              <w:pStyle w:val="Compact"/>
              <w:jc w:val="left"/>
            </w:pPr>
            <w:r>
              <w:rPr>
                <w:rStyle w:val="VerbatimChar"/>
              </w:rPr>
              <w:t xml:space="preserve">airflow/dags/bank_pipeline.py</w:t>
            </w:r>
          </w:p>
        </w:tc>
        <w:tc>
          <w:tcPr/>
          <w:p>
            <w:pPr>
              <w:pStyle w:val="Compact"/>
              <w:jc w:val="left"/>
            </w:pPr>
            <w:r>
              <w:t xml:space="preserve">The one DAG. Three</w:t>
            </w:r>
            <w:r>
              <w:t xml:space="preserve"> </w:t>
            </w:r>
            <w:r>
              <w:rPr>
                <w:rStyle w:val="VerbatimChar"/>
              </w:rPr>
              <w:t xml:space="preserve">BashOperator</w:t>
            </w:r>
            <w:r>
              <w:t xml:space="preserve"> </w:t>
            </w:r>
            <w:r>
              <w:t xml:space="preserve">tasks,</w:t>
            </w:r>
            <w:r>
              <w:t xml:space="preserve"> </w:t>
            </w:r>
            <w:r>
              <w:rPr>
                <w:rStyle w:val="VerbatimChar"/>
              </w:rPr>
              <w:t xml:space="preserve">ingest &gt;&gt; curate &gt;&gt; publish</w:t>
            </w:r>
            <w:r>
              <w:t xml:space="preserve">, no schedule</w:t>
            </w:r>
          </w:p>
        </w:tc>
      </w:tr>
      <w:tr>
        <w:trPr>
          <w:cantSplit/>
        </w:trPr>
        <w:tc>
          <w:tcPr/>
          <w:p>
            <w:pPr>
              <w:pStyle w:val="Compact"/>
              <w:jc w:val="left"/>
            </w:pPr>
            <w:r>
              <w:rPr>
                <w:rStyle w:val="VerbatimChar"/>
              </w:rPr>
              <w:t xml:space="preserve">airflow/README.md</w:t>
            </w:r>
          </w:p>
        </w:tc>
        <w:tc>
          <w:tcPr/>
          <w:p>
            <w:pPr>
              <w:pStyle w:val="Compact"/>
              <w:jc w:val="left"/>
            </w:pPr>
            <w:r>
              <w:t xml:space="preserve">The copy-paste quickstart version of this document</w:t>
            </w:r>
          </w:p>
        </w:tc>
      </w:tr>
    </w:tbl>
    <w:p>
      <w:pPr>
        <w:pStyle w:val="BodyText"/>
      </w:pPr>
      <w:r>
        <w:t xml:space="preserve">The DAG orchestrates the exact same script module 17 already ran by</w:t>
      </w:r>
      <w:r>
        <w:t xml:space="preserve"> </w:t>
      </w:r>
      <w:r>
        <w:t xml:space="preserve">hand,</w:t>
      </w:r>
      <w:r>
        <w:t xml:space="preserve"> </w:t>
      </w:r>
      <w:r>
        <w:rPr>
          <w:rStyle w:val="VerbatimChar"/>
        </w:rPr>
        <w:t xml:space="preserve">labs/17_lab_pipeline.py</w:t>
      </w:r>
      <w:r>
        <w:t xml:space="preserve">, once per step. It contains no PySpark</w:t>
      </w:r>
      <w:r>
        <w:t xml:space="preserve"> </w:t>
      </w:r>
      <w:r>
        <w:t xml:space="preserve">code of its own, only three shell commands.</w:t>
      </w:r>
    </w:p>
    <w:bookmarkEnd w:id="341"/>
    <w:bookmarkStart w:id="342" w:name="common-mistakes-17"/>
    <w:p>
      <w:pPr>
        <w:pStyle w:val="Heading2"/>
      </w:pPr>
      <w:r>
        <w:t xml:space="preserve">Common mistakes</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Mistake</w:t>
            </w:r>
          </w:p>
        </w:tc>
        <w:tc>
          <w:tcPr/>
          <w:p>
            <w:pPr>
              <w:pStyle w:val="Compact"/>
              <w:jc w:val="left"/>
            </w:pPr>
            <w:r>
              <w:t xml:space="preserve">Real cause</w:t>
            </w:r>
          </w:p>
        </w:tc>
        <w:tc>
          <w:tcPr/>
          <w:p>
            <w:pPr>
              <w:pStyle w:val="Compact"/>
              <w:jc w:val="left"/>
            </w:pPr>
            <w:r>
              <w:t xml:space="preserve">Fix</w:t>
            </w:r>
          </w:p>
        </w:tc>
      </w:tr>
      <w:tr>
        <w:trPr>
          <w:cantSplit/>
        </w:trPr>
        <w:tc>
          <w:tcPr/>
          <w:p>
            <w:pPr>
              <w:pStyle w:val="Compact"/>
              <w:jc w:val="left"/>
            </w:pPr>
            <w:r>
              <w:t xml:space="preserve">Installed Airflow into the PySpark venv</w:t>
            </w:r>
          </w:p>
        </w:tc>
        <w:tc>
          <w:tcPr/>
          <w:p>
            <w:pPr>
              <w:pStyle w:val="Compact"/>
              <w:jc w:val="left"/>
            </w:pPr>
            <w:r>
              <w:t xml:space="preserve">"it's just one more pip install"</w:t>
            </w:r>
          </w:p>
        </w:tc>
        <w:tc>
          <w:tcPr/>
          <w:p>
            <w:pPr>
              <w:pStyle w:val="Compact"/>
              <w:jc w:val="left"/>
            </w:pPr>
            <w:r>
              <w:t xml:space="preserve">a separate venv, always, section 1</w:t>
            </w:r>
          </w:p>
        </w:tc>
      </w:tr>
      <w:tr>
        <w:trPr>
          <w:cantSplit/>
        </w:trPr>
        <w:tc>
          <w:tcPr/>
          <w:p>
            <w:pPr>
              <w:pStyle w:val="Compact"/>
              <w:jc w:val="left"/>
            </w:pPr>
            <w:r>
              <w:rPr>
                <w:rStyle w:val="VerbatimChar"/>
              </w:rPr>
              <w:t xml:space="preserve">pip install apache-airflow</w:t>
            </w:r>
            <w:r>
              <w:t xml:space="preserve"> </w:t>
            </w:r>
            <w:r>
              <w:t xml:space="preserve">with no</w:t>
            </w:r>
            <w:r>
              <w:t xml:space="preserve"> </w:t>
            </w:r>
            <w:r>
              <w:rPr>
                <w:rStyle w:val="VerbatimChar"/>
              </w:rPr>
              <w:t xml:space="preserve">--constraint</w:t>
            </w:r>
          </w:p>
        </w:tc>
        <w:tc>
          <w:tcPr/>
          <w:p>
            <w:pPr>
              <w:pStyle w:val="Compact"/>
              <w:jc w:val="left"/>
            </w:pPr>
            <w:r>
              <w:t xml:space="preserve">pip resolving an incompatible dependency set on its own</w:t>
            </w:r>
          </w:p>
        </w:tc>
        <w:tc>
          <w:tcPr/>
          <w:p>
            <w:pPr>
              <w:pStyle w:val="Compact"/>
              <w:jc w:val="left"/>
            </w:pPr>
            <w:r>
              <w:t xml:space="preserve">always use the matching constraints URL, section 3</w:t>
            </w:r>
          </w:p>
        </w:tc>
      </w:tr>
      <w:tr>
        <w:trPr>
          <w:cantSplit/>
        </w:trPr>
        <w:tc>
          <w:tcPr/>
          <w:p>
            <w:pPr>
              <w:pStyle w:val="Compact"/>
              <w:jc w:val="left"/>
            </w:pPr>
            <w:r>
              <w:rPr>
                <w:rStyle w:val="VerbatimChar"/>
              </w:rPr>
              <w:t xml:space="preserve">AIRFLOW_HOME</w:t>
            </w:r>
            <w:r>
              <w:t xml:space="preserve"> </w:t>
            </w:r>
            <w:r>
              <w:t xml:space="preserve">different in every new terminal</w:t>
            </w:r>
          </w:p>
        </w:tc>
        <w:tc>
          <w:tcPr/>
          <w:p>
            <w:pPr>
              <w:pStyle w:val="Compact"/>
              <w:jc w:val="left"/>
            </w:pPr>
            <w:r>
              <w:t xml:space="preserve">forgot to export it, or</w:t>
            </w:r>
            <w:r>
              <w:t xml:space="preserve"> </w:t>
            </w:r>
            <w:r>
              <w:rPr>
                <w:rStyle w:val="VerbatimChar"/>
              </w:rPr>
              <w:t xml:space="preserve">.bashrc</w:t>
            </w:r>
            <w:r>
              <w:t xml:space="preserve"> </w:t>
            </w:r>
            <w:r>
              <w:t xml:space="preserve">was never updated</w:t>
            </w:r>
          </w:p>
        </w:tc>
        <w:tc>
          <w:tcPr/>
          <w:p>
            <w:pPr>
              <w:pStyle w:val="Compact"/>
              <w:jc w:val="left"/>
            </w:pPr>
            <w:r>
              <w:t xml:space="preserve">export it once in</w:t>
            </w:r>
            <w:r>
              <w:t xml:space="preserve"> </w:t>
            </w:r>
            <w:r>
              <w:rPr>
                <w:rStyle w:val="VerbatimChar"/>
              </w:rPr>
              <w:t xml:space="preserve">.bashrc</w:t>
            </w:r>
            <w:r>
              <w:t xml:space="preserve">, section 4</w:t>
            </w:r>
          </w:p>
        </w:tc>
      </w:tr>
      <w:tr>
        <w:trPr>
          <w:cantSplit/>
        </w:trPr>
        <w:tc>
          <w:tcPr/>
          <w:p>
            <w:pPr>
              <w:pStyle w:val="Compact"/>
              <w:jc w:val="left"/>
            </w:pPr>
            <w:r>
              <w:t xml:space="preserve">DAG runs but reads or writes the wrong place</w:t>
            </w:r>
          </w:p>
        </w:tc>
        <w:tc>
          <w:tcPr/>
          <w:p>
            <w:pPr>
              <w:pStyle w:val="Compact"/>
              <w:jc w:val="left"/>
            </w:pPr>
            <w:r>
              <w:rPr>
                <w:rStyle w:val="VerbatimChar"/>
              </w:rPr>
              <w:t xml:space="preserve">PROJECT</w:t>
            </w:r>
            <w:r>
              <w:t xml:space="preserve"> </w:t>
            </w:r>
            <w:r>
              <w:t xml:space="preserve">in</w:t>
            </w:r>
            <w:r>
              <w:t xml:space="preserve"> </w:t>
            </w:r>
            <w:r>
              <w:rPr>
                <w:rStyle w:val="VerbatimChar"/>
              </w:rPr>
              <w:t xml:space="preserve">bank_pipeline.py</w:t>
            </w:r>
            <w:r>
              <w:t xml:space="preserve"> </w:t>
            </w:r>
            <w:r>
              <w:t xml:space="preserve">still has the placeholder path</w:t>
            </w:r>
          </w:p>
        </w:tc>
        <w:tc>
          <w:tcPr/>
          <w:p>
            <w:pPr>
              <w:pStyle w:val="Compact"/>
              <w:jc w:val="left"/>
            </w:pPr>
            <w:r>
              <w:t xml:space="preserve">edit</w:t>
            </w:r>
            <w:r>
              <w:t xml:space="preserve"> </w:t>
            </w:r>
            <w:r>
              <w:rPr>
                <w:rStyle w:val="VerbatimChar"/>
              </w:rPr>
              <w:t xml:space="preserve">PROJECT</w:t>
            </w:r>
            <w:r>
              <w:t xml:space="preserve">,</w:t>
            </w:r>
            <w:r>
              <w:t xml:space="preserve"> </w:t>
            </w:r>
            <w:r>
              <w:rPr>
                <w:rStyle w:val="VerbatimChar"/>
              </w:rPr>
              <w:t xml:space="preserve">PYTHON</w:t>
            </w:r>
            <w:r>
              <w:t xml:space="preserve"> </w:t>
            </w:r>
            <w:r>
              <w:t xml:space="preserve">and</w:t>
            </w:r>
            <w:r>
              <w:t xml:space="preserve"> </w:t>
            </w:r>
            <w:r>
              <w:rPr>
                <w:rStyle w:val="VerbatimChar"/>
              </w:rPr>
              <w:t xml:space="preserve">RUN_DATE</w:t>
            </w:r>
            <w:r>
              <w:t xml:space="preserve"> </w:t>
            </w:r>
            <w:r>
              <w:t xml:space="preserve">at the top of the file, section 7</w:t>
            </w:r>
          </w:p>
        </w:tc>
      </w:tr>
      <w:tr>
        <w:trPr>
          <w:cantSplit/>
        </w:trPr>
        <w:tc>
          <w:tcPr/>
          <w:p>
            <w:pPr>
              <w:pStyle w:val="Compact"/>
              <w:jc w:val="left"/>
            </w:pPr>
            <w:r>
              <w:rPr>
                <w:rStyle w:val="VerbatimChar"/>
              </w:rPr>
              <w:t xml:space="preserve">bash: .../python: No such file or directory</w:t>
            </w:r>
            <w:r>
              <w:t xml:space="preserve">, exit code 127</w:t>
            </w:r>
          </w:p>
        </w:tc>
        <w:tc>
          <w:tcPr/>
          <w:p>
            <w:pPr>
              <w:pStyle w:val="Compact"/>
              <w:jc w:val="left"/>
            </w:pPr>
            <w:r>
              <w:t xml:space="preserve">the</w:t>
            </w:r>
            <w:r>
              <w:t xml:space="preserve"> </w:t>
            </w:r>
            <w:r>
              <w:rPr>
                <w:rStyle w:val="VerbatimChar"/>
              </w:rPr>
              <w:t xml:space="preserve">PYTHON</w:t>
            </w:r>
            <w:r>
              <w:t xml:space="preserve"> </w:t>
            </w:r>
            <w:r>
              <w:t xml:space="preserve">constant points at a venv that does not exist</w:t>
            </w:r>
          </w:p>
        </w:tc>
        <w:tc>
          <w:tcPr/>
          <w:p>
            <w:pPr>
              <w:pStyle w:val="Compact"/>
              <w:jc w:val="left"/>
            </w:pPr>
            <w:r>
              <w:t xml:space="preserve">check the path, the venv may be beside the project rather than inside it</w:t>
            </w:r>
          </w:p>
        </w:tc>
      </w:tr>
      <w:tr>
        <w:trPr>
          <w:cantSplit/>
        </w:trPr>
        <w:tc>
          <w:tcPr/>
          <w:p>
            <w:pPr>
              <w:pStyle w:val="Compact"/>
              <w:jc w:val="left"/>
            </w:pPr>
            <w:r>
              <w:rPr>
                <w:rStyle w:val="VerbatimChar"/>
              </w:rPr>
              <w:t xml:space="preserve">ERROR: no raw file for 2026-09-12</w:t>
            </w:r>
          </w:p>
        </w:tc>
        <w:tc>
          <w:tcPr/>
          <w:p>
            <w:pPr>
              <w:pStyle w:val="Compact"/>
              <w:jc w:val="left"/>
            </w:pPr>
            <w:r>
              <w:t xml:space="preserve">asked for a date with no data</w:t>
            </w:r>
          </w:p>
        </w:tc>
        <w:tc>
          <w:tcPr/>
          <w:p>
            <w:pPr>
              <w:pStyle w:val="Compact"/>
              <w:jc w:val="left"/>
            </w:pPr>
            <w:r>
              <w:t xml:space="preserve">only 2026-09-01, 02 and 03 exist</w:t>
            </w:r>
          </w:p>
        </w:tc>
      </w:tr>
      <w:tr>
        <w:trPr>
          <w:cantSplit/>
        </w:trPr>
        <w:tc>
          <w:tcPr/>
          <w:p>
            <w:pPr>
              <w:pStyle w:val="Compact"/>
              <w:jc w:val="left"/>
            </w:pPr>
            <w:r>
              <w:t xml:space="preserve">A run shows success in 0 seconds with no tasks</w:t>
            </w:r>
          </w:p>
        </w:tc>
        <w:tc>
          <w:tcPr/>
          <w:p>
            <w:pPr>
              <w:pStyle w:val="Compact"/>
              <w:jc w:val="left"/>
            </w:pPr>
            <w:r>
              <w:t xml:space="preserve">a DAG run and a task instance are different objects, a run can contain zero tasks</w:t>
            </w:r>
          </w:p>
        </w:tc>
        <w:tc>
          <w:tcPr/>
          <w:p>
            <w:pPr>
              <w:pStyle w:val="Compact"/>
              <w:jc w:val="left"/>
            </w:pPr>
            <w:r>
              <w:t xml:space="preserve">check the task squares, not just the run</w:t>
            </w:r>
          </w:p>
        </w:tc>
      </w:tr>
      <w:tr>
        <w:trPr>
          <w:cantSplit/>
        </w:trPr>
        <w:tc>
          <w:tcPr/>
          <w:p>
            <w:pPr>
              <w:pStyle w:val="Compact"/>
              <w:jc w:val="left"/>
            </w:pPr>
            <w:r>
              <w:rPr>
                <w:rStyle w:val="VerbatimChar"/>
              </w:rPr>
              <w:t xml:space="preserve">ModuleNotFoundError: No module named 'pyspark'</w:t>
            </w:r>
            <w:r>
              <w:t xml:space="preserve"> </w:t>
            </w:r>
            <w:r>
              <w:t xml:space="preserve">in a task log</w:t>
            </w:r>
          </w:p>
        </w:tc>
        <w:tc>
          <w:tcPr/>
          <w:p>
            <w:pPr>
              <w:pStyle w:val="Compact"/>
              <w:jc w:val="left"/>
            </w:pPr>
            <w:r>
              <w:t xml:space="preserve">the command is using Airflow's python</w:t>
            </w:r>
          </w:p>
        </w:tc>
        <w:tc>
          <w:tcPr/>
          <w:p>
            <w:pPr>
              <w:pStyle w:val="Compact"/>
              <w:jc w:val="left"/>
            </w:pPr>
            <w:r>
              <w:rPr>
                <w:rStyle w:val="VerbatimChar"/>
              </w:rPr>
              <w:t xml:space="preserve">PYTHON</w:t>
            </w:r>
            <w:r>
              <w:t xml:space="preserve"> </w:t>
            </w:r>
            <w:r>
              <w:t xml:space="preserve">must point at the PySpark venv, not the Airflow one</w:t>
            </w:r>
          </w:p>
        </w:tc>
      </w:tr>
    </w:tbl>
    <w:bookmarkEnd w:id="342"/>
    <w:bookmarkStart w:id="343" w:name="exercises-17"/>
    <w:p>
      <w:pPr>
        <w:pStyle w:val="Heading2"/>
      </w:pPr>
      <w:r>
        <w:t xml:space="preserve">Exercises</w:t>
      </w:r>
    </w:p>
    <w:p>
      <w:pPr>
        <w:numPr>
          <w:ilvl w:val="0"/>
          <w:numId w:val="1041"/>
        </w:numPr>
      </w:pPr>
      <w:r>
        <w:t xml:space="preserve">Complete sections 3 and 4: install Airflow 2.10.5 in its own venv, run</w:t>
      </w:r>
      <w:r>
        <w:t xml:space="preserve"> </w:t>
      </w:r>
      <w:r>
        <w:rPr>
          <w:rStyle w:val="VerbatimChar"/>
        </w:rPr>
        <w:t xml:space="preserve">airflow db migrate</w:t>
      </w:r>
      <w:r>
        <w:t xml:space="preserve">, create a user, and confirm</w:t>
      </w:r>
      <w:r>
        <w:t xml:space="preserve"> </w:t>
      </w:r>
      <w:r>
        <w:rPr>
          <w:rStyle w:val="VerbatimChar"/>
        </w:rPr>
        <w:t xml:space="preserve">airflow version</w:t>
      </w:r>
      <w:r>
        <w:t xml:space="preserve"> </w:t>
      </w:r>
      <w:r>
        <w:t xml:space="preserve">prints</w:t>
      </w:r>
      <w:r>
        <w:t xml:space="preserve"> </w:t>
      </w:r>
      <w:r>
        <w:rPr>
          <w:rStyle w:val="VerbatimChar"/>
        </w:rPr>
        <w:t xml:space="preserve">2.10.5</w:t>
      </w:r>
      <w:r>
        <w:t xml:space="preserve">.</w:t>
      </w:r>
    </w:p>
    <w:p>
      <w:pPr>
        <w:numPr>
          <w:ilvl w:val="0"/>
          <w:numId w:val="1041"/>
        </w:numPr>
      </w:pPr>
      <w:r>
        <w:t xml:space="preserve">Edit</w:t>
      </w:r>
      <w:r>
        <w:t xml:space="preserve"> </w:t>
      </w:r>
      <w:r>
        <w:rPr>
          <w:rStyle w:val="VerbatimChar"/>
        </w:rPr>
        <w:t xml:space="preserve">bank_pipeline.py</w:t>
      </w:r>
      <w:r>
        <w:t xml:space="preserve">'s</w:t>
      </w:r>
      <w:r>
        <w:t xml:space="preserve"> </w:t>
      </w:r>
      <w:r>
        <w:rPr>
          <w:rStyle w:val="VerbatimChar"/>
        </w:rPr>
        <w:t xml:space="preserve">PROJECT</w:t>
      </w:r>
      <w:r>
        <w:t xml:space="preserve"> </w:t>
      </w:r>
      <w:r>
        <w:t xml:space="preserve">and</w:t>
      </w:r>
      <w:r>
        <w:t xml:space="preserve"> </w:t>
      </w:r>
      <w:r>
        <w:rPr>
          <w:rStyle w:val="VerbatimChar"/>
        </w:rPr>
        <w:t xml:space="preserve">PYTHON</w:t>
      </w:r>
      <w:r>
        <w:t xml:space="preserve"> </w:t>
      </w:r>
      <w:r>
        <w:t xml:space="preserve">for your machine,</w:t>
      </w:r>
      <w:r>
        <w:t xml:space="preserve"> </w:t>
      </w:r>
      <w:r>
        <w:t xml:space="preserve">start</w:t>
      </w:r>
      <w:r>
        <w:t xml:space="preserve"> </w:t>
      </w:r>
      <w:r>
        <w:rPr>
          <w:rStyle w:val="VerbatimChar"/>
        </w:rPr>
        <w:t xml:space="preserve">airflow standalone</w:t>
      </w:r>
      <w:r>
        <w:t xml:space="preserve">, and open the UI from your Windows</w:t>
      </w:r>
      <w:r>
        <w:t xml:space="preserve"> </w:t>
      </w:r>
      <w:r>
        <w:t xml:space="preserve">browser. Expected: the login screen loads at</w:t>
      </w:r>
      <w:r>
        <w:t xml:space="preserve"> </w:t>
      </w:r>
      <w:r>
        <w:rPr>
          <w:rStyle w:val="VerbatimChar"/>
        </w:rPr>
        <w:t xml:space="preserve">http://localhost:8080</w:t>
      </w:r>
      <w:r>
        <w:t xml:space="preserve">.</w:t>
      </w:r>
    </w:p>
    <w:p>
      <w:pPr>
        <w:numPr>
          <w:ilvl w:val="0"/>
          <w:numId w:val="1041"/>
        </w:numPr>
      </w:pPr>
      <w:r>
        <w:t xml:space="preserve">Unpause and trigger</w:t>
      </w:r>
      <w:r>
        <w:t xml:space="preserve"> </w:t>
      </w:r>
      <w:r>
        <w:rPr>
          <w:rStyle w:val="VerbatimChar"/>
        </w:rPr>
        <w:t xml:space="preserve">bank_pipeline</w:t>
      </w:r>
      <w:r>
        <w:t xml:space="preserve"> </w:t>
      </w:r>
      <w:r>
        <w:t xml:space="preserve">with</w:t>
      </w:r>
      <w:r>
        <w:t xml:space="preserve"> </w:t>
      </w:r>
      <w:r>
        <w:rPr>
          <w:rStyle w:val="VerbatimChar"/>
        </w:rPr>
        <w:t xml:space="preserve">RUN_DATE</w:t>
      </w:r>
      <w:r>
        <w:t xml:space="preserve"> </w:t>
      </w:r>
      <w:r>
        <w:t xml:space="preserve">left at its</w:t>
      </w:r>
      <w:r>
        <w:t xml:space="preserve"> </w:t>
      </w:r>
      <w:r>
        <w:t xml:space="preserve">default. Watch the Grid view until all three tasks show success, then</w:t>
      </w:r>
      <w:r>
        <w:t xml:space="preserve"> </w:t>
      </w:r>
      <w:r>
        <w:t xml:space="preserve">open</w:t>
      </w:r>
      <w:r>
        <w:t xml:space="preserve"> </w:t>
      </w:r>
      <w:r>
        <w:rPr>
          <w:rStyle w:val="VerbatimChar"/>
        </w:rPr>
        <w:t xml:space="preserve">curate</w:t>
      </w:r>
      <w:r>
        <w:t xml:space="preserve">'s log and find the</w:t>
      </w:r>
      <w:r>
        <w:t xml:space="preserve"> </w:t>
      </w:r>
      <w:r>
        <w:rPr>
          <w:rStyle w:val="VerbatimChar"/>
        </w:rPr>
        <w:t xml:space="preserve">DQ GATE PASSED</w:t>
      </w:r>
      <w:r>
        <w:t xml:space="preserve"> </w:t>
      </w:r>
      <w:r>
        <w:t xml:space="preserve">line module 17</w:t>
      </w:r>
      <w:r>
        <w:t xml:space="preserve"> </w:t>
      </w:r>
      <w:r>
        <w:t xml:space="preserve">prints.</w:t>
      </w:r>
    </w:p>
    <w:p>
      <w:pPr>
        <w:numPr>
          <w:ilvl w:val="0"/>
          <w:numId w:val="1041"/>
        </w:numPr>
      </w:pPr>
      <w:r>
        <w:t xml:space="preserve">Use</w:t>
      </w:r>
      <w:r>
        <w:t xml:space="preserve"> </w:t>
      </w:r>
      <w:r>
        <w:rPr>
          <w:bCs/>
          <w:b/>
        </w:rPr>
        <w:t xml:space="preserve">Trigger DAG w/ config</w:t>
      </w:r>
      <w:r>
        <w:t xml:space="preserve"> </w:t>
      </w:r>
      <w:r>
        <w:t xml:space="preserve">to run the DAG again for</w:t>
      </w:r>
      <w:r>
        <w:t xml:space="preserve"> </w:t>
      </w:r>
      <w:r>
        <w:rPr>
          <w:rStyle w:val="VerbatimChar"/>
        </w:rPr>
        <w:t xml:space="preserve">{"run_date": "2026-09-03"}</w:t>
      </w:r>
      <w:r>
        <w:t xml:space="preserve">. Confirm the log for</w:t>
      </w:r>
      <w:r>
        <w:t xml:space="preserve"> </w:t>
      </w:r>
      <w:r>
        <w:rPr>
          <w:rStyle w:val="VerbatimChar"/>
        </w:rPr>
        <w:t xml:space="preserve">ingest</w:t>
      </w:r>
      <w:r>
        <w:t xml:space="preserve"> </w:t>
      </w:r>
      <w:r>
        <w:t xml:space="preserve">mentions</w:t>
      </w:r>
      <w:r>
        <w:t xml:space="preserve"> </w:t>
      </w:r>
      <w:r>
        <w:rPr>
          <w:rStyle w:val="VerbatimChar"/>
        </w:rPr>
        <w:t xml:space="preserve">2026-09-03</w:t>
      </w:r>
      <w:r>
        <w:t xml:space="preserve">, not whatever</w:t>
      </w:r>
      <w:r>
        <w:t xml:space="preserve"> </w:t>
      </w:r>
      <w:r>
        <w:rPr>
          <w:rStyle w:val="VerbatimChar"/>
        </w:rPr>
        <w:t xml:space="preserve">RUN_DATE</w:t>
      </w:r>
      <w:r>
        <w:t xml:space="preserve"> </w:t>
      </w:r>
      <w:r>
        <w:t xml:space="preserve">is set to.</w:t>
      </w:r>
    </w:p>
    <w:p>
      <w:pPr>
        <w:numPr>
          <w:ilvl w:val="0"/>
          <w:numId w:val="1041"/>
        </w:numPr>
      </w:pPr>
      <w:r>
        <w:t xml:space="preserve">Follow section 9, force the gate to fail, and confirm</w:t>
      </w:r>
      <w:r>
        <w:t xml:space="preserve"> </w:t>
      </w:r>
      <w:r>
        <w:rPr>
          <w:rStyle w:val="VerbatimChar"/>
        </w:rPr>
        <w:t xml:space="preserve">publish</w:t>
      </w:r>
      <w:r>
        <w:t xml:space="preserve"> </w:t>
      </w:r>
      <w:r>
        <w:t xml:space="preserve">shows</w:t>
      </w:r>
      <w:r>
        <w:t xml:space="preserve"> </w:t>
      </w:r>
      <w:r>
        <w:t xml:space="preserve">SKIPPED, not FAILED, in the Grid view. Undo the edit afterward.</w:t>
      </w:r>
    </w:p>
    <w:p>
      <w:pPr>
        <w:numPr>
          <w:ilvl w:val="0"/>
          <w:numId w:val="1041"/>
        </w:numPr>
      </w:pPr>
      <w:r>
        <w:t xml:space="preserve">Try</w:t>
      </w:r>
      <w:r>
        <w:t xml:space="preserve"> </w:t>
      </w:r>
      <w:r>
        <w:rPr>
          <w:rStyle w:val="VerbatimChar"/>
        </w:rPr>
        <w:t xml:space="preserve">{"run_date": "2026-09-12"}</w:t>
      </w:r>
      <w:r>
        <w:t xml:space="preserve"> </w:t>
      </w:r>
      <w:r>
        <w:t xml:space="preserve">on purpose. Read</w:t>
      </w:r>
      <w:r>
        <w:t xml:space="preserve"> </w:t>
      </w:r>
      <w:r>
        <w:rPr>
          <w:rStyle w:val="VerbatimChar"/>
        </w:rPr>
        <w:t xml:space="preserve">ingest</w:t>
      </w:r>
      <w:r>
        <w:t xml:space="preserve">'s log and</w:t>
      </w:r>
      <w:r>
        <w:t xml:space="preserve"> </w:t>
      </w:r>
      <w:r>
        <w:t xml:space="preserve">confirm it fails with the exact "no raw file" message from the</w:t>
      </w:r>
      <w:r>
        <w:t xml:space="preserve"> </w:t>
      </w:r>
      <w:r>
        <w:t xml:space="preserve">troubleshooting table above.</w:t>
      </w:r>
    </w:p>
    <w:bookmarkEnd w:id="343"/>
    <w:bookmarkStart w:id="344" w:name="key-points-17"/>
    <w:p>
      <w:pPr>
        <w:pStyle w:val="Heading2"/>
      </w:pPr>
      <w:r>
        <w:t xml:space="preserve">Key points</w:t>
      </w:r>
    </w:p>
    <w:p>
      <w:pPr>
        <w:numPr>
          <w:ilvl w:val="0"/>
          <w:numId w:val="1042"/>
        </w:numPr>
        <w:pStyle w:val="Compact"/>
      </w:pPr>
      <w:r>
        <w:t xml:space="preserve">Airflow and PySpark live in two separate venvs, always. This is the</w:t>
      </w:r>
      <w:r>
        <w:t xml:space="preserve"> </w:t>
      </w:r>
      <w:r>
        <w:t xml:space="preserve">single most common install mistake.</w:t>
      </w:r>
    </w:p>
    <w:p>
      <w:pPr>
        <w:numPr>
          <w:ilvl w:val="0"/>
          <w:numId w:val="1042"/>
        </w:numPr>
        <w:pStyle w:val="Compact"/>
      </w:pPr>
      <w:r>
        <w:rPr>
          <w:rStyle w:val="VerbatimChar"/>
        </w:rPr>
        <w:t xml:space="preserve">airflow standalone</w:t>
      </w:r>
      <w:r>
        <w:t xml:space="preserve"> </w:t>
      </w:r>
      <w:r>
        <w:t xml:space="preserve">is the right choice for one learner on one</w:t>
      </w:r>
      <w:r>
        <w:t xml:space="preserve"> </w:t>
      </w:r>
      <w:r>
        <w:t xml:space="preserve">laptop. It prints a generated password if you skip creating a user by</w:t>
      </w:r>
      <w:r>
        <w:t xml:space="preserve"> </w:t>
      </w:r>
      <w:r>
        <w:t xml:space="preserve">hand.</w:t>
      </w:r>
    </w:p>
    <w:p>
      <w:pPr>
        <w:numPr>
          <w:ilvl w:val="0"/>
          <w:numId w:val="1042"/>
        </w:numPr>
        <w:pStyle w:val="Compact"/>
      </w:pPr>
      <w:r>
        <w:t xml:space="preserve">Editing</w:t>
      </w:r>
      <w:r>
        <w:t xml:space="preserve"> </w:t>
      </w:r>
      <w:r>
        <w:rPr>
          <w:rStyle w:val="VerbatimChar"/>
        </w:rPr>
        <w:t xml:space="preserve">PROJECT</w:t>
      </w:r>
      <w:r>
        <w:t xml:space="preserve">,</w:t>
      </w:r>
      <w:r>
        <w:t xml:space="preserve"> </w:t>
      </w:r>
      <w:r>
        <w:rPr>
          <w:rStyle w:val="VerbatimChar"/>
        </w:rPr>
        <w:t xml:space="preserve">PYTHON</w:t>
      </w:r>
      <w:r>
        <w:t xml:space="preserve"> </w:t>
      </w:r>
      <w:r>
        <w:t xml:space="preserve">and</w:t>
      </w:r>
      <w:r>
        <w:t xml:space="preserve"> </w:t>
      </w:r>
      <w:r>
        <w:rPr>
          <w:rStyle w:val="VerbatimChar"/>
        </w:rPr>
        <w:t xml:space="preserve">RUN_DATE</w:t>
      </w:r>
      <w:r>
        <w:t xml:space="preserve"> </w:t>
      </w:r>
      <w:r>
        <w:t xml:space="preserve">at the top of</w:t>
      </w:r>
      <w:r>
        <w:t xml:space="preserve"> </w:t>
      </w:r>
      <w:r>
        <w:rPr>
          <w:rStyle w:val="VerbatimChar"/>
        </w:rPr>
        <w:t xml:space="preserve">bank_pipeline.py</w:t>
      </w:r>
      <w:r>
        <w:t xml:space="preserve"> </w:t>
      </w:r>
      <w:r>
        <w:t xml:space="preserve">is the only project-specific setup the DAG needs.</w:t>
      </w:r>
    </w:p>
    <w:p>
      <w:pPr>
        <w:numPr>
          <w:ilvl w:val="0"/>
          <w:numId w:val="1042"/>
        </w:numPr>
        <w:pStyle w:val="Compact"/>
      </w:pPr>
      <w:r>
        <w:t xml:space="preserve">The DQ gate you read about in module 17 is visible live here: a failed</w:t>
      </w:r>
      <w:r>
        <w:t xml:space="preserve"> </w:t>
      </w:r>
      <w:r>
        <w:rPr>
          <w:rStyle w:val="VerbatimChar"/>
        </w:rPr>
        <w:t xml:space="preserve">curate</w:t>
      </w:r>
      <w:r>
        <w:t xml:space="preserve"> </w:t>
      </w:r>
      <w:r>
        <w:t xml:space="preserve">skips</w:t>
      </w:r>
      <w:r>
        <w:t xml:space="preserve"> </w:t>
      </w:r>
      <w:r>
        <w:rPr>
          <w:rStyle w:val="VerbatimChar"/>
        </w:rPr>
        <w:t xml:space="preserve">publish</w:t>
      </w:r>
      <w:r>
        <w:t xml:space="preserve"> </w:t>
      </w:r>
      <w:r>
        <w:t xml:space="preserve">through the default</w:t>
      </w:r>
      <w:r>
        <w:t xml:space="preserve"> </w:t>
      </w:r>
      <w:r>
        <w:rPr>
          <w:rStyle w:val="VerbatimChar"/>
        </w:rPr>
        <w:t xml:space="preserve">all_success</w:t>
      </w:r>
      <w:r>
        <w:t xml:space="preserve"> </w:t>
      </w:r>
      <w:r>
        <w:t xml:space="preserve">trigger</w:t>
      </w:r>
      <w:r>
        <w:t xml:space="preserve"> </w:t>
      </w:r>
      <w:r>
        <w:t xml:space="preserve">rule, it does not fail it.</w:t>
      </w:r>
    </w:p>
    <w:p>
      <w:pPr>
        <w:numPr>
          <w:ilvl w:val="0"/>
          <w:numId w:val="1042"/>
        </w:numPr>
        <w:pStyle w:val="Compact"/>
      </w:pPr>
      <w:r>
        <w:rPr>
          <w:rStyle w:val="VerbatimChar"/>
        </w:rPr>
        <w:t xml:space="preserve">schedule=None</w:t>
      </w:r>
      <w:r>
        <w:t xml:space="preserve"> </w:t>
      </w:r>
      <w:r>
        <w:t xml:space="preserve">means this DAG only ever runs when you trigger it, by</w:t>
      </w:r>
      <w:r>
        <w:t xml:space="preserve"> </w:t>
      </w:r>
      <w:r>
        <w:t xml:space="preserve">the play button or the CLI, optionally with a</w:t>
      </w:r>
      <w:r>
        <w:t xml:space="preserve"> </w:t>
      </w:r>
      <w:r>
        <w:rPr>
          <w:rStyle w:val="VerbatimChar"/>
        </w:rPr>
        <w:t xml:space="preserve">run_date</w:t>
      </w:r>
      <w:r>
        <w:t xml:space="preserve"> </w:t>
      </w:r>
      <w:r>
        <w:t xml:space="preserve">in the</w:t>
      </w:r>
      <w:r>
        <w:t xml:space="preserve"> </w:t>
      </w:r>
      <w:r>
        <w:t xml:space="preserve">trigger config.</w:t>
      </w:r>
    </w:p>
    <w:p>
      <w:pPr>
        <w:numPr>
          <w:ilvl w:val="0"/>
          <w:numId w:val="1042"/>
        </w:numPr>
        <w:pStyle w:val="Compact"/>
      </w:pPr>
      <w:r>
        <w:t xml:space="preserve">Nothing in</w:t>
      </w:r>
      <w:r>
        <w:t xml:space="preserve"> </w:t>
      </w:r>
      <w:r>
        <w:rPr>
          <w:rStyle w:val="VerbatimChar"/>
        </w:rPr>
        <w:t xml:space="preserve">airflow/dags/</w:t>
      </w:r>
      <w:r>
        <w:t xml:space="preserve"> </w:t>
      </w:r>
      <w:r>
        <w:t xml:space="preserve">was run against a live Airflow install in</w:t>
      </w:r>
      <w:r>
        <w:t xml:space="preserve"> </w:t>
      </w:r>
      <w:r>
        <w:t xml:space="preserve">this sandbox, only compile-checked and desk-checked. Run it yourself</w:t>
      </w:r>
      <w:r>
        <w:t xml:space="preserve"> </w:t>
      </w:r>
      <w:r>
        <w:t xml:space="preserve">to see it for real.</w:t>
      </w:r>
    </w:p>
    <w:p>
      <w:pPr>
        <w:numPr>
          <w:ilvl w:val="0"/>
          <w:numId w:val="1042"/>
        </w:numPr>
        <w:pStyle w:val="Compact"/>
      </w:pPr>
      <w:r>
        <w:t xml:space="preserve">SQLite is fine for one learner alone, move to Postgres the moment a</w:t>
      </w:r>
      <w:r>
        <w:t xml:space="preserve"> </w:t>
      </w:r>
      <w:r>
        <w:t xml:space="preserve">second person shares the same install.</w:t>
      </w:r>
    </w:p>
    <w:bookmarkEnd w:id="344"/>
    <w:bookmarkEnd w:id="345"/>
    <w:bookmarkStart w:id="396" w:name="module-19-deep-dive-appendix"/>
    <w:p>
      <w:pPr>
        <w:pStyle w:val="Heading1"/>
      </w:pPr>
      <w:r>
        <w:t xml:space="preserve">Module 19: Deep dive appendix</w:t>
      </w:r>
    </w:p>
    <w:p>
      <w:pPr>
        <w:pStyle w:val="FirstParagraph"/>
      </w:pPr>
      <w:r>
        <w:t xml:space="preserve">This module has no lab and no companion script. It is reference reading</w:t>
      </w:r>
      <w:r>
        <w:t xml:space="preserve"> </w:t>
      </w:r>
      <w:r>
        <w:t xml:space="preserve">for the trainer, not a walkthrough for the room. Read it once, in full,</w:t>
      </w:r>
      <w:r>
        <w:t xml:space="preserve"> </w:t>
      </w:r>
      <w:r>
        <w:t xml:space="preserve">before teaching the course, so a hard question does not need "let me</w:t>
      </w:r>
      <w:r>
        <w:t xml:space="preserve"> </w:t>
      </w:r>
      <w:r>
        <w:t xml:space="preserve">check and get back to you". Keep it open during the live session and</w:t>
      </w:r>
      <w:r>
        <w:t xml:space="preserve"> </w:t>
      </w:r>
      <w:r>
        <w:t xml:space="preserve">answer from section 12 directly when a question matches one already</w:t>
      </w:r>
      <w:r>
        <w:t xml:space="preserve"> </w:t>
      </w:r>
      <w:r>
        <w:t xml:space="preserve">written out.</w:t>
      </w:r>
    </w:p>
    <w:bookmarkStart w:id="346" w:name="why-this-matters-in-a-bank-18"/>
    <w:p>
      <w:pPr>
        <w:pStyle w:val="Heading2"/>
      </w:pPr>
      <w:r>
        <w:t xml:space="preserve">Why this matters in a bank</w:t>
      </w:r>
    </w:p>
    <w:p>
      <w:pPr>
        <w:pStyle w:val="FirstParagraph"/>
      </w:pPr>
      <w:r>
        <w:t xml:space="preserve">A banking IT audience with a Hadoop or Teradata background asks precise,</w:t>
      </w:r>
      <w:r>
        <w:t xml:space="preserve"> </w:t>
      </w:r>
      <w:r>
        <w:t xml:space="preserve">mechanical questions: not "is Spark fast", but "what exact bytes are on</w:t>
      </w:r>
      <w:r>
        <w:t xml:space="preserve"> </w:t>
      </w:r>
      <w:r>
        <w:t xml:space="preserve">the wire when a Python UDF runs", or "what log line tells me a container</w:t>
      </w:r>
      <w:r>
        <w:t xml:space="preserve"> </w:t>
      </w:r>
      <w:r>
        <w:t xml:space="preserve">was killed for memory, and how is that different from a heap OOM". This</w:t>
      </w:r>
      <w:r>
        <w:t xml:space="preserve"> </w:t>
      </w:r>
      <w:r>
        <w:t xml:space="preserve">module answers the questions an experienced engineer asks once the basics</w:t>
      </w:r>
      <w:r>
        <w:t xml:space="preserve"> </w:t>
      </w:r>
      <w:r>
        <w:t xml:space="preserve">from modules 02 and 14 are settled.</w:t>
      </w:r>
    </w:p>
    <w:p>
      <w:r>
        <w:pict>
          <v:rect style="width:0;height:1.5pt" o:hralign="center" o:hrstd="t" o:hr="t"/>
        </w:pict>
      </w:r>
    </w:p>
    <w:bookmarkEnd w:id="346"/>
    <w:bookmarkStart w:id="352" w:name="Xf4b0fe9974a351e999866165d2c2da6c4a7be8d"/>
    <w:p>
      <w:pPr>
        <w:pStyle w:val="Heading2"/>
      </w:pPr>
      <w:r>
        <w:t xml:space="preserve">1. Catalyst, phase by phase</w:t>
      </w:r>
    </w:p>
    <w:bookmarkStart w:id="347" w:name="X78329cea278aa550ff1c9e403b4ec9458be60e3"/>
    <w:p>
      <w:pPr>
        <w:pStyle w:val="Heading3"/>
      </w:pPr>
      <w:r>
        <w:t xml:space="preserve">1.1 The four phases</w:t>
      </w:r>
    </w:p>
    <w:p>
      <w:pPr>
        <w:pStyle w:val="FirstParagraph"/>
      </w:pPr>
      <w:r>
        <w:t xml:space="preserve">Every query, SQL text or DataFrame calls, goes through the same four</w:t>
      </w:r>
      <w:r>
        <w:t xml:space="preserve"> </w:t>
      </w:r>
      <w:r>
        <w:t xml:space="preserve">phases before it becomes a physical plan.</w:t>
      </w:r>
      <w:r>
        <w:t xml:space="preserve"> </w:t>
      </w:r>
      <w:r>
        <w:rPr>
          <w:rStyle w:val="VerbatimChar"/>
        </w:rPr>
        <w:t xml:space="preserve">explain(True)</w:t>
      </w:r>
      <w:r>
        <w:t xml:space="preserve"> </w:t>
      </w:r>
      <w:r>
        <w:t xml:space="preserve">prints the</w:t>
      </w:r>
      <w:r>
        <w:t xml:space="preserve"> </w:t>
      </w:r>
      <w:r>
        <w:t xml:space="preserve">result of phases 1 to 3 directly, phase 4 only shows up as the</w:t>
      </w:r>
      <w:r>
        <w:t xml:space="preserve"> </w:t>
      </w:r>
      <w:r>
        <w:rPr>
          <w:rStyle w:val="VerbatimChar"/>
        </w:rPr>
        <w:t xml:space="preserve">*(N)</w:t>
      </w:r>
      <w:r>
        <w:t xml:space="preserve"> </w:t>
      </w:r>
      <w:r>
        <w:t xml:space="preserve">codegen markers on the physical plan.</w:t>
      </w:r>
    </w:p>
    <w:tbl>
      <w:tblPr>
        <w:tblStyle w:val="Table"/>
        <w:tblW w:type="auto" w:w="0"/>
        <w:tblLook w:firstRow="1" w:lastRow="0" w:firstColumn="0" w:lastColumn="0" w:noHBand="0" w:noVBand="0" w:val="0020"/>
        <w:jc w:val="start"/>
      </w:tblPr>
      <w:tblGrid>
        <w:gridCol w:w="1980"/>
        <w:gridCol w:w="1980"/>
        <w:gridCol w:w="1980"/>
        <w:gridCol w:w="1980"/>
      </w:tblGrid>
      <w:tr>
        <w:trPr>
          <w:cantSplit/>
          <w:tblHeader/>
          <w:tblHeader w:val="true"/>
        </w:trPr>
        <w:tc>
          <w:tcPr/>
          <w:p>
            <w:pPr>
              <w:pStyle w:val="Compact"/>
              <w:jc w:val="left"/>
            </w:pPr>
            <w:r>
              <w:t xml:space="preserve">Phase</w:t>
            </w:r>
          </w:p>
        </w:tc>
        <w:tc>
          <w:tcPr/>
          <w:p>
            <w:pPr>
              <w:pStyle w:val="Compact"/>
              <w:jc w:val="left"/>
            </w:pPr>
            <w:r>
              <w:t xml:space="preserve">Input</w:t>
            </w:r>
          </w:p>
        </w:tc>
        <w:tc>
          <w:tcPr/>
          <w:p>
            <w:pPr>
              <w:pStyle w:val="Compact"/>
              <w:jc w:val="left"/>
            </w:pPr>
            <w:r>
              <w:t xml:space="preserve">What happens</w:t>
            </w:r>
          </w:p>
        </w:tc>
        <w:tc>
          <w:tcPr/>
          <w:p>
            <w:pPr>
              <w:pStyle w:val="Compact"/>
              <w:jc w:val="left"/>
            </w:pPr>
            <w:r>
              <w:t xml:space="preserve">Output</w:t>
            </w:r>
          </w:p>
        </w:tc>
      </w:tr>
      <w:tr>
        <w:trPr>
          <w:cantSplit/>
        </w:trPr>
        <w:tc>
          <w:tcPr/>
          <w:p>
            <w:pPr>
              <w:pStyle w:val="Compact"/>
              <w:jc w:val="left"/>
            </w:pPr>
            <w:r>
              <w:t xml:space="preserve">0. Parse</w:t>
            </w:r>
          </w:p>
        </w:tc>
        <w:tc>
          <w:tcPr/>
          <w:p>
            <w:pPr>
              <w:pStyle w:val="Compact"/>
              <w:jc w:val="left"/>
            </w:pPr>
            <w:r>
              <w:t xml:space="preserve">SQL text or DataFrame calls</w:t>
            </w:r>
          </w:p>
        </w:tc>
        <w:tc>
          <w:tcPr/>
          <w:p>
            <w:pPr>
              <w:pStyle w:val="Compact"/>
              <w:jc w:val="left"/>
            </w:pPr>
            <w:r>
              <w:t xml:space="preserve">SQL goes through a grammar parser, DataFrame calls build the tree directly, nothing is checked against a catalog yet</w:t>
            </w:r>
          </w:p>
        </w:tc>
        <w:tc>
          <w:tcPr/>
          <w:p>
            <w:pPr>
              <w:pStyle w:val="Compact"/>
              <w:jc w:val="left"/>
            </w:pPr>
            <w:r>
              <w:t xml:space="preserve">Unresolved logical plan</w:t>
            </w:r>
          </w:p>
        </w:tc>
      </w:tr>
      <w:tr>
        <w:trPr>
          <w:cantSplit/>
        </w:trPr>
        <w:tc>
          <w:tcPr/>
          <w:p>
            <w:pPr>
              <w:pStyle w:val="Compact"/>
              <w:jc w:val="left"/>
            </w:pPr>
            <w:r>
              <w:t xml:space="preserve">1. Analysis</w:t>
            </w:r>
          </w:p>
        </w:tc>
        <w:tc>
          <w:tcPr/>
          <w:p>
            <w:pPr>
              <w:pStyle w:val="Compact"/>
              <w:jc w:val="left"/>
            </w:pPr>
            <w:r>
              <w:t xml:space="preserve">Unresolved logical plan</w:t>
            </w:r>
          </w:p>
        </w:tc>
        <w:tc>
          <w:tcPr/>
          <w:p>
            <w:pPr>
              <w:pStyle w:val="Compact"/>
              <w:jc w:val="left"/>
            </w:pPr>
            <w:r>
              <w:t xml:space="preserve">Column and table references are resolved against the catalog, types are checked. A missing column surfaces here as</w:t>
            </w:r>
            <w:r>
              <w:t xml:space="preserve"> </w:t>
            </w:r>
            <w:r>
              <w:rPr>
                <w:rStyle w:val="VerbatimChar"/>
              </w:rPr>
              <w:t xml:space="preserve">AnalysisException</w:t>
            </w:r>
          </w:p>
        </w:tc>
        <w:tc>
          <w:tcPr/>
          <w:p>
            <w:pPr>
              <w:pStyle w:val="Compact"/>
              <w:jc w:val="left"/>
            </w:pPr>
            <w:r>
              <w:t xml:space="preserve">Resolved logical plan</w:t>
            </w:r>
          </w:p>
        </w:tc>
      </w:tr>
      <w:tr>
        <w:trPr>
          <w:cantSplit/>
        </w:trPr>
        <w:tc>
          <w:tcPr/>
          <w:p>
            <w:pPr>
              <w:pStyle w:val="Compact"/>
              <w:jc w:val="left"/>
            </w:pPr>
            <w:r>
              <w:t xml:space="preserve">2. Logical optimisation</w:t>
            </w:r>
          </w:p>
        </w:tc>
        <w:tc>
          <w:tcPr/>
          <w:p>
            <w:pPr>
              <w:pStyle w:val="Compact"/>
              <w:jc w:val="left"/>
            </w:pPr>
            <w:r>
              <w:t xml:space="preserve">Resolved logical plan</w:t>
            </w:r>
          </w:p>
        </w:tc>
        <w:tc>
          <w:tcPr/>
          <w:p>
            <w:pPr>
              <w:pStyle w:val="Compact"/>
              <w:jc w:val="left"/>
            </w:pPr>
            <w:r>
              <w:t xml:space="preserve">Rule-based rewrites run in named batches, each rule applied until the plan stops changing</w:t>
            </w:r>
          </w:p>
        </w:tc>
        <w:tc>
          <w:tcPr/>
          <w:p>
            <w:pPr>
              <w:pStyle w:val="Compact"/>
              <w:jc w:val="left"/>
            </w:pPr>
            <w:r>
              <w:t xml:space="preserve">Optimised logical plan</w:t>
            </w:r>
          </w:p>
        </w:tc>
      </w:tr>
      <w:tr>
        <w:trPr>
          <w:cantSplit/>
        </w:trPr>
        <w:tc>
          <w:tcPr/>
          <w:p>
            <w:pPr>
              <w:pStyle w:val="Compact"/>
              <w:jc w:val="left"/>
            </w:pPr>
            <w:r>
              <w:t xml:space="preserve">3. Physical planning</w:t>
            </w:r>
          </w:p>
        </w:tc>
        <w:tc>
          <w:tcPr/>
          <w:p>
            <w:pPr>
              <w:pStyle w:val="Compact"/>
              <w:jc w:val="left"/>
            </w:pPr>
            <w:r>
              <w:t xml:space="preserve">Optimised logical plan</w:t>
            </w:r>
          </w:p>
        </w:tc>
        <w:tc>
          <w:tcPr/>
          <w:p>
            <w:pPr>
              <w:pStyle w:val="Compact"/>
              <w:jc w:val="left"/>
            </w:pPr>
            <w:r>
              <w:t xml:space="preserve">Strategies turn each logical operator into candidate physical operators, a cost model picks one</w:t>
            </w:r>
          </w:p>
        </w:tc>
        <w:tc>
          <w:tcPr/>
          <w:p>
            <w:pPr>
              <w:pStyle w:val="Compact"/>
              <w:jc w:val="left"/>
            </w:pPr>
            <w:r>
              <w:t xml:space="preserve">Physical plan</w:t>
            </w:r>
          </w:p>
        </w:tc>
      </w:tr>
      <w:tr>
        <w:trPr>
          <w:cantSplit/>
        </w:trPr>
        <w:tc>
          <w:tcPr/>
          <w:p>
            <w:pPr>
              <w:pStyle w:val="Compact"/>
              <w:jc w:val="left"/>
            </w:pPr>
            <w:r>
              <w:t xml:space="preserve">4. Code generation</w:t>
            </w:r>
          </w:p>
        </w:tc>
        <w:tc>
          <w:tcPr/>
          <w:p>
            <w:pPr>
              <w:pStyle w:val="Compact"/>
              <w:jc w:val="left"/>
            </w:pPr>
            <w:r>
              <w:t xml:space="preserve">Physical plan</w:t>
            </w:r>
          </w:p>
        </w:tc>
        <w:tc>
          <w:tcPr/>
          <w:p>
            <w:pPr>
              <w:pStyle w:val="Compact"/>
              <w:jc w:val="left"/>
            </w:pPr>
            <w:r>
              <w:t xml:space="preserve">Tungsten fuses adjacent operators into one generated Java class, compiled at runtime</w:t>
            </w:r>
          </w:p>
        </w:tc>
        <w:tc>
          <w:tcPr/>
          <w:p>
            <w:pPr>
              <w:pStyle w:val="Compact"/>
              <w:jc w:val="left"/>
            </w:pPr>
            <w:r>
              <w:t xml:space="preserve">Bytecode that actually runs</w:t>
            </w:r>
          </w:p>
        </w:tc>
      </w:tr>
    </w:tbl>
    <w:bookmarkEnd w:id="347"/>
    <w:bookmarkStart w:id="348" w:name="X8d1cf8c3295fd66091c60cabb4cd8ee268a2a55"/>
    <w:p>
      <w:pPr>
        <w:pStyle w:val="Heading3"/>
      </w:pPr>
      <w:r>
        <w:t xml:space="preserve">1.2 Rules worth knowing by name</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Rule</w:t>
            </w:r>
          </w:p>
        </w:tc>
        <w:tc>
          <w:tcPr/>
          <w:p>
            <w:pPr>
              <w:pStyle w:val="Compact"/>
              <w:jc w:val="left"/>
            </w:pPr>
            <w:r>
              <w:t xml:space="preserve">Batch</w:t>
            </w:r>
          </w:p>
        </w:tc>
        <w:tc>
          <w:tcPr/>
          <w:p>
            <w:pPr>
              <w:pStyle w:val="Compact"/>
              <w:jc w:val="left"/>
            </w:pPr>
            <w:r>
              <w:t xml:space="preserve">What it does</w:t>
            </w:r>
          </w:p>
        </w:tc>
      </w:tr>
      <w:tr>
        <w:trPr>
          <w:cantSplit/>
        </w:trPr>
        <w:tc>
          <w:tcPr/>
          <w:p>
            <w:pPr>
              <w:pStyle w:val="Compact"/>
              <w:jc w:val="left"/>
            </w:pPr>
            <w:r>
              <w:rPr>
                <w:rStyle w:val="VerbatimChar"/>
              </w:rPr>
              <w:t xml:space="preserve">ResolveReferences</w:t>
            </w:r>
          </w:p>
        </w:tc>
        <w:tc>
          <w:tcPr/>
          <w:p>
            <w:pPr>
              <w:pStyle w:val="Compact"/>
              <w:jc w:val="left"/>
            </w:pPr>
            <w:r>
              <w:t xml:space="preserve">Analysis</w:t>
            </w:r>
          </w:p>
        </w:tc>
        <w:tc>
          <w:tcPr/>
          <w:p>
            <w:pPr>
              <w:pStyle w:val="Compact"/>
              <w:jc w:val="left"/>
            </w:pPr>
            <w:r>
              <w:t xml:space="preserve">matches every unresolved column to a real column. A typo fails HERE, as</w:t>
            </w:r>
            <w:r>
              <w:t xml:space="preserve"> </w:t>
            </w:r>
            <w:r>
              <w:rPr>
                <w:rStyle w:val="VerbatimChar"/>
              </w:rPr>
              <w:t xml:space="preserve">AnalysisException</w:t>
            </w:r>
            <w:r>
              <w:t xml:space="preserve">, before optimisation runs at all</w:t>
            </w:r>
          </w:p>
        </w:tc>
      </w:tr>
      <w:tr>
        <w:trPr>
          <w:cantSplit/>
        </w:trPr>
        <w:tc>
          <w:tcPr/>
          <w:p>
            <w:pPr>
              <w:pStyle w:val="Compact"/>
              <w:jc w:val="left"/>
            </w:pPr>
            <w:r>
              <w:rPr>
                <w:rStyle w:val="VerbatimChar"/>
              </w:rPr>
              <w:t xml:space="preserve">ColumnPruning</w:t>
            </w:r>
          </w:p>
        </w:tc>
        <w:tc>
          <w:tcPr/>
          <w:p>
            <w:pPr>
              <w:pStyle w:val="Compact"/>
              <w:jc w:val="left"/>
            </w:pPr>
            <w:r>
              <w:t xml:space="preserve">Logical Optimization</w:t>
            </w:r>
          </w:p>
        </w:tc>
        <w:tc>
          <w:tcPr/>
          <w:p>
            <w:pPr>
              <w:pStyle w:val="Compact"/>
              <w:jc w:val="left"/>
            </w:pPr>
            <w:r>
              <w:t xml:space="preserve">removes any column not needed higher up the tree</w:t>
            </w:r>
          </w:p>
        </w:tc>
      </w:tr>
      <w:tr>
        <w:trPr>
          <w:cantSplit/>
        </w:trPr>
        <w:tc>
          <w:tcPr/>
          <w:p>
            <w:pPr>
              <w:pStyle w:val="Compact"/>
              <w:jc w:val="left"/>
            </w:pPr>
            <w:r>
              <w:rPr>
                <w:rStyle w:val="VerbatimChar"/>
              </w:rPr>
              <w:t xml:space="preserve">PushDownPredicate</w:t>
            </w:r>
          </w:p>
        </w:tc>
        <w:tc>
          <w:tcPr/>
          <w:p>
            <w:pPr>
              <w:pStyle w:val="Compact"/>
              <w:jc w:val="left"/>
            </w:pPr>
            <w:r>
              <w:t xml:space="preserve">Logical Optimization</w:t>
            </w:r>
          </w:p>
        </w:tc>
        <w:tc>
          <w:tcPr/>
          <w:p>
            <w:pPr>
              <w:pStyle w:val="Compact"/>
              <w:jc w:val="left"/>
            </w:pPr>
            <w:r>
              <w:t xml:space="preserve">moves a</w:t>
            </w:r>
            <w:r>
              <w:t xml:space="preserve"> </w:t>
            </w:r>
            <w:r>
              <w:rPr>
                <w:rStyle w:val="VerbatimChar"/>
              </w:rPr>
              <w:t xml:space="preserve">Filter</w:t>
            </w:r>
            <w:r>
              <w:t xml:space="preserve"> </w:t>
            </w:r>
            <w:r>
              <w:t xml:space="preserve">as close to the source as it can safely go</w:t>
            </w:r>
          </w:p>
        </w:tc>
      </w:tr>
      <w:tr>
        <w:trPr>
          <w:cantSplit/>
        </w:trPr>
        <w:tc>
          <w:tcPr/>
          <w:p>
            <w:pPr>
              <w:pStyle w:val="Compact"/>
              <w:jc w:val="left"/>
            </w:pPr>
            <w:r>
              <w:rPr>
                <w:rStyle w:val="VerbatimChar"/>
              </w:rPr>
              <w:t xml:space="preserve">ConstantFolding</w:t>
            </w:r>
          </w:p>
        </w:tc>
        <w:tc>
          <w:tcPr/>
          <w:p>
            <w:pPr>
              <w:pStyle w:val="Compact"/>
              <w:jc w:val="left"/>
            </w:pPr>
            <w:r>
              <w:t xml:space="preserve">Logical Optimization</w:t>
            </w:r>
          </w:p>
        </w:tc>
        <w:tc>
          <w:tcPr/>
          <w:p>
            <w:pPr>
              <w:pStyle w:val="Compact"/>
              <w:jc w:val="left"/>
            </w:pPr>
            <w:r>
              <w:t xml:space="preserve">evaluates an expression made entirely of literals once, at plan time</w:t>
            </w:r>
          </w:p>
        </w:tc>
      </w:tr>
      <w:tr>
        <w:trPr>
          <w:cantSplit/>
        </w:trPr>
        <w:tc>
          <w:tcPr/>
          <w:p>
            <w:pPr>
              <w:pStyle w:val="Compact"/>
              <w:jc w:val="left"/>
            </w:pPr>
            <w:r>
              <w:rPr>
                <w:rStyle w:val="VerbatimChar"/>
              </w:rPr>
              <w:t xml:space="preserve">CombineFilters</w:t>
            </w:r>
          </w:p>
        </w:tc>
        <w:tc>
          <w:tcPr/>
          <w:p>
            <w:pPr>
              <w:pStyle w:val="Compact"/>
              <w:jc w:val="left"/>
            </w:pPr>
            <w:r>
              <w:t xml:space="preserve">Logical Optimization</w:t>
            </w:r>
          </w:p>
        </w:tc>
        <w:tc>
          <w:tcPr/>
          <w:p>
            <w:pPr>
              <w:pStyle w:val="Compact"/>
              <w:jc w:val="left"/>
            </w:pPr>
            <w:r>
              <w:t xml:space="preserve">merges two adjacent</w:t>
            </w:r>
            <w:r>
              <w:t xml:space="preserve"> </w:t>
            </w:r>
            <w:r>
              <w:rPr>
                <w:rStyle w:val="VerbatimChar"/>
              </w:rPr>
              <w:t xml:space="preserve">Filter</w:t>
            </w:r>
            <w:r>
              <w:t xml:space="preserve"> </w:t>
            </w:r>
            <w:r>
              <w:t xml:space="preserve">nodes into one</w:t>
            </w:r>
          </w:p>
        </w:tc>
      </w:tr>
      <w:tr>
        <w:trPr>
          <w:cantSplit/>
        </w:trPr>
        <w:tc>
          <w:tcPr/>
          <w:p>
            <w:pPr>
              <w:pStyle w:val="Compact"/>
              <w:jc w:val="left"/>
            </w:pPr>
            <w:r>
              <w:rPr>
                <w:rStyle w:val="VerbatimChar"/>
              </w:rPr>
              <w:t xml:space="preserve">ReorderJoin</w:t>
            </w:r>
          </w:p>
        </w:tc>
        <w:tc>
          <w:tcPr/>
          <w:p>
            <w:pPr>
              <w:pStyle w:val="Compact"/>
              <w:jc w:val="left"/>
            </w:pPr>
            <w:r>
              <w:t xml:space="preserve">Logical Optimization</w:t>
            </w:r>
          </w:p>
        </w:tc>
        <w:tc>
          <w:tcPr/>
          <w:p>
            <w:pPr>
              <w:pStyle w:val="Compact"/>
              <w:jc w:val="left"/>
            </w:pPr>
            <w:r>
              <w:t xml:space="preserve">reorders a chain of inner joins so smaller joins run first</w:t>
            </w:r>
          </w:p>
        </w:tc>
      </w:tr>
      <w:tr>
        <w:trPr>
          <w:cantSplit/>
        </w:trPr>
        <w:tc>
          <w:tcPr/>
          <w:p>
            <w:pPr>
              <w:pStyle w:val="Compact"/>
              <w:jc w:val="left"/>
            </w:pPr>
            <w:r>
              <w:rPr>
                <w:rStyle w:val="VerbatimChar"/>
              </w:rPr>
              <w:t xml:space="preserve">CostBasedJoinReorder</w:t>
            </w:r>
          </w:p>
        </w:tc>
        <w:tc>
          <w:tcPr/>
          <w:p>
            <w:pPr>
              <w:pStyle w:val="Compact"/>
              <w:jc w:val="left"/>
            </w:pPr>
            <w:r>
              <w:t xml:space="preserve">Logical Optimization, gated by</w:t>
            </w:r>
            <w:r>
              <w:t xml:space="preserve"> </w:t>
            </w:r>
            <w:r>
              <w:rPr>
                <w:rStyle w:val="VerbatimChar"/>
              </w:rPr>
              <w:t xml:space="preserve">spark.sql.cbo.enabled</w:t>
            </w:r>
            <w:r>
              <w:t xml:space="preserve"> </w:t>
            </w:r>
            <w:r>
              <w:t xml:space="preserve">(default false)</w:t>
            </w:r>
          </w:p>
        </w:tc>
        <w:tc>
          <w:tcPr/>
          <w:p>
            <w:pPr>
              <w:pStyle w:val="Compact"/>
              <w:jc w:val="left"/>
            </w:pPr>
            <w:r>
              <w:t xml:space="preserve">uses real table statistics, not just size estimates, only runs once</w:t>
            </w:r>
            <w:r>
              <w:t xml:space="preserve"> </w:t>
            </w:r>
            <w:r>
              <w:rPr>
                <w:rStyle w:val="VerbatimChar"/>
              </w:rPr>
              <w:t xml:space="preserve">ANALYZE TABLE</w:t>
            </w:r>
            <w:r>
              <w:t xml:space="preserve"> </w:t>
            </w:r>
            <w:r>
              <w:t xml:space="preserve">has been run</w:t>
            </w:r>
          </w:p>
        </w:tc>
      </w:tr>
    </w:tbl>
    <w:bookmarkEnd w:id="348"/>
    <w:bookmarkStart w:id="349" w:name="Xe416a6c5a076a5fdef38c47232bdac0a2338f87"/>
    <w:p>
      <w:pPr>
        <w:pStyle w:val="Heading3"/>
      </w:pPr>
      <w:r>
        <w:t xml:space="preserve">1.3 Why the cost-based optimiser is usually off</w:t>
      </w:r>
    </w:p>
    <w:p>
      <w:pPr>
        <w:pStyle w:val="FirstParagraph"/>
      </w:pPr>
      <w:r>
        <w:rPr>
          <w:rStyle w:val="VerbatimChar"/>
        </w:rPr>
        <w:t xml:space="preserve">spark.sql.cbo.enabled</w:t>
      </w:r>
      <w:r>
        <w:t xml:space="preserve"> </w:t>
      </w:r>
      <w:r>
        <w:t xml:space="preserve">defaults to</w:t>
      </w:r>
      <w:r>
        <w:t xml:space="preserve"> </w:t>
      </w:r>
      <w:r>
        <w:rPr>
          <w:rStyle w:val="VerbatimChar"/>
        </w:rPr>
        <w:t xml:space="preserve">false</w:t>
      </w:r>
      <w:r>
        <w:t xml:space="preserve">. Even turned on, the cost</w:t>
      </w:r>
      <w:r>
        <w:t xml:space="preserve"> </w:t>
      </w:r>
      <w:r>
        <w:t xml:space="preserve">model needs statistics nobody collects until</w:t>
      </w:r>
      <w:r>
        <w:t xml:space="preserve"> </w:t>
      </w:r>
      <w:r>
        <w:rPr>
          <w:rStyle w:val="VerbatimChar"/>
        </w:rPr>
        <w:t xml:space="preserve">ANALYZE TABLE</w:t>
      </w:r>
      <w:r>
        <w:t xml:space="preserve"> </w:t>
      </w:r>
      <w:r>
        <w:t xml:space="preserve">is run by</w:t>
      </w:r>
      <w:r>
        <w:t xml:space="preserve"> </w:t>
      </w:r>
      <w:r>
        <w:t xml:space="preserve">hand.</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Command</w:t>
            </w:r>
          </w:p>
        </w:tc>
        <w:tc>
          <w:tcPr/>
          <w:p>
            <w:pPr>
              <w:pStyle w:val="Compact"/>
              <w:jc w:val="left"/>
            </w:pPr>
            <w:r>
              <w:t xml:space="preserve">Collects</w:t>
            </w:r>
          </w:p>
        </w:tc>
      </w:tr>
      <w:tr>
        <w:trPr>
          <w:cantSplit/>
        </w:trPr>
        <w:tc>
          <w:tcPr/>
          <w:p>
            <w:pPr>
              <w:pStyle w:val="Compact"/>
              <w:jc w:val="left"/>
            </w:pPr>
            <w:r>
              <w:rPr>
                <w:rStyle w:val="VerbatimChar"/>
              </w:rPr>
              <w:t xml:space="preserve">ANALYZE TABLE t COMPUTE STATISTICS</w:t>
            </w:r>
          </w:p>
        </w:tc>
        <w:tc>
          <w:tcPr/>
          <w:p>
            <w:pPr>
              <w:pStyle w:val="Compact"/>
              <w:jc w:val="left"/>
            </w:pPr>
            <w:r>
              <w:t xml:space="preserve">row count and size, at the table level</w:t>
            </w:r>
          </w:p>
        </w:tc>
      </w:tr>
      <w:tr>
        <w:trPr>
          <w:cantSplit/>
        </w:trPr>
        <w:tc>
          <w:tcPr/>
          <w:p>
            <w:pPr>
              <w:pStyle w:val="Compact"/>
              <w:jc w:val="left"/>
            </w:pPr>
            <w:r>
              <w:rPr>
                <w:rStyle w:val="VerbatimChar"/>
              </w:rPr>
              <w:t xml:space="preserve">ANALYZE TABLE t COMPUTE STATISTICS FOR COLUMNS c1, c2</w:t>
            </w:r>
          </w:p>
        </w:tc>
        <w:tc>
          <w:tcPr/>
          <w:p>
            <w:pPr>
              <w:pStyle w:val="Compact"/>
              <w:jc w:val="left"/>
            </w:pPr>
            <w:r>
              <w:t xml:space="preserve">per column distinct count, min, max, null count</w:t>
            </w:r>
          </w:p>
        </w:tc>
      </w:tr>
    </w:tbl>
    <w:p>
      <w:pPr>
        <w:pStyle w:val="BodyText"/>
      </w:pPr>
      <w:r>
        <w:t xml:space="preserve">Without this, Spark's only size signal is bytes on disk. Every filter and</w:t>
      </w:r>
      <w:r>
        <w:t xml:space="preserve"> </w:t>
      </w:r>
      <w:r>
        <w:t xml:space="preserve">join above a scan then guesses a rough default selectivity, and that</w:t>
      </w:r>
      <w:r>
        <w:t xml:space="preserve"> </w:t>
      </w:r>
      <w:r>
        <w:t xml:space="preserve">guess compounds across a few chained joins, easily off by an order of</w:t>
      </w:r>
      <w:r>
        <w:t xml:space="preserve"> </w:t>
      </w:r>
      <w:r>
        <w:t xml:space="preserve">magnitude. This is exactly why AQE, module 02, is more reliable day to</w:t>
      </w:r>
      <w:r>
        <w:t xml:space="preserve"> </w:t>
      </w:r>
      <w:r>
        <w:t xml:space="preserve">day than the static cost-based optimiser: AQE reacts to the REAL,</w:t>
      </w:r>
      <w:r>
        <w:t xml:space="preserve"> </w:t>
      </w:r>
      <w:r>
        <w:t xml:space="preserve">measured size of a shuffle's output, not a guess made before any data was</w:t>
      </w:r>
      <w:r>
        <w:t xml:space="preserve"> </w:t>
      </w:r>
      <w:r>
        <w:t xml:space="preserve">read.</w:t>
      </w:r>
    </w:p>
    <w:bookmarkEnd w:id="349"/>
    <w:bookmarkStart w:id="350" w:name="X9c0093629135af2b770d564e7559cb7a8003ed2"/>
    <w:p>
      <w:pPr>
        <w:pStyle w:val="Heading3"/>
      </w:pPr>
      <w:r>
        <w:t xml:space="preserve">1.4 Watching a rule actually fire</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Setting</w:t>
            </w:r>
          </w:p>
        </w:tc>
        <w:tc>
          <w:tcPr/>
          <w:p>
            <w:pPr>
              <w:pStyle w:val="Compact"/>
              <w:jc w:val="left"/>
            </w:pPr>
            <w:r>
              <w:t xml:space="preserve">What it does</w:t>
            </w:r>
          </w:p>
        </w:tc>
      </w:tr>
      <w:tr>
        <w:trPr>
          <w:cantSplit/>
        </w:trPr>
        <w:tc>
          <w:tcPr/>
          <w:p>
            <w:pPr>
              <w:pStyle w:val="Compact"/>
              <w:jc w:val="left"/>
            </w:pPr>
            <w:r>
              <w:rPr>
                <w:rStyle w:val="VerbatimChar"/>
              </w:rPr>
              <w:t xml:space="preserve">spark.sql.planChangeLog.level</w:t>
            </w:r>
          </w:p>
        </w:tc>
        <w:tc>
          <w:tcPr/>
          <w:p>
            <w:pPr>
              <w:pStyle w:val="Compact"/>
              <w:jc w:val="left"/>
            </w:pPr>
            <w:r>
              <w:t xml:space="preserve">the log level Catalyst uses when a rule changes the plan,</w:t>
            </w:r>
            <w:r>
              <w:t xml:space="preserve"> </w:t>
            </w:r>
            <w:r>
              <w:rPr>
                <w:rStyle w:val="VerbatimChar"/>
              </w:rPr>
              <w:t xml:space="preserve">trace</w:t>
            </w:r>
            <w:r>
              <w:t xml:space="preserve"> </w:t>
            </w:r>
            <w:r>
              <w:t xml:space="preserve">by default</w:t>
            </w:r>
          </w:p>
        </w:tc>
      </w:tr>
      <w:tr>
        <w:trPr>
          <w:cantSplit/>
        </w:trPr>
        <w:tc>
          <w:tcPr/>
          <w:p>
            <w:pPr>
              <w:pStyle w:val="Compact"/>
              <w:jc w:val="left"/>
            </w:pPr>
            <w:r>
              <w:rPr>
                <w:rStyle w:val="VerbatimChar"/>
              </w:rPr>
              <w:t xml:space="preserve">spark.sql.planChangeLog.rules</w:t>
            </w:r>
          </w:p>
        </w:tc>
        <w:tc>
          <w:tcPr/>
          <w:p>
            <w:pPr>
              <w:pStyle w:val="Compact"/>
              <w:jc w:val="left"/>
            </w:pPr>
            <w:r>
              <w:t xml:space="preserve">a comma list restricting output to specific rule names, for example</w:t>
            </w:r>
            <w:r>
              <w:t xml:space="preserve"> </w:t>
            </w:r>
            <w:r>
              <w:rPr>
                <w:rStyle w:val="VerbatimChar"/>
              </w:rPr>
              <w:t xml:space="preserve">PushDownPredicate</w:t>
            </w:r>
          </w:p>
        </w:tc>
      </w:tr>
    </w:tbl>
    <w:p>
      <w:pPr>
        <w:pStyle w:val="BodyText"/>
      </w:pPr>
      <w:r>
        <w:t xml:space="preserve">Setting the level alone is not enough, the underlying logger for</w:t>
      </w:r>
      <w:r>
        <w:t xml:space="preserve"> </w:t>
      </w:r>
      <w:r>
        <w:t xml:space="preserve">Catalyst's rule executor also needs enabling in the logging configuration</w:t>
      </w:r>
      <w:r>
        <w:t xml:space="preserve"> </w:t>
      </w:r>
      <w:r>
        <w:t xml:space="preserve">or nothing reaches the console. Once both are set, every rule that</w:t>
      </w:r>
      <w:r>
        <w:t xml:space="preserve"> </w:t>
      </w:r>
      <w:r>
        <w:t xml:space="preserve">changed the plan prints its name and the plan before and after, the</w:t>
      </w:r>
      <w:r>
        <w:t xml:space="preserve"> </w:t>
      </w:r>
      <w:r>
        <w:t xml:space="preserve">fastest way to answer "which rule did that" instead of comparing the</w:t>
      </w:r>
      <w:r>
        <w:t xml:space="preserve"> </w:t>
      </w:r>
      <w:r>
        <w:t xml:space="preserve">parsed plan to the final plan and guessing.</w:t>
      </w:r>
    </w:p>
    <w:bookmarkEnd w:id="350"/>
    <w:bookmarkStart w:id="351" w:name="X6fa7e6995b5c32920010f98abc433ccaf77f7cd"/>
    <w:p>
      <w:pPr>
        <w:pStyle w:val="Heading3"/>
      </w:pPr>
      <w:r>
        <w:t xml:space="preserve">1.5 Injecting custom rules</w:t>
      </w:r>
    </w:p>
    <w:p>
      <w:pPr>
        <w:pStyle w:val="FirstParagraph"/>
      </w:pPr>
      <w:r>
        <w:rPr>
          <w:rStyle w:val="VerbatimChar"/>
        </w:rPr>
        <w:t xml:space="preserve">SparkSessionExtensions</w:t>
      </w:r>
      <w:r>
        <w:t xml:space="preserve">, set via</w:t>
      </w:r>
      <w:r>
        <w:t xml:space="preserve"> </w:t>
      </w:r>
      <w:r>
        <w:rPr>
          <w:rStyle w:val="VerbatimChar"/>
        </w:rPr>
        <w:t xml:space="preserve">spark.sql.extensions</w:t>
      </w:r>
      <w:r>
        <w:t xml:space="preserve">, is the</w:t>
      </w:r>
      <w:r>
        <w:t xml:space="preserve"> </w:t>
      </w:r>
      <w:r>
        <w:t xml:space="preserve">supported way to add rules without forking Spark.</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Injection method</w:t>
            </w:r>
          </w:p>
        </w:tc>
        <w:tc>
          <w:tcPr/>
          <w:p>
            <w:pPr>
              <w:pStyle w:val="Compact"/>
              <w:jc w:val="left"/>
            </w:pPr>
            <w:r>
              <w:t xml:space="preserve">Adds</w:t>
            </w:r>
          </w:p>
        </w:tc>
      </w:tr>
      <w:tr>
        <w:trPr>
          <w:cantSplit/>
        </w:trPr>
        <w:tc>
          <w:tcPr/>
          <w:p>
            <w:pPr>
              <w:pStyle w:val="Compact"/>
              <w:jc w:val="left"/>
            </w:pPr>
            <w:r>
              <w:rPr>
                <w:rStyle w:val="VerbatimChar"/>
              </w:rPr>
              <w:t xml:space="preserve">injectResolutionRule</w:t>
            </w:r>
          </w:p>
        </w:tc>
        <w:tc>
          <w:tcPr/>
          <w:p>
            <w:pPr>
              <w:pStyle w:val="Compact"/>
              <w:jc w:val="left"/>
            </w:pPr>
            <w:r>
              <w:t xml:space="preserve">an Analyzer rule, alongside</w:t>
            </w:r>
            <w:r>
              <w:t xml:space="preserve"> </w:t>
            </w:r>
            <w:r>
              <w:rPr>
                <w:rStyle w:val="VerbatimChar"/>
              </w:rPr>
              <w:t xml:space="preserve">ResolveReferences</w:t>
            </w:r>
          </w:p>
        </w:tc>
      </w:tr>
      <w:tr>
        <w:trPr>
          <w:cantSplit/>
        </w:trPr>
        <w:tc>
          <w:tcPr/>
          <w:p>
            <w:pPr>
              <w:pStyle w:val="Compact"/>
              <w:jc w:val="left"/>
            </w:pPr>
            <w:r>
              <w:rPr>
                <w:rStyle w:val="VerbatimChar"/>
              </w:rPr>
              <w:t xml:space="preserve">injectOptimizerRule</w:t>
            </w:r>
          </w:p>
        </w:tc>
        <w:tc>
          <w:tcPr/>
          <w:p>
            <w:pPr>
              <w:pStyle w:val="Compact"/>
              <w:jc w:val="left"/>
            </w:pPr>
            <w:r>
              <w:t xml:space="preserve">a Logical Optimization rule, alongside</w:t>
            </w:r>
            <w:r>
              <w:t xml:space="preserve"> </w:t>
            </w:r>
            <w:r>
              <w:rPr>
                <w:rStyle w:val="VerbatimChar"/>
              </w:rPr>
              <w:t xml:space="preserve">PushDownPredicate</w:t>
            </w:r>
          </w:p>
        </w:tc>
      </w:tr>
      <w:tr>
        <w:trPr>
          <w:cantSplit/>
        </w:trPr>
        <w:tc>
          <w:tcPr/>
          <w:p>
            <w:pPr>
              <w:pStyle w:val="Compact"/>
              <w:jc w:val="left"/>
            </w:pPr>
            <w:r>
              <w:rPr>
                <w:rStyle w:val="VerbatimChar"/>
              </w:rPr>
              <w:t xml:space="preserve">injectPlannerStrategy</w:t>
            </w:r>
          </w:p>
        </w:tc>
        <w:tc>
          <w:tcPr/>
          <w:p>
            <w:pPr>
              <w:pStyle w:val="Compact"/>
              <w:jc w:val="left"/>
            </w:pPr>
            <w:r>
              <w:t xml:space="preserve">a physical planning strategy</w:t>
            </w:r>
          </w:p>
        </w:tc>
      </w:tr>
      <w:tr>
        <w:trPr>
          <w:cantSplit/>
        </w:trPr>
        <w:tc>
          <w:tcPr/>
          <w:p>
            <w:pPr>
              <w:pStyle w:val="Compact"/>
              <w:jc w:val="left"/>
            </w:pPr>
            <w:r>
              <w:rPr>
                <w:rStyle w:val="VerbatimChar"/>
              </w:rPr>
              <w:t xml:space="preserve">injectCheckRule</w:t>
            </w:r>
          </w:p>
        </w:tc>
        <w:tc>
          <w:tcPr/>
          <w:p>
            <w:pPr>
              <w:pStyle w:val="Compact"/>
              <w:jc w:val="left"/>
            </w:pPr>
            <w:r>
              <w:t xml:space="preserve">a validation rule that can fail analysis with a custom error</w:t>
            </w:r>
          </w:p>
        </w:tc>
      </w:tr>
    </w:tbl>
    <w:p>
      <w:pPr>
        <w:pStyle w:val="BodyText"/>
      </w:pPr>
      <w:r>
        <w:t xml:space="preserve">Table format extensions (module 11) use exactly this mechanism to add</w:t>
      </w:r>
      <w:r>
        <w:t xml:space="preserve"> </w:t>
      </w:r>
      <w:r>
        <w:t xml:space="preserve">their own SQL syntax and rules on top of stock Spark.</w:t>
      </w:r>
    </w:p>
    <w:p>
      <w:r>
        <w:pict>
          <v:rect style="width:0;height:1.5pt" o:hralign="center" o:hrstd="t" o:hr="t"/>
        </w:pict>
      </w:r>
    </w:p>
    <w:bookmarkEnd w:id="351"/>
    <w:bookmarkEnd w:id="352"/>
    <w:bookmarkStart w:id="357" w:name="Xebc6add556eb62d39b4baf42157d5b6f49009e2"/>
    <w:p>
      <w:pPr>
        <w:pStyle w:val="Heading2"/>
      </w:pPr>
      <w:r>
        <w:t xml:space="preserve">2. Tungsten and code generation</w:t>
      </w:r>
    </w:p>
    <w:bookmarkStart w:id="353" w:name="Xb5798a57530bedf111207d2b87805adcc149b64"/>
    <w:p>
      <w:pPr>
        <w:pStyle w:val="Heading3"/>
      </w:pPr>
      <w:r>
        <w:t xml:space="preserve">2.1</w:t>
      </w:r>
      <w:r>
        <w:t xml:space="preserve"> </w:t>
      </w:r>
      <w:r>
        <w:rPr>
          <w:rStyle w:val="VerbatimChar"/>
        </w:rPr>
        <w:t xml:space="preserve">UnsafeRow</w:t>
      </w:r>
      <w:r>
        <w:t xml:space="preserve">, byte by byte</w:t>
      </w:r>
    </w:p>
    <w:p>
      <w:pPr>
        <w:pStyle w:val="FirstParagraph"/>
      </w:pPr>
      <w:r>
        <w:t xml:space="preserve">A row inside Tungsten is a flat byte array, not a JVM object with one</w:t>
      </w:r>
      <w:r>
        <w:t xml:space="preserve"> </w:t>
      </w:r>
      <w:r>
        <w:t xml:space="preserve">field per column. Every field costs exactly 8 bytes in a fixed region,</w:t>
      </w:r>
      <w:r>
        <w:t xml:space="preserve"> </w:t>
      </w:r>
      <w:r>
        <w:t xml:space="preserve">whatever its declared type, with variable-length data (strings) packed</w:t>
      </w:r>
      <w:r>
        <w:t xml:space="preserve"> </w:t>
      </w:r>
      <w:r>
        <w:t xml:space="preserve">into a separate region after it.</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Region</w:t>
            </w:r>
          </w:p>
        </w:tc>
        <w:tc>
          <w:tcPr/>
          <w:p>
            <w:pPr>
              <w:pStyle w:val="Compact"/>
              <w:jc w:val="left"/>
            </w:pPr>
            <w:r>
              <w:t xml:space="preserve">Content</w:t>
            </w:r>
          </w:p>
        </w:tc>
      </w:tr>
      <w:tr>
        <w:trPr>
          <w:cantSplit/>
        </w:trPr>
        <w:tc>
          <w:tcPr/>
          <w:p>
            <w:pPr>
              <w:pStyle w:val="Compact"/>
              <w:jc w:val="left"/>
            </w:pPr>
            <w:r>
              <w:t xml:space="preserve">Null bit set</w:t>
            </w:r>
          </w:p>
        </w:tc>
        <w:tc>
          <w:tcPr/>
          <w:p>
            <w:pPr>
              <w:pStyle w:val="Compact"/>
              <w:jc w:val="left"/>
            </w:pPr>
            <w:r>
              <w:t xml:space="preserve">one bit per field, set if that field is null</w:t>
            </w:r>
          </w:p>
        </w:tc>
      </w:tr>
      <w:tr>
        <w:trPr>
          <w:cantSplit/>
        </w:trPr>
        <w:tc>
          <w:tcPr/>
          <w:p>
            <w:pPr>
              <w:pStyle w:val="Compact"/>
              <w:jc w:val="left"/>
            </w:pPr>
            <w:r>
              <w:t xml:space="preserve">Fixed-length values</w:t>
            </w:r>
          </w:p>
        </w:tc>
        <w:tc>
          <w:tcPr/>
          <w:p>
            <w:pPr>
              <w:pStyle w:val="Compact"/>
              <w:jc w:val="left"/>
            </w:pPr>
            <w:r>
              <w:t xml:space="preserve">8 bytes per field, a real value or a pointer into the next region</w:t>
            </w:r>
          </w:p>
        </w:tc>
      </w:tr>
      <w:tr>
        <w:trPr>
          <w:cantSplit/>
        </w:trPr>
        <w:tc>
          <w:tcPr/>
          <w:p>
            <w:pPr>
              <w:pStyle w:val="Compact"/>
              <w:jc w:val="left"/>
            </w:pPr>
            <w:r>
              <w:t xml:space="preserve">Variable-length values</w:t>
            </w:r>
          </w:p>
        </w:tc>
        <w:tc>
          <w:tcPr/>
          <w:p>
            <w:pPr>
              <w:pStyle w:val="Compact"/>
              <w:jc w:val="left"/>
            </w:pPr>
            <w:r>
              <w:t xml:space="preserve">the real bytes of every string or array field</w:t>
            </w:r>
          </w:p>
        </w:tc>
      </w:tr>
    </w:tbl>
    <w:p>
      <w:pPr>
        <w:pStyle w:val="BodyText"/>
      </w:pPr>
      <w:r>
        <w:t xml:space="preserve">No object headers, no pointer chasing. Every field is read by computing a</w:t>
      </w:r>
      <w:r>
        <w:t xml:space="preserve"> </w:t>
      </w:r>
      <w:r>
        <w:t xml:space="preserve">fixed offset, which is what makes a tight generated loop over these rows</w:t>
      </w:r>
      <w:r>
        <w:t xml:space="preserve"> </w:t>
      </w:r>
      <w:r>
        <w:t xml:space="preserve">fast.</w:t>
      </w:r>
    </w:p>
    <w:bookmarkEnd w:id="353"/>
    <w:bookmarkStart w:id="354" w:name="X9f8d45c72a3f192beeefe3459d2ecfdd2590fef"/>
    <w:p>
      <w:pPr>
        <w:pStyle w:val="Heading3"/>
      </w:pPr>
      <w:r>
        <w:t xml:space="preserve">2.2 Off-heap memory</w:t>
      </w:r>
    </w:p>
    <w:p>
      <w:pPr>
        <w:pStyle w:val="FirstParagraph"/>
      </w:pPr>
      <w:r>
        <w:rPr>
          <w:rStyle w:val="VerbatimChar"/>
        </w:rPr>
        <w:t xml:space="preserve">spark.memory.offHeap.enabled</w:t>
      </w:r>
      <w:r>
        <w:t xml:space="preserve"> </w:t>
      </w:r>
      <w:r>
        <w:t xml:space="preserve">(default</w:t>
      </w:r>
      <w:r>
        <w:t xml:space="preserve"> </w:t>
      </w:r>
      <w:r>
        <w:rPr>
          <w:rStyle w:val="VerbatimChar"/>
        </w:rPr>
        <w:t xml:space="preserve">false</w:t>
      </w:r>
      <w:r>
        <w:t xml:space="preserve">) controls whether</w:t>
      </w:r>
      <w:r>
        <w:t xml:space="preserve"> </w:t>
      </w:r>
      <w:r>
        <w:t xml:space="preserve">Tungsten's memory pages come from the JVM heap or from memory allocated</w:t>
      </w:r>
      <w:r>
        <w:t xml:space="preserve"> </w:t>
      </w:r>
      <w:r>
        <w:t xml:space="preserve">directly outside it. Two real benefits: no per-object JVM overhead (a</w:t>
      </w:r>
      <w:r>
        <w:t xml:space="preserve"> </w:t>
      </w:r>
      <w:r>
        <w:t xml:space="preserve">normal Java object carries a 12 to 16 byte header on top of its data), and</w:t>
      </w:r>
      <w:r>
        <w:t xml:space="preserve"> </w:t>
      </w:r>
      <w:r>
        <w:t xml:space="preserve">off-heap pages are never scanned by the garbage collector at all.</w:t>
      </w:r>
    </w:p>
    <w:bookmarkEnd w:id="354"/>
    <w:bookmarkStart w:id="355" w:name="Xb7fc5d26562863f9cddaf3dcd2fdc630bed0200"/>
    <w:p>
      <w:pPr>
        <w:pStyle w:val="Heading3"/>
      </w:pPr>
      <w:r>
        <w:t xml:space="preserve">2.3 Whole-stage codegen</w:t>
      </w:r>
    </w:p>
    <w:p>
      <w:pPr>
        <w:pStyle w:val="FirstParagraph"/>
      </w:pPr>
      <w:r>
        <w:rPr>
          <w:rStyle w:val="VerbatimChar"/>
        </w:rPr>
        <w:t xml:space="preserve">WholeStageCodegenExec</w:t>
      </w:r>
      <w:r>
        <w:t xml:space="preserve"> </w:t>
      </w:r>
      <w:r>
        <w:t xml:space="preserve">fuses a chain of adjacent operators (a filter, a</w:t>
      </w:r>
      <w:r>
        <w:t xml:space="preserve"> </w:t>
      </w:r>
      <w:r>
        <w:t xml:space="preserve">project, a hash aggregate) into ONE generated Java class, one tight loop,</w:t>
      </w:r>
      <w:r>
        <w:t xml:space="preserve"> </w:t>
      </w:r>
      <w:r>
        <w:t xml:space="preserve">no virtual method call between operators, no intermediate row</w:t>
      </w:r>
      <w:r>
        <w:t xml:space="preserve"> </w:t>
      </w:r>
      <w:r>
        <w:t xml:space="preserve">materialised between each step.</w:t>
      </w:r>
      <w:r>
        <w:t xml:space="preserve"> </w:t>
      </w:r>
      <w:r>
        <w:rPr>
          <w:rStyle w:val="VerbatimChar"/>
        </w:rPr>
        <w:t xml:space="preserve">explain()</w:t>
      </w:r>
      <w:r>
        <w:t xml:space="preserve"> </w:t>
      </w:r>
      <w:r>
        <w:t xml:space="preserve">marks each fused unit with a</w:t>
      </w:r>
      <w:r>
        <w:t xml:space="preserve"> </w:t>
      </w:r>
      <w:r>
        <w:rPr>
          <w:rStyle w:val="VerbatimChar"/>
        </w:rPr>
        <w:t xml:space="preserve">*(N)</w:t>
      </w:r>
      <w:r>
        <w:t xml:space="preserve"> </w:t>
      </w:r>
      <w:r>
        <w:t xml:space="preserve">prefix, two operators sharing the same</w:t>
      </w:r>
      <w:r>
        <w:t xml:space="preserve"> </w:t>
      </w:r>
      <w:r>
        <w:rPr>
          <w:rStyle w:val="VerbatimChar"/>
        </w:rPr>
        <w:t xml:space="preserve">N</w:t>
      </w:r>
      <w:r>
        <w:t xml:space="preserve"> </w:t>
      </w:r>
      <w:r>
        <w:t xml:space="preserve">are fused together.</w:t>
      </w:r>
    </w:p>
    <w:p>
      <w:pPr>
        <w:pStyle w:val="BodyText"/>
      </w:pPr>
      <w:r>
        <w:rPr>
          <w:bCs/>
          <w:b/>
        </w:rPr>
        <w:t xml:space="preserve">The 8000-byte method limit.</w:t>
      </w:r>
      <w:r>
        <w:t xml:space="preserve"> </w:t>
      </w:r>
      <w:r>
        <w:t xml:space="preserve">The JVM's JIT refuses to compile any</w:t>
      </w:r>
      <w:r>
        <w:t xml:space="preserve"> </w:t>
      </w:r>
      <w:r>
        <w:t xml:space="preserve">single method larger than roughly 8000 bytes, it still runs, but only</w:t>
      </w:r>
      <w:r>
        <w:t xml:space="preserve"> </w:t>
      </w:r>
      <w:r>
        <w:t xml:space="preserve">interpreted, never compiled to native code.</w:t>
      </w:r>
      <w:r>
        <w:t xml:space="preserve"> </w:t>
      </w:r>
      <w:r>
        <w:rPr>
          <w:rStyle w:val="VerbatimChar"/>
        </w:rPr>
        <w:t xml:space="preserve">spark.sql.codegen.hugeMethodLimit</w:t>
      </w:r>
      <w:r>
        <w:t xml:space="preserve"> </w:t>
      </w:r>
      <w:r>
        <w:t xml:space="preserve">(default 65535) is the threshold Catalyst checks before committing to a</w:t>
      </w:r>
      <w:r>
        <w:t xml:space="preserve"> </w:t>
      </w:r>
      <w:r>
        <w:t xml:space="preserve">generated method. A wide banking reporting query with forty computed</w:t>
      </w:r>
      <w:r>
        <w:t xml:space="preserve"> </w:t>
      </w:r>
      <w:r>
        <w:t xml:space="preserve">columns is a realistic way to hit this.</w:t>
      </w:r>
    </w:p>
    <w:bookmarkEnd w:id="355"/>
    <w:bookmarkStart w:id="356" w:name="X40318f07908703c541265731401d285901066be"/>
    <w:p>
      <w:pPr>
        <w:pStyle w:val="Heading3"/>
      </w:pPr>
      <w:r>
        <w:t xml:space="preserve">2.4 What breaks the codegen chain</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Operator or situation</w:t>
            </w:r>
          </w:p>
        </w:tc>
        <w:tc>
          <w:tcPr/>
          <w:p>
            <w:pPr>
              <w:pStyle w:val="Compact"/>
              <w:jc w:val="left"/>
            </w:pPr>
            <w:r>
              <w:t xml:space="preserve">Why</w:t>
            </w:r>
          </w:p>
        </w:tc>
      </w:tr>
      <w:tr>
        <w:trPr>
          <w:cantSplit/>
        </w:trPr>
        <w:tc>
          <w:tcPr/>
          <w:p>
            <w:pPr>
              <w:pStyle w:val="Compact"/>
              <w:jc w:val="left"/>
            </w:pPr>
            <w:r>
              <w:t xml:space="preserve">A Python or pandas UDF (</w:t>
            </w:r>
            <w:r>
              <w:rPr>
                <w:rStyle w:val="VerbatimChar"/>
              </w:rPr>
              <w:t xml:space="preserve">BatchEvalPython</w:t>
            </w:r>
            <w:r>
              <w:t xml:space="preserve">/</w:t>
            </w:r>
            <w:r>
              <w:rPr>
                <w:rStyle w:val="VerbatimChar"/>
              </w:rPr>
              <w:t xml:space="preserve">ArrowEvalPython</w:t>
            </w:r>
            <w:r>
              <w:t xml:space="preserve">)</w:t>
            </w:r>
          </w:p>
        </w:tc>
        <w:tc>
          <w:tcPr/>
          <w:p>
            <w:pPr>
              <w:pStyle w:val="Compact"/>
              <w:jc w:val="left"/>
            </w:pPr>
            <w:r>
              <w:t xml:space="preserve">rows leave</w:t>
            </w:r>
            <w:r>
              <w:t xml:space="preserve"> </w:t>
            </w:r>
            <w:r>
              <w:rPr>
                <w:rStyle w:val="VerbatimChar"/>
              </w:rPr>
              <w:t xml:space="preserve">UnsafeRow</w:t>
            </w:r>
            <w:r>
              <w:t xml:space="preserve"> </w:t>
            </w:r>
            <w:r>
              <w:t xml:space="preserve">format entirely, cross a process boundary to Python and back</w:t>
            </w:r>
          </w:p>
        </w:tc>
      </w:tr>
      <w:tr>
        <w:trPr>
          <w:cantSplit/>
        </w:trPr>
        <w:tc>
          <w:tcPr/>
          <w:p>
            <w:pPr>
              <w:pStyle w:val="Compact"/>
              <w:jc w:val="left"/>
            </w:pPr>
            <w:r>
              <w:t xml:space="preserve">Any shuffle (</w:t>
            </w:r>
            <w:r>
              <w:rPr>
                <w:rStyle w:val="VerbatimChar"/>
              </w:rPr>
              <w:t xml:space="preserve">Exchange</w:t>
            </w:r>
            <w:r>
              <w:t xml:space="preserve">)</w:t>
            </w:r>
          </w:p>
        </w:tc>
        <w:tc>
          <w:tcPr/>
          <w:p>
            <w:pPr>
              <w:pStyle w:val="Compact"/>
              <w:jc w:val="left"/>
            </w:pPr>
            <w:r>
              <w:t xml:space="preserve">a shuffle boundary always ends one codegen region and starts a fresh one</w:t>
            </w:r>
          </w:p>
        </w:tc>
      </w:tr>
      <w:tr>
        <w:trPr>
          <w:cantSplit/>
        </w:trPr>
        <w:tc>
          <w:tcPr/>
          <w:p>
            <w:pPr>
              <w:pStyle w:val="Compact"/>
              <w:jc w:val="left"/>
            </w:pPr>
            <w:r>
              <w:t xml:space="preserve">A legacy</w:t>
            </w:r>
            <w:r>
              <w:t xml:space="preserve"> </w:t>
            </w:r>
            <w:r>
              <w:rPr>
                <w:rStyle w:val="VerbatimChar"/>
              </w:rPr>
              <w:t xml:space="preserve">UserDefinedAggregateFunction</w:t>
            </w:r>
          </w:p>
        </w:tc>
        <w:tc>
          <w:tcPr/>
          <w:p>
            <w:pPr>
              <w:pStyle w:val="Compact"/>
              <w:jc w:val="left"/>
            </w:pPr>
            <w:r>
              <w:t xml:space="preserve">never given native codegen support</w:t>
            </w:r>
          </w:p>
        </w:tc>
      </w:tr>
      <w:tr>
        <w:trPr>
          <w:cantSplit/>
        </w:trPr>
        <w:tc>
          <w:tcPr/>
          <w:p>
            <w:pPr>
              <w:pStyle w:val="Compact"/>
              <w:jc w:val="left"/>
            </w:pPr>
            <w:r>
              <w:rPr>
                <w:rStyle w:val="VerbatimChar"/>
              </w:rPr>
              <w:t xml:space="preserve">.rdd</w:t>
            </w:r>
            <w:r>
              <w:t xml:space="preserve"> </w:t>
            </w:r>
            <w:r>
              <w:t xml:space="preserve">or</w:t>
            </w:r>
            <w:r>
              <w:t xml:space="preserve"> </w:t>
            </w:r>
            <w:r>
              <w:rPr>
                <w:rStyle w:val="VerbatimChar"/>
              </w:rPr>
              <w:t xml:space="preserve">mapPartitions</w:t>
            </w:r>
            <w:r>
              <w:t xml:space="preserve"> </w:t>
            </w:r>
            <w:r>
              <w:t xml:space="preserve">on a DataFrame</w:t>
            </w:r>
          </w:p>
        </w:tc>
        <w:tc>
          <w:tcPr/>
          <w:p>
            <w:pPr>
              <w:pStyle w:val="Compact"/>
              <w:jc w:val="left"/>
            </w:pPr>
            <w:r>
              <w:t xml:space="preserve">drops out of Catalyst's operator tree entirely</w:t>
            </w:r>
          </w:p>
        </w:tc>
      </w:tr>
    </w:tbl>
    <w:p>
      <w:pPr>
        <w:pStyle w:val="BodyText"/>
      </w:pPr>
      <w:r>
        <w:t xml:space="preserve">A plain Scala/Java UDF still runs INSIDE the generated code, it does not</w:t>
      </w:r>
      <w:r>
        <w:t xml:space="preserve"> </w:t>
      </w:r>
      <w:r>
        <w:t xml:space="preserve">break codegen by itself, because it never leaves the JVM. Reading</w:t>
      </w:r>
      <w:r>
        <w:t xml:space="preserve"> </w:t>
      </w:r>
      <w:r>
        <w:rPr>
          <w:rStyle w:val="VerbatimChar"/>
        </w:rPr>
        <w:t xml:space="preserve">explain()</w:t>
      </w:r>
      <w:r>
        <w:t xml:space="preserve"> </w:t>
      </w:r>
      <w:r>
        <w:t xml:space="preserve">for</w:t>
      </w:r>
      <w:r>
        <w:t xml:space="preserve"> </w:t>
      </w:r>
      <w:r>
        <w:rPr>
          <w:rStyle w:val="VerbatimChar"/>
        </w:rPr>
        <w:t xml:space="preserve">*(N)</w:t>
      </w:r>
      <w:r>
        <w:t xml:space="preserve"> </w:t>
      </w:r>
      <w:r>
        <w:t xml:space="preserve">markers tells you not just that codegen is</w:t>
      </w:r>
      <w:r>
        <w:t xml:space="preserve"> </w:t>
      </w:r>
      <w:r>
        <w:t xml:space="preserve">happening, but where it stops, which is exactly where to look first when</w:t>
      </w:r>
      <w:r>
        <w:t xml:space="preserve"> </w:t>
      </w:r>
      <w:r>
        <w:t xml:space="preserve">a query is slower than its shape suggests.</w:t>
      </w:r>
    </w:p>
    <w:p>
      <w:r>
        <w:pict>
          <v:rect style="width:0;height:1.5pt" o:hralign="center" o:hrstd="t" o:hr="t"/>
        </w:pict>
      </w:r>
    </w:p>
    <w:bookmarkEnd w:id="356"/>
    <w:bookmarkEnd w:id="357"/>
    <w:bookmarkStart w:id="364" w:name="X724c493b80a2b21bdbc64ea0b2c4a3ed8c09e8e"/>
    <w:p>
      <w:pPr>
        <w:pStyle w:val="Heading2"/>
      </w:pPr>
      <w:r>
        <w:t xml:space="preserve">3. The shuffle, physically</w:t>
      </w:r>
    </w:p>
    <w:p>
      <w:pPr>
        <w:pStyle w:val="FirstParagraph"/>
      </w:pPr>
      <w:r>
        <w:t xml:space="preserve">Module 02 already covered what a shuffle costs. This section covers what</w:t>
      </w:r>
      <w:r>
        <w:t xml:space="preserve"> </w:t>
      </w:r>
      <w:r>
        <w:t xml:space="preserve">is actually on disk.</w:t>
      </w:r>
    </w:p>
    <w:bookmarkStart w:id="358" w:name="Xb45a485cae0785929a61427d3ecf8b258cfc2be"/>
    <w:p>
      <w:pPr>
        <w:pStyle w:val="Heading3"/>
      </w:pPr>
      <w:r>
        <w:t xml:space="preserve">3.1 Shuffle writers</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Writer</w:t>
            </w:r>
          </w:p>
        </w:tc>
        <w:tc>
          <w:tcPr/>
          <w:p>
            <w:pPr>
              <w:pStyle w:val="Compact"/>
              <w:jc w:val="left"/>
            </w:pPr>
            <w:r>
              <w:t xml:space="preserve">Chosen when</w:t>
            </w:r>
          </w:p>
        </w:tc>
        <w:tc>
          <w:tcPr/>
          <w:p>
            <w:pPr>
              <w:pStyle w:val="Compact"/>
              <w:jc w:val="left"/>
            </w:pPr>
            <w:r>
              <w:t xml:space="preserve">What it does</w:t>
            </w:r>
          </w:p>
        </w:tc>
      </w:tr>
      <w:tr>
        <w:trPr>
          <w:cantSplit/>
        </w:trPr>
        <w:tc>
          <w:tcPr/>
          <w:p>
            <w:pPr>
              <w:pStyle w:val="Compact"/>
              <w:jc w:val="left"/>
            </w:pPr>
            <w:r>
              <w:rPr>
                <w:rStyle w:val="VerbatimChar"/>
              </w:rPr>
              <w:t xml:space="preserve">BypassMergeSortShuffleWriter</w:t>
            </w:r>
          </w:p>
        </w:tc>
        <w:tc>
          <w:tcPr/>
          <w:p>
            <w:pPr>
              <w:pStyle w:val="Compact"/>
              <w:jc w:val="left"/>
            </w:pPr>
            <w:r>
              <w:t xml:space="preserve">partition count at or below 200 (default), no map-side aggregation</w:t>
            </w:r>
          </w:p>
        </w:tc>
        <w:tc>
          <w:tcPr/>
          <w:p>
            <w:pPr>
              <w:pStyle w:val="Compact"/>
              <w:jc w:val="left"/>
            </w:pPr>
            <w:r>
              <w:t xml:space="preserve">writes one small file per output partition, no sort, cheapest for few destinations</w:t>
            </w:r>
          </w:p>
        </w:tc>
      </w:tr>
      <w:tr>
        <w:trPr>
          <w:cantSplit/>
        </w:trPr>
        <w:tc>
          <w:tcPr/>
          <w:p>
            <w:pPr>
              <w:pStyle w:val="Compact"/>
              <w:jc w:val="left"/>
            </w:pPr>
            <w:r>
              <w:rPr>
                <w:rStyle w:val="VerbatimChar"/>
              </w:rPr>
              <w:t xml:space="preserve">UnsafeShuffleWriter</w:t>
            </w:r>
          </w:p>
        </w:tc>
        <w:tc>
          <w:tcPr/>
          <w:p>
            <w:pPr>
              <w:pStyle w:val="Compact"/>
              <w:jc w:val="left"/>
            </w:pPr>
            <w:r>
              <w:t xml:space="preserve">serializer supports relocation (true for</w:t>
            </w:r>
            <w:r>
              <w:t xml:space="preserve"> </w:t>
            </w:r>
            <w:r>
              <w:rPr>
                <w:rStyle w:val="VerbatimChar"/>
              </w:rPr>
              <w:t xml:space="preserve">UnsafeRowSerializer</w:t>
            </w:r>
            <w:r>
              <w:t xml:space="preserve">, so almost every Spark SQL shuffle)</w:t>
            </w:r>
          </w:p>
        </w:tc>
        <w:tc>
          <w:tcPr/>
          <w:p>
            <w:pPr>
              <w:pStyle w:val="Compact"/>
              <w:jc w:val="left"/>
            </w:pPr>
            <w:r>
              <w:t xml:space="preserve">sorts a cache-aware pointer array by partition id, never deserializes a record to compare it</w:t>
            </w:r>
          </w:p>
        </w:tc>
      </w:tr>
      <w:tr>
        <w:trPr>
          <w:cantSplit/>
        </w:trPr>
        <w:tc>
          <w:tcPr/>
          <w:p>
            <w:pPr>
              <w:pStyle w:val="Compact"/>
              <w:jc w:val="left"/>
            </w:pPr>
            <w:r>
              <w:rPr>
                <w:rStyle w:val="VerbatimChar"/>
              </w:rPr>
              <w:t xml:space="preserve">SortShuffleWriter</w:t>
            </w:r>
          </w:p>
        </w:tc>
        <w:tc>
          <w:tcPr/>
          <w:p>
            <w:pPr>
              <w:pStyle w:val="Compact"/>
              <w:jc w:val="left"/>
            </w:pPr>
            <w:r>
              <w:t xml:space="preserve">anything needing map-side combining, or a serializer that does not support relocation</w:t>
            </w:r>
          </w:p>
        </w:tc>
        <w:tc>
          <w:tcPr/>
          <w:p>
            <w:pPr>
              <w:pStyle w:val="Compact"/>
              <w:jc w:val="left"/>
            </w:pPr>
            <w:r>
              <w:t xml:space="preserve">deserializes into an</w:t>
            </w:r>
            <w:r>
              <w:t xml:space="preserve"> </w:t>
            </w:r>
            <w:r>
              <w:rPr>
                <w:rStyle w:val="VerbatimChar"/>
              </w:rPr>
              <w:t xml:space="preserve">ExternalSorter</w:t>
            </w:r>
            <w:r>
              <w:t xml:space="preserve">, spills to disk when memory runs out</w:t>
            </w:r>
          </w:p>
        </w:tc>
      </w:tr>
    </w:tbl>
    <w:p>
      <w:pPr>
        <w:pStyle w:val="BodyText"/>
      </w:pPr>
      <w:r>
        <w:t xml:space="preserve">Most real Spark SQL shuffles run through</w:t>
      </w:r>
      <w:r>
        <w:t xml:space="preserve"> </w:t>
      </w:r>
      <w:r>
        <w:rPr>
          <w:rStyle w:val="VerbatimChar"/>
        </w:rPr>
        <w:t xml:space="preserve">UnsafeShuffleWriter</w:t>
      </w:r>
      <w:r>
        <w:t xml:space="preserve"> </w:t>
      </w:r>
      <w:r>
        <w:t xml:space="preserve">above the</w:t>
      </w:r>
      <w:r>
        <w:t xml:space="preserve"> </w:t>
      </w:r>
      <w:r>
        <w:t xml:space="preserve">bypass threshold,</w:t>
      </w:r>
      <w:r>
        <w:t xml:space="preserve"> </w:t>
      </w:r>
      <w:r>
        <w:rPr>
          <w:rStyle w:val="VerbatimChar"/>
        </w:rPr>
        <w:t xml:space="preserve">BypassMergeSortShuffleWriter</w:t>
      </w:r>
      <w:r>
        <w:t xml:space="preserve"> </w:t>
      </w:r>
      <w:r>
        <w:t xml:space="preserve">below it.</w:t>
      </w:r>
    </w:p>
    <w:bookmarkEnd w:id="358"/>
    <w:bookmarkStart w:id="359" w:name="X35c72fae1689318045fb1b57f51c439feb2428d"/>
    <w:p>
      <w:pPr>
        <w:pStyle w:val="Heading3"/>
      </w:pPr>
      <w:r>
        <w:t xml:space="preserve">3.2 Map output files</w:t>
      </w:r>
    </w:p>
    <w:p>
      <w:pPr>
        <w:pStyle w:val="FirstParagraph"/>
      </w:pPr>
      <w:r>
        <w:t xml:space="preserve">Since Spark 1.4, one map task produces exactly TWO files, not one per</w:t>
      </w:r>
      <w:r>
        <w:t xml:space="preserve"> </w:t>
      </w:r>
      <w:r>
        <w:t xml:space="preserve">reduce partition.</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File</w:t>
            </w:r>
          </w:p>
        </w:tc>
        <w:tc>
          <w:tcPr/>
          <w:p>
            <w:pPr>
              <w:pStyle w:val="Compact"/>
              <w:jc w:val="left"/>
            </w:pPr>
            <w:r>
              <w:t xml:space="preserve">Content</w:t>
            </w:r>
          </w:p>
        </w:tc>
      </w:tr>
      <w:tr>
        <w:trPr>
          <w:cantSplit/>
        </w:trPr>
        <w:tc>
          <w:tcPr/>
          <w:p>
            <w:pPr>
              <w:pStyle w:val="Compact"/>
              <w:jc w:val="left"/>
            </w:pPr>
            <w:r>
              <w:rPr>
                <w:rStyle w:val="VerbatimChar"/>
              </w:rPr>
              <w:t xml:space="preserve">shuffle_&lt;id&gt;_&lt;mapId&gt;_0.data</w:t>
            </w:r>
          </w:p>
        </w:tc>
        <w:tc>
          <w:tcPr/>
          <w:p>
            <w:pPr>
              <w:pStyle w:val="Compact"/>
              <w:jc w:val="left"/>
            </w:pPr>
            <w:r>
              <w:t xml:space="preserve">every destination partition's output, concatenated in order</w:t>
            </w:r>
          </w:p>
        </w:tc>
      </w:tr>
      <w:tr>
        <w:trPr>
          <w:cantSplit/>
        </w:trPr>
        <w:tc>
          <w:tcPr/>
          <w:p>
            <w:pPr>
              <w:pStyle w:val="Compact"/>
              <w:jc w:val="left"/>
            </w:pPr>
            <w:r>
              <w:rPr>
                <w:rStyle w:val="VerbatimChar"/>
              </w:rPr>
              <w:t xml:space="preserve">shuffle_&lt;id&gt;_&lt;mapId&gt;_0.index</w:t>
            </w:r>
          </w:p>
        </w:tc>
        <w:tc>
          <w:tcPr/>
          <w:p>
            <w:pPr>
              <w:pStyle w:val="Compact"/>
              <w:jc w:val="left"/>
            </w:pPr>
            <w:r>
              <w:t xml:space="preserve">byte offsets marking where each partition's segment starts and ends</w:t>
            </w:r>
          </w:p>
        </w:tc>
      </w:tr>
    </w:tbl>
    <w:p>
      <w:pPr>
        <w:pStyle w:val="BodyText"/>
      </w:pPr>
      <w:r>
        <w:t xml:space="preserve">A reduce task reads the index file, finds its byte range, and reads only</w:t>
      </w:r>
      <w:r>
        <w:t xml:space="preserve"> </w:t>
      </w:r>
      <w:r>
        <w:t xml:space="preserve">that range. This two-file design is what keeps shuffle file count from</w:t>
      </w:r>
      <w:r>
        <w:t xml:space="preserve"> </w:t>
      </w:r>
      <w:r>
        <w:t xml:space="preserve">exploding, the old hash-based shuffle wrote M times N files on a big</w:t>
      </w:r>
      <w:r>
        <w:t xml:space="preserve"> </w:t>
      </w:r>
      <w:r>
        <w:t xml:space="preserve">shuffle.</w:t>
      </w:r>
    </w:p>
    <w:bookmarkEnd w:id="359"/>
    <w:bookmarkStart w:id="360" w:name="Xfba8eabd0f2ac587bf43ef83d52068479a1791a"/>
    <w:p>
      <w:pPr>
        <w:pStyle w:val="Heading3"/>
      </w:pPr>
      <w:r>
        <w:t xml:space="preserve">3.3 The</w:t>
      </w:r>
      <w:r>
        <w:t xml:space="preserve"> </w:t>
      </w:r>
      <w:r>
        <w:rPr>
          <w:rStyle w:val="VerbatimChar"/>
        </w:rPr>
        <w:t xml:space="preserve">MapOutputTracker</w:t>
      </w:r>
    </w:p>
    <w:p>
      <w:pPr>
        <w:pStyle w:val="FirstParagraph"/>
      </w:pPr>
      <w:r>
        <w:t xml:space="preserve">The driver holds the single authoritative record of which map task</w:t>
      </w:r>
      <w:r>
        <w:t xml:space="preserve"> </w:t>
      </w:r>
      <w:r>
        <w:t xml:space="preserve">produced which shuffle partition. This is exactly the mechanism behind a</w:t>
      </w:r>
      <w:r>
        <w:t xml:space="preserve"> </w:t>
      </w:r>
      <w:r>
        <w:t xml:space="preserve">stage retry: a reduce task that cannot fetch a block raises</w:t>
      </w:r>
      <w:r>
        <w:t xml:space="preserve"> </w:t>
      </w:r>
      <w:r>
        <w:rPr>
          <w:rStyle w:val="VerbatimChar"/>
        </w:rPr>
        <w:t xml:space="preserve">FetchFailedException</w:t>
      </w:r>
      <w:r>
        <w:t xml:space="preserve">, the driver marks that executor's outputs</w:t>
      </w:r>
      <w:r>
        <w:t xml:space="preserve"> </w:t>
      </w:r>
      <w:r>
        <w:t xml:space="preserve">unavailable, and resubmits only the LOST map tasks, not the whole stage.</w:t>
      </w:r>
    </w:p>
    <w:bookmarkEnd w:id="360"/>
    <w:bookmarkStart w:id="361" w:name="X3b2557ed3962b10ac88995145beebacaf2f1a34"/>
    <w:p>
      <w:pPr>
        <w:pStyle w:val="Heading3"/>
      </w:pPr>
      <w:r>
        <w:t xml:space="preserve">3.4 Fetch behaviour</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Setting</w:t>
            </w:r>
          </w:p>
        </w:tc>
        <w:tc>
          <w:tcPr/>
          <w:p>
            <w:pPr>
              <w:pStyle w:val="Compact"/>
              <w:jc w:val="left"/>
            </w:pPr>
            <w:r>
              <w:t xml:space="preserve">Default</w:t>
            </w:r>
          </w:p>
        </w:tc>
        <w:tc>
          <w:tcPr/>
          <w:p>
            <w:pPr>
              <w:pStyle w:val="Compact"/>
              <w:jc w:val="left"/>
            </w:pPr>
            <w:r>
              <w:t xml:space="preserve">Controls</w:t>
            </w:r>
          </w:p>
        </w:tc>
      </w:tr>
      <w:tr>
        <w:trPr>
          <w:cantSplit/>
        </w:trPr>
        <w:tc>
          <w:tcPr/>
          <w:p>
            <w:pPr>
              <w:pStyle w:val="Compact"/>
              <w:jc w:val="left"/>
            </w:pPr>
            <w:r>
              <w:rPr>
                <w:rStyle w:val="VerbatimChar"/>
              </w:rPr>
              <w:t xml:space="preserve">spark.reducer.maxSizeInFlight</w:t>
            </w:r>
          </w:p>
        </w:tc>
        <w:tc>
          <w:tcPr/>
          <w:p>
            <w:pPr>
              <w:pStyle w:val="Compact"/>
              <w:jc w:val="left"/>
            </w:pPr>
            <w:r>
              <w:t xml:space="preserve">48MB</w:t>
            </w:r>
          </w:p>
        </w:tc>
        <w:tc>
          <w:tcPr/>
          <w:p>
            <w:pPr>
              <w:pStyle w:val="Compact"/>
              <w:jc w:val="left"/>
            </w:pPr>
            <w:r>
              <w:t xml:space="preserve">max outstanding remote fetch size per reduce task</w:t>
            </w:r>
          </w:p>
        </w:tc>
      </w:tr>
      <w:tr>
        <w:trPr>
          <w:cantSplit/>
        </w:trPr>
        <w:tc>
          <w:tcPr/>
          <w:p>
            <w:pPr>
              <w:pStyle w:val="Compact"/>
              <w:jc w:val="left"/>
            </w:pPr>
            <w:r>
              <w:rPr>
                <w:rStyle w:val="VerbatimChar"/>
              </w:rPr>
              <w:t xml:space="preserve">spark.shuffle.io.maxRetries</w:t>
            </w:r>
          </w:p>
        </w:tc>
        <w:tc>
          <w:tcPr/>
          <w:p>
            <w:pPr>
              <w:pStyle w:val="Compact"/>
              <w:jc w:val="left"/>
            </w:pPr>
            <w:r>
              <w:t xml:space="preserve">3</w:t>
            </w:r>
          </w:p>
        </w:tc>
        <w:tc>
          <w:tcPr/>
          <w:p>
            <w:pPr>
              <w:pStyle w:val="Compact"/>
              <w:jc w:val="left"/>
            </w:pPr>
            <w:r>
              <w:t xml:space="preserve">retries for a failed remote block fetch before</w:t>
            </w:r>
            <w:r>
              <w:t xml:space="preserve"> </w:t>
            </w:r>
            <w:r>
              <w:rPr>
                <w:rStyle w:val="VerbatimChar"/>
              </w:rPr>
              <w:t xml:space="preserve">FetchFailedException</w:t>
            </w:r>
          </w:p>
        </w:tc>
      </w:tr>
    </w:tbl>
    <w:p>
      <w:pPr>
        <w:pStyle w:val="BodyText"/>
      </w:pPr>
      <w:r>
        <w:t xml:space="preserve">A transient network blip on a busy cluster is common enough that these</w:t>
      </w:r>
      <w:r>
        <w:t xml:space="preserve"> </w:t>
      </w:r>
      <w:r>
        <w:t xml:space="preserve">retries matter, without them one dropped connection looks identical to a</w:t>
      </w:r>
      <w:r>
        <w:t xml:space="preserve"> </w:t>
      </w:r>
      <w:r>
        <w:t xml:space="preserve">lost executor.</w:t>
      </w:r>
    </w:p>
    <w:bookmarkEnd w:id="361"/>
    <w:bookmarkStart w:id="362" w:name="Xc40166e1b524d820ac9d2199f28fd27d6e1a2fb"/>
    <w:p>
      <w:pPr>
        <w:pStyle w:val="Heading3"/>
      </w:pPr>
      <w:r>
        <w:t xml:space="preserve">3.5 Push-based shuffle, briefly</w:t>
      </w:r>
    </w:p>
    <w:p>
      <w:pPr>
        <w:pStyle w:val="FirstParagraph"/>
      </w:pPr>
      <w:r>
        <w:t xml:space="preserve">On a very large shuffle, tens of thousands of tasks, every reduce task</w:t>
      </w:r>
      <w:r>
        <w:t xml:space="preserve"> </w:t>
      </w:r>
      <w:r>
        <w:t xml:space="preserve">fetching small blocks from a huge number of distinct map outputs becomes</w:t>
      </w:r>
      <w:r>
        <w:t xml:space="preserve"> </w:t>
      </w:r>
      <w:r>
        <w:t xml:space="preserve">the real bottleneck, independent of skew.</w:t>
      </w:r>
      <w:r>
        <w:t xml:space="preserve"> </w:t>
      </w:r>
      <w:r>
        <w:rPr>
          <w:rStyle w:val="VerbatimChar"/>
        </w:rPr>
        <w:t xml:space="preserve">spark.shuffle.push.enabled=true</w:t>
      </w:r>
      <w:r>
        <w:t xml:space="preserve"> </w:t>
      </w:r>
      <w:r>
        <w:t xml:space="preserve">(3.2+) has map tasks additionally PUSH their blocks to remote shuffle</w:t>
      </w:r>
      <w:r>
        <w:t xml:space="preserve"> </w:t>
      </w:r>
      <w:r>
        <w:t xml:space="preserve">services ahead of time, which merge blocks for the same reduce partition</w:t>
      </w:r>
      <w:r>
        <w:t xml:space="preserve"> </w:t>
      </w:r>
      <w:r>
        <w:t xml:space="preserve">into a few larger files. A reduce task then mostly reads a handful of</w:t>
      </w:r>
      <w:r>
        <w:t xml:space="preserve"> </w:t>
      </w:r>
      <w:r>
        <w:t xml:space="preserve">merged files instead of thousands of small fetches. Best-effort by design,</w:t>
      </w:r>
      <w:r>
        <w:t xml:space="preserve"> </w:t>
      </w:r>
      <w:r>
        <w:t xml:space="preserve">any block that fails to push is still fetched the ordinary way, so</w:t>
      </w:r>
      <w:r>
        <w:t xml:space="preserve"> </w:t>
      </w:r>
      <w:r>
        <w:t xml:space="preserve">correctness never depends on it. Worth knowing exists, not worth</w:t>
      </w:r>
      <w:r>
        <w:t xml:space="preserve"> </w:t>
      </w:r>
      <w:r>
        <w:t xml:space="preserve">demonstrating on a laptop-scale dataset.</w:t>
      </w:r>
    </w:p>
    <w:bookmarkEnd w:id="362"/>
    <w:bookmarkStart w:id="363" w:name="X2ae25d6ef99b3695b571d531e7a1b6307bf22eb"/>
    <w:p>
      <w:pPr>
        <w:pStyle w:val="Heading3"/>
      </w:pPr>
      <w:r>
        <w:t xml:space="preserve">3.6 The external shuffle service</w:t>
      </w:r>
    </w:p>
    <w:p>
      <w:pPr>
        <w:pStyle w:val="FirstParagraph"/>
      </w:pPr>
      <w:r>
        <w:t xml:space="preserve">By default, an executor serves its own shuffle files from its own JVM.</w:t>
      </w:r>
      <w:r>
        <w:t xml:space="preserve"> </w:t>
      </w:r>
      <w:r>
        <w:t xml:space="preserve">Releasing an idle executor (dynamic allocation) then risks destroying</w:t>
      </w:r>
      <w:r>
        <w:t xml:space="preserve"> </w:t>
      </w:r>
      <w:r>
        <w:t xml:space="preserve">shuffle output a later stage needs. The external shuffle service, a</w:t>
      </w:r>
      <w:r>
        <w:t xml:space="preserve"> </w:t>
      </w:r>
      <w:r>
        <w:t xml:space="preserve">process outside any one executor's lifecycle, solves this by serving</w:t>
      </w:r>
      <w:r>
        <w:t xml:space="preserve"> </w:t>
      </w:r>
      <w:r>
        <w:t xml:space="preserve">shuffle files independent of which executors are alive.</w:t>
      </w:r>
      <w:r>
        <w:t xml:space="preserve"> </w:t>
      </w:r>
      <w:r>
        <w:rPr>
          <w:rStyle w:val="VerbatimChar"/>
        </w:rPr>
        <w:t xml:space="preserve">spark.shuffle.service.enabled=true</w:t>
      </w:r>
      <w:r>
        <w:t xml:space="preserve"> </w:t>
      </w:r>
      <w:r>
        <w:t xml:space="preserve">is a practical prerequisite for</w:t>
      </w:r>
      <w:r>
        <w:t xml:space="preserve"> </w:t>
      </w:r>
      <w:r>
        <w:rPr>
          <w:rStyle w:val="VerbatimChar"/>
        </w:rPr>
        <w:t xml:space="preserve">spark.dynamicAllocation.enabled=true</w:t>
      </w:r>
      <w:r>
        <w:t xml:space="preserve"> </w:t>
      </w:r>
      <w:r>
        <w:t xml:space="preserve">in most real deployments.</w:t>
      </w:r>
    </w:p>
    <w:p>
      <w:r>
        <w:pict>
          <v:rect style="width:0;height:1.5pt" o:hralign="center" o:hrstd="t" o:hr="t"/>
        </w:pict>
      </w:r>
    </w:p>
    <w:bookmarkEnd w:id="363"/>
    <w:bookmarkEnd w:id="364"/>
    <w:bookmarkStart w:id="370" w:name="Xaaf2381503a12a665b54ec78d7c14b2712587d1"/>
    <w:p>
      <w:pPr>
        <w:pStyle w:val="Heading2"/>
      </w:pPr>
      <w:r>
        <w:t xml:space="preserve">4. Scheduling and execution</w:t>
      </w:r>
    </w:p>
    <w:bookmarkStart w:id="365" w:name="X2d08012cd9bb3f1785b69ae5d68419bf39aa383"/>
    <w:p>
      <w:pPr>
        <w:pStyle w:val="Heading3"/>
      </w:pPr>
      <w:r>
        <w:t xml:space="preserve">4.1 The three layers</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Component</w:t>
            </w:r>
          </w:p>
        </w:tc>
        <w:tc>
          <w:tcPr/>
          <w:p>
            <w:pPr>
              <w:pStyle w:val="Compact"/>
              <w:jc w:val="left"/>
            </w:pPr>
            <w:r>
              <w:t xml:space="preserve">Runs where</w:t>
            </w:r>
          </w:p>
        </w:tc>
        <w:tc>
          <w:tcPr/>
          <w:p>
            <w:pPr>
              <w:pStyle w:val="Compact"/>
              <w:jc w:val="left"/>
            </w:pPr>
            <w:r>
              <w:t xml:space="preserve">Job</w:t>
            </w:r>
          </w:p>
        </w:tc>
      </w:tr>
      <w:tr>
        <w:trPr>
          <w:cantSplit/>
        </w:trPr>
        <w:tc>
          <w:tcPr/>
          <w:p>
            <w:pPr>
              <w:pStyle w:val="Compact"/>
              <w:jc w:val="left"/>
            </w:pPr>
            <w:r>
              <w:rPr>
                <w:rStyle w:val="VerbatimChar"/>
              </w:rPr>
              <w:t xml:space="preserve">DAGScheduler</w:t>
            </w:r>
          </w:p>
        </w:tc>
        <w:tc>
          <w:tcPr/>
          <w:p>
            <w:pPr>
              <w:pStyle w:val="Compact"/>
              <w:jc w:val="left"/>
            </w:pPr>
            <w:r>
              <w:t xml:space="preserve">Driver</w:t>
            </w:r>
          </w:p>
        </w:tc>
        <w:tc>
          <w:tcPr/>
          <w:p>
            <w:pPr>
              <w:pStyle w:val="Compact"/>
              <w:jc w:val="left"/>
            </w:pPr>
            <w:r>
              <w:t xml:space="preserve">cuts stage boundaries at every shuffle, submits stages once parents finish, retries a stage on</w:t>
            </w:r>
            <w:r>
              <w:t xml:space="preserve"> </w:t>
            </w:r>
            <w:r>
              <w:rPr>
                <w:rStyle w:val="VerbatimChar"/>
              </w:rPr>
              <w:t xml:space="preserve">FetchFailedException</w:t>
            </w:r>
          </w:p>
        </w:tc>
      </w:tr>
      <w:tr>
        <w:trPr>
          <w:cantSplit/>
        </w:trPr>
        <w:tc>
          <w:tcPr/>
          <w:p>
            <w:pPr>
              <w:pStyle w:val="Compact"/>
              <w:jc w:val="left"/>
            </w:pPr>
            <w:r>
              <w:rPr>
                <w:rStyle w:val="VerbatimChar"/>
              </w:rPr>
              <w:t xml:space="preserve">TaskScheduler</w:t>
            </w:r>
          </w:p>
        </w:tc>
        <w:tc>
          <w:tcPr/>
          <w:p>
            <w:pPr>
              <w:pStyle w:val="Compact"/>
              <w:jc w:val="left"/>
            </w:pPr>
            <w:r>
              <w:t xml:space="preserve">Driver</w:t>
            </w:r>
          </w:p>
        </w:tc>
        <w:tc>
          <w:tcPr/>
          <w:p>
            <w:pPr>
              <w:pStyle w:val="Compact"/>
              <w:jc w:val="left"/>
            </w:pPr>
            <w:r>
              <w:t xml:space="preserve">decides which executor runs which task, respects locality, drives speculation</w:t>
            </w:r>
          </w:p>
        </w:tc>
      </w:tr>
      <w:tr>
        <w:trPr>
          <w:cantSplit/>
        </w:trPr>
        <w:tc>
          <w:tcPr/>
          <w:p>
            <w:pPr>
              <w:pStyle w:val="Compact"/>
              <w:jc w:val="left"/>
            </w:pPr>
            <w:r>
              <w:rPr>
                <w:rStyle w:val="VerbatimChar"/>
              </w:rPr>
              <w:t xml:space="preserve">SchedulerBackend</w:t>
            </w:r>
          </w:p>
        </w:tc>
        <w:tc>
          <w:tcPr/>
          <w:p>
            <w:pPr>
              <w:pStyle w:val="Compact"/>
              <w:jc w:val="left"/>
            </w:pPr>
            <w:r>
              <w:t xml:space="preserve">Driver, one per cluster manager</w:t>
            </w:r>
          </w:p>
        </w:tc>
        <w:tc>
          <w:tcPr/>
          <w:p>
            <w:pPr>
              <w:pStyle w:val="Compact"/>
              <w:jc w:val="left"/>
            </w:pPr>
            <w:r>
              <w:t xml:space="preserve">talks to YARN/Kubernetes/Standalone, ships tasks to executors</w:t>
            </w:r>
          </w:p>
        </w:tc>
      </w:tr>
    </w:tbl>
    <w:bookmarkEnd w:id="365"/>
    <w:bookmarkStart w:id="366" w:name="X63a471500d5564eaf3bd131ef29713b4cee63e3"/>
    <w:p>
      <w:pPr>
        <w:pStyle w:val="Heading3"/>
      </w:pPr>
      <w:r>
        <w:t xml:space="preserve">4.2 Locality levels</w:t>
      </w:r>
    </w:p>
    <w:p>
      <w:pPr>
        <w:pStyle w:val="FirstParagraph"/>
      </w:pPr>
      <w:r>
        <w:t xml:space="preserve">Checked from most to least preferred:</w:t>
      </w:r>
      <w:r>
        <w:t xml:space="preserve"> </w:t>
      </w:r>
      <w:r>
        <w:rPr>
          <w:rStyle w:val="VerbatimChar"/>
        </w:rPr>
        <w:t xml:space="preserve">PROCESS_LOCAL</w:t>
      </w:r>
      <w:r>
        <w:t xml:space="preserve">,</w:t>
      </w:r>
      <w:r>
        <w:t xml:space="preserve"> </w:t>
      </w:r>
      <w:r>
        <w:rPr>
          <w:rStyle w:val="VerbatimChar"/>
        </w:rPr>
        <w:t xml:space="preserve">NODE_LOCAL</w:t>
      </w:r>
      <w:r>
        <w:t xml:space="preserve">,</w:t>
      </w:r>
      <w:r>
        <w:t xml:space="preserve"> </w:t>
      </w:r>
      <w:r>
        <w:rPr>
          <w:rStyle w:val="VerbatimChar"/>
        </w:rPr>
        <w:t xml:space="preserve">RACK_LOCAL</w:t>
      </w:r>
      <w:r>
        <w:t xml:space="preserve">,</w:t>
      </w:r>
      <w:r>
        <w:t xml:space="preserve"> </w:t>
      </w:r>
      <w:r>
        <w:rPr>
          <w:rStyle w:val="VerbatimChar"/>
        </w:rPr>
        <w:t xml:space="preserve">NO_PREF</w:t>
      </w:r>
      <w:r>
        <w:t xml:space="preserve">,</w:t>
      </w:r>
      <w:r>
        <w:t xml:space="preserve"> </w:t>
      </w:r>
      <w:r>
        <w:rPr>
          <w:rStyle w:val="VerbatimChar"/>
        </w:rPr>
        <w:t xml:space="preserve">ANY</w:t>
      </w:r>
      <w:r>
        <w:t xml:space="preserve">.</w:t>
      </w:r>
      <w:r>
        <w:t xml:space="preserve"> </w:t>
      </w:r>
      <w:r>
        <w:rPr>
          <w:rStyle w:val="VerbatimChar"/>
        </w:rPr>
        <w:t xml:space="preserve">spark.locality.wait</w:t>
      </w:r>
      <w:r>
        <w:t xml:space="preserve"> </w:t>
      </w:r>
      <w:r>
        <w:t xml:space="preserve">(default 3s) is how</w:t>
      </w:r>
      <w:r>
        <w:t xml:space="preserve"> </w:t>
      </w:r>
      <w:r>
        <w:t xml:space="preserve">long the scheduler waits for a better-locality slot before downgrading.</w:t>
      </w:r>
    </w:p>
    <w:bookmarkEnd w:id="366"/>
    <w:bookmarkStart w:id="367" w:name="Xdb23306741f3052781a9871ff788c3440356b30"/>
    <w:p>
      <w:pPr>
        <w:pStyle w:val="Heading3"/>
      </w:pPr>
      <w:r>
        <w:t xml:space="preserve">4.3 Speculative execution</w:t>
      </w:r>
    </w:p>
    <w:p>
      <w:pPr>
        <w:pStyle w:val="FirstParagraph"/>
      </w:pPr>
      <w:r>
        <w:rPr>
          <w:rStyle w:val="VerbatimChar"/>
        </w:rPr>
        <w:t xml:space="preserve">spark.speculation</w:t>
      </w:r>
      <w:r>
        <w:t xml:space="preserve"> </w:t>
      </w:r>
      <w:r>
        <w:t xml:space="preserve">(default</w:t>
      </w:r>
      <w:r>
        <w:t xml:space="preserve"> </w:t>
      </w:r>
      <w:r>
        <w:rPr>
          <w:rStyle w:val="VerbatimChar"/>
        </w:rPr>
        <w:t xml:space="preserve">false</w:t>
      </w:r>
      <w:r>
        <w:t xml:space="preserve">): once a task runs much slower than</w:t>
      </w:r>
      <w:r>
        <w:t xml:space="preserve"> </w:t>
      </w:r>
      <w:r>
        <w:t xml:space="preserve">the stage's median, Spark launches a duplicate on a different executor.</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Helps</w:t>
            </w:r>
          </w:p>
        </w:tc>
        <w:tc>
          <w:tcPr/>
          <w:p>
            <w:pPr>
              <w:pStyle w:val="Compact"/>
              <w:jc w:val="left"/>
            </w:pPr>
            <w:r>
              <w:t xml:space="preserve">Hurts</w:t>
            </w:r>
          </w:p>
        </w:tc>
      </w:tr>
      <w:tr>
        <w:trPr>
          <w:cantSplit/>
        </w:trPr>
        <w:tc>
          <w:tcPr/>
          <w:p>
            <w:pPr>
              <w:pStyle w:val="Compact"/>
              <w:jc w:val="left"/>
            </w:pPr>
            <w:r>
              <w:t xml:space="preserve">A genuinely slow NODE holding back one task for reasons unrelated to its data</w:t>
            </w:r>
          </w:p>
        </w:tc>
        <w:tc>
          <w:tcPr/>
          <w:p>
            <w:pPr>
              <w:pStyle w:val="Compact"/>
              <w:jc w:val="left"/>
            </w:pPr>
            <w:r>
              <w:t xml:space="preserve">Data skew, the duplicate is equally slow, wasting a second executor for nothing</w:t>
            </w:r>
          </w:p>
        </w:tc>
      </w:tr>
      <w:tr>
        <w:trPr>
          <w:cantSplit/>
        </w:trPr>
        <w:tc>
          <w:tcPr/>
          <w:p>
            <w:pPr>
              <w:pStyle w:val="Compact"/>
            </w:pPr>
          </w:p>
        </w:tc>
        <w:tc>
          <w:tcPr/>
          <w:p>
            <w:pPr>
              <w:pStyle w:val="Compact"/>
              <w:jc w:val="left"/>
            </w:pPr>
            <w:r>
              <w:t xml:space="preserve">A non-idempotent write, two copies can both partially perform it before one is killed</w:t>
            </w:r>
          </w:p>
        </w:tc>
      </w:tr>
    </w:tbl>
    <w:p>
      <w:pPr>
        <w:pStyle w:val="BodyText"/>
      </w:pPr>
      <w:r>
        <w:t xml:space="preserve">Fix skew with module 14's tools before ever reaching for speculation.</w:t>
      </w:r>
    </w:p>
    <w:bookmarkEnd w:id="367"/>
    <w:bookmarkStart w:id="368" w:name="Xabc0ec708a99dcd688d012a57ac9704409dbda5"/>
    <w:p>
      <w:pPr>
        <w:pStyle w:val="Heading3"/>
      </w:pPr>
      <w:r>
        <w:t xml:space="preserve">4.4 Task retry vs stage retry</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pPr>
          </w:p>
        </w:tc>
        <w:tc>
          <w:tcPr/>
          <w:p>
            <w:pPr>
              <w:pStyle w:val="Compact"/>
              <w:jc w:val="left"/>
            </w:pPr>
            <w:r>
              <w:t xml:space="preserve">Task retry</w:t>
            </w:r>
          </w:p>
        </w:tc>
        <w:tc>
          <w:tcPr/>
          <w:p>
            <w:pPr>
              <w:pStyle w:val="Compact"/>
              <w:jc w:val="left"/>
            </w:pPr>
            <w:r>
              <w:t xml:space="preserve">Stage retry</w:t>
            </w:r>
          </w:p>
        </w:tc>
      </w:tr>
      <w:tr>
        <w:trPr>
          <w:cantSplit/>
        </w:trPr>
        <w:tc>
          <w:tcPr/>
          <w:p>
            <w:pPr>
              <w:pStyle w:val="Compact"/>
              <w:jc w:val="left"/>
            </w:pPr>
            <w:r>
              <w:t xml:space="preserve">Trigger</w:t>
            </w:r>
          </w:p>
        </w:tc>
        <w:tc>
          <w:tcPr/>
          <w:p>
            <w:pPr>
              <w:pStyle w:val="Compact"/>
              <w:jc w:val="left"/>
            </w:pPr>
            <w:r>
              <w:t xml:space="preserve">any task failure</w:t>
            </w:r>
          </w:p>
        </w:tc>
        <w:tc>
          <w:tcPr/>
          <w:p>
            <w:pPr>
              <w:pStyle w:val="Compact"/>
              <w:jc w:val="left"/>
            </w:pPr>
            <w:r>
              <w:t xml:space="preserve">specifically</w:t>
            </w:r>
            <w:r>
              <w:t xml:space="preserve"> </w:t>
            </w:r>
            <w:r>
              <w:rPr>
                <w:rStyle w:val="VerbatimChar"/>
              </w:rPr>
              <w:t xml:space="preserve">FetchFailedException</w:t>
            </w:r>
          </w:p>
        </w:tc>
      </w:tr>
      <w:tr>
        <w:trPr>
          <w:cantSplit/>
        </w:trPr>
        <w:tc>
          <w:tcPr/>
          <w:p>
            <w:pPr>
              <w:pStyle w:val="Compact"/>
              <w:jc w:val="left"/>
            </w:pPr>
            <w:r>
              <w:t xml:space="preserve">Scope</w:t>
            </w:r>
          </w:p>
        </w:tc>
        <w:tc>
          <w:tcPr/>
          <w:p>
            <w:pPr>
              <w:pStyle w:val="Compact"/>
              <w:jc w:val="left"/>
            </w:pPr>
            <w:r>
              <w:t xml:space="preserve">only the one failed task</w:t>
            </w:r>
          </w:p>
        </w:tc>
        <w:tc>
          <w:tcPr/>
          <w:p>
            <w:pPr>
              <w:pStyle w:val="Compact"/>
              <w:jc w:val="left"/>
            </w:pPr>
            <w:r>
              <w:t xml:space="preserve">the whole map stage whose output is lost</w:t>
            </w:r>
          </w:p>
        </w:tc>
      </w:tr>
      <w:tr>
        <w:trPr>
          <w:cantSplit/>
        </w:trPr>
        <w:tc>
          <w:tcPr/>
          <w:p>
            <w:pPr>
              <w:pStyle w:val="Compact"/>
              <w:jc w:val="left"/>
            </w:pPr>
            <w:r>
              <w:t xml:space="preserve">Governed by</w:t>
            </w:r>
          </w:p>
        </w:tc>
        <w:tc>
          <w:tcPr/>
          <w:p>
            <w:pPr>
              <w:pStyle w:val="Compact"/>
              <w:jc w:val="left"/>
            </w:pPr>
            <w:r>
              <w:rPr>
                <w:rStyle w:val="VerbatimChar"/>
              </w:rPr>
              <w:t xml:space="preserve">spark.task.maxFailures</w:t>
            </w:r>
            <w:r>
              <w:t xml:space="preserve"> </w:t>
            </w:r>
            <w:r>
              <w:t xml:space="preserve">(default 4)</w:t>
            </w:r>
          </w:p>
        </w:tc>
        <w:tc>
          <w:tcPr/>
          <w:p>
            <w:pPr>
              <w:pStyle w:val="Compact"/>
              <w:jc w:val="left"/>
            </w:pPr>
            <w:r>
              <w:t xml:space="preserve">the DAGScheduler's own retry limit</w:t>
            </w:r>
          </w:p>
        </w:tc>
      </w:tr>
      <w:tr>
        <w:trPr>
          <w:cantSplit/>
        </w:trPr>
        <w:tc>
          <w:tcPr/>
          <w:p>
            <w:pPr>
              <w:pStyle w:val="Compact"/>
              <w:jc w:val="left"/>
            </w:pPr>
            <w:r>
              <w:t xml:space="preserve">Cost</w:t>
            </w:r>
          </w:p>
        </w:tc>
        <w:tc>
          <w:tcPr/>
          <w:p>
            <w:pPr>
              <w:pStyle w:val="Compact"/>
              <w:jc w:val="left"/>
            </w:pPr>
            <w:r>
              <w:t xml:space="preserve">cheap, one partition</w:t>
            </w:r>
          </w:p>
        </w:tc>
        <w:tc>
          <w:tcPr/>
          <w:p>
            <w:pPr>
              <w:pStyle w:val="Compact"/>
              <w:jc w:val="left"/>
            </w:pPr>
            <w:r>
              <w:t xml:space="preserve">can be expensive, already-finished tasks recompute</w:t>
            </w:r>
          </w:p>
        </w:tc>
      </w:tr>
    </w:tbl>
    <w:p>
      <w:pPr>
        <w:pStyle w:val="BodyText"/>
      </w:pPr>
      <w:r>
        <w:t xml:space="preserve">"One task failed" and "a whole earlier stage had to recompute" look</w:t>
      </w:r>
      <w:r>
        <w:t xml:space="preserve"> </w:t>
      </w:r>
      <w:r>
        <w:t xml:space="preserve">similar in a log, only the second means real extra work happened.</w:t>
      </w:r>
    </w:p>
    <w:bookmarkEnd w:id="368"/>
    <w:bookmarkStart w:id="369" w:name="X2c0c34bb8b6ebd5f5a8af877531012c36d228b1"/>
    <w:p>
      <w:pPr>
        <w:pStyle w:val="Heading3"/>
      </w:pPr>
      <w:r>
        <w:t xml:space="preserve">4.5 Barrier mode and</w:t>
      </w:r>
      <w:r>
        <w:t xml:space="preserve"> </w:t>
      </w:r>
      <w:r>
        <w:rPr>
          <w:rStyle w:val="VerbatimChar"/>
        </w:rPr>
        <w:t xml:space="preserve">excludeOnFailure</w:t>
      </w:r>
    </w:p>
    <w:p>
      <w:pPr>
        <w:pStyle w:val="FirstParagraph"/>
      </w:pPr>
      <w:r>
        <w:rPr>
          <w:rStyle w:val="VerbatimChar"/>
        </w:rPr>
        <w:t xml:space="preserve">rdd.barrier()</w:t>
      </w:r>
      <w:r>
        <w:t xml:space="preserve"> </w:t>
      </w:r>
      <w:r>
        <w:t xml:space="preserve">launches every task in a stage together, as one</w:t>
      </w:r>
      <w:r>
        <w:t xml:space="preserve"> </w:t>
      </w:r>
      <w:r>
        <w:t xml:space="preserve">all-or-nothing gang, built for distributed ML frameworks (Horovod-on-Spark</w:t>
      </w:r>
      <w:r>
        <w:t xml:space="preserve"> </w:t>
      </w:r>
      <w:r>
        <w:t xml:space="preserve">is the canonical example) that need every worker alive at once to</w:t>
      </w:r>
      <w:r>
        <w:t xml:space="preserve"> </w:t>
      </w:r>
      <w:r>
        <w:t xml:space="preserve">coordinate directly. If any one task in a barrier stage fails, the WHOLE</w:t>
      </w:r>
      <w:r>
        <w:t xml:space="preserve"> </w:t>
      </w:r>
      <w:r>
        <w:t xml:space="preserve">stage restarts together, a materially different model from the ordinary</w:t>
      </w:r>
      <w:r>
        <w:t xml:space="preserve"> </w:t>
      </w:r>
      <w:r>
        <w:t xml:space="preserve">per-task retry in section 4.4. Essentially nothing in a banking ETL</w:t>
      </w:r>
      <w:r>
        <w:t xml:space="preserve"> </w:t>
      </w:r>
      <w:r>
        <w:t xml:space="preserve">pipeline uses this, worth recognising the name if it appears in a</w:t>
      </w:r>
      <w:r>
        <w:t xml:space="preserve"> </w:t>
      </w:r>
      <w:r>
        <w:t xml:space="preserve">vendor's ML integration.</w:t>
      </w:r>
    </w:p>
    <w:p>
      <w:pPr>
        <w:pStyle w:val="BodyText"/>
      </w:pPr>
      <w:r>
        <w:rPr>
          <w:rStyle w:val="VerbatimChar"/>
        </w:rPr>
        <w:t xml:space="preserve">spark.excludeOnFailure.enabled</w:t>
      </w:r>
      <w:r>
        <w:t xml:space="preserve"> </w:t>
      </w:r>
      <w:r>
        <w:t xml:space="preserve">(the modern name,</w:t>
      </w:r>
      <w:r>
        <w:t xml:space="preserve"> </w:t>
      </w:r>
      <w:r>
        <w:rPr>
          <w:rStyle w:val="VerbatimChar"/>
        </w:rPr>
        <w:t xml:space="preserve">spark.blacklist.enabled</w:t>
      </w:r>
      <w:r>
        <w:t xml:space="preserve"> </w:t>
      </w:r>
      <w:r>
        <w:t xml:space="preserve">before Spark 3.1) temporarily stops sending new tasks to a node after a</w:t>
      </w:r>
      <w:r>
        <w:t xml:space="preserve"> </w:t>
      </w:r>
      <w:r>
        <w:t xml:space="preserve">run of failures concentrated there, on the theory that failures clustered</w:t>
      </w:r>
      <w:r>
        <w:t xml:space="preserve"> </w:t>
      </w:r>
      <w:r>
        <w:t xml:space="preserve">on one machine point to a hardware problem, not a data problem. Matters on</w:t>
      </w:r>
      <w:r>
        <w:t xml:space="preserve"> </w:t>
      </w:r>
      <w:r>
        <w:t xml:space="preserve">a large, long-running shared cluster with occasional bad nodes, nothing to</w:t>
      </w:r>
      <w:r>
        <w:t xml:space="preserve"> </w:t>
      </w:r>
      <w:r>
        <w:t xml:space="preserve">demonstrate on a single-node teaching sandbox.</w:t>
      </w:r>
    </w:p>
    <w:p>
      <w:r>
        <w:pict>
          <v:rect style="width:0;height:1.5pt" o:hralign="center" o:hrstd="t" o:hr="t"/>
        </w:pict>
      </w:r>
    </w:p>
    <w:bookmarkEnd w:id="369"/>
    <w:bookmarkEnd w:id="370"/>
    <w:bookmarkStart w:id="374" w:name="Xdab127a53b67f037712b8125807c41a241a9631"/>
    <w:p>
      <w:pPr>
        <w:pStyle w:val="Heading2"/>
      </w:pPr>
      <w:r>
        <w:t xml:space="preserve">5. Memory management, precisely</w:t>
      </w:r>
    </w:p>
    <w:p>
      <w:pPr>
        <w:pStyle w:val="FirstParagraph"/>
      </w:pPr>
      <w:r>
        <w:t xml:space="preserve">Module 02 and module 14 covered the memory MODEL at a working level. This</w:t>
      </w:r>
      <w:r>
        <w:t xml:space="preserve"> </w:t>
      </w:r>
      <w:r>
        <w:t xml:space="preserve">section fills in the mechanics.</w:t>
      </w:r>
    </w:p>
    <w:bookmarkStart w:id="371" w:name="Xbd3d3ceda0cca1532a4c69971fef76bd6db10f6"/>
    <w:p>
      <w:pPr>
        <w:pStyle w:val="Heading3"/>
      </w:pPr>
      <w:r>
        <w:t xml:space="preserve">5.1 The unified memory manager</w:t>
      </w:r>
    </w:p>
    <w:p>
      <w:pPr>
        <w:pStyle w:val="FirstParagraph"/>
      </w:pPr>
      <w:r>
        <w:t xml:space="preserve">An executor's heap (</w:t>
      </w:r>
      <w:r>
        <w:rPr>
          <w:rStyle w:val="VerbatimChar"/>
        </w:rPr>
        <w:t xml:space="preserve">spark.executor.memory</w:t>
      </w:r>
      <w:r>
        <w:t xml:space="preserve">) splits into three regions.</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Region</w:t>
            </w:r>
          </w:p>
        </w:tc>
        <w:tc>
          <w:tcPr/>
          <w:p>
            <w:pPr>
              <w:pStyle w:val="Compact"/>
              <w:jc w:val="left"/>
            </w:pPr>
            <w:r>
              <w:t xml:space="preserve">Size</w:t>
            </w:r>
          </w:p>
        </w:tc>
        <w:tc>
          <w:tcPr/>
          <w:p>
            <w:pPr>
              <w:pStyle w:val="Compact"/>
              <w:jc w:val="left"/>
            </w:pPr>
            <w:r>
              <w:t xml:space="preserve">Purpose</w:t>
            </w:r>
          </w:p>
        </w:tc>
      </w:tr>
      <w:tr>
        <w:trPr>
          <w:cantSplit/>
        </w:trPr>
        <w:tc>
          <w:tcPr/>
          <w:p>
            <w:pPr>
              <w:pStyle w:val="Compact"/>
              <w:jc w:val="left"/>
            </w:pPr>
            <w:r>
              <w:t xml:space="preserve">Reserved</w:t>
            </w:r>
          </w:p>
        </w:tc>
        <w:tc>
          <w:tcPr/>
          <w:p>
            <w:pPr>
              <w:pStyle w:val="Compact"/>
              <w:jc w:val="left"/>
            </w:pPr>
            <w:r>
              <w:t xml:space="preserve">fixed 300MB</w:t>
            </w:r>
          </w:p>
        </w:tc>
        <w:tc>
          <w:tcPr/>
          <w:p>
            <w:pPr>
              <w:pStyle w:val="Compact"/>
              <w:jc w:val="left"/>
            </w:pPr>
            <w:r>
              <w:t xml:space="preserve">Spark's own bookkeeping</w:t>
            </w:r>
          </w:p>
        </w:tc>
      </w:tr>
      <w:tr>
        <w:trPr>
          <w:cantSplit/>
        </w:trPr>
        <w:tc>
          <w:tcPr/>
          <w:p>
            <w:pPr>
              <w:pStyle w:val="Compact"/>
              <w:jc w:val="left"/>
            </w:pPr>
            <w:r>
              <w:t xml:space="preserve">User memory</w:t>
            </w:r>
          </w:p>
        </w:tc>
        <w:tc>
          <w:tcPr/>
          <w:p>
            <w:pPr>
              <w:pStyle w:val="Compact"/>
              <w:jc w:val="left"/>
            </w:pPr>
            <w:r>
              <w:rPr>
                <w:rStyle w:val="VerbatimChar"/>
              </w:rPr>
              <w:t xml:space="preserve">(heap - 300MB) * (1 - spark.memory.fraction)</w:t>
            </w:r>
          </w:p>
        </w:tc>
        <w:tc>
          <w:tcPr/>
          <w:p>
            <w:pPr>
              <w:pStyle w:val="Compact"/>
              <w:jc w:val="left"/>
            </w:pPr>
            <w:r>
              <w:t xml:space="preserve">your own objects, anything not Spark-managed</w:t>
            </w:r>
          </w:p>
        </w:tc>
      </w:tr>
      <w:tr>
        <w:trPr>
          <w:cantSplit/>
        </w:trPr>
        <w:tc>
          <w:tcPr/>
          <w:p>
            <w:pPr>
              <w:pStyle w:val="Compact"/>
              <w:jc w:val="left"/>
            </w:pPr>
            <w:r>
              <w:t xml:space="preserve">Unified region</w:t>
            </w:r>
          </w:p>
        </w:tc>
        <w:tc>
          <w:tcPr/>
          <w:p>
            <w:pPr>
              <w:pStyle w:val="Compact"/>
              <w:jc w:val="left"/>
            </w:pPr>
            <w:r>
              <w:rPr>
                <w:rStyle w:val="VerbatimChar"/>
              </w:rPr>
              <w:t xml:space="preserve">(heap - 300MB) * spark.memory.fraction</w:t>
            </w:r>
            <w:r>
              <w:t xml:space="preserve"> </w:t>
            </w:r>
            <w:r>
              <w:t xml:space="preserve">(default 0.6)</w:t>
            </w:r>
          </w:p>
        </w:tc>
        <w:tc>
          <w:tcPr/>
          <w:p>
            <w:pPr>
              <w:pStyle w:val="Compact"/>
              <w:jc w:val="left"/>
            </w:pPr>
            <w:r>
              <w:t xml:space="preserve">split between execution and storage</w:t>
            </w:r>
          </w:p>
        </w:tc>
      </w:tr>
    </w:tbl>
    <w:p>
      <w:pPr>
        <w:pStyle w:val="BodyText"/>
      </w:pPr>
      <w:r>
        <w:t xml:space="preserve">Inside the unified region, execution memory (shuffles, joins, sorts) can</w:t>
      </w:r>
      <w:r>
        <w:t xml:space="preserve"> </w:t>
      </w:r>
      <w:r>
        <w:t xml:space="preserve">forcibly evict cached blocks from storage's borrowed space when it needs</w:t>
      </w:r>
      <w:r>
        <w:t xml:space="preserve"> </w:t>
      </w:r>
      <w:r>
        <w:t xml:space="preserve">more. Storage can borrow free execution space too, but the one thing that</w:t>
      </w:r>
      <w:r>
        <w:t xml:space="preserve"> </w:t>
      </w:r>
      <w:r>
        <w:t xml:space="preserve">NEVER happens: storage evicting execution memory a task is actively</w:t>
      </w:r>
      <w:r>
        <w:t xml:space="preserve"> </w:t>
      </w:r>
      <w:r>
        <w:t xml:space="preserve">using. When execution still is not enough, Spark spills to local disk,</w:t>
      </w:r>
      <w:r>
        <w:t xml:space="preserve"> </w:t>
      </w:r>
      <w:r>
        <w:t xml:space="preserve">not a crash, a job that runs far longer than its data size suggests.</w:t>
      </w:r>
    </w:p>
    <w:bookmarkEnd w:id="371"/>
    <w:bookmarkStart w:id="372" w:name="Xb74eb081f15b9ca59e5c66c22638460789a561d"/>
    <w:p>
      <w:pPr>
        <w:pStyle w:val="Heading3"/>
      </w:pPr>
      <w:r>
        <w:t xml:space="preserve">5.2 Executor memory overhead</w:t>
      </w:r>
    </w:p>
    <w:p>
      <w:pPr>
        <w:pStyle w:val="FirstParagraph"/>
      </w:pPr>
      <w:r>
        <w:rPr>
          <w:rStyle w:val="VerbatimChar"/>
        </w:rPr>
        <w:t xml:space="preserve">spark.executor.memoryOverhead</w:t>
      </w:r>
      <w:r>
        <w:t xml:space="preserve"> </w:t>
      </w:r>
      <w:r>
        <w:t xml:space="preserve">(default the larger of 10% of executor</w:t>
      </w:r>
      <w:r>
        <w:t xml:space="preserve"> </w:t>
      </w:r>
      <w:r>
        <w:t xml:space="preserve">memory or 384MB) is memory the cluster manager reserves OUTSIDE the JVM</w:t>
      </w:r>
      <w:r>
        <w:t xml:space="preserve"> </w:t>
      </w:r>
      <w:r>
        <w:t xml:space="preserve">heap entirely.</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Lives in overhead</w:t>
            </w:r>
          </w:p>
        </w:tc>
        <w:tc>
          <w:tcPr/>
          <w:p>
            <w:pPr>
              <w:pStyle w:val="Compact"/>
              <w:jc w:val="left"/>
            </w:pPr>
            <w:r>
              <w:t xml:space="preserve">Why</w:t>
            </w:r>
          </w:p>
        </w:tc>
      </w:tr>
      <w:tr>
        <w:trPr>
          <w:cantSplit/>
        </w:trPr>
        <w:tc>
          <w:tcPr/>
          <w:p>
            <w:pPr>
              <w:pStyle w:val="Compact"/>
              <w:jc w:val="left"/>
            </w:pPr>
            <w:r>
              <w:t xml:space="preserve">Python worker processes</w:t>
            </w:r>
          </w:p>
        </w:tc>
        <w:tc>
          <w:tcPr/>
          <w:p>
            <w:pPr>
              <w:pStyle w:val="Compact"/>
              <w:jc w:val="left"/>
            </w:pPr>
            <w:r>
              <w:t xml:space="preserve">each is a separate OS process, the JVM has no visibility into it</w:t>
            </w:r>
          </w:p>
        </w:tc>
      </w:tr>
      <w:tr>
        <w:trPr>
          <w:cantSplit/>
        </w:trPr>
        <w:tc>
          <w:tcPr/>
          <w:p>
            <w:pPr>
              <w:pStyle w:val="Compact"/>
              <w:jc w:val="left"/>
            </w:pPr>
            <w:r>
              <w:t xml:space="preserve">Netty's off-heap network buffers</w:t>
            </w:r>
          </w:p>
        </w:tc>
        <w:tc>
          <w:tcPr/>
          <w:p>
            <w:pPr>
              <w:pStyle w:val="Compact"/>
              <w:jc w:val="left"/>
            </w:pPr>
            <w:r>
              <w:t xml:space="preserve">deliberately off-heap to avoid extra copies</w:t>
            </w:r>
          </w:p>
        </w:tc>
      </w:tr>
      <w:tr>
        <w:trPr>
          <w:cantSplit/>
        </w:trPr>
        <w:tc>
          <w:tcPr/>
          <w:p>
            <w:pPr>
              <w:pStyle w:val="Compact"/>
              <w:jc w:val="left"/>
            </w:pPr>
            <w:r>
              <w:t xml:space="preserve">JVM metaspace</w:t>
            </w:r>
          </w:p>
        </w:tc>
        <w:tc>
          <w:tcPr/>
          <w:p>
            <w:pPr>
              <w:pStyle w:val="Compact"/>
              <w:jc w:val="left"/>
            </w:pPr>
            <w:r>
              <w:t xml:space="preserve">class metadata lives outside the regular object heap</w:t>
            </w:r>
          </w:p>
        </w:tc>
      </w:tr>
    </w:tbl>
    <w:p>
      <w:pPr>
        <w:pStyle w:val="BodyText"/>
      </w:pPr>
      <w:r>
        <w:t xml:space="preserve">A PySpark job with real UDF usage runs a genuinely separate Python</w:t>
      </w:r>
      <w:r>
        <w:t xml:space="preserve"> </w:t>
      </w:r>
      <w:r>
        <w:t xml:space="preserve">process per executor core, and that memory comes entirely out of</w:t>
      </w:r>
      <w:r>
        <w:t xml:space="preserve"> </w:t>
      </w:r>
      <w:r>
        <w:t xml:space="preserve">overhead, never out of</w:t>
      </w:r>
      <w:r>
        <w:t xml:space="preserve"> </w:t>
      </w:r>
      <w:r>
        <w:rPr>
          <w:rStyle w:val="VerbatimChar"/>
        </w:rPr>
        <w:t xml:space="preserve">spark.executor.memory</w:t>
      </w:r>
      <w:r>
        <w:t xml:space="preserve">. This is the single most</w:t>
      </w:r>
      <w:r>
        <w:t xml:space="preserve"> </w:t>
      </w:r>
      <w:r>
        <w:t xml:space="preserve">common memory-sizing mistake moving a PySpark-heavy job onto a cluster</w:t>
      </w:r>
      <w:r>
        <w:t xml:space="preserve"> </w:t>
      </w:r>
      <w:r>
        <w:t xml:space="preserve">sized like an old JVM-only job.</w:t>
      </w:r>
    </w:p>
    <w:bookmarkEnd w:id="372"/>
    <w:bookmarkStart w:id="373" w:name="Xb044c3113b0057a196357ab3d5e0fbb26c514e2"/>
    <w:p>
      <w:pPr>
        <w:pStyle w:val="Heading3"/>
      </w:pPr>
      <w:r>
        <w:t xml:space="preserve">5.3 The four OOM signatures</w:t>
      </w:r>
    </w:p>
    <w:tbl>
      <w:tblPr>
        <w:tblStyle w:val="Table"/>
        <w:tblW w:type="auto" w:w="0"/>
        <w:tblLook w:firstRow="1" w:lastRow="0" w:firstColumn="0" w:lastColumn="0" w:noHBand="0" w:noVBand="0" w:val="0020"/>
        <w:jc w:val="start"/>
      </w:tblPr>
      <w:tblGrid>
        <w:gridCol w:w="1584"/>
        <w:gridCol w:w="1584"/>
        <w:gridCol w:w="1584"/>
        <w:gridCol w:w="1584"/>
        <w:gridCol w:w="1584"/>
      </w:tblGrid>
      <w:tr>
        <w:trPr>
          <w:cantSplit/>
          <w:tblHeader/>
          <w:tblHeader w:val="true"/>
        </w:trPr>
        <w:tc>
          <w:tcPr/>
          <w:p>
            <w:pPr>
              <w:pStyle w:val="Compact"/>
              <w:jc w:val="left"/>
            </w:pPr>
            <w:r>
              <w:t xml:space="preserve">OOM type</w:t>
            </w:r>
          </w:p>
        </w:tc>
        <w:tc>
          <w:tcPr/>
          <w:p>
            <w:pPr>
              <w:pStyle w:val="Compact"/>
              <w:jc w:val="left"/>
            </w:pPr>
            <w:r>
              <w:t xml:space="preserve">Where it dies</w:t>
            </w:r>
          </w:p>
        </w:tc>
        <w:tc>
          <w:tcPr/>
          <w:p>
            <w:pPr>
              <w:pStyle w:val="Compact"/>
              <w:jc w:val="left"/>
            </w:pPr>
            <w:r>
              <w:t xml:space="preserve">The log line</w:t>
            </w:r>
          </w:p>
        </w:tc>
        <w:tc>
          <w:tcPr/>
          <w:p>
            <w:pPr>
              <w:pStyle w:val="Compact"/>
              <w:jc w:val="left"/>
            </w:pPr>
            <w:r>
              <w:t xml:space="preserve">Real cause</w:t>
            </w:r>
          </w:p>
        </w:tc>
        <w:tc>
          <w:tcPr/>
          <w:p>
            <w:pPr>
              <w:pStyle w:val="Compact"/>
              <w:jc w:val="left"/>
            </w:pPr>
            <w:r>
              <w:t xml:space="preserve">Real fix</w:t>
            </w:r>
          </w:p>
        </w:tc>
      </w:tr>
      <w:tr>
        <w:trPr>
          <w:cantSplit/>
        </w:trPr>
        <w:tc>
          <w:tcPr/>
          <w:p>
            <w:pPr>
              <w:pStyle w:val="Compact"/>
              <w:jc w:val="left"/>
            </w:pPr>
            <w:r>
              <w:t xml:space="preserve">Driver OOM</w:t>
            </w:r>
          </w:p>
        </w:tc>
        <w:tc>
          <w:tcPr/>
          <w:p>
            <w:pPr>
              <w:pStyle w:val="Compact"/>
              <w:jc w:val="left"/>
            </w:pPr>
            <w:r>
              <w:t xml:space="preserve">the driver JVM</w:t>
            </w:r>
          </w:p>
        </w:tc>
        <w:tc>
          <w:tcPr/>
          <w:p>
            <w:pPr>
              <w:pStyle w:val="Compact"/>
              <w:jc w:val="left"/>
            </w:pPr>
            <w:r>
              <w:rPr>
                <w:rStyle w:val="VerbatimChar"/>
              </w:rPr>
              <w:t xml:space="preserve">OutOfMemoryError: Java heap space</w:t>
            </w:r>
            <w:r>
              <w:t xml:space="preserve">, often right after</w:t>
            </w:r>
            <w:r>
              <w:t xml:space="preserve"> </w:t>
            </w:r>
            <w:r>
              <w:rPr>
                <w:rStyle w:val="VerbatimChar"/>
              </w:rPr>
              <w:t xml:space="preserve">.collect()</w:t>
            </w:r>
          </w:p>
        </w:tc>
        <w:tc>
          <w:tcPr/>
          <w:p>
            <w:pPr>
              <w:pStyle w:val="Compact"/>
              <w:jc w:val="left"/>
            </w:pPr>
            <w:r>
              <w:t xml:space="preserve">too much data pulled to the driver</w:t>
            </w:r>
          </w:p>
        </w:tc>
        <w:tc>
          <w:tcPr/>
          <w:p>
            <w:pPr>
              <w:pStyle w:val="Compact"/>
              <w:jc w:val="left"/>
            </w:pPr>
            <w:r>
              <w:t xml:space="preserve">never</w:t>
            </w:r>
            <w:r>
              <w:t xml:space="preserve"> </w:t>
            </w:r>
            <w:r>
              <w:rPr>
                <w:rStyle w:val="VerbatimChar"/>
              </w:rPr>
              <w:t xml:space="preserve">.collect()</w:t>
            </w:r>
            <w:r>
              <w:t xml:space="preserve"> </w:t>
            </w:r>
            <w:r>
              <w:t xml:space="preserve">a large DataFrame, write output instead</w:t>
            </w:r>
          </w:p>
        </w:tc>
      </w:tr>
      <w:tr>
        <w:trPr>
          <w:cantSplit/>
        </w:trPr>
        <w:tc>
          <w:tcPr/>
          <w:p>
            <w:pPr>
              <w:pStyle w:val="Compact"/>
              <w:jc w:val="left"/>
            </w:pPr>
            <w:r>
              <w:t xml:space="preserve">Executor JVM OOM</w:t>
            </w:r>
          </w:p>
        </w:tc>
        <w:tc>
          <w:tcPr/>
          <w:p>
            <w:pPr>
              <w:pStyle w:val="Compact"/>
              <w:jc w:val="left"/>
            </w:pPr>
            <w:r>
              <w:t xml:space="preserve">one executor JVM</w:t>
            </w:r>
          </w:p>
        </w:tc>
        <w:tc>
          <w:tcPr/>
          <w:p>
            <w:pPr>
              <w:pStyle w:val="Compact"/>
              <w:jc w:val="left"/>
            </w:pPr>
            <w:r>
              <w:rPr>
                <w:rStyle w:val="VerbatimChar"/>
              </w:rPr>
              <w:t xml:space="preserve">OutOfMemoryError: Java heap space</w:t>
            </w:r>
            <w:r>
              <w:t xml:space="preserve">, that executor's own log</w:t>
            </w:r>
          </w:p>
        </w:tc>
        <w:tc>
          <w:tcPr/>
          <w:p>
            <w:pPr>
              <w:pStyle w:val="Compact"/>
              <w:jc w:val="left"/>
            </w:pPr>
            <w:r>
              <w:t xml:space="preserve">one task's working set exceeds</w:t>
            </w:r>
            <w:r>
              <w:t xml:space="preserve"> </w:t>
            </w:r>
            <w:r>
              <w:rPr>
                <w:rStyle w:val="VerbatimChar"/>
              </w:rPr>
              <w:t xml:space="preserve">spark.executor.memory</w:t>
            </w:r>
          </w:p>
        </w:tc>
        <w:tc>
          <w:tcPr/>
          <w:p>
            <w:pPr>
              <w:pStyle w:val="Compact"/>
              <w:jc w:val="left"/>
            </w:pPr>
            <w:r>
              <w:t xml:space="preserve">fix skew first, module 14, raise memory only after</w:t>
            </w:r>
          </w:p>
        </w:tc>
      </w:tr>
      <w:tr>
        <w:trPr>
          <w:cantSplit/>
        </w:trPr>
        <w:tc>
          <w:tcPr/>
          <w:p>
            <w:pPr>
              <w:pStyle w:val="Compact"/>
              <w:jc w:val="left"/>
            </w:pPr>
            <w:r>
              <w:t xml:space="preserve">Container killed (overhead OOM)</w:t>
            </w:r>
          </w:p>
        </w:tc>
        <w:tc>
          <w:tcPr/>
          <w:p>
            <w:pPr>
              <w:pStyle w:val="Compact"/>
              <w:jc w:val="left"/>
            </w:pPr>
            <w:r>
              <w:t xml:space="preserve">the whole container, OUTSIDE the JVM</w:t>
            </w:r>
          </w:p>
        </w:tc>
        <w:tc>
          <w:tcPr/>
          <w:p>
            <w:pPr>
              <w:pStyle w:val="Compact"/>
              <w:jc w:val="left"/>
            </w:pPr>
            <w:r>
              <w:t xml:space="preserve">YARN:</w:t>
            </w:r>
            <w:r>
              <w:t xml:space="preserve"> </w:t>
            </w:r>
            <w:r>
              <w:rPr>
                <w:rStyle w:val="VerbatimChar"/>
              </w:rPr>
              <w:t xml:space="preserve">Container killed... exceeding memory limits</w:t>
            </w:r>
            <w:r>
              <w:t xml:space="preserve">, no JVM stack trace at all</w:t>
            </w:r>
          </w:p>
        </w:tc>
        <w:tc>
          <w:tcPr/>
          <w:p>
            <w:pPr>
              <w:pStyle w:val="Compact"/>
              <w:jc w:val="left"/>
            </w:pPr>
            <w:r>
              <w:rPr>
                <w:rStyle w:val="VerbatimChar"/>
              </w:rPr>
              <w:t xml:space="preserve">memoryOverhead</w:t>
            </w:r>
            <w:r>
              <w:t xml:space="preserve"> </w:t>
            </w:r>
            <w:r>
              <w:t xml:space="preserve">too small for real off-heap usage</w:t>
            </w:r>
          </w:p>
        </w:tc>
        <w:tc>
          <w:tcPr/>
          <w:p>
            <w:pPr>
              <w:pStyle w:val="Compact"/>
              <w:jc w:val="left"/>
            </w:pPr>
            <w:r>
              <w:t xml:space="preserve">raise</w:t>
            </w:r>
            <w:r>
              <w:t xml:space="preserve"> </w:t>
            </w:r>
            <w:r>
              <w:rPr>
                <w:rStyle w:val="VerbatimChar"/>
              </w:rPr>
              <w:t xml:space="preserve">spark.executor.memoryOverhead</w:t>
            </w:r>
            <w:r>
              <w:t xml:space="preserve">, never</w:t>
            </w:r>
            <w:r>
              <w:t xml:space="preserve"> </w:t>
            </w:r>
            <w:r>
              <w:rPr>
                <w:rStyle w:val="VerbatimChar"/>
              </w:rPr>
              <w:t xml:space="preserve">spark.executor.memory</w:t>
            </w:r>
          </w:p>
        </w:tc>
      </w:tr>
      <w:tr>
        <w:trPr>
          <w:cantSplit/>
        </w:trPr>
        <w:tc>
          <w:tcPr/>
          <w:p>
            <w:pPr>
              <w:pStyle w:val="Compact"/>
              <w:jc w:val="left"/>
            </w:pPr>
            <w:r>
              <w:t xml:space="preserve">Python worker OOM</w:t>
            </w:r>
          </w:p>
        </w:tc>
        <w:tc>
          <w:tcPr/>
          <w:p>
            <w:pPr>
              <w:pStyle w:val="Compact"/>
              <w:jc w:val="left"/>
            </w:pPr>
            <w:r>
              <w:t xml:space="preserve">a separate Python process, below the executor</w:t>
            </w:r>
          </w:p>
        </w:tc>
        <w:tc>
          <w:tcPr/>
          <w:p>
            <w:pPr>
              <w:pStyle w:val="Compact"/>
              <w:jc w:val="left"/>
            </w:pPr>
            <w:r>
              <w:rPr>
                <w:rStyle w:val="VerbatimChar"/>
              </w:rPr>
              <w:t xml:space="preserve">Python worker exited unexpectedly</w:t>
            </w:r>
            <w:r>
              <w:t xml:space="preserve">, not a Java heap error</w:t>
            </w:r>
          </w:p>
        </w:tc>
        <w:tc>
          <w:tcPr/>
          <w:p>
            <w:pPr>
              <w:pStyle w:val="Compact"/>
              <w:jc w:val="left"/>
            </w:pPr>
            <w:r>
              <w:t xml:space="preserve">a pandas UDF using more memory than the Python process has</w:t>
            </w:r>
          </w:p>
        </w:tc>
        <w:tc>
          <w:tcPr/>
          <w:p>
            <w:pPr>
              <w:pStyle w:val="Compact"/>
              <w:jc w:val="left"/>
            </w:pPr>
            <w:r>
              <w:t xml:space="preserve">set</w:t>
            </w:r>
            <w:r>
              <w:t xml:space="preserve"> </w:t>
            </w:r>
            <w:r>
              <w:rPr>
                <w:rStyle w:val="VerbatimChar"/>
              </w:rPr>
              <w:t xml:space="preserve">spark.executor.pyspark.memory</w:t>
            </w:r>
            <w:r>
              <w:t xml:space="preserve"> </w:t>
            </w:r>
            <w:r>
              <w:t xml:space="preserve">explicitly</w:t>
            </w:r>
          </w:p>
        </w:tc>
      </w:tr>
    </w:tbl>
    <w:p>
      <w:pPr>
        <w:pStyle w:val="BodyText"/>
      </w:pPr>
      <w:r>
        <w:t xml:space="preserve">The overhead OOM is the one most often misdiagnosed, the instinct is to</w:t>
      </w:r>
      <w:r>
        <w:t xml:space="preserve"> </w:t>
      </w:r>
      <w:r>
        <w:t xml:space="preserve">search JVM logs, and there is no stack trace there to find, the evidence</w:t>
      </w:r>
      <w:r>
        <w:t xml:space="preserve"> </w:t>
      </w:r>
      <w:r>
        <w:t xml:space="preserve">is in the cluster manager's own logs.</w:t>
      </w:r>
    </w:p>
    <w:p>
      <w:r>
        <w:pict>
          <v:rect style="width:0;height:1.5pt" o:hralign="center" o:hrstd="t" o:hr="t"/>
        </w:pict>
      </w:r>
    </w:p>
    <w:bookmarkEnd w:id="373"/>
    <w:bookmarkEnd w:id="374"/>
    <w:bookmarkStart w:id="379" w:name="Xe5dea826d10068f8a929443b63ee3267207cde5"/>
    <w:p>
      <w:pPr>
        <w:pStyle w:val="Heading2"/>
      </w:pPr>
      <w:r>
        <w:t xml:space="preserve">6. PySpark internals</w:t>
      </w:r>
    </w:p>
    <w:bookmarkStart w:id="375" w:name="Xae05688ca1201cf7ccab4d124bca3707cd7c90c"/>
    <w:p>
      <w:pPr>
        <w:pStyle w:val="Heading3"/>
      </w:pPr>
      <w:r>
        <w:t xml:space="preserve">6.1 How the Python driver talks to the JVM</w:t>
      </w:r>
    </w:p>
    <w:p>
      <w:pPr>
        <w:pStyle w:val="FirstParagraph"/>
      </w:pPr>
      <w:r>
        <w:rPr>
          <w:rStyle w:val="VerbatimChar"/>
        </w:rPr>
        <w:t xml:space="preserve">SparkContext</w:t>
      </w:r>
      <w:r>
        <w:t xml:space="preserve"> </w:t>
      </w:r>
      <w:r>
        <w:t xml:space="preserve">launches the actual Spark JVM as a subprocess, and that</w:t>
      </w:r>
      <w:r>
        <w:t xml:space="preserve"> </w:t>
      </w:r>
      <w:r>
        <w:t xml:space="preserve">JVM starts a Py4J gateway on a local, authenticated socket. Every</w:t>
      </w:r>
      <w:r>
        <w:t xml:space="preserve"> </w:t>
      </w:r>
      <w:r>
        <w:t xml:space="preserve">DataFrame or SQL call in Python is serialized into "call this method on</w:t>
      </w:r>
      <w:r>
        <w:t xml:space="preserve"> </w:t>
      </w:r>
      <w:r>
        <w:t xml:space="preserve">this Java object", sent over the socket, executed on the JVM side, and a</w:t>
      </w:r>
      <w:r>
        <w:t xml:space="preserve"> </w:t>
      </w:r>
      <w:r>
        <w:t xml:space="preserve">reference comes back. This is why ordinary DataFrame and SQL PySpark code</w:t>
      </w:r>
      <w:r>
        <w:t xml:space="preserve"> </w:t>
      </w:r>
      <w:r>
        <w:t xml:space="preserve">runs at native JVM speed, the row-by-row work never crosses into Python,</w:t>
      </w:r>
      <w:r>
        <w:t xml:space="preserve"> </w:t>
      </w:r>
      <w:r>
        <w:t xml:space="preserve">only this occasional, cheap plan-building call does.</w:t>
      </w:r>
    </w:p>
    <w:bookmarkEnd w:id="375"/>
    <w:bookmarkStart w:id="376" w:name="X41279079592402585e5a592febcdf59b7d18880"/>
    <w:p>
      <w:pPr>
        <w:pStyle w:val="Heading3"/>
      </w:pPr>
      <w:r>
        <w:t xml:space="preserve">6.2 How a Python UDF actually executes</w:t>
      </w:r>
    </w:p>
    <w:p>
      <w:pPr>
        <w:pStyle w:val="FirstParagraph"/>
      </w:pPr>
      <w:r>
        <w:t xml:space="preserve">A row-at-a-time Python UDF cannot use the driver-side Py4J socket at all,</w:t>
      </w:r>
      <w:r>
        <w:t xml:space="preserve"> </w:t>
      </w:r>
      <w:r>
        <w:t xml:space="preserve">that is for occasional plan-building calls, not millions of rows. On the</w:t>
      </w:r>
      <w:r>
        <w:t xml:space="preserve"> </w:t>
      </w:r>
      <w:r>
        <w:t xml:space="preserve">EXECUTOR, at task time:</w:t>
      </w:r>
    </w:p>
    <w:p>
      <w:pPr>
        <w:numPr>
          <w:ilvl w:val="0"/>
          <w:numId w:val="1043"/>
        </w:numPr>
        <w:pStyle w:val="Compact"/>
      </w:pPr>
      <w:r>
        <w:t xml:space="preserve">The executor spawns a separate Python worker OS process.</w:t>
      </w:r>
    </w:p>
    <w:p>
      <w:pPr>
        <w:numPr>
          <w:ilvl w:val="0"/>
          <w:numId w:val="1043"/>
        </w:numPr>
        <w:pStyle w:val="Compact"/>
      </w:pPr>
      <w:r>
        <w:t xml:space="preserve">The pickled function travels to that worker.</w:t>
      </w:r>
    </w:p>
    <w:p>
      <w:pPr>
        <w:numPr>
          <w:ilvl w:val="0"/>
          <w:numId w:val="1043"/>
        </w:numPr>
        <w:pStyle w:val="Compact"/>
      </w:pPr>
      <w:r>
        <w:t xml:space="preserve">Row data is pickled and written across a local socket to the worker.</w:t>
      </w:r>
    </w:p>
    <w:p>
      <w:pPr>
        <w:numPr>
          <w:ilvl w:val="0"/>
          <w:numId w:val="1043"/>
        </w:numPr>
        <w:pStyle w:val="Compact"/>
      </w:pPr>
      <w:r>
        <w:t xml:space="preserve">The worker runs the function, pickles results, writes them back.</w:t>
      </w:r>
    </w:p>
    <w:p>
      <w:pPr>
        <w:numPr>
          <w:ilvl w:val="0"/>
          <w:numId w:val="1043"/>
        </w:numPr>
        <w:pStyle w:val="Compact"/>
      </w:pPr>
      <w:r>
        <w:t xml:space="preserve">The executor unpickles the results and repacks them as</w:t>
      </w:r>
      <w:r>
        <w:t xml:space="preserve"> </w:t>
      </w:r>
      <w:r>
        <w:rPr>
          <w:rStyle w:val="VerbatimChar"/>
        </w:rPr>
        <w:t xml:space="preserve">UnsafeRow</w:t>
      </w:r>
      <w:r>
        <w:t xml:space="preserve">s.</w:t>
      </w:r>
    </w:p>
    <w:p>
      <w:pPr>
        <w:pStyle w:val="FirstParagraph"/>
      </w:pPr>
      <w:r>
        <w:t xml:space="preserve">Every row pays this pickle, socket, unpickle round trip twice. This is</w:t>
      </w:r>
      <w:r>
        <w:t xml:space="preserve"> </w:t>
      </w:r>
      <w:r>
        <w:t xml:space="preserve">exactly the cost</w:t>
      </w:r>
      <w:r>
        <w:t xml:space="preserve"> </w:t>
      </w:r>
      <w:r>
        <w:rPr>
          <w:rStyle w:val="VerbatimChar"/>
        </w:rPr>
        <w:t xml:space="preserve">BatchEvalPython</w:t>
      </w:r>
      <w:r>
        <w:t xml:space="preserve"> </w:t>
      </w:r>
      <w:r>
        <w:t xml:space="preserve">represents in an explain plan, made</w:t>
      </w:r>
      <w:r>
        <w:t xml:space="preserve"> </w:t>
      </w:r>
      <w:r>
        <w:t xml:space="preserve">concrete at the process level.</w:t>
      </w:r>
    </w:p>
    <w:bookmarkEnd w:id="376"/>
    <w:bookmarkStart w:id="377" w:name="Xced9e85e07189747d17a9469f818c7045a2edbd"/>
    <w:p>
      <w:pPr>
        <w:pStyle w:val="Heading3"/>
      </w:pPr>
      <w:r>
        <w:t xml:space="preserve">6.3 Worker reuse and Arrow batches</w:t>
      </w:r>
    </w:p>
    <w:p>
      <w:pPr>
        <w:pStyle w:val="FirstParagraph"/>
      </w:pPr>
      <w:r>
        <w:rPr>
          <w:rStyle w:val="VerbatimChar"/>
        </w:rPr>
        <w:t xml:space="preserve">spark.python.worker.reuse</w:t>
      </w:r>
      <w:r>
        <w:t xml:space="preserve"> </w:t>
      </w:r>
      <w:r>
        <w:t xml:space="preserve">(default</w:t>
      </w:r>
      <w:r>
        <w:t xml:space="preserve"> </w:t>
      </w:r>
      <w:r>
        <w:rPr>
          <w:rStyle w:val="VerbatimChar"/>
        </w:rPr>
        <w:t xml:space="preserve">true</w:t>
      </w:r>
      <w:r>
        <w:t xml:space="preserve">) keeps a spawned Python</w:t>
      </w:r>
      <w:r>
        <w:t xml:space="preserve"> </w:t>
      </w:r>
      <w:r>
        <w:t xml:space="preserve">worker alive between tasks instead of paying interpreter startup cost</w:t>
      </w:r>
      <w:r>
        <w:t xml:space="preserve"> </w:t>
      </w:r>
      <w:r>
        <w:t xml:space="preserve">again on every task.</w:t>
      </w:r>
    </w:p>
    <w:p>
      <w:pPr>
        <w:pStyle w:val="BodyText"/>
      </w:pPr>
      <w:r>
        <w:t xml:space="preserve">A pandas UDF (</w:t>
      </w:r>
      <w:r>
        <w:rPr>
          <w:rStyle w:val="VerbatimChar"/>
        </w:rPr>
        <w:t xml:space="preserve">@pandas_udf</w:t>
      </w:r>
      <w:r>
        <w:t xml:space="preserve">, shows as</w:t>
      </w:r>
      <w:r>
        <w:t xml:space="preserve"> </w:t>
      </w:r>
      <w:r>
        <w:rPr>
          <w:rStyle w:val="VerbatimChar"/>
        </w:rPr>
        <w:t xml:space="preserve">ArrowEvalPython</w:t>
      </w:r>
      <w:r>
        <w:t xml:space="preserve">) serializes a</w:t>
      </w:r>
      <w:r>
        <w:t xml:space="preserve"> </w:t>
      </w:r>
      <w:r>
        <w:t xml:space="preserve">whole BATCH of rows at once using Apache Arrow's columnar format instead</w:t>
      </w:r>
      <w:r>
        <w:t xml:space="preserve"> </w:t>
      </w:r>
      <w:r>
        <w:t xml:space="preserve">of one row at a time.</w:t>
      </w:r>
      <w:r>
        <w:t xml:space="preserve"> </w:t>
      </w:r>
      <w:r>
        <w:rPr>
          <w:rStyle w:val="VerbatimChar"/>
        </w:rPr>
        <w:t xml:space="preserve">spark.sql.execution.arrow.maxRecordsPerBatch</w:t>
      </w:r>
      <w:r>
        <w:t xml:space="preserve"> </w:t>
      </w:r>
      <w:r>
        <w:t xml:space="preserve">(default 10,000) controls the batch size. This removes the per-row cost</w:t>
      </w:r>
      <w:r>
        <w:t xml:space="preserve"> </w:t>
      </w:r>
      <w:r>
        <w:t xml:space="preserve">entirely, which is the real reason a pandas UDF outperforms a</w:t>
      </w:r>
      <w:r>
        <w:t xml:space="preserve"> </w:t>
      </w:r>
      <w:r>
        <w:t xml:space="preserve">row-at-a-time UDF by a wide margin at real data volume.</w:t>
      </w:r>
    </w:p>
    <w:bookmarkEnd w:id="377"/>
    <w:bookmarkStart w:id="378" w:name="X38b02b93fd9c79e402b7124947e0281b77d19c7"/>
    <w:p>
      <w:pPr>
        <w:pStyle w:val="Heading3"/>
      </w:pPr>
      <w:r>
        <w:t xml:space="preserve">6.4</w:t>
      </w:r>
      <w:r>
        <w:t xml:space="preserve"> </w:t>
      </w:r>
      <w:r>
        <w:rPr>
          <w:rStyle w:val="VerbatimChar"/>
        </w:rPr>
        <w:t xml:space="preserve">PYSPARK_PYTHON</w:t>
      </w:r>
      <w:r>
        <w:t xml:space="preserve"> </w:t>
      </w:r>
      <w:r>
        <w:t xml:space="preserve">mismatches</w:t>
      </w:r>
    </w:p>
    <w:p>
      <w:pPr>
        <w:pStyle w:val="FirstParagraph"/>
      </w:pPr>
      <w:r>
        <w:t xml:space="preserve">The driver and every executor must run the SAME Python version for</w:t>
      </w:r>
      <w:r>
        <w:t xml:space="preserve"> </w:t>
      </w:r>
      <w:r>
        <w:t xml:space="preserve">pickled objects to travel correctly. A driver on 3.11 shipping a closure</w:t>
      </w:r>
      <w:r>
        <w:t xml:space="preserve"> </w:t>
      </w:r>
      <w:r>
        <w:t xml:space="preserve">to an executor on 3.8 fails, often with an opaque pickling error, not a</w:t>
      </w:r>
      <w:r>
        <w:t xml:space="preserve"> </w:t>
      </w:r>
      <w:r>
        <w:t xml:space="preserve">clear version message.</w:t>
      </w:r>
      <w:r>
        <w:t xml:space="preserve"> </w:t>
      </w:r>
      <w:r>
        <w:rPr>
          <w:rStyle w:val="VerbatimChar"/>
        </w:rPr>
        <w:t xml:space="preserve">PYSPARK_PYTHON</w:t>
      </w:r>
      <w:r>
        <w:t xml:space="preserve"> </w:t>
      </w:r>
      <w:r>
        <w:t xml:space="preserve">must point to the identical</w:t>
      </w:r>
      <w:r>
        <w:t xml:space="preserve"> </w:t>
      </w:r>
      <w:r>
        <w:t xml:space="preserve">Python executable, or an identical packed environment, everywhere. This</w:t>
      </w:r>
      <w:r>
        <w:t xml:space="preserve"> </w:t>
      </w:r>
      <w:r>
        <w:t xml:space="preserve">is exactly why module 15's</w:t>
      </w:r>
      <w:r>
        <w:t xml:space="preserve"> </w:t>
      </w:r>
      <w:r>
        <w:rPr>
          <w:rStyle w:val="VerbatimChar"/>
        </w:rPr>
        <w:t xml:space="preserve">venv-pack</w:t>
      </w:r>
      <w:r>
        <w:t xml:space="preserve">/</w:t>
      </w:r>
      <w:r>
        <w:rPr>
          <w:rStyle w:val="VerbatimChar"/>
        </w:rPr>
        <w:t xml:space="preserve">conda-pack</w:t>
      </w:r>
      <w:r>
        <w:t xml:space="preserve"> </w:t>
      </w:r>
      <w:r>
        <w:t xml:space="preserve">approach matters</w:t>
      </w:r>
      <w:r>
        <w:t xml:space="preserve"> </w:t>
      </w:r>
      <w:r>
        <w:t xml:space="preserve">beyond shipping third-party libraries, it guarantees this consistency</w:t>
      </w:r>
      <w:r>
        <w:t xml:space="preserve"> </w:t>
      </w:r>
      <w:r>
        <w:t xml:space="preserve">across the whole cluster.</w:t>
      </w:r>
    </w:p>
    <w:p>
      <w:r>
        <w:pict>
          <v:rect style="width:0;height:1.5pt" o:hralign="center" o:hrstd="t" o:hr="t"/>
        </w:pict>
      </w:r>
    </w:p>
    <w:bookmarkEnd w:id="378"/>
    <w:bookmarkEnd w:id="379"/>
    <w:bookmarkStart w:id="383" w:name="Xa2bc220208da4712aa9eb862999a21178e03234"/>
    <w:p>
      <w:pPr>
        <w:pStyle w:val="Heading2"/>
      </w:pPr>
      <w:r>
        <w:t xml:space="preserve">7. Deployment modes</w:t>
      </w:r>
    </w:p>
    <w:bookmarkStart w:id="380" w:name="Xf6e72be92f9262875a6e720801ad1e1ad94db3b"/>
    <w:p>
      <w:pPr>
        <w:pStyle w:val="Heading3"/>
      </w:pPr>
      <w:r>
        <w:t xml:space="preserve">7.1 Client vs cluster, and which one to schedule</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pPr>
          </w:p>
        </w:tc>
        <w:tc>
          <w:tcPr/>
          <w:p>
            <w:pPr>
              <w:pStyle w:val="Compact"/>
              <w:jc w:val="left"/>
            </w:pPr>
            <w:r>
              <w:t xml:space="preserve">Client mode</w:t>
            </w:r>
          </w:p>
        </w:tc>
        <w:tc>
          <w:tcPr/>
          <w:p>
            <w:pPr>
              <w:pStyle w:val="Compact"/>
              <w:jc w:val="left"/>
            </w:pPr>
            <w:r>
              <w:t xml:space="preserve">Cluster mode</w:t>
            </w:r>
          </w:p>
        </w:tc>
      </w:tr>
      <w:tr>
        <w:trPr>
          <w:cantSplit/>
        </w:trPr>
        <w:tc>
          <w:tcPr/>
          <w:p>
            <w:pPr>
              <w:pStyle w:val="Compact"/>
              <w:jc w:val="left"/>
            </w:pPr>
            <w:r>
              <w:t xml:space="preserve">Driver runs</w:t>
            </w:r>
          </w:p>
        </w:tc>
        <w:tc>
          <w:tcPr/>
          <w:p>
            <w:pPr>
              <w:pStyle w:val="Compact"/>
              <w:jc w:val="left"/>
            </w:pPr>
            <w:r>
              <w:t xml:space="preserve">on the machine that ran</w:t>
            </w:r>
            <w:r>
              <w:t xml:space="preserve"> </w:t>
            </w:r>
            <w:r>
              <w:rPr>
                <w:rStyle w:val="VerbatimChar"/>
              </w:rPr>
              <w:t xml:space="preserve">spark-submit</w:t>
            </w:r>
          </w:p>
        </w:tc>
        <w:tc>
          <w:tcPr/>
          <w:p>
            <w:pPr>
              <w:pStyle w:val="Compact"/>
              <w:jc w:val="left"/>
            </w:pPr>
            <w:r>
              <w:t xml:space="preserve">on the cluster itself</w:t>
            </w:r>
          </w:p>
        </w:tc>
      </w:tr>
      <w:tr>
        <w:trPr>
          <w:cantSplit/>
        </w:trPr>
        <w:tc>
          <w:tcPr/>
          <w:p>
            <w:pPr>
              <w:pStyle w:val="Compact"/>
              <w:jc w:val="left"/>
            </w:pPr>
            <w:r>
              <w:t xml:space="preserve">Submitting machine loses network</w:t>
            </w:r>
          </w:p>
        </w:tc>
        <w:tc>
          <w:tcPr/>
          <w:p>
            <w:pPr>
              <w:pStyle w:val="Compact"/>
              <w:jc w:val="left"/>
            </w:pPr>
            <w:r>
              <w:t xml:space="preserve">the whole job dies with it</w:t>
            </w:r>
          </w:p>
        </w:tc>
        <w:tc>
          <w:tcPr/>
          <w:p>
            <w:pPr>
              <w:pStyle w:val="Compact"/>
              <w:jc w:val="left"/>
            </w:pPr>
            <w:r>
              <w:t xml:space="preserve">unaffected, driver was never there</w:t>
            </w:r>
          </w:p>
        </w:tc>
      </w:tr>
      <w:tr>
        <w:trPr>
          <w:cantSplit/>
        </w:trPr>
        <w:tc>
          <w:tcPr/>
          <w:p>
            <w:pPr>
              <w:pStyle w:val="Compact"/>
              <w:jc w:val="left"/>
            </w:pPr>
            <w:r>
              <w:t xml:space="preserve">Log visibility</w:t>
            </w:r>
          </w:p>
        </w:tc>
        <w:tc>
          <w:tcPr/>
          <w:p>
            <w:pPr>
              <w:pStyle w:val="Compact"/>
              <w:jc w:val="left"/>
            </w:pPr>
            <w:r>
              <w:t xml:space="preserve">streams live to the terminal</w:t>
            </w:r>
          </w:p>
        </w:tc>
        <w:tc>
          <w:tcPr/>
          <w:p>
            <w:pPr>
              <w:pStyle w:val="Compact"/>
              <w:jc w:val="left"/>
            </w:pPr>
            <w:r>
              <w:t xml:space="preserve">read from the cluster manager's UI</w:t>
            </w:r>
          </w:p>
        </w:tc>
      </w:tr>
      <w:tr>
        <w:trPr>
          <w:cantSplit/>
        </w:trPr>
        <w:tc>
          <w:tcPr/>
          <w:p>
            <w:pPr>
              <w:pStyle w:val="Compact"/>
              <w:jc w:val="left"/>
            </w:pPr>
            <w:r>
              <w:t xml:space="preserve">Right for</w:t>
            </w:r>
          </w:p>
        </w:tc>
        <w:tc>
          <w:tcPr/>
          <w:p>
            <w:pPr>
              <w:pStyle w:val="Compact"/>
              <w:jc w:val="left"/>
            </w:pPr>
            <w:r>
              <w:t xml:space="preserve">interactive work, a notebook, watching a query live</w:t>
            </w:r>
          </w:p>
        </w:tc>
        <w:tc>
          <w:tcPr/>
          <w:p>
            <w:pPr>
              <w:pStyle w:val="Compact"/>
              <w:jc w:val="left"/>
            </w:pPr>
            <w:r>
              <w:t xml:space="preserve">any unattended, orchestrator-triggered job, module 17 and 18's exact case</w:t>
            </w:r>
          </w:p>
        </w:tc>
      </w:tr>
    </w:tbl>
    <w:p>
      <w:pPr>
        <w:pStyle w:val="BodyText"/>
      </w:pPr>
      <w:r>
        <w:t xml:space="preserve">The concrete banking failure client mode invites for a SCHEDULED job: an</w:t>
      </w:r>
      <w:r>
        <w:t xml:space="preserve"> </w:t>
      </w:r>
      <w:r>
        <w:t xml:space="preserve">edge node gets rebooted for patching at 2am mid-run, and the job dies</w:t>
      </w:r>
      <w:r>
        <w:t xml:space="preserve"> </w:t>
      </w:r>
      <w:r>
        <w:t xml:space="preserve">with it, with nothing in the cluster manager's view to explain why.</w:t>
      </w:r>
      <w:r>
        <w:t xml:space="preserve"> </w:t>
      </w:r>
      <w:r>
        <w:t xml:space="preserve">Cluster mode removes this risk entirely.</w:t>
      </w:r>
    </w:p>
    <w:bookmarkEnd w:id="380"/>
    <w:bookmarkStart w:id="381" w:name="X5f1533bae1c42887863d3a07349b5cdcbf39d30"/>
    <w:p>
      <w:pPr>
        <w:pStyle w:val="Heading3"/>
      </w:pPr>
      <w:r>
        <w:t xml:space="preserve">7.2 YARN vs Kubernetes vs Standalone</w:t>
      </w:r>
    </w:p>
    <w:tbl>
      <w:tblPr>
        <w:tblStyle w:val="Table"/>
        <w:tblW w:type="auto" w:w="0"/>
        <w:tblLook w:firstRow="1" w:lastRow="0" w:firstColumn="0" w:lastColumn="0" w:noHBand="0" w:noVBand="0" w:val="0020"/>
        <w:jc w:val="start"/>
      </w:tblPr>
      <w:tblGrid>
        <w:gridCol w:w="1980"/>
        <w:gridCol w:w="1980"/>
        <w:gridCol w:w="1980"/>
        <w:gridCol w:w="1980"/>
      </w:tblGrid>
      <w:tr>
        <w:trPr>
          <w:cantSplit/>
          <w:tblHeader/>
          <w:tblHeader w:val="true"/>
        </w:trPr>
        <w:tc>
          <w:tcPr/>
          <w:p>
            <w:pPr>
              <w:pStyle w:val="Compact"/>
            </w:pPr>
          </w:p>
        </w:tc>
        <w:tc>
          <w:tcPr/>
          <w:p>
            <w:pPr>
              <w:pStyle w:val="Compact"/>
              <w:jc w:val="left"/>
            </w:pPr>
            <w:r>
              <w:t xml:space="preserve">YARN</w:t>
            </w:r>
          </w:p>
        </w:tc>
        <w:tc>
          <w:tcPr/>
          <w:p>
            <w:pPr>
              <w:pStyle w:val="Compact"/>
              <w:jc w:val="left"/>
            </w:pPr>
            <w:r>
              <w:t xml:space="preserve">Kubernetes</w:t>
            </w:r>
          </w:p>
        </w:tc>
        <w:tc>
          <w:tcPr/>
          <w:p>
            <w:pPr>
              <w:pStyle w:val="Compact"/>
              <w:jc w:val="left"/>
            </w:pPr>
            <w:r>
              <w:t xml:space="preserve">Standalone</w:t>
            </w:r>
          </w:p>
        </w:tc>
      </w:tr>
      <w:tr>
        <w:trPr>
          <w:cantSplit/>
        </w:trPr>
        <w:tc>
          <w:tcPr/>
          <w:p>
            <w:pPr>
              <w:pStyle w:val="Compact"/>
              <w:jc w:val="left"/>
            </w:pPr>
            <w:r>
              <w:t xml:space="preserve">Multi-tenancy</w:t>
            </w:r>
          </w:p>
        </w:tc>
        <w:tc>
          <w:tcPr/>
          <w:p>
            <w:pPr>
              <w:pStyle w:val="Compact"/>
              <w:jc w:val="left"/>
            </w:pPr>
            <w:r>
              <w:t xml:space="preserve">mature, queue-based, familiar to a Hadoop background</w:t>
            </w:r>
          </w:p>
        </w:tc>
        <w:tc>
          <w:tcPr/>
          <w:p>
            <w:pPr>
              <w:pStyle w:val="Compact"/>
              <w:jc w:val="left"/>
            </w:pPr>
            <w:r>
              <w:t xml:space="preserve">namespace and quota based, increasingly mature</w:t>
            </w:r>
          </w:p>
        </w:tc>
        <w:tc>
          <w:tcPr/>
          <w:p>
            <w:pPr>
              <w:pStyle w:val="Compact"/>
              <w:jc w:val="left"/>
            </w:pPr>
            <w:r>
              <w:t xml:space="preserve">weak, built for a Spark-only cluster</w:t>
            </w:r>
          </w:p>
        </w:tc>
      </w:tr>
      <w:tr>
        <w:trPr>
          <w:cantSplit/>
        </w:trPr>
        <w:tc>
          <w:tcPr/>
          <w:p>
            <w:pPr>
              <w:pStyle w:val="Compact"/>
              <w:jc w:val="left"/>
            </w:pPr>
            <w:r>
              <w:t xml:space="preserve">Typical bank fit</w:t>
            </w:r>
          </w:p>
        </w:tc>
        <w:tc>
          <w:tcPr/>
          <w:p>
            <w:pPr>
              <w:pStyle w:val="Compact"/>
              <w:jc w:val="left"/>
            </w:pPr>
            <w:r>
              <w:t xml:space="preserve">safe choice if already running Hadoop/YARN</w:t>
            </w:r>
          </w:p>
        </w:tc>
        <w:tc>
          <w:tcPr/>
          <w:p>
            <w:pPr>
              <w:pStyle w:val="Compact"/>
              <w:jc w:val="left"/>
            </w:pPr>
            <w:r>
              <w:t xml:space="preserve">the right target when the platform is standardising on Kubernetes</w:t>
            </w:r>
          </w:p>
        </w:tc>
        <w:tc>
          <w:tcPr/>
          <w:p>
            <w:pPr>
              <w:pStyle w:val="Compact"/>
              <w:jc w:val="left"/>
            </w:pPr>
            <w:r>
              <w:t xml:space="preserve">rare, mostly a small proof of concept</w:t>
            </w:r>
          </w:p>
        </w:tc>
      </w:tr>
    </w:tbl>
    <w:p>
      <w:pPr>
        <w:pStyle w:val="BodyText"/>
      </w:pPr>
      <w:r>
        <w:t xml:space="preserve">The realistic decision for most teams: stay on YARN if it is already</w:t>
      </w:r>
      <w:r>
        <w:t xml:space="preserve"> </w:t>
      </w:r>
      <w:r>
        <w:t xml:space="preserve">running well, move to Kubernetes as part of a deliberate platform</w:t>
      </w:r>
      <w:r>
        <w:t xml:space="preserve"> </w:t>
      </w:r>
      <w:r>
        <w:t xml:space="preserve">standardisation, not a Spark-specific initiative on its own.</w:t>
      </w:r>
    </w:p>
    <w:bookmarkEnd w:id="381"/>
    <w:bookmarkStart w:id="382" w:name="Xae283e40eea214740c0abf88f8546915b3e63ac"/>
    <w:p>
      <w:pPr>
        <w:pStyle w:val="Heading3"/>
      </w:pPr>
      <w:r>
        <w:t xml:space="preserve">7.3 Dynamic allocation, briefly</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Setting</w:t>
            </w:r>
          </w:p>
        </w:tc>
        <w:tc>
          <w:tcPr/>
          <w:p>
            <w:pPr>
              <w:pStyle w:val="Compact"/>
              <w:jc w:val="left"/>
            </w:pPr>
            <w:r>
              <w:t xml:space="preserve">Default</w:t>
            </w:r>
          </w:p>
        </w:tc>
        <w:tc>
          <w:tcPr/>
          <w:p>
            <w:pPr>
              <w:pStyle w:val="Compact"/>
              <w:jc w:val="left"/>
            </w:pPr>
            <w:r>
              <w:t xml:space="preserve">Meaning</w:t>
            </w:r>
          </w:p>
        </w:tc>
      </w:tr>
      <w:tr>
        <w:trPr>
          <w:cantSplit/>
        </w:trPr>
        <w:tc>
          <w:tcPr/>
          <w:p>
            <w:pPr>
              <w:pStyle w:val="Compact"/>
              <w:jc w:val="left"/>
            </w:pPr>
            <w:r>
              <w:rPr>
                <w:rStyle w:val="VerbatimChar"/>
              </w:rPr>
              <w:t xml:space="preserve">spark.dynamicAllocation.enabled</w:t>
            </w:r>
          </w:p>
        </w:tc>
        <w:tc>
          <w:tcPr/>
          <w:p>
            <w:pPr>
              <w:pStyle w:val="Compact"/>
              <w:jc w:val="left"/>
            </w:pPr>
            <w:r>
              <w:rPr>
                <w:rStyle w:val="VerbatimChar"/>
              </w:rPr>
              <w:t xml:space="preserve">false</w:t>
            </w:r>
          </w:p>
        </w:tc>
        <w:tc>
          <w:tcPr/>
          <w:p>
            <w:pPr>
              <w:pStyle w:val="Compact"/>
              <w:jc w:val="left"/>
            </w:pPr>
            <w:r>
              <w:t xml:space="preserve">turns the mechanism on</w:t>
            </w:r>
          </w:p>
        </w:tc>
      </w:tr>
      <w:tr>
        <w:trPr>
          <w:cantSplit/>
        </w:trPr>
        <w:tc>
          <w:tcPr/>
          <w:p>
            <w:pPr>
              <w:pStyle w:val="Compact"/>
              <w:jc w:val="left"/>
            </w:pPr>
            <w:r>
              <w:rPr>
                <w:rStyle w:val="VerbatimChar"/>
              </w:rPr>
              <w:t xml:space="preserve">spark.dynamicAllocation.minExecutors</w:t>
            </w:r>
            <w:r>
              <w:t xml:space="preserve"> </w:t>
            </w:r>
            <w:r>
              <w:t xml:space="preserve">/</w:t>
            </w:r>
            <w:r>
              <w:t xml:space="preserve"> </w:t>
            </w:r>
            <w:r>
              <w:rPr>
                <w:rStyle w:val="VerbatimChar"/>
              </w:rPr>
              <w:t xml:space="preserve">maxExecutors</w:t>
            </w:r>
          </w:p>
        </w:tc>
        <w:tc>
          <w:tcPr/>
          <w:p>
            <w:pPr>
              <w:pStyle w:val="Compact"/>
              <w:jc w:val="left"/>
            </w:pPr>
            <w:r>
              <w:t xml:space="preserve">0 / infinite</w:t>
            </w:r>
          </w:p>
        </w:tc>
        <w:tc>
          <w:tcPr/>
          <w:p>
            <w:pPr>
              <w:pStyle w:val="Compact"/>
              <w:jc w:val="left"/>
            </w:pPr>
            <w:r>
              <w:t xml:space="preserve">floor and ceiling</w:t>
            </w:r>
          </w:p>
        </w:tc>
      </w:tr>
      <w:tr>
        <w:trPr>
          <w:cantSplit/>
        </w:trPr>
        <w:tc>
          <w:tcPr/>
          <w:p>
            <w:pPr>
              <w:pStyle w:val="Compact"/>
              <w:jc w:val="left"/>
            </w:pPr>
            <w:r>
              <w:rPr>
                <w:rStyle w:val="VerbatimChar"/>
              </w:rPr>
              <w:t xml:space="preserve">spark.dynamicAllocation.executorIdleTimeout</w:t>
            </w:r>
          </w:p>
        </w:tc>
        <w:tc>
          <w:tcPr/>
          <w:p>
            <w:pPr>
              <w:pStyle w:val="Compact"/>
              <w:jc w:val="left"/>
            </w:pPr>
            <w:r>
              <w:t xml:space="preserve">60s</w:t>
            </w:r>
          </w:p>
        </w:tc>
        <w:tc>
          <w:tcPr/>
          <w:p>
            <w:pPr>
              <w:pStyle w:val="Compact"/>
              <w:jc w:val="left"/>
            </w:pPr>
            <w:r>
              <w:t xml:space="preserve">an idle executor is released after this long</w:t>
            </w:r>
          </w:p>
        </w:tc>
      </w:tr>
    </w:tbl>
    <w:p>
      <w:pPr>
        <w:pStyle w:val="BodyText"/>
      </w:pPr>
      <w:r>
        <w:t xml:space="preserve">Requires the external shuffle service, section 3.5, or releasing an idle</w:t>
      </w:r>
      <w:r>
        <w:t xml:space="preserve"> </w:t>
      </w:r>
      <w:r>
        <w:t xml:space="preserve">executor risks destroying shuffle output a later stage still needs.</w:t>
      </w:r>
    </w:p>
    <w:p>
      <w:r>
        <w:pict>
          <v:rect style="width:0;height:1.5pt" o:hralign="center" o:hrstd="t" o:hr="t"/>
        </w:pict>
      </w:r>
    </w:p>
    <w:bookmarkEnd w:id="382"/>
    <w:bookmarkEnd w:id="383"/>
    <w:bookmarkStart w:id="387" w:name="X01f4255a09735b32c88cd67ac991909006b1586"/>
    <w:p>
      <w:pPr>
        <w:pStyle w:val="Heading2"/>
      </w:pPr>
      <w:r>
        <w:t xml:space="preserve">8. Adaptive Query Execution, precisely</w:t>
      </w:r>
    </w:p>
    <w:p>
      <w:pPr>
        <w:pStyle w:val="FirstParagraph"/>
      </w:pPr>
      <w:r>
        <w:t xml:space="preserve">Module 02 already showed AQE change a plan. This section is the mechanism</w:t>
      </w:r>
      <w:r>
        <w:t xml:space="preserve"> </w:t>
      </w:r>
      <w:r>
        <w:t xml:space="preserve">underneath that change.</w:t>
      </w:r>
    </w:p>
    <w:bookmarkStart w:id="384" w:name="Xb2f3642df2dc279570ad816953716a1822ad5c1"/>
    <w:p>
      <w:pPr>
        <w:pStyle w:val="Heading3"/>
      </w:pPr>
      <w:r>
        <w:t xml:space="preserve">8.1 Why AQE exists at all</w:t>
      </w:r>
    </w:p>
    <w:p>
      <w:pPr>
        <w:pStyle w:val="FirstParagraph"/>
      </w:pPr>
      <w:r>
        <w:t xml:space="preserve">Section 1.3 already made the core point: the static optimiser plans</w:t>
      </w:r>
      <w:r>
        <w:t xml:space="preserve"> </w:t>
      </w:r>
      <w:r>
        <w:t xml:space="preserve">everything up front, from size estimates that can be an order of</w:t>
      </w:r>
      <w:r>
        <w:t xml:space="preserve"> </w:t>
      </w:r>
      <w:r>
        <w:t xml:space="preserve">magnitude wrong after a few chained joins. AQE's answer is to stop</w:t>
      </w:r>
      <w:r>
        <w:t xml:space="preserve"> </w:t>
      </w:r>
      <w:r>
        <w:t xml:space="preserve">planning everything up front. A query is broken into stages at shuffle</w:t>
      </w:r>
      <w:r>
        <w:t xml:space="preserve"> </w:t>
      </w:r>
      <w:r>
        <w:t xml:space="preserve">boundaries anyway (section 3), and AQE re-optimises the REMAINING plan</w:t>
      </w:r>
      <w:r>
        <w:t xml:space="preserve"> </w:t>
      </w:r>
      <w:r>
        <w:t xml:space="preserve">after each stage actually finishes, using the real, measured size of that</w:t>
      </w:r>
      <w:r>
        <w:t xml:space="preserve"> </w:t>
      </w:r>
      <w:r>
        <w:t xml:space="preserve">stage's output, not a guess made before any data was read.</w:t>
      </w:r>
    </w:p>
    <w:bookmarkEnd w:id="384"/>
    <w:bookmarkStart w:id="385" w:name="X172ff51cc8fec7ecb6e71a0a1443f554dc0ae23"/>
    <w:p>
      <w:pPr>
        <w:pStyle w:val="Heading3"/>
      </w:pPr>
      <w:r>
        <w:t xml:space="preserve">8.2 The three re-optimisations that matter</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Optimisation</w:t>
            </w:r>
          </w:p>
        </w:tc>
        <w:tc>
          <w:tcPr/>
          <w:p>
            <w:pPr>
              <w:pStyle w:val="Compact"/>
              <w:jc w:val="left"/>
            </w:pPr>
            <w:r>
              <w:t xml:space="preserve">Gated by</w:t>
            </w:r>
          </w:p>
        </w:tc>
        <w:tc>
          <w:tcPr/>
          <w:p>
            <w:pPr>
              <w:pStyle w:val="Compact"/>
              <w:jc w:val="left"/>
            </w:pPr>
            <w:r>
              <w:t xml:space="preserve">What it does</w:t>
            </w:r>
          </w:p>
        </w:tc>
      </w:tr>
      <w:tr>
        <w:trPr>
          <w:cantSplit/>
        </w:trPr>
        <w:tc>
          <w:tcPr/>
          <w:p>
            <w:pPr>
              <w:pStyle w:val="Compact"/>
              <w:jc w:val="left"/>
            </w:pPr>
            <w:r>
              <w:t xml:space="preserve">Coalescing shuffle partitions</w:t>
            </w:r>
          </w:p>
        </w:tc>
        <w:tc>
          <w:tcPr/>
          <w:p>
            <w:pPr>
              <w:pStyle w:val="Compact"/>
              <w:jc w:val="left"/>
            </w:pPr>
            <w:r>
              <w:rPr>
                <w:rStyle w:val="VerbatimChar"/>
              </w:rPr>
              <w:t xml:space="preserve">spark.sql.adaptive.coalescePartitions.enabled</w:t>
            </w:r>
            <w:r>
              <w:t xml:space="preserve"> </w:t>
            </w:r>
            <w:r>
              <w:t xml:space="preserve">(default true)</w:t>
            </w:r>
          </w:p>
        </w:tc>
        <w:tc>
          <w:tcPr/>
          <w:p>
            <w:pPr>
              <w:pStyle w:val="Compact"/>
              <w:jc w:val="left"/>
            </w:pPr>
            <w:r>
              <w:t xml:space="preserve">merges many small post-shuffle partitions into fewer, right-sized ones, instead of running thousands of tiny tasks</w:t>
            </w:r>
          </w:p>
        </w:tc>
      </w:tr>
      <w:tr>
        <w:trPr>
          <w:cantSplit/>
        </w:trPr>
        <w:tc>
          <w:tcPr/>
          <w:p>
            <w:pPr>
              <w:pStyle w:val="Compact"/>
              <w:jc w:val="left"/>
            </w:pPr>
            <w:r>
              <w:t xml:space="preserve">Converting a sort-merge join to a broadcast join</w:t>
            </w:r>
          </w:p>
        </w:tc>
        <w:tc>
          <w:tcPr/>
          <w:p>
            <w:pPr>
              <w:pStyle w:val="Compact"/>
              <w:jc w:val="left"/>
            </w:pPr>
            <w:r>
              <w:rPr>
                <w:rStyle w:val="VerbatimChar"/>
              </w:rPr>
              <w:t xml:space="preserve">spark.sql.adaptive.autoBroadcastJoinThreshold</w:t>
            </w:r>
          </w:p>
        </w:tc>
        <w:tc>
          <w:tcPr/>
          <w:p>
            <w:pPr>
              <w:pStyle w:val="Compact"/>
              <w:jc w:val="left"/>
            </w:pPr>
            <w:r>
              <w:t xml:space="preserve">if a shuffle's REAL output turns out small enough, AQE swaps the join strategy after the fact, something the static planner could never do because it never saw the real size</w:t>
            </w:r>
          </w:p>
        </w:tc>
      </w:tr>
      <w:tr>
        <w:trPr>
          <w:cantSplit/>
        </w:trPr>
        <w:tc>
          <w:tcPr/>
          <w:p>
            <w:pPr>
              <w:pStyle w:val="Compact"/>
              <w:jc w:val="left"/>
            </w:pPr>
            <w:r>
              <w:t xml:space="preserve">Handling a skewed join</w:t>
            </w:r>
          </w:p>
        </w:tc>
        <w:tc>
          <w:tcPr/>
          <w:p>
            <w:pPr>
              <w:pStyle w:val="Compact"/>
              <w:jc w:val="left"/>
            </w:pPr>
            <w:r>
              <w:rPr>
                <w:rStyle w:val="VerbatimChar"/>
              </w:rPr>
              <w:t xml:space="preserve">spark.sql.adaptive.skewJoin.enabled</w:t>
            </w:r>
            <w:r>
              <w:t xml:space="preserve"> </w:t>
            </w:r>
            <w:r>
              <w:t xml:space="preserve">(default true)</w:t>
            </w:r>
          </w:p>
        </w:tc>
        <w:tc>
          <w:tcPr/>
          <w:p>
            <w:pPr>
              <w:pStyle w:val="Compact"/>
              <w:jc w:val="left"/>
            </w:pPr>
            <w:r>
              <w:t xml:space="preserve">splits an abnormally large shuffle partition into several smaller ones before the join reads it, module 14's skew fix, happening automatically</w:t>
            </w:r>
          </w:p>
        </w:tc>
      </w:tr>
    </w:tbl>
    <w:bookmarkEnd w:id="385"/>
    <w:bookmarkStart w:id="386" w:name="X5777e68977c2a4fca7ec1811dbaad47f44fb1ef"/>
    <w:p>
      <w:pPr>
        <w:pStyle w:val="Heading3"/>
      </w:pPr>
      <w:r>
        <w:t xml:space="preserve">8.3 Where AQE cannot help</w:t>
      </w:r>
    </w:p>
    <w:p>
      <w:pPr>
        <w:pStyle w:val="FirstParagraph"/>
      </w:pPr>
      <w:r>
        <w:t xml:space="preserve">AQE only re-optimises AFTER a shuffle has already run and produced real</w:t>
      </w:r>
      <w:r>
        <w:t xml:space="preserve"> </w:t>
      </w:r>
      <w:r>
        <w:t xml:space="preserve">statistics. A query with no shuffle at all (a single table scan and</w:t>
      </w:r>
      <w:r>
        <w:t xml:space="preserve"> </w:t>
      </w:r>
      <w:r>
        <w:t xml:space="preserve">filter) gives AQE nothing to react to. A query whose very FIRST join is</w:t>
      </w:r>
      <w:r>
        <w:t xml:space="preserve"> </w:t>
      </w:r>
      <w:r>
        <w:t xml:space="preserve">already badly skewed still pays the cost of that first, un-optimised</w:t>
      </w:r>
      <w:r>
        <w:t xml:space="preserve"> </w:t>
      </w:r>
      <w:r>
        <w:t xml:space="preserve">shuffle, AQE only prevents the skew from compounding into every join</w:t>
      </w:r>
      <w:r>
        <w:t xml:space="preserve"> </w:t>
      </w:r>
      <w:r>
        <w:t xml:space="preserve">after it. This is precisely why module 14's manual techniques (broadcast</w:t>
      </w:r>
      <w:r>
        <w:t xml:space="preserve"> </w:t>
      </w:r>
      <w:r>
        <w:t xml:space="preserve">hints, salting) still matter, AQE is a safety net for the joins after the</w:t>
      </w:r>
      <w:r>
        <w:t xml:space="preserve"> </w:t>
      </w:r>
      <w:r>
        <w:t xml:space="preserve">first one, not a replacement for understanding why the first one is slow.</w:t>
      </w:r>
    </w:p>
    <w:p>
      <w:r>
        <w:pict>
          <v:rect style="width:0;height:1.5pt" o:hralign="center" o:hrstd="t" o:hr="t"/>
        </w:pict>
      </w:r>
    </w:p>
    <w:bookmarkEnd w:id="386"/>
    <w:bookmarkEnd w:id="387"/>
    <w:bookmarkStart w:id="388" w:name="X23240b66f88448e50156cedec63314758fc4ee0"/>
    <w:p>
      <w:pPr>
        <w:pStyle w:val="Heading2"/>
      </w:pPr>
      <w:r>
        <w:t xml:space="preserve">9. The catalog, briefly</w:t>
      </w:r>
    </w:p>
    <w:p>
      <w:pPr>
        <w:pStyle w:val="FirstParagraph"/>
      </w:pPr>
      <w:r>
        <w:t xml:space="preserve">A banking audience arriving from Hive or Teradata already thinks in terms</w:t>
      </w:r>
      <w:r>
        <w:t xml:space="preserve"> </w:t>
      </w:r>
      <w:r>
        <w:t xml:space="preserve">of a metastore. Spark's catalog is the same idea, smaller.</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Concept</w:t>
            </w:r>
          </w:p>
        </w:tc>
        <w:tc>
          <w:tcPr/>
          <w:p>
            <w:pPr>
              <w:pStyle w:val="Compact"/>
              <w:jc w:val="left"/>
            </w:pPr>
            <w:r>
              <w:t xml:space="preserve">What it is</w:t>
            </w:r>
          </w:p>
        </w:tc>
      </w:tr>
      <w:tr>
        <w:trPr>
          <w:cantSplit/>
        </w:trPr>
        <w:tc>
          <w:tcPr/>
          <w:p>
            <w:pPr>
              <w:pStyle w:val="Compact"/>
              <w:jc w:val="left"/>
            </w:pPr>
            <w:r>
              <w:rPr>
                <w:rStyle w:val="VerbatimChar"/>
              </w:rPr>
              <w:t xml:space="preserve">spark.catalog</w:t>
            </w:r>
          </w:p>
        </w:tc>
        <w:tc>
          <w:tcPr/>
          <w:p>
            <w:pPr>
              <w:pStyle w:val="Compact"/>
              <w:jc w:val="left"/>
            </w:pPr>
            <w:r>
              <w:t xml:space="preserve">the Python-side handle to metadata:</w:t>
            </w:r>
            <w:r>
              <w:t xml:space="preserve"> </w:t>
            </w:r>
            <w:r>
              <w:rPr>
                <w:rStyle w:val="VerbatimChar"/>
              </w:rPr>
              <w:t xml:space="preserve">listTables()</w:t>
            </w:r>
            <w:r>
              <w:t xml:space="preserve">,</w:t>
            </w:r>
            <w:r>
              <w:t xml:space="preserve"> </w:t>
            </w:r>
            <w:r>
              <w:rPr>
                <w:rStyle w:val="VerbatimChar"/>
              </w:rPr>
              <w:t xml:space="preserve">listColumns()</w:t>
            </w:r>
            <w:r>
              <w:t xml:space="preserve">,</w:t>
            </w:r>
            <w:r>
              <w:t xml:space="preserve"> </w:t>
            </w:r>
            <w:r>
              <w:rPr>
                <w:rStyle w:val="VerbatimChar"/>
              </w:rPr>
              <w:t xml:space="preserve">tableExists()</w:t>
            </w:r>
          </w:p>
        </w:tc>
      </w:tr>
      <w:tr>
        <w:trPr>
          <w:cantSplit/>
        </w:trPr>
        <w:tc>
          <w:tcPr/>
          <w:p>
            <w:pPr>
              <w:pStyle w:val="Compact"/>
              <w:jc w:val="left"/>
            </w:pPr>
            <w:r>
              <w:t xml:space="preserve">In-memory catalog</w:t>
            </w:r>
          </w:p>
        </w:tc>
        <w:tc>
          <w:tcPr/>
          <w:p>
            <w:pPr>
              <w:pStyle w:val="Compact"/>
              <w:jc w:val="left"/>
            </w:pPr>
            <w:r>
              <w:t xml:space="preserve">the default, metadata lives only for this</w:t>
            </w:r>
            <w:r>
              <w:t xml:space="preserve"> </w:t>
            </w:r>
            <w:r>
              <w:rPr>
                <w:rStyle w:val="VerbatimChar"/>
              </w:rPr>
              <w:t xml:space="preserve">SparkSession</w:t>
            </w:r>
            <w:r>
              <w:t xml:space="preserve">'s lifetime, gone when the process exits</w:t>
            </w:r>
          </w:p>
        </w:tc>
      </w:tr>
      <w:tr>
        <w:trPr>
          <w:cantSplit/>
        </w:trPr>
        <w:tc>
          <w:tcPr/>
          <w:p>
            <w:pPr>
              <w:pStyle w:val="Compact"/>
              <w:jc w:val="left"/>
            </w:pPr>
            <w:r>
              <w:t xml:space="preserve">Hive metastore catalog</w:t>
            </w:r>
          </w:p>
        </w:tc>
        <w:tc>
          <w:tcPr/>
          <w:p>
            <w:pPr>
              <w:pStyle w:val="Compact"/>
              <w:jc w:val="left"/>
            </w:pPr>
            <w:r>
              <w:rPr>
                <w:rStyle w:val="VerbatimChar"/>
              </w:rPr>
              <w:t xml:space="preserve">enableHiveSupport()</w:t>
            </w:r>
            <w:r>
              <w:t xml:space="preserve"> </w:t>
            </w:r>
            <w:r>
              <w:t xml:space="preserve">on the builder, metadata persists in an external metastore database, shared across sessions and clusters</w:t>
            </w:r>
          </w:p>
        </w:tc>
      </w:tr>
      <w:tr>
        <w:trPr>
          <w:cantSplit/>
        </w:trPr>
        <w:tc>
          <w:tcPr/>
          <w:p>
            <w:pPr>
              <w:pStyle w:val="Compact"/>
              <w:jc w:val="left"/>
            </w:pPr>
            <w:r>
              <w:rPr>
                <w:rStyle w:val="VerbatimChar"/>
              </w:rPr>
              <w:t xml:space="preserve">spark_catalog</w:t>
            </w:r>
          </w:p>
        </w:tc>
        <w:tc>
          <w:tcPr/>
          <w:p>
            <w:pPr>
              <w:pStyle w:val="Compact"/>
              <w:jc w:val="left"/>
            </w:pPr>
            <w:r>
              <w:t xml:space="preserve">the name of whichever catalog implementation is currently the default one, table formats (module 11) often replace what this name points to</w:t>
            </w:r>
          </w:p>
        </w:tc>
      </w:tr>
    </w:tbl>
    <w:p>
      <w:pPr>
        <w:pStyle w:val="BodyText"/>
      </w:pPr>
      <w:r>
        <w:t xml:space="preserve">This course's own</w:t>
      </w:r>
      <w:r>
        <w:t xml:space="preserve"> </w:t>
      </w:r>
      <w:r>
        <w:rPr>
          <w:rStyle w:val="VerbatimChar"/>
        </w:rPr>
        <w:t xml:space="preserve">get_spark()</w:t>
      </w:r>
      <w:r>
        <w:t xml:space="preserve"> </w:t>
      </w:r>
      <w:r>
        <w:t xml:space="preserve">never calls</w:t>
      </w:r>
      <w:r>
        <w:t xml:space="preserve"> </w:t>
      </w:r>
      <w:r>
        <w:rPr>
          <w:rStyle w:val="VerbatimChar"/>
        </w:rPr>
        <w:t xml:space="preserve">enableHiveSupport()</w:t>
      </w:r>
      <w:r>
        <w:t xml:space="preserve">, every</w:t>
      </w:r>
      <w:r>
        <w:t xml:space="preserve"> </w:t>
      </w:r>
      <w:r>
        <w:t xml:space="preserve">lab's tables exist only as Parquet paths on disk, read back by path, not</w:t>
      </w:r>
      <w:r>
        <w:t xml:space="preserve"> </w:t>
      </w:r>
      <w:r>
        <w:t xml:space="preserve">by a persisted table name. A real bank deployment almost always runs a</w:t>
      </w:r>
      <w:r>
        <w:t xml:space="preserve"> </w:t>
      </w:r>
      <w:r>
        <w:t xml:space="preserve">Hive metastore (or a table format's own catalog, module 11) precisely so</w:t>
      </w:r>
      <w:r>
        <w:t xml:space="preserve"> </w:t>
      </w:r>
      <w:r>
        <w:t xml:space="preserve">a table survives past one Spark application's lifetime and is visible to</w:t>
      </w:r>
      <w:r>
        <w:t xml:space="preserve"> </w:t>
      </w:r>
      <w:r>
        <w:t xml:space="preserve">every team's cluster, not just the one that wrote it.</w:t>
      </w:r>
    </w:p>
    <w:p>
      <w:r>
        <w:pict>
          <v:rect style="width:0;height:1.5pt" o:hralign="center" o:hrstd="t" o:hr="t"/>
        </w:pict>
      </w:r>
    </w:p>
    <w:bookmarkEnd w:id="388"/>
    <w:bookmarkStart w:id="392" w:name="Xf8b723f5443ed5756a7f182c1ac80653240f7dc"/>
    <w:p>
      <w:pPr>
        <w:pStyle w:val="Heading2"/>
      </w:pPr>
      <w:r>
        <w:t xml:space="preserve">10. Write commits, and why some writes are not atomic</w:t>
      </w:r>
    </w:p>
    <w:bookmarkStart w:id="389" w:name="X423c353473a64f6dedf5522f3c4b2776b8f0e8e"/>
    <w:p>
      <w:pPr>
        <w:pStyle w:val="Heading3"/>
      </w:pPr>
      <w:r>
        <w:t xml:space="preserve">10.1</w:t>
      </w:r>
      <w:r>
        <w:t xml:space="preserve"> </w:t>
      </w:r>
      <w:r>
        <w:rPr>
          <w:rStyle w:val="VerbatimChar"/>
        </w:rPr>
        <w:t xml:space="preserve">FileOutputCommitter</w:t>
      </w:r>
      <w:r>
        <w:t xml:space="preserve"> </w:t>
      </w:r>
      <w:r>
        <w:t xml:space="preserve">v1 vs v2</w:t>
      </w:r>
    </w:p>
    <w:p>
      <w:pPr>
        <w:pStyle w:val="FirstParagraph"/>
      </w:pPr>
      <w:r>
        <w:rPr>
          <w:rStyle w:val="VerbatimChar"/>
        </w:rPr>
        <w:t xml:space="preserve">mapreduce.fileoutputcommitter.algorithm.version</w:t>
      </w:r>
      <w:r>
        <w:t xml:space="preserve"> </w:t>
      </w:r>
      <w:r>
        <w:t xml:space="preserve">controls how a job's</w:t>
      </w:r>
      <w:r>
        <w:t xml:space="preserve"> </w:t>
      </w:r>
      <w:r>
        <w:t xml:space="preserve">output actually lands in its target directory.</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pPr>
          </w:p>
        </w:tc>
        <w:tc>
          <w:tcPr/>
          <w:p>
            <w:pPr>
              <w:pStyle w:val="Compact"/>
              <w:jc w:val="left"/>
            </w:pPr>
            <w:r>
              <w:t xml:space="preserve">v1, the safe default</w:t>
            </w:r>
          </w:p>
        </w:tc>
        <w:tc>
          <w:tcPr/>
          <w:p>
            <w:pPr>
              <w:pStyle w:val="Compact"/>
              <w:jc w:val="left"/>
            </w:pPr>
            <w:r>
              <w:t xml:space="preserve">v2, faster, opt-in</w:t>
            </w:r>
          </w:p>
        </w:tc>
      </w:tr>
      <w:tr>
        <w:trPr>
          <w:cantSplit/>
        </w:trPr>
        <w:tc>
          <w:tcPr/>
          <w:p>
            <w:pPr>
              <w:pStyle w:val="Compact"/>
              <w:jc w:val="left"/>
            </w:pPr>
            <w:r>
              <w:t xml:space="preserve">Task commit</w:t>
            </w:r>
          </w:p>
        </w:tc>
        <w:tc>
          <w:tcPr/>
          <w:p>
            <w:pPr>
              <w:pStyle w:val="Compact"/>
              <w:jc w:val="left"/>
            </w:pPr>
            <w:r>
              <w:t xml:space="preserve">each task writes to its own temp directory</w:t>
            </w:r>
          </w:p>
        </w:tc>
        <w:tc>
          <w:tcPr/>
          <w:p>
            <w:pPr>
              <w:pStyle w:val="Compact"/>
              <w:jc w:val="left"/>
            </w:pPr>
            <w:r>
              <w:t xml:space="preserve">each task renames its output directly into the final directory as soon as it succeeds</w:t>
            </w:r>
          </w:p>
        </w:tc>
      </w:tr>
      <w:tr>
        <w:trPr>
          <w:cantSplit/>
        </w:trPr>
        <w:tc>
          <w:tcPr/>
          <w:p>
            <w:pPr>
              <w:pStyle w:val="Compact"/>
              <w:jc w:val="left"/>
            </w:pPr>
            <w:r>
              <w:t xml:space="preserve">Job commit</w:t>
            </w:r>
          </w:p>
        </w:tc>
        <w:tc>
          <w:tcPr/>
          <w:p>
            <w:pPr>
              <w:pStyle w:val="Compact"/>
              <w:jc w:val="left"/>
            </w:pPr>
            <w:r>
              <w:t xml:space="preserve">the driver renames every task's output into place, AFTER all tasks succeed</w:t>
            </w:r>
          </w:p>
        </w:tc>
        <w:tc>
          <w:tcPr/>
          <w:p>
            <w:pPr>
              <w:pStyle w:val="Compact"/>
              <w:jc w:val="left"/>
            </w:pPr>
            <w:r>
              <w:t xml:space="preserve">no separate job commit of consequence</w:t>
            </w:r>
          </w:p>
        </w:tc>
      </w:tr>
      <w:tr>
        <w:trPr>
          <w:cantSplit/>
        </w:trPr>
        <w:tc>
          <w:tcPr/>
          <w:p>
            <w:pPr>
              <w:pStyle w:val="Compact"/>
              <w:jc w:val="left"/>
            </w:pPr>
            <w:r>
              <w:t xml:space="preserve">A job that fails partway</w:t>
            </w:r>
          </w:p>
        </w:tc>
        <w:tc>
          <w:tcPr/>
          <w:p>
            <w:pPr>
              <w:pStyle w:val="Compact"/>
              <w:jc w:val="left"/>
            </w:pPr>
            <w:r>
              <w:t xml:space="preserve">the final directory is never touched until every task succeeds</w:t>
            </w:r>
          </w:p>
        </w:tc>
        <w:tc>
          <w:tcPr/>
          <w:p>
            <w:pPr>
              <w:pStyle w:val="Compact"/>
              <w:jc w:val="left"/>
            </w:pPr>
            <w:r>
              <w:t xml:space="preserve">the final directory can already hold SOME tasks' output with no way to tell if the job finished</w:t>
            </w:r>
          </w:p>
        </w:tc>
      </w:tr>
    </w:tbl>
    <w:p>
      <w:pPr>
        <w:pStyle w:val="BodyText"/>
      </w:pPr>
      <w:r>
        <w:t xml:space="preserve">For a regulated, reconciled banking output, where a downstream process</w:t>
      </w:r>
      <w:r>
        <w:t xml:space="preserve"> </w:t>
      </w:r>
      <w:r>
        <w:t xml:space="preserve">might read a table the moment it appears to finish, v1's atomic-at-the-job</w:t>
      </w:r>
      <w:r>
        <w:t xml:space="preserve"> </w:t>
      </w:r>
      <w:r>
        <w:t xml:space="preserve">guarantee is usually worth the slower commit. Moving to v2 for speed</w:t>
      </w:r>
      <w:r>
        <w:t xml:space="preserve"> </w:t>
      </w:r>
      <w:r>
        <w:t xml:space="preserve">should be a deliberate, understood choice.</w:t>
      </w:r>
    </w:p>
    <w:bookmarkEnd w:id="389"/>
    <w:bookmarkStart w:id="390" w:name="Xd1a8dff80f8258ee5b00d49ad8f1ba3b419ba63"/>
    <w:p>
      <w:pPr>
        <w:pStyle w:val="Heading3"/>
      </w:pPr>
      <w:r>
        <w:t xml:space="preserve">10.2 Non-atomic writes on object storage</w:t>
      </w:r>
    </w:p>
    <w:p>
      <w:pPr>
        <w:pStyle w:val="FirstParagraph"/>
      </w:pPr>
      <w:r>
        <w:t xml:space="preserve">Unlike HDFS's rename (a cheap, metadata-only operation, exactly what</w:t>
      </w:r>
      <w:r>
        <w:t xml:space="preserve"> </w:t>
      </w:r>
      <w:r>
        <w:t xml:space="preserve">makes v1's final rename pass cheap on HDFS), a "rename" on S3 or ADLS is a</w:t>
      </w:r>
      <w:r>
        <w:t xml:space="preserve"> </w:t>
      </w:r>
      <w:r>
        <w:t xml:space="preserve">server-side copy followed by a delete, neither cheap nor atomic. This is</w:t>
      </w:r>
      <w:r>
        <w:t xml:space="preserve"> </w:t>
      </w:r>
      <w:r>
        <w:t xml:space="preserve">why real object-storage deployments need a purpose-built committer</w:t>
      </w:r>
      <w:r>
        <w:t xml:space="preserve"> </w:t>
      </w:r>
      <w:r>
        <w:t xml:space="preserve">instead of the classic</w:t>
      </w:r>
      <w:r>
        <w:t xml:space="preserve"> </w:t>
      </w:r>
      <w:r>
        <w:rPr>
          <w:rStyle w:val="VerbatimChar"/>
        </w:rPr>
        <w:t xml:space="preserve">FileOutputCommitter</w:t>
      </w:r>
      <w:r>
        <w:t xml:space="preserve">, on top of, not instead of,</w:t>
      </w:r>
      <w:r>
        <w:t xml:space="preserve"> </w:t>
      </w:r>
      <w:r>
        <w:t xml:space="preserve">the v1 vs v2 choice above.</w:t>
      </w:r>
    </w:p>
    <w:bookmarkEnd w:id="390"/>
    <w:bookmarkStart w:id="391" w:name="X14b1a8bd6c23097431aeb078bbf670bec9686d4"/>
    <w:p>
      <w:pPr>
        <w:pStyle w:val="Heading3"/>
      </w:pPr>
      <w:r>
        <w:t xml:space="preserve">10.3 Idempotent and exactly-once batch patterns</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Pattern</w:t>
            </w:r>
          </w:p>
        </w:tc>
        <w:tc>
          <w:tcPr/>
          <w:p>
            <w:pPr>
              <w:pStyle w:val="Compact"/>
              <w:jc w:val="left"/>
            </w:pPr>
            <w:r>
              <w:t xml:space="preserve">How it works</w:t>
            </w:r>
          </w:p>
        </w:tc>
      </w:tr>
      <w:tr>
        <w:trPr>
          <w:cantSplit/>
        </w:trPr>
        <w:tc>
          <w:tcPr/>
          <w:p>
            <w:pPr>
              <w:pStyle w:val="Compact"/>
              <w:jc w:val="left"/>
            </w:pPr>
            <w:r>
              <w:t xml:space="preserve">Dynamic partition overwrite</w:t>
            </w:r>
          </w:p>
        </w:tc>
        <w:tc>
          <w:tcPr/>
          <w:p>
            <w:pPr>
              <w:pStyle w:val="Compact"/>
              <w:jc w:val="left"/>
            </w:pPr>
            <w:r>
              <w:t xml:space="preserve">a retried write only replaces the partitions it actually produced, module 04 and 17</w:t>
            </w:r>
          </w:p>
        </w:tc>
      </w:tr>
      <w:tr>
        <w:trPr>
          <w:cantSplit/>
        </w:trPr>
        <w:tc>
          <w:tcPr/>
          <w:p>
            <w:pPr>
              <w:pStyle w:val="Compact"/>
              <w:jc w:val="left"/>
            </w:pPr>
            <w:r>
              <w:t xml:space="preserve">MERGE, keyed on a business key</w:t>
            </w:r>
          </w:p>
        </w:tc>
        <w:tc>
          <w:tcPr/>
          <w:p>
            <w:pPr>
              <w:pStyle w:val="Compact"/>
              <w:jc w:val="left"/>
            </w:pPr>
            <w:r>
              <w:t xml:space="preserve">a rerun matches existing rows by key and updates them in place, module 11</w:t>
            </w:r>
          </w:p>
        </w:tc>
      </w:tr>
      <w:tr>
        <w:trPr>
          <w:cantSplit/>
        </w:trPr>
        <w:tc>
          <w:tcPr/>
          <w:p>
            <w:pPr>
              <w:pStyle w:val="Compact"/>
              <w:jc w:val="left"/>
            </w:pPr>
            <w:r>
              <w:t xml:space="preserve">A batch control table</w:t>
            </w:r>
          </w:p>
        </w:tc>
        <w:tc>
          <w:tcPr/>
          <w:p>
            <w:pPr>
              <w:pStyle w:val="Compact"/>
              <w:jc w:val="left"/>
            </w:pPr>
            <w:r>
              <w:t xml:space="preserve">check a control table for whether this batch id already committed, before writing again</w:t>
            </w:r>
          </w:p>
        </w:tc>
      </w:tr>
      <w:tr>
        <w:trPr>
          <w:cantSplit/>
        </w:trPr>
        <w:tc>
          <w:tcPr/>
          <w:p>
            <w:pPr>
              <w:pStyle w:val="Compact"/>
              <w:jc w:val="left"/>
            </w:pPr>
            <w:r>
              <w:t xml:space="preserve">Write-to-staging, then atomic swap</w:t>
            </w:r>
          </w:p>
        </w:tc>
        <w:tc>
          <w:tcPr/>
          <w:p>
            <w:pPr>
              <w:pStyle w:val="Compact"/>
              <w:jc w:val="left"/>
            </w:pPr>
            <w:r>
              <w:t xml:space="preserve">write to a new location, verify row counts, THEN atomically point "current" at it, so a mid-write failure never leaves a half-written table visible</w:t>
            </w:r>
          </w:p>
        </w:tc>
      </w:tr>
    </w:tbl>
    <w:p>
      <w:pPr>
        <w:pStyle w:val="BodyText"/>
      </w:pPr>
      <w:r>
        <w:t xml:space="preserve">The common thread: none of these rely on "the job only runs once". All</w:t>
      </w:r>
      <w:r>
        <w:t xml:space="preserve"> </w:t>
      </w:r>
      <w:r>
        <w:t xml:space="preserve">four make a SECOND, identical run produce the identical result, which is</w:t>
      </w:r>
      <w:r>
        <w:t xml:space="preserve"> </w:t>
      </w:r>
      <w:r>
        <w:t xml:space="preserve">the only definition of exactly-once that survives contact with a real,</w:t>
      </w:r>
      <w:r>
        <w:t xml:space="preserve"> </w:t>
      </w:r>
      <w:r>
        <w:t xml:space="preserve">retried production schedule.</w:t>
      </w:r>
    </w:p>
    <w:p>
      <w:r>
        <w:pict>
          <v:rect style="width:0;height:1.5pt" o:hralign="center" o:hrstd="t" o:hr="t"/>
        </w:pict>
      </w:r>
    </w:p>
    <w:bookmarkEnd w:id="391"/>
    <w:bookmarkEnd w:id="392"/>
    <w:bookmarkStart w:id="393" w:name="X9b2be8988cd7b67a27f4f2a240678119b9d6242"/>
    <w:p>
      <w:pPr>
        <w:pStyle w:val="Heading2"/>
      </w:pPr>
      <w:r>
        <w:t xml:space="preserve">11. Determinism traps that break a rerun</w:t>
      </w:r>
    </w:p>
    <w:p>
      <w:pPr>
        <w:pStyle w:val="FirstParagraph"/>
      </w:pPr>
      <w:r>
        <w:t xml:space="preserve">A function whose result can differ between two runs of the SAME code over</w:t>
      </w:r>
      <w:r>
        <w:t xml:space="preserve"> </w:t>
      </w:r>
      <w:r>
        <w:t xml:space="preserve">the SAME input data is a trap the moment a job gets retried, backfilled,</w:t>
      </w:r>
      <w:r>
        <w:t xml:space="preserve"> </w:t>
      </w:r>
      <w:r>
        <w:t xml:space="preserve">or rerun after a failure, all routine events in a scheduled pipeline.</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Function or pattern</w:t>
            </w:r>
          </w:p>
        </w:tc>
        <w:tc>
          <w:tcPr/>
          <w:p>
            <w:pPr>
              <w:pStyle w:val="Compact"/>
              <w:jc w:val="left"/>
            </w:pPr>
            <w:r>
              <w:t xml:space="preserve">The trap</w:t>
            </w:r>
          </w:p>
        </w:tc>
        <w:tc>
          <w:tcPr/>
          <w:p>
            <w:pPr>
              <w:pStyle w:val="Compact"/>
              <w:jc w:val="left"/>
            </w:pPr>
            <w:r>
              <w:t xml:space="preserve">The fix</w:t>
            </w:r>
          </w:p>
        </w:tc>
      </w:tr>
      <w:tr>
        <w:trPr>
          <w:cantSplit/>
        </w:trPr>
        <w:tc>
          <w:tcPr/>
          <w:p>
            <w:pPr>
              <w:pStyle w:val="Compact"/>
              <w:jc w:val="left"/>
            </w:pPr>
            <w:r>
              <w:rPr>
                <w:rStyle w:val="VerbatimChar"/>
              </w:rPr>
              <w:t xml:space="preserve">monotonically_increasing_id()</w:t>
            </w:r>
          </w:p>
        </w:tc>
        <w:tc>
          <w:tcPr/>
          <w:p>
            <w:pPr>
              <w:pStyle w:val="Compact"/>
              <w:jc w:val="left"/>
            </w:pPr>
            <w:r>
              <w:t xml:space="preserve">values depend on partition id and count, a rerun after a partition change assigns different ids to different rows</w:t>
            </w:r>
          </w:p>
        </w:tc>
        <w:tc>
          <w:tcPr/>
          <w:p>
            <w:pPr>
              <w:pStyle w:val="Compact"/>
              <w:jc w:val="left"/>
            </w:pPr>
            <w:r>
              <w:t xml:space="preserve">never use it as a durable key, persist a real generated key instead</w:t>
            </w:r>
          </w:p>
        </w:tc>
      </w:tr>
      <w:tr>
        <w:trPr>
          <w:cantSplit/>
        </w:trPr>
        <w:tc>
          <w:tcPr/>
          <w:p>
            <w:pPr>
              <w:pStyle w:val="Compact"/>
              <w:jc w:val="left"/>
            </w:pPr>
            <w:r>
              <w:rPr>
                <w:rStyle w:val="VerbatimChar"/>
              </w:rPr>
              <w:t xml:space="preserve">rand()</w:t>
            </w:r>
            <w:r>
              <w:t xml:space="preserve"> </w:t>
            </w:r>
            <w:r>
              <w:t xml:space="preserve">/</w:t>
            </w:r>
            <w:r>
              <w:t xml:space="preserve"> </w:t>
            </w:r>
            <w:r>
              <w:rPr>
                <w:rStyle w:val="VerbatimChar"/>
              </w:rPr>
              <w:t xml:space="preserve">randn()</w:t>
            </w:r>
            <w:r>
              <w:t xml:space="preserve"> </w:t>
            </w:r>
            <w:r>
              <w:t xml:space="preserve">with no seed</w:t>
            </w:r>
          </w:p>
        </w:tc>
        <w:tc>
          <w:tcPr/>
          <w:p>
            <w:pPr>
              <w:pStyle w:val="Compact"/>
              <w:jc w:val="left"/>
            </w:pPr>
            <w:r>
              <w:t xml:space="preserve">two runs return different values, even a task retry within the SAME run can differ</w:t>
            </w:r>
          </w:p>
        </w:tc>
        <w:tc>
          <w:tcPr/>
          <w:p>
            <w:pPr>
              <w:pStyle w:val="Compact"/>
              <w:jc w:val="left"/>
            </w:pPr>
            <w:r>
              <w:t xml:space="preserve">always pass a fixed</w:t>
            </w:r>
            <w:r>
              <w:t xml:space="preserve"> </w:t>
            </w:r>
            <w:r>
              <w:rPr>
                <w:rStyle w:val="VerbatimChar"/>
              </w:rPr>
              <w:t xml:space="preserve">seed</w:t>
            </w:r>
          </w:p>
        </w:tc>
      </w:tr>
      <w:tr>
        <w:trPr>
          <w:cantSplit/>
        </w:trPr>
        <w:tc>
          <w:tcPr/>
          <w:p>
            <w:pPr>
              <w:pStyle w:val="Compact"/>
              <w:jc w:val="left"/>
            </w:pPr>
            <w:r>
              <w:rPr>
                <w:rStyle w:val="VerbatimChar"/>
              </w:rPr>
              <w:t xml:space="preserve">collect_list()</w:t>
            </w:r>
            <w:r>
              <w:t xml:space="preserve"> </w:t>
            </w:r>
            <w:r>
              <w:t xml:space="preserve">/</w:t>
            </w:r>
            <w:r>
              <w:t xml:space="preserve"> </w:t>
            </w:r>
            <w:r>
              <w:rPr>
                <w:rStyle w:val="VerbatimChar"/>
              </w:rPr>
              <w:t xml:space="preserve">collect_set()</w:t>
            </w:r>
          </w:p>
        </w:tc>
        <w:tc>
          <w:tcPr/>
          <w:p>
            <w:pPr>
              <w:pStyle w:val="Compact"/>
              <w:jc w:val="left"/>
            </w:pPr>
            <w:r>
              <w:t xml:space="preserve">row order inside the array is not guaranteed unless the input was sorted first</w:t>
            </w:r>
          </w:p>
        </w:tc>
        <w:tc>
          <w:tcPr/>
          <w:p>
            <w:pPr>
              <w:pStyle w:val="Compact"/>
              <w:jc w:val="left"/>
            </w:pPr>
            <w:r>
              <w:rPr>
                <w:rStyle w:val="VerbatimChar"/>
              </w:rPr>
              <w:t xml:space="preserve">orderBy()</w:t>
            </w:r>
            <w:r>
              <w:t xml:space="preserve"> </w:t>
            </w:r>
            <w:r>
              <w:t xml:space="preserve">before the aggregate, or</w:t>
            </w:r>
            <w:r>
              <w:t xml:space="preserve"> </w:t>
            </w:r>
            <w:r>
              <w:rPr>
                <w:rStyle w:val="VerbatimChar"/>
              </w:rPr>
              <w:t xml:space="preserve">sort_array()</w:t>
            </w:r>
            <w:r>
              <w:t xml:space="preserve"> </w:t>
            </w:r>
            <w:r>
              <w:t xml:space="preserve">after</w:t>
            </w:r>
          </w:p>
        </w:tc>
      </w:tr>
      <w:tr>
        <w:trPr>
          <w:cantSplit/>
        </w:trPr>
        <w:tc>
          <w:tcPr/>
          <w:p>
            <w:pPr>
              <w:pStyle w:val="Compact"/>
              <w:jc w:val="left"/>
            </w:pPr>
            <w:r>
              <w:t xml:space="preserve">An unstable sort on a non-unique key</w:t>
            </w:r>
          </w:p>
        </w:tc>
        <w:tc>
          <w:tcPr/>
          <w:p>
            <w:pPr>
              <w:pStyle w:val="Compact"/>
              <w:jc w:val="left"/>
            </w:pPr>
            <w:r>
              <w:t xml:space="preserve">rows tied on the key have no guaranteed relative order, and it can change between runs</w:t>
            </w:r>
          </w:p>
        </w:tc>
        <w:tc>
          <w:tcPr/>
          <w:p>
            <w:pPr>
              <w:pStyle w:val="Compact"/>
              <w:jc w:val="left"/>
            </w:pPr>
            <w:r>
              <w:t xml:space="preserve">add a genuinely unique secondary sort key</w:t>
            </w:r>
          </w:p>
        </w:tc>
      </w:tr>
      <w:tr>
        <w:trPr>
          <w:cantSplit/>
        </w:trPr>
        <w:tc>
          <w:tcPr/>
          <w:p>
            <w:pPr>
              <w:pStyle w:val="Compact"/>
              <w:jc w:val="left"/>
            </w:pPr>
            <w:r>
              <w:rPr>
                <w:rStyle w:val="VerbatimChar"/>
              </w:rPr>
              <w:t xml:space="preserve">first()</w:t>
            </w:r>
            <w:r>
              <w:t xml:space="preserve"> </w:t>
            </w:r>
            <w:r>
              <w:t xml:space="preserve">/</w:t>
            </w:r>
            <w:r>
              <w:t xml:space="preserve"> </w:t>
            </w:r>
            <w:r>
              <w:rPr>
                <w:rStyle w:val="VerbatimChar"/>
              </w:rPr>
              <w:t xml:space="preserve">last()</w:t>
            </w:r>
            <w:r>
              <w:t xml:space="preserve"> </w:t>
            </w:r>
            <w:r>
              <w:t xml:space="preserve">with no explicit ordering</w:t>
            </w:r>
          </w:p>
        </w:tc>
        <w:tc>
          <w:tcPr/>
          <w:p>
            <w:pPr>
              <w:pStyle w:val="Compact"/>
              <w:jc w:val="left"/>
            </w:pPr>
            <w:r>
              <w:t xml:space="preserve">means "whichever row Spark happened to process first", not a business meaning</w:t>
            </w:r>
          </w:p>
        </w:tc>
        <w:tc>
          <w:tcPr/>
          <w:p>
            <w:pPr>
              <w:pStyle w:val="Compact"/>
              <w:jc w:val="left"/>
            </w:pPr>
            <w:r>
              <w:t xml:space="preserve">only trust these inside a window with an explicit</w:t>
            </w:r>
            <w:r>
              <w:t xml:space="preserve"> </w:t>
            </w:r>
            <w:r>
              <w:rPr>
                <w:rStyle w:val="VerbatimChar"/>
              </w:rPr>
              <w:t xml:space="preserve">ORDER BY</w:t>
            </w:r>
          </w:p>
        </w:tc>
      </w:tr>
    </w:tbl>
    <w:p>
      <w:pPr>
        <w:pStyle w:val="BodyText"/>
      </w:pPr>
      <w:r>
        <w:rPr>
          <w:bCs/>
          <w:b/>
        </w:rPr>
        <w:t xml:space="preserve">Why a retried task can double-write.</w:t>
      </w:r>
      <w:r>
        <w:t xml:space="preserve"> </w:t>
      </w:r>
      <w:r>
        <w:t xml:space="preserve">Spark's retry model guarantees</w:t>
      </w:r>
      <w:r>
        <w:t xml:space="preserve"> </w:t>
      </w:r>
      <w:r>
        <w:t xml:space="preserve">the COMPUTATION eventually produces a correct result. It says nothing</w:t>
      </w:r>
      <w:r>
        <w:t xml:space="preserve"> </w:t>
      </w:r>
      <w:r>
        <w:t xml:space="preserve">about a SIDE EFFECT a task already performed before failing for an</w:t>
      </w:r>
      <w:r>
        <w:t xml:space="preserve"> </w:t>
      </w:r>
      <w:r>
        <w:t xml:space="preserve">unrelated reason, a lost executor, a speculative duplicate. If that side</w:t>
      </w:r>
      <w:r>
        <w:t xml:space="preserve"> </w:t>
      </w:r>
      <w:r>
        <w:t xml:space="preserve">effect was a raw insert or a plain file append with no commit protocol</w:t>
      </w:r>
      <w:r>
        <w:t xml:space="preserve"> </w:t>
      </w:r>
      <w:r>
        <w:t xml:space="preserve">behind it, a retried task can perform it TWICE, and Spark has no way to</w:t>
      </w:r>
      <w:r>
        <w:t xml:space="preserve"> </w:t>
      </w:r>
      <w:r>
        <w:t xml:space="preserve">know. Prevention is always the same shape module 04, 11 and 17 already</w:t>
      </w:r>
      <w:r>
        <w:t xml:space="preserve"> </w:t>
      </w:r>
      <w:r>
        <w:t xml:space="preserve">teach: dynamic partition overwrite, a</w:t>
      </w:r>
      <w:r>
        <w:t xml:space="preserve"> </w:t>
      </w:r>
      <w:r>
        <w:rPr>
          <w:rStyle w:val="VerbatimChar"/>
        </w:rPr>
        <w:t xml:space="preserve">MERGE</w:t>
      </w:r>
      <w:r>
        <w:t xml:space="preserve"> </w:t>
      </w:r>
      <w:r>
        <w:t xml:space="preserve">keyed on a real business</w:t>
      </w:r>
      <w:r>
        <w:t xml:space="preserve"> </w:t>
      </w:r>
      <w:r>
        <w:t xml:space="preserve">key, or an explicit dedup step, never "the job only runs once".</w:t>
      </w:r>
    </w:p>
    <w:p>
      <w:r>
        <w:pict>
          <v:rect style="width:0;height:1.5pt" o:hralign="center" o:hrstd="t" o:hr="t"/>
        </w:pict>
      </w:r>
    </w:p>
    <w:bookmarkEnd w:id="393"/>
    <w:bookmarkStart w:id="394" w:name="X3bde8075ea3cf21476fcc9dcbc9e07df3be16a2"/>
    <w:p>
      <w:pPr>
        <w:pStyle w:val="Heading2"/>
      </w:pPr>
      <w:r>
        <w:t xml:space="preserve">12. Twenty four hard questions, and the confident answer</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w:t>
            </w:r>
          </w:p>
        </w:tc>
        <w:tc>
          <w:tcPr/>
          <w:p>
            <w:pPr>
              <w:pStyle w:val="Compact"/>
              <w:jc w:val="left"/>
            </w:pPr>
            <w:r>
              <w:t xml:space="preserve">Question</w:t>
            </w:r>
          </w:p>
        </w:tc>
        <w:tc>
          <w:tcPr/>
          <w:p>
            <w:pPr>
              <w:pStyle w:val="Compact"/>
              <w:jc w:val="left"/>
            </w:pPr>
            <w:r>
              <w:t xml:space="preserve">Answer</w:t>
            </w:r>
          </w:p>
        </w:tc>
      </w:tr>
      <w:tr>
        <w:trPr>
          <w:cantSplit/>
        </w:trPr>
        <w:tc>
          <w:tcPr/>
          <w:p>
            <w:pPr>
              <w:pStyle w:val="Compact"/>
              <w:jc w:val="left"/>
            </w:pPr>
            <w:r>
              <w:t xml:space="preserve">1</w:t>
            </w:r>
          </w:p>
        </w:tc>
        <w:tc>
          <w:tcPr/>
          <w:p>
            <w:pPr>
              <w:pStyle w:val="Compact"/>
              <w:jc w:val="left"/>
            </w:pPr>
            <w:r>
              <w:t xml:space="preserve">Why did my filter written after a join end up running before it in the plan?</w:t>
            </w:r>
          </w:p>
        </w:tc>
        <w:tc>
          <w:tcPr/>
          <w:p>
            <w:pPr>
              <w:pStyle w:val="Compact"/>
              <w:jc w:val="left"/>
            </w:pPr>
            <w:r>
              <w:rPr>
                <w:rStyle w:val="VerbatimChar"/>
              </w:rPr>
              <w:t xml:space="preserve">PushDownPredicate</w:t>
            </w:r>
            <w:r>
              <w:t xml:space="preserve"> </w:t>
            </w:r>
            <w:r>
              <w:t xml:space="preserve">moved it, section 1.2,</w:t>
            </w:r>
            <w:r>
              <w:t xml:space="preserve"> </w:t>
            </w:r>
            <w:r>
              <w:rPr>
                <w:rStyle w:val="VerbatimChar"/>
              </w:rPr>
              <w:t xml:space="preserve">explain(True)</w:t>
            </w:r>
            <w:r>
              <w:t xml:space="preserve"> </w:t>
            </w:r>
            <w:r>
              <w:t xml:space="preserve">shows the rewrite</w:t>
            </w:r>
          </w:p>
        </w:tc>
      </w:tr>
      <w:tr>
        <w:trPr>
          <w:cantSplit/>
        </w:trPr>
        <w:tc>
          <w:tcPr/>
          <w:p>
            <w:pPr>
              <w:pStyle w:val="Compact"/>
              <w:jc w:val="left"/>
            </w:pPr>
            <w:r>
              <w:t xml:space="preserve">2</w:t>
            </w:r>
          </w:p>
        </w:tc>
        <w:tc>
          <w:tcPr/>
          <w:p>
            <w:pPr>
              <w:pStyle w:val="Compact"/>
              <w:jc w:val="left"/>
            </w:pPr>
            <w:r>
              <w:t xml:space="preserve">Why does a typo'd column name fail before any data is read?</w:t>
            </w:r>
          </w:p>
        </w:tc>
        <w:tc>
          <w:tcPr/>
          <w:p>
            <w:pPr>
              <w:pStyle w:val="Compact"/>
              <w:jc w:val="left"/>
            </w:pPr>
            <w:r>
              <w:t xml:space="preserve">It fails in the Analysis phase,</w:t>
            </w:r>
            <w:r>
              <w:t xml:space="preserve"> </w:t>
            </w:r>
            <w:r>
              <w:rPr>
                <w:rStyle w:val="VerbatimChar"/>
              </w:rPr>
              <w:t xml:space="preserve">ResolveReferences</w:t>
            </w:r>
            <w:r>
              <w:t xml:space="preserve">, before optimisation or execution ever start</w:t>
            </w:r>
          </w:p>
        </w:tc>
      </w:tr>
      <w:tr>
        <w:trPr>
          <w:cantSplit/>
        </w:trPr>
        <w:tc>
          <w:tcPr/>
          <w:p>
            <w:pPr>
              <w:pStyle w:val="Compact"/>
              <w:jc w:val="left"/>
            </w:pPr>
            <w:r>
              <w:t xml:space="preserve">3</w:t>
            </w:r>
          </w:p>
        </w:tc>
        <w:tc>
          <w:tcPr/>
          <w:p>
            <w:pPr>
              <w:pStyle w:val="Compact"/>
              <w:jc w:val="left"/>
            </w:pPr>
            <w:r>
              <w:t xml:space="preserve">Why is the cost-based optimiser not helping my join order?</w:t>
            </w:r>
          </w:p>
        </w:tc>
        <w:tc>
          <w:tcPr/>
          <w:p>
            <w:pPr>
              <w:pStyle w:val="Compact"/>
              <w:jc w:val="left"/>
            </w:pPr>
            <w:r>
              <w:t xml:space="preserve">It defaults off, and even on, needs</w:t>
            </w:r>
            <w:r>
              <w:t xml:space="preserve"> </w:t>
            </w:r>
            <w:r>
              <w:rPr>
                <w:rStyle w:val="VerbatimChar"/>
              </w:rPr>
              <w:t xml:space="preserve">ANALYZE TABLE</w:t>
            </w:r>
            <w:r>
              <w:t xml:space="preserve"> </w:t>
            </w:r>
            <w:r>
              <w:t xml:space="preserve">statistics that likely were never collected, section 1.3</w:t>
            </w:r>
          </w:p>
        </w:tc>
      </w:tr>
      <w:tr>
        <w:trPr>
          <w:cantSplit/>
        </w:trPr>
        <w:tc>
          <w:tcPr/>
          <w:p>
            <w:pPr>
              <w:pStyle w:val="Compact"/>
              <w:jc w:val="left"/>
            </w:pPr>
            <w:r>
              <w:t xml:space="preserve">4</w:t>
            </w:r>
          </w:p>
        </w:tc>
        <w:tc>
          <w:tcPr/>
          <w:p>
            <w:pPr>
              <w:pStyle w:val="Compact"/>
              <w:jc w:val="left"/>
            </w:pPr>
            <w:r>
              <w:t xml:space="preserve">Why does</w:t>
            </w:r>
            <w:r>
              <w:t xml:space="preserve"> </w:t>
            </w:r>
            <w:r>
              <w:rPr>
                <w:rStyle w:val="VerbatimChar"/>
              </w:rPr>
              <w:t xml:space="preserve">explain()</w:t>
            </w:r>
            <w:r>
              <w:t xml:space="preserve"> </w:t>
            </w:r>
            <w:r>
              <w:t xml:space="preserve">show several</w:t>
            </w:r>
            <w:r>
              <w:t xml:space="preserve"> </w:t>
            </w:r>
            <w:r>
              <w:rPr>
                <w:rStyle w:val="VerbatimChar"/>
              </w:rPr>
              <w:t xml:space="preserve">*(N)</w:t>
            </w:r>
            <w:r>
              <w:t xml:space="preserve"> </w:t>
            </w:r>
            <w:r>
              <w:t xml:space="preserve">stages instead of one?</w:t>
            </w:r>
          </w:p>
        </w:tc>
        <w:tc>
          <w:tcPr/>
          <w:p>
            <w:pPr>
              <w:pStyle w:val="Compact"/>
              <w:jc w:val="left"/>
            </w:pPr>
            <w:r>
              <w:t xml:space="preserve">A shuffle, a Python UDF, or an unsupported operator broke the codegen chain, section 2.4</w:t>
            </w:r>
          </w:p>
        </w:tc>
      </w:tr>
      <w:tr>
        <w:trPr>
          <w:cantSplit/>
        </w:trPr>
        <w:tc>
          <w:tcPr/>
          <w:p>
            <w:pPr>
              <w:pStyle w:val="Compact"/>
              <w:jc w:val="left"/>
            </w:pPr>
            <w:r>
              <w:t xml:space="preserve">5</w:t>
            </w:r>
          </w:p>
        </w:tc>
        <w:tc>
          <w:tcPr/>
          <w:p>
            <w:pPr>
              <w:pStyle w:val="Compact"/>
              <w:jc w:val="left"/>
            </w:pPr>
            <w:r>
              <w:t xml:space="preserve">Why is my UDF so much slower than the built-in function it replaces?</w:t>
            </w:r>
          </w:p>
        </w:tc>
        <w:tc>
          <w:tcPr/>
          <w:p>
            <w:pPr>
              <w:pStyle w:val="Compact"/>
              <w:jc w:val="left"/>
            </w:pPr>
            <w:r>
              <w:t xml:space="preserve">The built-in stays inside generated JVM code, the UDF crosses a process boundary to Python and back, section 6.2</w:t>
            </w:r>
          </w:p>
        </w:tc>
      </w:tr>
      <w:tr>
        <w:trPr>
          <w:cantSplit/>
        </w:trPr>
        <w:tc>
          <w:tcPr/>
          <w:p>
            <w:pPr>
              <w:pStyle w:val="Compact"/>
              <w:jc w:val="left"/>
            </w:pPr>
            <w:r>
              <w:t xml:space="preserve">6</w:t>
            </w:r>
          </w:p>
        </w:tc>
        <w:tc>
          <w:tcPr/>
          <w:p>
            <w:pPr>
              <w:pStyle w:val="Compact"/>
              <w:jc w:val="left"/>
            </w:pPr>
            <w:r>
              <w:t xml:space="preserve">Why did a pandas UDF fix the slowness a row UDF had?</w:t>
            </w:r>
          </w:p>
        </w:tc>
        <w:tc>
          <w:tcPr/>
          <w:p>
            <w:pPr>
              <w:pStyle w:val="Compact"/>
              <w:jc w:val="left"/>
            </w:pPr>
            <w:r>
              <w:t xml:space="preserve">Arrow batches remove the per-row pickle cost entirely, section 6.3</w:t>
            </w:r>
          </w:p>
        </w:tc>
      </w:tr>
      <w:tr>
        <w:trPr>
          <w:cantSplit/>
        </w:trPr>
        <w:tc>
          <w:tcPr/>
          <w:p>
            <w:pPr>
              <w:pStyle w:val="Compact"/>
              <w:jc w:val="left"/>
            </w:pPr>
            <w:r>
              <w:t xml:space="preserve">7</w:t>
            </w:r>
          </w:p>
        </w:tc>
        <w:tc>
          <w:tcPr/>
          <w:p>
            <w:pPr>
              <w:pStyle w:val="Compact"/>
              <w:jc w:val="left"/>
            </w:pPr>
            <w:r>
              <w:t xml:space="preserve">Why did my job die with no stack trace anywhere in the Spark logs?</w:t>
            </w:r>
          </w:p>
        </w:tc>
        <w:tc>
          <w:tcPr/>
          <w:p>
            <w:pPr>
              <w:pStyle w:val="Compact"/>
              <w:jc w:val="left"/>
            </w:pPr>
            <w:r>
              <w:t xml:space="preserve">Almost certainly a container-level OOM, check the cluster manager's own logs, section 5.3</w:t>
            </w:r>
          </w:p>
        </w:tc>
      </w:tr>
      <w:tr>
        <w:trPr>
          <w:cantSplit/>
        </w:trPr>
        <w:tc>
          <w:tcPr/>
          <w:p>
            <w:pPr>
              <w:pStyle w:val="Compact"/>
              <w:jc w:val="left"/>
            </w:pPr>
            <w:r>
              <w:t xml:space="preserve">8</w:t>
            </w:r>
          </w:p>
        </w:tc>
        <w:tc>
          <w:tcPr/>
          <w:p>
            <w:pPr>
              <w:pStyle w:val="Compact"/>
              <w:jc w:val="left"/>
            </w:pPr>
            <w:r>
              <w:t xml:space="preserve">Why does raising</w:t>
            </w:r>
            <w:r>
              <w:t xml:space="preserve"> </w:t>
            </w:r>
            <w:r>
              <w:rPr>
                <w:rStyle w:val="VerbatimChar"/>
              </w:rPr>
              <w:t xml:space="preserve">spark.executor.memory</w:t>
            </w:r>
            <w:r>
              <w:t xml:space="preserve"> </w:t>
            </w:r>
            <w:r>
              <w:t xml:space="preserve">not fix a YARN "container killed" error?</w:t>
            </w:r>
          </w:p>
        </w:tc>
        <w:tc>
          <w:tcPr/>
          <w:p>
            <w:pPr>
              <w:pStyle w:val="Compact"/>
              <w:jc w:val="left"/>
            </w:pPr>
            <w:r>
              <w:t xml:space="preserve">That error is an overhead OOM, outside the JVM heap entirely, raise</w:t>
            </w:r>
            <w:r>
              <w:t xml:space="preserve"> </w:t>
            </w:r>
            <w:r>
              <w:rPr>
                <w:rStyle w:val="VerbatimChar"/>
              </w:rPr>
              <w:t xml:space="preserve">memoryOverhead</w:t>
            </w:r>
            <w:r>
              <w:t xml:space="preserve"> </w:t>
            </w:r>
            <w:r>
              <w:t xml:space="preserve">instead</w:t>
            </w:r>
          </w:p>
        </w:tc>
      </w:tr>
      <w:tr>
        <w:trPr>
          <w:cantSplit/>
        </w:trPr>
        <w:tc>
          <w:tcPr/>
          <w:p>
            <w:pPr>
              <w:pStyle w:val="Compact"/>
              <w:jc w:val="left"/>
            </w:pPr>
            <w:r>
              <w:t xml:space="preserve">9</w:t>
            </w:r>
          </w:p>
        </w:tc>
        <w:tc>
          <w:tcPr/>
          <w:p>
            <w:pPr>
              <w:pStyle w:val="Compact"/>
              <w:jc w:val="left"/>
            </w:pPr>
            <w:r>
              <w:t xml:space="preserve">Why did a PySpark job need much more memory than the same job in Scala?</w:t>
            </w:r>
          </w:p>
        </w:tc>
        <w:tc>
          <w:tcPr/>
          <w:p>
            <w:pPr>
              <w:pStyle w:val="Compact"/>
              <w:jc w:val="left"/>
            </w:pPr>
            <w:r>
              <w:t xml:space="preserve">Every Python UDF spawns a separate OS process, its memory comes from overhead, not the JVM heap, section 5.2</w:t>
            </w:r>
          </w:p>
        </w:tc>
      </w:tr>
      <w:tr>
        <w:trPr>
          <w:cantSplit/>
        </w:trPr>
        <w:tc>
          <w:tcPr/>
          <w:p>
            <w:pPr>
              <w:pStyle w:val="Compact"/>
              <w:jc w:val="left"/>
            </w:pPr>
            <w:r>
              <w:t xml:space="preserve">10</w:t>
            </w:r>
          </w:p>
        </w:tc>
        <w:tc>
          <w:tcPr/>
          <w:p>
            <w:pPr>
              <w:pStyle w:val="Compact"/>
              <w:jc w:val="left"/>
            </w:pPr>
            <w:r>
              <w:t xml:space="preserve">Why do two runs of the same job produce different row order?</w:t>
            </w:r>
          </w:p>
        </w:tc>
        <w:tc>
          <w:tcPr/>
          <w:p>
            <w:pPr>
              <w:pStyle w:val="Compact"/>
              <w:jc w:val="left"/>
            </w:pPr>
            <w:r>
              <w:t xml:space="preserve">An aggregate or sort with no explicit, unique ordering, section 11, add one</w:t>
            </w:r>
          </w:p>
        </w:tc>
      </w:tr>
      <w:tr>
        <w:trPr>
          <w:cantSplit/>
        </w:trPr>
        <w:tc>
          <w:tcPr/>
          <w:p>
            <w:pPr>
              <w:pStyle w:val="Compact"/>
              <w:jc w:val="left"/>
            </w:pPr>
            <w:r>
              <w:t xml:space="preserve">11</w:t>
            </w:r>
          </w:p>
        </w:tc>
        <w:tc>
          <w:tcPr/>
          <w:p>
            <w:pPr>
              <w:pStyle w:val="Compact"/>
              <w:jc w:val="left"/>
            </w:pPr>
            <w:r>
              <w:t xml:space="preserve">Why did a backfill for last month accidentally use this month's exchange rate?</w:t>
            </w:r>
          </w:p>
        </w:tc>
        <w:tc>
          <w:tcPr/>
          <w:p>
            <w:pPr>
              <w:pStyle w:val="Compact"/>
              <w:jc w:val="left"/>
            </w:pPr>
            <w:r>
              <w:t xml:space="preserve">The job read</w:t>
            </w:r>
            <w:r>
              <w:t xml:space="preserve"> </w:t>
            </w:r>
            <w:r>
              <w:rPr>
                <w:rStyle w:val="VerbatimChar"/>
              </w:rPr>
              <w:t xml:space="preserve">datetime.now()</w:t>
            </w:r>
            <w:r>
              <w:t xml:space="preserve"> </w:t>
            </w:r>
            <w:r>
              <w:t xml:space="preserve">or a mutable table's current state instead of the run's own date, section 11</w:t>
            </w:r>
          </w:p>
        </w:tc>
      </w:tr>
      <w:tr>
        <w:trPr>
          <w:cantSplit/>
        </w:trPr>
        <w:tc>
          <w:tcPr/>
          <w:p>
            <w:pPr>
              <w:pStyle w:val="Compact"/>
              <w:jc w:val="left"/>
            </w:pPr>
            <w:r>
              <w:t xml:space="preserve">12</w:t>
            </w:r>
          </w:p>
        </w:tc>
        <w:tc>
          <w:tcPr/>
          <w:p>
            <w:pPr>
              <w:pStyle w:val="Compact"/>
              <w:jc w:val="left"/>
            </w:pPr>
            <w:r>
              <w:t xml:space="preserve">Why did rerunning a failed day duplicate rows instead of fixing them?</w:t>
            </w:r>
          </w:p>
        </w:tc>
        <w:tc>
          <w:tcPr/>
          <w:p>
            <w:pPr>
              <w:pStyle w:val="Compact"/>
              <w:jc w:val="left"/>
            </w:pPr>
            <w:r>
              <w:rPr>
                <w:rStyle w:val="VerbatimChar"/>
              </w:rPr>
              <w:t xml:space="preserve">.mode("append")</w:t>
            </w:r>
            <w:r>
              <w:t xml:space="preserve">, or</w:t>
            </w:r>
            <w:r>
              <w:t xml:space="preserve"> </w:t>
            </w:r>
            <w:r>
              <w:rPr>
                <w:rStyle w:val="VerbatimChar"/>
              </w:rPr>
              <w:t xml:space="preserve">.mode("overwrite")</w:t>
            </w:r>
            <w:r>
              <w:t xml:space="preserve"> </w:t>
            </w:r>
            <w:r>
              <w:t xml:space="preserve">with no dynamic partition mode, module 17 section 8</w:t>
            </w:r>
          </w:p>
        </w:tc>
      </w:tr>
      <w:tr>
        <w:trPr>
          <w:cantSplit/>
        </w:trPr>
        <w:tc>
          <w:tcPr/>
          <w:p>
            <w:pPr>
              <w:pStyle w:val="Compact"/>
              <w:jc w:val="left"/>
            </w:pPr>
            <w:r>
              <w:t xml:space="preserve">13</w:t>
            </w:r>
          </w:p>
        </w:tc>
        <w:tc>
          <w:tcPr/>
          <w:p>
            <w:pPr>
              <w:pStyle w:val="Compact"/>
              <w:jc w:val="left"/>
            </w:pPr>
            <w:r>
              <w:t xml:space="preserve">Why is a shuffle with a tiny number of partitions still slow?</w:t>
            </w:r>
          </w:p>
        </w:tc>
        <w:tc>
          <w:tcPr/>
          <w:p>
            <w:pPr>
              <w:pStyle w:val="Compact"/>
              <w:jc w:val="left"/>
            </w:pPr>
            <w:r>
              <w:t xml:space="preserve">Check for skew, one huge partition dominates wall time even with few partitions, module 14</w:t>
            </w:r>
          </w:p>
        </w:tc>
      </w:tr>
      <w:tr>
        <w:trPr>
          <w:cantSplit/>
        </w:trPr>
        <w:tc>
          <w:tcPr/>
          <w:p>
            <w:pPr>
              <w:pStyle w:val="Compact"/>
              <w:jc w:val="left"/>
            </w:pPr>
            <w:r>
              <w:t xml:space="preserve">14</w:t>
            </w:r>
          </w:p>
        </w:tc>
        <w:tc>
          <w:tcPr/>
          <w:p>
            <w:pPr>
              <w:pStyle w:val="Compact"/>
              <w:jc w:val="left"/>
            </w:pPr>
            <w:r>
              <w:t xml:space="preserve">Why did one lost executor cause a much bigger stage to redo work?</w:t>
            </w:r>
          </w:p>
        </w:tc>
        <w:tc>
          <w:tcPr/>
          <w:p>
            <w:pPr>
              <w:pStyle w:val="Compact"/>
              <w:jc w:val="left"/>
            </w:pPr>
            <w:r>
              <w:t xml:space="preserve">Its shuffle output was needed downstream, a</w:t>
            </w:r>
            <w:r>
              <w:t xml:space="preserve"> </w:t>
            </w:r>
            <w:r>
              <w:rPr>
                <w:rStyle w:val="VerbatimChar"/>
              </w:rPr>
              <w:t xml:space="preserve">FetchFailedException</w:t>
            </w:r>
            <w:r>
              <w:t xml:space="preserve"> </w:t>
            </w:r>
            <w:r>
              <w:t xml:space="preserve">triggered a STAGE retry, not just a task retry, section 4.4</w:t>
            </w:r>
          </w:p>
        </w:tc>
      </w:tr>
      <w:tr>
        <w:trPr>
          <w:cantSplit/>
        </w:trPr>
        <w:tc>
          <w:tcPr/>
          <w:p>
            <w:pPr>
              <w:pStyle w:val="Compact"/>
              <w:jc w:val="left"/>
            </w:pPr>
            <w:r>
              <w:t xml:space="preserve">15</w:t>
            </w:r>
          </w:p>
        </w:tc>
        <w:tc>
          <w:tcPr/>
          <w:p>
            <w:pPr>
              <w:pStyle w:val="Compact"/>
              <w:jc w:val="left"/>
            </w:pPr>
            <w:r>
              <w:t xml:space="preserve">Why does the external shuffle service matter for dynamic allocation?</w:t>
            </w:r>
          </w:p>
        </w:tc>
        <w:tc>
          <w:tcPr/>
          <w:p>
            <w:pPr>
              <w:pStyle w:val="Compact"/>
              <w:jc w:val="left"/>
            </w:pPr>
            <w:r>
              <w:t xml:space="preserve">Without it, releasing an idle executor can destroy shuffle output a later stage still needs, section 3.6</w:t>
            </w:r>
          </w:p>
        </w:tc>
      </w:tr>
      <w:tr>
        <w:trPr>
          <w:cantSplit/>
        </w:trPr>
        <w:tc>
          <w:tcPr/>
          <w:p>
            <w:pPr>
              <w:pStyle w:val="Compact"/>
              <w:jc w:val="left"/>
            </w:pPr>
            <w:r>
              <w:t xml:space="preserve">16</w:t>
            </w:r>
          </w:p>
        </w:tc>
        <w:tc>
          <w:tcPr/>
          <w:p>
            <w:pPr>
              <w:pStyle w:val="Compact"/>
              <w:jc w:val="left"/>
            </w:pPr>
            <w:r>
              <w:t xml:space="preserve">Why did a scheduled job silently die when someone rebooted an edge node?</w:t>
            </w:r>
          </w:p>
        </w:tc>
        <w:tc>
          <w:tcPr/>
          <w:p>
            <w:pPr>
              <w:pStyle w:val="Compact"/>
              <w:jc w:val="left"/>
            </w:pPr>
            <w:r>
              <w:t xml:space="preserve">It ran in client mode, the driver lived on that edge node, cluster mode avoids this, section 7.1</w:t>
            </w:r>
          </w:p>
        </w:tc>
      </w:tr>
      <w:tr>
        <w:trPr>
          <w:cantSplit/>
        </w:trPr>
        <w:tc>
          <w:tcPr/>
          <w:p>
            <w:pPr>
              <w:pStyle w:val="Compact"/>
              <w:jc w:val="left"/>
            </w:pPr>
            <w:r>
              <w:t xml:space="preserve">17</w:t>
            </w:r>
          </w:p>
        </w:tc>
        <w:tc>
          <w:tcPr/>
          <w:p>
            <w:pPr>
              <w:pStyle w:val="Compact"/>
              <w:jc w:val="left"/>
            </w:pPr>
            <w:r>
              <w:t xml:space="preserve">Why does my driver and executor need the exact same Python version?</w:t>
            </w:r>
          </w:p>
        </w:tc>
        <w:tc>
          <w:tcPr/>
          <w:p>
            <w:pPr>
              <w:pStyle w:val="Compact"/>
              <w:jc w:val="left"/>
            </w:pPr>
            <w:r>
              <w:t xml:space="preserve">Pickled closures and objects depend on matching Python and library versions to deserialize correctly, section 6.4</w:t>
            </w:r>
          </w:p>
        </w:tc>
      </w:tr>
      <w:tr>
        <w:trPr>
          <w:cantSplit/>
        </w:trPr>
        <w:tc>
          <w:tcPr/>
          <w:p>
            <w:pPr>
              <w:pStyle w:val="Compact"/>
              <w:jc w:val="left"/>
            </w:pPr>
            <w:r>
              <w:t xml:space="preserve">18</w:t>
            </w:r>
          </w:p>
        </w:tc>
        <w:tc>
          <w:tcPr/>
          <w:p>
            <w:pPr>
              <w:pStyle w:val="Compact"/>
              <w:jc w:val="left"/>
            </w:pPr>
            <w:r>
              <w:t xml:space="preserve">Why is speculative execution making a skewed job slower, not faster?</w:t>
            </w:r>
          </w:p>
        </w:tc>
        <w:tc>
          <w:tcPr/>
          <w:p>
            <w:pPr>
              <w:pStyle w:val="Compact"/>
              <w:jc w:val="left"/>
            </w:pPr>
            <w:r>
              <w:t xml:space="preserve">The duplicate task is equally skewed, it wastes a second executor for no benefit, fix skew instead, section 4.3</w:t>
            </w:r>
          </w:p>
        </w:tc>
      </w:tr>
      <w:tr>
        <w:trPr>
          <w:cantSplit/>
        </w:trPr>
        <w:tc>
          <w:tcPr/>
          <w:p>
            <w:pPr>
              <w:pStyle w:val="Compact"/>
              <w:jc w:val="left"/>
            </w:pPr>
            <w:r>
              <w:t xml:space="preserve">19</w:t>
            </w:r>
          </w:p>
        </w:tc>
        <w:tc>
          <w:tcPr/>
          <w:p>
            <w:pPr>
              <w:pStyle w:val="Compact"/>
              <w:jc w:val="left"/>
            </w:pPr>
            <w:r>
              <w:t xml:space="preserve">Why did</w:t>
            </w:r>
            <w:r>
              <w:t xml:space="preserve"> </w:t>
            </w:r>
            <w:r>
              <w:rPr>
                <w:rStyle w:val="VerbatimChar"/>
              </w:rPr>
              <w:t xml:space="preserve">monotonically_increasing_id()</w:t>
            </w:r>
            <w:r>
              <w:t xml:space="preserve"> </w:t>
            </w:r>
            <w:r>
              <w:t xml:space="preserve">give a row a different id after a rerun?</w:t>
            </w:r>
          </w:p>
        </w:tc>
        <w:tc>
          <w:tcPr/>
          <w:p>
            <w:pPr>
              <w:pStyle w:val="Compact"/>
              <w:jc w:val="left"/>
            </w:pPr>
            <w:r>
              <w:t xml:space="preserve">It depends on partition id and count, never durable across reprocessing, section 11</w:t>
            </w:r>
          </w:p>
        </w:tc>
      </w:tr>
      <w:tr>
        <w:trPr>
          <w:cantSplit/>
        </w:trPr>
        <w:tc>
          <w:tcPr/>
          <w:p>
            <w:pPr>
              <w:pStyle w:val="Compact"/>
              <w:jc w:val="left"/>
            </w:pPr>
            <w:r>
              <w:t xml:space="preserve">20</w:t>
            </w:r>
          </w:p>
        </w:tc>
        <w:tc>
          <w:tcPr/>
          <w:p>
            <w:pPr>
              <w:pStyle w:val="Compact"/>
              <w:jc w:val="left"/>
            </w:pPr>
            <w:r>
              <w:t xml:space="preserve">Why does a wide 40-column reporting query fall back to interpreted execution?</w:t>
            </w:r>
          </w:p>
        </w:tc>
        <w:tc>
          <w:tcPr/>
          <w:p>
            <w:pPr>
              <w:pStyle w:val="Compact"/>
              <w:jc w:val="left"/>
            </w:pPr>
            <w:r>
              <w:t xml:space="preserve">It likely hit the JIT's method size limit,</w:t>
            </w:r>
            <w:r>
              <w:t xml:space="preserve"> </w:t>
            </w:r>
            <w:r>
              <w:rPr>
                <w:rStyle w:val="VerbatimChar"/>
              </w:rPr>
              <w:t xml:space="preserve">hugeMethodLimit</w:t>
            </w:r>
            <w:r>
              <w:t xml:space="preserve">, section 2.3</w:t>
            </w:r>
          </w:p>
        </w:tc>
      </w:tr>
      <w:tr>
        <w:trPr>
          <w:cantSplit/>
        </w:trPr>
        <w:tc>
          <w:tcPr/>
          <w:p>
            <w:pPr>
              <w:pStyle w:val="Compact"/>
              <w:jc w:val="left"/>
            </w:pPr>
            <w:r>
              <w:t xml:space="preserve">21</w:t>
            </w:r>
          </w:p>
        </w:tc>
        <w:tc>
          <w:tcPr/>
          <w:p>
            <w:pPr>
              <w:pStyle w:val="Compact"/>
              <w:jc w:val="left"/>
            </w:pPr>
            <w:r>
              <w:t xml:space="preserve">Why does</w:t>
            </w:r>
            <w:r>
              <w:t xml:space="preserve"> </w:t>
            </w:r>
            <w:r>
              <w:rPr>
                <w:rStyle w:val="VerbatimChar"/>
              </w:rPr>
              <w:t xml:space="preserve">first()</w:t>
            </w:r>
            <w:r>
              <w:t xml:space="preserve"> </w:t>
            </w:r>
            <w:r>
              <w:t xml:space="preserve">on an ungrouped DataFrame give a different row each run?</w:t>
            </w:r>
          </w:p>
        </w:tc>
        <w:tc>
          <w:tcPr/>
          <w:p>
            <w:pPr>
              <w:pStyle w:val="Compact"/>
              <w:jc w:val="left"/>
            </w:pPr>
            <w:r>
              <w:t xml:space="preserve">No explicit ordering, "first" means whatever Spark happened to process first, section 11</w:t>
            </w:r>
          </w:p>
        </w:tc>
      </w:tr>
      <w:tr>
        <w:trPr>
          <w:cantSplit/>
        </w:trPr>
        <w:tc>
          <w:tcPr/>
          <w:p>
            <w:pPr>
              <w:pStyle w:val="Compact"/>
              <w:jc w:val="left"/>
            </w:pPr>
            <w:r>
              <w:t xml:space="preserve">22</w:t>
            </w:r>
          </w:p>
        </w:tc>
        <w:tc>
          <w:tcPr/>
          <w:p>
            <w:pPr>
              <w:pStyle w:val="Compact"/>
              <w:jc w:val="left"/>
            </w:pPr>
            <w:r>
              <w:t xml:space="preserve">Why does a job that used to fit in memory suddenly spill to disk after a data volume increase?</w:t>
            </w:r>
          </w:p>
        </w:tc>
        <w:tc>
          <w:tcPr/>
          <w:p>
            <w:pPr>
              <w:pStyle w:val="Compact"/>
              <w:jc w:val="left"/>
            </w:pPr>
            <w:r>
              <w:t xml:space="preserve">Execution memory ran out even after borrowing storage's unused share, section 5.1, Spark spills rather than crashing</w:t>
            </w:r>
          </w:p>
        </w:tc>
      </w:tr>
      <w:tr>
        <w:trPr>
          <w:cantSplit/>
        </w:trPr>
        <w:tc>
          <w:tcPr/>
          <w:p>
            <w:pPr>
              <w:pStyle w:val="Compact"/>
              <w:jc w:val="left"/>
            </w:pPr>
            <w:r>
              <w:t xml:space="preserve">23</w:t>
            </w:r>
          </w:p>
        </w:tc>
        <w:tc>
          <w:tcPr/>
          <w:p>
            <w:pPr>
              <w:pStyle w:val="Compact"/>
              <w:jc w:val="left"/>
            </w:pPr>
            <w:r>
              <w:t xml:space="preserve">Why did AQE not fix a slow join that was skewed from the very first shuffle?</w:t>
            </w:r>
          </w:p>
        </w:tc>
        <w:tc>
          <w:tcPr/>
          <w:p>
            <w:pPr>
              <w:pStyle w:val="Compact"/>
              <w:jc w:val="left"/>
            </w:pPr>
            <w:r>
              <w:t xml:space="preserve">AQE reacts after a shuffle finishes, it cannot fix the cost of the first, un-optimised shuffle itself, section 8.3</w:t>
            </w:r>
          </w:p>
        </w:tc>
      </w:tr>
      <w:tr>
        <w:trPr>
          <w:cantSplit/>
        </w:trPr>
        <w:tc>
          <w:tcPr/>
          <w:p>
            <w:pPr>
              <w:pStyle w:val="Compact"/>
              <w:jc w:val="left"/>
            </w:pPr>
            <w:r>
              <w:t xml:space="preserve">24</w:t>
            </w:r>
          </w:p>
        </w:tc>
        <w:tc>
          <w:tcPr/>
          <w:p>
            <w:pPr>
              <w:pStyle w:val="Compact"/>
              <w:jc w:val="left"/>
            </w:pPr>
            <w:r>
              <w:t xml:space="preserve">Why did a table this job wrote disappear the moment the SparkSession stopped?</w:t>
            </w:r>
          </w:p>
        </w:tc>
        <w:tc>
          <w:tcPr/>
          <w:p>
            <w:pPr>
              <w:pStyle w:val="Compact"/>
              <w:jc w:val="left"/>
            </w:pPr>
            <w:r>
              <w:t xml:space="preserve">No</w:t>
            </w:r>
            <w:r>
              <w:t xml:space="preserve"> </w:t>
            </w:r>
            <w:r>
              <w:rPr>
                <w:rStyle w:val="VerbatimChar"/>
              </w:rPr>
              <w:t xml:space="preserve">enableHiveSupport()</w:t>
            </w:r>
            <w:r>
              <w:t xml:space="preserve">, the in-memory catalog holds metadata only for that session's lifetime, section 9</w:t>
            </w:r>
          </w:p>
        </w:tc>
      </w:tr>
    </w:tbl>
    <w:bookmarkEnd w:id="394"/>
    <w:bookmarkStart w:id="395" w:name="key-points-18"/>
    <w:p>
      <w:pPr>
        <w:pStyle w:val="Heading2"/>
      </w:pPr>
      <w:r>
        <w:t xml:space="preserve">Key points</w:t>
      </w:r>
    </w:p>
    <w:p>
      <w:pPr>
        <w:numPr>
          <w:ilvl w:val="0"/>
          <w:numId w:val="1044"/>
        </w:numPr>
        <w:pStyle w:val="Compact"/>
      </w:pPr>
      <w:r>
        <w:t xml:space="preserve">Catalyst has four phases, a column typo fails in Analysis, before</w:t>
      </w:r>
      <w:r>
        <w:t xml:space="preserve"> </w:t>
      </w:r>
      <w:r>
        <w:t xml:space="preserve">optimisation or codegen ever run.</w:t>
      </w:r>
    </w:p>
    <w:p>
      <w:pPr>
        <w:numPr>
          <w:ilvl w:val="0"/>
          <w:numId w:val="1044"/>
        </w:numPr>
        <w:pStyle w:val="Compact"/>
      </w:pPr>
      <w:r>
        <w:t xml:space="preserve">Codegen fuses operators into one loop, a shuffle or a Python UDF always</w:t>
      </w:r>
      <w:r>
        <w:t xml:space="preserve"> </w:t>
      </w:r>
      <w:r>
        <w:t xml:space="preserve">breaks the chain.</w:t>
      </w:r>
    </w:p>
    <w:p>
      <w:pPr>
        <w:numPr>
          <w:ilvl w:val="0"/>
          <w:numId w:val="1044"/>
        </w:numPr>
        <w:pStyle w:val="Compact"/>
      </w:pPr>
      <w:r>
        <w:t xml:space="preserve">Four distinct OOM signatures exist, and the fix for each is different,</w:t>
      </w:r>
      <w:r>
        <w:t xml:space="preserve"> </w:t>
      </w:r>
      <w:r>
        <w:t xml:space="preserve">confusing them wastes a real incident's worth of time.</w:t>
      </w:r>
    </w:p>
    <w:p>
      <w:pPr>
        <w:numPr>
          <w:ilvl w:val="0"/>
          <w:numId w:val="1044"/>
        </w:numPr>
        <w:pStyle w:val="Compact"/>
      </w:pPr>
      <w:r>
        <w:t xml:space="preserve">AQE re-optimises after a shuffle finishes, using real measured sizes,</w:t>
      </w:r>
      <w:r>
        <w:t xml:space="preserve"> </w:t>
      </w:r>
      <w:r>
        <w:t xml:space="preserve">it is a safety net for later joins, not a fix for the first one.</w:t>
      </w:r>
    </w:p>
    <w:p>
      <w:pPr>
        <w:numPr>
          <w:ilvl w:val="0"/>
          <w:numId w:val="1044"/>
        </w:numPr>
        <w:pStyle w:val="Compact"/>
      </w:pPr>
      <w:r>
        <w:t xml:space="preserve">A retried Spark task guarantees a correct computation, never a</w:t>
      </w:r>
      <w:r>
        <w:t xml:space="preserve"> </w:t>
      </w:r>
      <w:r>
        <w:t xml:space="preserve">once-only side effect, idempotent writes are the only real fix.</w:t>
      </w:r>
    </w:p>
    <w:p>
      <w:pPr>
        <w:numPr>
          <w:ilvl w:val="0"/>
          <w:numId w:val="1044"/>
        </w:numPr>
        <w:pStyle w:val="Compact"/>
      </w:pPr>
      <w:r>
        <w:t xml:space="preserve">Section 9 is written to be read from, live, during a training session,</w:t>
      </w:r>
      <w:r>
        <w:t xml:space="preserve"> </w:t>
      </w:r>
      <w:r>
        <w:t xml:space="preserve">not memorised in advance.</w:t>
      </w:r>
    </w:p>
    <w:bookmarkEnd w:id="395"/>
    <w:bookmarkEnd w:id="396"/>
    <w:sectPr>
      <w:footerReference r:id="rId9" w:type="default"/>
      <w:pgSz w:h="16838" w:w="11906"/>
      <w:pgMar w:bottom="1134" w:footer="567" w:gutter="0" w:header="567" w:left="1134" w:right="1134" w:top="1134"/>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pBdr>
        <w:top w:val="single" w:sz="4" w:space="6" w:color="BFCEDC"/>
      </w:pBdr>
      <w:tabs>
        <w:tab w:val="center" w:pos="4819"/>
        <w:tab w:val="right" w:pos="9638"/>
      </w:tabs>
      <w:spacing w:before="0" w:after="0"/>
      <w:rPr>
        <w:rFonts w:ascii="Segoe UI" w:hAnsi="Segoe UI"/>
        <w:sz w:val="16"/>
        <w:color w:val="7F7F7F"/>
      </w:rPr>
    </w:pPr>
    <w:r>
      <w:rPr>
        <w:rFonts w:ascii="Segoe UI" w:hAnsi="Segoe UI"/>
        <w:sz w:val="16"/>
        <w:color w:val="7F7F7F"/>
      </w:rPr>
      <w:t>Apache Spark for Banking IT</w:t>
    </w:r>
    <w:r>
      <w:rPr>
        <w:sz w:val="16"/>
      </w:rPr>
      <w:tab/>
      <w:tab/>
    </w:r>
    <w:r>
      <w:rPr>
        <w:rFonts w:ascii="Segoe UI" w:hAnsi="Segoe UI"/>
        <w:sz w:val="16"/>
        <w:color w:val="7F7F7F"/>
      </w:rPr>
      <w:fldChar w:fldCharType="begin"/>
    </w:r>
    <w:r>
      <w:rPr>
        <w:sz w:val="16"/>
        <w:color w:val="7F7F7F"/>
      </w:rPr>
      <w:instrText xml:space="preserve"> PAGE </w:instrText>
    </w:r>
    <w:r>
      <w:rPr>
        <w:sz w:val="16"/>
      </w:rPr>
      <w:fldChar w:fldCharType="separate"/>
    </w:r>
    <w:r>
      <w:rPr>
        <w:sz w:val="16"/>
        <w:color w:val="7F7F7F"/>
      </w:rPr>
      <w:t>1</w:t>
    </w:r>
    <w:r>
      <w:rPr>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cs="Calibri" w:hAnsi="Calibri"/>
        <w:sz w:val="21"/>
        <w:szCs w:val="21"/>
        <w:color w:val="262626"/>
        <w:lang w:val="en-GB"/>
      </w:rPr>
    </w:rPrDefault>
    <w:pPrDefault>
      <w:pPr>
        <w:spacing w:after="140" w:line="276" w:lineRule="auto"/>
      </w:pPr>
    </w:pPrDefault>
  </w:docDefaults>
  <w:style w:styleId="Normal" w:type="paragraph">
    <w:name w:val="Normal"/>
    <w:qFormat/>
  </w:style>
  <w:style w:styleId="DefaultParagraphFont" w:type="character">
    <w:name w:val="Default Paragraph Font"/>
  </w:style>
  <w:style w:styleId="Title" w:type="paragraph">
    <w:name w:val="Title"/>
    <w:basedOn w:val="Normal"/>
    <w:next w:val="BodyText"/>
    <w:qFormat/>
    <w:pPr>
      <w:spacing w:after="120" w:before="0"/>
      <w:contextualSpacing/>
    </w:pPr>
    <w:rPr>
      <w:rFonts w:ascii="Segoe UI Light" w:cs="Segoe UI Light" w:hAnsi="Segoe UI Light"/>
      <w:sz w:val="64"/>
      <w:szCs w:val="64"/>
      <w:color w:val="1F4E79"/>
    </w:rPr>
  </w:style>
  <w:style w:styleId="Subtitle" w:type="paragraph">
    <w:name w:val="Subtitle"/>
    <w:basedOn w:val="Normal"/>
    <w:next w:val="BodyText"/>
    <w:qFormat/>
    <w:pPr>
      <w:spacing w:after="360" w:before="0"/>
    </w:pPr>
    <w:rPr>
      <w:rFonts w:ascii="Segoe UI" w:cs="Segoe UI" w:hAnsi="Segoe UI"/>
      <w:sz w:val="26"/>
      <w:szCs w:val="26"/>
      <w:color w:val="595959"/>
    </w:rPr>
  </w:style>
  <w:style w:styleId="Author" w:type="paragraph">
    <w:name w:val="Author"/>
    <w:basedOn w:val="Normal"/>
    <w:next w:val="BodyText"/>
    <w:qFormat/>
    <w:rPr>
      <w:rFonts w:ascii="Segoe UI" w:cs="Segoe UI" w:hAnsi="Segoe UI"/>
      <w:sz w:val="22"/>
      <w:szCs w:val="22"/>
      <w:color w:val="595959"/>
    </w:rPr>
  </w:style>
  <w:style w:styleId="Date" w:type="paragraph">
    <w:name w:val="Date"/>
    <w:basedOn w:val="Normal"/>
    <w:next w:val="BodyText"/>
    <w:qFormat/>
    <w:rPr>
      <w:rFonts w:ascii="Segoe UI" w:cs="Segoe UI" w:hAnsi="Segoe UI"/>
      <w:sz w:val="20"/>
      <w:szCs w:val="20"/>
      <w:color w:val="595959"/>
    </w:rPr>
  </w:style>
  <w:style w:styleId="Heading1" w:type="paragraph">
    <w:name w:val="heading 1"/>
    <w:basedOn w:val="Normal"/>
    <w:next w:val="BodyText"/>
    <w:qFormat/>
    <w:pPr>
      <w:pageBreakBefore/>
      <w:keepNext/>
      <w:keepLines/>
      <w:spacing w:after="260" w:before="0" w:line="264" w:lineRule="auto"/>
      <w:outlineLvl w:val="0"/>
      <w:pBdr>
        <w:bottom w:color="BFCEDC" w:space="6" w:sz="8" w:val="single"/>
      </w:pBdr>
    </w:pPr>
    <w:rPr>
      <w:rFonts w:ascii="Segoe UI Semibold" w:cs="Segoe UI Semibold" w:hAnsi="Segoe UI Semibold"/>
      <w:b/>
      <w:sz w:val="40"/>
      <w:szCs w:val="40"/>
      <w:color w:val="1F4E79"/>
    </w:rPr>
  </w:style>
  <w:style w:styleId="Heading2" w:type="paragraph">
    <w:name w:val="heading 2"/>
    <w:basedOn w:val="Normal"/>
    <w:next w:val="BodyText"/>
    <w:qFormat/>
    <w:pPr>
      <w:keepNext/>
      <w:keepLines/>
      <w:spacing w:after="160" w:before="360" w:line="264" w:lineRule="auto"/>
      <w:outlineLvl w:val="1"/>
    </w:pPr>
    <w:rPr>
      <w:rFonts w:ascii="Segoe UI Semibold" w:cs="Segoe UI Semibold" w:hAnsi="Segoe UI Semibold"/>
      <w:b/>
      <w:sz w:val="30"/>
      <w:szCs w:val="30"/>
      <w:color w:val="1F4E79"/>
    </w:rPr>
  </w:style>
  <w:style w:styleId="Heading3" w:type="paragraph">
    <w:name w:val="heading 3"/>
    <w:basedOn w:val="Normal"/>
    <w:next w:val="BodyText"/>
    <w:qFormat/>
    <w:pPr>
      <w:keepNext/>
      <w:keepLines/>
      <w:spacing w:after="140" w:before="300" w:line="264" w:lineRule="auto"/>
      <w:outlineLvl w:val="2"/>
    </w:pPr>
    <w:rPr>
      <w:rFonts w:ascii="Segoe UI Semibold" w:cs="Segoe UI Semibold" w:hAnsi="Segoe UI Semibold"/>
      <w:b/>
      <w:sz w:val="25"/>
      <w:szCs w:val="25"/>
      <w:color w:val="2E74B5"/>
    </w:rPr>
  </w:style>
  <w:style w:styleId="Heading4" w:type="paragraph">
    <w:name w:val="heading 4"/>
    <w:basedOn w:val="Normal"/>
    <w:next w:val="BodyText"/>
    <w:qFormat/>
    <w:pPr>
      <w:keepNext/>
      <w:keepLines/>
      <w:spacing w:after="120" w:before="260" w:line="264" w:lineRule="auto"/>
      <w:outlineLvl w:val="3"/>
    </w:pPr>
    <w:rPr>
      <w:rFonts w:ascii="Segoe UI Semibold" w:cs="Segoe UI Semibold" w:hAnsi="Segoe UI Semibold"/>
      <w:b/>
      <w:sz w:val="22"/>
      <w:szCs w:val="22"/>
      <w:color w:val="404040"/>
    </w:rPr>
  </w:style>
  <w:style w:styleId="Heading5" w:type="paragraph">
    <w:name w:val="heading 5"/>
    <w:basedOn w:val="Normal"/>
    <w:next w:val="BodyText"/>
    <w:qFormat/>
    <w:pPr>
      <w:keepNext/>
      <w:keepLines/>
      <w:spacing w:after="120" w:before="240" w:line="264" w:lineRule="auto"/>
      <w:outlineLvl w:val="4"/>
    </w:pPr>
    <w:rPr>
      <w:rFonts w:ascii="Segoe UI Semibold" w:cs="Segoe UI Semibold" w:hAnsi="Segoe UI Semibold"/>
      <w:i/>
      <w:sz w:val="21"/>
      <w:szCs w:val="21"/>
      <w:color w:val="404040"/>
    </w:rPr>
  </w:style>
  <w:style w:styleId="Heading6" w:type="paragraph">
    <w:name w:val="heading 6"/>
    <w:basedOn w:val="Normal"/>
    <w:next w:val="BodyText"/>
    <w:qFormat/>
    <w:pPr>
      <w:keepNext/>
      <w:keepLines/>
      <w:spacing w:after="120" w:before="220" w:line="264" w:lineRule="auto"/>
      <w:outlineLvl w:val="5"/>
    </w:pPr>
    <w:rPr>
      <w:rFonts w:ascii="Segoe UI Semibold" w:cs="Segoe UI Semibold" w:hAnsi="Segoe UI Semibold"/>
      <w:i/>
      <w:sz w:val="21"/>
      <w:szCs w:val="21"/>
      <w:color w:val="595959"/>
    </w:rPr>
  </w:style>
  <w:style w:styleId="Heading7" w:type="paragraph">
    <w:name w:val="heading 7"/>
    <w:basedOn w:val="Normal"/>
    <w:next w:val="BodyText"/>
    <w:qFormat/>
    <w:pPr>
      <w:keepNext/>
      <w:keepLines/>
      <w:spacing w:after="100" w:before="200" w:line="264" w:lineRule="auto"/>
      <w:outlineLvl w:val="6"/>
    </w:pPr>
    <w:rPr>
      <w:rFonts w:ascii="Segoe UI Semibold" w:cs="Segoe UI Semibold" w:hAnsi="Segoe UI Semibold"/>
      <w:i/>
      <w:sz w:val="21"/>
      <w:szCs w:val="21"/>
      <w:color w:val="595959"/>
    </w:rPr>
  </w:style>
  <w:style w:styleId="Heading8" w:type="paragraph">
    <w:name w:val="heading 8"/>
    <w:basedOn w:val="Normal"/>
    <w:next w:val="BodyText"/>
    <w:qFormat/>
    <w:pPr>
      <w:keepNext/>
      <w:keepLines/>
      <w:spacing w:after="100" w:before="200" w:line="264" w:lineRule="auto"/>
      <w:outlineLvl w:val="7"/>
    </w:pPr>
    <w:rPr>
      <w:rFonts w:ascii="Segoe UI Semibold" w:cs="Segoe UI Semibold" w:hAnsi="Segoe UI Semibold"/>
      <w:i/>
      <w:sz w:val="21"/>
      <w:szCs w:val="21"/>
      <w:color w:val="595959"/>
    </w:rPr>
  </w:style>
  <w:style w:styleId="Heading9" w:type="paragraph">
    <w:name w:val="heading 9"/>
    <w:basedOn w:val="Normal"/>
    <w:next w:val="BodyText"/>
    <w:qFormat/>
    <w:pPr>
      <w:keepNext/>
      <w:keepLines/>
      <w:spacing w:after="100" w:before="200" w:line="264" w:lineRule="auto"/>
      <w:outlineLvl w:val="8"/>
    </w:pPr>
    <w:rPr>
      <w:rFonts w:ascii="Segoe UI Semibold" w:cs="Segoe UI Semibold" w:hAnsi="Segoe UI Semibold"/>
      <w:i/>
      <w:sz w:val="21"/>
      <w:szCs w:val="21"/>
      <w:color w:val="595959"/>
    </w:rPr>
  </w:style>
  <w:style w:styleId="TOCHeading" w:type="paragraph">
    <w:name w:val="TOC Heading"/>
    <w:basedOn w:val="Heading1"/>
    <w:next w:val="BodyText"/>
    <w:qFormat/>
    <w:pPr>
      <w:pageBreakBefore/>
      <w:keepNext/>
      <w:spacing w:after="240" w:before="0"/>
      <w:outlineLvl w:val="9"/>
    </w:pPr>
    <w:rPr>
      <w:rFonts w:ascii="Segoe UI Semibold" w:cs="Segoe UI Semibold" w:hAnsi="Segoe UI Semibold"/>
      <w:b/>
      <w:sz w:val="36"/>
      <w:szCs w:val="36"/>
      <w:color w:val="1F4E79"/>
    </w:rPr>
  </w:style>
  <w:style w:styleId="BodyText" w:type="paragraph">
    <w:name w:val="Body Text"/>
    <w:basedOn w:val="Normal"/>
    <w:qFormat/>
    <w:pPr>
      <w:spacing w:after="140" w:before="0"/>
    </w:pPr>
  </w:style>
  <w:style w:styleId="FirstParagraph" w:type="paragraph">
    <w:name w:val="First Paragraph"/>
    <w:basedOn w:val="BodyText"/>
    <w:qFormat/>
  </w:style>
  <w:style w:styleId="Compact" w:type="paragraph">
    <w:name w:val="Compact"/>
    <w:basedOn w:val="BodyText"/>
    <w:qFormat/>
    <w:pPr>
      <w:spacing w:after="40" w:before="40"/>
    </w:pPr>
  </w:style>
  <w:style w:customStyle="1" w:styleId="SourceCode" w:type="paragraph">
    <w:name w:val="Source Code"/>
    <w:basedOn w:val="Normal"/>
    <w:qFormat/>
    <w:pPr>
      <w:keepLines/>
      <w:shd w:color="auto" w:fill="F4F6F8" w:val="clear"/>
      <w:pBdr>
        <w:top w:color="BFCEDC" w:space="4" w:sz="4" w:val="single"/>
        <w:left w:color="2E74B5" w:space="6" w:sz="18" w:val="single"/>
        <w:bottom w:color="BFCEDC" w:space="4" w:sz="4" w:val="single"/>
        <w:right w:color="BFCEDC" w:space="4" w:sz="4" w:val="single"/>
      </w:pBdr>
      <w:spacing w:after="0" w:before="0" w:line="240" w:lineRule="auto"/>
      <w:ind w:left="120" w:right="60"/>
    </w:pPr>
    <w:rPr>
      <w:rFonts w:ascii="Consolas" w:cs="Consolas" w:hAnsi="Consolas"/>
      <w:sz w:val="17"/>
      <w:szCs w:val="17"/>
      <w:color w:val="1B1B1B"/>
    </w:rPr>
  </w:style>
  <w:style w:styleId="VerbatimChar" w:type="character">
    <w:name w:val="Verbatim Char"/>
    <w:basedOn w:val="DefaultParagraphFont"/>
    <w:qFormat/>
    <w:rPr>
      <w:rFonts w:ascii="Consolas" w:cs="Consolas" w:hAnsi="Consolas"/>
      <w:sz w:val="18"/>
      <w:szCs w:val="18"/>
      <w:color w:val="A03030"/>
      <w:shd w:color="auto" w:fill="F2F4F6" w:val="clear"/>
    </w:rPr>
  </w:style>
  <w:style w:customStyle="1" w:styleId="KeywordTok" w:type="character">
    <w:name w:val="KeywordTok"/>
    <w:basedOn w:val="VerbatimChar"/>
    <w:rPr>
      <w:rFonts w:ascii="Consolas" w:cs="Consolas" w:hAnsi="Consolas"/>
      <w:b/>
      <w:sz w:val="17"/>
      <w:szCs w:val="17"/>
      <w:color w:val="0F5BA7"/>
    </w:rPr>
  </w:style>
  <w:style w:customStyle="1" w:styleId="ControlFlowTok" w:type="character">
    <w:name w:val="ControlFlowTok"/>
    <w:basedOn w:val="VerbatimChar"/>
    <w:rPr>
      <w:rFonts w:ascii="Consolas" w:cs="Consolas" w:hAnsi="Consolas"/>
      <w:b/>
      <w:sz w:val="17"/>
      <w:szCs w:val="17"/>
      <w:color w:val="0F5BA7"/>
    </w:rPr>
  </w:style>
  <w:style w:customStyle="1" w:styleId="ImportTok" w:type="character">
    <w:name w:val="ImportTok"/>
    <w:basedOn w:val="VerbatimChar"/>
    <w:rPr>
      <w:rFonts w:ascii="Consolas" w:cs="Consolas" w:hAnsi="Consolas"/>
      <w:b/>
      <w:sz w:val="17"/>
      <w:szCs w:val="17"/>
      <w:color w:val="0F5BA7"/>
    </w:rPr>
  </w:style>
  <w:style w:customStyle="1" w:styleId="DataTypeTok" w:type="character">
    <w:name w:val="DataTypeTok"/>
    <w:basedOn w:val="VerbatimChar"/>
    <w:rPr>
      <w:rFonts w:ascii="Consolas" w:cs="Consolas" w:hAnsi="Consolas"/>
      <w:sz w:val="17"/>
      <w:szCs w:val="17"/>
      <w:color w:val="1B7F5C"/>
    </w:rPr>
  </w:style>
  <w:style w:customStyle="1" w:styleId="BuiltInTok" w:type="character">
    <w:name w:val="BuiltInTok"/>
    <w:basedOn w:val="VerbatimChar"/>
    <w:rPr>
      <w:rFonts w:ascii="Consolas" w:cs="Consolas" w:hAnsi="Consolas"/>
      <w:sz w:val="17"/>
      <w:szCs w:val="17"/>
      <w:color w:val="7A3E9D"/>
    </w:rPr>
  </w:style>
  <w:style w:customStyle="1" w:styleId="FunctionTok" w:type="character">
    <w:name w:val="FunctionTok"/>
    <w:basedOn w:val="VerbatimChar"/>
    <w:rPr>
      <w:rFonts w:ascii="Consolas" w:cs="Consolas" w:hAnsi="Consolas"/>
      <w:sz w:val="17"/>
      <w:szCs w:val="17"/>
      <w:color w:val="8A5400"/>
    </w:rPr>
  </w:style>
  <w:style w:customStyle="1" w:styleId="StringTok" w:type="character">
    <w:name w:val="StringTok"/>
    <w:basedOn w:val="VerbatimChar"/>
    <w:rPr>
      <w:rFonts w:ascii="Consolas" w:cs="Consolas" w:hAnsi="Consolas"/>
      <w:sz w:val="17"/>
      <w:szCs w:val="17"/>
      <w:color w:val="A31515"/>
    </w:rPr>
  </w:style>
  <w:style w:customStyle="1" w:styleId="VerbatimStringTok" w:type="character">
    <w:name w:val="VerbatimStringTok"/>
    <w:basedOn w:val="VerbatimChar"/>
    <w:rPr>
      <w:rFonts w:ascii="Consolas" w:cs="Consolas" w:hAnsi="Consolas"/>
      <w:sz w:val="17"/>
      <w:szCs w:val="17"/>
      <w:color w:val="A31515"/>
    </w:rPr>
  </w:style>
  <w:style w:customStyle="1" w:styleId="SpecialStringTok" w:type="character">
    <w:name w:val="SpecialStringTok"/>
    <w:basedOn w:val="VerbatimChar"/>
    <w:rPr>
      <w:rFonts w:ascii="Consolas" w:cs="Consolas" w:hAnsi="Consolas"/>
      <w:sz w:val="17"/>
      <w:szCs w:val="17"/>
      <w:color w:val="A31515"/>
    </w:rPr>
  </w:style>
  <w:style w:customStyle="1" w:styleId="CharTok" w:type="character">
    <w:name w:val="CharTok"/>
    <w:basedOn w:val="VerbatimChar"/>
    <w:rPr>
      <w:rFonts w:ascii="Consolas" w:cs="Consolas" w:hAnsi="Consolas"/>
      <w:sz w:val="17"/>
      <w:szCs w:val="17"/>
      <w:color w:val="A31515"/>
    </w:rPr>
  </w:style>
  <w:style w:customStyle="1" w:styleId="DecValTok" w:type="character">
    <w:name w:val="DecValTok"/>
    <w:basedOn w:val="VerbatimChar"/>
    <w:rPr>
      <w:rFonts w:ascii="Consolas" w:cs="Consolas" w:hAnsi="Consolas"/>
      <w:sz w:val="17"/>
      <w:szCs w:val="17"/>
      <w:color w:val="098658"/>
    </w:rPr>
  </w:style>
  <w:style w:customStyle="1" w:styleId="BaseNTok" w:type="character">
    <w:name w:val="BaseNTok"/>
    <w:basedOn w:val="VerbatimChar"/>
    <w:rPr>
      <w:rFonts w:ascii="Consolas" w:cs="Consolas" w:hAnsi="Consolas"/>
      <w:sz w:val="17"/>
      <w:szCs w:val="17"/>
      <w:color w:val="098658"/>
    </w:rPr>
  </w:style>
  <w:style w:customStyle="1" w:styleId="FloatTok" w:type="character">
    <w:name w:val="FloatTok"/>
    <w:basedOn w:val="VerbatimChar"/>
    <w:rPr>
      <w:rFonts w:ascii="Consolas" w:cs="Consolas" w:hAnsi="Consolas"/>
      <w:sz w:val="17"/>
      <w:szCs w:val="17"/>
      <w:color w:val="098658"/>
    </w:rPr>
  </w:style>
  <w:style w:customStyle="1" w:styleId="ConstantTok" w:type="character">
    <w:name w:val="ConstantTok"/>
    <w:basedOn w:val="VerbatimChar"/>
    <w:rPr>
      <w:rFonts w:ascii="Consolas" w:cs="Consolas" w:hAnsi="Consolas"/>
      <w:sz w:val="17"/>
      <w:szCs w:val="17"/>
      <w:color w:val="098658"/>
    </w:rPr>
  </w:style>
  <w:style w:customStyle="1" w:styleId="CommentTok" w:type="character">
    <w:name w:val="CommentTok"/>
    <w:basedOn w:val="VerbatimChar"/>
    <w:rPr>
      <w:rFonts w:ascii="Consolas" w:cs="Consolas" w:hAnsi="Consolas"/>
      <w:i/>
      <w:sz w:val="17"/>
      <w:szCs w:val="17"/>
      <w:color w:val="6A8759"/>
    </w:rPr>
  </w:style>
  <w:style w:customStyle="1" w:styleId="DocumentationTok" w:type="character">
    <w:name w:val="DocumentationTok"/>
    <w:basedOn w:val="VerbatimChar"/>
    <w:rPr>
      <w:rFonts w:ascii="Consolas" w:cs="Consolas" w:hAnsi="Consolas"/>
      <w:i/>
      <w:sz w:val="17"/>
      <w:szCs w:val="17"/>
      <w:color w:val="6A8759"/>
    </w:rPr>
  </w:style>
  <w:style w:customStyle="1" w:styleId="CommentVarTok" w:type="character">
    <w:name w:val="CommentVarTok"/>
    <w:basedOn w:val="VerbatimChar"/>
    <w:rPr>
      <w:rFonts w:ascii="Consolas" w:cs="Consolas" w:hAnsi="Consolas"/>
      <w:i/>
      <w:sz w:val="17"/>
      <w:szCs w:val="17"/>
      <w:color w:val="6A8759"/>
    </w:rPr>
  </w:style>
  <w:style w:customStyle="1" w:styleId="AnnotationTok" w:type="character">
    <w:name w:val="AnnotationTok"/>
    <w:basedOn w:val="VerbatimChar"/>
    <w:rPr>
      <w:rFonts w:ascii="Consolas" w:cs="Consolas" w:hAnsi="Consolas"/>
      <w:i/>
      <w:sz w:val="17"/>
      <w:szCs w:val="17"/>
      <w:color w:val="6A8759"/>
    </w:rPr>
  </w:style>
  <w:style w:customStyle="1" w:styleId="OperatorTok" w:type="character">
    <w:name w:val="OperatorTok"/>
    <w:basedOn w:val="VerbatimChar"/>
    <w:rPr>
      <w:rFonts w:ascii="Consolas" w:cs="Consolas" w:hAnsi="Consolas"/>
      <w:sz w:val="17"/>
      <w:szCs w:val="17"/>
      <w:color w:val="444444"/>
    </w:rPr>
  </w:style>
  <w:style w:customStyle="1" w:styleId="VariableTok" w:type="character">
    <w:name w:val="VariableTok"/>
    <w:basedOn w:val="VerbatimChar"/>
    <w:rPr>
      <w:rFonts w:ascii="Consolas" w:cs="Consolas" w:hAnsi="Consolas"/>
      <w:sz w:val="17"/>
      <w:szCs w:val="17"/>
      <w:color w:val="262626"/>
    </w:rPr>
  </w:style>
  <w:style w:customStyle="1" w:styleId="AttributeTok" w:type="character">
    <w:name w:val="AttributeTok"/>
    <w:basedOn w:val="VerbatimChar"/>
    <w:rPr>
      <w:rFonts w:ascii="Consolas" w:cs="Consolas" w:hAnsi="Consolas"/>
      <w:sz w:val="17"/>
      <w:szCs w:val="17"/>
      <w:color w:val="7A3E9D"/>
    </w:rPr>
  </w:style>
  <w:style w:customStyle="1" w:styleId="PreprocessorTok" w:type="character">
    <w:name w:val="PreprocessorTok"/>
    <w:basedOn w:val="VerbatimChar"/>
    <w:rPr>
      <w:rFonts w:ascii="Consolas" w:cs="Consolas" w:hAnsi="Consolas"/>
      <w:sz w:val="17"/>
      <w:szCs w:val="17"/>
      <w:color w:val="7A3E9D"/>
    </w:rPr>
  </w:style>
  <w:style w:customStyle="1" w:styleId="SpecialCharTok" w:type="character">
    <w:name w:val="SpecialCharTok"/>
    <w:basedOn w:val="VerbatimChar"/>
    <w:rPr>
      <w:rFonts w:ascii="Consolas" w:cs="Consolas" w:hAnsi="Consolas"/>
      <w:sz w:val="17"/>
      <w:szCs w:val="17"/>
      <w:color w:val="444444"/>
    </w:rPr>
  </w:style>
  <w:style w:customStyle="1" w:styleId="OtherTok" w:type="character">
    <w:name w:val="OtherTok"/>
    <w:basedOn w:val="VerbatimChar"/>
    <w:rPr>
      <w:rFonts w:ascii="Consolas" w:cs="Consolas" w:hAnsi="Consolas"/>
      <w:sz w:val="17"/>
      <w:szCs w:val="17"/>
      <w:color w:val="262626"/>
    </w:rPr>
  </w:style>
  <w:style w:customStyle="1" w:styleId="NormalTok" w:type="character">
    <w:name w:val="NormalTok"/>
    <w:basedOn w:val="VerbatimChar"/>
    <w:rPr>
      <w:rFonts w:ascii="Consolas" w:cs="Consolas" w:hAnsi="Consolas"/>
      <w:sz w:val="17"/>
      <w:szCs w:val="17"/>
      <w:color w:val="1B1B1B"/>
    </w:rPr>
  </w:style>
  <w:style w:customStyle="1" w:styleId="ExtensionTok" w:type="character">
    <w:name w:val="ExtensionTok"/>
    <w:basedOn w:val="VerbatimChar"/>
    <w:rPr>
      <w:rFonts w:ascii="Consolas" w:cs="Consolas" w:hAnsi="Consolas"/>
      <w:sz w:val="17"/>
      <w:szCs w:val="17"/>
      <w:color w:val="262626"/>
    </w:rPr>
  </w:style>
  <w:style w:customStyle="1" w:styleId="InformationTok" w:type="character">
    <w:name w:val="InformationTok"/>
    <w:basedOn w:val="VerbatimChar"/>
    <w:rPr>
      <w:rFonts w:ascii="Consolas" w:cs="Consolas" w:hAnsi="Consolas"/>
      <w:i/>
      <w:sz w:val="17"/>
      <w:szCs w:val="17"/>
      <w:color w:val="6A8759"/>
    </w:rPr>
  </w:style>
  <w:style w:customStyle="1" w:styleId="WarningTok" w:type="character">
    <w:name w:val="WarningTok"/>
    <w:basedOn w:val="VerbatimChar"/>
    <w:rPr>
      <w:rFonts w:ascii="Consolas" w:cs="Consolas" w:hAnsi="Consolas"/>
      <w:b/>
      <w:sz w:val="17"/>
      <w:szCs w:val="17"/>
      <w:color w:val="B35C00"/>
    </w:rPr>
  </w:style>
  <w:style w:customStyle="1" w:styleId="AlertTok" w:type="character">
    <w:name w:val="AlertTok"/>
    <w:basedOn w:val="VerbatimChar"/>
    <w:rPr>
      <w:rFonts w:ascii="Consolas" w:cs="Consolas" w:hAnsi="Consolas"/>
      <w:b/>
      <w:sz w:val="17"/>
      <w:szCs w:val="17"/>
      <w:color w:val="C0392B"/>
    </w:rPr>
  </w:style>
  <w:style w:customStyle="1" w:styleId="ErrorTok" w:type="character">
    <w:name w:val="ErrorTok"/>
    <w:basedOn w:val="VerbatimChar"/>
    <w:rPr>
      <w:rFonts w:ascii="Consolas" w:cs="Consolas" w:hAnsi="Consolas"/>
      <w:b/>
      <w:sz w:val="17"/>
      <w:szCs w:val="17"/>
      <w:color w:val="C0392B"/>
    </w:rPr>
  </w:style>
  <w:style w:customStyle="1" w:styleId="RegionMarkerTok" w:type="character">
    <w:name w:val="RegionMarkerTok"/>
    <w:basedOn w:val="VerbatimChar"/>
    <w:rPr>
      <w:rFonts w:ascii="Consolas" w:cs="Consolas" w:hAnsi="Consolas"/>
      <w:sz w:val="17"/>
      <w:szCs w:val="17"/>
      <w:color w:val="595959"/>
    </w:rPr>
  </w:style>
  <w:style w:styleId="BlockText" w:type="paragraph">
    <w:name w:val="Block Text"/>
    <w:basedOn w:val="BodyText"/>
    <w:qFormat/>
    <w:pPr>
      <w:ind w:left="360"/>
      <w:pBdr>
        <w:left w:color="2E74B5" w:space="10" w:sz="18" w:val="single"/>
      </w:pBdr>
      <w:spacing w:after="120" w:before="120"/>
    </w:pPr>
    <w:rPr>
      <w:rFonts w:ascii="Calibri" w:cs="Calibri" w:hAnsi="Calibri"/>
      <w:i/>
      <w:sz w:val="21"/>
      <w:szCs w:val="21"/>
      <w:color w:val="595959"/>
    </w:rPr>
  </w:style>
  <w:style w:styleId="Caption" w:type="paragraph">
    <w:name w:val="Caption"/>
    <w:basedOn w:val="Normal"/>
    <w:next w:val="BodyText"/>
    <w:qFormat/>
    <w:pPr>
      <w:spacing w:after="200" w:before="60"/>
    </w:pPr>
    <w:rPr>
      <w:rFonts w:ascii="Segoe UI" w:cs="Segoe UI" w:hAnsi="Segoe UI"/>
      <w:i/>
      <w:sz w:val="18"/>
      <w:szCs w:val="18"/>
      <w:color w:val="595959"/>
    </w:rPr>
  </w:style>
  <w:style w:styleId="ImageCaption" w:type="paragraph">
    <w:name w:val="Image Caption"/>
    <w:basedOn w:val="Caption"/>
    <w:qFormat/>
    <w:pPr>
      <w:jc w:val="center"/>
    </w:pPr>
  </w:style>
  <w:style w:styleId="TableCaption" w:type="paragraph">
    <w:name w:val="Table Caption"/>
    <w:basedOn w:val="Caption"/>
    <w:qFormat/>
  </w:style>
  <w:style w:styleId="Figure" w:type="paragraph">
    <w:name w:val="Figure"/>
    <w:basedOn w:val="Normal"/>
    <w:qFormat/>
    <w:pPr>
      <w:jc w:val="center"/>
      <w:spacing w:after="60" w:before="160"/>
    </w:pPr>
  </w:style>
  <w:style w:styleId="CaptionedFigure" w:type="paragraph">
    <w:name w:val="Captioned Figure"/>
    <w:basedOn w:val="Figure"/>
    <w:qFormat/>
  </w:style>
  <w:style w:styleId="Hyperlink" w:type="character">
    <w:name w:val="Hyperlink"/>
    <w:basedOn w:val="DefaultParagraphFont"/>
    <w:qFormat/>
    <w:rPr>
      <w:color w:val="2E74B5"/>
      <w:u w:val="single"/>
    </w:rPr>
  </w:style>
  <w:style w:styleId="FootnoteReference" w:type="character">
    <w:name w:val="Footnote Reference"/>
    <w:basedOn w:val="DefaultParagraphFont"/>
    <w:qFormat/>
    <w:rPr>
      <w:vertAlign w:val="superscript"/>
    </w:rPr>
  </w:style>
  <w:style w:styleId="FootnoteText" w:type="paragraph">
    <w:name w:val="Footnote Text"/>
    <w:basedOn w:val="Normal"/>
    <w:qFormat/>
    <w:rPr>
      <w:rFonts w:ascii="Calibri" w:cs="Calibri" w:hAnsi="Calibri"/>
      <w:sz w:val="18"/>
      <w:szCs w:val="18"/>
      <w:color w:val="595959"/>
    </w:rPr>
  </w:style>
  <w:style w:styleId="DefinitionTerm" w:type="paragraph">
    <w:name w:val="Definition Term"/>
    <w:basedOn w:val="BodyText"/>
    <w:qFormat/>
    <w:rPr>
      <w:b/>
    </w:rPr>
  </w:style>
  <w:style w:styleId="Definition" w:type="paragraph">
    <w:name w:val="Definition"/>
    <w:basedOn w:val="BodyText"/>
    <w:qFormat/>
    <w:pPr>
      <w:ind w:left="360"/>
    </w:pPr>
  </w:style>
  <w:style w:styleId="Abstract" w:type="paragraph">
    <w:name w:val="Abstract"/>
    <w:basedOn w:val="BodyText"/>
    <w:qFormat/>
  </w:style>
  <w:style w:styleId="AbstractTitle" w:type="paragraph">
    <w:name w:val="Abstract Title"/>
    <w:basedOn w:val="Heading2"/>
    <w:qFormat/>
  </w:style>
  <w:style w:styleId="Bibliography" w:type="paragraph">
    <w:name w:val="Bibliography"/>
    <w:basedOn w:val="BodyText"/>
    <w:qFormat/>
  </w:style>
  <w:style w:styleId="SectionNumber" w:type="character">
    <w:name w:val="Section Number"/>
    <w:basedOn w:val="DefaultParagraphFont"/>
    <w:qFormat/>
  </w:style>
  <w:style w:styleId="Table" w:type="table">
    <w:name w:val="Table"/>
    <w:basedOn w:val="TableNormal"/>
    <w:qFormat/>
    <w:pPr>
      <w:spacing w:after="20" w:before="20" w:line="240" w:lineRule="auto"/>
    </w:pPr>
    <w:rPr>
      <w:rFonts w:ascii="Calibri" w:cs="Calibri" w:hAnsi="Calibri"/>
      <w:sz w:val="18"/>
      <w:szCs w:val="18"/>
      <w:color w:val="262626"/>
    </w:rPr>
    <w:tblPr>
      <w:tblBorders>
        <w:top w:color="BFCEDC" w:space="0" w:sz="4" w:val="single"/>
        <w:left w:color="BFCEDC" w:space="0" w:sz="4" w:val="single"/>
        <w:bottom w:color="BFCEDC" w:space="0" w:sz="4" w:val="single"/>
        <w:right w:color="BFCEDC" w:space="0" w:sz="4" w:val="single"/>
        <w:insideH w:color="BFCEDC" w:space="0" w:sz="4" w:val="single"/>
        <w:insideV w:color="BFCEDC" w:space="0" w:sz="4" w:val="single"/>
      </w:tblBorders>
      <w:tblCellMar>
        <w:top w:type="dxa" w:w="70"/>
        <w:left w:type="dxa" w:w="110"/>
        <w:bottom w:type="dxa" w:w="70"/>
        <w:right w:type="dxa" w:w="110"/>
      </w:tblCellMar>
    </w:tblPr>
    <w:tblStylePr w:type="firstRow">
      <w:pPr>
        <w:keepNext/>
      </w:pPr>
      <w:rPr>
        <w:rFonts w:ascii="Segoe UI Semibold" w:cs="Segoe UI Semibold" w:hAnsi="Segoe UI Semibold"/>
        <w:b/>
        <w:sz w:val="18"/>
        <w:szCs w:val="18"/>
        <w:color w:val="FFFFFF"/>
      </w:rPr>
      <w:tcPr>
        <w:shd w:color="auto" w:fill="1F4E79" w:val="clear"/>
        <w:vAlign w:val="center"/>
      </w:tcPr>
    </w:tblStylePr>
    <w:tblStylePr w:type="band1Horz">
      <w:tcPr>
        <w:shd w:color="auto" w:fill="EEF3F8" w:val="clear"/>
      </w:tcPr>
    </w:tblStylePr>
  </w:style>
  <w:style w:default="1" w:styleId="TableNormal" w:type="table">
    <w:name w:val="Normal Table"/>
    <w:tblPr>
      <w:tblCellMar>
        <w:top w:type="dxa" w:w="70"/>
        <w:left w:type="dxa" w:w="110"/>
        <w:bottom w:type="dxa" w:w="70"/>
        <w:right w:type="dxa" w:w="110"/>
      </w:tblCellMar>
    </w:tbl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333" Target="http://localhost:8080" TargetMode="External" /><Relationship Type="http://schemas.openxmlformats.org/officeDocument/2006/relationships/hyperlink" Id="rId300" Target="https://mlflow.org/" TargetMode="External" /></Relationships>
</file>

<file path=word/_rels/footnotes.xml.rels><?xml version="1.0" encoding="UTF-8"?><Relationships xmlns="http://schemas.openxmlformats.org/package/2006/relationships"><Relationship Type="http://schemas.openxmlformats.org/officeDocument/2006/relationships/hyperlink" Id="rId333" Target="http://localhost:8080" TargetMode="External" /><Relationship Type="http://schemas.openxmlformats.org/officeDocument/2006/relationships/hyperlink" Id="rId300" Target="https://mlflow.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Apache Spark for Banking IT</dc:title>
  <dc:creator/>
  <dc:language>en-GB</dc:language>
  <cp:keywords/>
  <dcterms:created xsi:type="dcterms:W3CDTF">2026-09-15T16:45:00Z</dcterms:created>
  <dcterms:modified xsi:type="dcterms:W3CDTF">2026-09-15T16:45:00Z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Open source Spark 3.5 on Windows WSL2 | Trainer edition</vt:lpwstr>
  </property>
  <property fmtid="{D5CDD505-2E9C-101B-9397-08002B2CF9AE}" pid="3" name="subtitle">
    <vt:lpwstr>Complete technical reference, 19 modules</vt:lpwstr>
  </property>
</Properties>
</file>