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9B86B" w14:textId="3F35D300" w:rsidR="008F5C86" w:rsidRPr="008E0826" w:rsidRDefault="1168F933" w:rsidP="008E0826">
      <w:pPr>
        <w:rPr>
          <w:rFonts w:ascii="Arial Rounded MT Bold" w:hAnsi="Arial Rounded MT Bold"/>
          <w:b/>
          <w:color w:val="002060"/>
          <w:sz w:val="32"/>
          <w:szCs w:val="32"/>
        </w:rPr>
      </w:pPr>
      <w:r w:rsidRPr="008E0826">
        <w:rPr>
          <w:rFonts w:ascii="Arial Rounded MT Bold" w:hAnsi="Arial Rounded MT Bold"/>
          <w:b/>
          <w:color w:val="002060"/>
          <w:sz w:val="32"/>
          <w:szCs w:val="32"/>
        </w:rPr>
        <w:t>ENTREGABLES Y RUBRICAS</w:t>
      </w:r>
    </w:p>
    <w:p w14:paraId="236CBC34" w14:textId="77777777" w:rsidR="0060607B" w:rsidRPr="001E0064" w:rsidRDefault="0060607B" w:rsidP="0060607B">
      <w:pPr>
        <w:pStyle w:val="H1"/>
        <w:tabs>
          <w:tab w:val="left" w:pos="993"/>
          <w:tab w:val="left" w:pos="1701"/>
        </w:tabs>
        <w:ind w:left="0"/>
        <w:jc w:val="both"/>
        <w:rPr>
          <w:rStyle w:val="Fuerte"/>
          <w:rFonts w:ascii="Arial Rounded MT Bold" w:hAnsi="Arial Rounded MT Bold"/>
          <w:b w:val="0"/>
          <w:color w:val="002060"/>
        </w:rPr>
      </w:pPr>
    </w:p>
    <w:p w14:paraId="01F19DE5" w14:textId="42529C52" w:rsidR="00C06EF9" w:rsidRDefault="1168F933" w:rsidP="00A05EE8">
      <w:pPr>
        <w:pStyle w:val="SubSubTitle"/>
        <w:numPr>
          <w:ilvl w:val="0"/>
          <w:numId w:val="60"/>
        </w:numPr>
        <w:ind w:right="284"/>
        <w:jc w:val="both"/>
        <w:rPr>
          <w:rFonts w:ascii="Aptos" w:eastAsia="Aptos" w:hAnsi="Aptos" w:cs="Aptos"/>
          <w:sz w:val="22"/>
          <w:szCs w:val="22"/>
          <w:lang w:val="es"/>
        </w:rPr>
      </w:pPr>
      <w:r w:rsidRPr="4EC3023C">
        <w:rPr>
          <w:rStyle w:val="Fuerte"/>
          <w:rFonts w:ascii="Arial Rounded MT Bold" w:eastAsiaTheme="minorEastAsia" w:hAnsi="Arial Rounded MT Bold" w:cs="Segoe UI Light"/>
          <w:color w:val="002060"/>
          <w:sz w:val="32"/>
          <w:szCs w:val="32"/>
        </w:rPr>
        <w:t xml:space="preserve">ÁREA DE INFRAESTRUCTURA </w:t>
      </w:r>
    </w:p>
    <w:p w14:paraId="41DC32D3" w14:textId="5ACC6935" w:rsidR="4BC6A616" w:rsidRDefault="4BC6A616" w:rsidP="667D17F2">
      <w:pPr>
        <w:spacing w:after="160" w:line="276" w:lineRule="auto"/>
      </w:pPr>
      <w:r w:rsidRPr="667D17F2">
        <w:rPr>
          <w:rFonts w:ascii="Aptos" w:eastAsia="Aptos" w:hAnsi="Aptos" w:cs="Aptos"/>
          <w:b/>
          <w:bCs/>
        </w:rPr>
        <w:t xml:space="preserve">Proyecto de fin de carrera en </w:t>
      </w:r>
      <w:proofErr w:type="gramStart"/>
      <w:r w:rsidRPr="667D17F2">
        <w:rPr>
          <w:rFonts w:ascii="Aptos" w:eastAsia="Aptos" w:hAnsi="Aptos" w:cs="Aptos"/>
          <w:b/>
          <w:bCs/>
        </w:rPr>
        <w:t>el línea</w:t>
      </w:r>
      <w:proofErr w:type="gramEnd"/>
      <w:r w:rsidRPr="667D17F2">
        <w:rPr>
          <w:rFonts w:ascii="Aptos" w:eastAsia="Aptos" w:hAnsi="Aptos" w:cs="Aptos"/>
          <w:b/>
          <w:bCs/>
        </w:rPr>
        <w:t xml:space="preserve"> de infraestructura tecnológica de la carrera de ingeniería de sistemas</w:t>
      </w:r>
    </w:p>
    <w:p w14:paraId="4783DA94" w14:textId="450643C3" w:rsidR="4BC6A616" w:rsidRDefault="4BC6A616" w:rsidP="667D17F2">
      <w:pPr>
        <w:spacing w:after="160" w:line="276" w:lineRule="auto"/>
      </w:pPr>
      <w:r w:rsidRPr="667D17F2">
        <w:rPr>
          <w:b/>
          <w:bCs/>
          <w:color w:val="000000" w:themeColor="text1"/>
        </w:rPr>
        <w:t xml:space="preserve">Infraestructura </w:t>
      </w:r>
      <w:proofErr w:type="gramStart"/>
      <w:r w:rsidRPr="667D17F2">
        <w:rPr>
          <w:b/>
          <w:bCs/>
          <w:color w:val="000000" w:themeColor="text1"/>
        </w:rPr>
        <w:t>Tecnológica</w:t>
      </w:r>
      <w:r w:rsidRPr="667D17F2">
        <w:rPr>
          <w:rFonts w:ascii="Aptos Narrow" w:eastAsia="Aptos Narrow" w:hAnsi="Aptos Narrow" w:cs="Aptos Narrow"/>
          <w:color w:val="000000" w:themeColor="text1"/>
        </w:rPr>
        <w:t xml:space="preserve"> :</w:t>
      </w:r>
      <w:proofErr w:type="gramEnd"/>
      <w:r w:rsidRPr="667D17F2">
        <w:rPr>
          <w:rFonts w:ascii="Aptos Narrow" w:eastAsia="Aptos Narrow" w:hAnsi="Aptos Narrow" w:cs="Aptos Narrow"/>
          <w:color w:val="000000" w:themeColor="text1"/>
        </w:rPr>
        <w:t xml:space="preserve"> Diseña y ejecuta proyectos de infraestructura tecnológica para contribuir en la solución de problemas de la organización siguiendo estándares internacionales y presenta formalmente sus resultados demostrando una actitud ética de la ACM.</w:t>
      </w:r>
    </w:p>
    <w:p w14:paraId="4A614C0F" w14:textId="04531E8D" w:rsidR="4BC6A616" w:rsidRDefault="4BC6A616" w:rsidP="667D17F2">
      <w:pPr>
        <w:spacing w:after="160" w:line="276" w:lineRule="auto"/>
      </w:pPr>
      <w:r w:rsidRPr="667D17F2">
        <w:rPr>
          <w:rFonts w:ascii="Aptos" w:eastAsia="Aptos" w:hAnsi="Aptos" w:cs="Aptos"/>
          <w:b/>
          <w:bCs/>
          <w:lang w:val="es"/>
        </w:rPr>
        <w:t>Competencia de Infraestructura tecnológica</w:t>
      </w:r>
    </w:p>
    <w:p w14:paraId="49A8DD2F" w14:textId="1CA8CF27" w:rsidR="4BC6A616" w:rsidRDefault="4BC6A616" w:rsidP="667D17F2">
      <w:pPr>
        <w:spacing w:after="160" w:line="276" w:lineRule="auto"/>
      </w:pPr>
      <w:r w:rsidRPr="667D17F2">
        <w:rPr>
          <w:rFonts w:ascii="Segoe UI Emoji" w:eastAsia="Segoe UI Emoji" w:hAnsi="Segoe UI Emoji" w:cs="Segoe UI Emoji"/>
          <w:lang w:val="es"/>
        </w:rPr>
        <w:t>🔷</w:t>
      </w:r>
      <w:r w:rsidRPr="667D17F2">
        <w:rPr>
          <w:rFonts w:ascii="Aptos" w:eastAsia="Aptos" w:hAnsi="Aptos" w:cs="Aptos"/>
          <w:lang w:val="es"/>
        </w:rPr>
        <w:t xml:space="preserve"> C1 — (Conectividad)</w:t>
      </w:r>
    </w:p>
    <w:p w14:paraId="1F64A5E8" w14:textId="00DC84CB" w:rsidR="4BC6A616" w:rsidRDefault="4BC6A616" w:rsidP="667D17F2">
      <w:pPr>
        <w:spacing w:after="160" w:line="276" w:lineRule="auto"/>
      </w:pPr>
      <w:r w:rsidRPr="667D17F2">
        <w:rPr>
          <w:rFonts w:ascii="Aptos" w:eastAsia="Aptos" w:hAnsi="Aptos" w:cs="Aptos"/>
          <w:lang w:val="es"/>
        </w:rPr>
        <w:t>Diseña, implementa y valida infraestructuras de red organizacionales, asegurando segmentación, disponibilidad, rendimiento y cumplimiento de normas nacionales e internacionales de conectividad, garantizando transferencia segura y eficiente de la información.</w:t>
      </w:r>
    </w:p>
    <w:p w14:paraId="1A5414B8" w14:textId="4013B060" w:rsidR="4BC6A616" w:rsidRDefault="4BC6A616" w:rsidP="667D17F2">
      <w:pPr>
        <w:spacing w:after="160" w:line="276" w:lineRule="auto"/>
      </w:pPr>
      <w:r w:rsidRPr="667D17F2">
        <w:rPr>
          <w:rFonts w:ascii="Segoe UI Emoji" w:eastAsia="Segoe UI Emoji" w:hAnsi="Segoe UI Emoji" w:cs="Segoe UI Emoji"/>
          <w:lang w:val="es"/>
        </w:rPr>
        <w:t>🔷</w:t>
      </w:r>
      <w:r w:rsidRPr="667D17F2">
        <w:rPr>
          <w:rFonts w:ascii="Aptos" w:eastAsia="Aptos" w:hAnsi="Aptos" w:cs="Aptos"/>
          <w:lang w:val="es"/>
        </w:rPr>
        <w:t xml:space="preserve"> C2 — (Gestión de la Seguridad de la Información)</w:t>
      </w:r>
    </w:p>
    <w:p w14:paraId="757B3496" w14:textId="27BCCE0D" w:rsidR="4BC6A616" w:rsidRDefault="4BC6A616" w:rsidP="667D17F2">
      <w:pPr>
        <w:spacing w:after="160" w:line="276" w:lineRule="auto"/>
      </w:pPr>
      <w:r w:rsidRPr="667D17F2">
        <w:rPr>
          <w:rFonts w:ascii="Aptos" w:eastAsia="Aptos" w:hAnsi="Aptos" w:cs="Aptos"/>
          <w:lang w:val="es"/>
        </w:rPr>
        <w:t>Planifica e implementa controles de seguridad basados en estándares internacionales, asegurando protección de activos críticos, gestión de riesgos, continuidad operativa, monitoreo permanente y mejora continua conforme a marcos como ISO 27001 y NIST.</w:t>
      </w:r>
    </w:p>
    <w:p w14:paraId="17FD5AF9" w14:textId="12B37297" w:rsidR="4BC6A616" w:rsidRDefault="4BC6A616" w:rsidP="667D17F2">
      <w:pPr>
        <w:spacing w:after="160" w:line="276" w:lineRule="auto"/>
      </w:pPr>
      <w:r w:rsidRPr="667D17F2">
        <w:rPr>
          <w:rFonts w:ascii="Segoe UI Emoji" w:eastAsia="Segoe UI Emoji" w:hAnsi="Segoe UI Emoji" w:cs="Segoe UI Emoji"/>
          <w:lang w:val="es"/>
        </w:rPr>
        <w:t>🔷</w:t>
      </w:r>
      <w:r w:rsidRPr="667D17F2">
        <w:rPr>
          <w:rFonts w:ascii="Aptos" w:eastAsia="Aptos" w:hAnsi="Aptos" w:cs="Aptos"/>
          <w:lang w:val="es"/>
        </w:rPr>
        <w:t xml:space="preserve"> C3 — (Implementación de Centro de Datos)</w:t>
      </w:r>
    </w:p>
    <w:p w14:paraId="36FB9419" w14:textId="0AD06672" w:rsidR="4BC6A616" w:rsidRDefault="69AC7188" w:rsidP="2465C126">
      <w:pPr>
        <w:spacing w:after="160" w:line="276" w:lineRule="auto"/>
        <w:rPr>
          <w:rFonts w:ascii="Aptos" w:eastAsia="Aptos" w:hAnsi="Aptos" w:cs="Aptos"/>
          <w:b/>
          <w:bCs/>
        </w:rPr>
      </w:pPr>
      <w:r w:rsidRPr="2465C126">
        <w:rPr>
          <w:rFonts w:ascii="Aptos" w:eastAsia="Aptos" w:hAnsi="Aptos" w:cs="Aptos"/>
        </w:rPr>
        <w:t xml:space="preserve">Diseña y despliega servicios de infraestructura y centro de datos, integrando virtualización, almacenamiento, alta disponibilidad y monitoreo, garantizando soporte tecnológico confiable para los objetivos estratégicos de la </w:t>
      </w:r>
      <w:proofErr w:type="gramStart"/>
      <w:r w:rsidRPr="2465C126">
        <w:rPr>
          <w:rFonts w:ascii="Aptos" w:eastAsia="Aptos" w:hAnsi="Aptos" w:cs="Aptos"/>
        </w:rPr>
        <w:t>organización.</w:t>
      </w:r>
      <w:r w:rsidR="3F403C39" w:rsidRPr="2465C126">
        <w:rPr>
          <w:rFonts w:ascii="Aptos" w:eastAsia="Aptos" w:hAnsi="Aptos" w:cs="Aptos"/>
          <w:b/>
          <w:bCs/>
        </w:rPr>
        <w:t>|</w:t>
      </w:r>
      <w:proofErr w:type="gramEnd"/>
    </w:p>
    <w:p w14:paraId="21AEE53E" w14:textId="07097616" w:rsidR="4BC6A616" w:rsidRDefault="4BC6A616" w:rsidP="2465C126">
      <w:pPr>
        <w:spacing w:after="160" w:line="276" w:lineRule="auto"/>
        <w:rPr>
          <w:rFonts w:ascii="Aptos" w:eastAsia="Aptos" w:hAnsi="Aptos" w:cs="Aptos"/>
          <w:lang w:val="es"/>
        </w:rPr>
      </w:pPr>
    </w:p>
    <w:p w14:paraId="066EF21E" w14:textId="11F112AB" w:rsidR="4BC6A616" w:rsidRDefault="4BC6A616" w:rsidP="667D17F2">
      <w:pPr>
        <w:spacing w:after="160" w:line="276" w:lineRule="auto"/>
      </w:pPr>
      <w:r w:rsidRPr="667D17F2">
        <w:rPr>
          <w:rFonts w:ascii="Aptos" w:eastAsia="Aptos" w:hAnsi="Aptos" w:cs="Aptos"/>
        </w:rPr>
        <w:t xml:space="preserve">Semestre </w:t>
      </w:r>
      <w:proofErr w:type="gramStart"/>
      <w:r w:rsidRPr="667D17F2">
        <w:rPr>
          <w:rFonts w:ascii="Aptos" w:eastAsia="Aptos" w:hAnsi="Aptos" w:cs="Aptos"/>
        </w:rPr>
        <w:t>1 :</w:t>
      </w:r>
      <w:proofErr w:type="gramEnd"/>
      <w:r w:rsidRPr="667D17F2">
        <w:rPr>
          <w:rFonts w:ascii="Aptos" w:eastAsia="Aptos" w:hAnsi="Aptos" w:cs="Aptos"/>
        </w:rPr>
        <w:t xml:space="preserve"> Marzo – Junio</w:t>
      </w:r>
    </w:p>
    <w:p w14:paraId="130CFF4B" w14:textId="349F0115" w:rsidR="4BC6A616" w:rsidRDefault="4BC6A616" w:rsidP="667D17F2">
      <w:pPr>
        <w:spacing w:after="160" w:line="276" w:lineRule="auto"/>
      </w:pPr>
      <w:r w:rsidRPr="667D17F2">
        <w:rPr>
          <w:rFonts w:ascii="Aptos" w:eastAsia="Aptos" w:hAnsi="Aptos" w:cs="Aptos"/>
          <w:lang w:val="es"/>
        </w:rPr>
        <w:t>El producto final de este semestre tiene lo siguiente:</w:t>
      </w:r>
    </w:p>
    <w:p w14:paraId="68BD976B" w14:textId="0B0BCBCB" w:rsidR="4BC6A616" w:rsidRDefault="4BC6A616" w:rsidP="667D17F2">
      <w:pPr>
        <w:spacing w:after="160" w:line="276" w:lineRule="auto"/>
      </w:pPr>
      <w:r w:rsidRPr="667D17F2">
        <w:rPr>
          <w:rFonts w:ascii="Aptos" w:eastAsia="Aptos" w:hAnsi="Aptos" w:cs="Aptos"/>
          <w:b/>
          <w:bCs/>
        </w:rPr>
        <w:t>C1.1 Diseño de red:</w:t>
      </w:r>
      <w:r w:rsidRPr="667D17F2">
        <w:rPr>
          <w:rFonts w:ascii="Aptos" w:eastAsia="Aptos" w:hAnsi="Aptos" w:cs="Aptos"/>
        </w:rPr>
        <w:t xml:space="preserve"> Levanta requerimientos técnicos y de negocio, Diseña topología lógica y física adecuada, Aplica segmentación (VLAN, DMZ, </w:t>
      </w:r>
      <w:proofErr w:type="spellStart"/>
      <w:r w:rsidRPr="667D17F2">
        <w:rPr>
          <w:rFonts w:ascii="Aptos" w:eastAsia="Aptos" w:hAnsi="Aptos" w:cs="Aptos"/>
        </w:rPr>
        <w:t>subnetting</w:t>
      </w:r>
      <w:proofErr w:type="spellEnd"/>
      <w:r w:rsidRPr="667D17F2">
        <w:rPr>
          <w:rFonts w:ascii="Aptos" w:eastAsia="Aptos" w:hAnsi="Aptos" w:cs="Aptos"/>
        </w:rPr>
        <w:t>), Incorpora redundancia y alta disponibilidad.</w:t>
      </w:r>
    </w:p>
    <w:p w14:paraId="3798982C" w14:textId="353D1542" w:rsidR="4BC6A616" w:rsidRDefault="4BC6A616" w:rsidP="667D17F2">
      <w:pPr>
        <w:spacing w:after="160" w:line="276" w:lineRule="auto"/>
      </w:pPr>
      <w:r w:rsidRPr="667D17F2">
        <w:rPr>
          <w:rFonts w:ascii="Aptos" w:eastAsia="Aptos" w:hAnsi="Aptos" w:cs="Aptos"/>
          <w:b/>
          <w:bCs/>
          <w:lang w:val="es"/>
        </w:rPr>
        <w:t>C2.1 Planificación:</w:t>
      </w:r>
      <w:r w:rsidRPr="667D17F2">
        <w:rPr>
          <w:rFonts w:ascii="Aptos" w:eastAsia="Aptos" w:hAnsi="Aptos" w:cs="Aptos"/>
          <w:lang w:val="es"/>
        </w:rPr>
        <w:t xml:space="preserve"> Identifica activos críticos, Realiza análisis de riesgos (ISO 27005 / NIST), Define políticas de seguridad, Establece roles y responsabilidades.</w:t>
      </w:r>
    </w:p>
    <w:p w14:paraId="41BDCFF9" w14:textId="5FA13F00" w:rsidR="4BC6A616" w:rsidRDefault="4BC6A616" w:rsidP="667D17F2">
      <w:pPr>
        <w:spacing w:after="160" w:line="276" w:lineRule="auto"/>
      </w:pPr>
      <w:r w:rsidRPr="667D17F2">
        <w:rPr>
          <w:rFonts w:ascii="Aptos" w:eastAsia="Aptos" w:hAnsi="Aptos" w:cs="Aptos"/>
          <w:b/>
          <w:bCs/>
        </w:rPr>
        <w:t>C3.1 Diseño de centro de datos</w:t>
      </w:r>
      <w:r w:rsidRPr="667D17F2">
        <w:rPr>
          <w:rFonts w:ascii="Aptos" w:eastAsia="Aptos" w:hAnsi="Aptos" w:cs="Aptos"/>
        </w:rPr>
        <w:t xml:space="preserve">: Define arquitectura (Tier I–IV, </w:t>
      </w:r>
      <w:proofErr w:type="spellStart"/>
      <w:r w:rsidRPr="667D17F2">
        <w:rPr>
          <w:rFonts w:ascii="Aptos" w:eastAsia="Aptos" w:hAnsi="Aptos" w:cs="Aptos"/>
        </w:rPr>
        <w:t>Uptime</w:t>
      </w:r>
      <w:proofErr w:type="spellEnd"/>
      <w:r w:rsidRPr="667D17F2">
        <w:rPr>
          <w:rFonts w:ascii="Aptos" w:eastAsia="Aptos" w:hAnsi="Aptos" w:cs="Aptos"/>
        </w:rPr>
        <w:t xml:space="preserve"> </w:t>
      </w:r>
      <w:proofErr w:type="spellStart"/>
      <w:r w:rsidRPr="667D17F2">
        <w:rPr>
          <w:rFonts w:ascii="Aptos" w:eastAsia="Aptos" w:hAnsi="Aptos" w:cs="Aptos"/>
        </w:rPr>
        <w:t>Institute</w:t>
      </w:r>
      <w:proofErr w:type="spellEnd"/>
      <w:r w:rsidRPr="667D17F2">
        <w:rPr>
          <w:rFonts w:ascii="Aptos" w:eastAsia="Aptos" w:hAnsi="Aptos" w:cs="Aptos"/>
        </w:rPr>
        <w:t xml:space="preserve">), Diseña </w:t>
      </w:r>
      <w:proofErr w:type="spellStart"/>
      <w:r w:rsidRPr="667D17F2">
        <w:rPr>
          <w:rFonts w:ascii="Aptos" w:eastAsia="Aptos" w:hAnsi="Aptos" w:cs="Aptos"/>
        </w:rPr>
        <w:t>layout</w:t>
      </w:r>
      <w:proofErr w:type="spellEnd"/>
      <w:r w:rsidRPr="667D17F2">
        <w:rPr>
          <w:rFonts w:ascii="Aptos" w:eastAsia="Aptos" w:hAnsi="Aptos" w:cs="Aptos"/>
        </w:rPr>
        <w:t xml:space="preserve"> físico, Dimensiona capacidad (CPU, RAM, almacenamiento), Incorpora virtualización o </w:t>
      </w:r>
      <w:proofErr w:type="spellStart"/>
      <w:r w:rsidRPr="667D17F2">
        <w:rPr>
          <w:rFonts w:ascii="Aptos" w:eastAsia="Aptos" w:hAnsi="Aptos" w:cs="Aptos"/>
        </w:rPr>
        <w:t>cloud</w:t>
      </w:r>
      <w:proofErr w:type="spellEnd"/>
      <w:r w:rsidRPr="667D17F2">
        <w:rPr>
          <w:rFonts w:ascii="Aptos" w:eastAsia="Aptos" w:hAnsi="Aptos" w:cs="Aptos"/>
        </w:rPr>
        <w:t xml:space="preserve"> híbrido.</w:t>
      </w:r>
    </w:p>
    <w:p w14:paraId="7E979B48" w14:textId="15F1CD81" w:rsidR="4BC6A616" w:rsidRDefault="4BC6A616" w:rsidP="667D17F2">
      <w:pPr>
        <w:spacing w:after="160" w:line="276" w:lineRule="auto"/>
      </w:pPr>
      <w:r w:rsidRPr="667D17F2">
        <w:rPr>
          <w:rFonts w:ascii="Aptos" w:eastAsia="Aptos" w:hAnsi="Aptos" w:cs="Aptos"/>
        </w:rPr>
        <w:lastRenderedPageBreak/>
        <w:t xml:space="preserve">Semestre </w:t>
      </w:r>
      <w:proofErr w:type="gramStart"/>
      <w:r w:rsidRPr="667D17F2">
        <w:rPr>
          <w:rFonts w:ascii="Aptos" w:eastAsia="Aptos" w:hAnsi="Aptos" w:cs="Aptos"/>
        </w:rPr>
        <w:t>2 :</w:t>
      </w:r>
      <w:proofErr w:type="gramEnd"/>
      <w:r w:rsidRPr="667D17F2">
        <w:rPr>
          <w:rFonts w:ascii="Aptos" w:eastAsia="Aptos" w:hAnsi="Aptos" w:cs="Aptos"/>
        </w:rPr>
        <w:t xml:space="preserve"> Agosto – noviembre</w:t>
      </w:r>
    </w:p>
    <w:p w14:paraId="2CFFC5BA" w14:textId="6D04E68D" w:rsidR="4BC6A616" w:rsidRDefault="4BC6A616" w:rsidP="667D17F2">
      <w:pPr>
        <w:spacing w:after="160" w:line="276" w:lineRule="auto"/>
      </w:pPr>
      <w:r w:rsidRPr="667D17F2">
        <w:rPr>
          <w:rFonts w:ascii="Aptos" w:eastAsia="Aptos" w:hAnsi="Aptos" w:cs="Aptos"/>
          <w:lang w:val="es"/>
        </w:rPr>
        <w:t>El producto final de este semestre tiene lo siguiente:</w:t>
      </w:r>
    </w:p>
    <w:p w14:paraId="55AB79B8" w14:textId="7BFCCC52" w:rsidR="4BC6A616" w:rsidRDefault="4BC6A616" w:rsidP="667D17F2">
      <w:pPr>
        <w:spacing w:after="160" w:line="276" w:lineRule="auto"/>
      </w:pPr>
      <w:r w:rsidRPr="667D17F2">
        <w:rPr>
          <w:rFonts w:ascii="Aptos" w:eastAsia="Aptos" w:hAnsi="Aptos" w:cs="Aptos"/>
          <w:b/>
          <w:bCs/>
        </w:rPr>
        <w:t>C1.2 Implementación:</w:t>
      </w:r>
      <w:r w:rsidRPr="667D17F2">
        <w:rPr>
          <w:rFonts w:ascii="Aptos" w:eastAsia="Aptos" w:hAnsi="Aptos" w:cs="Aptos"/>
        </w:rPr>
        <w:t xml:space="preserve"> Configura correctamente dispositivos (switch, </w:t>
      </w:r>
      <w:proofErr w:type="spellStart"/>
      <w:r w:rsidRPr="667D17F2">
        <w:rPr>
          <w:rFonts w:ascii="Aptos" w:eastAsia="Aptos" w:hAnsi="Aptos" w:cs="Aptos"/>
        </w:rPr>
        <w:t>router</w:t>
      </w:r>
      <w:proofErr w:type="spellEnd"/>
      <w:r w:rsidRPr="667D17F2">
        <w:rPr>
          <w:rFonts w:ascii="Aptos" w:eastAsia="Aptos" w:hAnsi="Aptos" w:cs="Aptos"/>
        </w:rPr>
        <w:t>, firewall). Implementa direccionamiento IP estructurado,</w:t>
      </w:r>
    </w:p>
    <w:p w14:paraId="756B4592" w14:textId="47BAE693" w:rsidR="4BC6A616" w:rsidRDefault="4BC6A616" w:rsidP="667D17F2">
      <w:pPr>
        <w:spacing w:after="160" w:line="276" w:lineRule="auto"/>
      </w:pPr>
      <w:r w:rsidRPr="667D17F2">
        <w:rPr>
          <w:rFonts w:ascii="Aptos" w:eastAsia="Aptos" w:hAnsi="Aptos" w:cs="Aptos"/>
        </w:rPr>
        <w:t xml:space="preserve">Configura </w:t>
      </w:r>
      <w:proofErr w:type="spellStart"/>
      <w:r w:rsidRPr="667D17F2">
        <w:rPr>
          <w:rFonts w:ascii="Aptos" w:eastAsia="Aptos" w:hAnsi="Aptos" w:cs="Aptos"/>
        </w:rPr>
        <w:t>routing</w:t>
      </w:r>
      <w:proofErr w:type="spellEnd"/>
      <w:r w:rsidRPr="667D17F2">
        <w:rPr>
          <w:rFonts w:ascii="Aptos" w:eastAsia="Aptos" w:hAnsi="Aptos" w:cs="Aptos"/>
        </w:rPr>
        <w:t xml:space="preserve"> (estático/dinámico), Implementa controles de acceso (ACL), Cumple estándares (TIA/EIA, IEEE 802.x, ISO/IEC 11801).</w:t>
      </w:r>
    </w:p>
    <w:p w14:paraId="71EEC9CB" w14:textId="064D1FC1" w:rsidR="4BC6A616" w:rsidRDefault="4BC6A616" w:rsidP="667D17F2">
      <w:pPr>
        <w:spacing w:after="160" w:line="276" w:lineRule="auto"/>
      </w:pPr>
      <w:r w:rsidRPr="667D17F2">
        <w:rPr>
          <w:rFonts w:ascii="Aptos" w:eastAsia="Aptos" w:hAnsi="Aptos" w:cs="Aptos"/>
          <w:b/>
          <w:bCs/>
        </w:rPr>
        <w:t xml:space="preserve">C1.3 </w:t>
      </w:r>
      <w:proofErr w:type="spellStart"/>
      <w:r w:rsidRPr="667D17F2">
        <w:rPr>
          <w:rFonts w:ascii="Aptos" w:eastAsia="Aptos" w:hAnsi="Aptos" w:cs="Aptos"/>
          <w:b/>
          <w:bCs/>
        </w:rPr>
        <w:t>Testing</w:t>
      </w:r>
      <w:proofErr w:type="spellEnd"/>
      <w:r w:rsidRPr="667D17F2">
        <w:rPr>
          <w:rFonts w:ascii="Aptos" w:eastAsia="Aptos" w:hAnsi="Aptos" w:cs="Aptos"/>
          <w:b/>
          <w:bCs/>
        </w:rPr>
        <w:t xml:space="preserve"> y control:</w:t>
      </w:r>
      <w:r w:rsidRPr="667D17F2">
        <w:rPr>
          <w:rFonts w:ascii="Aptos" w:eastAsia="Aptos" w:hAnsi="Aptos" w:cs="Aptos"/>
        </w:rPr>
        <w:t xml:space="preserve"> Ejecuta pruebas de conectividad y rendimiento, Mide latencia, pérdida de paquetes y </w:t>
      </w:r>
      <w:proofErr w:type="spellStart"/>
      <w:r w:rsidRPr="667D17F2">
        <w:rPr>
          <w:rFonts w:ascii="Aptos" w:eastAsia="Aptos" w:hAnsi="Aptos" w:cs="Aptos"/>
        </w:rPr>
        <w:t>throughput</w:t>
      </w:r>
      <w:proofErr w:type="spellEnd"/>
      <w:r w:rsidRPr="667D17F2">
        <w:rPr>
          <w:rFonts w:ascii="Aptos" w:eastAsia="Aptos" w:hAnsi="Aptos" w:cs="Aptos"/>
        </w:rPr>
        <w:t>, Documenta incidencias y acciones correctivas, Implementa monitoreo (SNMP, logs).</w:t>
      </w:r>
    </w:p>
    <w:p w14:paraId="457F20A8" w14:textId="050B0F00" w:rsidR="4BC6A616" w:rsidRDefault="4BC6A616" w:rsidP="667D17F2">
      <w:pPr>
        <w:spacing w:after="160" w:line="276" w:lineRule="auto"/>
      </w:pPr>
      <w:r w:rsidRPr="667D17F2">
        <w:rPr>
          <w:rFonts w:ascii="Aptos" w:eastAsia="Aptos" w:hAnsi="Aptos" w:cs="Aptos"/>
          <w:b/>
          <w:bCs/>
        </w:rPr>
        <w:t xml:space="preserve">C2.2 Implementación de controles: </w:t>
      </w:r>
      <w:r w:rsidRPr="667D17F2">
        <w:rPr>
          <w:rFonts w:ascii="Aptos" w:eastAsia="Aptos" w:hAnsi="Aptos" w:cs="Aptos"/>
        </w:rPr>
        <w:t xml:space="preserve">Implementa controles técnicos (IAM, cifrado, firewall, </w:t>
      </w:r>
      <w:proofErr w:type="spellStart"/>
      <w:r w:rsidRPr="667D17F2">
        <w:rPr>
          <w:rFonts w:ascii="Aptos" w:eastAsia="Aptos" w:hAnsi="Aptos" w:cs="Aptos"/>
        </w:rPr>
        <w:t>backup</w:t>
      </w:r>
      <w:proofErr w:type="spellEnd"/>
      <w:r w:rsidRPr="667D17F2">
        <w:rPr>
          <w:rFonts w:ascii="Aptos" w:eastAsia="Aptos" w:hAnsi="Aptos" w:cs="Aptos"/>
        </w:rPr>
        <w:t>), Aplica principio de mínimo privilegio, Gestiona parches y actualizaciones, Implementa planes de continuidad.</w:t>
      </w:r>
    </w:p>
    <w:p w14:paraId="1CF2D839" w14:textId="453F55FC" w:rsidR="4BC6A616" w:rsidRDefault="4BC6A616" w:rsidP="667D17F2">
      <w:pPr>
        <w:spacing w:after="160" w:line="276" w:lineRule="auto"/>
      </w:pPr>
      <w:r w:rsidRPr="667D17F2">
        <w:rPr>
          <w:rFonts w:ascii="Aptos" w:eastAsia="Aptos" w:hAnsi="Aptos" w:cs="Aptos"/>
          <w:b/>
          <w:bCs/>
        </w:rPr>
        <w:t xml:space="preserve">C2.3 Monitoreo y mejora: </w:t>
      </w:r>
      <w:r w:rsidRPr="667D17F2">
        <w:rPr>
          <w:rFonts w:ascii="Aptos" w:eastAsia="Aptos" w:hAnsi="Aptos" w:cs="Aptos"/>
        </w:rPr>
        <w:t xml:space="preserve">Define </w:t>
      </w:r>
      <w:proofErr w:type="spellStart"/>
      <w:r w:rsidRPr="667D17F2">
        <w:rPr>
          <w:rFonts w:ascii="Aptos" w:eastAsia="Aptos" w:hAnsi="Aptos" w:cs="Aptos"/>
        </w:rPr>
        <w:t>KPIs</w:t>
      </w:r>
      <w:proofErr w:type="spellEnd"/>
      <w:r w:rsidRPr="667D17F2">
        <w:rPr>
          <w:rFonts w:ascii="Aptos" w:eastAsia="Aptos" w:hAnsi="Aptos" w:cs="Aptos"/>
        </w:rPr>
        <w:t xml:space="preserve"> de seguridad, Implementa registro y auditoría, Evalúa vulnerabilidades, Propone mejoras continuas.</w:t>
      </w:r>
    </w:p>
    <w:p w14:paraId="77EF7EB0" w14:textId="437E9E31" w:rsidR="4BC6A616" w:rsidRDefault="4BC6A616" w:rsidP="667D17F2">
      <w:pPr>
        <w:spacing w:after="160" w:line="276" w:lineRule="auto"/>
      </w:pPr>
      <w:r w:rsidRPr="667D17F2">
        <w:rPr>
          <w:rFonts w:ascii="Aptos" w:eastAsia="Aptos" w:hAnsi="Aptos" w:cs="Aptos"/>
          <w:b/>
          <w:bCs/>
          <w:lang w:val="es"/>
        </w:rPr>
        <w:t>C2.4 Ética ACM:</w:t>
      </w:r>
      <w:r w:rsidRPr="667D17F2">
        <w:rPr>
          <w:rFonts w:ascii="Aptos" w:eastAsia="Aptos" w:hAnsi="Aptos" w:cs="Aptos"/>
          <w:lang w:val="es"/>
        </w:rPr>
        <w:t xml:space="preserve"> Respeta confidencialidad, Cumple normativa de protección de datos, Evalúa impacto social y legal de decisiones técnicas.</w:t>
      </w:r>
    </w:p>
    <w:p w14:paraId="66F0CCC4" w14:textId="4670231B" w:rsidR="4BC6A616" w:rsidRDefault="4BC6A616" w:rsidP="667D17F2">
      <w:pPr>
        <w:spacing w:after="160" w:line="276" w:lineRule="auto"/>
      </w:pPr>
      <w:r w:rsidRPr="667D17F2">
        <w:rPr>
          <w:rFonts w:ascii="Aptos" w:eastAsia="Aptos" w:hAnsi="Aptos" w:cs="Aptos"/>
          <w:b/>
          <w:bCs/>
          <w:lang w:val="es"/>
        </w:rPr>
        <w:t xml:space="preserve">C3.2 Implementación: </w:t>
      </w:r>
      <w:r w:rsidRPr="667D17F2">
        <w:rPr>
          <w:rFonts w:ascii="Aptos" w:eastAsia="Aptos" w:hAnsi="Aptos" w:cs="Aptos"/>
          <w:lang w:val="es"/>
        </w:rPr>
        <w:t>Configura servidores físicos o virtuales, Implementa servicios (AD, DNS, Web, BD), Configura almacenamiento (RAID, SAN, NAS), Implementa políticas de respaldo.</w:t>
      </w:r>
    </w:p>
    <w:p w14:paraId="39C83A11" w14:textId="5A792CEB" w:rsidR="4BC6A616" w:rsidRDefault="4BC6A616" w:rsidP="667D17F2">
      <w:pPr>
        <w:spacing w:after="160" w:line="276" w:lineRule="auto"/>
      </w:pPr>
      <w:r w:rsidRPr="667D17F2">
        <w:rPr>
          <w:rFonts w:ascii="Aptos" w:eastAsia="Aptos" w:hAnsi="Aptos" w:cs="Aptos"/>
          <w:b/>
          <w:bCs/>
          <w:lang w:val="es"/>
        </w:rPr>
        <w:t>C3.3 Control y operación:</w:t>
      </w:r>
      <w:r w:rsidRPr="667D17F2">
        <w:rPr>
          <w:rFonts w:ascii="Aptos" w:eastAsia="Aptos" w:hAnsi="Aptos" w:cs="Aptos"/>
          <w:lang w:val="es"/>
        </w:rPr>
        <w:t xml:space="preserve"> Define SLA, Implementa monitoreo de infraestructura, Documenta procedimientos operativos, Evalúa eficiencia energética y disponibilidad.</w:t>
      </w:r>
    </w:p>
    <w:p w14:paraId="51B08F30" w14:textId="5617D70B" w:rsidR="4BC6A616" w:rsidRDefault="4BC6A616" w:rsidP="667D17F2">
      <w:pPr>
        <w:spacing w:after="160" w:line="276" w:lineRule="auto"/>
      </w:pPr>
      <w:r w:rsidRPr="667D17F2">
        <w:rPr>
          <w:rFonts w:ascii="Aptos" w:eastAsia="Aptos" w:hAnsi="Aptos" w:cs="Aptos"/>
          <w:lang w:val="es"/>
        </w:rPr>
        <w:t xml:space="preserve"> </w:t>
      </w:r>
    </w:p>
    <w:p w14:paraId="7E428979" w14:textId="470CDE38" w:rsidR="4BC6A616" w:rsidRDefault="4BC6A616" w:rsidP="667D17F2">
      <w:pPr>
        <w:spacing w:after="160" w:line="276" w:lineRule="auto"/>
      </w:pPr>
      <w:r w:rsidRPr="667D17F2">
        <w:rPr>
          <w:rFonts w:ascii="Aptos" w:eastAsia="Aptos" w:hAnsi="Aptos" w:cs="Aptos"/>
          <w:b/>
          <w:bCs/>
          <w:lang w:val="es"/>
        </w:rPr>
        <w:t>Entregable 1: Diseño de Red (Alineado con C1.1)</w:t>
      </w:r>
    </w:p>
    <w:p w14:paraId="4C7B1AAC" w14:textId="33BE08B0" w:rsidR="4BC6A616" w:rsidRDefault="4BC6A616" w:rsidP="667D17F2">
      <w:pPr>
        <w:spacing w:after="160" w:line="276" w:lineRule="auto"/>
      </w:pPr>
      <w:r w:rsidRPr="667D17F2">
        <w:rPr>
          <w:rFonts w:ascii="Aptos" w:eastAsia="Aptos" w:hAnsi="Aptos" w:cs="Aptos"/>
          <w:b/>
          <w:bCs/>
          <w:lang w:val="es"/>
        </w:rPr>
        <w:t>Descripción</w:t>
      </w:r>
      <w:r w:rsidRPr="667D17F2">
        <w:rPr>
          <w:rFonts w:ascii="Aptos" w:eastAsia="Aptos" w:hAnsi="Aptos" w:cs="Aptos"/>
          <w:lang w:val="es"/>
        </w:rPr>
        <w:t>: Documento que incluye levantamiento de requerimientos, diseño de topología lógica y física, segmentación y redundancia.</w:t>
      </w:r>
    </w:p>
    <w:p w14:paraId="085B589D" w14:textId="7AB18794" w:rsidR="4BC6A616" w:rsidRDefault="4BC6A616" w:rsidP="667D17F2">
      <w:pPr>
        <w:spacing w:after="160" w:line="276" w:lineRule="auto"/>
      </w:pPr>
      <w:r w:rsidRPr="667D17F2">
        <w:rPr>
          <w:rFonts w:ascii="Aptos" w:eastAsia="Aptos" w:hAnsi="Aptos" w:cs="Aptos"/>
          <w:b/>
          <w:bCs/>
          <w:lang w:val="es"/>
        </w:rPr>
        <w:t>Plantilla del Producto</w:t>
      </w:r>
      <w:r w:rsidRPr="667D17F2">
        <w:rPr>
          <w:rFonts w:ascii="Aptos" w:eastAsia="Aptos" w:hAnsi="Aptos" w:cs="Aptos"/>
          <w:lang w:val="es"/>
        </w:rPr>
        <w:t xml:space="preserve"> (Formato sugerido: Documento Word/PDF de 15-20 páginas, con secciones claras y diagramas):</w:t>
      </w:r>
    </w:p>
    <w:p w14:paraId="4497C973" w14:textId="0075208F" w:rsidR="4BC6A616" w:rsidRDefault="4BC6A616" w:rsidP="00A05EE8">
      <w:pPr>
        <w:pStyle w:val="Prrafodelista"/>
        <w:numPr>
          <w:ilvl w:val="0"/>
          <w:numId w:val="91"/>
        </w:numPr>
        <w:spacing w:after="0" w:line="276" w:lineRule="auto"/>
        <w:rPr>
          <w:rFonts w:ascii="Aptos" w:eastAsia="Aptos" w:hAnsi="Aptos" w:cs="Aptos"/>
          <w:lang w:val="es"/>
        </w:rPr>
      </w:pPr>
      <w:r w:rsidRPr="667D17F2">
        <w:rPr>
          <w:rFonts w:ascii="Aptos" w:eastAsia="Aptos" w:hAnsi="Aptos" w:cs="Aptos"/>
          <w:b/>
          <w:bCs/>
          <w:lang w:val="es"/>
        </w:rPr>
        <w:t>Portada</w:t>
      </w:r>
      <w:r w:rsidRPr="667D17F2">
        <w:rPr>
          <w:rFonts w:ascii="Aptos" w:eastAsia="Aptos" w:hAnsi="Aptos" w:cs="Aptos"/>
          <w:lang w:val="es"/>
        </w:rPr>
        <w:t>: Título, nombre del estudiante, semestre, fecha.</w:t>
      </w:r>
    </w:p>
    <w:p w14:paraId="2C1A601A" w14:textId="06F7DE4B" w:rsidR="4BC6A616" w:rsidRDefault="4BC6A616" w:rsidP="00A05EE8">
      <w:pPr>
        <w:pStyle w:val="Prrafodelista"/>
        <w:numPr>
          <w:ilvl w:val="0"/>
          <w:numId w:val="91"/>
        </w:numPr>
        <w:spacing w:after="0" w:line="276" w:lineRule="auto"/>
        <w:rPr>
          <w:rFonts w:ascii="Aptos" w:eastAsia="Aptos" w:hAnsi="Aptos" w:cs="Aptos"/>
          <w:lang w:val="es"/>
        </w:rPr>
      </w:pPr>
      <w:r w:rsidRPr="667D17F2">
        <w:rPr>
          <w:rFonts w:ascii="Aptos" w:eastAsia="Aptos" w:hAnsi="Aptos" w:cs="Aptos"/>
          <w:b/>
          <w:bCs/>
          <w:lang w:val="es"/>
        </w:rPr>
        <w:t>Resumen Ejecutivo</w:t>
      </w:r>
      <w:r w:rsidRPr="667D17F2">
        <w:rPr>
          <w:rFonts w:ascii="Aptos" w:eastAsia="Aptos" w:hAnsi="Aptos" w:cs="Aptos"/>
          <w:lang w:val="es"/>
        </w:rPr>
        <w:t>: 1 página resumiendo el diseño.</w:t>
      </w:r>
    </w:p>
    <w:p w14:paraId="3A0C6B22" w14:textId="603E44CC" w:rsidR="4BC6A616" w:rsidRDefault="4BC6A616" w:rsidP="00A05EE8">
      <w:pPr>
        <w:pStyle w:val="Prrafodelista"/>
        <w:numPr>
          <w:ilvl w:val="0"/>
          <w:numId w:val="91"/>
        </w:numPr>
        <w:spacing w:after="0" w:line="276" w:lineRule="auto"/>
        <w:rPr>
          <w:rFonts w:ascii="Aptos" w:eastAsia="Aptos" w:hAnsi="Aptos" w:cs="Aptos"/>
          <w:lang w:val="es"/>
        </w:rPr>
      </w:pPr>
      <w:r w:rsidRPr="667D17F2">
        <w:rPr>
          <w:rFonts w:ascii="Aptos" w:eastAsia="Aptos" w:hAnsi="Aptos" w:cs="Aptos"/>
          <w:b/>
          <w:bCs/>
          <w:lang w:val="es"/>
        </w:rPr>
        <w:t>Sección 1: Levantamiento de Requerimientos</w:t>
      </w:r>
      <w:r w:rsidRPr="667D17F2">
        <w:rPr>
          <w:rFonts w:ascii="Aptos" w:eastAsia="Aptos" w:hAnsi="Aptos" w:cs="Aptos"/>
          <w:lang w:val="es"/>
        </w:rPr>
        <w:t xml:space="preserve"> (Técnicos: ancho de banda, usuarios; De negocio: objetivos organizacionales).</w:t>
      </w:r>
    </w:p>
    <w:p w14:paraId="4A388B6C" w14:textId="56A6781B" w:rsidR="4BC6A616" w:rsidRDefault="4BC6A616" w:rsidP="00A05EE8">
      <w:pPr>
        <w:pStyle w:val="Prrafodelista"/>
        <w:numPr>
          <w:ilvl w:val="0"/>
          <w:numId w:val="91"/>
        </w:numPr>
        <w:spacing w:after="0" w:line="276" w:lineRule="auto"/>
        <w:rPr>
          <w:rFonts w:ascii="Aptos" w:eastAsia="Aptos" w:hAnsi="Aptos" w:cs="Aptos"/>
        </w:rPr>
      </w:pPr>
      <w:r w:rsidRPr="667D17F2">
        <w:rPr>
          <w:rFonts w:ascii="Aptos" w:eastAsia="Aptos" w:hAnsi="Aptos" w:cs="Aptos"/>
          <w:b/>
          <w:bCs/>
        </w:rPr>
        <w:t>Sección 2: Diseño de Topología</w:t>
      </w:r>
      <w:r w:rsidRPr="667D17F2">
        <w:rPr>
          <w:rFonts w:ascii="Aptos" w:eastAsia="Aptos" w:hAnsi="Aptos" w:cs="Aptos"/>
        </w:rPr>
        <w:t xml:space="preserve"> (Diagramas lógicos y físicos usando herramientas como Visio o Draw.io; Explicación de VLAN, DMZ, </w:t>
      </w:r>
      <w:proofErr w:type="spellStart"/>
      <w:r w:rsidRPr="667D17F2">
        <w:rPr>
          <w:rFonts w:ascii="Aptos" w:eastAsia="Aptos" w:hAnsi="Aptos" w:cs="Aptos"/>
        </w:rPr>
        <w:t>subnetting</w:t>
      </w:r>
      <w:proofErr w:type="spellEnd"/>
      <w:r w:rsidRPr="667D17F2">
        <w:rPr>
          <w:rFonts w:ascii="Aptos" w:eastAsia="Aptos" w:hAnsi="Aptos" w:cs="Aptos"/>
        </w:rPr>
        <w:t>).</w:t>
      </w:r>
    </w:p>
    <w:p w14:paraId="37A4E879" w14:textId="0C9A1D81" w:rsidR="4BC6A616" w:rsidRDefault="4BC6A616" w:rsidP="00A05EE8">
      <w:pPr>
        <w:pStyle w:val="Prrafodelista"/>
        <w:numPr>
          <w:ilvl w:val="0"/>
          <w:numId w:val="91"/>
        </w:numPr>
        <w:spacing w:after="0" w:line="276" w:lineRule="auto"/>
        <w:rPr>
          <w:rFonts w:ascii="Aptos" w:eastAsia="Aptos" w:hAnsi="Aptos" w:cs="Aptos"/>
          <w:lang w:val="es"/>
        </w:rPr>
      </w:pPr>
      <w:r w:rsidRPr="667D17F2">
        <w:rPr>
          <w:rFonts w:ascii="Aptos" w:eastAsia="Aptos" w:hAnsi="Aptos" w:cs="Aptos"/>
          <w:b/>
          <w:bCs/>
          <w:lang w:val="es"/>
        </w:rPr>
        <w:t>Sección 3: Incorporación de Redundancia</w:t>
      </w:r>
      <w:r w:rsidRPr="667D17F2">
        <w:rPr>
          <w:rFonts w:ascii="Aptos" w:eastAsia="Aptos" w:hAnsi="Aptos" w:cs="Aptos"/>
          <w:lang w:val="es"/>
        </w:rPr>
        <w:t xml:space="preserve"> (Descripción de alta disponibilidad, como enlaces redundantes).</w:t>
      </w:r>
    </w:p>
    <w:p w14:paraId="6138512B" w14:textId="4B77E788" w:rsidR="4BC6A616" w:rsidRDefault="4BC6A616" w:rsidP="00A05EE8">
      <w:pPr>
        <w:pStyle w:val="Prrafodelista"/>
        <w:numPr>
          <w:ilvl w:val="0"/>
          <w:numId w:val="91"/>
        </w:numPr>
        <w:spacing w:after="0" w:line="276" w:lineRule="auto"/>
        <w:rPr>
          <w:rFonts w:ascii="Aptos" w:eastAsia="Aptos" w:hAnsi="Aptos" w:cs="Aptos"/>
          <w:lang w:val="es"/>
        </w:rPr>
      </w:pPr>
      <w:r w:rsidRPr="667D17F2">
        <w:rPr>
          <w:rFonts w:ascii="Aptos" w:eastAsia="Aptos" w:hAnsi="Aptos" w:cs="Aptos"/>
          <w:b/>
          <w:bCs/>
          <w:lang w:val="es"/>
        </w:rPr>
        <w:lastRenderedPageBreak/>
        <w:t>Sección 4: Cumplimiento de Estándares</w:t>
      </w:r>
      <w:r w:rsidRPr="667D17F2">
        <w:rPr>
          <w:rFonts w:ascii="Aptos" w:eastAsia="Aptos" w:hAnsi="Aptos" w:cs="Aptos"/>
          <w:lang w:val="es"/>
        </w:rPr>
        <w:t xml:space="preserve"> (Referencias a TIA/EIA, IEEE 802.x).</w:t>
      </w:r>
    </w:p>
    <w:p w14:paraId="10995E5E" w14:textId="152021CB" w:rsidR="4BC6A616" w:rsidRDefault="4BC6A616" w:rsidP="00A05EE8">
      <w:pPr>
        <w:pStyle w:val="Prrafodelista"/>
        <w:numPr>
          <w:ilvl w:val="0"/>
          <w:numId w:val="91"/>
        </w:numPr>
        <w:spacing w:after="0" w:line="276" w:lineRule="auto"/>
        <w:rPr>
          <w:rFonts w:ascii="Aptos" w:eastAsia="Aptos" w:hAnsi="Aptos" w:cs="Aptos"/>
          <w:lang w:val="es"/>
        </w:rPr>
      </w:pPr>
      <w:r w:rsidRPr="667D17F2">
        <w:rPr>
          <w:rFonts w:ascii="Aptos" w:eastAsia="Aptos" w:hAnsi="Aptos" w:cs="Aptos"/>
          <w:b/>
          <w:bCs/>
          <w:lang w:val="es"/>
        </w:rPr>
        <w:t>Anexos</w:t>
      </w:r>
      <w:r w:rsidRPr="667D17F2">
        <w:rPr>
          <w:rFonts w:ascii="Aptos" w:eastAsia="Aptos" w:hAnsi="Aptos" w:cs="Aptos"/>
          <w:lang w:val="es"/>
        </w:rPr>
        <w:t>: Diagramas detallados, lista de requerimientos.</w:t>
      </w:r>
    </w:p>
    <w:p w14:paraId="3B40EF8D" w14:textId="6D3C1ED0" w:rsidR="4BC6A616" w:rsidRDefault="4BC6A616" w:rsidP="667D17F2">
      <w:pPr>
        <w:spacing w:after="160" w:line="276" w:lineRule="auto"/>
      </w:pPr>
      <w:r w:rsidRPr="667D17F2">
        <w:rPr>
          <w:rFonts w:ascii="Aptos" w:eastAsia="Aptos" w:hAnsi="Aptos" w:cs="Aptos"/>
          <w:b/>
          <w:bCs/>
          <w:lang w:val="es"/>
        </w:rPr>
        <w:t>Rúbrica de Evaluación</w:t>
      </w:r>
      <w:r w:rsidRPr="667D17F2">
        <w:rPr>
          <w:rFonts w:ascii="Aptos" w:eastAsia="Aptos" w:hAnsi="Aptos" w:cs="Aptos"/>
          <w:lang w:val="es"/>
        </w:rPr>
        <w:t xml:space="preserve"> (6 criterios, máximo 24 puntos):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1730"/>
        <w:gridCol w:w="1968"/>
        <w:gridCol w:w="2004"/>
        <w:gridCol w:w="1734"/>
        <w:gridCol w:w="1584"/>
      </w:tblGrid>
      <w:tr w:rsidR="667D17F2" w14:paraId="42881B58" w14:textId="77777777" w:rsidTr="667D17F2">
        <w:trPr>
          <w:trHeight w:val="300"/>
        </w:trPr>
        <w:tc>
          <w:tcPr>
            <w:tcW w:w="18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6893C2" w14:textId="41892B00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  <w:b/>
                <w:bCs/>
              </w:rPr>
              <w:t>Criterio</w:t>
            </w:r>
          </w:p>
        </w:tc>
        <w:tc>
          <w:tcPr>
            <w:tcW w:w="250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32E7F0" w14:textId="31AF78D8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  <w:b/>
                <w:bCs/>
              </w:rPr>
              <w:t>Excelente (4)</w:t>
            </w:r>
          </w:p>
        </w:tc>
        <w:tc>
          <w:tcPr>
            <w:tcW w:w="20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0B0F43" w14:textId="6D14C4E4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  <w:b/>
                <w:bCs/>
              </w:rPr>
              <w:t>Bueno (3)</w:t>
            </w:r>
          </w:p>
        </w:tc>
        <w:tc>
          <w:tcPr>
            <w:tcW w:w="14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A038B9" w14:textId="66BF3823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  <w:b/>
                <w:bCs/>
              </w:rPr>
              <w:t>Regular (2)</w:t>
            </w:r>
          </w:p>
        </w:tc>
        <w:tc>
          <w:tcPr>
            <w:tcW w:w="11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2D8CF7" w14:textId="2FD7551D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  <w:b/>
                <w:bCs/>
              </w:rPr>
              <w:t>Insuficiente (1)</w:t>
            </w:r>
          </w:p>
        </w:tc>
      </w:tr>
      <w:tr w:rsidR="667D17F2" w14:paraId="1DD80171" w14:textId="77777777" w:rsidTr="667D17F2">
        <w:trPr>
          <w:trHeight w:val="300"/>
        </w:trPr>
        <w:tc>
          <w:tcPr>
            <w:tcW w:w="18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CD3A09" w14:textId="5257AF60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Levantamiento de Requerimientos</w:t>
            </w:r>
          </w:p>
        </w:tc>
        <w:tc>
          <w:tcPr>
            <w:tcW w:w="250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2B2365" w14:textId="735858A4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Completo, integra aspectos técnicos y de negocio con evidencia detallada.</w:t>
            </w:r>
          </w:p>
        </w:tc>
        <w:tc>
          <w:tcPr>
            <w:tcW w:w="20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6D68C1" w14:textId="1D306E3B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Cubre lo esencial, pero falta profundidad en integración.</w:t>
            </w:r>
          </w:p>
        </w:tc>
        <w:tc>
          <w:tcPr>
            <w:tcW w:w="14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AA168B" w14:textId="65C0F3ED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Parcial, omite algunos aspectos clave.</w:t>
            </w:r>
          </w:p>
        </w:tc>
        <w:tc>
          <w:tcPr>
            <w:tcW w:w="11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48D13E" w14:textId="6389E300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Incompleto o irrelevante.</w:t>
            </w:r>
          </w:p>
        </w:tc>
      </w:tr>
      <w:tr w:rsidR="667D17F2" w14:paraId="2F507024" w14:textId="77777777" w:rsidTr="667D17F2">
        <w:trPr>
          <w:trHeight w:val="300"/>
        </w:trPr>
        <w:tc>
          <w:tcPr>
            <w:tcW w:w="18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16C9FE" w14:textId="397CACDB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Diseño de Topología Lógica y Física</w:t>
            </w:r>
          </w:p>
        </w:tc>
        <w:tc>
          <w:tcPr>
            <w:tcW w:w="250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BDC0FB" w14:textId="7F778C06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Diagramas claros, precisos y bien explicados con justificaciones.</w:t>
            </w:r>
          </w:p>
        </w:tc>
        <w:tc>
          <w:tcPr>
            <w:tcW w:w="20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BCFAA" w14:textId="56F24D4B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Diagramas adecuados, pero explicaciones superficiales.</w:t>
            </w:r>
          </w:p>
        </w:tc>
        <w:tc>
          <w:tcPr>
            <w:tcW w:w="14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DA0852" w14:textId="07218C0C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Diagramas básicos, con errores menores.</w:t>
            </w:r>
          </w:p>
        </w:tc>
        <w:tc>
          <w:tcPr>
            <w:tcW w:w="11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B35FB1" w14:textId="02FADA87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Diagramas ausentes o incorrectos.</w:t>
            </w:r>
          </w:p>
        </w:tc>
      </w:tr>
      <w:tr w:rsidR="667D17F2" w14:paraId="74C9D26C" w14:textId="77777777" w:rsidTr="667D17F2">
        <w:trPr>
          <w:trHeight w:val="300"/>
        </w:trPr>
        <w:tc>
          <w:tcPr>
            <w:tcW w:w="18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F8D66D" w14:textId="0FFD9DF8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 xml:space="preserve">Aplicación de Segmentación (VLAN, DMZ, </w:t>
            </w:r>
            <w:proofErr w:type="spellStart"/>
            <w:r w:rsidRPr="667D17F2">
              <w:rPr>
                <w:rFonts w:ascii="Aptos" w:eastAsia="Aptos" w:hAnsi="Aptos" w:cs="Aptos"/>
              </w:rPr>
              <w:t>Subnetting</w:t>
            </w:r>
            <w:proofErr w:type="spellEnd"/>
            <w:r w:rsidRPr="667D17F2">
              <w:rPr>
                <w:rFonts w:ascii="Aptos" w:eastAsia="Aptos" w:hAnsi="Aptos" w:cs="Aptos"/>
              </w:rPr>
              <w:t>)</w:t>
            </w:r>
          </w:p>
        </w:tc>
        <w:tc>
          <w:tcPr>
            <w:tcW w:w="250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546755" w14:textId="576B7E86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Implementación detallada y justificada con ejemplos.</w:t>
            </w:r>
          </w:p>
        </w:tc>
        <w:tc>
          <w:tcPr>
            <w:tcW w:w="20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F1E329" w14:textId="5AB33089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Aplicada correctamente, pero sin ejemplos profundos.</w:t>
            </w:r>
          </w:p>
        </w:tc>
        <w:tc>
          <w:tcPr>
            <w:tcW w:w="14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9554AB" w14:textId="2BBE2A6C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Aplicada parcialmente, con inconsistencias.</w:t>
            </w:r>
          </w:p>
        </w:tc>
        <w:tc>
          <w:tcPr>
            <w:tcW w:w="11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AE6A5D" w14:textId="625E682A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No aplicada o mal entendida.</w:t>
            </w:r>
          </w:p>
        </w:tc>
      </w:tr>
      <w:tr w:rsidR="667D17F2" w14:paraId="3C5EAB0E" w14:textId="77777777" w:rsidTr="667D17F2">
        <w:trPr>
          <w:trHeight w:val="300"/>
        </w:trPr>
        <w:tc>
          <w:tcPr>
            <w:tcW w:w="18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46F1C0" w14:textId="04867DAC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Incorporación de Redundancia y Alta Disponibilidad</w:t>
            </w:r>
          </w:p>
        </w:tc>
        <w:tc>
          <w:tcPr>
            <w:tcW w:w="250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61FF3C" w14:textId="7CEF0C2B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Soluciones robustas con análisis de fallos.</w:t>
            </w:r>
          </w:p>
        </w:tc>
        <w:tc>
          <w:tcPr>
            <w:tcW w:w="20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ABB32D" w14:textId="16E970C7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Soluciones básicas, sin análisis detallado.</w:t>
            </w:r>
          </w:p>
        </w:tc>
        <w:tc>
          <w:tcPr>
            <w:tcW w:w="14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D8454D" w14:textId="15DA8EE5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Menciona redundancia, pero no detalla.</w:t>
            </w:r>
          </w:p>
        </w:tc>
        <w:tc>
          <w:tcPr>
            <w:tcW w:w="11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E5285E" w14:textId="05D33508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Ausente.</w:t>
            </w:r>
          </w:p>
        </w:tc>
      </w:tr>
      <w:tr w:rsidR="667D17F2" w14:paraId="781F439D" w14:textId="77777777" w:rsidTr="667D17F2">
        <w:trPr>
          <w:trHeight w:val="300"/>
        </w:trPr>
        <w:tc>
          <w:tcPr>
            <w:tcW w:w="18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1D6A13" w14:textId="65F7946D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Cumplimiento de Estándares Internacionales</w:t>
            </w:r>
          </w:p>
        </w:tc>
        <w:tc>
          <w:tcPr>
            <w:tcW w:w="250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96B6AB" w14:textId="6DE7EB77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Referencias explícitas y aplicación correcta a todos los elementos.</w:t>
            </w:r>
          </w:p>
        </w:tc>
        <w:tc>
          <w:tcPr>
            <w:tcW w:w="20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18D812" w14:textId="28AB552B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Referencias presentes, pero no aplicadas consistentemente.</w:t>
            </w:r>
          </w:p>
        </w:tc>
        <w:tc>
          <w:tcPr>
            <w:tcW w:w="14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A932B2" w14:textId="58D40FB4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Referencias mínimas.</w:t>
            </w:r>
          </w:p>
        </w:tc>
        <w:tc>
          <w:tcPr>
            <w:tcW w:w="11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E726D1" w14:textId="3CCB7454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Sin referencias.</w:t>
            </w:r>
          </w:p>
        </w:tc>
      </w:tr>
      <w:tr w:rsidR="667D17F2" w14:paraId="2221E133" w14:textId="77777777" w:rsidTr="667D17F2">
        <w:trPr>
          <w:trHeight w:val="300"/>
        </w:trPr>
        <w:tc>
          <w:tcPr>
            <w:tcW w:w="18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643928" w14:textId="346F333E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Calidad Documental y Ética</w:t>
            </w:r>
          </w:p>
        </w:tc>
        <w:tc>
          <w:tcPr>
            <w:tcW w:w="250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9F332F" w14:textId="3A55039E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Documento profesional, con lenguaje claro y mención ética (ACM).</w:t>
            </w:r>
          </w:p>
        </w:tc>
        <w:tc>
          <w:tcPr>
            <w:tcW w:w="20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838369" w14:textId="0B4CFAB2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Buena estructura, pero con errores menores.</w:t>
            </w:r>
          </w:p>
        </w:tc>
        <w:tc>
          <w:tcPr>
            <w:tcW w:w="14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1E7F5F" w14:textId="6EA98BB5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Estructura básica, con fallos en claridad.</w:t>
            </w:r>
          </w:p>
        </w:tc>
        <w:tc>
          <w:tcPr>
            <w:tcW w:w="11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E59313" w14:textId="21D51A8C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Desorganizado o sin ética.</w:t>
            </w:r>
          </w:p>
        </w:tc>
      </w:tr>
    </w:tbl>
    <w:p w14:paraId="1F68184C" w14:textId="6CF8E0B0" w:rsidR="4BC6A616" w:rsidRDefault="4BC6A616" w:rsidP="667D17F2">
      <w:pPr>
        <w:spacing w:after="160" w:line="276" w:lineRule="auto"/>
      </w:pPr>
      <w:r w:rsidRPr="667D17F2">
        <w:rPr>
          <w:rFonts w:ascii="Aptos" w:eastAsia="Aptos" w:hAnsi="Aptos" w:cs="Aptos"/>
          <w:b/>
          <w:bCs/>
          <w:lang w:val="es"/>
        </w:rPr>
        <w:t>Entregable 2: Planificación de Seguridad (Alineado con C2.1)</w:t>
      </w:r>
    </w:p>
    <w:p w14:paraId="58BDAA86" w14:textId="6E1A1DFF" w:rsidR="4BC6A616" w:rsidRDefault="4BC6A616" w:rsidP="667D17F2">
      <w:pPr>
        <w:spacing w:after="160" w:line="276" w:lineRule="auto"/>
      </w:pPr>
      <w:r w:rsidRPr="667D17F2">
        <w:rPr>
          <w:rFonts w:ascii="Aptos" w:eastAsia="Aptos" w:hAnsi="Aptos" w:cs="Aptos"/>
          <w:b/>
          <w:bCs/>
          <w:lang w:val="es"/>
        </w:rPr>
        <w:t>Descripción</w:t>
      </w:r>
      <w:r w:rsidRPr="667D17F2">
        <w:rPr>
          <w:rFonts w:ascii="Aptos" w:eastAsia="Aptos" w:hAnsi="Aptos" w:cs="Aptos"/>
          <w:lang w:val="es"/>
        </w:rPr>
        <w:t>: Documento que identifica activos críticos, análisis de riesgos, políticas de seguridad y roles.</w:t>
      </w:r>
    </w:p>
    <w:p w14:paraId="19329DE6" w14:textId="13ACC608" w:rsidR="4BC6A616" w:rsidRDefault="4BC6A616" w:rsidP="667D17F2">
      <w:pPr>
        <w:spacing w:after="160" w:line="276" w:lineRule="auto"/>
      </w:pPr>
      <w:r w:rsidRPr="667D17F2">
        <w:rPr>
          <w:rFonts w:ascii="Aptos" w:eastAsia="Aptos" w:hAnsi="Aptos" w:cs="Aptos"/>
          <w:b/>
          <w:bCs/>
          <w:lang w:val="es"/>
        </w:rPr>
        <w:lastRenderedPageBreak/>
        <w:t>Plantilla del Producto</w:t>
      </w:r>
      <w:r w:rsidRPr="667D17F2">
        <w:rPr>
          <w:rFonts w:ascii="Aptos" w:eastAsia="Aptos" w:hAnsi="Aptos" w:cs="Aptos"/>
          <w:lang w:val="es"/>
        </w:rPr>
        <w:t xml:space="preserve"> (Formato sugerido: Documento Word/PDF de 10-15 páginas, con tablas y matrices):</w:t>
      </w:r>
    </w:p>
    <w:p w14:paraId="0F9B6D8D" w14:textId="4DD7B0F0" w:rsidR="4BC6A616" w:rsidRDefault="4BC6A616" w:rsidP="00A05EE8">
      <w:pPr>
        <w:pStyle w:val="Prrafodelista"/>
        <w:numPr>
          <w:ilvl w:val="0"/>
          <w:numId w:val="90"/>
        </w:numPr>
        <w:spacing w:after="0" w:line="276" w:lineRule="auto"/>
        <w:rPr>
          <w:rFonts w:ascii="Aptos" w:eastAsia="Aptos" w:hAnsi="Aptos" w:cs="Aptos"/>
          <w:lang w:val="es"/>
        </w:rPr>
      </w:pPr>
      <w:r w:rsidRPr="667D17F2">
        <w:rPr>
          <w:rFonts w:ascii="Aptos" w:eastAsia="Aptos" w:hAnsi="Aptos" w:cs="Aptos"/>
          <w:b/>
          <w:bCs/>
          <w:lang w:val="es"/>
        </w:rPr>
        <w:t>Portada</w:t>
      </w:r>
      <w:r w:rsidRPr="667D17F2">
        <w:rPr>
          <w:rFonts w:ascii="Aptos" w:eastAsia="Aptos" w:hAnsi="Aptos" w:cs="Aptos"/>
          <w:lang w:val="es"/>
        </w:rPr>
        <w:t>: Título, nombre, semestre, fecha.</w:t>
      </w:r>
    </w:p>
    <w:p w14:paraId="5F772FD8" w14:textId="5F0EBC31" w:rsidR="4BC6A616" w:rsidRDefault="4BC6A616" w:rsidP="00A05EE8">
      <w:pPr>
        <w:pStyle w:val="Prrafodelista"/>
        <w:numPr>
          <w:ilvl w:val="0"/>
          <w:numId w:val="90"/>
        </w:numPr>
        <w:spacing w:after="0" w:line="276" w:lineRule="auto"/>
        <w:rPr>
          <w:rFonts w:ascii="Aptos" w:eastAsia="Aptos" w:hAnsi="Aptos" w:cs="Aptos"/>
        </w:rPr>
      </w:pPr>
      <w:r w:rsidRPr="667D17F2">
        <w:rPr>
          <w:rFonts w:ascii="Aptos" w:eastAsia="Aptos" w:hAnsi="Aptos" w:cs="Aptos"/>
          <w:b/>
          <w:bCs/>
        </w:rPr>
        <w:t>Resumen Ejecutivo</w:t>
      </w:r>
      <w:r w:rsidRPr="667D17F2">
        <w:rPr>
          <w:rFonts w:ascii="Aptos" w:eastAsia="Aptos" w:hAnsi="Aptos" w:cs="Aptos"/>
        </w:rPr>
        <w:t xml:space="preserve">: 1 página con </w:t>
      </w:r>
      <w:proofErr w:type="spellStart"/>
      <w:r w:rsidRPr="667D17F2">
        <w:rPr>
          <w:rFonts w:ascii="Aptos" w:eastAsia="Aptos" w:hAnsi="Aptos" w:cs="Aptos"/>
        </w:rPr>
        <w:t>overview</w:t>
      </w:r>
      <w:proofErr w:type="spellEnd"/>
      <w:r w:rsidRPr="667D17F2">
        <w:rPr>
          <w:rFonts w:ascii="Aptos" w:eastAsia="Aptos" w:hAnsi="Aptos" w:cs="Aptos"/>
        </w:rPr>
        <w:t xml:space="preserve"> de la planificación.</w:t>
      </w:r>
    </w:p>
    <w:p w14:paraId="54A703D0" w14:textId="5F9DC656" w:rsidR="4BC6A616" w:rsidRDefault="4BC6A616" w:rsidP="00A05EE8">
      <w:pPr>
        <w:pStyle w:val="Prrafodelista"/>
        <w:numPr>
          <w:ilvl w:val="0"/>
          <w:numId w:val="90"/>
        </w:numPr>
        <w:spacing w:after="0" w:line="276" w:lineRule="auto"/>
        <w:rPr>
          <w:rFonts w:ascii="Aptos" w:eastAsia="Aptos" w:hAnsi="Aptos" w:cs="Aptos"/>
          <w:lang w:val="es"/>
        </w:rPr>
      </w:pPr>
      <w:r w:rsidRPr="667D17F2">
        <w:rPr>
          <w:rFonts w:ascii="Aptos" w:eastAsia="Aptos" w:hAnsi="Aptos" w:cs="Aptos"/>
          <w:b/>
          <w:bCs/>
          <w:lang w:val="es"/>
        </w:rPr>
        <w:t>Sección 1: Identificación de Activos Críticos</w:t>
      </w:r>
      <w:r w:rsidRPr="667D17F2">
        <w:rPr>
          <w:rFonts w:ascii="Aptos" w:eastAsia="Aptos" w:hAnsi="Aptos" w:cs="Aptos"/>
          <w:lang w:val="es"/>
        </w:rPr>
        <w:t xml:space="preserve"> (Lista y clasificación de activos).</w:t>
      </w:r>
    </w:p>
    <w:p w14:paraId="384C60C9" w14:textId="68EC620C" w:rsidR="4BC6A616" w:rsidRDefault="4BC6A616" w:rsidP="00A05EE8">
      <w:pPr>
        <w:pStyle w:val="Prrafodelista"/>
        <w:numPr>
          <w:ilvl w:val="0"/>
          <w:numId w:val="90"/>
        </w:numPr>
        <w:spacing w:after="0" w:line="276" w:lineRule="auto"/>
        <w:rPr>
          <w:rFonts w:ascii="Aptos" w:eastAsia="Aptos" w:hAnsi="Aptos" w:cs="Aptos"/>
          <w:lang w:val="es"/>
        </w:rPr>
      </w:pPr>
      <w:r w:rsidRPr="667D17F2">
        <w:rPr>
          <w:rFonts w:ascii="Aptos" w:eastAsia="Aptos" w:hAnsi="Aptos" w:cs="Aptos"/>
          <w:b/>
          <w:bCs/>
          <w:lang w:val="es"/>
        </w:rPr>
        <w:t>Sección 2: Análisis de Riesgos</w:t>
      </w:r>
      <w:r w:rsidRPr="667D17F2">
        <w:rPr>
          <w:rFonts w:ascii="Aptos" w:eastAsia="Aptos" w:hAnsi="Aptos" w:cs="Aptos"/>
          <w:lang w:val="es"/>
        </w:rPr>
        <w:t xml:space="preserve"> (Matriz basada en ISO 27005/NIST: Amenazas, vulnerabilidades, impacto, probabilidad).</w:t>
      </w:r>
    </w:p>
    <w:p w14:paraId="074DA58B" w14:textId="19F8338E" w:rsidR="4BC6A616" w:rsidRDefault="4BC6A616" w:rsidP="00A05EE8">
      <w:pPr>
        <w:pStyle w:val="Prrafodelista"/>
        <w:numPr>
          <w:ilvl w:val="0"/>
          <w:numId w:val="90"/>
        </w:numPr>
        <w:spacing w:after="0" w:line="276" w:lineRule="auto"/>
        <w:rPr>
          <w:rFonts w:ascii="Aptos" w:eastAsia="Aptos" w:hAnsi="Aptos" w:cs="Aptos"/>
          <w:lang w:val="es"/>
        </w:rPr>
      </w:pPr>
      <w:r w:rsidRPr="667D17F2">
        <w:rPr>
          <w:rFonts w:ascii="Aptos" w:eastAsia="Aptos" w:hAnsi="Aptos" w:cs="Aptos"/>
          <w:b/>
          <w:bCs/>
          <w:lang w:val="es"/>
        </w:rPr>
        <w:t>Sección 3: Políticas de Seguridad</w:t>
      </w:r>
      <w:r w:rsidRPr="667D17F2">
        <w:rPr>
          <w:rFonts w:ascii="Aptos" w:eastAsia="Aptos" w:hAnsi="Aptos" w:cs="Aptos"/>
          <w:lang w:val="es"/>
        </w:rPr>
        <w:t xml:space="preserve"> (Políticas detalladas para accesos, datos, etc.).</w:t>
      </w:r>
    </w:p>
    <w:p w14:paraId="70E8515C" w14:textId="4ADC7BBE" w:rsidR="4BC6A616" w:rsidRDefault="4BC6A616" w:rsidP="00A05EE8">
      <w:pPr>
        <w:pStyle w:val="Prrafodelista"/>
        <w:numPr>
          <w:ilvl w:val="0"/>
          <w:numId w:val="90"/>
        </w:numPr>
        <w:spacing w:after="0" w:line="276" w:lineRule="auto"/>
        <w:rPr>
          <w:rFonts w:ascii="Aptos" w:eastAsia="Aptos" w:hAnsi="Aptos" w:cs="Aptos"/>
          <w:lang w:val="es"/>
        </w:rPr>
      </w:pPr>
      <w:r w:rsidRPr="667D17F2">
        <w:rPr>
          <w:rFonts w:ascii="Aptos" w:eastAsia="Aptos" w:hAnsi="Aptos" w:cs="Aptos"/>
          <w:b/>
          <w:bCs/>
          <w:lang w:val="es"/>
        </w:rPr>
        <w:t>Sección 4: Roles y Responsabilidades</w:t>
      </w:r>
      <w:r w:rsidRPr="667D17F2">
        <w:rPr>
          <w:rFonts w:ascii="Aptos" w:eastAsia="Aptos" w:hAnsi="Aptos" w:cs="Aptos"/>
          <w:lang w:val="es"/>
        </w:rPr>
        <w:t xml:space="preserve"> (Organigrama o tabla de RACI).</w:t>
      </w:r>
    </w:p>
    <w:p w14:paraId="7D217230" w14:textId="54843CD6" w:rsidR="4BC6A616" w:rsidRDefault="4BC6A616" w:rsidP="00A05EE8">
      <w:pPr>
        <w:pStyle w:val="Prrafodelista"/>
        <w:numPr>
          <w:ilvl w:val="0"/>
          <w:numId w:val="90"/>
        </w:numPr>
        <w:spacing w:after="0" w:line="276" w:lineRule="auto"/>
        <w:rPr>
          <w:rFonts w:ascii="Aptos" w:eastAsia="Aptos" w:hAnsi="Aptos" w:cs="Aptos"/>
          <w:lang w:val="es"/>
        </w:rPr>
      </w:pPr>
      <w:r w:rsidRPr="667D17F2">
        <w:rPr>
          <w:rFonts w:ascii="Aptos" w:eastAsia="Aptos" w:hAnsi="Aptos" w:cs="Aptos"/>
          <w:b/>
          <w:bCs/>
          <w:lang w:val="es"/>
        </w:rPr>
        <w:t>Anexos</w:t>
      </w:r>
      <w:r w:rsidRPr="667D17F2">
        <w:rPr>
          <w:rFonts w:ascii="Aptos" w:eastAsia="Aptos" w:hAnsi="Aptos" w:cs="Aptos"/>
          <w:lang w:val="es"/>
        </w:rPr>
        <w:t>: Matriz de riesgos completa, referencias a estándares.</w:t>
      </w:r>
    </w:p>
    <w:p w14:paraId="41C63AD3" w14:textId="152AAFF1" w:rsidR="4BC6A616" w:rsidRDefault="4BC6A616" w:rsidP="667D17F2">
      <w:pPr>
        <w:spacing w:after="160" w:line="276" w:lineRule="auto"/>
      </w:pPr>
      <w:r w:rsidRPr="667D17F2">
        <w:rPr>
          <w:rFonts w:ascii="Aptos" w:eastAsia="Aptos" w:hAnsi="Aptos" w:cs="Aptos"/>
          <w:b/>
          <w:bCs/>
          <w:lang w:val="es"/>
        </w:rPr>
        <w:t>Rúbrica de Evaluación</w:t>
      </w:r>
      <w:r w:rsidRPr="667D17F2">
        <w:rPr>
          <w:rFonts w:ascii="Aptos" w:eastAsia="Aptos" w:hAnsi="Aptos" w:cs="Aptos"/>
          <w:lang w:val="es"/>
        </w:rPr>
        <w:t xml:space="preserve"> (5 criterios, máximo 20 puntos):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1947"/>
        <w:gridCol w:w="2647"/>
        <w:gridCol w:w="1261"/>
        <w:gridCol w:w="1573"/>
        <w:gridCol w:w="1592"/>
      </w:tblGrid>
      <w:tr w:rsidR="667D17F2" w14:paraId="2C8AF969" w14:textId="77777777" w:rsidTr="667D17F2">
        <w:trPr>
          <w:trHeight w:val="300"/>
        </w:trPr>
        <w:tc>
          <w:tcPr>
            <w:tcW w:w="212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BA110C" w14:textId="521BA60B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  <w:b/>
                <w:bCs/>
              </w:rPr>
              <w:t>Criterio</w:t>
            </w:r>
          </w:p>
        </w:tc>
        <w:tc>
          <w:tcPr>
            <w:tcW w:w="2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E59BDB" w14:textId="270CD172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  <w:b/>
                <w:bCs/>
              </w:rPr>
              <w:t>Excelente (4)</w:t>
            </w:r>
          </w:p>
        </w:tc>
        <w:tc>
          <w:tcPr>
            <w:tcW w:w="199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0C0DD9" w14:textId="620C96FC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  <w:b/>
                <w:bCs/>
              </w:rPr>
              <w:t>Bueno (3)</w:t>
            </w:r>
          </w:p>
        </w:tc>
        <w:tc>
          <w:tcPr>
            <w:tcW w:w="14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EEDB33" w14:textId="1A0AD819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  <w:b/>
                <w:bCs/>
              </w:rPr>
              <w:t>Regular (2)</w:t>
            </w:r>
          </w:p>
        </w:tc>
        <w:tc>
          <w:tcPr>
            <w:tcW w:w="9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21FA6C" w14:textId="4E55A8CF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  <w:b/>
                <w:bCs/>
              </w:rPr>
              <w:t>Insuficiente (1)</w:t>
            </w:r>
          </w:p>
        </w:tc>
      </w:tr>
      <w:tr w:rsidR="667D17F2" w14:paraId="011BD40D" w14:textId="77777777" w:rsidTr="667D17F2">
        <w:trPr>
          <w:trHeight w:val="300"/>
        </w:trPr>
        <w:tc>
          <w:tcPr>
            <w:tcW w:w="212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F3D542" w14:textId="102CB751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Identificación de Activos Críticos</w:t>
            </w:r>
          </w:p>
        </w:tc>
        <w:tc>
          <w:tcPr>
            <w:tcW w:w="2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D11B6F" w14:textId="532F6280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Exhaustiva, con clasificación y justificación detallada.</w:t>
            </w:r>
          </w:p>
        </w:tc>
        <w:tc>
          <w:tcPr>
            <w:tcW w:w="199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5FBF4D" w14:textId="38F988DC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Cubre lo principal, pero falta detalle.</w:t>
            </w:r>
          </w:p>
        </w:tc>
        <w:tc>
          <w:tcPr>
            <w:tcW w:w="14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0F1298" w14:textId="5C427FBE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Parcial, omite activos clave.</w:t>
            </w:r>
          </w:p>
        </w:tc>
        <w:tc>
          <w:tcPr>
            <w:tcW w:w="9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2BDC76" w14:textId="1E17D070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Incompleta.</w:t>
            </w:r>
          </w:p>
        </w:tc>
      </w:tr>
      <w:tr w:rsidR="667D17F2" w14:paraId="022F56AA" w14:textId="77777777" w:rsidTr="667D17F2">
        <w:trPr>
          <w:trHeight w:val="300"/>
        </w:trPr>
        <w:tc>
          <w:tcPr>
            <w:tcW w:w="212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7D9779" w14:textId="3DDB71B6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Análisis de Riesgos (ISO 27005/NIST)</w:t>
            </w:r>
          </w:p>
        </w:tc>
        <w:tc>
          <w:tcPr>
            <w:tcW w:w="2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0E3BFE" w14:textId="04CE844E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Matriz completa con cálculos cuantitativos/cualitativos.</w:t>
            </w:r>
          </w:p>
        </w:tc>
        <w:tc>
          <w:tcPr>
            <w:tcW w:w="199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929E82" w14:textId="0986FE67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Matriz básica, con análisis cualitativo.</w:t>
            </w:r>
          </w:p>
        </w:tc>
        <w:tc>
          <w:tcPr>
            <w:tcW w:w="14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33D925" w14:textId="67B5EEE3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Matriz simple, con errores.</w:t>
            </w:r>
          </w:p>
        </w:tc>
        <w:tc>
          <w:tcPr>
            <w:tcW w:w="9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699860" w14:textId="478CC1FD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Ausente o superficial.</w:t>
            </w:r>
          </w:p>
        </w:tc>
      </w:tr>
      <w:tr w:rsidR="667D17F2" w14:paraId="5AA9DC55" w14:textId="77777777" w:rsidTr="667D17F2">
        <w:trPr>
          <w:trHeight w:val="300"/>
        </w:trPr>
        <w:tc>
          <w:tcPr>
            <w:tcW w:w="212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37FCB2" w14:textId="40A7B583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Definición de Políticas de Seguridad</w:t>
            </w:r>
          </w:p>
        </w:tc>
        <w:tc>
          <w:tcPr>
            <w:tcW w:w="2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5C6C96" w14:textId="4E242356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Políticas claras, alineadas a estándares y aplicables.</w:t>
            </w:r>
          </w:p>
        </w:tc>
        <w:tc>
          <w:tcPr>
            <w:tcW w:w="199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6B62CB" w14:textId="208F6186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Políticas adecuadas, pero genéricas.</w:t>
            </w:r>
          </w:p>
        </w:tc>
        <w:tc>
          <w:tcPr>
            <w:tcW w:w="14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836E02" w14:textId="0B0F3C30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Políticas básicas, inconsistentes.</w:t>
            </w:r>
          </w:p>
        </w:tc>
        <w:tc>
          <w:tcPr>
            <w:tcW w:w="9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8BC030" w14:textId="5E80323B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No definidas.</w:t>
            </w:r>
          </w:p>
        </w:tc>
      </w:tr>
      <w:tr w:rsidR="667D17F2" w14:paraId="467553EC" w14:textId="77777777" w:rsidTr="667D17F2">
        <w:trPr>
          <w:trHeight w:val="300"/>
        </w:trPr>
        <w:tc>
          <w:tcPr>
            <w:tcW w:w="212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9841A9" w14:textId="12CDC17A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Establecimiento de Roles y Responsabilidades</w:t>
            </w:r>
          </w:p>
        </w:tc>
        <w:tc>
          <w:tcPr>
            <w:tcW w:w="2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CE5254" w14:textId="16D78D80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Estructura detallada con RACI y justificación.</w:t>
            </w:r>
          </w:p>
        </w:tc>
        <w:tc>
          <w:tcPr>
            <w:tcW w:w="199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94A4C0" w14:textId="60025D2C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Estructura básica, sin justificación profunda.</w:t>
            </w:r>
          </w:p>
        </w:tc>
        <w:tc>
          <w:tcPr>
            <w:tcW w:w="14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44B8EF" w14:textId="351E50E1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Menciona roles, pero vaga.</w:t>
            </w:r>
          </w:p>
        </w:tc>
        <w:tc>
          <w:tcPr>
            <w:tcW w:w="9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8E8128" w14:textId="24936E3E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Ausente.</w:t>
            </w:r>
          </w:p>
        </w:tc>
      </w:tr>
      <w:tr w:rsidR="667D17F2" w14:paraId="45D13874" w14:textId="77777777" w:rsidTr="667D17F2">
        <w:trPr>
          <w:trHeight w:val="300"/>
        </w:trPr>
        <w:tc>
          <w:tcPr>
            <w:tcW w:w="212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8A8233" w14:textId="5528BBEB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Calidad Documental y Ética</w:t>
            </w:r>
          </w:p>
        </w:tc>
        <w:tc>
          <w:tcPr>
            <w:tcW w:w="2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2A64E5" w14:textId="457A7A44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Profesional, con integración ética ACM y referencias.</w:t>
            </w:r>
          </w:p>
        </w:tc>
        <w:tc>
          <w:tcPr>
            <w:tcW w:w="199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745153" w14:textId="3284F322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Buena, con errores menores.</w:t>
            </w:r>
          </w:p>
        </w:tc>
        <w:tc>
          <w:tcPr>
            <w:tcW w:w="14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EB620E" w14:textId="0807B83B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Básica, falta claridad.</w:t>
            </w:r>
          </w:p>
        </w:tc>
        <w:tc>
          <w:tcPr>
            <w:tcW w:w="9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D03D06" w14:textId="333419FD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Desorganizada.</w:t>
            </w:r>
          </w:p>
        </w:tc>
      </w:tr>
    </w:tbl>
    <w:p w14:paraId="5699BFD2" w14:textId="54260515" w:rsidR="4BC6A616" w:rsidRDefault="4BC6A616" w:rsidP="667D17F2">
      <w:pPr>
        <w:spacing w:after="160" w:line="276" w:lineRule="auto"/>
      </w:pPr>
      <w:r w:rsidRPr="667D17F2">
        <w:rPr>
          <w:rFonts w:ascii="Aptos" w:eastAsia="Aptos" w:hAnsi="Aptos" w:cs="Aptos"/>
          <w:b/>
          <w:bCs/>
          <w:lang w:val="es"/>
        </w:rPr>
        <w:t>Entregable 3: Diseño de Centro de Datos (Alineado con C3.1)</w:t>
      </w:r>
    </w:p>
    <w:p w14:paraId="6396D665" w14:textId="112F306B" w:rsidR="4BC6A616" w:rsidRDefault="4BC6A616" w:rsidP="667D17F2">
      <w:pPr>
        <w:spacing w:after="160" w:line="276" w:lineRule="auto"/>
      </w:pPr>
      <w:r w:rsidRPr="667D17F2">
        <w:rPr>
          <w:rFonts w:ascii="Aptos" w:eastAsia="Aptos" w:hAnsi="Aptos" w:cs="Aptos"/>
          <w:b/>
          <w:bCs/>
        </w:rPr>
        <w:t>Descripción</w:t>
      </w:r>
      <w:r w:rsidRPr="667D17F2">
        <w:rPr>
          <w:rFonts w:ascii="Aptos" w:eastAsia="Aptos" w:hAnsi="Aptos" w:cs="Aptos"/>
        </w:rPr>
        <w:t xml:space="preserve">: Documento que define arquitectura, </w:t>
      </w:r>
      <w:proofErr w:type="spellStart"/>
      <w:r w:rsidRPr="667D17F2">
        <w:rPr>
          <w:rFonts w:ascii="Aptos" w:eastAsia="Aptos" w:hAnsi="Aptos" w:cs="Aptos"/>
        </w:rPr>
        <w:t>layout</w:t>
      </w:r>
      <w:proofErr w:type="spellEnd"/>
      <w:r w:rsidRPr="667D17F2">
        <w:rPr>
          <w:rFonts w:ascii="Aptos" w:eastAsia="Aptos" w:hAnsi="Aptos" w:cs="Aptos"/>
        </w:rPr>
        <w:t xml:space="preserve"> físico, dimensionamiento y virtualización/</w:t>
      </w:r>
      <w:proofErr w:type="spellStart"/>
      <w:r w:rsidRPr="667D17F2">
        <w:rPr>
          <w:rFonts w:ascii="Aptos" w:eastAsia="Aptos" w:hAnsi="Aptos" w:cs="Aptos"/>
        </w:rPr>
        <w:t>cloud</w:t>
      </w:r>
      <w:proofErr w:type="spellEnd"/>
      <w:r w:rsidRPr="667D17F2">
        <w:rPr>
          <w:rFonts w:ascii="Aptos" w:eastAsia="Aptos" w:hAnsi="Aptos" w:cs="Aptos"/>
        </w:rPr>
        <w:t xml:space="preserve"> híbrido.</w:t>
      </w:r>
    </w:p>
    <w:p w14:paraId="452DC6E8" w14:textId="6DEC7387" w:rsidR="4BC6A616" w:rsidRDefault="4BC6A616" w:rsidP="667D17F2">
      <w:pPr>
        <w:spacing w:after="160" w:line="276" w:lineRule="auto"/>
      </w:pPr>
      <w:r w:rsidRPr="667D17F2">
        <w:rPr>
          <w:rFonts w:ascii="Aptos" w:eastAsia="Aptos" w:hAnsi="Aptos" w:cs="Aptos"/>
          <w:b/>
          <w:bCs/>
          <w:lang w:val="es"/>
        </w:rPr>
        <w:lastRenderedPageBreak/>
        <w:t>Plantilla del Producto</w:t>
      </w:r>
      <w:r w:rsidRPr="667D17F2">
        <w:rPr>
          <w:rFonts w:ascii="Aptos" w:eastAsia="Aptos" w:hAnsi="Aptos" w:cs="Aptos"/>
          <w:lang w:val="es"/>
        </w:rPr>
        <w:t xml:space="preserve"> (Formato sugerido: Documento Word/PDF de 15-20 páginas, con diagramas y cálculos):</w:t>
      </w:r>
    </w:p>
    <w:p w14:paraId="54AEA541" w14:textId="775FFDA9" w:rsidR="4BC6A616" w:rsidRDefault="4BC6A616" w:rsidP="00A05EE8">
      <w:pPr>
        <w:pStyle w:val="Prrafodelista"/>
        <w:numPr>
          <w:ilvl w:val="0"/>
          <w:numId w:val="89"/>
        </w:numPr>
        <w:spacing w:after="0" w:line="276" w:lineRule="auto"/>
        <w:rPr>
          <w:rFonts w:ascii="Aptos" w:eastAsia="Aptos" w:hAnsi="Aptos" w:cs="Aptos"/>
          <w:lang w:val="es"/>
        </w:rPr>
      </w:pPr>
      <w:r w:rsidRPr="667D17F2">
        <w:rPr>
          <w:rFonts w:ascii="Aptos" w:eastAsia="Aptos" w:hAnsi="Aptos" w:cs="Aptos"/>
          <w:b/>
          <w:bCs/>
          <w:lang w:val="es"/>
        </w:rPr>
        <w:t>Portada</w:t>
      </w:r>
      <w:r w:rsidRPr="667D17F2">
        <w:rPr>
          <w:rFonts w:ascii="Aptos" w:eastAsia="Aptos" w:hAnsi="Aptos" w:cs="Aptos"/>
          <w:lang w:val="es"/>
        </w:rPr>
        <w:t>: Título, nombre, semestre, fecha.</w:t>
      </w:r>
    </w:p>
    <w:p w14:paraId="5CAB105E" w14:textId="152E5C71" w:rsidR="4BC6A616" w:rsidRDefault="4BC6A616" w:rsidP="00A05EE8">
      <w:pPr>
        <w:pStyle w:val="Prrafodelista"/>
        <w:numPr>
          <w:ilvl w:val="0"/>
          <w:numId w:val="89"/>
        </w:numPr>
        <w:spacing w:after="0" w:line="276" w:lineRule="auto"/>
        <w:rPr>
          <w:rFonts w:ascii="Aptos" w:eastAsia="Aptos" w:hAnsi="Aptos" w:cs="Aptos"/>
          <w:lang w:val="es"/>
        </w:rPr>
      </w:pPr>
      <w:r w:rsidRPr="667D17F2">
        <w:rPr>
          <w:rFonts w:ascii="Aptos" w:eastAsia="Aptos" w:hAnsi="Aptos" w:cs="Aptos"/>
          <w:b/>
          <w:bCs/>
          <w:lang w:val="es"/>
        </w:rPr>
        <w:t>Resumen Ejecutivo</w:t>
      </w:r>
      <w:r w:rsidRPr="667D17F2">
        <w:rPr>
          <w:rFonts w:ascii="Aptos" w:eastAsia="Aptos" w:hAnsi="Aptos" w:cs="Aptos"/>
          <w:lang w:val="es"/>
        </w:rPr>
        <w:t>: 1 página resumiendo el diseño.</w:t>
      </w:r>
    </w:p>
    <w:p w14:paraId="030334AE" w14:textId="4D117A1C" w:rsidR="4BC6A616" w:rsidRDefault="4BC6A616" w:rsidP="00A05EE8">
      <w:pPr>
        <w:pStyle w:val="Prrafodelista"/>
        <w:numPr>
          <w:ilvl w:val="0"/>
          <w:numId w:val="89"/>
        </w:numPr>
        <w:spacing w:after="0" w:line="276" w:lineRule="auto"/>
        <w:rPr>
          <w:rFonts w:ascii="Aptos" w:eastAsia="Aptos" w:hAnsi="Aptos" w:cs="Aptos"/>
        </w:rPr>
      </w:pPr>
      <w:r w:rsidRPr="667D17F2">
        <w:rPr>
          <w:rFonts w:ascii="Aptos" w:eastAsia="Aptos" w:hAnsi="Aptos" w:cs="Aptos"/>
          <w:b/>
          <w:bCs/>
        </w:rPr>
        <w:t>Sección 1: Definición de Arquitectura (Tier I–IV)</w:t>
      </w:r>
      <w:r w:rsidRPr="667D17F2">
        <w:rPr>
          <w:rFonts w:ascii="Aptos" w:eastAsia="Aptos" w:hAnsi="Aptos" w:cs="Aptos"/>
        </w:rPr>
        <w:t xml:space="preserve"> (Justificación basada en </w:t>
      </w:r>
      <w:proofErr w:type="spellStart"/>
      <w:r w:rsidRPr="667D17F2">
        <w:rPr>
          <w:rFonts w:ascii="Aptos" w:eastAsia="Aptos" w:hAnsi="Aptos" w:cs="Aptos"/>
        </w:rPr>
        <w:t>Uptime</w:t>
      </w:r>
      <w:proofErr w:type="spellEnd"/>
      <w:r w:rsidRPr="667D17F2">
        <w:rPr>
          <w:rFonts w:ascii="Aptos" w:eastAsia="Aptos" w:hAnsi="Aptos" w:cs="Aptos"/>
        </w:rPr>
        <w:t xml:space="preserve"> </w:t>
      </w:r>
      <w:proofErr w:type="spellStart"/>
      <w:r w:rsidRPr="667D17F2">
        <w:rPr>
          <w:rFonts w:ascii="Aptos" w:eastAsia="Aptos" w:hAnsi="Aptos" w:cs="Aptos"/>
        </w:rPr>
        <w:t>Institute</w:t>
      </w:r>
      <w:proofErr w:type="spellEnd"/>
      <w:r w:rsidRPr="667D17F2">
        <w:rPr>
          <w:rFonts w:ascii="Aptos" w:eastAsia="Aptos" w:hAnsi="Aptos" w:cs="Aptos"/>
        </w:rPr>
        <w:t>).</w:t>
      </w:r>
    </w:p>
    <w:p w14:paraId="6A436AD5" w14:textId="15BF3902" w:rsidR="4BC6A616" w:rsidRDefault="4BC6A616" w:rsidP="00A05EE8">
      <w:pPr>
        <w:pStyle w:val="Prrafodelista"/>
        <w:numPr>
          <w:ilvl w:val="0"/>
          <w:numId w:val="89"/>
        </w:numPr>
        <w:spacing w:after="0" w:line="276" w:lineRule="auto"/>
        <w:rPr>
          <w:rFonts w:ascii="Aptos" w:eastAsia="Aptos" w:hAnsi="Aptos" w:cs="Aptos"/>
        </w:rPr>
      </w:pPr>
      <w:r w:rsidRPr="667D17F2">
        <w:rPr>
          <w:rFonts w:ascii="Aptos" w:eastAsia="Aptos" w:hAnsi="Aptos" w:cs="Aptos"/>
          <w:b/>
          <w:bCs/>
        </w:rPr>
        <w:t xml:space="preserve">Sección 2: Diseño de </w:t>
      </w:r>
      <w:proofErr w:type="spellStart"/>
      <w:r w:rsidRPr="667D17F2">
        <w:rPr>
          <w:rFonts w:ascii="Aptos" w:eastAsia="Aptos" w:hAnsi="Aptos" w:cs="Aptos"/>
          <w:b/>
          <w:bCs/>
        </w:rPr>
        <w:t>Layout</w:t>
      </w:r>
      <w:proofErr w:type="spellEnd"/>
      <w:r w:rsidRPr="667D17F2">
        <w:rPr>
          <w:rFonts w:ascii="Aptos" w:eastAsia="Aptos" w:hAnsi="Aptos" w:cs="Aptos"/>
          <w:b/>
          <w:bCs/>
        </w:rPr>
        <w:t xml:space="preserve"> Físico</w:t>
      </w:r>
      <w:r w:rsidRPr="667D17F2">
        <w:rPr>
          <w:rFonts w:ascii="Aptos" w:eastAsia="Aptos" w:hAnsi="Aptos" w:cs="Aptos"/>
        </w:rPr>
        <w:t xml:space="preserve"> (Diagramas de distribución física).</w:t>
      </w:r>
    </w:p>
    <w:p w14:paraId="0E2760B4" w14:textId="4ED5419A" w:rsidR="4BC6A616" w:rsidRDefault="4BC6A616" w:rsidP="00A05EE8">
      <w:pPr>
        <w:pStyle w:val="Prrafodelista"/>
        <w:numPr>
          <w:ilvl w:val="0"/>
          <w:numId w:val="89"/>
        </w:numPr>
        <w:spacing w:after="0" w:line="276" w:lineRule="auto"/>
        <w:rPr>
          <w:rFonts w:ascii="Aptos" w:eastAsia="Aptos" w:hAnsi="Aptos" w:cs="Aptos"/>
          <w:lang w:val="es"/>
        </w:rPr>
      </w:pPr>
      <w:r w:rsidRPr="667D17F2">
        <w:rPr>
          <w:rFonts w:ascii="Aptos" w:eastAsia="Aptos" w:hAnsi="Aptos" w:cs="Aptos"/>
          <w:b/>
          <w:bCs/>
          <w:lang w:val="es"/>
        </w:rPr>
        <w:t>Sección 3: Dimensionamiento de Capacidad</w:t>
      </w:r>
      <w:r w:rsidRPr="667D17F2">
        <w:rPr>
          <w:rFonts w:ascii="Aptos" w:eastAsia="Aptos" w:hAnsi="Aptos" w:cs="Aptos"/>
          <w:lang w:val="es"/>
        </w:rPr>
        <w:t xml:space="preserve"> (Cálculos de CPU, RAM, almacenamiento).</w:t>
      </w:r>
    </w:p>
    <w:p w14:paraId="026D480C" w14:textId="6EA0B3D9" w:rsidR="4BC6A616" w:rsidRDefault="4BC6A616" w:rsidP="00A05EE8">
      <w:pPr>
        <w:pStyle w:val="Prrafodelista"/>
        <w:numPr>
          <w:ilvl w:val="0"/>
          <w:numId w:val="89"/>
        </w:numPr>
        <w:spacing w:after="0" w:line="276" w:lineRule="auto"/>
        <w:rPr>
          <w:rFonts w:ascii="Aptos" w:eastAsia="Aptos" w:hAnsi="Aptos" w:cs="Aptos"/>
          <w:lang w:val="es"/>
        </w:rPr>
      </w:pPr>
      <w:r w:rsidRPr="667D17F2">
        <w:rPr>
          <w:rFonts w:ascii="Aptos" w:eastAsia="Aptos" w:hAnsi="Aptos" w:cs="Aptos"/>
          <w:b/>
          <w:bCs/>
          <w:lang w:val="es"/>
        </w:rPr>
        <w:t>Sección 4: Incorporación de Virtualización/Cloud Híbrido</w:t>
      </w:r>
      <w:r w:rsidRPr="667D17F2">
        <w:rPr>
          <w:rFonts w:ascii="Aptos" w:eastAsia="Aptos" w:hAnsi="Aptos" w:cs="Aptos"/>
          <w:lang w:val="es"/>
        </w:rPr>
        <w:t xml:space="preserve"> (Esquema de integración, como VMware/AWS).</w:t>
      </w:r>
    </w:p>
    <w:p w14:paraId="3CE6E027" w14:textId="33F0A8B1" w:rsidR="4BC6A616" w:rsidRDefault="4BC6A616" w:rsidP="00A05EE8">
      <w:pPr>
        <w:pStyle w:val="Prrafodelista"/>
        <w:numPr>
          <w:ilvl w:val="0"/>
          <w:numId w:val="89"/>
        </w:numPr>
        <w:spacing w:after="0" w:line="276" w:lineRule="auto"/>
        <w:rPr>
          <w:rFonts w:ascii="Aptos" w:eastAsia="Aptos" w:hAnsi="Aptos" w:cs="Aptos"/>
          <w:lang w:val="es"/>
        </w:rPr>
      </w:pPr>
      <w:r w:rsidRPr="667D17F2">
        <w:rPr>
          <w:rFonts w:ascii="Aptos" w:eastAsia="Aptos" w:hAnsi="Aptos" w:cs="Aptos"/>
          <w:b/>
          <w:bCs/>
          <w:lang w:val="es"/>
        </w:rPr>
        <w:t>Anexos</w:t>
      </w:r>
      <w:r w:rsidRPr="667D17F2">
        <w:rPr>
          <w:rFonts w:ascii="Aptos" w:eastAsia="Aptos" w:hAnsi="Aptos" w:cs="Aptos"/>
          <w:lang w:val="es"/>
        </w:rPr>
        <w:t>: Cálculos detallados, diagramas.</w:t>
      </w:r>
    </w:p>
    <w:p w14:paraId="2790A346" w14:textId="3E3F3751" w:rsidR="4BC6A616" w:rsidRDefault="4BC6A616" w:rsidP="667D17F2">
      <w:pPr>
        <w:spacing w:after="160" w:line="276" w:lineRule="auto"/>
      </w:pPr>
      <w:r w:rsidRPr="667D17F2">
        <w:rPr>
          <w:rFonts w:ascii="Aptos" w:eastAsia="Aptos" w:hAnsi="Aptos" w:cs="Aptos"/>
          <w:b/>
          <w:bCs/>
          <w:lang w:val="es"/>
        </w:rPr>
        <w:t>Rúbrica de Evaluación</w:t>
      </w:r>
      <w:r w:rsidRPr="667D17F2">
        <w:rPr>
          <w:rFonts w:ascii="Aptos" w:eastAsia="Aptos" w:hAnsi="Aptos" w:cs="Aptos"/>
          <w:lang w:val="es"/>
        </w:rPr>
        <w:t xml:space="preserve"> (6 criterios, máximo 24 puntos):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2159"/>
        <w:gridCol w:w="1623"/>
        <w:gridCol w:w="1730"/>
        <w:gridCol w:w="1861"/>
        <w:gridCol w:w="1647"/>
      </w:tblGrid>
      <w:tr w:rsidR="667D17F2" w14:paraId="2BD8D341" w14:textId="77777777" w:rsidTr="667D17F2">
        <w:trPr>
          <w:trHeight w:val="300"/>
        </w:trPr>
        <w:tc>
          <w:tcPr>
            <w:tcW w:w="20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F78993" w14:textId="2AA56A30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  <w:b/>
                <w:bCs/>
              </w:rPr>
              <w:t>Criterio</w:t>
            </w:r>
          </w:p>
        </w:tc>
        <w:tc>
          <w:tcPr>
            <w:tcW w:w="23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50B89F" w14:textId="6A61F22E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  <w:b/>
                <w:bCs/>
              </w:rPr>
              <w:t>Excelente (4)</w:t>
            </w:r>
          </w:p>
        </w:tc>
        <w:tc>
          <w:tcPr>
            <w:tcW w:w="22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07083F" w14:textId="6ED0410A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  <w:b/>
                <w:bCs/>
              </w:rPr>
              <w:t>Bueno (3)</w:t>
            </w:r>
          </w:p>
        </w:tc>
        <w:tc>
          <w:tcPr>
            <w:tcW w:w="14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D95B63" w14:textId="659DEF03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  <w:b/>
                <w:bCs/>
              </w:rPr>
              <w:t>Regular (2)</w:t>
            </w:r>
          </w:p>
        </w:tc>
        <w:tc>
          <w:tcPr>
            <w:tcW w:w="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37703F" w14:textId="272D4C99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  <w:b/>
                <w:bCs/>
              </w:rPr>
              <w:t>Insuficiente (1)</w:t>
            </w:r>
          </w:p>
        </w:tc>
      </w:tr>
      <w:tr w:rsidR="667D17F2" w14:paraId="25078DB2" w14:textId="77777777" w:rsidTr="667D17F2">
        <w:trPr>
          <w:trHeight w:val="300"/>
        </w:trPr>
        <w:tc>
          <w:tcPr>
            <w:tcW w:w="20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2BA160" w14:textId="434927FA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Definición de Arquitectura (Tier I–IV)</w:t>
            </w:r>
          </w:p>
        </w:tc>
        <w:tc>
          <w:tcPr>
            <w:tcW w:w="23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108520" w14:textId="6B319EE9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Justificada con análisis de necesidades y estándares.</w:t>
            </w:r>
          </w:p>
        </w:tc>
        <w:tc>
          <w:tcPr>
            <w:tcW w:w="22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F4A7BC" w14:textId="09324621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Definida correctamente, pero sin análisis profundo.</w:t>
            </w:r>
          </w:p>
        </w:tc>
        <w:tc>
          <w:tcPr>
            <w:tcW w:w="14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731FA3" w14:textId="0A012019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Definida básicamente.</w:t>
            </w:r>
          </w:p>
        </w:tc>
        <w:tc>
          <w:tcPr>
            <w:tcW w:w="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FF35D0" w14:textId="3BE5A0BA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Incorrecta o ausente.</w:t>
            </w:r>
          </w:p>
        </w:tc>
      </w:tr>
      <w:tr w:rsidR="667D17F2" w14:paraId="557A8CB7" w14:textId="77777777" w:rsidTr="667D17F2">
        <w:trPr>
          <w:trHeight w:val="300"/>
        </w:trPr>
        <w:tc>
          <w:tcPr>
            <w:tcW w:w="20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87FCB3" w14:textId="5159CF74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 xml:space="preserve">Diseño de </w:t>
            </w:r>
            <w:proofErr w:type="spellStart"/>
            <w:r w:rsidRPr="667D17F2">
              <w:rPr>
                <w:rFonts w:ascii="Aptos" w:eastAsia="Aptos" w:hAnsi="Aptos" w:cs="Aptos"/>
              </w:rPr>
              <w:t>Layout</w:t>
            </w:r>
            <w:proofErr w:type="spellEnd"/>
            <w:r w:rsidRPr="667D17F2">
              <w:rPr>
                <w:rFonts w:ascii="Aptos" w:eastAsia="Aptos" w:hAnsi="Aptos" w:cs="Aptos"/>
              </w:rPr>
              <w:t xml:space="preserve"> Físico</w:t>
            </w:r>
          </w:p>
        </w:tc>
        <w:tc>
          <w:tcPr>
            <w:tcW w:w="23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99C009" w14:textId="592DAE82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Diagramas detallados y realistas.</w:t>
            </w:r>
          </w:p>
        </w:tc>
        <w:tc>
          <w:tcPr>
            <w:tcW w:w="22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462781" w14:textId="3C9D3A3D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Diagramas adecuados, pero simplificados.</w:t>
            </w:r>
          </w:p>
        </w:tc>
        <w:tc>
          <w:tcPr>
            <w:tcW w:w="14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0CD7D9" w14:textId="0BE1DE02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Diagramas básicos con errores.</w:t>
            </w:r>
          </w:p>
        </w:tc>
        <w:tc>
          <w:tcPr>
            <w:tcW w:w="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182D3D" w14:textId="1779D818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Ausentes.</w:t>
            </w:r>
          </w:p>
        </w:tc>
      </w:tr>
      <w:tr w:rsidR="667D17F2" w14:paraId="3B3DDC1C" w14:textId="77777777" w:rsidTr="667D17F2">
        <w:trPr>
          <w:trHeight w:val="300"/>
        </w:trPr>
        <w:tc>
          <w:tcPr>
            <w:tcW w:w="20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71FA61" w14:textId="46F1704E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Dimensionamiento de Capacidad</w:t>
            </w:r>
          </w:p>
        </w:tc>
        <w:tc>
          <w:tcPr>
            <w:tcW w:w="23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B11703" w14:textId="751B2F38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Cálculos precisos con proyecciones.</w:t>
            </w:r>
          </w:p>
        </w:tc>
        <w:tc>
          <w:tcPr>
            <w:tcW w:w="22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BFFCD3" w14:textId="29B980CA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Cálculos básicos, sin proyecciones.</w:t>
            </w:r>
          </w:p>
        </w:tc>
        <w:tc>
          <w:tcPr>
            <w:tcW w:w="14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F44531" w14:textId="0F88367C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Cálculos parciales.</w:t>
            </w:r>
          </w:p>
        </w:tc>
        <w:tc>
          <w:tcPr>
            <w:tcW w:w="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E0B6E" w14:textId="65E2DD1F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Sin cálculos.</w:t>
            </w:r>
          </w:p>
        </w:tc>
      </w:tr>
      <w:tr w:rsidR="667D17F2" w14:paraId="6E9341F1" w14:textId="77777777" w:rsidTr="667D17F2">
        <w:trPr>
          <w:trHeight w:val="300"/>
        </w:trPr>
        <w:tc>
          <w:tcPr>
            <w:tcW w:w="20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77187C" w14:textId="2949C1EC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Incorporación de Virtualización/Cloud Híbrido</w:t>
            </w:r>
          </w:p>
        </w:tc>
        <w:tc>
          <w:tcPr>
            <w:tcW w:w="23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861D4F" w14:textId="3AC5AFF5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Integración detallada con beneficios y riesgos.</w:t>
            </w:r>
          </w:p>
        </w:tc>
        <w:tc>
          <w:tcPr>
            <w:tcW w:w="22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50DA4" w14:textId="61390436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Integración básica.</w:t>
            </w:r>
          </w:p>
        </w:tc>
        <w:tc>
          <w:tcPr>
            <w:tcW w:w="14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D6CFEA" w14:textId="3837C5F3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Mencionada superficialmente.</w:t>
            </w:r>
          </w:p>
        </w:tc>
        <w:tc>
          <w:tcPr>
            <w:tcW w:w="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BB1543" w14:textId="58068476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Ausente.</w:t>
            </w:r>
          </w:p>
        </w:tc>
      </w:tr>
      <w:tr w:rsidR="667D17F2" w14:paraId="626E525D" w14:textId="77777777" w:rsidTr="667D17F2">
        <w:trPr>
          <w:trHeight w:val="300"/>
        </w:trPr>
        <w:tc>
          <w:tcPr>
            <w:tcW w:w="20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92BDA9" w14:textId="7A725E51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Cumplimiento de Estándares</w:t>
            </w:r>
          </w:p>
        </w:tc>
        <w:tc>
          <w:tcPr>
            <w:tcW w:w="23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B41B27" w14:textId="644C2644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 xml:space="preserve">Referencias explícitas a </w:t>
            </w:r>
            <w:proofErr w:type="spellStart"/>
            <w:r w:rsidRPr="667D17F2">
              <w:rPr>
                <w:rFonts w:ascii="Aptos" w:eastAsia="Aptos" w:hAnsi="Aptos" w:cs="Aptos"/>
              </w:rPr>
              <w:t>Uptime</w:t>
            </w:r>
            <w:proofErr w:type="spellEnd"/>
            <w:r w:rsidRPr="667D17F2">
              <w:rPr>
                <w:rFonts w:ascii="Aptos" w:eastAsia="Aptos" w:hAnsi="Aptos" w:cs="Aptos"/>
              </w:rPr>
              <w:t xml:space="preserve"> y otros.</w:t>
            </w:r>
          </w:p>
        </w:tc>
        <w:tc>
          <w:tcPr>
            <w:tcW w:w="22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871FC7" w14:textId="7CB119B6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Referencias presentes, pero no integradas.</w:t>
            </w:r>
          </w:p>
        </w:tc>
        <w:tc>
          <w:tcPr>
            <w:tcW w:w="14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F0AA4E" w14:textId="03280B64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Mínimas referencias.</w:t>
            </w:r>
          </w:p>
        </w:tc>
        <w:tc>
          <w:tcPr>
            <w:tcW w:w="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DC92D4" w14:textId="5578C95C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Sin referencias.</w:t>
            </w:r>
          </w:p>
        </w:tc>
      </w:tr>
      <w:tr w:rsidR="667D17F2" w14:paraId="53F114BF" w14:textId="77777777" w:rsidTr="667D17F2">
        <w:trPr>
          <w:trHeight w:val="300"/>
        </w:trPr>
        <w:tc>
          <w:tcPr>
            <w:tcW w:w="20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AD7D04" w14:textId="357E3C40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lastRenderedPageBreak/>
              <w:t>Calidad Documental y Ética</w:t>
            </w:r>
          </w:p>
        </w:tc>
        <w:tc>
          <w:tcPr>
            <w:tcW w:w="23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50DBD4" w14:textId="771FE238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Profesional, con ética ACM integrada.</w:t>
            </w:r>
          </w:p>
        </w:tc>
        <w:tc>
          <w:tcPr>
            <w:tcW w:w="22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A5A7D2" w14:textId="63589004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Buena estructura.</w:t>
            </w:r>
          </w:p>
        </w:tc>
        <w:tc>
          <w:tcPr>
            <w:tcW w:w="14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A9229A" w14:textId="395A095A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Básica.</w:t>
            </w:r>
          </w:p>
        </w:tc>
        <w:tc>
          <w:tcPr>
            <w:tcW w:w="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C8D3B1" w14:textId="38370B31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Desorganizada.</w:t>
            </w:r>
          </w:p>
        </w:tc>
      </w:tr>
    </w:tbl>
    <w:p w14:paraId="007A4451" w14:textId="66666F4E" w:rsidR="4BC6A616" w:rsidRDefault="4BC6A616" w:rsidP="667D17F2">
      <w:pPr>
        <w:spacing w:after="160" w:line="276" w:lineRule="auto"/>
      </w:pPr>
      <w:r w:rsidRPr="667D17F2">
        <w:rPr>
          <w:rFonts w:ascii="Aptos" w:eastAsia="Aptos" w:hAnsi="Aptos" w:cs="Aptos"/>
          <w:b/>
          <w:bCs/>
          <w:lang w:val="es"/>
        </w:rPr>
        <w:t>Producto Final del Semestre 1</w:t>
      </w:r>
      <w:r w:rsidRPr="667D17F2">
        <w:rPr>
          <w:rFonts w:ascii="Aptos" w:eastAsia="Aptos" w:hAnsi="Aptos" w:cs="Aptos"/>
          <w:lang w:val="es"/>
        </w:rPr>
        <w:t xml:space="preserve">: </w:t>
      </w:r>
      <w:r w:rsidRPr="667D17F2">
        <w:rPr>
          <w:rFonts w:ascii="Aptos" w:eastAsia="Aptos" w:hAnsi="Aptos" w:cs="Aptos"/>
          <w:b/>
          <w:bCs/>
          <w:lang w:val="es"/>
        </w:rPr>
        <w:t>Documento Consolidado de Diseño Preliminar</w:t>
      </w:r>
      <w:r w:rsidRPr="667D17F2">
        <w:rPr>
          <w:rFonts w:ascii="Aptos" w:eastAsia="Aptos" w:hAnsi="Aptos" w:cs="Aptos"/>
          <w:lang w:val="es"/>
        </w:rPr>
        <w:t xml:space="preserve"> (Formato: PDF de 40-50 páginas). Integra los tres entregables en un solo documento con una introducción general, conclusiones y declaración ética ACM. Incluye un índice, referencias unificadas y anexos cruzados. La rúbrica para el producto final suma las de los entregables (máximo 68 puntos), más un criterio adicional: Integración Coherente (4 niveles, evaluando consistencia entre componentes).</w:t>
      </w:r>
    </w:p>
    <w:p w14:paraId="7A09DC19" w14:textId="7279896A" w:rsidR="667D17F2" w:rsidRDefault="667D17F2" w:rsidP="667D17F2">
      <w:pPr>
        <w:spacing w:line="276" w:lineRule="auto"/>
      </w:pPr>
    </w:p>
    <w:p w14:paraId="1F9596C7" w14:textId="640B88BA" w:rsidR="4BC6A616" w:rsidRDefault="4BC6A616" w:rsidP="667D17F2">
      <w:pPr>
        <w:spacing w:after="160" w:line="276" w:lineRule="auto"/>
      </w:pPr>
      <w:r w:rsidRPr="667D17F2">
        <w:rPr>
          <w:rFonts w:ascii="Aptos" w:eastAsia="Aptos" w:hAnsi="Aptos" w:cs="Aptos"/>
          <w:lang w:val="es"/>
        </w:rPr>
        <w:t xml:space="preserve"> </w:t>
      </w:r>
    </w:p>
    <w:p w14:paraId="38749EB6" w14:textId="25407F4A" w:rsidR="4BC6A616" w:rsidRDefault="4BC6A616" w:rsidP="667D17F2">
      <w:pPr>
        <w:spacing w:after="160" w:line="276" w:lineRule="auto"/>
      </w:pPr>
      <w:r w:rsidRPr="667D17F2">
        <w:rPr>
          <w:rFonts w:ascii="Aptos" w:eastAsia="Aptos" w:hAnsi="Aptos" w:cs="Aptos"/>
          <w:b/>
          <w:bCs/>
        </w:rPr>
        <w:t xml:space="preserve">Entregable 1: Implementación y </w:t>
      </w:r>
      <w:proofErr w:type="spellStart"/>
      <w:r w:rsidRPr="667D17F2">
        <w:rPr>
          <w:rFonts w:ascii="Aptos" w:eastAsia="Aptos" w:hAnsi="Aptos" w:cs="Aptos"/>
          <w:b/>
          <w:bCs/>
        </w:rPr>
        <w:t>Testing</w:t>
      </w:r>
      <w:proofErr w:type="spellEnd"/>
      <w:r w:rsidRPr="667D17F2">
        <w:rPr>
          <w:rFonts w:ascii="Aptos" w:eastAsia="Aptos" w:hAnsi="Aptos" w:cs="Aptos"/>
          <w:b/>
          <w:bCs/>
        </w:rPr>
        <w:t xml:space="preserve"> de Red (Alineado con C1.2 y C1.3)</w:t>
      </w:r>
    </w:p>
    <w:p w14:paraId="45BE7B7A" w14:textId="136762D8" w:rsidR="4BC6A616" w:rsidRDefault="4BC6A616" w:rsidP="667D17F2">
      <w:pPr>
        <w:spacing w:after="160" w:line="276" w:lineRule="auto"/>
      </w:pPr>
      <w:r w:rsidRPr="667D17F2">
        <w:rPr>
          <w:rFonts w:ascii="Aptos" w:eastAsia="Aptos" w:hAnsi="Aptos" w:cs="Aptos"/>
          <w:b/>
          <w:bCs/>
        </w:rPr>
        <w:t>Descripción</w:t>
      </w:r>
      <w:r w:rsidRPr="667D17F2">
        <w:rPr>
          <w:rFonts w:ascii="Aptos" w:eastAsia="Aptos" w:hAnsi="Aptos" w:cs="Aptos"/>
        </w:rPr>
        <w:t xml:space="preserve">: Documento y evidencias de configuración de dispositivos, </w:t>
      </w:r>
      <w:proofErr w:type="spellStart"/>
      <w:r w:rsidRPr="667D17F2">
        <w:rPr>
          <w:rFonts w:ascii="Aptos" w:eastAsia="Aptos" w:hAnsi="Aptos" w:cs="Aptos"/>
        </w:rPr>
        <w:t>routing</w:t>
      </w:r>
      <w:proofErr w:type="spellEnd"/>
      <w:r w:rsidRPr="667D17F2">
        <w:rPr>
          <w:rFonts w:ascii="Aptos" w:eastAsia="Aptos" w:hAnsi="Aptos" w:cs="Aptos"/>
        </w:rPr>
        <w:t>, controles, pruebas y monitoreo.</w:t>
      </w:r>
    </w:p>
    <w:p w14:paraId="1471136D" w14:textId="5E23777E" w:rsidR="4BC6A616" w:rsidRDefault="4BC6A616" w:rsidP="667D17F2">
      <w:pPr>
        <w:spacing w:after="160" w:line="276" w:lineRule="auto"/>
      </w:pPr>
      <w:r w:rsidRPr="667D17F2">
        <w:rPr>
          <w:rFonts w:ascii="Aptos" w:eastAsia="Aptos" w:hAnsi="Aptos" w:cs="Aptos"/>
          <w:b/>
          <w:bCs/>
          <w:lang w:val="es"/>
        </w:rPr>
        <w:t>Plantilla del Producto</w:t>
      </w:r>
      <w:r w:rsidRPr="667D17F2">
        <w:rPr>
          <w:rFonts w:ascii="Aptos" w:eastAsia="Aptos" w:hAnsi="Aptos" w:cs="Aptos"/>
          <w:lang w:val="es"/>
        </w:rPr>
        <w:t xml:space="preserve"> (Formato: Documento Word/PDF de 20-25 páginas + carpeta de evidencias como capturas de pantalla/configuraciones):</w:t>
      </w:r>
    </w:p>
    <w:p w14:paraId="1BB661A5" w14:textId="65B94956" w:rsidR="4BC6A616" w:rsidRDefault="4BC6A616" w:rsidP="00A05EE8">
      <w:pPr>
        <w:pStyle w:val="Prrafodelista"/>
        <w:numPr>
          <w:ilvl w:val="0"/>
          <w:numId w:val="88"/>
        </w:numPr>
        <w:spacing w:after="0" w:line="276" w:lineRule="auto"/>
        <w:rPr>
          <w:rFonts w:ascii="Aptos" w:eastAsia="Aptos" w:hAnsi="Aptos" w:cs="Aptos"/>
          <w:lang w:val="es"/>
        </w:rPr>
      </w:pPr>
      <w:r w:rsidRPr="667D17F2">
        <w:rPr>
          <w:rFonts w:ascii="Aptos" w:eastAsia="Aptos" w:hAnsi="Aptos" w:cs="Aptos"/>
          <w:b/>
          <w:bCs/>
          <w:lang w:val="es"/>
        </w:rPr>
        <w:t>Portada</w:t>
      </w:r>
      <w:r w:rsidRPr="667D17F2">
        <w:rPr>
          <w:rFonts w:ascii="Aptos" w:eastAsia="Aptos" w:hAnsi="Aptos" w:cs="Aptos"/>
          <w:lang w:val="es"/>
        </w:rPr>
        <w:t>: Título, nombre, semestre, fecha.</w:t>
      </w:r>
    </w:p>
    <w:p w14:paraId="23E9B406" w14:textId="218648B1" w:rsidR="4BC6A616" w:rsidRDefault="4BC6A616" w:rsidP="00A05EE8">
      <w:pPr>
        <w:pStyle w:val="Prrafodelista"/>
        <w:numPr>
          <w:ilvl w:val="0"/>
          <w:numId w:val="88"/>
        </w:numPr>
        <w:spacing w:after="0" w:line="276" w:lineRule="auto"/>
        <w:rPr>
          <w:rFonts w:ascii="Aptos" w:eastAsia="Aptos" w:hAnsi="Aptos" w:cs="Aptos"/>
          <w:lang w:val="es"/>
        </w:rPr>
      </w:pPr>
      <w:r w:rsidRPr="667D17F2">
        <w:rPr>
          <w:rFonts w:ascii="Aptos" w:eastAsia="Aptos" w:hAnsi="Aptos" w:cs="Aptos"/>
          <w:b/>
          <w:bCs/>
          <w:lang w:val="es"/>
        </w:rPr>
        <w:t>Resumen Ejecutivo</w:t>
      </w:r>
      <w:r w:rsidRPr="667D17F2">
        <w:rPr>
          <w:rFonts w:ascii="Aptos" w:eastAsia="Aptos" w:hAnsi="Aptos" w:cs="Aptos"/>
          <w:lang w:val="es"/>
        </w:rPr>
        <w:t>: 1 página con resultados de implementación.</w:t>
      </w:r>
    </w:p>
    <w:p w14:paraId="56885FCA" w14:textId="2E117268" w:rsidR="4BC6A616" w:rsidRDefault="4BC6A616" w:rsidP="00A05EE8">
      <w:pPr>
        <w:pStyle w:val="Prrafodelista"/>
        <w:numPr>
          <w:ilvl w:val="0"/>
          <w:numId w:val="88"/>
        </w:numPr>
        <w:spacing w:after="0" w:line="276" w:lineRule="auto"/>
        <w:rPr>
          <w:rFonts w:ascii="Aptos" w:eastAsia="Aptos" w:hAnsi="Aptos" w:cs="Aptos"/>
        </w:rPr>
      </w:pPr>
      <w:r w:rsidRPr="667D17F2">
        <w:rPr>
          <w:rFonts w:ascii="Aptos" w:eastAsia="Aptos" w:hAnsi="Aptos" w:cs="Aptos"/>
          <w:b/>
          <w:bCs/>
        </w:rPr>
        <w:t>Sección 1: Configuración de Dispositivos</w:t>
      </w:r>
      <w:r w:rsidRPr="667D17F2">
        <w:rPr>
          <w:rFonts w:ascii="Aptos" w:eastAsia="Aptos" w:hAnsi="Aptos" w:cs="Aptos"/>
        </w:rPr>
        <w:t xml:space="preserve"> (Comandos/configuraciones para switch, </w:t>
      </w:r>
      <w:proofErr w:type="spellStart"/>
      <w:r w:rsidRPr="667D17F2">
        <w:rPr>
          <w:rFonts w:ascii="Aptos" w:eastAsia="Aptos" w:hAnsi="Aptos" w:cs="Aptos"/>
        </w:rPr>
        <w:t>router</w:t>
      </w:r>
      <w:proofErr w:type="spellEnd"/>
      <w:r w:rsidRPr="667D17F2">
        <w:rPr>
          <w:rFonts w:ascii="Aptos" w:eastAsia="Aptos" w:hAnsi="Aptos" w:cs="Aptos"/>
        </w:rPr>
        <w:t>, firewall).</w:t>
      </w:r>
    </w:p>
    <w:p w14:paraId="2DCFD723" w14:textId="4D39AB73" w:rsidR="4BC6A616" w:rsidRDefault="4BC6A616" w:rsidP="00A05EE8">
      <w:pPr>
        <w:pStyle w:val="Prrafodelista"/>
        <w:numPr>
          <w:ilvl w:val="0"/>
          <w:numId w:val="88"/>
        </w:numPr>
        <w:spacing w:after="0" w:line="276" w:lineRule="auto"/>
        <w:rPr>
          <w:rFonts w:ascii="Aptos" w:eastAsia="Aptos" w:hAnsi="Aptos" w:cs="Aptos"/>
        </w:rPr>
      </w:pPr>
      <w:r w:rsidRPr="667D17F2">
        <w:rPr>
          <w:rFonts w:ascii="Aptos" w:eastAsia="Aptos" w:hAnsi="Aptos" w:cs="Aptos"/>
          <w:b/>
          <w:bCs/>
        </w:rPr>
        <w:t xml:space="preserve">Sección 2: Implementación de Direccionamiento y </w:t>
      </w:r>
      <w:proofErr w:type="spellStart"/>
      <w:r w:rsidRPr="667D17F2">
        <w:rPr>
          <w:rFonts w:ascii="Aptos" w:eastAsia="Aptos" w:hAnsi="Aptos" w:cs="Aptos"/>
          <w:b/>
          <w:bCs/>
        </w:rPr>
        <w:t>Routing</w:t>
      </w:r>
      <w:proofErr w:type="spellEnd"/>
      <w:r w:rsidRPr="667D17F2">
        <w:rPr>
          <w:rFonts w:ascii="Aptos" w:eastAsia="Aptos" w:hAnsi="Aptos" w:cs="Aptos"/>
        </w:rPr>
        <w:t xml:space="preserve"> (Esquema IP, </w:t>
      </w:r>
      <w:proofErr w:type="spellStart"/>
      <w:r w:rsidRPr="667D17F2">
        <w:rPr>
          <w:rFonts w:ascii="Aptos" w:eastAsia="Aptos" w:hAnsi="Aptos" w:cs="Aptos"/>
        </w:rPr>
        <w:t>routing</w:t>
      </w:r>
      <w:proofErr w:type="spellEnd"/>
      <w:r w:rsidRPr="667D17F2">
        <w:rPr>
          <w:rFonts w:ascii="Aptos" w:eastAsia="Aptos" w:hAnsi="Aptos" w:cs="Aptos"/>
        </w:rPr>
        <w:t xml:space="preserve"> estático/dinámico).</w:t>
      </w:r>
    </w:p>
    <w:p w14:paraId="24186C97" w14:textId="1FFB6632" w:rsidR="4BC6A616" w:rsidRDefault="4BC6A616" w:rsidP="00A05EE8">
      <w:pPr>
        <w:pStyle w:val="Prrafodelista"/>
        <w:numPr>
          <w:ilvl w:val="0"/>
          <w:numId w:val="88"/>
        </w:numPr>
        <w:spacing w:after="0" w:line="276" w:lineRule="auto"/>
        <w:rPr>
          <w:rFonts w:ascii="Aptos" w:eastAsia="Aptos" w:hAnsi="Aptos" w:cs="Aptos"/>
          <w:lang w:val="es"/>
        </w:rPr>
      </w:pPr>
      <w:r w:rsidRPr="667D17F2">
        <w:rPr>
          <w:rFonts w:ascii="Aptos" w:eastAsia="Aptos" w:hAnsi="Aptos" w:cs="Aptos"/>
          <w:b/>
          <w:bCs/>
          <w:lang w:val="es"/>
        </w:rPr>
        <w:t>Sección 3: Controles de Acceso y Estándares</w:t>
      </w:r>
      <w:r w:rsidRPr="667D17F2">
        <w:rPr>
          <w:rFonts w:ascii="Aptos" w:eastAsia="Aptos" w:hAnsi="Aptos" w:cs="Aptos"/>
          <w:lang w:val="es"/>
        </w:rPr>
        <w:t xml:space="preserve"> (ACL, cumplimiento TIA/EIA, IEEE).</w:t>
      </w:r>
    </w:p>
    <w:p w14:paraId="4CB30721" w14:textId="580DD86A" w:rsidR="4BC6A616" w:rsidRDefault="4BC6A616" w:rsidP="00A05EE8">
      <w:pPr>
        <w:pStyle w:val="Prrafodelista"/>
        <w:numPr>
          <w:ilvl w:val="0"/>
          <w:numId w:val="88"/>
        </w:numPr>
        <w:spacing w:after="0" w:line="276" w:lineRule="auto"/>
        <w:rPr>
          <w:rFonts w:ascii="Aptos" w:eastAsia="Aptos" w:hAnsi="Aptos" w:cs="Aptos"/>
        </w:rPr>
      </w:pPr>
      <w:r w:rsidRPr="667D17F2">
        <w:rPr>
          <w:rFonts w:ascii="Aptos" w:eastAsia="Aptos" w:hAnsi="Aptos" w:cs="Aptos"/>
          <w:b/>
          <w:bCs/>
        </w:rPr>
        <w:t>Sección 4: Pruebas y Monitoreo</w:t>
      </w:r>
      <w:r w:rsidRPr="667D17F2">
        <w:rPr>
          <w:rFonts w:ascii="Aptos" w:eastAsia="Aptos" w:hAnsi="Aptos" w:cs="Aptos"/>
        </w:rPr>
        <w:t xml:space="preserve"> (Resultados de latencia, </w:t>
      </w:r>
      <w:proofErr w:type="spellStart"/>
      <w:r w:rsidRPr="667D17F2">
        <w:rPr>
          <w:rFonts w:ascii="Aptos" w:eastAsia="Aptos" w:hAnsi="Aptos" w:cs="Aptos"/>
        </w:rPr>
        <w:t>throughput</w:t>
      </w:r>
      <w:proofErr w:type="spellEnd"/>
      <w:r w:rsidRPr="667D17F2">
        <w:rPr>
          <w:rFonts w:ascii="Aptos" w:eastAsia="Aptos" w:hAnsi="Aptos" w:cs="Aptos"/>
        </w:rPr>
        <w:t>; Configuración SNMP/logs).</w:t>
      </w:r>
    </w:p>
    <w:p w14:paraId="41DCB2E3" w14:textId="43B18ADA" w:rsidR="4BC6A616" w:rsidRDefault="4BC6A616" w:rsidP="00A05EE8">
      <w:pPr>
        <w:pStyle w:val="Prrafodelista"/>
        <w:numPr>
          <w:ilvl w:val="0"/>
          <w:numId w:val="88"/>
        </w:numPr>
        <w:spacing w:after="0" w:line="276" w:lineRule="auto"/>
        <w:rPr>
          <w:rFonts w:ascii="Aptos" w:eastAsia="Aptos" w:hAnsi="Aptos" w:cs="Aptos"/>
          <w:lang w:val="es"/>
        </w:rPr>
      </w:pPr>
      <w:r w:rsidRPr="667D17F2">
        <w:rPr>
          <w:rFonts w:ascii="Aptos" w:eastAsia="Aptos" w:hAnsi="Aptos" w:cs="Aptos"/>
          <w:b/>
          <w:bCs/>
          <w:lang w:val="es"/>
        </w:rPr>
        <w:t>Anexos</w:t>
      </w:r>
      <w:r w:rsidRPr="667D17F2">
        <w:rPr>
          <w:rFonts w:ascii="Aptos" w:eastAsia="Aptos" w:hAnsi="Aptos" w:cs="Aptos"/>
          <w:lang w:val="es"/>
        </w:rPr>
        <w:t>: Capturas de pruebas, logs.</w:t>
      </w:r>
    </w:p>
    <w:p w14:paraId="6B0758DF" w14:textId="420EDEE8" w:rsidR="4BC6A616" w:rsidRDefault="4BC6A616" w:rsidP="667D17F2">
      <w:pPr>
        <w:spacing w:after="160" w:line="276" w:lineRule="auto"/>
      </w:pPr>
      <w:r w:rsidRPr="667D17F2">
        <w:rPr>
          <w:rFonts w:ascii="Aptos" w:eastAsia="Aptos" w:hAnsi="Aptos" w:cs="Aptos"/>
          <w:b/>
          <w:bCs/>
          <w:lang w:val="es"/>
        </w:rPr>
        <w:t>Rúbrica de Evaluación</w:t>
      </w:r>
      <w:r w:rsidRPr="667D17F2">
        <w:rPr>
          <w:rFonts w:ascii="Aptos" w:eastAsia="Aptos" w:hAnsi="Aptos" w:cs="Aptos"/>
          <w:lang w:val="es"/>
        </w:rPr>
        <w:t xml:space="preserve"> (7 criterios, máximo 28 puntos):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1900"/>
        <w:gridCol w:w="1967"/>
        <w:gridCol w:w="1681"/>
        <w:gridCol w:w="1735"/>
        <w:gridCol w:w="1737"/>
      </w:tblGrid>
      <w:tr w:rsidR="667D17F2" w14:paraId="2032CA17" w14:textId="77777777" w:rsidTr="667D17F2">
        <w:trPr>
          <w:trHeight w:val="300"/>
        </w:trPr>
        <w:tc>
          <w:tcPr>
            <w:tcW w:w="217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B17216" w14:textId="5761F12F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  <w:b/>
                <w:bCs/>
              </w:rPr>
              <w:t>Criterio</w:t>
            </w:r>
          </w:p>
        </w:tc>
        <w:tc>
          <w:tcPr>
            <w:tcW w:w="231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69A2D0" w14:textId="67A4031E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  <w:b/>
                <w:bCs/>
              </w:rPr>
              <w:t>Excelente (4)</w:t>
            </w:r>
          </w:p>
        </w:tc>
        <w:tc>
          <w:tcPr>
            <w:tcW w:w="18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4B6C2C" w14:textId="092C5FCF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  <w:b/>
                <w:bCs/>
              </w:rPr>
              <w:t>Bueno (3)</w:t>
            </w:r>
          </w:p>
        </w:tc>
        <w:tc>
          <w:tcPr>
            <w:tcW w:w="177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B5AA8D" w14:textId="7E5E3137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  <w:b/>
                <w:bCs/>
              </w:rPr>
              <w:t>Regular (2)</w:t>
            </w:r>
          </w:p>
        </w:tc>
        <w:tc>
          <w:tcPr>
            <w:tcW w:w="88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694A9C" w14:textId="62B6A5FA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  <w:b/>
                <w:bCs/>
              </w:rPr>
              <w:t>Insuficiente (1)</w:t>
            </w:r>
          </w:p>
        </w:tc>
      </w:tr>
      <w:tr w:rsidR="667D17F2" w14:paraId="5A0291F8" w14:textId="77777777" w:rsidTr="667D17F2">
        <w:trPr>
          <w:trHeight w:val="300"/>
        </w:trPr>
        <w:tc>
          <w:tcPr>
            <w:tcW w:w="217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80056E" w14:textId="71506335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Configuración de Dispositivos</w:t>
            </w:r>
          </w:p>
        </w:tc>
        <w:tc>
          <w:tcPr>
            <w:tcW w:w="231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6C3A22" w14:textId="38C38A9E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Funcional y documentada con comandos precisos.</w:t>
            </w:r>
          </w:p>
        </w:tc>
        <w:tc>
          <w:tcPr>
            <w:tcW w:w="18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4F0DD9" w14:textId="733CE2B2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Funcional, pero documentación parcial.</w:t>
            </w:r>
          </w:p>
        </w:tc>
        <w:tc>
          <w:tcPr>
            <w:tcW w:w="177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1DEA5A" w14:textId="2B4B842D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Configurada básicamente, con errores.</w:t>
            </w:r>
          </w:p>
        </w:tc>
        <w:tc>
          <w:tcPr>
            <w:tcW w:w="88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5A7CD8" w14:textId="6CD1D36A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No funcional.</w:t>
            </w:r>
          </w:p>
        </w:tc>
      </w:tr>
      <w:tr w:rsidR="667D17F2" w14:paraId="09B3CDE1" w14:textId="77777777" w:rsidTr="667D17F2">
        <w:trPr>
          <w:trHeight w:val="300"/>
        </w:trPr>
        <w:tc>
          <w:tcPr>
            <w:tcW w:w="217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14DA15" w14:textId="6C6A374B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 xml:space="preserve">Implementación de </w:t>
            </w:r>
            <w:r w:rsidRPr="667D17F2">
              <w:rPr>
                <w:rFonts w:ascii="Aptos" w:eastAsia="Aptos" w:hAnsi="Aptos" w:cs="Aptos"/>
              </w:rPr>
              <w:lastRenderedPageBreak/>
              <w:t>Direccionamiento IP</w:t>
            </w:r>
          </w:p>
        </w:tc>
        <w:tc>
          <w:tcPr>
            <w:tcW w:w="231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352CE9" w14:textId="12C72B68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lastRenderedPageBreak/>
              <w:t>Estructurado y escalable.</w:t>
            </w:r>
          </w:p>
        </w:tc>
        <w:tc>
          <w:tcPr>
            <w:tcW w:w="18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45AC39" w14:textId="43F39F22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Básico, funcional.</w:t>
            </w:r>
          </w:p>
        </w:tc>
        <w:tc>
          <w:tcPr>
            <w:tcW w:w="177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CBE6C" w14:textId="18052989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Parcial, con inconsistencias.</w:t>
            </w:r>
          </w:p>
        </w:tc>
        <w:tc>
          <w:tcPr>
            <w:tcW w:w="88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0959FE" w14:textId="0A2BAC4F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Incorrecto.</w:t>
            </w:r>
          </w:p>
        </w:tc>
      </w:tr>
      <w:tr w:rsidR="667D17F2" w14:paraId="2BFD9701" w14:textId="77777777" w:rsidTr="667D17F2">
        <w:trPr>
          <w:trHeight w:val="300"/>
        </w:trPr>
        <w:tc>
          <w:tcPr>
            <w:tcW w:w="217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22EED1" w14:textId="125AFDFE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 xml:space="preserve">Configuración de </w:t>
            </w:r>
            <w:proofErr w:type="spellStart"/>
            <w:r w:rsidRPr="667D17F2">
              <w:rPr>
                <w:rFonts w:ascii="Aptos" w:eastAsia="Aptos" w:hAnsi="Aptos" w:cs="Aptos"/>
              </w:rPr>
              <w:t>Routing</w:t>
            </w:r>
            <w:proofErr w:type="spellEnd"/>
          </w:p>
        </w:tc>
        <w:tc>
          <w:tcPr>
            <w:tcW w:w="231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C6874B" w14:textId="4E3B36D0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Dinámico/estático implementado con optimización.</w:t>
            </w:r>
          </w:p>
        </w:tc>
        <w:tc>
          <w:tcPr>
            <w:tcW w:w="18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F6AB3E" w14:textId="33E7D632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Implementado correctamente.</w:t>
            </w:r>
          </w:p>
        </w:tc>
        <w:tc>
          <w:tcPr>
            <w:tcW w:w="177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A54CC9" w14:textId="26183A71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Básico, sin optimización.</w:t>
            </w:r>
          </w:p>
        </w:tc>
        <w:tc>
          <w:tcPr>
            <w:tcW w:w="88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A7E22B" w14:textId="4D88D1B5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Ausente.</w:t>
            </w:r>
          </w:p>
        </w:tc>
      </w:tr>
      <w:tr w:rsidR="667D17F2" w14:paraId="694BB612" w14:textId="77777777" w:rsidTr="667D17F2">
        <w:trPr>
          <w:trHeight w:val="300"/>
        </w:trPr>
        <w:tc>
          <w:tcPr>
            <w:tcW w:w="217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32BA25" w14:textId="2EC00EB6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Implementación de Controles de Acceso (ACL)</w:t>
            </w:r>
          </w:p>
        </w:tc>
        <w:tc>
          <w:tcPr>
            <w:tcW w:w="231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8F335C" w14:textId="10AEF2AC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Seguros y justificados.</w:t>
            </w:r>
          </w:p>
        </w:tc>
        <w:tc>
          <w:tcPr>
            <w:tcW w:w="18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CAA3D4" w14:textId="5F971611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Aplicados, pero sin justificación profunda.</w:t>
            </w:r>
          </w:p>
        </w:tc>
        <w:tc>
          <w:tcPr>
            <w:tcW w:w="177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C4A647" w14:textId="1C0383D9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Parciales.</w:t>
            </w:r>
          </w:p>
        </w:tc>
        <w:tc>
          <w:tcPr>
            <w:tcW w:w="88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3AC2BE" w14:textId="7D2B548A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No implementados.</w:t>
            </w:r>
          </w:p>
        </w:tc>
      </w:tr>
      <w:tr w:rsidR="667D17F2" w14:paraId="3F89C805" w14:textId="77777777" w:rsidTr="667D17F2">
        <w:trPr>
          <w:trHeight w:val="300"/>
        </w:trPr>
        <w:tc>
          <w:tcPr>
            <w:tcW w:w="217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E3BA8A" w14:textId="7429A351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Cumplimiento de Estándares</w:t>
            </w:r>
          </w:p>
        </w:tc>
        <w:tc>
          <w:tcPr>
            <w:tcW w:w="231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83671F" w14:textId="4D13AAF6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Total, con evidencias.</w:t>
            </w:r>
          </w:p>
        </w:tc>
        <w:tc>
          <w:tcPr>
            <w:tcW w:w="18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F95F0E" w14:textId="7EC9A7EC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Parcial, con referencias.</w:t>
            </w:r>
          </w:p>
        </w:tc>
        <w:tc>
          <w:tcPr>
            <w:tcW w:w="177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AA5498" w14:textId="2F79ECFD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Mínimo.</w:t>
            </w:r>
          </w:p>
        </w:tc>
        <w:tc>
          <w:tcPr>
            <w:tcW w:w="88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582990" w14:textId="603CD78A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Ausente.</w:t>
            </w:r>
          </w:p>
        </w:tc>
      </w:tr>
      <w:tr w:rsidR="667D17F2" w14:paraId="3FCD9C2B" w14:textId="77777777" w:rsidTr="667D17F2">
        <w:trPr>
          <w:trHeight w:val="300"/>
        </w:trPr>
        <w:tc>
          <w:tcPr>
            <w:tcW w:w="217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D2767E" w14:textId="4B7AACA7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Pruebas de Conectividad y Rendimiento</w:t>
            </w:r>
          </w:p>
        </w:tc>
        <w:tc>
          <w:tcPr>
            <w:tcW w:w="231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D2C7F2" w14:textId="2D8E6712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Completas con métricas cuantitativas.</w:t>
            </w:r>
          </w:p>
        </w:tc>
        <w:tc>
          <w:tcPr>
            <w:tcW w:w="18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5B3646" w14:textId="1F883BCC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Básicas, con métricas.</w:t>
            </w:r>
          </w:p>
        </w:tc>
        <w:tc>
          <w:tcPr>
            <w:tcW w:w="177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7B4361" w14:textId="5672DF95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Parciales.</w:t>
            </w:r>
          </w:p>
        </w:tc>
        <w:tc>
          <w:tcPr>
            <w:tcW w:w="88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56CD7B" w14:textId="6D9947B1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Sin pruebas.</w:t>
            </w:r>
          </w:p>
        </w:tc>
      </w:tr>
      <w:tr w:rsidR="667D17F2" w14:paraId="0EFA36E2" w14:textId="77777777" w:rsidTr="667D17F2">
        <w:trPr>
          <w:trHeight w:val="300"/>
        </w:trPr>
        <w:tc>
          <w:tcPr>
            <w:tcW w:w="217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B4F3B4" w14:textId="47F4D330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Implementación de Monitoreo y Documentación</w:t>
            </w:r>
          </w:p>
        </w:tc>
        <w:tc>
          <w:tcPr>
            <w:tcW w:w="231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5932D6" w14:textId="7EAC0D51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Avanzada (SNMP), profesional.</w:t>
            </w:r>
          </w:p>
        </w:tc>
        <w:tc>
          <w:tcPr>
            <w:tcW w:w="18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68F43" w14:textId="290A4EB7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Básica, adecuada.</w:t>
            </w:r>
          </w:p>
        </w:tc>
        <w:tc>
          <w:tcPr>
            <w:tcW w:w="177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10A0A8" w14:textId="6EF1CAD4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Simple.</w:t>
            </w:r>
          </w:p>
        </w:tc>
        <w:tc>
          <w:tcPr>
            <w:tcW w:w="88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0888A5" w14:textId="3340CDE6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Desorganizada.</w:t>
            </w:r>
          </w:p>
        </w:tc>
      </w:tr>
    </w:tbl>
    <w:p w14:paraId="61CCA854" w14:textId="1724E910" w:rsidR="4BC6A616" w:rsidRDefault="4BC6A616" w:rsidP="667D17F2">
      <w:pPr>
        <w:spacing w:after="160" w:line="276" w:lineRule="auto"/>
      </w:pPr>
      <w:r w:rsidRPr="667D17F2">
        <w:rPr>
          <w:rFonts w:ascii="Aptos" w:eastAsia="Aptos" w:hAnsi="Aptos" w:cs="Aptos"/>
          <w:b/>
          <w:bCs/>
          <w:lang w:val="es"/>
        </w:rPr>
        <w:t>Entregable 2: Implementación, Monitoreo y Ética de Seguridad (Alineado con C2.2, C2.3 y C2.4)</w:t>
      </w:r>
    </w:p>
    <w:p w14:paraId="784A5785" w14:textId="61A3F6A6" w:rsidR="4BC6A616" w:rsidRDefault="4BC6A616" w:rsidP="667D17F2">
      <w:pPr>
        <w:spacing w:after="160" w:line="276" w:lineRule="auto"/>
      </w:pPr>
      <w:r w:rsidRPr="667D17F2">
        <w:rPr>
          <w:rFonts w:ascii="Aptos" w:eastAsia="Aptos" w:hAnsi="Aptos" w:cs="Aptos"/>
          <w:b/>
          <w:bCs/>
        </w:rPr>
        <w:t>Descripción</w:t>
      </w:r>
      <w:r w:rsidRPr="667D17F2">
        <w:rPr>
          <w:rFonts w:ascii="Aptos" w:eastAsia="Aptos" w:hAnsi="Aptos" w:cs="Aptos"/>
        </w:rPr>
        <w:t xml:space="preserve">: Documento con controles técnicos, planes de continuidad, </w:t>
      </w:r>
      <w:proofErr w:type="spellStart"/>
      <w:r w:rsidRPr="667D17F2">
        <w:rPr>
          <w:rFonts w:ascii="Aptos" w:eastAsia="Aptos" w:hAnsi="Aptos" w:cs="Aptos"/>
        </w:rPr>
        <w:t>KPIs</w:t>
      </w:r>
      <w:proofErr w:type="spellEnd"/>
      <w:r w:rsidRPr="667D17F2">
        <w:rPr>
          <w:rFonts w:ascii="Aptos" w:eastAsia="Aptos" w:hAnsi="Aptos" w:cs="Aptos"/>
        </w:rPr>
        <w:t>, auditoría y ética ACM.</w:t>
      </w:r>
    </w:p>
    <w:p w14:paraId="1919B55C" w14:textId="05BB2E50" w:rsidR="4BC6A616" w:rsidRDefault="4BC6A616" w:rsidP="667D17F2">
      <w:pPr>
        <w:spacing w:after="160" w:line="276" w:lineRule="auto"/>
      </w:pPr>
      <w:r w:rsidRPr="667D17F2">
        <w:rPr>
          <w:rFonts w:ascii="Aptos" w:eastAsia="Aptos" w:hAnsi="Aptos" w:cs="Aptos"/>
          <w:b/>
          <w:bCs/>
          <w:lang w:val="es"/>
        </w:rPr>
        <w:t>Plantilla del Producto</w:t>
      </w:r>
      <w:r w:rsidRPr="667D17F2">
        <w:rPr>
          <w:rFonts w:ascii="Aptos" w:eastAsia="Aptos" w:hAnsi="Aptos" w:cs="Aptos"/>
          <w:lang w:val="es"/>
        </w:rPr>
        <w:t xml:space="preserve"> (Formato: Documento Word/PDF de 15-20 páginas + evidencias):</w:t>
      </w:r>
    </w:p>
    <w:p w14:paraId="1ADC7D0F" w14:textId="4C0A2269" w:rsidR="4BC6A616" w:rsidRDefault="4BC6A616" w:rsidP="00A05EE8">
      <w:pPr>
        <w:pStyle w:val="Prrafodelista"/>
        <w:numPr>
          <w:ilvl w:val="0"/>
          <w:numId w:val="87"/>
        </w:numPr>
        <w:spacing w:after="0" w:line="276" w:lineRule="auto"/>
        <w:rPr>
          <w:rFonts w:ascii="Aptos" w:eastAsia="Aptos" w:hAnsi="Aptos" w:cs="Aptos"/>
          <w:lang w:val="es"/>
        </w:rPr>
      </w:pPr>
      <w:r w:rsidRPr="667D17F2">
        <w:rPr>
          <w:rFonts w:ascii="Aptos" w:eastAsia="Aptos" w:hAnsi="Aptos" w:cs="Aptos"/>
          <w:b/>
          <w:bCs/>
          <w:lang w:val="es"/>
        </w:rPr>
        <w:t>Portada</w:t>
      </w:r>
      <w:r w:rsidRPr="667D17F2">
        <w:rPr>
          <w:rFonts w:ascii="Aptos" w:eastAsia="Aptos" w:hAnsi="Aptos" w:cs="Aptos"/>
          <w:lang w:val="es"/>
        </w:rPr>
        <w:t>: Título, nombre, semestre, fecha.</w:t>
      </w:r>
    </w:p>
    <w:p w14:paraId="3A51A6EA" w14:textId="505DE352" w:rsidR="4BC6A616" w:rsidRDefault="4BC6A616" w:rsidP="00A05EE8">
      <w:pPr>
        <w:pStyle w:val="Prrafodelista"/>
        <w:numPr>
          <w:ilvl w:val="0"/>
          <w:numId w:val="87"/>
        </w:numPr>
        <w:spacing w:after="0" w:line="276" w:lineRule="auto"/>
        <w:rPr>
          <w:rFonts w:ascii="Aptos" w:eastAsia="Aptos" w:hAnsi="Aptos" w:cs="Aptos"/>
        </w:rPr>
      </w:pPr>
      <w:r w:rsidRPr="667D17F2">
        <w:rPr>
          <w:rFonts w:ascii="Aptos" w:eastAsia="Aptos" w:hAnsi="Aptos" w:cs="Aptos"/>
          <w:b/>
          <w:bCs/>
        </w:rPr>
        <w:t>Resumen Ejecutivo</w:t>
      </w:r>
      <w:r w:rsidRPr="667D17F2">
        <w:rPr>
          <w:rFonts w:ascii="Aptos" w:eastAsia="Aptos" w:hAnsi="Aptos" w:cs="Aptos"/>
        </w:rPr>
        <w:t xml:space="preserve">: 1 página con </w:t>
      </w:r>
      <w:proofErr w:type="spellStart"/>
      <w:r w:rsidRPr="667D17F2">
        <w:rPr>
          <w:rFonts w:ascii="Aptos" w:eastAsia="Aptos" w:hAnsi="Aptos" w:cs="Aptos"/>
        </w:rPr>
        <w:t>overview</w:t>
      </w:r>
      <w:proofErr w:type="spellEnd"/>
      <w:r w:rsidRPr="667D17F2">
        <w:rPr>
          <w:rFonts w:ascii="Aptos" w:eastAsia="Aptos" w:hAnsi="Aptos" w:cs="Aptos"/>
        </w:rPr>
        <w:t xml:space="preserve"> de seguridad.</w:t>
      </w:r>
    </w:p>
    <w:p w14:paraId="61B06D78" w14:textId="33D7F7ED" w:rsidR="4BC6A616" w:rsidRDefault="5F624D65" w:rsidP="00A05EE8">
      <w:pPr>
        <w:pStyle w:val="Prrafodelista"/>
        <w:numPr>
          <w:ilvl w:val="0"/>
          <w:numId w:val="87"/>
        </w:numPr>
        <w:spacing w:after="0" w:line="276" w:lineRule="auto"/>
        <w:rPr>
          <w:rFonts w:ascii="Aptos" w:eastAsia="Aptos" w:hAnsi="Aptos" w:cs="Aptos"/>
          <w:lang w:val="es"/>
        </w:rPr>
      </w:pPr>
      <w:r w:rsidRPr="7376393A">
        <w:rPr>
          <w:rFonts w:ascii="Aptos" w:eastAsia="Aptos" w:hAnsi="Aptos" w:cs="Aptos"/>
          <w:b/>
          <w:bCs/>
          <w:lang w:val="es"/>
        </w:rPr>
        <w:t>Sección 1: Implementación de Controles Técnicos</w:t>
      </w:r>
      <w:r w:rsidRPr="7376393A">
        <w:rPr>
          <w:rFonts w:ascii="Aptos" w:eastAsia="Aptos" w:hAnsi="Aptos" w:cs="Aptos"/>
          <w:lang w:val="es"/>
        </w:rPr>
        <w:t xml:space="preserve"> (IAM, cifrado, firewall, </w:t>
      </w:r>
      <w:r w:rsidR="72AFFCB5" w:rsidRPr="7376393A">
        <w:rPr>
          <w:rFonts w:ascii="Aptos" w:eastAsia="Aptos" w:hAnsi="Aptos" w:cs="Aptos"/>
          <w:lang w:val="es"/>
        </w:rPr>
        <w:t>Backus</w:t>
      </w:r>
      <w:r w:rsidRPr="7376393A">
        <w:rPr>
          <w:rFonts w:ascii="Aptos" w:eastAsia="Aptos" w:hAnsi="Aptos" w:cs="Aptos"/>
          <w:lang w:val="es"/>
        </w:rPr>
        <w:t>).</w:t>
      </w:r>
    </w:p>
    <w:p w14:paraId="31ADEE9E" w14:textId="73B6F2DD" w:rsidR="4BC6A616" w:rsidRDefault="4BC6A616" w:rsidP="00A05EE8">
      <w:pPr>
        <w:pStyle w:val="Prrafodelista"/>
        <w:numPr>
          <w:ilvl w:val="0"/>
          <w:numId w:val="87"/>
        </w:numPr>
        <w:spacing w:after="0" w:line="276" w:lineRule="auto"/>
        <w:rPr>
          <w:rFonts w:ascii="Aptos" w:eastAsia="Aptos" w:hAnsi="Aptos" w:cs="Aptos"/>
          <w:lang w:val="es"/>
        </w:rPr>
      </w:pPr>
      <w:r w:rsidRPr="667D17F2">
        <w:rPr>
          <w:rFonts w:ascii="Aptos" w:eastAsia="Aptos" w:hAnsi="Aptos" w:cs="Aptos"/>
          <w:b/>
          <w:bCs/>
          <w:lang w:val="es"/>
        </w:rPr>
        <w:t>Sección 2: Gestión de Parches y Planes de Continuidad</w:t>
      </w:r>
      <w:r w:rsidRPr="667D17F2">
        <w:rPr>
          <w:rFonts w:ascii="Aptos" w:eastAsia="Aptos" w:hAnsi="Aptos" w:cs="Aptos"/>
          <w:lang w:val="es"/>
        </w:rPr>
        <w:t xml:space="preserve"> (Procedimientos detallados).</w:t>
      </w:r>
    </w:p>
    <w:p w14:paraId="3AD1F00D" w14:textId="31906263" w:rsidR="4BC6A616" w:rsidRDefault="579D4D4D" w:rsidP="00A05EE8">
      <w:pPr>
        <w:pStyle w:val="Prrafodelista"/>
        <w:numPr>
          <w:ilvl w:val="0"/>
          <w:numId w:val="87"/>
        </w:numPr>
        <w:spacing w:after="0" w:line="276" w:lineRule="auto"/>
        <w:rPr>
          <w:rFonts w:ascii="Aptos" w:eastAsia="Aptos" w:hAnsi="Aptos" w:cs="Aptos"/>
        </w:rPr>
      </w:pPr>
      <w:r w:rsidRPr="751E2FAA">
        <w:rPr>
          <w:rFonts w:ascii="Aptos" w:eastAsia="Aptos" w:hAnsi="Aptos" w:cs="Aptos"/>
          <w:b/>
          <w:bCs/>
        </w:rPr>
        <w:t>Sección 3: Monitoreo y Mejora</w:t>
      </w:r>
      <w:r w:rsidRPr="751E2FAA">
        <w:rPr>
          <w:rFonts w:ascii="Aptos" w:eastAsia="Aptos" w:hAnsi="Aptos" w:cs="Aptos"/>
        </w:rPr>
        <w:t xml:space="preserve"> (</w:t>
      </w:r>
      <w:proofErr w:type="spellStart"/>
      <w:r w:rsidRPr="751E2FAA">
        <w:rPr>
          <w:rFonts w:ascii="Aptos" w:eastAsia="Aptos" w:hAnsi="Aptos" w:cs="Aptos"/>
        </w:rPr>
        <w:t>KPIs</w:t>
      </w:r>
      <w:proofErr w:type="spellEnd"/>
      <w:r w:rsidRPr="751E2FAA">
        <w:rPr>
          <w:rFonts w:ascii="Aptos" w:eastAsia="Aptos" w:hAnsi="Aptos" w:cs="Aptos"/>
        </w:rPr>
        <w:t>, registro, evaluación de vulnerabilidades).</w:t>
      </w:r>
    </w:p>
    <w:p w14:paraId="144D726D" w14:textId="48298E7E" w:rsidR="4BC6A616" w:rsidRDefault="4BC6A616" w:rsidP="00A05EE8">
      <w:pPr>
        <w:pStyle w:val="Prrafodelista"/>
        <w:numPr>
          <w:ilvl w:val="0"/>
          <w:numId w:val="87"/>
        </w:numPr>
        <w:spacing w:after="0" w:line="276" w:lineRule="auto"/>
        <w:rPr>
          <w:rFonts w:ascii="Aptos" w:eastAsia="Aptos" w:hAnsi="Aptos" w:cs="Aptos"/>
          <w:lang w:val="es"/>
        </w:rPr>
      </w:pPr>
      <w:r w:rsidRPr="667D17F2">
        <w:rPr>
          <w:rFonts w:ascii="Aptos" w:eastAsia="Aptos" w:hAnsi="Aptos" w:cs="Aptos"/>
          <w:b/>
          <w:bCs/>
          <w:lang w:val="es"/>
        </w:rPr>
        <w:t>Sección 4: Ética ACM</w:t>
      </w:r>
      <w:r w:rsidRPr="667D17F2">
        <w:rPr>
          <w:rFonts w:ascii="Aptos" w:eastAsia="Aptos" w:hAnsi="Aptos" w:cs="Aptos"/>
          <w:lang w:val="es"/>
        </w:rPr>
        <w:t xml:space="preserve"> (Análisis de confidencialidad, impacto social/legal).</w:t>
      </w:r>
    </w:p>
    <w:p w14:paraId="423E8A3E" w14:textId="11631809" w:rsidR="4BC6A616" w:rsidRDefault="579D4D4D" w:rsidP="00A05EE8">
      <w:pPr>
        <w:pStyle w:val="Prrafodelista"/>
        <w:numPr>
          <w:ilvl w:val="0"/>
          <w:numId w:val="87"/>
        </w:numPr>
        <w:spacing w:after="0" w:line="276" w:lineRule="auto"/>
        <w:rPr>
          <w:rFonts w:ascii="Aptos" w:eastAsia="Aptos" w:hAnsi="Aptos" w:cs="Aptos"/>
        </w:rPr>
      </w:pPr>
      <w:r w:rsidRPr="751E2FAA">
        <w:rPr>
          <w:rFonts w:ascii="Aptos" w:eastAsia="Aptos" w:hAnsi="Aptos" w:cs="Aptos"/>
          <w:b/>
          <w:bCs/>
        </w:rPr>
        <w:t>Anexos</w:t>
      </w:r>
      <w:r w:rsidRPr="751E2FAA">
        <w:rPr>
          <w:rFonts w:ascii="Aptos" w:eastAsia="Aptos" w:hAnsi="Aptos" w:cs="Aptos"/>
        </w:rPr>
        <w:t xml:space="preserve">: Configuraciones, </w:t>
      </w:r>
      <w:proofErr w:type="spellStart"/>
      <w:r w:rsidRPr="751E2FAA">
        <w:rPr>
          <w:rFonts w:ascii="Aptos" w:eastAsia="Aptos" w:hAnsi="Aptos" w:cs="Aptos"/>
        </w:rPr>
        <w:t>scans</w:t>
      </w:r>
      <w:proofErr w:type="spellEnd"/>
      <w:r w:rsidRPr="751E2FAA">
        <w:rPr>
          <w:rFonts w:ascii="Aptos" w:eastAsia="Aptos" w:hAnsi="Aptos" w:cs="Aptos"/>
        </w:rPr>
        <w:t xml:space="preserve"> de vulnerabilidades.</w:t>
      </w:r>
    </w:p>
    <w:p w14:paraId="3962FADD" w14:textId="296DB093" w:rsidR="4BC6A616" w:rsidRDefault="4BC6A616" w:rsidP="667D17F2">
      <w:pPr>
        <w:spacing w:after="160" w:line="276" w:lineRule="auto"/>
      </w:pPr>
      <w:r w:rsidRPr="667D17F2">
        <w:rPr>
          <w:rFonts w:ascii="Aptos" w:eastAsia="Aptos" w:hAnsi="Aptos" w:cs="Aptos"/>
          <w:b/>
          <w:bCs/>
          <w:lang w:val="es"/>
        </w:rPr>
        <w:t>Rúbrica de Evaluación</w:t>
      </w:r>
      <w:r w:rsidRPr="667D17F2">
        <w:rPr>
          <w:rFonts w:ascii="Aptos" w:eastAsia="Aptos" w:hAnsi="Aptos" w:cs="Aptos"/>
          <w:lang w:val="es"/>
        </w:rPr>
        <w:t xml:space="preserve"> (8 criterios, máximo 32 puntos):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2376"/>
        <w:gridCol w:w="1807"/>
        <w:gridCol w:w="1887"/>
        <w:gridCol w:w="1213"/>
        <w:gridCol w:w="1737"/>
      </w:tblGrid>
      <w:tr w:rsidR="667D17F2" w14:paraId="34CAD452" w14:textId="77777777" w:rsidTr="667D17F2">
        <w:trPr>
          <w:trHeight w:val="300"/>
        </w:trPr>
        <w:tc>
          <w:tcPr>
            <w:tcW w:w="31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10A51D" w14:textId="29B4AAA5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  <w:b/>
                <w:bCs/>
              </w:rPr>
              <w:t>Criterio</w:t>
            </w:r>
          </w:p>
        </w:tc>
        <w:tc>
          <w:tcPr>
            <w:tcW w:w="1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817053" w14:textId="0894CE05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  <w:b/>
                <w:bCs/>
              </w:rPr>
              <w:t>Excelente (4)</w:t>
            </w:r>
          </w:p>
        </w:tc>
        <w:tc>
          <w:tcPr>
            <w:tcW w:w="21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BF8478" w14:textId="320F6DC1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  <w:b/>
                <w:bCs/>
              </w:rPr>
              <w:t>Bueno (3)</w:t>
            </w:r>
          </w:p>
        </w:tc>
        <w:tc>
          <w:tcPr>
            <w:tcW w:w="68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052C50" w14:textId="42A07C36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  <w:b/>
                <w:bCs/>
              </w:rPr>
              <w:t>Regular (2)</w:t>
            </w:r>
          </w:p>
        </w:tc>
        <w:tc>
          <w:tcPr>
            <w:tcW w:w="11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79D1B0" w14:textId="38E917CF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  <w:b/>
                <w:bCs/>
              </w:rPr>
              <w:t>Insuficiente (1)</w:t>
            </w:r>
          </w:p>
        </w:tc>
      </w:tr>
      <w:tr w:rsidR="667D17F2" w14:paraId="1D30D8B4" w14:textId="77777777" w:rsidTr="667D17F2">
        <w:trPr>
          <w:trHeight w:val="300"/>
        </w:trPr>
        <w:tc>
          <w:tcPr>
            <w:tcW w:w="31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BEF29C" w14:textId="67143074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lastRenderedPageBreak/>
              <w:t>Implementación de Controles Técnicos (IAM, Cifrado)</w:t>
            </w:r>
          </w:p>
        </w:tc>
        <w:tc>
          <w:tcPr>
            <w:tcW w:w="1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F0EE1B" w14:textId="36E6DBD7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Completos y probados.</w:t>
            </w:r>
          </w:p>
        </w:tc>
        <w:tc>
          <w:tcPr>
            <w:tcW w:w="21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604871" w14:textId="239FC8C3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Funcionales, probados parcialmente.</w:t>
            </w:r>
          </w:p>
        </w:tc>
        <w:tc>
          <w:tcPr>
            <w:tcW w:w="68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447463" w14:textId="0CF0C527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Básicos.</w:t>
            </w:r>
          </w:p>
        </w:tc>
        <w:tc>
          <w:tcPr>
            <w:tcW w:w="11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BEEA8E" w14:textId="427E71E4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No implementados.</w:t>
            </w:r>
          </w:p>
        </w:tc>
      </w:tr>
      <w:tr w:rsidR="667D17F2" w14:paraId="10D4EDA3" w14:textId="77777777" w:rsidTr="667D17F2">
        <w:trPr>
          <w:trHeight w:val="300"/>
        </w:trPr>
        <w:tc>
          <w:tcPr>
            <w:tcW w:w="31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66E5DE" w14:textId="733B86B5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Aplicación de Mínimo Privilegio</w:t>
            </w:r>
          </w:p>
        </w:tc>
        <w:tc>
          <w:tcPr>
            <w:tcW w:w="1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5B4CD7" w14:textId="3B9B38AB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Integrada en todos los aspectos.</w:t>
            </w:r>
          </w:p>
        </w:tc>
        <w:tc>
          <w:tcPr>
            <w:tcW w:w="21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E3B44E" w14:textId="4ED0BE40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Aplicada en principales.</w:t>
            </w:r>
          </w:p>
        </w:tc>
        <w:tc>
          <w:tcPr>
            <w:tcW w:w="68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471D2B" w14:textId="654A1EA9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Parcial.</w:t>
            </w:r>
          </w:p>
        </w:tc>
        <w:tc>
          <w:tcPr>
            <w:tcW w:w="11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331F06" w14:textId="3BBC01A2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Ausente.</w:t>
            </w:r>
          </w:p>
        </w:tc>
      </w:tr>
      <w:tr w:rsidR="667D17F2" w14:paraId="3FEF4B99" w14:textId="77777777" w:rsidTr="667D17F2">
        <w:trPr>
          <w:trHeight w:val="300"/>
        </w:trPr>
        <w:tc>
          <w:tcPr>
            <w:tcW w:w="31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A743AD" w14:textId="6655C96F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Gestión de Parches y Actualizaciones</w:t>
            </w:r>
          </w:p>
        </w:tc>
        <w:tc>
          <w:tcPr>
            <w:tcW w:w="1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3F88E3" w14:textId="29E2A73D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Procedimientos automatizados.</w:t>
            </w:r>
          </w:p>
        </w:tc>
        <w:tc>
          <w:tcPr>
            <w:tcW w:w="21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7428C8" w14:textId="6651BC30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Manuales, documentados.</w:t>
            </w:r>
          </w:p>
        </w:tc>
        <w:tc>
          <w:tcPr>
            <w:tcW w:w="68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DE76A6" w14:textId="74AE68DA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Básicos.</w:t>
            </w:r>
          </w:p>
        </w:tc>
        <w:tc>
          <w:tcPr>
            <w:tcW w:w="11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6EB9EF" w14:textId="6EDF0B3D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Sin gestión.</w:t>
            </w:r>
          </w:p>
        </w:tc>
      </w:tr>
      <w:tr w:rsidR="667D17F2" w14:paraId="3AD97CE9" w14:textId="77777777" w:rsidTr="667D17F2">
        <w:trPr>
          <w:trHeight w:val="300"/>
        </w:trPr>
        <w:tc>
          <w:tcPr>
            <w:tcW w:w="31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2F8CE7" w14:textId="126EA7CD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Implementación de Planes de Continuidad</w:t>
            </w:r>
          </w:p>
        </w:tc>
        <w:tc>
          <w:tcPr>
            <w:tcW w:w="1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672B28" w14:textId="78DF21F6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Detallados con simulaciones.</w:t>
            </w:r>
          </w:p>
        </w:tc>
        <w:tc>
          <w:tcPr>
            <w:tcW w:w="21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49A97D" w14:textId="4CCE1B46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Básicos, sin simulaciones.</w:t>
            </w:r>
          </w:p>
        </w:tc>
        <w:tc>
          <w:tcPr>
            <w:tcW w:w="68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0D40A3" w14:textId="08F7D990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Parciales.</w:t>
            </w:r>
          </w:p>
        </w:tc>
        <w:tc>
          <w:tcPr>
            <w:tcW w:w="11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C6758F" w14:textId="70C52F01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Ausentes.</w:t>
            </w:r>
          </w:p>
        </w:tc>
      </w:tr>
      <w:tr w:rsidR="667D17F2" w14:paraId="3DF3DC96" w14:textId="77777777" w:rsidTr="667D17F2">
        <w:trPr>
          <w:trHeight w:val="300"/>
        </w:trPr>
        <w:tc>
          <w:tcPr>
            <w:tcW w:w="31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196A88" w14:textId="153DA4A6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 xml:space="preserve">Definición de </w:t>
            </w:r>
            <w:proofErr w:type="spellStart"/>
            <w:r w:rsidRPr="667D17F2">
              <w:rPr>
                <w:rFonts w:ascii="Aptos" w:eastAsia="Aptos" w:hAnsi="Aptos" w:cs="Aptos"/>
              </w:rPr>
              <w:t>KPIs</w:t>
            </w:r>
            <w:proofErr w:type="spellEnd"/>
            <w:r w:rsidRPr="667D17F2">
              <w:rPr>
                <w:rFonts w:ascii="Aptos" w:eastAsia="Aptos" w:hAnsi="Aptos" w:cs="Aptos"/>
              </w:rPr>
              <w:t xml:space="preserve"> de Seguridad</w:t>
            </w:r>
          </w:p>
        </w:tc>
        <w:tc>
          <w:tcPr>
            <w:tcW w:w="1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DD7A1E" w14:textId="72520803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Cuantitativos y relevantes.</w:t>
            </w:r>
          </w:p>
        </w:tc>
        <w:tc>
          <w:tcPr>
            <w:tcW w:w="21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E8F9A" w14:textId="03B44FD0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Básicos.</w:t>
            </w:r>
          </w:p>
        </w:tc>
        <w:tc>
          <w:tcPr>
            <w:tcW w:w="68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E2BFE3" w14:textId="2290FD0D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Vagos.</w:t>
            </w:r>
          </w:p>
        </w:tc>
        <w:tc>
          <w:tcPr>
            <w:tcW w:w="11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FF81D1" w14:textId="064C77D9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 xml:space="preserve">Sin </w:t>
            </w:r>
            <w:proofErr w:type="spellStart"/>
            <w:r w:rsidRPr="667D17F2">
              <w:rPr>
                <w:rFonts w:ascii="Aptos" w:eastAsia="Aptos" w:hAnsi="Aptos" w:cs="Aptos"/>
              </w:rPr>
              <w:t>KPIs</w:t>
            </w:r>
            <w:proofErr w:type="spellEnd"/>
            <w:r w:rsidRPr="667D17F2">
              <w:rPr>
                <w:rFonts w:ascii="Aptos" w:eastAsia="Aptos" w:hAnsi="Aptos" w:cs="Aptos"/>
              </w:rPr>
              <w:t>.</w:t>
            </w:r>
          </w:p>
        </w:tc>
      </w:tr>
      <w:tr w:rsidR="667D17F2" w14:paraId="79B1802A" w14:textId="77777777" w:rsidTr="667D17F2">
        <w:trPr>
          <w:trHeight w:val="300"/>
        </w:trPr>
        <w:tc>
          <w:tcPr>
            <w:tcW w:w="31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9D801D" w14:textId="298510DB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Implementación de Registro y Auditoría</w:t>
            </w:r>
          </w:p>
        </w:tc>
        <w:tc>
          <w:tcPr>
            <w:tcW w:w="1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3176BA" w14:textId="37825171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Avanzada con herramientas.</w:t>
            </w:r>
          </w:p>
        </w:tc>
        <w:tc>
          <w:tcPr>
            <w:tcW w:w="21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6E6F6A" w14:textId="52156EB9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Básica.</w:t>
            </w:r>
          </w:p>
        </w:tc>
        <w:tc>
          <w:tcPr>
            <w:tcW w:w="68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C4ACE9" w14:textId="746B0C3C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Mínima.</w:t>
            </w:r>
          </w:p>
        </w:tc>
        <w:tc>
          <w:tcPr>
            <w:tcW w:w="11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4AAF01" w14:textId="64B879E7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Ausente.</w:t>
            </w:r>
          </w:p>
        </w:tc>
      </w:tr>
      <w:tr w:rsidR="667D17F2" w14:paraId="75CA8FB4" w14:textId="77777777" w:rsidTr="667D17F2">
        <w:trPr>
          <w:trHeight w:val="300"/>
        </w:trPr>
        <w:tc>
          <w:tcPr>
            <w:tcW w:w="31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59D2FA" w14:textId="1D410D99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Evaluación de Vulnerabilidades y Mejoras</w:t>
            </w:r>
          </w:p>
        </w:tc>
        <w:tc>
          <w:tcPr>
            <w:tcW w:w="1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519AEA" w14:textId="231EE24C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Análisis profundo con propuestas.</w:t>
            </w:r>
          </w:p>
        </w:tc>
        <w:tc>
          <w:tcPr>
            <w:tcW w:w="21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029A91" w14:textId="7DCC3515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Análisis básico.</w:t>
            </w:r>
          </w:p>
        </w:tc>
        <w:tc>
          <w:tcPr>
            <w:tcW w:w="68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245C3" w14:textId="4BC209B9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Superficial.</w:t>
            </w:r>
          </w:p>
        </w:tc>
        <w:tc>
          <w:tcPr>
            <w:tcW w:w="11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E04FC2" w14:textId="54E171A6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No evaluado.</w:t>
            </w:r>
          </w:p>
        </w:tc>
      </w:tr>
      <w:tr w:rsidR="667D17F2" w14:paraId="41902DAD" w14:textId="77777777" w:rsidTr="667D17F2">
        <w:trPr>
          <w:trHeight w:val="300"/>
        </w:trPr>
        <w:tc>
          <w:tcPr>
            <w:tcW w:w="31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E8028E" w14:textId="70C6D7CF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Integración Ética ACM</w:t>
            </w:r>
          </w:p>
        </w:tc>
        <w:tc>
          <w:tcPr>
            <w:tcW w:w="1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0F52CE" w14:textId="6B1E90A6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Análisis exhaustivo de impactos.</w:t>
            </w:r>
          </w:p>
        </w:tc>
        <w:tc>
          <w:tcPr>
            <w:tcW w:w="21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3AEE42" w14:textId="0561C47B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Mencionada con ejemplos.</w:t>
            </w:r>
          </w:p>
        </w:tc>
        <w:tc>
          <w:tcPr>
            <w:tcW w:w="68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475D41" w14:textId="35070F5C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Básica.</w:t>
            </w:r>
          </w:p>
        </w:tc>
        <w:tc>
          <w:tcPr>
            <w:tcW w:w="11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6DAF28" w14:textId="081383B7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Ignorada.</w:t>
            </w:r>
          </w:p>
        </w:tc>
      </w:tr>
    </w:tbl>
    <w:p w14:paraId="7221AF43" w14:textId="26B500CC" w:rsidR="4BC6A616" w:rsidRDefault="4BC6A616" w:rsidP="667D17F2">
      <w:pPr>
        <w:spacing w:after="160" w:line="276" w:lineRule="auto"/>
      </w:pPr>
      <w:r w:rsidRPr="667D17F2">
        <w:rPr>
          <w:rFonts w:ascii="Aptos" w:eastAsia="Aptos" w:hAnsi="Aptos" w:cs="Aptos"/>
          <w:b/>
          <w:bCs/>
          <w:lang w:val="es"/>
        </w:rPr>
        <w:t>Entregable 3: Implementación y Control de Centro de Datos (Alineado con C3.2 y C3.3)</w:t>
      </w:r>
    </w:p>
    <w:p w14:paraId="170C50CF" w14:textId="5CE6D80A" w:rsidR="4BC6A616" w:rsidRDefault="4BC6A616" w:rsidP="667D17F2">
      <w:pPr>
        <w:spacing w:after="160" w:line="276" w:lineRule="auto"/>
      </w:pPr>
      <w:r w:rsidRPr="667D17F2">
        <w:rPr>
          <w:rFonts w:ascii="Aptos" w:eastAsia="Aptos" w:hAnsi="Aptos" w:cs="Aptos"/>
          <w:b/>
          <w:bCs/>
          <w:lang w:val="es"/>
        </w:rPr>
        <w:t>Descripción</w:t>
      </w:r>
      <w:r w:rsidRPr="667D17F2">
        <w:rPr>
          <w:rFonts w:ascii="Aptos" w:eastAsia="Aptos" w:hAnsi="Aptos" w:cs="Aptos"/>
          <w:lang w:val="es"/>
        </w:rPr>
        <w:t>: Documento con configuración de servidores, servicios, almacenamiento, SLA, monitoreo y eficiencia.</w:t>
      </w:r>
    </w:p>
    <w:p w14:paraId="2F16B5BB" w14:textId="3FD3F944" w:rsidR="4BC6A616" w:rsidRDefault="4BC6A616" w:rsidP="667D17F2">
      <w:pPr>
        <w:spacing w:after="160" w:line="276" w:lineRule="auto"/>
      </w:pPr>
      <w:r w:rsidRPr="667D17F2">
        <w:rPr>
          <w:rFonts w:ascii="Aptos" w:eastAsia="Aptos" w:hAnsi="Aptos" w:cs="Aptos"/>
          <w:b/>
          <w:bCs/>
          <w:lang w:val="es"/>
        </w:rPr>
        <w:t>Plantilla del Producto</w:t>
      </w:r>
      <w:r w:rsidRPr="667D17F2">
        <w:rPr>
          <w:rFonts w:ascii="Aptos" w:eastAsia="Aptos" w:hAnsi="Aptos" w:cs="Aptos"/>
          <w:lang w:val="es"/>
        </w:rPr>
        <w:t xml:space="preserve"> (Formato: Documento Word/PDF de 20-25 páginas + evidencias):</w:t>
      </w:r>
    </w:p>
    <w:p w14:paraId="04B04111" w14:textId="4A5FB30D" w:rsidR="4BC6A616" w:rsidRDefault="4BC6A616" w:rsidP="00A05EE8">
      <w:pPr>
        <w:pStyle w:val="Prrafodelista"/>
        <w:numPr>
          <w:ilvl w:val="0"/>
          <w:numId w:val="86"/>
        </w:numPr>
        <w:spacing w:after="0" w:line="276" w:lineRule="auto"/>
        <w:rPr>
          <w:rFonts w:ascii="Aptos" w:eastAsia="Aptos" w:hAnsi="Aptos" w:cs="Aptos"/>
          <w:lang w:val="es"/>
        </w:rPr>
      </w:pPr>
      <w:r w:rsidRPr="667D17F2">
        <w:rPr>
          <w:rFonts w:ascii="Aptos" w:eastAsia="Aptos" w:hAnsi="Aptos" w:cs="Aptos"/>
          <w:b/>
          <w:bCs/>
          <w:lang w:val="es"/>
        </w:rPr>
        <w:t>Portada</w:t>
      </w:r>
      <w:r w:rsidRPr="667D17F2">
        <w:rPr>
          <w:rFonts w:ascii="Aptos" w:eastAsia="Aptos" w:hAnsi="Aptos" w:cs="Aptos"/>
          <w:lang w:val="es"/>
        </w:rPr>
        <w:t>: Título, nombre, semestre, fecha.</w:t>
      </w:r>
    </w:p>
    <w:p w14:paraId="53044213" w14:textId="7541C302" w:rsidR="4BC6A616" w:rsidRDefault="4BC6A616" w:rsidP="00A05EE8">
      <w:pPr>
        <w:pStyle w:val="Prrafodelista"/>
        <w:numPr>
          <w:ilvl w:val="0"/>
          <w:numId w:val="86"/>
        </w:numPr>
        <w:spacing w:after="0" w:line="276" w:lineRule="auto"/>
        <w:rPr>
          <w:rFonts w:ascii="Aptos" w:eastAsia="Aptos" w:hAnsi="Aptos" w:cs="Aptos"/>
          <w:lang w:val="es"/>
        </w:rPr>
      </w:pPr>
      <w:r w:rsidRPr="667D17F2">
        <w:rPr>
          <w:rFonts w:ascii="Aptos" w:eastAsia="Aptos" w:hAnsi="Aptos" w:cs="Aptos"/>
          <w:b/>
          <w:bCs/>
          <w:lang w:val="es"/>
        </w:rPr>
        <w:t>Resumen Ejecutivo</w:t>
      </w:r>
      <w:r w:rsidRPr="667D17F2">
        <w:rPr>
          <w:rFonts w:ascii="Aptos" w:eastAsia="Aptos" w:hAnsi="Aptos" w:cs="Aptos"/>
          <w:lang w:val="es"/>
        </w:rPr>
        <w:t>: 1 página con resultados operativos.</w:t>
      </w:r>
    </w:p>
    <w:p w14:paraId="697C1A5F" w14:textId="54435282" w:rsidR="4BC6A616" w:rsidRDefault="4BC6A616" w:rsidP="00A05EE8">
      <w:pPr>
        <w:pStyle w:val="Prrafodelista"/>
        <w:numPr>
          <w:ilvl w:val="0"/>
          <w:numId w:val="86"/>
        </w:numPr>
        <w:spacing w:after="0" w:line="276" w:lineRule="auto"/>
        <w:rPr>
          <w:rFonts w:ascii="Aptos" w:eastAsia="Aptos" w:hAnsi="Aptos" w:cs="Aptos"/>
          <w:lang w:val="es"/>
        </w:rPr>
      </w:pPr>
      <w:r w:rsidRPr="667D17F2">
        <w:rPr>
          <w:rFonts w:ascii="Aptos" w:eastAsia="Aptos" w:hAnsi="Aptos" w:cs="Aptos"/>
          <w:b/>
          <w:bCs/>
          <w:lang w:val="es"/>
        </w:rPr>
        <w:t>Sección 1: Configuración de Servidores y Servicios</w:t>
      </w:r>
      <w:r w:rsidRPr="667D17F2">
        <w:rPr>
          <w:rFonts w:ascii="Aptos" w:eastAsia="Aptos" w:hAnsi="Aptos" w:cs="Aptos"/>
          <w:lang w:val="es"/>
        </w:rPr>
        <w:t xml:space="preserve"> (Físicos/virtuales, AD, DNS, etc.).</w:t>
      </w:r>
    </w:p>
    <w:p w14:paraId="0B014A8A" w14:textId="48C49D9F" w:rsidR="4BC6A616" w:rsidRDefault="4BC6A616" w:rsidP="00A05EE8">
      <w:pPr>
        <w:pStyle w:val="Prrafodelista"/>
        <w:numPr>
          <w:ilvl w:val="0"/>
          <w:numId w:val="86"/>
        </w:numPr>
        <w:spacing w:after="0" w:line="276" w:lineRule="auto"/>
        <w:rPr>
          <w:rFonts w:ascii="Aptos" w:eastAsia="Aptos" w:hAnsi="Aptos" w:cs="Aptos"/>
          <w:lang w:val="es"/>
        </w:rPr>
      </w:pPr>
      <w:r w:rsidRPr="667D17F2">
        <w:rPr>
          <w:rFonts w:ascii="Aptos" w:eastAsia="Aptos" w:hAnsi="Aptos" w:cs="Aptos"/>
          <w:b/>
          <w:bCs/>
          <w:lang w:val="es"/>
        </w:rPr>
        <w:t>Sección 2: Implementación de Almacenamiento y Respaldos</w:t>
      </w:r>
      <w:r w:rsidRPr="667D17F2">
        <w:rPr>
          <w:rFonts w:ascii="Aptos" w:eastAsia="Aptos" w:hAnsi="Aptos" w:cs="Aptos"/>
          <w:lang w:val="es"/>
        </w:rPr>
        <w:t xml:space="preserve"> (RAID, SAN, políticas).</w:t>
      </w:r>
    </w:p>
    <w:p w14:paraId="54D23867" w14:textId="5CDC8580" w:rsidR="4BC6A616" w:rsidRDefault="4BC6A616" w:rsidP="00A05EE8">
      <w:pPr>
        <w:pStyle w:val="Prrafodelista"/>
        <w:numPr>
          <w:ilvl w:val="0"/>
          <w:numId w:val="86"/>
        </w:numPr>
        <w:spacing w:after="0" w:line="276" w:lineRule="auto"/>
        <w:rPr>
          <w:rFonts w:ascii="Aptos" w:eastAsia="Aptos" w:hAnsi="Aptos" w:cs="Aptos"/>
          <w:lang w:val="es"/>
        </w:rPr>
      </w:pPr>
      <w:r w:rsidRPr="667D17F2">
        <w:rPr>
          <w:rFonts w:ascii="Aptos" w:eastAsia="Aptos" w:hAnsi="Aptos" w:cs="Aptos"/>
          <w:b/>
          <w:bCs/>
          <w:lang w:val="es"/>
        </w:rPr>
        <w:t>Sección 3: Definición de SLA y Monitoreo</w:t>
      </w:r>
      <w:r w:rsidRPr="667D17F2">
        <w:rPr>
          <w:rFonts w:ascii="Aptos" w:eastAsia="Aptos" w:hAnsi="Aptos" w:cs="Aptos"/>
          <w:lang w:val="es"/>
        </w:rPr>
        <w:t xml:space="preserve"> (Acuerdos, herramientas de monitoreo).</w:t>
      </w:r>
    </w:p>
    <w:p w14:paraId="3F78E5CD" w14:textId="1DBBF772" w:rsidR="4BC6A616" w:rsidRDefault="4BC6A616" w:rsidP="00A05EE8">
      <w:pPr>
        <w:pStyle w:val="Prrafodelista"/>
        <w:numPr>
          <w:ilvl w:val="0"/>
          <w:numId w:val="86"/>
        </w:numPr>
        <w:spacing w:after="0" w:line="276" w:lineRule="auto"/>
        <w:rPr>
          <w:rFonts w:ascii="Aptos" w:eastAsia="Aptos" w:hAnsi="Aptos" w:cs="Aptos"/>
          <w:lang w:val="es"/>
        </w:rPr>
      </w:pPr>
      <w:r w:rsidRPr="667D17F2">
        <w:rPr>
          <w:rFonts w:ascii="Aptos" w:eastAsia="Aptos" w:hAnsi="Aptos" w:cs="Aptos"/>
          <w:b/>
          <w:bCs/>
          <w:lang w:val="es"/>
        </w:rPr>
        <w:lastRenderedPageBreak/>
        <w:t>Sección 4: Procedimientos Operativos y Eficiencia</w:t>
      </w:r>
      <w:r w:rsidRPr="667D17F2">
        <w:rPr>
          <w:rFonts w:ascii="Aptos" w:eastAsia="Aptos" w:hAnsi="Aptos" w:cs="Aptos"/>
          <w:lang w:val="es"/>
        </w:rPr>
        <w:t xml:space="preserve"> (Documentación, evaluación energética).</w:t>
      </w:r>
    </w:p>
    <w:p w14:paraId="3FFE3847" w14:textId="0F0F6362" w:rsidR="4BC6A616" w:rsidRDefault="4BC6A616" w:rsidP="00A05EE8">
      <w:pPr>
        <w:pStyle w:val="Prrafodelista"/>
        <w:numPr>
          <w:ilvl w:val="0"/>
          <w:numId w:val="86"/>
        </w:numPr>
        <w:spacing w:after="0" w:line="276" w:lineRule="auto"/>
        <w:rPr>
          <w:rFonts w:ascii="Aptos" w:eastAsia="Aptos" w:hAnsi="Aptos" w:cs="Aptos"/>
          <w:lang w:val="es"/>
        </w:rPr>
      </w:pPr>
      <w:r w:rsidRPr="667D17F2">
        <w:rPr>
          <w:rFonts w:ascii="Aptos" w:eastAsia="Aptos" w:hAnsi="Aptos" w:cs="Aptos"/>
          <w:b/>
          <w:bCs/>
          <w:lang w:val="es"/>
        </w:rPr>
        <w:t>Anexos</w:t>
      </w:r>
      <w:r w:rsidRPr="667D17F2">
        <w:rPr>
          <w:rFonts w:ascii="Aptos" w:eastAsia="Aptos" w:hAnsi="Aptos" w:cs="Aptos"/>
          <w:lang w:val="es"/>
        </w:rPr>
        <w:t>: Configuraciones, métricas de disponibilidad.</w:t>
      </w:r>
    </w:p>
    <w:p w14:paraId="19676AE3" w14:textId="71CBE15B" w:rsidR="4BC6A616" w:rsidRDefault="4BC6A616" w:rsidP="667D17F2">
      <w:pPr>
        <w:spacing w:after="160" w:line="276" w:lineRule="auto"/>
      </w:pPr>
      <w:r w:rsidRPr="667D17F2">
        <w:rPr>
          <w:rFonts w:ascii="Aptos" w:eastAsia="Aptos" w:hAnsi="Aptos" w:cs="Aptos"/>
          <w:b/>
          <w:bCs/>
          <w:lang w:val="es"/>
        </w:rPr>
        <w:t>Rúbrica de Evaluación</w:t>
      </w:r>
      <w:r w:rsidRPr="667D17F2">
        <w:rPr>
          <w:rFonts w:ascii="Aptos" w:eastAsia="Aptos" w:hAnsi="Aptos" w:cs="Aptos"/>
          <w:lang w:val="es"/>
        </w:rPr>
        <w:t xml:space="preserve"> (7 criterios, máximo 28 puntos):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2540"/>
        <w:gridCol w:w="2036"/>
        <w:gridCol w:w="1813"/>
        <w:gridCol w:w="984"/>
        <w:gridCol w:w="1647"/>
      </w:tblGrid>
      <w:tr w:rsidR="667D17F2" w14:paraId="781AB8AB" w14:textId="77777777" w:rsidTr="667D17F2">
        <w:trPr>
          <w:trHeight w:val="300"/>
        </w:trPr>
        <w:tc>
          <w:tcPr>
            <w:tcW w:w="30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3A6546" w14:textId="7DAE5551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  <w:b/>
                <w:bCs/>
              </w:rPr>
              <w:t>Criterio</w:t>
            </w:r>
          </w:p>
        </w:tc>
        <w:tc>
          <w:tcPr>
            <w:tcW w:w="23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9617B0" w14:textId="67E950CA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  <w:b/>
                <w:bCs/>
              </w:rPr>
              <w:t>Excelente (4)</w:t>
            </w:r>
          </w:p>
        </w:tc>
        <w:tc>
          <w:tcPr>
            <w:tcW w:w="181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C1ACAC" w14:textId="47EE6CDD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  <w:b/>
                <w:bCs/>
              </w:rPr>
              <w:t>Bueno (3)</w:t>
            </w:r>
          </w:p>
        </w:tc>
        <w:tc>
          <w:tcPr>
            <w:tcW w:w="76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D489CA" w14:textId="53DC0BFC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  <w:b/>
                <w:bCs/>
              </w:rPr>
              <w:t>Regular (2)</w:t>
            </w:r>
          </w:p>
        </w:tc>
        <w:tc>
          <w:tcPr>
            <w:tcW w:w="103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8FD8C6" w14:textId="22234099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  <w:b/>
                <w:bCs/>
              </w:rPr>
              <w:t>Insuficiente (1)</w:t>
            </w:r>
          </w:p>
        </w:tc>
      </w:tr>
      <w:tr w:rsidR="667D17F2" w14:paraId="7347A348" w14:textId="77777777" w:rsidTr="667D17F2">
        <w:trPr>
          <w:trHeight w:val="300"/>
        </w:trPr>
        <w:tc>
          <w:tcPr>
            <w:tcW w:w="30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B13B39" w14:textId="62CACCAB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Configuración de Servidores Físicos/Virtuales</w:t>
            </w:r>
          </w:p>
        </w:tc>
        <w:tc>
          <w:tcPr>
            <w:tcW w:w="23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0B3AC8" w14:textId="027B0FA6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Funcional y optimizada.</w:t>
            </w:r>
          </w:p>
        </w:tc>
        <w:tc>
          <w:tcPr>
            <w:tcW w:w="181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374A6C" w14:textId="7AEDF66E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Funcional básica.</w:t>
            </w:r>
          </w:p>
        </w:tc>
        <w:tc>
          <w:tcPr>
            <w:tcW w:w="76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AE932C" w14:textId="78C0739C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Parcial.</w:t>
            </w:r>
          </w:p>
        </w:tc>
        <w:tc>
          <w:tcPr>
            <w:tcW w:w="103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1382AA" w14:textId="0CC8ADDC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No configurada.</w:t>
            </w:r>
          </w:p>
        </w:tc>
      </w:tr>
      <w:tr w:rsidR="667D17F2" w14:paraId="1FA27A6B" w14:textId="77777777" w:rsidTr="667D17F2">
        <w:trPr>
          <w:trHeight w:val="300"/>
        </w:trPr>
        <w:tc>
          <w:tcPr>
            <w:tcW w:w="30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FC1362" w14:textId="7973BFB5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Implementación de Servicios (AD, DNS, etc.)</w:t>
            </w:r>
          </w:p>
        </w:tc>
        <w:tc>
          <w:tcPr>
            <w:tcW w:w="23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72B4AC" w14:textId="4548D666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Integrados perfectamente.</w:t>
            </w:r>
          </w:p>
        </w:tc>
        <w:tc>
          <w:tcPr>
            <w:tcW w:w="181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CAB2A1" w14:textId="53577D67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Integrados adecuadamente.</w:t>
            </w:r>
          </w:p>
        </w:tc>
        <w:tc>
          <w:tcPr>
            <w:tcW w:w="76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96E991" w14:textId="15D1DEFE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Básicos.</w:t>
            </w:r>
          </w:p>
        </w:tc>
        <w:tc>
          <w:tcPr>
            <w:tcW w:w="103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5BA199" w14:textId="107B6941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Ausentes.</w:t>
            </w:r>
          </w:p>
        </w:tc>
      </w:tr>
      <w:tr w:rsidR="667D17F2" w14:paraId="01C216D7" w14:textId="77777777" w:rsidTr="667D17F2">
        <w:trPr>
          <w:trHeight w:val="300"/>
        </w:trPr>
        <w:tc>
          <w:tcPr>
            <w:tcW w:w="30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F11725" w14:textId="2CEE4623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Configuración de Almacenamiento (RAID, SAN)</w:t>
            </w:r>
          </w:p>
        </w:tc>
        <w:tc>
          <w:tcPr>
            <w:tcW w:w="23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4DEAE7" w14:textId="52B908D1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Avanzada con redundancia.</w:t>
            </w:r>
          </w:p>
        </w:tc>
        <w:tc>
          <w:tcPr>
            <w:tcW w:w="181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E927ED" w14:textId="127011F3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Básica.</w:t>
            </w:r>
          </w:p>
        </w:tc>
        <w:tc>
          <w:tcPr>
            <w:tcW w:w="76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3335B" w14:textId="04611DEC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Parcial.</w:t>
            </w:r>
          </w:p>
        </w:tc>
        <w:tc>
          <w:tcPr>
            <w:tcW w:w="103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95AE5E" w14:textId="2816249C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Incorrecta.</w:t>
            </w:r>
          </w:p>
        </w:tc>
      </w:tr>
      <w:tr w:rsidR="667D17F2" w14:paraId="1A1FBD70" w14:textId="77777777" w:rsidTr="667D17F2">
        <w:trPr>
          <w:trHeight w:val="300"/>
        </w:trPr>
        <w:tc>
          <w:tcPr>
            <w:tcW w:w="30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9A7346" w14:textId="3C1C1FD7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Implementación de Políticas de Respaldo</w:t>
            </w:r>
          </w:p>
        </w:tc>
        <w:tc>
          <w:tcPr>
            <w:tcW w:w="23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04550B" w14:textId="16BBADD5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Automatizadas y probadas.</w:t>
            </w:r>
          </w:p>
        </w:tc>
        <w:tc>
          <w:tcPr>
            <w:tcW w:w="181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95137A" w14:textId="15CFE145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Manuales, probadas.</w:t>
            </w:r>
          </w:p>
        </w:tc>
        <w:tc>
          <w:tcPr>
            <w:tcW w:w="76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4DA4BD" w14:textId="6EEDB6CA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Básicas.</w:t>
            </w:r>
          </w:p>
        </w:tc>
        <w:tc>
          <w:tcPr>
            <w:tcW w:w="103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7B93E5" w14:textId="2666BECD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Sin políticas.</w:t>
            </w:r>
          </w:p>
        </w:tc>
      </w:tr>
      <w:tr w:rsidR="667D17F2" w14:paraId="5A68E7E4" w14:textId="77777777" w:rsidTr="667D17F2">
        <w:trPr>
          <w:trHeight w:val="300"/>
        </w:trPr>
        <w:tc>
          <w:tcPr>
            <w:tcW w:w="30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6A316C" w14:textId="2E7F529F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Definición de SLA</w:t>
            </w:r>
          </w:p>
        </w:tc>
        <w:tc>
          <w:tcPr>
            <w:tcW w:w="23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FB5D01" w14:textId="61F23E5F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Detallados y medibles.</w:t>
            </w:r>
          </w:p>
        </w:tc>
        <w:tc>
          <w:tcPr>
            <w:tcW w:w="181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0B56A9" w14:textId="26423C14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Básicos.</w:t>
            </w:r>
          </w:p>
        </w:tc>
        <w:tc>
          <w:tcPr>
            <w:tcW w:w="76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6C249C" w14:textId="4389DAEF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Vagos.</w:t>
            </w:r>
          </w:p>
        </w:tc>
        <w:tc>
          <w:tcPr>
            <w:tcW w:w="103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C1267B" w14:textId="35F0F250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Ausentes.</w:t>
            </w:r>
          </w:p>
        </w:tc>
      </w:tr>
      <w:tr w:rsidR="667D17F2" w14:paraId="424E8464" w14:textId="77777777" w:rsidTr="667D17F2">
        <w:trPr>
          <w:trHeight w:val="300"/>
        </w:trPr>
        <w:tc>
          <w:tcPr>
            <w:tcW w:w="30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C301B8" w14:textId="02ADE7DE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Implementación de Monitoreo</w:t>
            </w:r>
          </w:p>
        </w:tc>
        <w:tc>
          <w:tcPr>
            <w:tcW w:w="23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07AB73" w14:textId="366CD231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Herramientas avanzadas.</w:t>
            </w:r>
          </w:p>
        </w:tc>
        <w:tc>
          <w:tcPr>
            <w:tcW w:w="181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7D3FB3" w14:textId="3BBEC782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Básicas.</w:t>
            </w:r>
          </w:p>
        </w:tc>
        <w:tc>
          <w:tcPr>
            <w:tcW w:w="76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F9949B" w14:textId="5CB192CC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Mínimas.</w:t>
            </w:r>
          </w:p>
        </w:tc>
        <w:tc>
          <w:tcPr>
            <w:tcW w:w="103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7788FD" w14:textId="372543C3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Sin monitoreo.</w:t>
            </w:r>
          </w:p>
        </w:tc>
      </w:tr>
      <w:tr w:rsidR="667D17F2" w14:paraId="7C4B7F26" w14:textId="77777777" w:rsidTr="667D17F2">
        <w:trPr>
          <w:trHeight w:val="300"/>
        </w:trPr>
        <w:tc>
          <w:tcPr>
            <w:tcW w:w="30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638D17" w14:textId="7B00B875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Documentación de Procedimientos y Eficiencia</w:t>
            </w:r>
          </w:p>
        </w:tc>
        <w:tc>
          <w:tcPr>
            <w:tcW w:w="23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AF3718" w14:textId="1D78F1E3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Profesional, con análisis energético.</w:t>
            </w:r>
          </w:p>
        </w:tc>
        <w:tc>
          <w:tcPr>
            <w:tcW w:w="181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0101CB" w14:textId="15ACAEEA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Adecuada.</w:t>
            </w:r>
          </w:p>
        </w:tc>
        <w:tc>
          <w:tcPr>
            <w:tcW w:w="76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74B016" w14:textId="4B5AC7D0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Básica.</w:t>
            </w:r>
          </w:p>
        </w:tc>
        <w:tc>
          <w:tcPr>
            <w:tcW w:w="103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81CAFF" w14:textId="36D226E6" w:rsidR="667D17F2" w:rsidRDefault="667D17F2" w:rsidP="667D17F2">
            <w:pPr>
              <w:spacing w:after="160" w:line="276" w:lineRule="auto"/>
            </w:pPr>
            <w:r w:rsidRPr="667D17F2">
              <w:rPr>
                <w:rFonts w:ascii="Aptos" w:eastAsia="Aptos" w:hAnsi="Aptos" w:cs="Aptos"/>
              </w:rPr>
              <w:t>Desorganizada.</w:t>
            </w:r>
          </w:p>
        </w:tc>
      </w:tr>
    </w:tbl>
    <w:p w14:paraId="68D54C0B" w14:textId="69DDE858" w:rsidR="4BC6A616" w:rsidRDefault="4B9D689F" w:rsidP="7EB1291E">
      <w:pPr>
        <w:spacing w:after="160" w:line="276" w:lineRule="auto"/>
        <w:rPr>
          <w:rFonts w:ascii="Aptos" w:eastAsia="Aptos" w:hAnsi="Aptos" w:cs="Aptos"/>
        </w:rPr>
      </w:pPr>
      <w:r w:rsidRPr="7EB1291E">
        <w:rPr>
          <w:rFonts w:ascii="Aptos" w:eastAsia="Aptos" w:hAnsi="Aptos" w:cs="Aptos"/>
          <w:b/>
          <w:bCs/>
        </w:rPr>
        <w:t>Producto Final del Semestre 2</w:t>
      </w:r>
      <w:r w:rsidRPr="7EB1291E">
        <w:rPr>
          <w:rFonts w:ascii="Aptos" w:eastAsia="Aptos" w:hAnsi="Aptos" w:cs="Aptos"/>
        </w:rPr>
        <w:t xml:space="preserve">: </w:t>
      </w:r>
      <w:r w:rsidRPr="7EB1291E">
        <w:rPr>
          <w:rFonts w:ascii="Aptos" w:eastAsia="Aptos" w:hAnsi="Aptos" w:cs="Aptos"/>
          <w:b/>
          <w:bCs/>
        </w:rPr>
        <w:t>Informe de Implementación Integral y Operativa</w:t>
      </w:r>
      <w:r w:rsidRPr="7EB1291E">
        <w:rPr>
          <w:rFonts w:ascii="Aptos" w:eastAsia="Aptos" w:hAnsi="Aptos" w:cs="Aptos"/>
        </w:rPr>
        <w:t xml:space="preserve"> (Formato: PDF de 50-60 páginas + demo </w:t>
      </w:r>
      <w:r w:rsidR="13C083CB" w:rsidRPr="7EB1291E">
        <w:rPr>
          <w:rFonts w:ascii="Aptos" w:eastAsia="Aptos" w:hAnsi="Aptos" w:cs="Aptos"/>
        </w:rPr>
        <w:t>y</w:t>
      </w:r>
      <w:r w:rsidRPr="7EB1291E">
        <w:rPr>
          <w:rFonts w:ascii="Aptos" w:eastAsia="Aptos" w:hAnsi="Aptos" w:cs="Aptos"/>
        </w:rPr>
        <w:t xml:space="preserve"> video). Integra los tres entregables con una presentación ejecutiva, evidencias unificadas (logs, pruebas), análisis de riesgos global, declaración de cumplimiento ético ACM y recomendaciones finales. La rúbrica suma las de los entregables (máximo 88 puntos), más criterios adicionales: Funcionalidad Integral (pruebas </w:t>
      </w:r>
      <w:proofErr w:type="spellStart"/>
      <w:r w:rsidRPr="7EB1291E">
        <w:rPr>
          <w:rFonts w:ascii="Aptos" w:eastAsia="Aptos" w:hAnsi="Aptos" w:cs="Aptos"/>
        </w:rPr>
        <w:t>end-to-end</w:t>
      </w:r>
      <w:proofErr w:type="spellEnd"/>
      <w:r w:rsidRPr="7EB1291E">
        <w:rPr>
          <w:rFonts w:ascii="Aptos" w:eastAsia="Aptos" w:hAnsi="Aptos" w:cs="Aptos"/>
        </w:rPr>
        <w:t>) y Profesionalismo (presentación formal).</w:t>
      </w:r>
    </w:p>
    <w:p w14:paraId="485DE636" w14:textId="54A16232" w:rsidR="1168F933" w:rsidRDefault="1168F933" w:rsidP="667D17F2">
      <w:pPr>
        <w:pStyle w:val="SubSubTitle"/>
        <w:ind w:left="720" w:right="284"/>
        <w:jc w:val="both"/>
        <w:rPr>
          <w:rStyle w:val="Fuerte"/>
          <w:rFonts w:ascii="Arial Rounded MT Bold" w:eastAsiaTheme="minorEastAsia" w:hAnsi="Arial Rounded MT Bold" w:cs="Segoe UI Light"/>
          <w:color w:val="002060"/>
          <w:sz w:val="32"/>
          <w:szCs w:val="32"/>
          <w:lang w:val="es"/>
        </w:rPr>
      </w:pPr>
    </w:p>
    <w:p w14:paraId="383FEE60" w14:textId="313096FF" w:rsidR="033E09F7" w:rsidRDefault="033E09F7">
      <w:r>
        <w:br w:type="page"/>
      </w:r>
    </w:p>
    <w:p w14:paraId="07B84951" w14:textId="24E41784" w:rsidR="00261C70" w:rsidRDefault="169C61B8" w:rsidP="00A05EE8">
      <w:pPr>
        <w:pStyle w:val="SubSubTitle"/>
        <w:numPr>
          <w:ilvl w:val="0"/>
          <w:numId w:val="60"/>
        </w:numPr>
        <w:ind w:right="284"/>
        <w:jc w:val="both"/>
        <w:rPr>
          <w:rStyle w:val="Fuerte"/>
          <w:rFonts w:ascii="Arial Rounded MT Bold" w:eastAsiaTheme="minorEastAsia" w:hAnsi="Arial Rounded MT Bold"/>
          <w:color w:val="002060"/>
          <w:sz w:val="32"/>
          <w:szCs w:val="32"/>
        </w:rPr>
      </w:pPr>
      <w:r w:rsidRPr="27869153">
        <w:rPr>
          <w:rStyle w:val="Fuerte"/>
          <w:rFonts w:ascii="Arial Rounded MT Bold" w:eastAsiaTheme="minorEastAsia" w:hAnsi="Arial Rounded MT Bold"/>
          <w:color w:val="002060"/>
          <w:sz w:val="32"/>
          <w:szCs w:val="32"/>
        </w:rPr>
        <w:lastRenderedPageBreak/>
        <w:t xml:space="preserve">ÁREA DE GESTIÓN DE TECNOLOGIAS DE INFORMACION </w:t>
      </w:r>
      <w:r w:rsidR="5E939035" w:rsidRPr="27869153">
        <w:rPr>
          <w:rStyle w:val="Fuerte"/>
          <w:rFonts w:ascii="Arial Rounded MT Bold" w:eastAsiaTheme="minorEastAsia" w:hAnsi="Arial Rounded MT Bold"/>
          <w:color w:val="002060"/>
          <w:sz w:val="32"/>
          <w:szCs w:val="32"/>
        </w:rPr>
        <w:t>(GTI)</w:t>
      </w:r>
    </w:p>
    <w:p w14:paraId="2AB3AEAA" w14:textId="2009C969" w:rsidR="00261C70" w:rsidRPr="00261C70" w:rsidRDefault="2DA774C7" w:rsidP="27869153">
      <w:pPr>
        <w:pStyle w:val="SubSubTitle"/>
        <w:ind w:left="0" w:right="284"/>
        <w:jc w:val="both"/>
        <w:rPr>
          <w:rStyle w:val="Fuerte"/>
          <w:rFonts w:ascii="Arial Rounded MT Bold" w:eastAsiaTheme="minorEastAsia" w:hAnsi="Arial Rounded MT Bold" w:cs="Segoe UI Light"/>
          <w:color w:val="002060"/>
          <w:sz w:val="32"/>
          <w:szCs w:val="32"/>
        </w:rPr>
      </w:pPr>
      <w:r w:rsidRPr="27869153">
        <w:rPr>
          <w:rFonts w:ascii="Avenir Next LT Pro" w:eastAsia="Avenir Next LT Pro" w:hAnsi="Avenir Next LT Pro" w:cs="Avenir Next LT Pro"/>
          <w:bCs/>
          <w:color w:val="002060"/>
          <w:sz w:val="22"/>
          <w:szCs w:val="22"/>
        </w:rPr>
        <w:t xml:space="preserve">Nombre: </w:t>
      </w:r>
      <w:r w:rsidRPr="27869153">
        <w:rPr>
          <w:rFonts w:ascii="Avenir Next LT Pro" w:eastAsia="Avenir Next LT Pro" w:hAnsi="Avenir Next LT Pro" w:cs="Avenir Next LT Pro"/>
          <w:b w:val="0"/>
          <w:color w:val="auto"/>
          <w:sz w:val="22"/>
          <w:szCs w:val="22"/>
          <w:lang w:bidi="ar-SA"/>
        </w:rPr>
        <w:t>Proyecto de Gestión Integral de Tecnologías de Información para Transformación Organizacional</w:t>
      </w:r>
    </w:p>
    <w:p w14:paraId="1C2185A9" w14:textId="5216F6F3" w:rsidR="00903477" w:rsidRPr="00903477" w:rsidRDefault="110D9CA0" w:rsidP="27869153">
      <w:pPr>
        <w:pStyle w:val="H1"/>
        <w:tabs>
          <w:tab w:val="left" w:pos="1134"/>
        </w:tabs>
        <w:ind w:left="0"/>
        <w:jc w:val="both"/>
        <w:rPr>
          <w:rFonts w:ascii="Avenir Next LT Pro" w:eastAsia="Avenir Next LT Pro" w:hAnsi="Avenir Next LT Pro" w:cs="Avenir Next LT Pro"/>
          <w:color w:val="auto"/>
          <w:sz w:val="22"/>
          <w:szCs w:val="22"/>
          <w:lang w:bidi="ar-SA"/>
        </w:rPr>
      </w:pPr>
      <w:r w:rsidRPr="27869153">
        <w:rPr>
          <w:rFonts w:ascii="Avenir Next LT Pro" w:eastAsia="Avenir Next LT Pro" w:hAnsi="Avenir Next LT Pro" w:cs="Avenir Next LT Pro"/>
          <w:b/>
          <w:bCs/>
          <w:color w:val="002060"/>
          <w:sz w:val="22"/>
          <w:szCs w:val="22"/>
        </w:rPr>
        <w:t>Descripción:</w:t>
      </w:r>
    </w:p>
    <w:p w14:paraId="46BA46D9" w14:textId="06E2AF82" w:rsidR="00903477" w:rsidRPr="00903477" w:rsidRDefault="36EFA087" w:rsidP="27869153">
      <w:pPr>
        <w:pStyle w:val="H1"/>
        <w:tabs>
          <w:tab w:val="left" w:pos="1134"/>
        </w:tabs>
        <w:ind w:left="0"/>
        <w:jc w:val="both"/>
        <w:rPr>
          <w:rFonts w:ascii="Avenir Next LT Pro" w:eastAsia="Avenir Next LT Pro" w:hAnsi="Avenir Next LT Pro" w:cs="Avenir Next LT Pro"/>
          <w:color w:val="auto"/>
          <w:sz w:val="22"/>
          <w:szCs w:val="22"/>
          <w:lang w:bidi="ar-SA"/>
        </w:rPr>
      </w:pPr>
      <w:r w:rsidRPr="27869153">
        <w:rPr>
          <w:rFonts w:ascii="Avenir Next LT Pro" w:eastAsia="Avenir Next LT Pro" w:hAnsi="Avenir Next LT Pro" w:cs="Avenir Next LT Pro"/>
          <w:color w:val="auto"/>
          <w:sz w:val="22"/>
          <w:szCs w:val="22"/>
          <w:lang w:bidi="ar-SA"/>
        </w:rPr>
        <w:t>Proyecto orientado al diagnóstico estratégico, planificación, ejecución y evaluación de una iniciativa integral de gestión de TI que aborde la transformación y mejora organizacional. El proyecto cubre integralmente las etapas del modelo CDIO (</w:t>
      </w:r>
      <w:proofErr w:type="spellStart"/>
      <w:r w:rsidRPr="27869153">
        <w:rPr>
          <w:rFonts w:ascii="Avenir Next LT Pro" w:eastAsia="Avenir Next LT Pro" w:hAnsi="Avenir Next LT Pro" w:cs="Avenir Next LT Pro"/>
          <w:color w:val="auto"/>
          <w:sz w:val="22"/>
          <w:szCs w:val="22"/>
          <w:lang w:bidi="ar-SA"/>
        </w:rPr>
        <w:t>Conceive</w:t>
      </w:r>
      <w:proofErr w:type="spellEnd"/>
      <w:r w:rsidRPr="27869153">
        <w:rPr>
          <w:rFonts w:ascii="Avenir Next LT Pro" w:eastAsia="Avenir Next LT Pro" w:hAnsi="Avenir Next LT Pro" w:cs="Avenir Next LT Pro"/>
          <w:color w:val="auto"/>
          <w:sz w:val="22"/>
          <w:szCs w:val="22"/>
          <w:lang w:bidi="ar-SA"/>
        </w:rPr>
        <w:t xml:space="preserve">, </w:t>
      </w:r>
      <w:proofErr w:type="spellStart"/>
      <w:r w:rsidRPr="27869153">
        <w:rPr>
          <w:rFonts w:ascii="Avenir Next LT Pro" w:eastAsia="Avenir Next LT Pro" w:hAnsi="Avenir Next LT Pro" w:cs="Avenir Next LT Pro"/>
          <w:color w:val="auto"/>
          <w:sz w:val="22"/>
          <w:szCs w:val="22"/>
          <w:lang w:bidi="ar-SA"/>
        </w:rPr>
        <w:t>Design</w:t>
      </w:r>
      <w:proofErr w:type="spellEnd"/>
      <w:r w:rsidRPr="27869153">
        <w:rPr>
          <w:rFonts w:ascii="Avenir Next LT Pro" w:eastAsia="Avenir Next LT Pro" w:hAnsi="Avenir Next LT Pro" w:cs="Avenir Next LT Pro"/>
          <w:color w:val="auto"/>
          <w:sz w:val="22"/>
          <w:szCs w:val="22"/>
          <w:lang w:bidi="ar-SA"/>
        </w:rPr>
        <w:t xml:space="preserve">, Implement, </w:t>
      </w:r>
      <w:proofErr w:type="spellStart"/>
      <w:r w:rsidRPr="27869153">
        <w:rPr>
          <w:rFonts w:ascii="Avenir Next LT Pro" w:eastAsia="Avenir Next LT Pro" w:hAnsi="Avenir Next LT Pro" w:cs="Avenir Next LT Pro"/>
          <w:color w:val="auto"/>
          <w:sz w:val="22"/>
          <w:szCs w:val="22"/>
          <w:lang w:bidi="ar-SA"/>
        </w:rPr>
        <w:t>Operate</w:t>
      </w:r>
      <w:proofErr w:type="spellEnd"/>
      <w:r w:rsidRPr="27869153">
        <w:rPr>
          <w:rFonts w:ascii="Avenir Next LT Pro" w:eastAsia="Avenir Next LT Pro" w:hAnsi="Avenir Next LT Pro" w:cs="Avenir Next LT Pro"/>
          <w:color w:val="auto"/>
          <w:sz w:val="22"/>
          <w:szCs w:val="22"/>
          <w:lang w:bidi="ar-SA"/>
        </w:rPr>
        <w:t>) y están alineadas a los estándares internacionales: PMBOK, Gobierno de TI, Seguridad, Gestión de Servicios, Gestión de Procesos</w:t>
      </w:r>
      <w:r w:rsidR="39FE7E66" w:rsidRPr="27869153">
        <w:rPr>
          <w:rFonts w:ascii="Avenir Next LT Pro" w:eastAsia="Avenir Next LT Pro" w:hAnsi="Avenir Next LT Pro" w:cs="Avenir Next LT Pro"/>
          <w:color w:val="auto"/>
          <w:sz w:val="22"/>
          <w:szCs w:val="22"/>
          <w:lang w:bidi="ar-SA"/>
        </w:rPr>
        <w:t xml:space="preserve"> - </w:t>
      </w:r>
      <w:r w:rsidRPr="27869153">
        <w:rPr>
          <w:rFonts w:ascii="Avenir Next LT Pro" w:eastAsia="Avenir Next LT Pro" w:hAnsi="Avenir Next LT Pro" w:cs="Avenir Next LT Pro"/>
          <w:color w:val="auto"/>
          <w:sz w:val="22"/>
          <w:szCs w:val="22"/>
          <w:lang w:bidi="ar-SA"/>
        </w:rPr>
        <w:t>Evaluación de Procesos</w:t>
      </w:r>
      <w:r w:rsidR="74233839" w:rsidRPr="27869153">
        <w:rPr>
          <w:rFonts w:ascii="Avenir Next LT Pro" w:eastAsia="Avenir Next LT Pro" w:hAnsi="Avenir Next LT Pro" w:cs="Avenir Next LT Pro"/>
          <w:color w:val="auto"/>
          <w:sz w:val="22"/>
          <w:szCs w:val="22"/>
          <w:lang w:bidi="ar-SA"/>
        </w:rPr>
        <w:t xml:space="preserve"> y sostenibilidad económica.</w:t>
      </w:r>
    </w:p>
    <w:p w14:paraId="6F4C1244" w14:textId="7C4FFAA8" w:rsidR="00D1545F" w:rsidRDefault="7B717E0B" w:rsidP="27869153">
      <w:pPr>
        <w:pStyle w:val="H1"/>
        <w:tabs>
          <w:tab w:val="left" w:pos="1134"/>
        </w:tabs>
        <w:ind w:left="0"/>
        <w:jc w:val="both"/>
        <w:rPr>
          <w:rFonts w:ascii="Avenir Next LT Pro" w:eastAsia="Avenir Next LT Pro" w:hAnsi="Avenir Next LT Pro" w:cs="Avenir Next LT Pro"/>
          <w:color w:val="auto"/>
          <w:sz w:val="22"/>
          <w:szCs w:val="22"/>
          <w:lang w:bidi="ar-SA"/>
        </w:rPr>
      </w:pPr>
      <w:r w:rsidRPr="27869153">
        <w:rPr>
          <w:rFonts w:ascii="Avenir Next LT Pro" w:eastAsia="Avenir Next LT Pro" w:hAnsi="Avenir Next LT Pro" w:cs="Avenir Next LT Pro"/>
          <w:color w:val="auto"/>
          <w:sz w:val="22"/>
          <w:szCs w:val="22"/>
          <w:lang w:bidi="ar-SA"/>
        </w:rPr>
        <w:t>El proyecto integrador abarca cuatro competencias fundamentales de especialidad y culmina con la presen-</w:t>
      </w:r>
      <w:r w:rsidR="00D1545F">
        <w:br/>
      </w:r>
      <w:proofErr w:type="spellStart"/>
      <w:r w:rsidRPr="27869153">
        <w:rPr>
          <w:rFonts w:ascii="Avenir Next LT Pro" w:eastAsia="Avenir Next LT Pro" w:hAnsi="Avenir Next LT Pro" w:cs="Avenir Next LT Pro"/>
          <w:color w:val="auto"/>
          <w:sz w:val="22"/>
          <w:szCs w:val="22"/>
          <w:lang w:bidi="ar-SA"/>
        </w:rPr>
        <w:t>tación</w:t>
      </w:r>
      <w:proofErr w:type="spellEnd"/>
      <w:r w:rsidRPr="27869153">
        <w:rPr>
          <w:rFonts w:ascii="Avenir Next LT Pro" w:eastAsia="Avenir Next LT Pro" w:hAnsi="Avenir Next LT Pro" w:cs="Avenir Next LT Pro"/>
          <w:color w:val="auto"/>
          <w:sz w:val="22"/>
          <w:szCs w:val="22"/>
          <w:lang w:bidi="ar-SA"/>
        </w:rPr>
        <w:t xml:space="preserve"> y evaluación de 4 entregables principales: </w:t>
      </w:r>
    </w:p>
    <w:p w14:paraId="7F9BC914" w14:textId="246F28B3" w:rsidR="31C53DA3" w:rsidRDefault="31C53DA3" w:rsidP="31C53DA3">
      <w:pPr>
        <w:pStyle w:val="H1"/>
        <w:tabs>
          <w:tab w:val="left" w:pos="1134"/>
        </w:tabs>
        <w:ind w:left="0"/>
        <w:jc w:val="both"/>
        <w:rPr>
          <w:rFonts w:ascii="Avenir Next LT Pro" w:eastAsia="Avenir Next LT Pro" w:hAnsi="Avenir Next LT Pro" w:cs="Avenir Next LT Pro"/>
          <w:color w:val="auto"/>
          <w:sz w:val="22"/>
          <w:szCs w:val="22"/>
          <w:lang w:bidi="ar-SA"/>
        </w:rPr>
      </w:pPr>
    </w:p>
    <w:p w14:paraId="4FDE63BA" w14:textId="4CF3F456" w:rsidR="565ACB2D" w:rsidRDefault="565ACB2D" w:rsidP="31C53DA3">
      <w:pPr>
        <w:shd w:val="clear" w:color="auto" w:fill="FFFFFF" w:themeFill="background1"/>
      </w:pPr>
      <w:r w:rsidRPr="31C53DA3">
        <w:rPr>
          <w:rFonts w:ascii="Avenir Next LT Pro" w:eastAsia="Avenir Next LT Pro" w:hAnsi="Avenir Next LT Pro" w:cs="Avenir Next LT Pro"/>
          <w:b/>
          <w:bCs/>
          <w:sz w:val="22"/>
          <w:szCs w:val="22"/>
          <w:lang w:eastAsia="es-ES"/>
        </w:rPr>
        <w:t>ENTREGABLE 1: Diagnóstico y Caso de Negocio (</w:t>
      </w:r>
      <w:r w:rsidRPr="31C53DA3">
        <w:rPr>
          <w:rFonts w:ascii="Avenir Next LT Pro" w:eastAsia="Avenir Next LT Pro" w:hAnsi="Avenir Next LT Pro" w:cs="Avenir Next LT Pro"/>
          <w:sz w:val="22"/>
          <w:szCs w:val="22"/>
          <w:lang w:eastAsia="es-ES"/>
        </w:rPr>
        <w:t>Evalúa: C1 — Gobierno e Innovación de TI</w:t>
      </w:r>
      <w:r w:rsidR="56C0B50D" w:rsidRPr="31C53DA3">
        <w:rPr>
          <w:rFonts w:ascii="Avenir Next LT Pro" w:eastAsia="Avenir Next LT Pro" w:hAnsi="Avenir Next LT Pro" w:cs="Avenir Next LT Pro"/>
          <w:sz w:val="22"/>
          <w:szCs w:val="22"/>
          <w:lang w:eastAsia="es-ES"/>
        </w:rPr>
        <w:t>)</w:t>
      </w:r>
      <w:r>
        <w:br/>
      </w:r>
      <w:r w:rsidRPr="31C53DA3">
        <w:rPr>
          <w:rFonts w:ascii="Avenir Next LT Pro" w:eastAsia="Avenir Next LT Pro" w:hAnsi="Avenir Next LT Pro" w:cs="Avenir Next LT Pro"/>
          <w:sz w:val="22"/>
          <w:szCs w:val="22"/>
          <w:lang w:eastAsia="es-ES"/>
        </w:rPr>
        <w:t>GP-1.1 — Diagnóstico Organizacional</w:t>
      </w:r>
      <w:r>
        <w:br/>
      </w:r>
      <w:r w:rsidRPr="31C53DA3">
        <w:rPr>
          <w:rFonts w:ascii="Avenir Next LT Pro" w:eastAsia="Avenir Next LT Pro" w:hAnsi="Avenir Next LT Pro" w:cs="Avenir Next LT Pro"/>
          <w:sz w:val="22"/>
          <w:szCs w:val="22"/>
          <w:lang w:eastAsia="es-ES"/>
        </w:rPr>
        <w:t>GP-1.2 — Alineamiento Estratégico</w:t>
      </w:r>
      <w:r>
        <w:br/>
      </w:r>
      <w:r w:rsidRPr="31C53DA3">
        <w:rPr>
          <w:rFonts w:ascii="Avenir Next LT Pro" w:eastAsia="Avenir Next LT Pro" w:hAnsi="Avenir Next LT Pro" w:cs="Avenir Next LT Pro"/>
          <w:sz w:val="22"/>
          <w:szCs w:val="22"/>
          <w:lang w:eastAsia="es-ES"/>
        </w:rPr>
        <w:t>GP-1.3 — Caso de Negocio</w:t>
      </w:r>
      <w:r>
        <w:br/>
      </w:r>
      <w:r w:rsidRPr="31C53DA3">
        <w:rPr>
          <w:rFonts w:ascii="Avenir Next LT Pro" w:eastAsia="Avenir Next LT Pro" w:hAnsi="Avenir Next LT Pro" w:cs="Avenir Next LT Pro"/>
          <w:sz w:val="22"/>
          <w:szCs w:val="22"/>
          <w:lang w:eastAsia="es-ES"/>
        </w:rPr>
        <w:t xml:space="preserve">GP-1.4 — </w:t>
      </w:r>
      <w:proofErr w:type="spellStart"/>
      <w:r w:rsidRPr="31C53DA3">
        <w:rPr>
          <w:rFonts w:ascii="Avenir Next LT Pro" w:eastAsia="Avenir Next LT Pro" w:hAnsi="Avenir Next LT Pro" w:cs="Avenir Next LT Pro"/>
          <w:sz w:val="22"/>
          <w:szCs w:val="22"/>
          <w:lang w:eastAsia="es-ES"/>
        </w:rPr>
        <w:t>Roadmap</w:t>
      </w:r>
      <w:proofErr w:type="spellEnd"/>
      <w:r w:rsidRPr="31C53DA3">
        <w:rPr>
          <w:rFonts w:ascii="Avenir Next LT Pro" w:eastAsia="Avenir Next LT Pro" w:hAnsi="Avenir Next LT Pro" w:cs="Avenir Next LT Pro"/>
          <w:sz w:val="22"/>
          <w:szCs w:val="22"/>
          <w:lang w:eastAsia="es-ES"/>
        </w:rPr>
        <w:t xml:space="preserve"> de Tecnología</w:t>
      </w:r>
      <w:r>
        <w:br/>
      </w:r>
      <w:r w:rsidRPr="31C53DA3">
        <w:rPr>
          <w:rFonts w:ascii="Avenir Next LT Pro" w:eastAsia="Avenir Next LT Pro" w:hAnsi="Avenir Next LT Pro" w:cs="Avenir Next LT Pro"/>
          <w:sz w:val="22"/>
          <w:szCs w:val="22"/>
          <w:lang w:eastAsia="es-ES"/>
        </w:rPr>
        <w:t>GP-1.5 — Matriz de Riesgos Estratégicos</w:t>
      </w:r>
      <w:r>
        <w:br/>
      </w:r>
      <w:r w:rsidRPr="31C53DA3">
        <w:rPr>
          <w:rFonts w:ascii="Avenir Next LT Pro" w:eastAsia="Avenir Next LT Pro" w:hAnsi="Avenir Next LT Pro" w:cs="Avenir Next LT Pro"/>
          <w:b/>
          <w:bCs/>
          <w:sz w:val="22"/>
          <w:szCs w:val="22"/>
          <w:lang w:eastAsia="es-ES"/>
        </w:rPr>
        <w:t xml:space="preserve">ENTREGABLE 2: Plan de Gestión Integral </w:t>
      </w:r>
      <w:r w:rsidR="6DBC0F19" w:rsidRPr="31C53DA3">
        <w:rPr>
          <w:rFonts w:ascii="Avenir Next LT Pro" w:eastAsia="Avenir Next LT Pro" w:hAnsi="Avenir Next LT Pro" w:cs="Avenir Next LT Pro"/>
          <w:b/>
          <w:bCs/>
          <w:sz w:val="22"/>
          <w:szCs w:val="22"/>
          <w:lang w:eastAsia="es-ES"/>
        </w:rPr>
        <w:t>(</w:t>
      </w:r>
      <w:r w:rsidRPr="31C53DA3">
        <w:rPr>
          <w:rFonts w:ascii="Avenir Next LT Pro" w:eastAsia="Avenir Next LT Pro" w:hAnsi="Avenir Next LT Pro" w:cs="Avenir Next LT Pro"/>
          <w:sz w:val="22"/>
          <w:szCs w:val="22"/>
          <w:lang w:eastAsia="es-ES"/>
        </w:rPr>
        <w:t>Evalúa: C2 — Gestión de Proyectos</w:t>
      </w:r>
      <w:r w:rsidR="67D2624E" w:rsidRPr="31C53DA3">
        <w:rPr>
          <w:rFonts w:ascii="Avenir Next LT Pro" w:eastAsia="Avenir Next LT Pro" w:hAnsi="Avenir Next LT Pro" w:cs="Avenir Next LT Pro"/>
          <w:sz w:val="22"/>
          <w:szCs w:val="22"/>
          <w:lang w:eastAsia="es-ES"/>
        </w:rPr>
        <w:t>)</w:t>
      </w:r>
      <w:r>
        <w:br/>
      </w:r>
      <w:r w:rsidRPr="31C53DA3">
        <w:rPr>
          <w:rFonts w:ascii="Avenir Next LT Pro" w:eastAsia="Avenir Next LT Pro" w:hAnsi="Avenir Next LT Pro" w:cs="Avenir Next LT Pro"/>
          <w:sz w:val="22"/>
          <w:szCs w:val="22"/>
          <w:lang w:eastAsia="es-ES"/>
        </w:rPr>
        <w:t>GP-2.1 — Plan del Proyecto</w:t>
      </w:r>
      <w:r>
        <w:br/>
      </w:r>
      <w:r w:rsidRPr="31C53DA3">
        <w:rPr>
          <w:rFonts w:ascii="Avenir Next LT Pro" w:eastAsia="Avenir Next LT Pro" w:hAnsi="Avenir Next LT Pro" w:cs="Avenir Next LT Pro"/>
          <w:sz w:val="22"/>
          <w:szCs w:val="22"/>
          <w:lang w:eastAsia="es-ES"/>
        </w:rPr>
        <w:t>GP-2.2 — Cronograma Detallado</w:t>
      </w:r>
      <w:r>
        <w:br/>
      </w:r>
      <w:r w:rsidRPr="31C53DA3">
        <w:rPr>
          <w:rFonts w:ascii="Avenir Next LT Pro" w:eastAsia="Avenir Next LT Pro" w:hAnsi="Avenir Next LT Pro" w:cs="Avenir Next LT Pro"/>
          <w:sz w:val="22"/>
          <w:szCs w:val="22"/>
          <w:lang w:eastAsia="es-ES"/>
        </w:rPr>
        <w:t>GP-2.3 — Presupuesto</w:t>
      </w:r>
      <w:r>
        <w:br/>
      </w:r>
      <w:r w:rsidRPr="31C53DA3">
        <w:rPr>
          <w:rFonts w:ascii="Avenir Next LT Pro" w:eastAsia="Avenir Next LT Pro" w:hAnsi="Avenir Next LT Pro" w:cs="Avenir Next LT Pro"/>
          <w:sz w:val="22"/>
          <w:szCs w:val="22"/>
          <w:lang w:eastAsia="es-ES"/>
        </w:rPr>
        <w:t>GP-2.4 — Matriz de Riesgos del Proyecto</w:t>
      </w:r>
      <w:r>
        <w:br/>
      </w:r>
      <w:r w:rsidRPr="31C53DA3">
        <w:rPr>
          <w:rFonts w:ascii="Avenir Next LT Pro" w:eastAsia="Avenir Next LT Pro" w:hAnsi="Avenir Next LT Pro" w:cs="Avenir Next LT Pro"/>
          <w:sz w:val="22"/>
          <w:szCs w:val="22"/>
          <w:lang w:eastAsia="es-ES"/>
        </w:rPr>
        <w:t>GP-2.5 — Backlog Priorizado</w:t>
      </w:r>
      <w:r>
        <w:br/>
      </w:r>
      <w:r w:rsidRPr="31C53DA3">
        <w:rPr>
          <w:rFonts w:ascii="Avenir Next LT Pro" w:eastAsia="Avenir Next LT Pro" w:hAnsi="Avenir Next LT Pro" w:cs="Avenir Next LT Pro"/>
          <w:sz w:val="22"/>
          <w:szCs w:val="22"/>
          <w:lang w:eastAsia="es-ES"/>
        </w:rPr>
        <w:t>GP-2.6 — Plan de Comunicaciones</w:t>
      </w:r>
      <w:r>
        <w:br/>
      </w:r>
      <w:r w:rsidRPr="31C53DA3">
        <w:rPr>
          <w:rFonts w:ascii="Avenir Next LT Pro" w:eastAsia="Avenir Next LT Pro" w:hAnsi="Avenir Next LT Pro" w:cs="Avenir Next LT Pro"/>
          <w:b/>
          <w:bCs/>
          <w:sz w:val="22"/>
          <w:szCs w:val="22"/>
          <w:lang w:eastAsia="es-ES"/>
        </w:rPr>
        <w:t>ENTREGABLE 3: Mejora de Procesos</w:t>
      </w:r>
      <w:r w:rsidR="5421B04B" w:rsidRPr="31C53DA3">
        <w:rPr>
          <w:rFonts w:ascii="Avenir Next LT Pro" w:eastAsia="Avenir Next LT Pro" w:hAnsi="Avenir Next LT Pro" w:cs="Avenir Next LT Pro"/>
          <w:b/>
          <w:bCs/>
          <w:sz w:val="22"/>
          <w:szCs w:val="22"/>
          <w:lang w:eastAsia="es-ES"/>
        </w:rPr>
        <w:t xml:space="preserve"> (</w:t>
      </w:r>
      <w:r w:rsidRPr="31C53DA3">
        <w:rPr>
          <w:rFonts w:ascii="Avenir Next LT Pro" w:eastAsia="Avenir Next LT Pro" w:hAnsi="Avenir Next LT Pro" w:cs="Avenir Next LT Pro"/>
          <w:sz w:val="22"/>
          <w:szCs w:val="22"/>
          <w:lang w:eastAsia="es-ES"/>
        </w:rPr>
        <w:t>Evalúa: C3 — Gestión de Procesos</w:t>
      </w:r>
      <w:r w:rsidR="2B8AF15D" w:rsidRPr="31C53DA3">
        <w:rPr>
          <w:rFonts w:ascii="Avenir Next LT Pro" w:eastAsia="Avenir Next LT Pro" w:hAnsi="Avenir Next LT Pro" w:cs="Avenir Next LT Pro"/>
          <w:sz w:val="22"/>
          <w:szCs w:val="22"/>
          <w:lang w:eastAsia="es-ES"/>
        </w:rPr>
        <w:t>)</w:t>
      </w:r>
      <w:r>
        <w:br/>
      </w:r>
      <w:r w:rsidRPr="31C53DA3">
        <w:rPr>
          <w:rFonts w:ascii="Avenir Next LT Pro" w:eastAsia="Avenir Next LT Pro" w:hAnsi="Avenir Next LT Pro" w:cs="Avenir Next LT Pro"/>
          <w:sz w:val="22"/>
          <w:szCs w:val="22"/>
          <w:lang w:eastAsia="es-ES"/>
        </w:rPr>
        <w:t>GP-3.1 — Modelado Procesos Actuales</w:t>
      </w:r>
      <w:r>
        <w:br/>
      </w:r>
      <w:r w:rsidRPr="31C53DA3">
        <w:rPr>
          <w:rFonts w:ascii="Avenir Next LT Pro" w:eastAsia="Avenir Next LT Pro" w:hAnsi="Avenir Next LT Pro" w:cs="Avenir Next LT Pro"/>
          <w:sz w:val="22"/>
          <w:szCs w:val="22"/>
          <w:lang w:eastAsia="es-ES"/>
        </w:rPr>
        <w:t>GP-3.2 — Análisis de Oportunidades</w:t>
      </w:r>
      <w:r>
        <w:br/>
      </w:r>
      <w:r w:rsidRPr="31C53DA3">
        <w:rPr>
          <w:rFonts w:ascii="Avenir Next LT Pro" w:eastAsia="Avenir Next LT Pro" w:hAnsi="Avenir Next LT Pro" w:cs="Avenir Next LT Pro"/>
          <w:sz w:val="22"/>
          <w:szCs w:val="22"/>
          <w:lang w:eastAsia="es-ES"/>
        </w:rPr>
        <w:t>GP-3.3 — Modelado Procesos Mejorados</w:t>
      </w:r>
      <w:r>
        <w:br/>
      </w:r>
      <w:r w:rsidRPr="31C53DA3">
        <w:rPr>
          <w:rFonts w:ascii="Avenir Next LT Pro" w:eastAsia="Avenir Next LT Pro" w:hAnsi="Avenir Next LT Pro" w:cs="Avenir Next LT Pro"/>
          <w:sz w:val="22"/>
          <w:szCs w:val="22"/>
          <w:lang w:eastAsia="es-ES"/>
        </w:rPr>
        <w:t>GP-3.4 — Indicadores de Proceso</w:t>
      </w:r>
      <w:r>
        <w:br/>
      </w:r>
      <w:r w:rsidRPr="31C53DA3">
        <w:rPr>
          <w:rFonts w:ascii="Avenir Next LT Pro" w:eastAsia="Avenir Next LT Pro" w:hAnsi="Avenir Next LT Pro" w:cs="Avenir Next LT Pro"/>
          <w:sz w:val="22"/>
          <w:szCs w:val="22"/>
          <w:lang w:eastAsia="es-ES"/>
        </w:rPr>
        <w:t>GP-3.5 — Plan de Cambio Organizacional</w:t>
      </w:r>
      <w:r>
        <w:br/>
      </w:r>
      <w:r w:rsidRPr="31C53DA3">
        <w:rPr>
          <w:rFonts w:ascii="Avenir Next LT Pro" w:eastAsia="Avenir Next LT Pro" w:hAnsi="Avenir Next LT Pro" w:cs="Avenir Next LT Pro"/>
          <w:b/>
          <w:bCs/>
          <w:sz w:val="22"/>
          <w:szCs w:val="22"/>
          <w:lang w:eastAsia="es-ES"/>
        </w:rPr>
        <w:t>ENTREGABLE 4: Solución Técnica Integrada</w:t>
      </w:r>
      <w:r w:rsidR="211B06FC" w:rsidRPr="31C53DA3">
        <w:rPr>
          <w:rFonts w:ascii="Avenir Next LT Pro" w:eastAsia="Avenir Next LT Pro" w:hAnsi="Avenir Next LT Pro" w:cs="Avenir Next LT Pro"/>
          <w:b/>
          <w:bCs/>
          <w:sz w:val="22"/>
          <w:szCs w:val="22"/>
          <w:lang w:eastAsia="es-ES"/>
        </w:rPr>
        <w:t xml:space="preserve"> (</w:t>
      </w:r>
      <w:r w:rsidRPr="31C53DA3">
        <w:rPr>
          <w:rFonts w:ascii="Avenir Next LT Pro" w:eastAsia="Avenir Next LT Pro" w:hAnsi="Avenir Next LT Pro" w:cs="Avenir Next LT Pro"/>
          <w:sz w:val="22"/>
          <w:szCs w:val="22"/>
          <w:lang w:eastAsia="es-ES"/>
        </w:rPr>
        <w:t>Evalúa: C4 — Gestión de Sistemas de Información</w:t>
      </w:r>
      <w:r w:rsidR="2FFF2EEE" w:rsidRPr="31C53DA3">
        <w:rPr>
          <w:rFonts w:ascii="Avenir Next LT Pro" w:eastAsia="Avenir Next LT Pro" w:hAnsi="Avenir Next LT Pro" w:cs="Avenir Next LT Pro"/>
          <w:sz w:val="22"/>
          <w:szCs w:val="22"/>
          <w:lang w:eastAsia="es-ES"/>
        </w:rPr>
        <w:t>)</w:t>
      </w:r>
      <w:r>
        <w:br/>
      </w:r>
      <w:r w:rsidRPr="31C53DA3">
        <w:rPr>
          <w:rFonts w:ascii="Avenir Next LT Pro" w:eastAsia="Avenir Next LT Pro" w:hAnsi="Avenir Next LT Pro" w:cs="Avenir Next LT Pro"/>
          <w:sz w:val="22"/>
          <w:szCs w:val="22"/>
          <w:lang w:eastAsia="es-ES"/>
        </w:rPr>
        <w:t>GP-4.1 — Arquitectura de Solución</w:t>
      </w:r>
      <w:r>
        <w:br/>
      </w:r>
      <w:r w:rsidRPr="31C53DA3">
        <w:rPr>
          <w:rFonts w:ascii="Avenir Next LT Pro" w:eastAsia="Avenir Next LT Pro" w:hAnsi="Avenir Next LT Pro" w:cs="Avenir Next LT Pro"/>
          <w:sz w:val="22"/>
          <w:szCs w:val="22"/>
          <w:lang w:eastAsia="es-ES"/>
        </w:rPr>
        <w:t>GP-4.2 — Integración con SI Existentes</w:t>
      </w:r>
      <w:r>
        <w:br/>
      </w:r>
      <w:r w:rsidRPr="31C53DA3">
        <w:rPr>
          <w:rFonts w:ascii="Avenir Next LT Pro" w:eastAsia="Avenir Next LT Pro" w:hAnsi="Avenir Next LT Pro" w:cs="Avenir Next LT Pro"/>
          <w:sz w:val="22"/>
          <w:szCs w:val="22"/>
          <w:lang w:eastAsia="es-ES"/>
        </w:rPr>
        <w:t>GP-4.3 — Diseño de Seguridad</w:t>
      </w:r>
      <w:r>
        <w:br/>
      </w:r>
      <w:r w:rsidRPr="31C53DA3">
        <w:rPr>
          <w:rFonts w:ascii="Avenir Next LT Pro" w:eastAsia="Avenir Next LT Pro" w:hAnsi="Avenir Next LT Pro" w:cs="Avenir Next LT Pro"/>
          <w:sz w:val="22"/>
          <w:szCs w:val="22"/>
          <w:lang w:eastAsia="es-ES"/>
        </w:rPr>
        <w:t>GP-4.4 — Diseño de Dato</w:t>
      </w:r>
    </w:p>
    <w:p w14:paraId="46BCFE35" w14:textId="3FDDFE1D" w:rsidR="565ACB2D" w:rsidRDefault="565ACB2D" w:rsidP="31C53DA3">
      <w:pPr>
        <w:shd w:val="clear" w:color="auto" w:fill="FFFFFF" w:themeFill="background1"/>
        <w:rPr>
          <w:rFonts w:ascii="Avenir Next LT Pro" w:eastAsia="Avenir Next LT Pro" w:hAnsi="Avenir Next LT Pro" w:cs="Avenir Next LT Pro"/>
          <w:sz w:val="22"/>
          <w:szCs w:val="22"/>
          <w:lang w:eastAsia="es-ES"/>
        </w:rPr>
      </w:pPr>
      <w:r w:rsidRPr="31C53DA3">
        <w:rPr>
          <w:rFonts w:ascii="Avenir Next LT Pro" w:eastAsia="Avenir Next LT Pro" w:hAnsi="Avenir Next LT Pro" w:cs="Avenir Next LT Pro"/>
          <w:sz w:val="22"/>
          <w:szCs w:val="22"/>
          <w:lang w:eastAsia="es-ES"/>
        </w:rPr>
        <w:t>GP-4.5 — Soporte a Decisiones</w:t>
      </w:r>
      <w:r>
        <w:br/>
      </w:r>
      <w:r w:rsidRPr="31C53DA3">
        <w:rPr>
          <w:rFonts w:ascii="Avenir Next LT Pro" w:eastAsia="Avenir Next LT Pro" w:hAnsi="Avenir Next LT Pro" w:cs="Avenir Next LT Pro"/>
          <w:sz w:val="22"/>
          <w:szCs w:val="22"/>
          <w:lang w:eastAsia="es-ES"/>
        </w:rPr>
        <w:t>GP-4.6 — Plan de Operaciones</w:t>
      </w:r>
      <w:r>
        <w:br/>
      </w:r>
      <w:r w:rsidRPr="31C53DA3">
        <w:rPr>
          <w:rFonts w:ascii="Avenir Next LT Pro" w:eastAsia="Avenir Next LT Pro" w:hAnsi="Avenir Next LT Pro" w:cs="Avenir Next LT Pro"/>
          <w:sz w:val="22"/>
          <w:szCs w:val="22"/>
          <w:lang w:eastAsia="es-ES"/>
        </w:rPr>
        <w:t>GP-4.7 — Prototipo o Prueba de Concepto</w:t>
      </w:r>
      <w:r>
        <w:br/>
      </w:r>
    </w:p>
    <w:p w14:paraId="2A33FF5C" w14:textId="258F02BF" w:rsidR="565ACB2D" w:rsidRDefault="565ACB2D" w:rsidP="31C53DA3">
      <w:pPr>
        <w:shd w:val="clear" w:color="auto" w:fill="FFFFFF" w:themeFill="background1"/>
        <w:rPr>
          <w:rFonts w:ascii="Avenir Next LT Pro" w:eastAsia="Avenir Next LT Pro" w:hAnsi="Avenir Next LT Pro" w:cs="Avenir Next LT Pro"/>
          <w:sz w:val="22"/>
          <w:szCs w:val="22"/>
        </w:rPr>
      </w:pPr>
      <w:r w:rsidRPr="31C53DA3">
        <w:rPr>
          <w:rFonts w:ascii="Avenir Next LT Pro" w:eastAsia="Avenir Next LT Pro" w:hAnsi="Avenir Next LT Pro" w:cs="Avenir Next LT Pro"/>
          <w:sz w:val="22"/>
          <w:szCs w:val="22"/>
          <w:lang w:eastAsia="es-ES"/>
        </w:rPr>
        <w:t>PRESENTACIÓN EJECUTIVA Y SUSTENTACIÓN (Evalúa: Competencias Transversales)</w:t>
      </w:r>
    </w:p>
    <w:p w14:paraId="1BEC2F67" w14:textId="77074F69" w:rsidR="31C53DA3" w:rsidRDefault="31C53DA3"/>
    <w:p w14:paraId="78511530" w14:textId="7A8081D2" w:rsidR="31C53DA3" w:rsidRDefault="31C53DA3" w:rsidP="31C53DA3">
      <w:pPr>
        <w:pStyle w:val="H1"/>
        <w:tabs>
          <w:tab w:val="left" w:pos="1134"/>
        </w:tabs>
        <w:ind w:left="0"/>
        <w:jc w:val="both"/>
        <w:rPr>
          <w:rFonts w:ascii="Avenir Next LT Pro" w:eastAsia="Avenir Next LT Pro" w:hAnsi="Avenir Next LT Pro" w:cs="Avenir Next LT Pro"/>
          <w:color w:val="auto"/>
          <w:sz w:val="22"/>
          <w:szCs w:val="22"/>
          <w:lang w:bidi="ar-SA"/>
        </w:rPr>
      </w:pPr>
    </w:p>
    <w:p w14:paraId="7FD6113D" w14:textId="0EA55E49" w:rsidR="00D1545F" w:rsidRPr="003843B1" w:rsidRDefault="00D1545F" w:rsidP="00A05EE8">
      <w:pPr>
        <w:pStyle w:val="Ttulo2"/>
        <w:numPr>
          <w:ilvl w:val="0"/>
          <w:numId w:val="67"/>
        </w:numPr>
        <w:jc w:val="both"/>
        <w:rPr>
          <w:rFonts w:ascii="Quattrocento Sans" w:eastAsia="Quattrocento Sans" w:hAnsi="Quattrocento Sans" w:cs="Quattrocento Sans"/>
          <w:b/>
          <w:bCs/>
          <w:color w:val="002060"/>
          <w:sz w:val="24"/>
          <w:szCs w:val="24"/>
          <w:lang w:eastAsia="es-ES" w:bidi="es-ES"/>
        </w:rPr>
      </w:pPr>
      <w:r w:rsidRPr="003843B1">
        <w:rPr>
          <w:rFonts w:ascii="Quattrocento Sans" w:eastAsia="Quattrocento Sans" w:hAnsi="Quattrocento Sans" w:cs="Quattrocento Sans"/>
          <w:b/>
          <w:bCs/>
          <w:color w:val="002060"/>
          <w:sz w:val="24"/>
          <w:szCs w:val="24"/>
          <w:lang w:eastAsia="es-ES" w:bidi="es-ES"/>
        </w:rPr>
        <w:t>Diagnóstico Organizacional y Alineamiento Estratégico</w:t>
      </w:r>
    </w:p>
    <w:p w14:paraId="0E9A7CE5" w14:textId="77777777" w:rsidR="00C3532F" w:rsidRDefault="00C3532F" w:rsidP="009F1140">
      <w:pPr>
        <w:pStyle w:val="NormalWeb"/>
        <w:ind w:left="720"/>
        <w:jc w:val="both"/>
        <w:rPr>
          <w:rFonts w:ascii="Quattrocento Sans" w:eastAsia="Quattrocento Sans" w:hAnsi="Quattrocento Sans" w:cs="Quattrocento Sans"/>
          <w:b/>
          <w:bCs/>
          <w:color w:val="3B3B3B"/>
        </w:rPr>
      </w:pPr>
      <w:r w:rsidRPr="00C06EF9">
        <w:rPr>
          <w:rFonts w:ascii="Quattrocento Sans" w:eastAsia="Quattrocento Sans" w:hAnsi="Quattrocento Sans" w:cs="Quattrocento Sans"/>
          <w:b/>
          <w:bCs/>
          <w:color w:val="FF7C80"/>
        </w:rPr>
        <w:t>Descripción del Producto:</w:t>
      </w:r>
      <w:r w:rsidRPr="00C06EF9">
        <w:rPr>
          <w:rFonts w:ascii="Quattrocento Sans" w:eastAsia="Quattrocento Sans" w:hAnsi="Quattrocento Sans" w:cs="Quattrocento Sans"/>
          <w:b/>
          <w:bCs/>
          <w:color w:val="3B3B3B"/>
        </w:rPr>
        <w:t xml:space="preserve"> </w:t>
      </w:r>
    </w:p>
    <w:p w14:paraId="52605688" w14:textId="4371F3AC" w:rsidR="00D1545F" w:rsidRDefault="00D1545F" w:rsidP="009F1140">
      <w:pPr>
        <w:pStyle w:val="NormalWeb"/>
        <w:ind w:left="720"/>
        <w:jc w:val="both"/>
      </w:pPr>
      <w:r>
        <w:t>Análisis estructurado de la situación actual de la organización, orientado a identificar brechas estratégicas, operativas y tecnológicas. Incluye la evaluación del contexto interno y externo, el grado de madurez en tecnologías de información y la coherencia entre los objetivos estratégicos institucionales y las capacidades digitales existentes.</w:t>
      </w:r>
    </w:p>
    <w:p w14:paraId="45E7F3B1" w14:textId="38F7A1F9" w:rsidR="00D1545F" w:rsidRPr="009F1140" w:rsidRDefault="00D1545F" w:rsidP="009F1140">
      <w:pPr>
        <w:pStyle w:val="NormalWeb"/>
        <w:ind w:left="720"/>
        <w:jc w:val="both"/>
      </w:pPr>
      <w:r>
        <w:t xml:space="preserve">Este componente </w:t>
      </w:r>
      <w:proofErr w:type="spellStart"/>
      <w:r>
        <w:t>fundamenta</w:t>
      </w:r>
      <w:proofErr w:type="spellEnd"/>
      <w:r>
        <w:t xml:space="preserve"> la necesidad del proyecto y garantiza su alineamiento con el plan estratégico organizacional y el plan estratégico de TI.</w:t>
      </w:r>
    </w:p>
    <w:p w14:paraId="368CF101" w14:textId="39007214" w:rsidR="009F1140" w:rsidRDefault="009F1140" w:rsidP="009F1140">
      <w:pPr>
        <w:pStyle w:val="NormalWeb"/>
        <w:ind w:left="720"/>
      </w:pPr>
      <w:r>
        <w:rPr>
          <w:rStyle w:val="Fuerte"/>
        </w:rPr>
        <w:t>Contenido mínimo requerido:</w:t>
      </w:r>
    </w:p>
    <w:p w14:paraId="58069658" w14:textId="287E6D83" w:rsidR="009F1140" w:rsidRDefault="009F1140" w:rsidP="00C3532F">
      <w:pPr>
        <w:pStyle w:val="Ttulo3"/>
        <w:ind w:left="1440"/>
      </w:pPr>
      <w:r>
        <w:t>1.1 Contexto Organizacional</w:t>
      </w:r>
    </w:p>
    <w:p w14:paraId="0FC285CA" w14:textId="60D75FE8" w:rsidR="009F1140" w:rsidRDefault="009F1140" w:rsidP="00A05EE8">
      <w:pPr>
        <w:pStyle w:val="NormalWeb"/>
        <w:numPr>
          <w:ilvl w:val="0"/>
          <w:numId w:val="63"/>
        </w:numPr>
        <w:tabs>
          <w:tab w:val="clear" w:pos="720"/>
          <w:tab w:val="num" w:pos="2160"/>
        </w:tabs>
        <w:ind w:left="2160"/>
      </w:pPr>
      <w:r>
        <w:t>Descripción del sector y entorno competitivo</w:t>
      </w:r>
    </w:p>
    <w:p w14:paraId="3493455D" w14:textId="5096828F" w:rsidR="009F1140" w:rsidRDefault="009F1140" w:rsidP="00A05EE8">
      <w:pPr>
        <w:pStyle w:val="NormalWeb"/>
        <w:numPr>
          <w:ilvl w:val="0"/>
          <w:numId w:val="63"/>
        </w:numPr>
        <w:tabs>
          <w:tab w:val="clear" w:pos="720"/>
          <w:tab w:val="num" w:pos="2160"/>
        </w:tabs>
        <w:ind w:left="2160"/>
      </w:pPr>
      <w:r>
        <w:t>Estructura organizacional</w:t>
      </w:r>
    </w:p>
    <w:p w14:paraId="10D8D65B" w14:textId="11FDB4A9" w:rsidR="009F1140" w:rsidRDefault="009F1140" w:rsidP="00A05EE8">
      <w:pPr>
        <w:pStyle w:val="NormalWeb"/>
        <w:numPr>
          <w:ilvl w:val="0"/>
          <w:numId w:val="63"/>
        </w:numPr>
        <w:tabs>
          <w:tab w:val="clear" w:pos="720"/>
          <w:tab w:val="num" w:pos="2160"/>
        </w:tabs>
        <w:ind w:left="2160"/>
      </w:pPr>
      <w:r>
        <w:t>Cadena de valor</w:t>
      </w:r>
      <w:r w:rsidR="00547767">
        <w:t>›</w:t>
      </w:r>
    </w:p>
    <w:p w14:paraId="69A4252B" w14:textId="335056D0" w:rsidR="009F1140" w:rsidRDefault="009F1140" w:rsidP="00A05EE8">
      <w:pPr>
        <w:pStyle w:val="NormalWeb"/>
        <w:numPr>
          <w:ilvl w:val="0"/>
          <w:numId w:val="63"/>
        </w:numPr>
        <w:tabs>
          <w:tab w:val="clear" w:pos="720"/>
          <w:tab w:val="num" w:pos="2160"/>
        </w:tabs>
        <w:ind w:left="2160"/>
      </w:pPr>
      <w:r>
        <w:t xml:space="preserve">Mapa de </w:t>
      </w:r>
      <w:proofErr w:type="spellStart"/>
      <w:r>
        <w:t>stakeholders</w:t>
      </w:r>
      <w:proofErr w:type="spellEnd"/>
    </w:p>
    <w:p w14:paraId="5932C0BB" w14:textId="7CCBC71C" w:rsidR="009F1140" w:rsidRDefault="009F1140" w:rsidP="00C3532F">
      <w:pPr>
        <w:pStyle w:val="Ttulo3"/>
        <w:ind w:left="1440"/>
      </w:pPr>
      <w:r>
        <w:t>1.2 Análisis Estratégico</w:t>
      </w:r>
    </w:p>
    <w:p w14:paraId="0B18A52C" w14:textId="4F3A63B0" w:rsidR="009F1140" w:rsidRDefault="009F1140" w:rsidP="00A05EE8">
      <w:pPr>
        <w:pStyle w:val="NormalWeb"/>
        <w:numPr>
          <w:ilvl w:val="0"/>
          <w:numId w:val="64"/>
        </w:numPr>
        <w:tabs>
          <w:tab w:val="clear" w:pos="720"/>
          <w:tab w:val="num" w:pos="2160"/>
        </w:tabs>
        <w:ind w:left="2160"/>
      </w:pPr>
      <w:r>
        <w:t>Misión, visión y objetivos estratégicos</w:t>
      </w:r>
    </w:p>
    <w:p w14:paraId="4B85374A" w14:textId="39E60EB1" w:rsidR="009F1140" w:rsidRDefault="009F1140" w:rsidP="00A05EE8">
      <w:pPr>
        <w:pStyle w:val="NormalWeb"/>
        <w:numPr>
          <w:ilvl w:val="0"/>
          <w:numId w:val="64"/>
        </w:numPr>
        <w:tabs>
          <w:tab w:val="clear" w:pos="720"/>
          <w:tab w:val="num" w:pos="2160"/>
        </w:tabs>
        <w:ind w:left="2160"/>
      </w:pPr>
      <w:r>
        <w:t>Análisis FODA</w:t>
      </w:r>
    </w:p>
    <w:p w14:paraId="50A6F576" w14:textId="2B83CC56" w:rsidR="009F1140" w:rsidRDefault="009F1140" w:rsidP="00A05EE8">
      <w:pPr>
        <w:pStyle w:val="NormalWeb"/>
        <w:numPr>
          <w:ilvl w:val="0"/>
          <w:numId w:val="64"/>
        </w:numPr>
        <w:tabs>
          <w:tab w:val="clear" w:pos="720"/>
          <w:tab w:val="num" w:pos="2160"/>
        </w:tabs>
        <w:ind w:left="2160"/>
      </w:pPr>
      <w:r>
        <w:t>Análisis PESTEL (opcional según complejidad)</w:t>
      </w:r>
    </w:p>
    <w:p w14:paraId="30239911" w14:textId="5EEF9B6D" w:rsidR="009F1140" w:rsidRDefault="009F1140" w:rsidP="00A05EE8">
      <w:pPr>
        <w:pStyle w:val="NormalWeb"/>
        <w:numPr>
          <w:ilvl w:val="0"/>
          <w:numId w:val="64"/>
        </w:numPr>
        <w:tabs>
          <w:tab w:val="clear" w:pos="720"/>
          <w:tab w:val="num" w:pos="2160"/>
        </w:tabs>
        <w:ind w:left="2160"/>
      </w:pPr>
      <w:r>
        <w:t>Identificación de factores críticos de éxito</w:t>
      </w:r>
    </w:p>
    <w:p w14:paraId="60B3FBEA" w14:textId="41B07828" w:rsidR="009F1140" w:rsidRDefault="009F1140" w:rsidP="00C3532F">
      <w:pPr>
        <w:pStyle w:val="Ttulo3"/>
        <w:ind w:left="1440"/>
      </w:pPr>
      <w:r>
        <w:t>1.3 Diagnóstico Digital / TI</w:t>
      </w:r>
    </w:p>
    <w:p w14:paraId="73D41892" w14:textId="4928AEA1" w:rsidR="009F1140" w:rsidRDefault="009F1140" w:rsidP="00A05EE8">
      <w:pPr>
        <w:pStyle w:val="NormalWeb"/>
        <w:numPr>
          <w:ilvl w:val="0"/>
          <w:numId w:val="65"/>
        </w:numPr>
        <w:tabs>
          <w:tab w:val="clear" w:pos="720"/>
          <w:tab w:val="num" w:pos="2160"/>
        </w:tabs>
        <w:ind w:left="2160"/>
      </w:pPr>
      <w:r>
        <w:t>Inventario de sistemas de información existentes</w:t>
      </w:r>
    </w:p>
    <w:p w14:paraId="2ABF8DB4" w14:textId="732A1624" w:rsidR="009F1140" w:rsidRDefault="009F1140" w:rsidP="00A05EE8">
      <w:pPr>
        <w:pStyle w:val="NormalWeb"/>
        <w:numPr>
          <w:ilvl w:val="0"/>
          <w:numId w:val="65"/>
        </w:numPr>
        <w:tabs>
          <w:tab w:val="clear" w:pos="720"/>
          <w:tab w:val="num" w:pos="2160"/>
        </w:tabs>
        <w:ind w:left="2160"/>
      </w:pPr>
      <w:r>
        <w:t>Nivel de madurez digital</w:t>
      </w:r>
    </w:p>
    <w:p w14:paraId="11AC0531" w14:textId="34E48F9D" w:rsidR="009F1140" w:rsidRDefault="009F1140" w:rsidP="00A05EE8">
      <w:pPr>
        <w:pStyle w:val="NormalWeb"/>
        <w:numPr>
          <w:ilvl w:val="0"/>
          <w:numId w:val="65"/>
        </w:numPr>
        <w:tabs>
          <w:tab w:val="clear" w:pos="720"/>
          <w:tab w:val="num" w:pos="2160"/>
        </w:tabs>
        <w:ind w:left="2160"/>
      </w:pPr>
      <w:r>
        <w:t>Brechas tecnológicas</w:t>
      </w:r>
    </w:p>
    <w:p w14:paraId="0F4FD144" w14:textId="18FF3572" w:rsidR="009F1140" w:rsidRDefault="009F1140" w:rsidP="00A05EE8">
      <w:pPr>
        <w:pStyle w:val="NormalWeb"/>
        <w:numPr>
          <w:ilvl w:val="0"/>
          <w:numId w:val="65"/>
        </w:numPr>
        <w:tabs>
          <w:tab w:val="clear" w:pos="720"/>
          <w:tab w:val="num" w:pos="2160"/>
        </w:tabs>
        <w:ind w:left="2160"/>
      </w:pPr>
      <w:r>
        <w:t>Problemas operativos asociados a TI</w:t>
      </w:r>
    </w:p>
    <w:p w14:paraId="041BD47B" w14:textId="53E17C10" w:rsidR="009F1140" w:rsidRDefault="009F1140" w:rsidP="00C3532F">
      <w:pPr>
        <w:pStyle w:val="Ttulo3"/>
        <w:ind w:left="1440"/>
      </w:pPr>
      <w:r>
        <w:t>1.4 Identificación del Problema</w:t>
      </w:r>
    </w:p>
    <w:p w14:paraId="3AB31DB1" w14:textId="3C6D145F" w:rsidR="009F1140" w:rsidRDefault="009F1140" w:rsidP="00A05EE8">
      <w:pPr>
        <w:pStyle w:val="NormalWeb"/>
        <w:numPr>
          <w:ilvl w:val="0"/>
          <w:numId w:val="66"/>
        </w:numPr>
        <w:tabs>
          <w:tab w:val="clear" w:pos="720"/>
          <w:tab w:val="num" w:pos="2160"/>
        </w:tabs>
        <w:ind w:left="2160"/>
      </w:pPr>
      <w:r>
        <w:t>Definición estructurada del problema</w:t>
      </w:r>
    </w:p>
    <w:p w14:paraId="0486F32F" w14:textId="716A2092" w:rsidR="009F1140" w:rsidRDefault="009F1140" w:rsidP="00A05EE8">
      <w:pPr>
        <w:pStyle w:val="NormalWeb"/>
        <w:numPr>
          <w:ilvl w:val="0"/>
          <w:numId w:val="66"/>
        </w:numPr>
        <w:tabs>
          <w:tab w:val="clear" w:pos="720"/>
          <w:tab w:val="num" w:pos="2160"/>
        </w:tabs>
        <w:ind w:left="2160"/>
      </w:pPr>
      <w:r>
        <w:t>Causas raíz</w:t>
      </w:r>
    </w:p>
    <w:p w14:paraId="482C0A6C" w14:textId="3BF831AE" w:rsidR="009F1140" w:rsidRDefault="009F1140" w:rsidP="00A05EE8">
      <w:pPr>
        <w:pStyle w:val="NormalWeb"/>
        <w:numPr>
          <w:ilvl w:val="0"/>
          <w:numId w:val="66"/>
        </w:numPr>
        <w:tabs>
          <w:tab w:val="clear" w:pos="720"/>
          <w:tab w:val="num" w:pos="2160"/>
        </w:tabs>
        <w:ind w:left="2160"/>
      </w:pPr>
      <w:r>
        <w:t>Impacto estratégico</w:t>
      </w:r>
    </w:p>
    <w:p w14:paraId="606104BC" w14:textId="4B818F94" w:rsidR="007633E9" w:rsidRDefault="009F1140" w:rsidP="00A05EE8">
      <w:pPr>
        <w:pStyle w:val="NormalWeb"/>
        <w:numPr>
          <w:ilvl w:val="0"/>
          <w:numId w:val="66"/>
        </w:numPr>
        <w:tabs>
          <w:tab w:val="clear" w:pos="720"/>
          <w:tab w:val="num" w:pos="2160"/>
        </w:tabs>
        <w:ind w:left="2160"/>
      </w:pPr>
      <w:r>
        <w:t>Justificación de intervención</w:t>
      </w:r>
    </w:p>
    <w:p w14:paraId="613DBCC8" w14:textId="45E269FA" w:rsidR="00C3532F" w:rsidRPr="00C3532F" w:rsidRDefault="00C3532F" w:rsidP="00C3532F">
      <w:pPr>
        <w:pStyle w:val="NormalWeb"/>
        <w:ind w:left="720"/>
        <w:jc w:val="both"/>
        <w:rPr>
          <w:rFonts w:ascii="Quattrocento Sans" w:eastAsia="Quattrocento Sans" w:hAnsi="Quattrocento Sans" w:cs="Quattrocento Sans"/>
          <w:b/>
          <w:bCs/>
          <w:color w:val="FF7C80"/>
        </w:rPr>
      </w:pPr>
      <w:r w:rsidRPr="00C3532F">
        <w:rPr>
          <w:rFonts w:ascii="Quattrocento Sans" w:eastAsia="Quattrocento Sans" w:hAnsi="Quattrocento Sans" w:cs="Quattrocento Sans"/>
          <w:b/>
          <w:bCs/>
          <w:color w:val="FF7C80"/>
        </w:rPr>
        <w:t xml:space="preserve">Rubricas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1617"/>
        <w:gridCol w:w="1550"/>
        <w:gridCol w:w="2104"/>
        <w:gridCol w:w="2097"/>
      </w:tblGrid>
      <w:tr w:rsidR="007633E9" w14:paraId="52660CD4" w14:textId="77777777" w:rsidTr="007633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180BE" w14:textId="77777777" w:rsidR="007633E9" w:rsidRDefault="007633E9">
            <w:pPr>
              <w:jc w:val="center"/>
              <w:rPr>
                <w:b/>
                <w:bCs/>
              </w:rPr>
            </w:pPr>
            <w:r>
              <w:rPr>
                <w:rStyle w:val="Fuerte"/>
              </w:rPr>
              <w:lastRenderedPageBreak/>
              <w:t>Criterio</w:t>
            </w:r>
          </w:p>
        </w:tc>
        <w:tc>
          <w:tcPr>
            <w:tcW w:w="0" w:type="auto"/>
            <w:vAlign w:val="center"/>
            <w:hideMark/>
          </w:tcPr>
          <w:p w14:paraId="7DD4EE0F" w14:textId="77777777" w:rsidR="007633E9" w:rsidRDefault="007633E9">
            <w:pPr>
              <w:jc w:val="center"/>
              <w:rPr>
                <w:b/>
                <w:bCs/>
              </w:rPr>
            </w:pPr>
            <w:r>
              <w:rPr>
                <w:rStyle w:val="Fuerte"/>
              </w:rPr>
              <w:t>Nivel 1 – Insuficiente</w:t>
            </w:r>
          </w:p>
        </w:tc>
        <w:tc>
          <w:tcPr>
            <w:tcW w:w="0" w:type="auto"/>
            <w:vAlign w:val="center"/>
            <w:hideMark/>
          </w:tcPr>
          <w:p w14:paraId="6CBDAB02" w14:textId="77777777" w:rsidR="007633E9" w:rsidRDefault="007633E9">
            <w:pPr>
              <w:jc w:val="center"/>
              <w:rPr>
                <w:b/>
                <w:bCs/>
              </w:rPr>
            </w:pPr>
            <w:r>
              <w:rPr>
                <w:rStyle w:val="Fuerte"/>
              </w:rPr>
              <w:t>Nivel 2 – Básico</w:t>
            </w:r>
          </w:p>
        </w:tc>
        <w:tc>
          <w:tcPr>
            <w:tcW w:w="0" w:type="auto"/>
            <w:vAlign w:val="center"/>
            <w:hideMark/>
          </w:tcPr>
          <w:p w14:paraId="43566BC7" w14:textId="77777777" w:rsidR="007633E9" w:rsidRDefault="007633E9">
            <w:pPr>
              <w:jc w:val="center"/>
              <w:rPr>
                <w:b/>
                <w:bCs/>
              </w:rPr>
            </w:pPr>
            <w:r>
              <w:rPr>
                <w:rStyle w:val="Fuerte"/>
              </w:rPr>
              <w:t>Nivel 3 – Competente</w:t>
            </w:r>
          </w:p>
        </w:tc>
        <w:tc>
          <w:tcPr>
            <w:tcW w:w="0" w:type="auto"/>
            <w:vAlign w:val="center"/>
            <w:hideMark/>
          </w:tcPr>
          <w:p w14:paraId="65719B77" w14:textId="77777777" w:rsidR="007633E9" w:rsidRDefault="007633E9">
            <w:pPr>
              <w:jc w:val="center"/>
              <w:rPr>
                <w:b/>
                <w:bCs/>
              </w:rPr>
            </w:pPr>
            <w:r>
              <w:rPr>
                <w:rStyle w:val="Fuerte"/>
              </w:rPr>
              <w:t>Nivel 4 – Sobresaliente</w:t>
            </w:r>
          </w:p>
        </w:tc>
      </w:tr>
      <w:tr w:rsidR="007633E9" w14:paraId="2489566F" w14:textId="77777777" w:rsidTr="00763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710BC" w14:textId="77777777" w:rsidR="007633E9" w:rsidRDefault="007633E9">
            <w:r>
              <w:t>Análisis del contexto organizacional</w:t>
            </w:r>
          </w:p>
        </w:tc>
        <w:tc>
          <w:tcPr>
            <w:tcW w:w="0" w:type="auto"/>
            <w:vAlign w:val="center"/>
            <w:hideMark/>
          </w:tcPr>
          <w:p w14:paraId="1A19CF78" w14:textId="77777777" w:rsidR="007633E9" w:rsidRDefault="007633E9">
            <w:r>
              <w:t>Descripción superficial sin análisis estructurado.</w:t>
            </w:r>
          </w:p>
        </w:tc>
        <w:tc>
          <w:tcPr>
            <w:tcW w:w="0" w:type="auto"/>
            <w:vAlign w:val="center"/>
            <w:hideMark/>
          </w:tcPr>
          <w:p w14:paraId="6B38F9E5" w14:textId="77777777" w:rsidR="007633E9" w:rsidRDefault="007633E9">
            <w:r>
              <w:t>Describe la organización de forma general.</w:t>
            </w:r>
          </w:p>
        </w:tc>
        <w:tc>
          <w:tcPr>
            <w:tcW w:w="0" w:type="auto"/>
            <w:vAlign w:val="center"/>
            <w:hideMark/>
          </w:tcPr>
          <w:p w14:paraId="03D7B517" w14:textId="77777777" w:rsidR="007633E9" w:rsidRDefault="007633E9">
            <w:r>
              <w:t>Analiza el contexto con identificación clara de problemas.</w:t>
            </w:r>
          </w:p>
        </w:tc>
        <w:tc>
          <w:tcPr>
            <w:tcW w:w="0" w:type="auto"/>
            <w:vAlign w:val="center"/>
            <w:hideMark/>
          </w:tcPr>
          <w:p w14:paraId="054AE03E" w14:textId="77777777" w:rsidR="007633E9" w:rsidRDefault="007633E9">
            <w:r>
              <w:t>Analiza profundamente el entorno con evidencia y sustento estratégico.</w:t>
            </w:r>
          </w:p>
        </w:tc>
      </w:tr>
      <w:tr w:rsidR="007633E9" w14:paraId="206D66A6" w14:textId="77777777" w:rsidTr="00763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5A4BC" w14:textId="77777777" w:rsidR="007633E9" w:rsidRDefault="007633E9">
            <w:r>
              <w:t>Identificación de brechas estratégicas</w:t>
            </w:r>
          </w:p>
        </w:tc>
        <w:tc>
          <w:tcPr>
            <w:tcW w:w="0" w:type="auto"/>
            <w:vAlign w:val="center"/>
            <w:hideMark/>
          </w:tcPr>
          <w:p w14:paraId="104D93EC" w14:textId="77777777" w:rsidR="007633E9" w:rsidRDefault="007633E9">
            <w:r>
              <w:t>No identifica brechas relevantes.</w:t>
            </w:r>
          </w:p>
        </w:tc>
        <w:tc>
          <w:tcPr>
            <w:tcW w:w="0" w:type="auto"/>
            <w:vAlign w:val="center"/>
            <w:hideMark/>
          </w:tcPr>
          <w:p w14:paraId="0B306D20" w14:textId="77777777" w:rsidR="007633E9" w:rsidRDefault="007633E9">
            <w:r>
              <w:t>Identifica brechas generales sin sustento.</w:t>
            </w:r>
          </w:p>
        </w:tc>
        <w:tc>
          <w:tcPr>
            <w:tcW w:w="0" w:type="auto"/>
            <w:vAlign w:val="center"/>
            <w:hideMark/>
          </w:tcPr>
          <w:p w14:paraId="5BD7146E" w14:textId="77777777" w:rsidR="007633E9" w:rsidRDefault="007633E9">
            <w:r>
              <w:t>Identifica brechas coherentes con objetivos organizacionales.</w:t>
            </w:r>
          </w:p>
        </w:tc>
        <w:tc>
          <w:tcPr>
            <w:tcW w:w="0" w:type="auto"/>
            <w:vAlign w:val="center"/>
            <w:hideMark/>
          </w:tcPr>
          <w:p w14:paraId="65379574" w14:textId="77777777" w:rsidR="007633E9" w:rsidRDefault="007633E9">
            <w:r>
              <w:t>Identifica brechas críticas con análisis fundamentado y evidencia objetiva.</w:t>
            </w:r>
          </w:p>
        </w:tc>
      </w:tr>
      <w:tr w:rsidR="007633E9" w14:paraId="09E8E0B0" w14:textId="77777777" w:rsidTr="00763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7AA2D" w14:textId="77777777" w:rsidR="007633E9" w:rsidRDefault="007633E9">
            <w:r>
              <w:t>Alineamiento estratégico del proyecto</w:t>
            </w:r>
          </w:p>
        </w:tc>
        <w:tc>
          <w:tcPr>
            <w:tcW w:w="0" w:type="auto"/>
            <w:vAlign w:val="center"/>
            <w:hideMark/>
          </w:tcPr>
          <w:p w14:paraId="611838D8" w14:textId="77777777" w:rsidR="007633E9" w:rsidRDefault="007633E9">
            <w:r>
              <w:t>No demuestra relación entre estrategia y proyecto.</w:t>
            </w:r>
          </w:p>
        </w:tc>
        <w:tc>
          <w:tcPr>
            <w:tcW w:w="0" w:type="auto"/>
            <w:vAlign w:val="center"/>
            <w:hideMark/>
          </w:tcPr>
          <w:p w14:paraId="79498EA8" w14:textId="77777777" w:rsidR="007633E9" w:rsidRDefault="007633E9">
            <w:r>
              <w:t>Relación débil o implícita.</w:t>
            </w:r>
          </w:p>
        </w:tc>
        <w:tc>
          <w:tcPr>
            <w:tcW w:w="0" w:type="auto"/>
            <w:vAlign w:val="center"/>
            <w:hideMark/>
          </w:tcPr>
          <w:p w14:paraId="15F2BB38" w14:textId="77777777" w:rsidR="007633E9" w:rsidRDefault="007633E9">
            <w:r>
              <w:t>Justifica el proyecto en función de objetivos organizacionales.</w:t>
            </w:r>
          </w:p>
        </w:tc>
        <w:tc>
          <w:tcPr>
            <w:tcW w:w="0" w:type="auto"/>
            <w:vAlign w:val="center"/>
            <w:hideMark/>
          </w:tcPr>
          <w:p w14:paraId="1C05144F" w14:textId="77777777" w:rsidR="007633E9" w:rsidRDefault="007633E9">
            <w:r>
              <w:t>Evidencia alineamiento claro y coherente entre estrategia, problema y propuesta TI.</w:t>
            </w:r>
          </w:p>
        </w:tc>
      </w:tr>
    </w:tbl>
    <w:p w14:paraId="5B503C1B" w14:textId="77777777" w:rsidR="007633E9" w:rsidRPr="007633E9" w:rsidRDefault="007633E9" w:rsidP="007633E9">
      <w:pPr>
        <w:pStyle w:val="NormalWeb"/>
        <w:rPr>
          <w:lang w:val="es-ES"/>
        </w:rPr>
      </w:pPr>
    </w:p>
    <w:p w14:paraId="25ABB24E" w14:textId="77777777" w:rsidR="007633E9" w:rsidRDefault="007633E9" w:rsidP="007633E9">
      <w:pPr>
        <w:pStyle w:val="NormalWeb"/>
      </w:pPr>
    </w:p>
    <w:p w14:paraId="389917B7" w14:textId="77777777" w:rsidR="007633E9" w:rsidRDefault="007633E9" w:rsidP="007633E9">
      <w:pPr>
        <w:pStyle w:val="NormalWeb"/>
      </w:pPr>
    </w:p>
    <w:p w14:paraId="1035F085" w14:textId="77777777" w:rsidR="007633E9" w:rsidRDefault="007633E9" w:rsidP="007633E9">
      <w:pPr>
        <w:pStyle w:val="NormalWeb"/>
      </w:pPr>
    </w:p>
    <w:p w14:paraId="6A472C7C" w14:textId="77777777" w:rsidR="007633E9" w:rsidRDefault="007633E9" w:rsidP="007633E9">
      <w:pPr>
        <w:pStyle w:val="NormalWeb"/>
      </w:pPr>
    </w:p>
    <w:p w14:paraId="755BF7B4" w14:textId="77777777" w:rsidR="007633E9" w:rsidRDefault="007633E9" w:rsidP="007633E9">
      <w:pPr>
        <w:pStyle w:val="NormalWeb"/>
      </w:pPr>
    </w:p>
    <w:p w14:paraId="165E8447" w14:textId="77777777" w:rsidR="007633E9" w:rsidRDefault="007633E9" w:rsidP="007633E9">
      <w:pPr>
        <w:pStyle w:val="NormalWeb"/>
      </w:pPr>
    </w:p>
    <w:p w14:paraId="3E1F7C7D" w14:textId="77777777" w:rsidR="007633E9" w:rsidRDefault="007633E9" w:rsidP="007633E9">
      <w:pPr>
        <w:pStyle w:val="NormalWeb"/>
      </w:pPr>
    </w:p>
    <w:p w14:paraId="2CE3DD97" w14:textId="77777777" w:rsidR="007633E9" w:rsidRDefault="007633E9" w:rsidP="007633E9">
      <w:pPr>
        <w:pStyle w:val="NormalWeb"/>
      </w:pPr>
    </w:p>
    <w:p w14:paraId="15300CBF" w14:textId="77777777" w:rsidR="007633E9" w:rsidRDefault="007633E9" w:rsidP="007633E9">
      <w:pPr>
        <w:pStyle w:val="NormalWeb"/>
      </w:pPr>
    </w:p>
    <w:p w14:paraId="2D6D6961" w14:textId="77777777" w:rsidR="007633E9" w:rsidRDefault="007633E9" w:rsidP="007633E9">
      <w:pPr>
        <w:pStyle w:val="NormalWeb"/>
      </w:pPr>
    </w:p>
    <w:p w14:paraId="48D16A99" w14:textId="77777777" w:rsidR="007633E9" w:rsidRDefault="007633E9" w:rsidP="007633E9">
      <w:pPr>
        <w:pStyle w:val="NormalWeb"/>
      </w:pPr>
    </w:p>
    <w:p w14:paraId="107311A7" w14:textId="5B78680D" w:rsidR="003843B1" w:rsidRPr="003843B1" w:rsidRDefault="003843B1" w:rsidP="00A05EE8">
      <w:pPr>
        <w:pStyle w:val="Ttulo2"/>
        <w:numPr>
          <w:ilvl w:val="0"/>
          <w:numId w:val="67"/>
        </w:numPr>
        <w:jc w:val="both"/>
        <w:rPr>
          <w:rFonts w:ascii="Quattrocento Sans" w:eastAsia="Quattrocento Sans" w:hAnsi="Quattrocento Sans" w:cs="Quattrocento Sans"/>
          <w:b/>
          <w:bCs/>
          <w:color w:val="002060"/>
          <w:sz w:val="24"/>
          <w:szCs w:val="24"/>
          <w:lang w:eastAsia="es-ES" w:bidi="es-ES"/>
        </w:rPr>
      </w:pPr>
      <w:r w:rsidRPr="003843B1">
        <w:rPr>
          <w:rFonts w:ascii="Quattrocento Sans" w:eastAsia="Quattrocento Sans" w:hAnsi="Quattrocento Sans" w:cs="Quattrocento Sans"/>
          <w:b/>
          <w:bCs/>
          <w:color w:val="002060"/>
          <w:sz w:val="24"/>
          <w:szCs w:val="24"/>
          <w:lang w:eastAsia="es-ES" w:bidi="es-ES"/>
        </w:rPr>
        <w:t>Business Case del Proyecto</w:t>
      </w:r>
    </w:p>
    <w:p w14:paraId="59BD6D2F" w14:textId="77777777" w:rsidR="000F5CAF" w:rsidRDefault="000F5CAF" w:rsidP="000F5CAF">
      <w:pPr>
        <w:pStyle w:val="NormalWeb"/>
        <w:ind w:left="720"/>
        <w:jc w:val="both"/>
        <w:rPr>
          <w:rFonts w:ascii="Quattrocento Sans" w:eastAsia="Quattrocento Sans" w:hAnsi="Quattrocento Sans" w:cs="Quattrocento Sans"/>
          <w:b/>
          <w:bCs/>
          <w:color w:val="3B3B3B"/>
        </w:rPr>
      </w:pPr>
      <w:r w:rsidRPr="00C06EF9">
        <w:rPr>
          <w:rFonts w:ascii="Quattrocento Sans" w:eastAsia="Quattrocento Sans" w:hAnsi="Quattrocento Sans" w:cs="Quattrocento Sans"/>
          <w:b/>
          <w:bCs/>
          <w:color w:val="FF7C80"/>
        </w:rPr>
        <w:t>Descripción del Producto:</w:t>
      </w:r>
      <w:r w:rsidRPr="00C06EF9">
        <w:rPr>
          <w:rFonts w:ascii="Quattrocento Sans" w:eastAsia="Quattrocento Sans" w:hAnsi="Quattrocento Sans" w:cs="Quattrocento Sans"/>
          <w:b/>
          <w:bCs/>
          <w:color w:val="3B3B3B"/>
        </w:rPr>
        <w:t xml:space="preserve"> </w:t>
      </w:r>
    </w:p>
    <w:p w14:paraId="278E3314" w14:textId="77777777" w:rsidR="003843B1" w:rsidRPr="003843B1" w:rsidRDefault="003843B1" w:rsidP="003843B1">
      <w:pPr>
        <w:spacing w:before="100" w:beforeAutospacing="1" w:after="100" w:afterAutospacing="1"/>
        <w:ind w:left="720"/>
        <w:jc w:val="both"/>
      </w:pPr>
      <w:r w:rsidRPr="003843B1">
        <w:t>Documento formal que justifica la viabilidad y conveniencia del proyecto de TI. Presenta el problema identificado, los objetivos del proyecto, las alternativas evaluadas y la solución seleccionada, sustentando su aporte de valor.</w:t>
      </w:r>
    </w:p>
    <w:p w14:paraId="154A461C" w14:textId="77777777" w:rsidR="00887FAD" w:rsidRDefault="003843B1" w:rsidP="00887FAD">
      <w:pPr>
        <w:spacing w:before="100" w:beforeAutospacing="1" w:after="100" w:afterAutospacing="1"/>
        <w:ind w:left="720"/>
        <w:jc w:val="both"/>
      </w:pPr>
      <w:r w:rsidRPr="003843B1">
        <w:lastRenderedPageBreak/>
        <w:t>Incluye análisis de beneficios tangibles e intangibles, estimación de inversión, costos operativos, retorno esperado y evaluación preliminar de riesgos, demostrando que la iniciativa contribuye estratégicamente al desempeño organizacional.</w:t>
      </w:r>
    </w:p>
    <w:p w14:paraId="4791157B" w14:textId="17AB4F9C" w:rsidR="00887FAD" w:rsidRPr="00887FAD" w:rsidRDefault="00887FAD" w:rsidP="00887FAD">
      <w:pPr>
        <w:pStyle w:val="NormalWeb"/>
        <w:ind w:left="720"/>
      </w:pPr>
      <w:r>
        <w:rPr>
          <w:rStyle w:val="Fuerte"/>
        </w:rPr>
        <w:t>Contenido mínimo requerido:</w:t>
      </w:r>
    </w:p>
    <w:p w14:paraId="60265E58" w14:textId="77777777" w:rsidR="00887FAD" w:rsidRDefault="00887FAD" w:rsidP="000F5CAF">
      <w:pPr>
        <w:pStyle w:val="Ttulo3"/>
        <w:ind w:left="1080"/>
      </w:pPr>
      <w:r>
        <w:t>2.1 Justificación del Proyecto</w:t>
      </w:r>
    </w:p>
    <w:p w14:paraId="3AFE4B62" w14:textId="77777777" w:rsidR="00887FAD" w:rsidRDefault="00887FAD" w:rsidP="00A05EE8">
      <w:pPr>
        <w:pStyle w:val="NormalWeb"/>
        <w:numPr>
          <w:ilvl w:val="0"/>
          <w:numId w:val="68"/>
        </w:numPr>
        <w:tabs>
          <w:tab w:val="clear" w:pos="720"/>
          <w:tab w:val="num" w:pos="1800"/>
        </w:tabs>
        <w:ind w:left="1800"/>
      </w:pPr>
      <w:r>
        <w:t>Problema que se resuelve</w:t>
      </w:r>
    </w:p>
    <w:p w14:paraId="489EBA47" w14:textId="77777777" w:rsidR="00887FAD" w:rsidRDefault="00887FAD" w:rsidP="00A05EE8">
      <w:pPr>
        <w:pStyle w:val="NormalWeb"/>
        <w:numPr>
          <w:ilvl w:val="0"/>
          <w:numId w:val="68"/>
        </w:numPr>
        <w:tabs>
          <w:tab w:val="clear" w:pos="720"/>
          <w:tab w:val="num" w:pos="1800"/>
        </w:tabs>
        <w:ind w:left="1800"/>
      </w:pPr>
      <w:r>
        <w:t>Objetivos del proyecto (SMART)</w:t>
      </w:r>
    </w:p>
    <w:p w14:paraId="0C5D212B" w14:textId="77777777" w:rsidR="00887FAD" w:rsidRDefault="00887FAD" w:rsidP="00A05EE8">
      <w:pPr>
        <w:pStyle w:val="NormalWeb"/>
        <w:numPr>
          <w:ilvl w:val="0"/>
          <w:numId w:val="68"/>
        </w:numPr>
        <w:tabs>
          <w:tab w:val="clear" w:pos="720"/>
          <w:tab w:val="num" w:pos="1800"/>
        </w:tabs>
        <w:ind w:left="1800"/>
      </w:pPr>
      <w:r>
        <w:t>Beneficios esperados</w:t>
      </w:r>
    </w:p>
    <w:p w14:paraId="6BCE2D42" w14:textId="77777777" w:rsidR="00887FAD" w:rsidRDefault="00887FAD" w:rsidP="000F5CAF">
      <w:pPr>
        <w:pStyle w:val="Ttulo3"/>
        <w:ind w:left="1080"/>
      </w:pPr>
      <w:r>
        <w:t>2.2 Análisis de Alternativas</w:t>
      </w:r>
    </w:p>
    <w:p w14:paraId="5FAB377C" w14:textId="77777777" w:rsidR="00887FAD" w:rsidRDefault="00887FAD" w:rsidP="00A05EE8">
      <w:pPr>
        <w:pStyle w:val="NormalWeb"/>
        <w:numPr>
          <w:ilvl w:val="0"/>
          <w:numId w:val="69"/>
        </w:numPr>
        <w:tabs>
          <w:tab w:val="clear" w:pos="720"/>
          <w:tab w:val="num" w:pos="1800"/>
        </w:tabs>
        <w:ind w:left="1800"/>
      </w:pPr>
      <w:r>
        <w:t>Alternativas tecnológicas consideradas</w:t>
      </w:r>
    </w:p>
    <w:p w14:paraId="467C6949" w14:textId="77777777" w:rsidR="00887FAD" w:rsidRDefault="00887FAD" w:rsidP="00A05EE8">
      <w:pPr>
        <w:pStyle w:val="NormalWeb"/>
        <w:numPr>
          <w:ilvl w:val="0"/>
          <w:numId w:val="69"/>
        </w:numPr>
        <w:tabs>
          <w:tab w:val="clear" w:pos="720"/>
          <w:tab w:val="num" w:pos="1800"/>
        </w:tabs>
        <w:ind w:left="1800"/>
      </w:pPr>
      <w:r>
        <w:t>Criterios de evaluación</w:t>
      </w:r>
    </w:p>
    <w:p w14:paraId="2DDFFC2C" w14:textId="77777777" w:rsidR="00887FAD" w:rsidRDefault="00887FAD" w:rsidP="00A05EE8">
      <w:pPr>
        <w:pStyle w:val="NormalWeb"/>
        <w:numPr>
          <w:ilvl w:val="0"/>
          <w:numId w:val="69"/>
        </w:numPr>
        <w:tabs>
          <w:tab w:val="clear" w:pos="720"/>
          <w:tab w:val="num" w:pos="1800"/>
        </w:tabs>
        <w:ind w:left="1800"/>
      </w:pPr>
      <w:r>
        <w:t>Matriz comparativa</w:t>
      </w:r>
    </w:p>
    <w:p w14:paraId="04D9F7FC" w14:textId="77777777" w:rsidR="00887FAD" w:rsidRDefault="00887FAD" w:rsidP="000F5CAF">
      <w:pPr>
        <w:pStyle w:val="Ttulo3"/>
        <w:ind w:left="1080"/>
      </w:pPr>
      <w:r>
        <w:t>2.3 Evaluación de Beneficios</w:t>
      </w:r>
    </w:p>
    <w:p w14:paraId="390B236A" w14:textId="77777777" w:rsidR="00887FAD" w:rsidRDefault="00887FAD" w:rsidP="00A05EE8">
      <w:pPr>
        <w:pStyle w:val="NormalWeb"/>
        <w:numPr>
          <w:ilvl w:val="0"/>
          <w:numId w:val="70"/>
        </w:numPr>
        <w:tabs>
          <w:tab w:val="clear" w:pos="720"/>
          <w:tab w:val="num" w:pos="1800"/>
        </w:tabs>
        <w:ind w:left="1800"/>
      </w:pPr>
      <w:r>
        <w:t>Beneficios cuantificables</w:t>
      </w:r>
    </w:p>
    <w:p w14:paraId="7B5A5B11" w14:textId="77777777" w:rsidR="00887FAD" w:rsidRDefault="00887FAD" w:rsidP="00A05EE8">
      <w:pPr>
        <w:pStyle w:val="NormalWeb"/>
        <w:numPr>
          <w:ilvl w:val="0"/>
          <w:numId w:val="70"/>
        </w:numPr>
        <w:tabs>
          <w:tab w:val="clear" w:pos="720"/>
          <w:tab w:val="num" w:pos="1800"/>
        </w:tabs>
        <w:ind w:left="1800"/>
      </w:pPr>
      <w:r>
        <w:t>Beneficios cualitativos</w:t>
      </w:r>
    </w:p>
    <w:p w14:paraId="546498E8" w14:textId="77777777" w:rsidR="00887FAD" w:rsidRDefault="00887FAD" w:rsidP="00A05EE8">
      <w:pPr>
        <w:pStyle w:val="NormalWeb"/>
        <w:numPr>
          <w:ilvl w:val="0"/>
          <w:numId w:val="70"/>
        </w:numPr>
        <w:tabs>
          <w:tab w:val="clear" w:pos="720"/>
          <w:tab w:val="num" w:pos="1800"/>
        </w:tabs>
        <w:ind w:left="1800"/>
      </w:pPr>
      <w:r>
        <w:t>Indicadores de valor</w:t>
      </w:r>
    </w:p>
    <w:p w14:paraId="324ACE2E" w14:textId="77777777" w:rsidR="00887FAD" w:rsidRDefault="00887FAD" w:rsidP="000F5CAF">
      <w:pPr>
        <w:pStyle w:val="Ttulo3"/>
        <w:ind w:left="1080"/>
      </w:pPr>
      <w:r>
        <w:t>2.4 Estimación de Costos</w:t>
      </w:r>
    </w:p>
    <w:p w14:paraId="7AD482A4" w14:textId="77777777" w:rsidR="00887FAD" w:rsidRDefault="00887FAD" w:rsidP="00A05EE8">
      <w:pPr>
        <w:pStyle w:val="NormalWeb"/>
        <w:numPr>
          <w:ilvl w:val="0"/>
          <w:numId w:val="71"/>
        </w:numPr>
        <w:tabs>
          <w:tab w:val="clear" w:pos="720"/>
          <w:tab w:val="num" w:pos="1800"/>
        </w:tabs>
        <w:ind w:left="1800"/>
      </w:pPr>
      <w:r>
        <w:t>Inversión inicial</w:t>
      </w:r>
    </w:p>
    <w:p w14:paraId="45A4B5CE" w14:textId="77777777" w:rsidR="00887FAD" w:rsidRDefault="00887FAD" w:rsidP="00A05EE8">
      <w:pPr>
        <w:pStyle w:val="NormalWeb"/>
        <w:numPr>
          <w:ilvl w:val="0"/>
          <w:numId w:val="71"/>
        </w:numPr>
        <w:tabs>
          <w:tab w:val="clear" w:pos="720"/>
          <w:tab w:val="num" w:pos="1800"/>
        </w:tabs>
        <w:ind w:left="1800"/>
      </w:pPr>
      <w:r>
        <w:t>Costos operativos</w:t>
      </w:r>
    </w:p>
    <w:p w14:paraId="5ADF6CC9" w14:textId="77777777" w:rsidR="00887FAD" w:rsidRDefault="00887FAD" w:rsidP="00A05EE8">
      <w:pPr>
        <w:pStyle w:val="NormalWeb"/>
        <w:numPr>
          <w:ilvl w:val="0"/>
          <w:numId w:val="71"/>
        </w:numPr>
        <w:tabs>
          <w:tab w:val="clear" w:pos="720"/>
          <w:tab w:val="num" w:pos="1800"/>
        </w:tabs>
        <w:ind w:left="1800"/>
      </w:pPr>
      <w:r>
        <w:t>Costos de mantenimiento</w:t>
      </w:r>
    </w:p>
    <w:p w14:paraId="485D49C3" w14:textId="77777777" w:rsidR="00887FAD" w:rsidRDefault="00887FAD" w:rsidP="000F5CAF">
      <w:pPr>
        <w:pStyle w:val="Ttulo3"/>
        <w:ind w:left="1080"/>
      </w:pPr>
      <w:r>
        <w:t>2.5 Riesgos Iniciales</w:t>
      </w:r>
    </w:p>
    <w:p w14:paraId="3DE3A983" w14:textId="77777777" w:rsidR="00887FAD" w:rsidRDefault="00887FAD" w:rsidP="00A05EE8">
      <w:pPr>
        <w:pStyle w:val="NormalWeb"/>
        <w:numPr>
          <w:ilvl w:val="0"/>
          <w:numId w:val="72"/>
        </w:numPr>
        <w:tabs>
          <w:tab w:val="clear" w:pos="720"/>
          <w:tab w:val="num" w:pos="1800"/>
        </w:tabs>
        <w:ind w:left="1800"/>
      </w:pPr>
      <w:r>
        <w:t>Identificación de riesgos estratégicos</w:t>
      </w:r>
    </w:p>
    <w:p w14:paraId="61EAE11A" w14:textId="77777777" w:rsidR="00887FAD" w:rsidRDefault="00887FAD" w:rsidP="00A05EE8">
      <w:pPr>
        <w:pStyle w:val="NormalWeb"/>
        <w:numPr>
          <w:ilvl w:val="0"/>
          <w:numId w:val="72"/>
        </w:numPr>
        <w:tabs>
          <w:tab w:val="clear" w:pos="720"/>
          <w:tab w:val="num" w:pos="1800"/>
        </w:tabs>
        <w:ind w:left="1800"/>
      </w:pPr>
      <w:r>
        <w:t>Evaluación preliminar de impacto</w:t>
      </w:r>
    </w:p>
    <w:p w14:paraId="45462766" w14:textId="77777777" w:rsidR="007633E9" w:rsidRDefault="007633E9" w:rsidP="007633E9">
      <w:pPr>
        <w:pStyle w:val="NormalWeb"/>
      </w:pPr>
    </w:p>
    <w:p w14:paraId="6AC02B70" w14:textId="77777777" w:rsidR="000F5CAF" w:rsidRDefault="000F5CAF" w:rsidP="000F5CAF">
      <w:pPr>
        <w:pStyle w:val="NormalWeb"/>
        <w:ind w:left="720"/>
        <w:jc w:val="both"/>
        <w:rPr>
          <w:rFonts w:ascii="Quattrocento Sans" w:eastAsia="Quattrocento Sans" w:hAnsi="Quattrocento Sans" w:cs="Quattrocento Sans"/>
          <w:b/>
          <w:bCs/>
          <w:color w:val="FF7C80"/>
        </w:rPr>
      </w:pPr>
    </w:p>
    <w:p w14:paraId="0F56C398" w14:textId="77777777" w:rsidR="000F5CAF" w:rsidRDefault="000F5CAF" w:rsidP="000F5CAF">
      <w:pPr>
        <w:pStyle w:val="NormalWeb"/>
        <w:ind w:left="720"/>
        <w:jc w:val="both"/>
        <w:rPr>
          <w:rFonts w:ascii="Quattrocento Sans" w:eastAsia="Quattrocento Sans" w:hAnsi="Quattrocento Sans" w:cs="Quattrocento Sans"/>
          <w:b/>
          <w:bCs/>
          <w:color w:val="FF7C80"/>
        </w:rPr>
      </w:pPr>
    </w:p>
    <w:p w14:paraId="5398902D" w14:textId="77777777" w:rsidR="000F5CAF" w:rsidRDefault="000F5CAF" w:rsidP="000F5CAF">
      <w:pPr>
        <w:pStyle w:val="NormalWeb"/>
        <w:ind w:left="720"/>
        <w:jc w:val="both"/>
        <w:rPr>
          <w:rFonts w:ascii="Quattrocento Sans" w:eastAsia="Quattrocento Sans" w:hAnsi="Quattrocento Sans" w:cs="Quattrocento Sans"/>
          <w:b/>
          <w:bCs/>
          <w:color w:val="FF7C80"/>
        </w:rPr>
      </w:pPr>
    </w:p>
    <w:p w14:paraId="228E72D4" w14:textId="3BC54311" w:rsidR="007633E9" w:rsidRPr="000F5CAF" w:rsidRDefault="000F5CAF" w:rsidP="000F5CAF">
      <w:pPr>
        <w:pStyle w:val="NormalWeb"/>
        <w:ind w:left="720"/>
        <w:jc w:val="both"/>
        <w:rPr>
          <w:rFonts w:ascii="Quattrocento Sans" w:eastAsia="Quattrocento Sans" w:hAnsi="Quattrocento Sans" w:cs="Quattrocento Sans"/>
          <w:b/>
          <w:bCs/>
          <w:color w:val="3B3B3B"/>
        </w:rPr>
      </w:pPr>
      <w:r>
        <w:rPr>
          <w:rFonts w:ascii="Quattrocento Sans" w:eastAsia="Quattrocento Sans" w:hAnsi="Quattrocento Sans" w:cs="Quattrocento Sans"/>
          <w:b/>
          <w:bCs/>
          <w:color w:val="FF7C80"/>
        </w:rPr>
        <w:t xml:space="preserve">Rubricas </w:t>
      </w:r>
      <w:r w:rsidRPr="00C06EF9">
        <w:rPr>
          <w:rFonts w:ascii="Quattrocento Sans" w:eastAsia="Quattrocento Sans" w:hAnsi="Quattrocento Sans" w:cs="Quattrocento Sans"/>
          <w:b/>
          <w:bCs/>
          <w:color w:val="3B3B3B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1515"/>
        <w:gridCol w:w="1789"/>
        <w:gridCol w:w="2004"/>
        <w:gridCol w:w="2196"/>
      </w:tblGrid>
      <w:tr w:rsidR="007633E9" w14:paraId="5FED819D" w14:textId="77777777" w:rsidTr="007633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D835E" w14:textId="77777777" w:rsidR="007633E9" w:rsidRDefault="007633E9">
            <w:pPr>
              <w:jc w:val="center"/>
              <w:rPr>
                <w:b/>
                <w:bCs/>
              </w:rPr>
            </w:pPr>
            <w:r>
              <w:rPr>
                <w:rStyle w:val="Fuerte"/>
              </w:rPr>
              <w:lastRenderedPageBreak/>
              <w:t>Criterio</w:t>
            </w:r>
          </w:p>
        </w:tc>
        <w:tc>
          <w:tcPr>
            <w:tcW w:w="0" w:type="auto"/>
            <w:vAlign w:val="center"/>
            <w:hideMark/>
          </w:tcPr>
          <w:p w14:paraId="54056B0A" w14:textId="77777777" w:rsidR="007633E9" w:rsidRDefault="007633E9">
            <w:pPr>
              <w:jc w:val="center"/>
              <w:rPr>
                <w:b/>
                <w:bCs/>
              </w:rPr>
            </w:pPr>
            <w:r>
              <w:rPr>
                <w:rStyle w:val="Fuerte"/>
              </w:rPr>
              <w:t>Nivel 1</w:t>
            </w:r>
          </w:p>
        </w:tc>
        <w:tc>
          <w:tcPr>
            <w:tcW w:w="0" w:type="auto"/>
            <w:vAlign w:val="center"/>
            <w:hideMark/>
          </w:tcPr>
          <w:p w14:paraId="6EE839D1" w14:textId="77777777" w:rsidR="007633E9" w:rsidRDefault="007633E9">
            <w:pPr>
              <w:jc w:val="center"/>
              <w:rPr>
                <w:b/>
                <w:bCs/>
              </w:rPr>
            </w:pPr>
            <w:r>
              <w:rPr>
                <w:rStyle w:val="Fuerte"/>
              </w:rPr>
              <w:t>Nivel 2</w:t>
            </w:r>
          </w:p>
        </w:tc>
        <w:tc>
          <w:tcPr>
            <w:tcW w:w="0" w:type="auto"/>
            <w:vAlign w:val="center"/>
            <w:hideMark/>
          </w:tcPr>
          <w:p w14:paraId="5DFF094D" w14:textId="77777777" w:rsidR="007633E9" w:rsidRDefault="007633E9">
            <w:pPr>
              <w:jc w:val="center"/>
              <w:rPr>
                <w:b/>
                <w:bCs/>
              </w:rPr>
            </w:pPr>
            <w:r>
              <w:rPr>
                <w:rStyle w:val="Fuerte"/>
              </w:rPr>
              <w:t>Nivel 3</w:t>
            </w:r>
          </w:p>
        </w:tc>
        <w:tc>
          <w:tcPr>
            <w:tcW w:w="0" w:type="auto"/>
            <w:vAlign w:val="center"/>
            <w:hideMark/>
          </w:tcPr>
          <w:p w14:paraId="1C14AAEA" w14:textId="77777777" w:rsidR="007633E9" w:rsidRDefault="007633E9">
            <w:pPr>
              <w:jc w:val="center"/>
              <w:rPr>
                <w:b/>
                <w:bCs/>
              </w:rPr>
            </w:pPr>
            <w:r>
              <w:rPr>
                <w:rStyle w:val="Fuerte"/>
              </w:rPr>
              <w:t>Nivel 4</w:t>
            </w:r>
          </w:p>
        </w:tc>
      </w:tr>
      <w:tr w:rsidR="007633E9" w14:paraId="75712050" w14:textId="77777777" w:rsidTr="00763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23D20" w14:textId="77777777" w:rsidR="007633E9" w:rsidRDefault="007633E9">
            <w:r>
              <w:t>Análisis de alternativas</w:t>
            </w:r>
          </w:p>
        </w:tc>
        <w:tc>
          <w:tcPr>
            <w:tcW w:w="0" w:type="auto"/>
            <w:vAlign w:val="center"/>
            <w:hideMark/>
          </w:tcPr>
          <w:p w14:paraId="463FCD57" w14:textId="77777777" w:rsidR="007633E9" w:rsidRDefault="007633E9">
            <w:r>
              <w:t>No evalúa alternativas.</w:t>
            </w:r>
          </w:p>
        </w:tc>
        <w:tc>
          <w:tcPr>
            <w:tcW w:w="0" w:type="auto"/>
            <w:vAlign w:val="center"/>
            <w:hideMark/>
          </w:tcPr>
          <w:p w14:paraId="18B55ED8" w14:textId="77777777" w:rsidR="007633E9" w:rsidRDefault="007633E9">
            <w:r>
              <w:t>Presenta alternativas sin comparación estructurada.</w:t>
            </w:r>
          </w:p>
        </w:tc>
        <w:tc>
          <w:tcPr>
            <w:tcW w:w="0" w:type="auto"/>
            <w:vAlign w:val="center"/>
            <w:hideMark/>
          </w:tcPr>
          <w:p w14:paraId="01044EF4" w14:textId="77777777" w:rsidR="007633E9" w:rsidRDefault="007633E9">
            <w:r>
              <w:t>Compara alternativas con criterios definidos.</w:t>
            </w:r>
          </w:p>
        </w:tc>
        <w:tc>
          <w:tcPr>
            <w:tcW w:w="0" w:type="auto"/>
            <w:vAlign w:val="center"/>
            <w:hideMark/>
          </w:tcPr>
          <w:p w14:paraId="1D5588E3" w14:textId="77777777" w:rsidR="007633E9" w:rsidRDefault="007633E9">
            <w:r>
              <w:t>Analiza alternativas con matriz comparativa rigurosa y justificación sólida.</w:t>
            </w:r>
          </w:p>
        </w:tc>
      </w:tr>
      <w:tr w:rsidR="007633E9" w14:paraId="7F706A01" w14:textId="77777777" w:rsidTr="00763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19D15" w14:textId="77777777" w:rsidR="007633E9" w:rsidRDefault="007633E9">
            <w:r>
              <w:t>Evaluación económica</w:t>
            </w:r>
          </w:p>
        </w:tc>
        <w:tc>
          <w:tcPr>
            <w:tcW w:w="0" w:type="auto"/>
            <w:vAlign w:val="center"/>
            <w:hideMark/>
          </w:tcPr>
          <w:p w14:paraId="4323DBA9" w14:textId="77777777" w:rsidR="007633E9" w:rsidRDefault="007633E9">
            <w:r>
              <w:t>No presenta estimación financiera.</w:t>
            </w:r>
          </w:p>
        </w:tc>
        <w:tc>
          <w:tcPr>
            <w:tcW w:w="0" w:type="auto"/>
            <w:vAlign w:val="center"/>
            <w:hideMark/>
          </w:tcPr>
          <w:p w14:paraId="51AEC29A" w14:textId="77777777" w:rsidR="007633E9" w:rsidRDefault="007633E9">
            <w:r>
              <w:t>Presenta costos generales sin sustento.</w:t>
            </w:r>
          </w:p>
        </w:tc>
        <w:tc>
          <w:tcPr>
            <w:tcW w:w="0" w:type="auto"/>
            <w:vAlign w:val="center"/>
            <w:hideMark/>
          </w:tcPr>
          <w:p w14:paraId="386C707A" w14:textId="77777777" w:rsidR="007633E9" w:rsidRDefault="007633E9">
            <w:r>
              <w:t>Estima costos y beneficios razonablemente.</w:t>
            </w:r>
          </w:p>
        </w:tc>
        <w:tc>
          <w:tcPr>
            <w:tcW w:w="0" w:type="auto"/>
            <w:vAlign w:val="center"/>
            <w:hideMark/>
          </w:tcPr>
          <w:p w14:paraId="3323CCB1" w14:textId="77777777" w:rsidR="007633E9" w:rsidRDefault="007633E9">
            <w:r>
              <w:t>Presenta análisis financiero estructurado con indicadores cuantificados.</w:t>
            </w:r>
          </w:p>
        </w:tc>
      </w:tr>
      <w:tr w:rsidR="007633E9" w14:paraId="57C2C262" w14:textId="77777777" w:rsidTr="00763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FA20D" w14:textId="77777777" w:rsidR="007633E9" w:rsidRDefault="007633E9">
            <w:r>
              <w:t>Identificación de riesgos</w:t>
            </w:r>
          </w:p>
        </w:tc>
        <w:tc>
          <w:tcPr>
            <w:tcW w:w="0" w:type="auto"/>
            <w:vAlign w:val="center"/>
            <w:hideMark/>
          </w:tcPr>
          <w:p w14:paraId="05187F9A" w14:textId="77777777" w:rsidR="007633E9" w:rsidRDefault="007633E9">
            <w:r>
              <w:t>No identifica riesgos relevantes.</w:t>
            </w:r>
          </w:p>
        </w:tc>
        <w:tc>
          <w:tcPr>
            <w:tcW w:w="0" w:type="auto"/>
            <w:vAlign w:val="center"/>
            <w:hideMark/>
          </w:tcPr>
          <w:p w14:paraId="17E3F73D" w14:textId="77777777" w:rsidR="007633E9" w:rsidRDefault="007633E9">
            <w:r>
              <w:t>Enumera riesgos sin análisis.</w:t>
            </w:r>
          </w:p>
        </w:tc>
        <w:tc>
          <w:tcPr>
            <w:tcW w:w="0" w:type="auto"/>
            <w:vAlign w:val="center"/>
            <w:hideMark/>
          </w:tcPr>
          <w:p w14:paraId="1F908CCB" w14:textId="77777777" w:rsidR="007633E9" w:rsidRDefault="007633E9">
            <w:r>
              <w:t>Identifica riesgos con evaluación básica.</w:t>
            </w:r>
          </w:p>
        </w:tc>
        <w:tc>
          <w:tcPr>
            <w:tcW w:w="0" w:type="auto"/>
            <w:vAlign w:val="center"/>
            <w:hideMark/>
          </w:tcPr>
          <w:p w14:paraId="077612FA" w14:textId="77777777" w:rsidR="007633E9" w:rsidRDefault="007633E9">
            <w:r>
              <w:t>Analiza riesgos estratégicos con impacto y estrategias de mitigación.</w:t>
            </w:r>
          </w:p>
        </w:tc>
      </w:tr>
    </w:tbl>
    <w:p w14:paraId="6DF36F20" w14:textId="77777777" w:rsidR="007633E9" w:rsidRPr="007633E9" w:rsidRDefault="007633E9" w:rsidP="007633E9">
      <w:pPr>
        <w:pStyle w:val="NormalWeb"/>
        <w:rPr>
          <w:lang w:val="es-ES"/>
        </w:rPr>
      </w:pPr>
    </w:p>
    <w:p w14:paraId="03ADD337" w14:textId="77777777" w:rsidR="00887FAD" w:rsidRPr="003843B1" w:rsidRDefault="00887FAD" w:rsidP="003843B1">
      <w:pPr>
        <w:spacing w:before="100" w:beforeAutospacing="1" w:after="100" w:afterAutospacing="1"/>
        <w:ind w:left="720"/>
        <w:jc w:val="both"/>
      </w:pPr>
    </w:p>
    <w:p w14:paraId="1E148A72" w14:textId="77777777" w:rsidR="003843B1" w:rsidRPr="003843B1" w:rsidRDefault="003843B1" w:rsidP="003843B1"/>
    <w:p w14:paraId="5985157F" w14:textId="759AAADD" w:rsidR="009F1140" w:rsidRDefault="009F1140" w:rsidP="00903477">
      <w:pPr>
        <w:pStyle w:val="H1"/>
        <w:tabs>
          <w:tab w:val="left" w:pos="1134"/>
        </w:tabs>
        <w:ind w:left="0"/>
        <w:jc w:val="both"/>
        <w:rPr>
          <w:rFonts w:ascii="Times New Roman" w:eastAsia="Times New Roman" w:hAnsi="Times New Roman" w:cs="Times New Roman"/>
          <w:color w:val="auto"/>
          <w:sz w:val="22"/>
          <w:szCs w:val="22"/>
          <w:lang w:val="es-PE" w:bidi="ar-SA"/>
        </w:rPr>
      </w:pPr>
    </w:p>
    <w:p w14:paraId="25B33621" w14:textId="77777777" w:rsidR="007633E9" w:rsidRDefault="007633E9" w:rsidP="00903477">
      <w:pPr>
        <w:pStyle w:val="H1"/>
        <w:tabs>
          <w:tab w:val="left" w:pos="1134"/>
        </w:tabs>
        <w:ind w:left="0"/>
        <w:jc w:val="both"/>
        <w:rPr>
          <w:rFonts w:ascii="Times New Roman" w:eastAsia="Times New Roman" w:hAnsi="Times New Roman" w:cs="Times New Roman"/>
          <w:color w:val="auto"/>
          <w:sz w:val="22"/>
          <w:szCs w:val="22"/>
          <w:lang w:val="es-PE" w:bidi="ar-SA"/>
        </w:rPr>
      </w:pPr>
    </w:p>
    <w:p w14:paraId="46AC4372" w14:textId="77777777" w:rsidR="007633E9" w:rsidRDefault="007633E9" w:rsidP="00903477">
      <w:pPr>
        <w:pStyle w:val="H1"/>
        <w:tabs>
          <w:tab w:val="left" w:pos="1134"/>
        </w:tabs>
        <w:ind w:left="0"/>
        <w:jc w:val="both"/>
        <w:rPr>
          <w:rFonts w:ascii="Times New Roman" w:eastAsia="Times New Roman" w:hAnsi="Times New Roman" w:cs="Times New Roman"/>
          <w:color w:val="auto"/>
          <w:sz w:val="22"/>
          <w:szCs w:val="22"/>
          <w:lang w:val="es-PE" w:bidi="ar-SA"/>
        </w:rPr>
      </w:pPr>
    </w:p>
    <w:p w14:paraId="10A62094" w14:textId="77777777" w:rsidR="007633E9" w:rsidRDefault="007633E9" w:rsidP="00903477">
      <w:pPr>
        <w:pStyle w:val="H1"/>
        <w:tabs>
          <w:tab w:val="left" w:pos="1134"/>
        </w:tabs>
        <w:ind w:left="0"/>
        <w:jc w:val="both"/>
        <w:rPr>
          <w:rFonts w:ascii="Times New Roman" w:eastAsia="Times New Roman" w:hAnsi="Times New Roman" w:cs="Times New Roman"/>
          <w:color w:val="auto"/>
          <w:sz w:val="22"/>
          <w:szCs w:val="22"/>
          <w:lang w:val="es-PE" w:bidi="ar-SA"/>
        </w:rPr>
      </w:pPr>
    </w:p>
    <w:p w14:paraId="3D05EFE2" w14:textId="77777777" w:rsidR="007633E9" w:rsidRDefault="007633E9" w:rsidP="00903477">
      <w:pPr>
        <w:pStyle w:val="H1"/>
        <w:tabs>
          <w:tab w:val="left" w:pos="1134"/>
        </w:tabs>
        <w:ind w:left="0"/>
        <w:jc w:val="both"/>
        <w:rPr>
          <w:rFonts w:ascii="Times New Roman" w:eastAsia="Times New Roman" w:hAnsi="Times New Roman" w:cs="Times New Roman"/>
          <w:color w:val="auto"/>
          <w:sz w:val="22"/>
          <w:szCs w:val="22"/>
          <w:lang w:val="es-PE" w:bidi="ar-SA"/>
        </w:rPr>
      </w:pPr>
    </w:p>
    <w:p w14:paraId="07E4C06A" w14:textId="77777777" w:rsidR="007633E9" w:rsidRDefault="007633E9" w:rsidP="00903477">
      <w:pPr>
        <w:pStyle w:val="H1"/>
        <w:tabs>
          <w:tab w:val="left" w:pos="1134"/>
        </w:tabs>
        <w:ind w:left="0"/>
        <w:jc w:val="both"/>
        <w:rPr>
          <w:rFonts w:ascii="Times New Roman" w:eastAsia="Times New Roman" w:hAnsi="Times New Roman" w:cs="Times New Roman"/>
          <w:color w:val="auto"/>
          <w:sz w:val="22"/>
          <w:szCs w:val="22"/>
          <w:lang w:val="es-PE" w:bidi="ar-SA"/>
        </w:rPr>
      </w:pPr>
    </w:p>
    <w:p w14:paraId="072FF4AC" w14:textId="77777777" w:rsidR="007633E9" w:rsidRDefault="007633E9" w:rsidP="00903477">
      <w:pPr>
        <w:pStyle w:val="H1"/>
        <w:tabs>
          <w:tab w:val="left" w:pos="1134"/>
        </w:tabs>
        <w:ind w:left="0"/>
        <w:jc w:val="both"/>
        <w:rPr>
          <w:rFonts w:ascii="Times New Roman" w:eastAsia="Times New Roman" w:hAnsi="Times New Roman" w:cs="Times New Roman"/>
          <w:color w:val="auto"/>
          <w:sz w:val="22"/>
          <w:szCs w:val="22"/>
          <w:lang w:val="es-PE" w:bidi="ar-SA"/>
        </w:rPr>
      </w:pPr>
    </w:p>
    <w:p w14:paraId="44318BF5" w14:textId="77777777" w:rsidR="007633E9" w:rsidRDefault="007633E9" w:rsidP="00903477">
      <w:pPr>
        <w:pStyle w:val="H1"/>
        <w:tabs>
          <w:tab w:val="left" w:pos="1134"/>
        </w:tabs>
        <w:ind w:left="0"/>
        <w:jc w:val="both"/>
        <w:rPr>
          <w:rFonts w:ascii="Times New Roman" w:eastAsia="Times New Roman" w:hAnsi="Times New Roman" w:cs="Times New Roman"/>
          <w:color w:val="auto"/>
          <w:sz w:val="22"/>
          <w:szCs w:val="22"/>
          <w:lang w:val="es-PE" w:bidi="ar-SA"/>
        </w:rPr>
      </w:pPr>
    </w:p>
    <w:p w14:paraId="2861C22E" w14:textId="77777777" w:rsidR="007633E9" w:rsidRDefault="007633E9" w:rsidP="00903477">
      <w:pPr>
        <w:pStyle w:val="H1"/>
        <w:tabs>
          <w:tab w:val="left" w:pos="1134"/>
        </w:tabs>
        <w:ind w:left="0"/>
        <w:jc w:val="both"/>
        <w:rPr>
          <w:rFonts w:ascii="Times New Roman" w:eastAsia="Times New Roman" w:hAnsi="Times New Roman" w:cs="Times New Roman"/>
          <w:color w:val="auto"/>
          <w:sz w:val="22"/>
          <w:szCs w:val="22"/>
          <w:lang w:val="es-PE" w:bidi="ar-SA"/>
        </w:rPr>
      </w:pPr>
    </w:p>
    <w:p w14:paraId="7D2A1A27" w14:textId="77777777" w:rsidR="007633E9" w:rsidRDefault="007633E9" w:rsidP="00903477">
      <w:pPr>
        <w:pStyle w:val="H1"/>
        <w:tabs>
          <w:tab w:val="left" w:pos="1134"/>
        </w:tabs>
        <w:ind w:left="0"/>
        <w:jc w:val="both"/>
        <w:rPr>
          <w:rFonts w:ascii="Times New Roman" w:eastAsia="Times New Roman" w:hAnsi="Times New Roman" w:cs="Times New Roman"/>
          <w:color w:val="auto"/>
          <w:sz w:val="22"/>
          <w:szCs w:val="22"/>
          <w:lang w:val="es-PE" w:bidi="ar-SA"/>
        </w:rPr>
      </w:pPr>
    </w:p>
    <w:p w14:paraId="7C558680" w14:textId="77777777" w:rsidR="007633E9" w:rsidRDefault="007633E9" w:rsidP="00903477">
      <w:pPr>
        <w:pStyle w:val="H1"/>
        <w:tabs>
          <w:tab w:val="left" w:pos="1134"/>
        </w:tabs>
        <w:ind w:left="0"/>
        <w:jc w:val="both"/>
        <w:rPr>
          <w:rFonts w:ascii="Times New Roman" w:eastAsia="Times New Roman" w:hAnsi="Times New Roman" w:cs="Times New Roman"/>
          <w:color w:val="auto"/>
          <w:sz w:val="22"/>
          <w:szCs w:val="22"/>
          <w:lang w:val="es-PE" w:bidi="ar-SA"/>
        </w:rPr>
      </w:pPr>
    </w:p>
    <w:p w14:paraId="77B86E78" w14:textId="77777777" w:rsidR="007633E9" w:rsidRDefault="007633E9" w:rsidP="00903477">
      <w:pPr>
        <w:pStyle w:val="H1"/>
        <w:tabs>
          <w:tab w:val="left" w:pos="1134"/>
        </w:tabs>
        <w:ind w:left="0"/>
        <w:jc w:val="both"/>
        <w:rPr>
          <w:rFonts w:ascii="Times New Roman" w:eastAsia="Times New Roman" w:hAnsi="Times New Roman" w:cs="Times New Roman"/>
          <w:color w:val="auto"/>
          <w:sz w:val="22"/>
          <w:szCs w:val="22"/>
          <w:lang w:val="es-PE" w:bidi="ar-SA"/>
        </w:rPr>
      </w:pPr>
    </w:p>
    <w:p w14:paraId="4671565C" w14:textId="77777777" w:rsidR="007633E9" w:rsidRDefault="007633E9" w:rsidP="00903477">
      <w:pPr>
        <w:pStyle w:val="H1"/>
        <w:tabs>
          <w:tab w:val="left" w:pos="1134"/>
        </w:tabs>
        <w:ind w:left="0"/>
        <w:jc w:val="both"/>
        <w:rPr>
          <w:rFonts w:ascii="Times New Roman" w:eastAsia="Times New Roman" w:hAnsi="Times New Roman" w:cs="Times New Roman"/>
          <w:color w:val="auto"/>
          <w:sz w:val="22"/>
          <w:szCs w:val="22"/>
          <w:lang w:val="es-PE" w:bidi="ar-SA"/>
        </w:rPr>
      </w:pPr>
    </w:p>
    <w:p w14:paraId="0F4DC38C" w14:textId="77777777" w:rsidR="007633E9" w:rsidRDefault="007633E9" w:rsidP="00903477">
      <w:pPr>
        <w:pStyle w:val="H1"/>
        <w:tabs>
          <w:tab w:val="left" w:pos="1134"/>
        </w:tabs>
        <w:ind w:left="0"/>
        <w:jc w:val="both"/>
        <w:rPr>
          <w:rFonts w:ascii="Times New Roman" w:eastAsia="Times New Roman" w:hAnsi="Times New Roman" w:cs="Times New Roman"/>
          <w:color w:val="auto"/>
          <w:sz w:val="22"/>
          <w:szCs w:val="22"/>
          <w:lang w:val="es-PE" w:bidi="ar-SA"/>
        </w:rPr>
      </w:pPr>
    </w:p>
    <w:p w14:paraId="6114FB91" w14:textId="77777777" w:rsidR="007633E9" w:rsidRDefault="007633E9" w:rsidP="00903477">
      <w:pPr>
        <w:pStyle w:val="H1"/>
        <w:tabs>
          <w:tab w:val="left" w:pos="1134"/>
        </w:tabs>
        <w:ind w:left="0"/>
        <w:jc w:val="both"/>
        <w:rPr>
          <w:rFonts w:ascii="Times New Roman" w:eastAsia="Times New Roman" w:hAnsi="Times New Roman" w:cs="Times New Roman"/>
          <w:color w:val="auto"/>
          <w:sz w:val="22"/>
          <w:szCs w:val="22"/>
          <w:lang w:val="es-PE" w:bidi="ar-SA"/>
        </w:rPr>
      </w:pPr>
    </w:p>
    <w:p w14:paraId="16B51681" w14:textId="77777777" w:rsidR="007633E9" w:rsidRDefault="007633E9" w:rsidP="00903477">
      <w:pPr>
        <w:pStyle w:val="H1"/>
        <w:tabs>
          <w:tab w:val="left" w:pos="1134"/>
        </w:tabs>
        <w:ind w:left="0"/>
        <w:jc w:val="both"/>
        <w:rPr>
          <w:rFonts w:ascii="Times New Roman" w:eastAsia="Times New Roman" w:hAnsi="Times New Roman" w:cs="Times New Roman"/>
          <w:color w:val="auto"/>
          <w:sz w:val="22"/>
          <w:szCs w:val="22"/>
          <w:lang w:val="es-PE" w:bidi="ar-SA"/>
        </w:rPr>
      </w:pPr>
    </w:p>
    <w:p w14:paraId="28027624" w14:textId="77777777" w:rsidR="007633E9" w:rsidRPr="00D1545F" w:rsidRDefault="007633E9" w:rsidP="00903477">
      <w:pPr>
        <w:pStyle w:val="H1"/>
        <w:tabs>
          <w:tab w:val="left" w:pos="1134"/>
        </w:tabs>
        <w:ind w:left="0"/>
        <w:jc w:val="both"/>
        <w:rPr>
          <w:rFonts w:ascii="Times New Roman" w:eastAsia="Times New Roman" w:hAnsi="Times New Roman" w:cs="Times New Roman"/>
          <w:color w:val="auto"/>
          <w:sz w:val="22"/>
          <w:szCs w:val="22"/>
          <w:lang w:val="es-PE" w:bidi="ar-SA"/>
        </w:rPr>
      </w:pPr>
    </w:p>
    <w:p w14:paraId="538EC0BF" w14:textId="7FB0AE90" w:rsidR="00FC5F60" w:rsidRPr="008C20AF" w:rsidRDefault="00305619" w:rsidP="00A05EE8">
      <w:pPr>
        <w:pStyle w:val="Ttulo2"/>
        <w:numPr>
          <w:ilvl w:val="0"/>
          <w:numId w:val="67"/>
        </w:numPr>
        <w:jc w:val="both"/>
        <w:rPr>
          <w:rFonts w:ascii="Quattrocento Sans" w:eastAsia="Quattrocento Sans" w:hAnsi="Quattrocento Sans" w:cs="Quattrocento Sans"/>
          <w:b/>
          <w:bCs/>
          <w:color w:val="002060"/>
          <w:sz w:val="24"/>
          <w:szCs w:val="24"/>
          <w:lang w:eastAsia="es-ES" w:bidi="es-ES"/>
        </w:rPr>
      </w:pPr>
      <w:r w:rsidRPr="00305619">
        <w:rPr>
          <w:rFonts w:ascii="Quattrocento Sans" w:eastAsia="Quattrocento Sans" w:hAnsi="Quattrocento Sans" w:cs="Quattrocento Sans"/>
          <w:b/>
          <w:bCs/>
          <w:color w:val="002060"/>
          <w:sz w:val="24"/>
          <w:szCs w:val="24"/>
          <w:lang w:eastAsia="es-ES" w:bidi="es-ES"/>
        </w:rPr>
        <w:lastRenderedPageBreak/>
        <w:t>Plan de Gestión del Proyecto (PMBOK / Agile)</w:t>
      </w:r>
    </w:p>
    <w:p w14:paraId="431CD6EA" w14:textId="77777777" w:rsidR="000F5CAF" w:rsidRDefault="000F5CAF" w:rsidP="000F5CAF">
      <w:pPr>
        <w:pStyle w:val="NormalWeb"/>
        <w:ind w:left="720"/>
        <w:jc w:val="both"/>
        <w:rPr>
          <w:rFonts w:ascii="Quattrocento Sans" w:eastAsia="Quattrocento Sans" w:hAnsi="Quattrocento Sans" w:cs="Quattrocento Sans"/>
          <w:b/>
          <w:bCs/>
          <w:color w:val="3B3B3B"/>
        </w:rPr>
      </w:pPr>
      <w:r w:rsidRPr="00C06EF9">
        <w:rPr>
          <w:rFonts w:ascii="Quattrocento Sans" w:eastAsia="Quattrocento Sans" w:hAnsi="Quattrocento Sans" w:cs="Quattrocento Sans"/>
          <w:b/>
          <w:bCs/>
          <w:color w:val="FF7C80"/>
        </w:rPr>
        <w:t>Descripción del Producto:</w:t>
      </w:r>
      <w:r w:rsidRPr="00C06EF9">
        <w:rPr>
          <w:rFonts w:ascii="Quattrocento Sans" w:eastAsia="Quattrocento Sans" w:hAnsi="Quattrocento Sans" w:cs="Quattrocento Sans"/>
          <w:b/>
          <w:bCs/>
          <w:color w:val="3B3B3B"/>
        </w:rPr>
        <w:t xml:space="preserve"> </w:t>
      </w:r>
    </w:p>
    <w:p w14:paraId="6DB2E1A9" w14:textId="77777777" w:rsidR="008C20AF" w:rsidRPr="008C20AF" w:rsidRDefault="008C20AF" w:rsidP="008C20AF">
      <w:pPr>
        <w:spacing w:before="100" w:beforeAutospacing="1" w:after="100" w:afterAutospacing="1"/>
        <w:ind w:left="720"/>
        <w:jc w:val="both"/>
      </w:pPr>
      <w:r w:rsidRPr="008C20AF">
        <w:t>Instrumento técnico que describe cómo será planificado, ejecutado, monitoreado y controlado el proyecto. Integra la definición del alcance, cronograma, presupuesto, gestión de riesgos, gestión de interesados y mecanismos de control.</w:t>
      </w:r>
    </w:p>
    <w:p w14:paraId="0287FBD9" w14:textId="3BDB3C73" w:rsidR="008C20AF" w:rsidRDefault="008C20AF" w:rsidP="008C20AF">
      <w:pPr>
        <w:spacing w:before="100" w:beforeAutospacing="1" w:after="100" w:afterAutospacing="1"/>
        <w:ind w:left="720"/>
        <w:jc w:val="both"/>
      </w:pPr>
      <w:r w:rsidRPr="008C20AF">
        <w:t xml:space="preserve">Puede desarrollarse bajo enfoques predictivos (alineados a buenas prácticas del </w:t>
      </w:r>
      <w:r w:rsidRPr="008C20AF">
        <w:rPr>
          <w:b/>
          <w:bCs/>
        </w:rPr>
        <w:t>PMI</w:t>
      </w:r>
      <w:r w:rsidRPr="008C20AF">
        <w:t>) o enfoques ágiles, según la naturaleza del proyecto, asegurando disciplina metodológica y trazabilidad de resultados.</w:t>
      </w:r>
    </w:p>
    <w:p w14:paraId="733A472A" w14:textId="7277D1A6" w:rsidR="0055148D" w:rsidRDefault="0055148D" w:rsidP="0055148D">
      <w:pPr>
        <w:pStyle w:val="NormalWeb"/>
        <w:ind w:left="720"/>
      </w:pPr>
      <w:r>
        <w:rPr>
          <w:rStyle w:val="Fuerte"/>
        </w:rPr>
        <w:t>Contenido mínimo requerido:</w:t>
      </w:r>
    </w:p>
    <w:p w14:paraId="5DF77114" w14:textId="4FAC5204" w:rsidR="0055148D" w:rsidRDefault="0055148D" w:rsidP="0055148D">
      <w:pPr>
        <w:pStyle w:val="Ttulo3"/>
        <w:ind w:left="720"/>
        <w:rPr>
          <w:sz w:val="27"/>
          <w:szCs w:val="27"/>
        </w:rPr>
      </w:pPr>
      <w:r>
        <w:t>3.1 Acta de Constitución</w:t>
      </w:r>
    </w:p>
    <w:p w14:paraId="78B9F34A" w14:textId="29655369" w:rsidR="0055148D" w:rsidRDefault="0055148D" w:rsidP="00A05EE8">
      <w:pPr>
        <w:pStyle w:val="NormalWeb"/>
        <w:numPr>
          <w:ilvl w:val="0"/>
          <w:numId w:val="73"/>
        </w:numPr>
        <w:tabs>
          <w:tab w:val="clear" w:pos="720"/>
          <w:tab w:val="num" w:pos="1440"/>
        </w:tabs>
        <w:ind w:left="1440"/>
      </w:pPr>
      <w:r>
        <w:t>Sponsor</w:t>
      </w:r>
    </w:p>
    <w:p w14:paraId="10B754B9" w14:textId="0B39001F" w:rsidR="0055148D" w:rsidRDefault="0055148D" w:rsidP="00A05EE8">
      <w:pPr>
        <w:pStyle w:val="NormalWeb"/>
        <w:numPr>
          <w:ilvl w:val="0"/>
          <w:numId w:val="73"/>
        </w:numPr>
        <w:tabs>
          <w:tab w:val="clear" w:pos="720"/>
          <w:tab w:val="num" w:pos="1440"/>
        </w:tabs>
        <w:ind w:left="1440"/>
      </w:pPr>
      <w:r>
        <w:t>Objetivos</w:t>
      </w:r>
    </w:p>
    <w:p w14:paraId="6439F3D4" w14:textId="7E7A7BB9" w:rsidR="0055148D" w:rsidRDefault="0055148D" w:rsidP="00A05EE8">
      <w:pPr>
        <w:pStyle w:val="NormalWeb"/>
        <w:numPr>
          <w:ilvl w:val="0"/>
          <w:numId w:val="73"/>
        </w:numPr>
        <w:tabs>
          <w:tab w:val="clear" w:pos="720"/>
          <w:tab w:val="num" w:pos="1440"/>
        </w:tabs>
        <w:ind w:left="1440"/>
      </w:pPr>
      <w:r>
        <w:t>Alcance preliminar</w:t>
      </w:r>
    </w:p>
    <w:p w14:paraId="1E4BF5D1" w14:textId="101D59C6" w:rsidR="0055148D" w:rsidRDefault="0055148D" w:rsidP="00A05EE8">
      <w:pPr>
        <w:pStyle w:val="NormalWeb"/>
        <w:numPr>
          <w:ilvl w:val="0"/>
          <w:numId w:val="73"/>
        </w:numPr>
        <w:tabs>
          <w:tab w:val="clear" w:pos="720"/>
          <w:tab w:val="num" w:pos="1440"/>
        </w:tabs>
        <w:ind w:left="1440"/>
      </w:pPr>
      <w:r>
        <w:t>Restricciones y supuestos</w:t>
      </w:r>
    </w:p>
    <w:p w14:paraId="632218AF" w14:textId="7B1D2CAE" w:rsidR="0055148D" w:rsidRDefault="0055148D" w:rsidP="0055148D">
      <w:pPr>
        <w:pStyle w:val="Ttulo3"/>
        <w:ind w:left="720"/>
      </w:pPr>
      <w:r>
        <w:t>3.2 Gestión del Alcance</w:t>
      </w:r>
    </w:p>
    <w:p w14:paraId="2E19CF89" w14:textId="18F7C95C" w:rsidR="0055148D" w:rsidRDefault="0055148D" w:rsidP="00A05EE8">
      <w:pPr>
        <w:pStyle w:val="NormalWeb"/>
        <w:numPr>
          <w:ilvl w:val="0"/>
          <w:numId w:val="74"/>
        </w:numPr>
        <w:tabs>
          <w:tab w:val="clear" w:pos="720"/>
          <w:tab w:val="num" w:pos="1440"/>
        </w:tabs>
        <w:ind w:left="1440"/>
      </w:pPr>
      <w:r>
        <w:t>EDT / WBS</w:t>
      </w:r>
    </w:p>
    <w:p w14:paraId="2F3B8C11" w14:textId="357C6530" w:rsidR="0055148D" w:rsidRDefault="0055148D" w:rsidP="00A05EE8">
      <w:pPr>
        <w:pStyle w:val="NormalWeb"/>
        <w:numPr>
          <w:ilvl w:val="0"/>
          <w:numId w:val="74"/>
        </w:numPr>
        <w:tabs>
          <w:tab w:val="clear" w:pos="720"/>
          <w:tab w:val="num" w:pos="1440"/>
        </w:tabs>
        <w:ind w:left="1440"/>
      </w:pPr>
      <w:r>
        <w:t>Diccionario de entregables</w:t>
      </w:r>
    </w:p>
    <w:p w14:paraId="1A794517" w14:textId="6FAB4F23" w:rsidR="0055148D" w:rsidRDefault="0055148D" w:rsidP="0055148D">
      <w:pPr>
        <w:pStyle w:val="Ttulo3"/>
        <w:ind w:left="720"/>
      </w:pPr>
      <w:r>
        <w:t>3.3 Gestión del Cronograma</w:t>
      </w:r>
    </w:p>
    <w:p w14:paraId="395C3FD3" w14:textId="698AFA61" w:rsidR="0055148D" w:rsidRDefault="0055148D" w:rsidP="00A05EE8">
      <w:pPr>
        <w:pStyle w:val="NormalWeb"/>
        <w:numPr>
          <w:ilvl w:val="0"/>
          <w:numId w:val="75"/>
        </w:numPr>
        <w:tabs>
          <w:tab w:val="clear" w:pos="720"/>
          <w:tab w:val="num" w:pos="1440"/>
        </w:tabs>
        <w:ind w:left="1440"/>
      </w:pPr>
      <w:r>
        <w:t>Lista de actividades</w:t>
      </w:r>
    </w:p>
    <w:p w14:paraId="23094B89" w14:textId="4451652B" w:rsidR="0055148D" w:rsidRDefault="0055148D" w:rsidP="00A05EE8">
      <w:pPr>
        <w:pStyle w:val="NormalWeb"/>
        <w:numPr>
          <w:ilvl w:val="0"/>
          <w:numId w:val="75"/>
        </w:numPr>
        <w:tabs>
          <w:tab w:val="clear" w:pos="720"/>
          <w:tab w:val="num" w:pos="1440"/>
        </w:tabs>
        <w:ind w:left="1440"/>
      </w:pPr>
      <w:r>
        <w:t>Diagrama de Gantt</w:t>
      </w:r>
    </w:p>
    <w:p w14:paraId="36A37DFE" w14:textId="388E66BD" w:rsidR="0055148D" w:rsidRDefault="0055148D" w:rsidP="00A05EE8">
      <w:pPr>
        <w:pStyle w:val="NormalWeb"/>
        <w:numPr>
          <w:ilvl w:val="0"/>
          <w:numId w:val="75"/>
        </w:numPr>
        <w:tabs>
          <w:tab w:val="clear" w:pos="720"/>
          <w:tab w:val="num" w:pos="1440"/>
        </w:tabs>
        <w:ind w:left="1440"/>
      </w:pPr>
      <w:r>
        <w:t>Hitos principales</w:t>
      </w:r>
    </w:p>
    <w:p w14:paraId="39254E18" w14:textId="3A817C4D" w:rsidR="0055148D" w:rsidRDefault="0055148D" w:rsidP="0055148D">
      <w:pPr>
        <w:pStyle w:val="Ttulo3"/>
        <w:ind w:left="720"/>
      </w:pPr>
      <w:r>
        <w:t>3.4 Gestión de Costos</w:t>
      </w:r>
    </w:p>
    <w:p w14:paraId="6731B9DF" w14:textId="31D12FA0" w:rsidR="0055148D" w:rsidRDefault="0055148D" w:rsidP="00A05EE8">
      <w:pPr>
        <w:pStyle w:val="NormalWeb"/>
        <w:numPr>
          <w:ilvl w:val="0"/>
          <w:numId w:val="76"/>
        </w:numPr>
        <w:tabs>
          <w:tab w:val="clear" w:pos="720"/>
          <w:tab w:val="num" w:pos="1440"/>
        </w:tabs>
        <w:ind w:left="1440"/>
      </w:pPr>
      <w:r>
        <w:t>Presupuesto detallado</w:t>
      </w:r>
    </w:p>
    <w:p w14:paraId="79B480F7" w14:textId="67793860" w:rsidR="0055148D" w:rsidRDefault="0055148D" w:rsidP="00A05EE8">
      <w:pPr>
        <w:pStyle w:val="NormalWeb"/>
        <w:numPr>
          <w:ilvl w:val="0"/>
          <w:numId w:val="76"/>
        </w:numPr>
        <w:tabs>
          <w:tab w:val="clear" w:pos="720"/>
          <w:tab w:val="num" w:pos="1440"/>
        </w:tabs>
        <w:ind w:left="1440"/>
      </w:pPr>
      <w:r>
        <w:t>Línea base de costos</w:t>
      </w:r>
    </w:p>
    <w:p w14:paraId="1CC48595" w14:textId="51EE2239" w:rsidR="0055148D" w:rsidRDefault="0055148D" w:rsidP="0055148D">
      <w:pPr>
        <w:pStyle w:val="Ttulo3"/>
        <w:ind w:left="720"/>
      </w:pPr>
      <w:r>
        <w:t>3.5 Gestión de Riesgos</w:t>
      </w:r>
    </w:p>
    <w:p w14:paraId="3A4576BA" w14:textId="555EBB52" w:rsidR="0055148D" w:rsidRDefault="0055148D" w:rsidP="00A05EE8">
      <w:pPr>
        <w:pStyle w:val="NormalWeb"/>
        <w:numPr>
          <w:ilvl w:val="0"/>
          <w:numId w:val="77"/>
        </w:numPr>
        <w:tabs>
          <w:tab w:val="clear" w:pos="720"/>
          <w:tab w:val="num" w:pos="1440"/>
        </w:tabs>
        <w:ind w:left="1440"/>
      </w:pPr>
      <w:r>
        <w:t>Identificación</w:t>
      </w:r>
    </w:p>
    <w:p w14:paraId="15E88FFF" w14:textId="239297C0" w:rsidR="0055148D" w:rsidRDefault="0055148D" w:rsidP="00A05EE8">
      <w:pPr>
        <w:pStyle w:val="NormalWeb"/>
        <w:numPr>
          <w:ilvl w:val="0"/>
          <w:numId w:val="77"/>
        </w:numPr>
        <w:tabs>
          <w:tab w:val="clear" w:pos="720"/>
          <w:tab w:val="num" w:pos="1440"/>
        </w:tabs>
        <w:ind w:left="1440"/>
      </w:pPr>
      <w:r>
        <w:t>Análisis cualitativo</w:t>
      </w:r>
    </w:p>
    <w:p w14:paraId="15E8D59F" w14:textId="541B02F4" w:rsidR="0055148D" w:rsidRDefault="0055148D" w:rsidP="00A05EE8">
      <w:pPr>
        <w:pStyle w:val="NormalWeb"/>
        <w:numPr>
          <w:ilvl w:val="0"/>
          <w:numId w:val="77"/>
        </w:numPr>
        <w:tabs>
          <w:tab w:val="clear" w:pos="720"/>
          <w:tab w:val="num" w:pos="1440"/>
        </w:tabs>
        <w:ind w:left="1440"/>
      </w:pPr>
      <w:r>
        <w:t>Plan de respuesta</w:t>
      </w:r>
    </w:p>
    <w:p w14:paraId="20580024" w14:textId="73722689" w:rsidR="0055148D" w:rsidRDefault="0055148D" w:rsidP="0055148D">
      <w:pPr>
        <w:pStyle w:val="Ttulo3"/>
        <w:ind w:left="720"/>
      </w:pPr>
      <w:r>
        <w:t>3.6 Gestión Ágil (si aplica)</w:t>
      </w:r>
    </w:p>
    <w:p w14:paraId="6B0A3493" w14:textId="16A3C510" w:rsidR="0055148D" w:rsidRDefault="0055148D" w:rsidP="00A05EE8">
      <w:pPr>
        <w:pStyle w:val="NormalWeb"/>
        <w:numPr>
          <w:ilvl w:val="0"/>
          <w:numId w:val="78"/>
        </w:numPr>
        <w:tabs>
          <w:tab w:val="clear" w:pos="720"/>
          <w:tab w:val="num" w:pos="1440"/>
        </w:tabs>
        <w:ind w:left="1440"/>
      </w:pPr>
      <w:proofErr w:type="spellStart"/>
      <w:r>
        <w:t>Product</w:t>
      </w:r>
      <w:proofErr w:type="spellEnd"/>
      <w:r>
        <w:t xml:space="preserve"> backlog</w:t>
      </w:r>
    </w:p>
    <w:p w14:paraId="018FE0E5" w14:textId="1B4A6631" w:rsidR="0055148D" w:rsidRDefault="0055148D" w:rsidP="00A05EE8">
      <w:pPr>
        <w:pStyle w:val="NormalWeb"/>
        <w:numPr>
          <w:ilvl w:val="0"/>
          <w:numId w:val="78"/>
        </w:numPr>
        <w:tabs>
          <w:tab w:val="clear" w:pos="720"/>
          <w:tab w:val="num" w:pos="1440"/>
        </w:tabs>
        <w:ind w:left="1440"/>
      </w:pPr>
      <w:r>
        <w:t xml:space="preserve">Sprint </w:t>
      </w:r>
      <w:proofErr w:type="spellStart"/>
      <w:r>
        <w:t>planning</w:t>
      </w:r>
      <w:proofErr w:type="spellEnd"/>
    </w:p>
    <w:p w14:paraId="07B35D7A" w14:textId="5A6BC7D3" w:rsidR="0055148D" w:rsidRDefault="0055148D" w:rsidP="00A05EE8">
      <w:pPr>
        <w:pStyle w:val="NormalWeb"/>
        <w:numPr>
          <w:ilvl w:val="0"/>
          <w:numId w:val="78"/>
        </w:numPr>
        <w:tabs>
          <w:tab w:val="clear" w:pos="720"/>
          <w:tab w:val="num" w:pos="1440"/>
        </w:tabs>
        <w:ind w:left="1440"/>
      </w:pPr>
      <w:r>
        <w:t>Incrementos</w:t>
      </w:r>
    </w:p>
    <w:p w14:paraId="425C0D7C" w14:textId="6607C581" w:rsidR="0055148D" w:rsidRPr="000F5CAF" w:rsidRDefault="000F5CAF" w:rsidP="000F5CAF">
      <w:pPr>
        <w:pStyle w:val="NormalWeb"/>
        <w:jc w:val="both"/>
        <w:rPr>
          <w:rFonts w:ascii="Quattrocento Sans" w:eastAsia="Quattrocento Sans" w:hAnsi="Quattrocento Sans" w:cs="Quattrocento Sans"/>
          <w:b/>
          <w:bCs/>
          <w:color w:val="3B3B3B"/>
        </w:rPr>
      </w:pPr>
      <w:r>
        <w:rPr>
          <w:rFonts w:ascii="Quattrocento Sans" w:eastAsia="Quattrocento Sans" w:hAnsi="Quattrocento Sans" w:cs="Quattrocento Sans"/>
          <w:b/>
          <w:bCs/>
          <w:color w:val="FF7C80"/>
        </w:rPr>
        <w:lastRenderedPageBreak/>
        <w:t xml:space="preserve">Rubricas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1695"/>
        <w:gridCol w:w="1683"/>
        <w:gridCol w:w="1887"/>
        <w:gridCol w:w="2297"/>
      </w:tblGrid>
      <w:tr w:rsidR="00E1574D" w14:paraId="4ED9DFA6" w14:textId="77777777" w:rsidTr="00E157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717F8" w14:textId="77777777" w:rsidR="00E1574D" w:rsidRDefault="00E1574D">
            <w:pPr>
              <w:jc w:val="center"/>
              <w:rPr>
                <w:b/>
                <w:bCs/>
              </w:rPr>
            </w:pPr>
            <w:r>
              <w:rPr>
                <w:rStyle w:val="Fuerte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6ABF4FDF" w14:textId="77777777" w:rsidR="00E1574D" w:rsidRDefault="00E1574D">
            <w:pPr>
              <w:jc w:val="center"/>
              <w:rPr>
                <w:b/>
                <w:bCs/>
              </w:rPr>
            </w:pPr>
            <w:r>
              <w:rPr>
                <w:rStyle w:val="Fuerte"/>
              </w:rPr>
              <w:t>Nivel 1 – Insuficiente</w:t>
            </w:r>
          </w:p>
        </w:tc>
        <w:tc>
          <w:tcPr>
            <w:tcW w:w="0" w:type="auto"/>
            <w:vAlign w:val="center"/>
            <w:hideMark/>
          </w:tcPr>
          <w:p w14:paraId="4868027E" w14:textId="77777777" w:rsidR="00E1574D" w:rsidRDefault="00E1574D">
            <w:pPr>
              <w:jc w:val="center"/>
              <w:rPr>
                <w:b/>
                <w:bCs/>
              </w:rPr>
            </w:pPr>
            <w:r>
              <w:rPr>
                <w:rStyle w:val="Fuerte"/>
              </w:rPr>
              <w:t>Nivel 2 – Básico</w:t>
            </w:r>
          </w:p>
        </w:tc>
        <w:tc>
          <w:tcPr>
            <w:tcW w:w="0" w:type="auto"/>
            <w:vAlign w:val="center"/>
            <w:hideMark/>
          </w:tcPr>
          <w:p w14:paraId="59346580" w14:textId="77777777" w:rsidR="00E1574D" w:rsidRDefault="00E1574D">
            <w:pPr>
              <w:jc w:val="center"/>
              <w:rPr>
                <w:b/>
                <w:bCs/>
              </w:rPr>
            </w:pPr>
            <w:r>
              <w:rPr>
                <w:rStyle w:val="Fuerte"/>
              </w:rPr>
              <w:t>Nivel 3 – Competente</w:t>
            </w:r>
          </w:p>
        </w:tc>
        <w:tc>
          <w:tcPr>
            <w:tcW w:w="0" w:type="auto"/>
            <w:vAlign w:val="center"/>
            <w:hideMark/>
          </w:tcPr>
          <w:p w14:paraId="4A26D583" w14:textId="77777777" w:rsidR="00E1574D" w:rsidRDefault="00E1574D">
            <w:pPr>
              <w:jc w:val="center"/>
              <w:rPr>
                <w:b/>
                <w:bCs/>
              </w:rPr>
            </w:pPr>
            <w:r>
              <w:rPr>
                <w:rStyle w:val="Fuerte"/>
              </w:rPr>
              <w:t>Nivel 4 – Sobresaliente</w:t>
            </w:r>
          </w:p>
        </w:tc>
      </w:tr>
      <w:tr w:rsidR="00E1574D" w14:paraId="3BD535A1" w14:textId="77777777" w:rsidTr="00E15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5D413" w14:textId="77777777" w:rsidR="00E1574D" w:rsidRDefault="00E1574D">
            <w:r>
              <w:rPr>
                <w:rStyle w:val="Fuerte"/>
              </w:rPr>
              <w:t>Acta de Constitución</w:t>
            </w:r>
          </w:p>
        </w:tc>
        <w:tc>
          <w:tcPr>
            <w:tcW w:w="0" w:type="auto"/>
            <w:vAlign w:val="center"/>
            <w:hideMark/>
          </w:tcPr>
          <w:p w14:paraId="38859E8A" w14:textId="77777777" w:rsidR="00E1574D" w:rsidRDefault="00E1574D">
            <w:r>
              <w:t>No define formalmente el proyecto ni sus objetivos.</w:t>
            </w:r>
          </w:p>
        </w:tc>
        <w:tc>
          <w:tcPr>
            <w:tcW w:w="0" w:type="auto"/>
            <w:vAlign w:val="center"/>
            <w:hideMark/>
          </w:tcPr>
          <w:p w14:paraId="791FF277" w14:textId="77777777" w:rsidR="00E1574D" w:rsidRDefault="00E1574D">
            <w:r>
              <w:t>Presenta acta con información general y poco precisa.</w:t>
            </w:r>
          </w:p>
        </w:tc>
        <w:tc>
          <w:tcPr>
            <w:tcW w:w="0" w:type="auto"/>
            <w:vAlign w:val="center"/>
            <w:hideMark/>
          </w:tcPr>
          <w:p w14:paraId="59A5B35E" w14:textId="77777777" w:rsidR="00E1574D" w:rsidRDefault="00E1574D">
            <w:r>
              <w:t xml:space="preserve">Define objetivos, alcance preliminar y </w:t>
            </w:r>
            <w:proofErr w:type="spellStart"/>
            <w:r>
              <w:t>stakeholders</w:t>
            </w:r>
            <w:proofErr w:type="spellEnd"/>
            <w:r>
              <w:t xml:space="preserve"> de forma clara.</w:t>
            </w:r>
          </w:p>
        </w:tc>
        <w:tc>
          <w:tcPr>
            <w:tcW w:w="0" w:type="auto"/>
            <w:vAlign w:val="center"/>
            <w:hideMark/>
          </w:tcPr>
          <w:p w14:paraId="44DF0BD1" w14:textId="77777777" w:rsidR="00E1574D" w:rsidRDefault="00E1574D">
            <w:r>
              <w:t xml:space="preserve">Formula acta completa con objetivos SMART, justificación estratégica, </w:t>
            </w:r>
            <w:proofErr w:type="spellStart"/>
            <w:r>
              <w:t>stakeholders</w:t>
            </w:r>
            <w:proofErr w:type="spellEnd"/>
            <w:r>
              <w:t xml:space="preserve"> identificados y criterios de éxito definidos.</w:t>
            </w:r>
          </w:p>
        </w:tc>
      </w:tr>
      <w:tr w:rsidR="00E1574D" w14:paraId="54F84BC8" w14:textId="77777777" w:rsidTr="00E15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7401F" w14:textId="77777777" w:rsidR="00E1574D" w:rsidRDefault="00E1574D">
            <w:r>
              <w:rPr>
                <w:rStyle w:val="Fuerte"/>
              </w:rPr>
              <w:t>Gestión del Alcance</w:t>
            </w:r>
          </w:p>
        </w:tc>
        <w:tc>
          <w:tcPr>
            <w:tcW w:w="0" w:type="auto"/>
            <w:vAlign w:val="center"/>
            <w:hideMark/>
          </w:tcPr>
          <w:p w14:paraId="62E3CEE9" w14:textId="77777777" w:rsidR="00E1574D" w:rsidRDefault="00E1574D">
            <w:r>
              <w:t>No delimita entregables ni estructura de trabajo.</w:t>
            </w:r>
          </w:p>
        </w:tc>
        <w:tc>
          <w:tcPr>
            <w:tcW w:w="0" w:type="auto"/>
            <w:vAlign w:val="center"/>
            <w:hideMark/>
          </w:tcPr>
          <w:p w14:paraId="58859ED4" w14:textId="77777777" w:rsidR="00E1574D" w:rsidRDefault="00E1574D">
            <w:r>
              <w:t>Define alcance general sin desglose estructurado.</w:t>
            </w:r>
          </w:p>
        </w:tc>
        <w:tc>
          <w:tcPr>
            <w:tcW w:w="0" w:type="auto"/>
            <w:vAlign w:val="center"/>
            <w:hideMark/>
          </w:tcPr>
          <w:p w14:paraId="192B1138" w14:textId="77777777" w:rsidR="00E1574D" w:rsidRDefault="00E1574D">
            <w:r>
              <w:t>Presenta EDT/WBS coherente con entregables definidos.</w:t>
            </w:r>
          </w:p>
        </w:tc>
        <w:tc>
          <w:tcPr>
            <w:tcW w:w="0" w:type="auto"/>
            <w:vAlign w:val="center"/>
            <w:hideMark/>
          </w:tcPr>
          <w:p w14:paraId="244061E5" w14:textId="77777777" w:rsidR="00E1574D" w:rsidRDefault="00E1574D">
            <w:r>
              <w:t>Define alcance detallado con EDT estructurada, diccionario de trabajo y control de cambios establecido.</w:t>
            </w:r>
          </w:p>
        </w:tc>
      </w:tr>
      <w:tr w:rsidR="00E1574D" w14:paraId="7734B6DE" w14:textId="77777777" w:rsidTr="00E15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01D55" w14:textId="77777777" w:rsidR="00E1574D" w:rsidRDefault="00E1574D">
            <w:r>
              <w:rPr>
                <w:rStyle w:val="Fuerte"/>
              </w:rPr>
              <w:t>Gestión del Cronograma</w:t>
            </w:r>
          </w:p>
        </w:tc>
        <w:tc>
          <w:tcPr>
            <w:tcW w:w="0" w:type="auto"/>
            <w:vAlign w:val="center"/>
            <w:hideMark/>
          </w:tcPr>
          <w:p w14:paraId="51F23260" w14:textId="77777777" w:rsidR="00E1574D" w:rsidRDefault="00E1574D">
            <w:r>
              <w:t>No presenta planificación temporal clara.</w:t>
            </w:r>
          </w:p>
        </w:tc>
        <w:tc>
          <w:tcPr>
            <w:tcW w:w="0" w:type="auto"/>
            <w:vAlign w:val="center"/>
            <w:hideMark/>
          </w:tcPr>
          <w:p w14:paraId="53836750" w14:textId="77777777" w:rsidR="00E1574D" w:rsidRDefault="00E1574D">
            <w:r>
              <w:t>Presenta cronograma básico sin coherencia total con el alcance.</w:t>
            </w:r>
          </w:p>
        </w:tc>
        <w:tc>
          <w:tcPr>
            <w:tcW w:w="0" w:type="auto"/>
            <w:vAlign w:val="center"/>
            <w:hideMark/>
          </w:tcPr>
          <w:p w14:paraId="731F4B1D" w14:textId="77777777" w:rsidR="00E1574D" w:rsidRDefault="00E1574D">
            <w:r>
              <w:t xml:space="preserve">Presenta cronograma estructurado con actividades </w:t>
            </w:r>
            <w:proofErr w:type="spellStart"/>
            <w:r>
              <w:t>y</w:t>
            </w:r>
            <w:proofErr w:type="spellEnd"/>
            <w:r>
              <w:t xml:space="preserve"> hitos definidos.</w:t>
            </w:r>
          </w:p>
        </w:tc>
        <w:tc>
          <w:tcPr>
            <w:tcW w:w="0" w:type="auto"/>
            <w:vAlign w:val="center"/>
            <w:hideMark/>
          </w:tcPr>
          <w:p w14:paraId="12919CB0" w14:textId="77777777" w:rsidR="00E1574D" w:rsidRDefault="00E1574D">
            <w:r>
              <w:t>Presenta cronograma detallado, secuenciado, con dependencias, hitos críticos y coherencia total con el alcance.</w:t>
            </w:r>
          </w:p>
        </w:tc>
      </w:tr>
      <w:tr w:rsidR="00E1574D" w14:paraId="465447FD" w14:textId="77777777" w:rsidTr="00E15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865EC" w14:textId="77777777" w:rsidR="00E1574D" w:rsidRDefault="00E1574D">
            <w:r>
              <w:rPr>
                <w:rStyle w:val="Fuerte"/>
              </w:rPr>
              <w:t>Gestión de Costos</w:t>
            </w:r>
          </w:p>
        </w:tc>
        <w:tc>
          <w:tcPr>
            <w:tcW w:w="0" w:type="auto"/>
            <w:vAlign w:val="center"/>
            <w:hideMark/>
          </w:tcPr>
          <w:p w14:paraId="264AF191" w14:textId="77777777" w:rsidR="00E1574D" w:rsidRDefault="00E1574D">
            <w:r>
              <w:t>No estima costos o lo hace de manera informal.</w:t>
            </w:r>
          </w:p>
        </w:tc>
        <w:tc>
          <w:tcPr>
            <w:tcW w:w="0" w:type="auto"/>
            <w:vAlign w:val="center"/>
            <w:hideMark/>
          </w:tcPr>
          <w:p w14:paraId="2422118F" w14:textId="77777777" w:rsidR="00E1574D" w:rsidRDefault="00E1574D">
            <w:r>
              <w:t>Presenta estimación general sin estructura presupuestal clara.</w:t>
            </w:r>
          </w:p>
        </w:tc>
        <w:tc>
          <w:tcPr>
            <w:tcW w:w="0" w:type="auto"/>
            <w:vAlign w:val="center"/>
            <w:hideMark/>
          </w:tcPr>
          <w:p w14:paraId="4A08522C" w14:textId="77777777" w:rsidR="00E1574D" w:rsidRDefault="00E1574D">
            <w:r>
              <w:t>Presenta presupuesto coherente alineado al alcance y cronograma.</w:t>
            </w:r>
          </w:p>
        </w:tc>
        <w:tc>
          <w:tcPr>
            <w:tcW w:w="0" w:type="auto"/>
            <w:vAlign w:val="center"/>
            <w:hideMark/>
          </w:tcPr>
          <w:p w14:paraId="3C4536CE" w14:textId="77777777" w:rsidR="00E1574D" w:rsidRDefault="00E1574D">
            <w:r>
              <w:t>Desarrolla presupuesto detallado con línea base de costos, estimaciones justificadas y control presupuestal definido.</w:t>
            </w:r>
          </w:p>
        </w:tc>
      </w:tr>
      <w:tr w:rsidR="00E1574D" w14:paraId="3879F0DE" w14:textId="77777777" w:rsidTr="00E15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A95DE" w14:textId="77777777" w:rsidR="00E1574D" w:rsidRDefault="00E1574D">
            <w:r>
              <w:rPr>
                <w:rStyle w:val="Fuerte"/>
              </w:rPr>
              <w:t>Gestión de Riesgos</w:t>
            </w:r>
          </w:p>
        </w:tc>
        <w:tc>
          <w:tcPr>
            <w:tcW w:w="0" w:type="auto"/>
            <w:vAlign w:val="center"/>
            <w:hideMark/>
          </w:tcPr>
          <w:p w14:paraId="70344122" w14:textId="77777777" w:rsidR="00E1574D" w:rsidRDefault="00E1574D">
            <w:r>
              <w:t>No identifica riesgos relevantes.</w:t>
            </w:r>
          </w:p>
        </w:tc>
        <w:tc>
          <w:tcPr>
            <w:tcW w:w="0" w:type="auto"/>
            <w:vAlign w:val="center"/>
            <w:hideMark/>
          </w:tcPr>
          <w:p w14:paraId="1FB3AD3D" w14:textId="77777777" w:rsidR="00E1574D" w:rsidRDefault="00E1574D">
            <w:r>
              <w:t>Enumera riesgos sin análisis estructurado.</w:t>
            </w:r>
          </w:p>
        </w:tc>
        <w:tc>
          <w:tcPr>
            <w:tcW w:w="0" w:type="auto"/>
            <w:vAlign w:val="center"/>
            <w:hideMark/>
          </w:tcPr>
          <w:p w14:paraId="4B09C89D" w14:textId="77777777" w:rsidR="00E1574D" w:rsidRDefault="00E1574D">
            <w:r>
              <w:t>Presenta matriz de riesgos con análisis básico de probabilidad e impacto.</w:t>
            </w:r>
          </w:p>
        </w:tc>
        <w:tc>
          <w:tcPr>
            <w:tcW w:w="0" w:type="auto"/>
            <w:vAlign w:val="center"/>
            <w:hideMark/>
          </w:tcPr>
          <w:p w14:paraId="51620580" w14:textId="77777777" w:rsidR="00E1574D" w:rsidRDefault="00E1574D">
            <w:r>
              <w:t>Desarrolla matriz completa con evaluación cualitativa, priorización y plan formal de respuesta y seguimiento.</w:t>
            </w:r>
          </w:p>
        </w:tc>
      </w:tr>
      <w:tr w:rsidR="00E1574D" w14:paraId="65F6A23D" w14:textId="77777777" w:rsidTr="00E15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A47AB" w14:textId="77777777" w:rsidR="00E1574D" w:rsidRDefault="00E1574D">
            <w:r>
              <w:rPr>
                <w:rStyle w:val="Fuerte"/>
              </w:rPr>
              <w:t>Gestión Ágil (si aplica)</w:t>
            </w:r>
          </w:p>
        </w:tc>
        <w:tc>
          <w:tcPr>
            <w:tcW w:w="0" w:type="auto"/>
            <w:vAlign w:val="center"/>
            <w:hideMark/>
          </w:tcPr>
          <w:p w14:paraId="403C4EDA" w14:textId="77777777" w:rsidR="00E1574D" w:rsidRDefault="00E1574D">
            <w:r>
              <w:t>No aplica prácticas ágiles cuando corresponden.</w:t>
            </w:r>
          </w:p>
        </w:tc>
        <w:tc>
          <w:tcPr>
            <w:tcW w:w="0" w:type="auto"/>
            <w:vAlign w:val="center"/>
            <w:hideMark/>
          </w:tcPr>
          <w:p w14:paraId="64A9D1F7" w14:textId="77777777" w:rsidR="00E1574D" w:rsidRDefault="00E1574D">
            <w:r>
              <w:t>Menciona prácticas ágiles sin estructura clara.</w:t>
            </w:r>
          </w:p>
        </w:tc>
        <w:tc>
          <w:tcPr>
            <w:tcW w:w="0" w:type="auto"/>
            <w:vAlign w:val="center"/>
            <w:hideMark/>
          </w:tcPr>
          <w:p w14:paraId="61E8E997" w14:textId="77777777" w:rsidR="00E1574D" w:rsidRDefault="00E1574D">
            <w:r>
              <w:t>Define backlog, iteraciones y entregables incrementales.</w:t>
            </w:r>
          </w:p>
        </w:tc>
        <w:tc>
          <w:tcPr>
            <w:tcW w:w="0" w:type="auto"/>
            <w:vAlign w:val="center"/>
            <w:hideMark/>
          </w:tcPr>
          <w:p w14:paraId="3F561F2C" w14:textId="77777777" w:rsidR="00E1574D" w:rsidRDefault="00E1574D">
            <w:r>
              <w:t xml:space="preserve">Integra marco ágil coherente (backlog priorizado, </w:t>
            </w:r>
            <w:proofErr w:type="spellStart"/>
            <w:r>
              <w:t>sprints</w:t>
            </w:r>
            <w:proofErr w:type="spellEnd"/>
            <w:r>
              <w:t xml:space="preserve"> definidos, criterios de aceptación y métricas de seguimiento).</w:t>
            </w:r>
          </w:p>
        </w:tc>
      </w:tr>
    </w:tbl>
    <w:p w14:paraId="7EC29669" w14:textId="682700B4" w:rsidR="00E1574D" w:rsidRDefault="00E1574D" w:rsidP="008C20AF">
      <w:pPr>
        <w:spacing w:before="100" w:beforeAutospacing="1" w:after="100" w:afterAutospacing="1"/>
        <w:ind w:left="720"/>
        <w:jc w:val="both"/>
      </w:pPr>
    </w:p>
    <w:p w14:paraId="52BE9114" w14:textId="2500F409" w:rsidR="00E1574D" w:rsidRDefault="00E1574D" w:rsidP="008C20AF">
      <w:pPr>
        <w:spacing w:before="100" w:beforeAutospacing="1" w:after="100" w:afterAutospacing="1"/>
        <w:ind w:left="720"/>
        <w:jc w:val="both"/>
      </w:pPr>
    </w:p>
    <w:p w14:paraId="1B393DD1" w14:textId="3F87E89A" w:rsidR="00E1574D" w:rsidRPr="008C20AF" w:rsidRDefault="00E1574D" w:rsidP="000F5CAF">
      <w:pPr>
        <w:spacing w:before="100" w:beforeAutospacing="1" w:after="100" w:afterAutospacing="1"/>
        <w:jc w:val="both"/>
      </w:pPr>
    </w:p>
    <w:p w14:paraId="2FB7C848" w14:textId="7D20E8A8" w:rsidR="00FC5F60" w:rsidRDefault="00C26204" w:rsidP="00A05EE8">
      <w:pPr>
        <w:pStyle w:val="Ttulo2"/>
        <w:numPr>
          <w:ilvl w:val="0"/>
          <w:numId w:val="67"/>
        </w:numPr>
        <w:jc w:val="both"/>
        <w:rPr>
          <w:rFonts w:ascii="Quattrocento Sans" w:eastAsia="Quattrocento Sans" w:hAnsi="Quattrocento Sans" w:cs="Quattrocento Sans"/>
          <w:b/>
          <w:color w:val="002060"/>
          <w:sz w:val="24"/>
          <w:szCs w:val="24"/>
        </w:rPr>
      </w:pPr>
      <w:r w:rsidRPr="00C26204">
        <w:rPr>
          <w:rFonts w:ascii="Quattrocento Sans" w:eastAsia="Quattrocento Sans" w:hAnsi="Quattrocento Sans" w:cs="Quattrocento Sans"/>
          <w:b/>
          <w:bCs/>
          <w:color w:val="002060"/>
          <w:sz w:val="24"/>
          <w:szCs w:val="24"/>
          <w:lang w:eastAsia="es-ES" w:bidi="es-ES"/>
        </w:rPr>
        <w:lastRenderedPageBreak/>
        <w:t>Modelado de Procesos AS-IS / TO-BE</w:t>
      </w:r>
    </w:p>
    <w:p w14:paraId="463BEB6E" w14:textId="77777777" w:rsidR="000F5CAF" w:rsidRDefault="000F5CAF" w:rsidP="000F5CAF">
      <w:pPr>
        <w:pStyle w:val="NormalWeb"/>
        <w:ind w:left="720"/>
        <w:jc w:val="both"/>
        <w:rPr>
          <w:rFonts w:ascii="Quattrocento Sans" w:eastAsia="Quattrocento Sans" w:hAnsi="Quattrocento Sans" w:cs="Quattrocento Sans"/>
          <w:b/>
          <w:bCs/>
          <w:color w:val="3B3B3B"/>
        </w:rPr>
      </w:pPr>
      <w:r w:rsidRPr="00C06EF9">
        <w:rPr>
          <w:rFonts w:ascii="Quattrocento Sans" w:eastAsia="Quattrocento Sans" w:hAnsi="Quattrocento Sans" w:cs="Quattrocento Sans"/>
          <w:b/>
          <w:bCs/>
          <w:color w:val="FF7C80"/>
        </w:rPr>
        <w:t>Descripción del Producto:</w:t>
      </w:r>
      <w:r w:rsidRPr="00C06EF9">
        <w:rPr>
          <w:rFonts w:ascii="Quattrocento Sans" w:eastAsia="Quattrocento Sans" w:hAnsi="Quattrocento Sans" w:cs="Quattrocento Sans"/>
          <w:b/>
          <w:bCs/>
          <w:color w:val="3B3B3B"/>
        </w:rPr>
        <w:t xml:space="preserve"> </w:t>
      </w:r>
    </w:p>
    <w:p w14:paraId="39CA949E" w14:textId="77777777" w:rsidR="00EC781F" w:rsidRPr="00EC781F" w:rsidRDefault="00EC781F" w:rsidP="00EC781F">
      <w:pPr>
        <w:pStyle w:val="Prrafodelista"/>
        <w:spacing w:before="100" w:beforeAutospacing="1" w:after="100" w:afterAutospacing="1"/>
        <w:jc w:val="both"/>
      </w:pPr>
      <w:r w:rsidRPr="00EC781F">
        <w:t>Representación estructurada de los procesos organizacionales actuales (AS-IS) y su rediseño propuesto (TO-BE). Permite visualizar ineficiencias, redundancias y puntos críticos, proponiendo mejoras mediante automatización o reestructuración apoyada en TIC.</w:t>
      </w:r>
    </w:p>
    <w:p w14:paraId="2BB45654" w14:textId="77777777" w:rsidR="00EC781F" w:rsidRDefault="00EC781F" w:rsidP="00EC781F">
      <w:pPr>
        <w:pStyle w:val="Prrafodelista"/>
        <w:spacing w:before="100" w:beforeAutospacing="1" w:after="100" w:afterAutospacing="1"/>
        <w:jc w:val="both"/>
      </w:pPr>
      <w:r w:rsidRPr="00EC781F">
        <w:t>Este componente evidencia la capacidad del estudiante para analizar procesos, proponer optimización operativa y cuantificar mejoras en términos de tiempo, costo o calidad del servicio.</w:t>
      </w:r>
    </w:p>
    <w:p w14:paraId="78F19AD4" w14:textId="0B52BF6D" w:rsidR="0026199E" w:rsidRDefault="0026199E" w:rsidP="000F5CAF">
      <w:pPr>
        <w:pStyle w:val="NormalWeb"/>
        <w:ind w:firstLine="720"/>
      </w:pPr>
      <w:r>
        <w:rPr>
          <w:rStyle w:val="Fuerte"/>
        </w:rPr>
        <w:t>Contenido mínimo requerido:</w:t>
      </w:r>
    </w:p>
    <w:p w14:paraId="13D25E0C" w14:textId="77777777" w:rsidR="0026199E" w:rsidRDefault="0026199E" w:rsidP="0026199E">
      <w:pPr>
        <w:pStyle w:val="Ttulo3"/>
        <w:ind w:left="720"/>
        <w:rPr>
          <w:sz w:val="27"/>
          <w:szCs w:val="27"/>
        </w:rPr>
      </w:pPr>
      <w:r>
        <w:t>4.1 Proceso Actual (AS-IS)</w:t>
      </w:r>
    </w:p>
    <w:p w14:paraId="086EC037" w14:textId="77777777" w:rsidR="0026199E" w:rsidRDefault="0026199E" w:rsidP="00A05EE8">
      <w:pPr>
        <w:pStyle w:val="NormalWeb"/>
        <w:numPr>
          <w:ilvl w:val="0"/>
          <w:numId w:val="79"/>
        </w:numPr>
        <w:tabs>
          <w:tab w:val="clear" w:pos="720"/>
          <w:tab w:val="num" w:pos="1440"/>
        </w:tabs>
        <w:ind w:left="1440"/>
      </w:pPr>
      <w:r>
        <w:t>Descripción narrativa del proceso</w:t>
      </w:r>
    </w:p>
    <w:p w14:paraId="1BD0A6E5" w14:textId="77777777" w:rsidR="0026199E" w:rsidRDefault="0026199E" w:rsidP="00A05EE8">
      <w:pPr>
        <w:pStyle w:val="NormalWeb"/>
        <w:numPr>
          <w:ilvl w:val="0"/>
          <w:numId w:val="79"/>
        </w:numPr>
        <w:tabs>
          <w:tab w:val="clear" w:pos="720"/>
          <w:tab w:val="num" w:pos="1440"/>
        </w:tabs>
        <w:ind w:left="1440"/>
      </w:pPr>
      <w:r>
        <w:t>Indicadores actuales</w:t>
      </w:r>
    </w:p>
    <w:p w14:paraId="2E9F5969" w14:textId="77777777" w:rsidR="0026199E" w:rsidRDefault="0026199E" w:rsidP="00A05EE8">
      <w:pPr>
        <w:pStyle w:val="NormalWeb"/>
        <w:numPr>
          <w:ilvl w:val="0"/>
          <w:numId w:val="79"/>
        </w:numPr>
        <w:tabs>
          <w:tab w:val="clear" w:pos="720"/>
          <w:tab w:val="num" w:pos="1440"/>
        </w:tabs>
        <w:ind w:left="1440"/>
      </w:pPr>
      <w:r>
        <w:t>Diagrama BPMN</w:t>
      </w:r>
    </w:p>
    <w:p w14:paraId="3235F028" w14:textId="77777777" w:rsidR="0026199E" w:rsidRDefault="0026199E" w:rsidP="00A05EE8">
      <w:pPr>
        <w:pStyle w:val="NormalWeb"/>
        <w:numPr>
          <w:ilvl w:val="0"/>
          <w:numId w:val="79"/>
        </w:numPr>
        <w:tabs>
          <w:tab w:val="clear" w:pos="720"/>
          <w:tab w:val="num" w:pos="1440"/>
        </w:tabs>
        <w:ind w:left="1440"/>
      </w:pPr>
      <w:r>
        <w:t>Problemas detectados</w:t>
      </w:r>
    </w:p>
    <w:p w14:paraId="5A4AEE4B" w14:textId="77777777" w:rsidR="0026199E" w:rsidRDefault="0026199E" w:rsidP="0026199E">
      <w:pPr>
        <w:pStyle w:val="Ttulo3"/>
        <w:ind w:left="720"/>
      </w:pPr>
      <w:r>
        <w:t>4.2 Proceso Propuesto (TO-BE)</w:t>
      </w:r>
    </w:p>
    <w:p w14:paraId="07A4A331" w14:textId="77777777" w:rsidR="0026199E" w:rsidRDefault="0026199E" w:rsidP="00A05EE8">
      <w:pPr>
        <w:pStyle w:val="NormalWeb"/>
        <w:numPr>
          <w:ilvl w:val="0"/>
          <w:numId w:val="80"/>
        </w:numPr>
        <w:tabs>
          <w:tab w:val="clear" w:pos="720"/>
          <w:tab w:val="num" w:pos="1440"/>
        </w:tabs>
        <w:ind w:left="1440"/>
      </w:pPr>
      <w:r>
        <w:t>Rediseño del flujo</w:t>
      </w:r>
    </w:p>
    <w:p w14:paraId="52155083" w14:textId="77777777" w:rsidR="0026199E" w:rsidRDefault="0026199E" w:rsidP="00A05EE8">
      <w:pPr>
        <w:pStyle w:val="NormalWeb"/>
        <w:numPr>
          <w:ilvl w:val="0"/>
          <w:numId w:val="80"/>
        </w:numPr>
        <w:tabs>
          <w:tab w:val="clear" w:pos="720"/>
          <w:tab w:val="num" w:pos="1440"/>
        </w:tabs>
        <w:ind w:left="1440"/>
      </w:pPr>
      <w:r>
        <w:t>Automatizaciones propuestas</w:t>
      </w:r>
    </w:p>
    <w:p w14:paraId="16BE96E5" w14:textId="77777777" w:rsidR="0026199E" w:rsidRDefault="0026199E" w:rsidP="00A05EE8">
      <w:pPr>
        <w:pStyle w:val="NormalWeb"/>
        <w:numPr>
          <w:ilvl w:val="0"/>
          <w:numId w:val="80"/>
        </w:numPr>
        <w:tabs>
          <w:tab w:val="clear" w:pos="720"/>
          <w:tab w:val="num" w:pos="1440"/>
        </w:tabs>
        <w:ind w:left="1440"/>
      </w:pPr>
      <w:r>
        <w:t>Nuevos indicadores</w:t>
      </w:r>
    </w:p>
    <w:p w14:paraId="28AF98D9" w14:textId="77777777" w:rsidR="0026199E" w:rsidRDefault="0026199E" w:rsidP="00A05EE8">
      <w:pPr>
        <w:pStyle w:val="NormalWeb"/>
        <w:numPr>
          <w:ilvl w:val="0"/>
          <w:numId w:val="80"/>
        </w:numPr>
        <w:tabs>
          <w:tab w:val="clear" w:pos="720"/>
          <w:tab w:val="num" w:pos="1440"/>
        </w:tabs>
        <w:ind w:left="1440"/>
      </w:pPr>
      <w:r>
        <w:t>Mejora estimada en eficiencia</w:t>
      </w:r>
    </w:p>
    <w:p w14:paraId="73878582" w14:textId="77777777" w:rsidR="0026199E" w:rsidRDefault="0026199E" w:rsidP="0026199E">
      <w:pPr>
        <w:pStyle w:val="Ttulo3"/>
        <w:ind w:left="720"/>
      </w:pPr>
      <w:r>
        <w:t>4.3 Análisis Comparativo</w:t>
      </w:r>
    </w:p>
    <w:p w14:paraId="3119D3C6" w14:textId="77777777" w:rsidR="0026199E" w:rsidRDefault="0026199E" w:rsidP="00A05EE8">
      <w:pPr>
        <w:pStyle w:val="NormalWeb"/>
        <w:numPr>
          <w:ilvl w:val="0"/>
          <w:numId w:val="81"/>
        </w:numPr>
        <w:tabs>
          <w:tab w:val="clear" w:pos="720"/>
          <w:tab w:val="num" w:pos="1440"/>
        </w:tabs>
        <w:ind w:left="1440"/>
      </w:pPr>
      <w:r>
        <w:t>Reducción de tiempos</w:t>
      </w:r>
    </w:p>
    <w:p w14:paraId="46DE1D09" w14:textId="77777777" w:rsidR="0026199E" w:rsidRDefault="0026199E" w:rsidP="00A05EE8">
      <w:pPr>
        <w:pStyle w:val="NormalWeb"/>
        <w:numPr>
          <w:ilvl w:val="0"/>
          <w:numId w:val="81"/>
        </w:numPr>
        <w:tabs>
          <w:tab w:val="clear" w:pos="720"/>
          <w:tab w:val="num" w:pos="1440"/>
        </w:tabs>
        <w:ind w:left="1440"/>
      </w:pPr>
      <w:r>
        <w:t>Reducción de costos</w:t>
      </w:r>
    </w:p>
    <w:p w14:paraId="570F52B7" w14:textId="06605AC7" w:rsidR="0026199E" w:rsidRDefault="0026199E" w:rsidP="00A05EE8">
      <w:pPr>
        <w:pStyle w:val="NormalWeb"/>
        <w:numPr>
          <w:ilvl w:val="0"/>
          <w:numId w:val="81"/>
        </w:numPr>
        <w:tabs>
          <w:tab w:val="clear" w:pos="720"/>
          <w:tab w:val="num" w:pos="1440"/>
        </w:tabs>
        <w:ind w:left="1440"/>
      </w:pPr>
      <w:r>
        <w:t>Mejora en calidad</w:t>
      </w:r>
    </w:p>
    <w:p w14:paraId="43D3A938" w14:textId="79AC3302" w:rsidR="000F5CAF" w:rsidRPr="000F5CAF" w:rsidRDefault="000F5CAF" w:rsidP="000F5CAF">
      <w:pPr>
        <w:pStyle w:val="NormalWeb"/>
        <w:ind w:firstLine="720"/>
        <w:jc w:val="both"/>
        <w:rPr>
          <w:rFonts w:ascii="Quattrocento Sans" w:eastAsia="Quattrocento Sans" w:hAnsi="Quattrocento Sans" w:cs="Quattrocento Sans"/>
          <w:b/>
          <w:bCs/>
          <w:color w:val="3B3B3B"/>
        </w:rPr>
      </w:pPr>
      <w:r>
        <w:rPr>
          <w:rFonts w:ascii="Quattrocento Sans" w:eastAsia="Quattrocento Sans" w:hAnsi="Quattrocento Sans" w:cs="Quattrocento Sans"/>
          <w:b/>
          <w:bCs/>
          <w:color w:val="FF7C80"/>
        </w:rPr>
        <w:t xml:space="preserve">Rubricas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1596"/>
        <w:gridCol w:w="2028"/>
        <w:gridCol w:w="1573"/>
        <w:gridCol w:w="2414"/>
      </w:tblGrid>
      <w:tr w:rsidR="00DD2139" w14:paraId="714C15B4" w14:textId="77777777" w:rsidTr="00DD21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85423" w14:textId="77777777" w:rsidR="00DD2139" w:rsidRDefault="00DD2139">
            <w:pPr>
              <w:jc w:val="center"/>
              <w:rPr>
                <w:b/>
                <w:bCs/>
              </w:rPr>
            </w:pPr>
            <w:r>
              <w:rPr>
                <w:rStyle w:val="Fuerte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23006748" w14:textId="77777777" w:rsidR="00DD2139" w:rsidRDefault="00DD2139">
            <w:pPr>
              <w:jc w:val="center"/>
              <w:rPr>
                <w:b/>
                <w:bCs/>
              </w:rPr>
            </w:pPr>
            <w:r>
              <w:rPr>
                <w:rStyle w:val="Fuerte"/>
              </w:rPr>
              <w:t>Nivel 1</w:t>
            </w:r>
          </w:p>
        </w:tc>
        <w:tc>
          <w:tcPr>
            <w:tcW w:w="0" w:type="auto"/>
            <w:vAlign w:val="center"/>
            <w:hideMark/>
          </w:tcPr>
          <w:p w14:paraId="61870136" w14:textId="77777777" w:rsidR="00DD2139" w:rsidRDefault="00DD2139">
            <w:pPr>
              <w:jc w:val="center"/>
              <w:rPr>
                <w:b/>
                <w:bCs/>
              </w:rPr>
            </w:pPr>
            <w:r>
              <w:rPr>
                <w:rStyle w:val="Fuerte"/>
              </w:rPr>
              <w:t>Nivel 2</w:t>
            </w:r>
          </w:p>
        </w:tc>
        <w:tc>
          <w:tcPr>
            <w:tcW w:w="0" w:type="auto"/>
            <w:vAlign w:val="center"/>
            <w:hideMark/>
          </w:tcPr>
          <w:p w14:paraId="13464D1C" w14:textId="77777777" w:rsidR="00DD2139" w:rsidRDefault="00DD2139">
            <w:pPr>
              <w:jc w:val="center"/>
              <w:rPr>
                <w:b/>
                <w:bCs/>
              </w:rPr>
            </w:pPr>
            <w:r>
              <w:rPr>
                <w:rStyle w:val="Fuerte"/>
              </w:rPr>
              <w:t>Nivel 3</w:t>
            </w:r>
          </w:p>
        </w:tc>
        <w:tc>
          <w:tcPr>
            <w:tcW w:w="0" w:type="auto"/>
            <w:vAlign w:val="center"/>
            <w:hideMark/>
          </w:tcPr>
          <w:p w14:paraId="0B08F282" w14:textId="77777777" w:rsidR="00DD2139" w:rsidRDefault="00DD2139">
            <w:pPr>
              <w:jc w:val="center"/>
              <w:rPr>
                <w:b/>
                <w:bCs/>
              </w:rPr>
            </w:pPr>
            <w:r>
              <w:rPr>
                <w:rStyle w:val="Fuerte"/>
              </w:rPr>
              <w:t>Nivel 4</w:t>
            </w:r>
          </w:p>
        </w:tc>
      </w:tr>
      <w:tr w:rsidR="00DD2139" w14:paraId="1A99ABA6" w14:textId="77777777" w:rsidTr="00DD2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9883D" w14:textId="77777777" w:rsidR="00DD2139" w:rsidRDefault="00DD2139">
            <w:r>
              <w:t>Modelado AS-IS</w:t>
            </w:r>
          </w:p>
        </w:tc>
        <w:tc>
          <w:tcPr>
            <w:tcW w:w="0" w:type="auto"/>
            <w:vAlign w:val="center"/>
            <w:hideMark/>
          </w:tcPr>
          <w:p w14:paraId="301C4A94" w14:textId="77777777" w:rsidR="00DD2139" w:rsidRDefault="00DD2139">
            <w:r>
              <w:t>Incorrecto o incompleto.</w:t>
            </w:r>
          </w:p>
        </w:tc>
        <w:tc>
          <w:tcPr>
            <w:tcW w:w="0" w:type="auto"/>
            <w:vAlign w:val="center"/>
            <w:hideMark/>
          </w:tcPr>
          <w:p w14:paraId="4865CF01" w14:textId="77777777" w:rsidR="00DD2139" w:rsidRDefault="00DD2139">
            <w:r>
              <w:t>Representación básica sin análisis crítico.</w:t>
            </w:r>
          </w:p>
        </w:tc>
        <w:tc>
          <w:tcPr>
            <w:tcW w:w="0" w:type="auto"/>
            <w:vAlign w:val="center"/>
            <w:hideMark/>
          </w:tcPr>
          <w:p w14:paraId="04C33EE5" w14:textId="77777777" w:rsidR="00DD2139" w:rsidRDefault="00DD2139">
            <w:r>
              <w:t>Modelado correcto del proceso actual.</w:t>
            </w:r>
          </w:p>
        </w:tc>
        <w:tc>
          <w:tcPr>
            <w:tcW w:w="0" w:type="auto"/>
            <w:vAlign w:val="center"/>
            <w:hideMark/>
          </w:tcPr>
          <w:p w14:paraId="51508F63" w14:textId="77777777" w:rsidR="00DD2139" w:rsidRDefault="00DD2139">
            <w:r>
              <w:t>Modelado detallado con identificación clara de ineficiencias.</w:t>
            </w:r>
          </w:p>
        </w:tc>
      </w:tr>
      <w:tr w:rsidR="00DD2139" w14:paraId="11B1E098" w14:textId="77777777" w:rsidTr="00DD2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ABB40" w14:textId="77777777" w:rsidR="00DD2139" w:rsidRDefault="00DD2139">
            <w:r>
              <w:t>Propuesta TO-BE</w:t>
            </w:r>
          </w:p>
        </w:tc>
        <w:tc>
          <w:tcPr>
            <w:tcW w:w="0" w:type="auto"/>
            <w:vAlign w:val="center"/>
            <w:hideMark/>
          </w:tcPr>
          <w:p w14:paraId="77CE45B6" w14:textId="77777777" w:rsidR="00DD2139" w:rsidRDefault="00DD2139">
            <w:r>
              <w:t>No responde al problema.</w:t>
            </w:r>
          </w:p>
        </w:tc>
        <w:tc>
          <w:tcPr>
            <w:tcW w:w="0" w:type="auto"/>
            <w:vAlign w:val="center"/>
            <w:hideMark/>
          </w:tcPr>
          <w:p w14:paraId="3F55518D" w14:textId="77777777" w:rsidR="00DD2139" w:rsidRDefault="00DD2139">
            <w:r>
              <w:t>Propone mejoras generales.</w:t>
            </w:r>
          </w:p>
        </w:tc>
        <w:tc>
          <w:tcPr>
            <w:tcW w:w="0" w:type="auto"/>
            <w:vAlign w:val="center"/>
            <w:hideMark/>
          </w:tcPr>
          <w:p w14:paraId="4726606B" w14:textId="77777777" w:rsidR="00DD2139" w:rsidRDefault="00DD2139">
            <w:r>
              <w:t>Rediseño coherente apoyado en TIC.</w:t>
            </w:r>
          </w:p>
        </w:tc>
        <w:tc>
          <w:tcPr>
            <w:tcW w:w="0" w:type="auto"/>
            <w:vAlign w:val="center"/>
            <w:hideMark/>
          </w:tcPr>
          <w:p w14:paraId="264DCCAD" w14:textId="77777777" w:rsidR="00DD2139" w:rsidRDefault="00DD2139">
            <w:r>
              <w:t>Rediseño innovador con mejora cuantificada en eficiencia y calidad.</w:t>
            </w:r>
          </w:p>
        </w:tc>
      </w:tr>
      <w:tr w:rsidR="00DD2139" w14:paraId="00D87751" w14:textId="77777777" w:rsidTr="00DD2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1CF3A" w14:textId="77777777" w:rsidR="00DD2139" w:rsidRDefault="00DD2139">
            <w:r>
              <w:t>Análisis comparativo</w:t>
            </w:r>
          </w:p>
        </w:tc>
        <w:tc>
          <w:tcPr>
            <w:tcW w:w="0" w:type="auto"/>
            <w:vAlign w:val="center"/>
            <w:hideMark/>
          </w:tcPr>
          <w:p w14:paraId="1077E420" w14:textId="77777777" w:rsidR="00DD2139" w:rsidRDefault="00DD2139">
            <w:r>
              <w:t>No presenta comparación.</w:t>
            </w:r>
          </w:p>
        </w:tc>
        <w:tc>
          <w:tcPr>
            <w:tcW w:w="0" w:type="auto"/>
            <w:vAlign w:val="center"/>
            <w:hideMark/>
          </w:tcPr>
          <w:p w14:paraId="6277636F" w14:textId="77777777" w:rsidR="00DD2139" w:rsidRDefault="00DD2139">
            <w:r>
              <w:t>Comparación descriptiva básica.</w:t>
            </w:r>
          </w:p>
        </w:tc>
        <w:tc>
          <w:tcPr>
            <w:tcW w:w="0" w:type="auto"/>
            <w:vAlign w:val="center"/>
            <w:hideMark/>
          </w:tcPr>
          <w:p w14:paraId="192E81ED" w14:textId="77777777" w:rsidR="00DD2139" w:rsidRDefault="00DD2139">
            <w:r>
              <w:t>Evidencia mejoras esperadas.</w:t>
            </w:r>
          </w:p>
        </w:tc>
        <w:tc>
          <w:tcPr>
            <w:tcW w:w="0" w:type="auto"/>
            <w:vAlign w:val="center"/>
            <w:hideMark/>
          </w:tcPr>
          <w:p w14:paraId="283B2A74" w14:textId="77777777" w:rsidR="00DD2139" w:rsidRDefault="00DD2139">
            <w:r>
              <w:t>Cuantifica mejoras en tiempo, costo y calidad.</w:t>
            </w:r>
          </w:p>
        </w:tc>
      </w:tr>
    </w:tbl>
    <w:p w14:paraId="0B565330" w14:textId="77777777" w:rsidR="0026199E" w:rsidRDefault="0026199E" w:rsidP="07CA39A3">
      <w:pPr>
        <w:pStyle w:val="H1"/>
        <w:tabs>
          <w:tab w:val="left" w:pos="1134"/>
        </w:tabs>
        <w:ind w:left="0"/>
        <w:rPr>
          <w:rStyle w:val="Fuerte"/>
          <w:rFonts w:ascii="Arial Rounded MT Bold" w:eastAsiaTheme="minorEastAsia" w:hAnsi="Arial Rounded MT Bold"/>
          <w:color w:val="002060"/>
          <w:sz w:val="32"/>
          <w:szCs w:val="32"/>
        </w:rPr>
      </w:pPr>
    </w:p>
    <w:p w14:paraId="2C1E0633" w14:textId="174864D7" w:rsidR="00D7300D" w:rsidRPr="00D7300D" w:rsidRDefault="00D7300D" w:rsidP="00A05EE8">
      <w:pPr>
        <w:pStyle w:val="Ttulo2"/>
        <w:numPr>
          <w:ilvl w:val="0"/>
          <w:numId w:val="67"/>
        </w:numPr>
        <w:jc w:val="both"/>
        <w:rPr>
          <w:rFonts w:ascii="Quattrocento Sans" w:eastAsia="Quattrocento Sans" w:hAnsi="Quattrocento Sans" w:cs="Quattrocento Sans"/>
          <w:b/>
          <w:bCs/>
          <w:color w:val="002060"/>
          <w:sz w:val="24"/>
          <w:szCs w:val="24"/>
          <w:lang w:eastAsia="es-ES" w:bidi="es-ES"/>
        </w:rPr>
      </w:pPr>
      <w:r w:rsidRPr="00D7300D">
        <w:rPr>
          <w:rFonts w:ascii="Quattrocento Sans" w:eastAsia="Quattrocento Sans" w:hAnsi="Quattrocento Sans" w:cs="Quattrocento Sans"/>
          <w:b/>
          <w:bCs/>
          <w:color w:val="002060"/>
          <w:sz w:val="24"/>
          <w:szCs w:val="24"/>
          <w:lang w:eastAsia="es-ES" w:bidi="es-ES"/>
        </w:rPr>
        <w:lastRenderedPageBreak/>
        <w:t>Propuesta de Solución TIC Integrada al Ecosistema de Sistemas de Información</w:t>
      </w:r>
    </w:p>
    <w:p w14:paraId="6D431157" w14:textId="77777777" w:rsidR="00D507A3" w:rsidRDefault="00D507A3" w:rsidP="00D507A3">
      <w:pPr>
        <w:pStyle w:val="NormalWeb"/>
        <w:ind w:left="720"/>
        <w:jc w:val="both"/>
        <w:rPr>
          <w:rFonts w:ascii="Quattrocento Sans" w:eastAsia="Quattrocento Sans" w:hAnsi="Quattrocento Sans" w:cs="Quattrocento Sans"/>
          <w:b/>
          <w:bCs/>
          <w:color w:val="3B3B3B"/>
        </w:rPr>
      </w:pPr>
      <w:r w:rsidRPr="00C06EF9">
        <w:rPr>
          <w:rFonts w:ascii="Quattrocento Sans" w:eastAsia="Quattrocento Sans" w:hAnsi="Quattrocento Sans" w:cs="Quattrocento Sans"/>
          <w:b/>
          <w:bCs/>
          <w:color w:val="FF7C80"/>
        </w:rPr>
        <w:t>Descripción del Producto:</w:t>
      </w:r>
      <w:r w:rsidRPr="00C06EF9">
        <w:rPr>
          <w:rFonts w:ascii="Quattrocento Sans" w:eastAsia="Quattrocento Sans" w:hAnsi="Quattrocento Sans" w:cs="Quattrocento Sans"/>
          <w:b/>
          <w:bCs/>
          <w:color w:val="3B3B3B"/>
        </w:rPr>
        <w:t xml:space="preserve"> </w:t>
      </w:r>
    </w:p>
    <w:p w14:paraId="16E0A5C7" w14:textId="77777777" w:rsidR="00D7300D" w:rsidRDefault="00D7300D" w:rsidP="00D7300D">
      <w:pPr>
        <w:pStyle w:val="NormalWeb"/>
        <w:ind w:left="720"/>
      </w:pPr>
      <w:r>
        <w:t>Diseño conceptual y técnico de la solución tecnológica propuesta, considerando su integración con los sistemas existentes, arquitectura organizacional, flujos de datos y requisitos de seguridad.</w:t>
      </w:r>
    </w:p>
    <w:p w14:paraId="43446F33" w14:textId="26E83472" w:rsidR="00C8563F" w:rsidRDefault="00D7300D" w:rsidP="00C8563F">
      <w:pPr>
        <w:pStyle w:val="NormalWeb"/>
        <w:ind w:left="720"/>
      </w:pPr>
      <w:r>
        <w:t>Incluye la descripción de componentes, interoperabilidad, infraestructura requerida y lineamientos de escalabilidad, asegurando coherencia con el ecosistema de sistemas de información institucional.</w:t>
      </w:r>
    </w:p>
    <w:p w14:paraId="5DC46486" w14:textId="181B217E" w:rsidR="00C8563F" w:rsidRDefault="00C8563F" w:rsidP="00C8563F">
      <w:pPr>
        <w:pStyle w:val="NormalWeb"/>
        <w:ind w:left="720"/>
      </w:pPr>
      <w:r>
        <w:rPr>
          <w:rStyle w:val="Fuerte"/>
        </w:rPr>
        <w:t>Contenido mínimo requerido:</w:t>
      </w:r>
    </w:p>
    <w:p w14:paraId="0EE501EB" w14:textId="7AEF16DA" w:rsidR="00C8563F" w:rsidRDefault="00C8563F" w:rsidP="00C8563F">
      <w:pPr>
        <w:pStyle w:val="Ttulo3"/>
        <w:ind w:left="720"/>
        <w:rPr>
          <w:sz w:val="27"/>
          <w:szCs w:val="27"/>
        </w:rPr>
      </w:pPr>
      <w:r>
        <w:t>5.1 Arquitectura de la Solución</w:t>
      </w:r>
    </w:p>
    <w:p w14:paraId="02874D65" w14:textId="03C447D5" w:rsidR="00C8563F" w:rsidRDefault="00C8563F" w:rsidP="00A05EE8">
      <w:pPr>
        <w:pStyle w:val="NormalWeb"/>
        <w:numPr>
          <w:ilvl w:val="0"/>
          <w:numId w:val="82"/>
        </w:numPr>
        <w:tabs>
          <w:tab w:val="clear" w:pos="720"/>
          <w:tab w:val="num" w:pos="1440"/>
        </w:tabs>
        <w:ind w:left="1440"/>
      </w:pPr>
      <w:r>
        <w:t>Diagrama de arquitectura</w:t>
      </w:r>
    </w:p>
    <w:p w14:paraId="1BB0D7F0" w14:textId="6256E783" w:rsidR="00C8563F" w:rsidRDefault="00C8563F" w:rsidP="00A05EE8">
      <w:pPr>
        <w:pStyle w:val="NormalWeb"/>
        <w:numPr>
          <w:ilvl w:val="0"/>
          <w:numId w:val="82"/>
        </w:numPr>
        <w:tabs>
          <w:tab w:val="clear" w:pos="720"/>
          <w:tab w:val="num" w:pos="1440"/>
        </w:tabs>
        <w:ind w:left="1440"/>
      </w:pPr>
      <w:r>
        <w:t>Componentes principales</w:t>
      </w:r>
    </w:p>
    <w:p w14:paraId="6A58C729" w14:textId="6A42DE26" w:rsidR="00C8563F" w:rsidRDefault="00C8563F" w:rsidP="00A05EE8">
      <w:pPr>
        <w:pStyle w:val="NormalWeb"/>
        <w:numPr>
          <w:ilvl w:val="0"/>
          <w:numId w:val="82"/>
        </w:numPr>
        <w:tabs>
          <w:tab w:val="clear" w:pos="720"/>
          <w:tab w:val="num" w:pos="1440"/>
        </w:tabs>
        <w:ind w:left="1440"/>
      </w:pPr>
      <w:r>
        <w:t>Integraciones</w:t>
      </w:r>
    </w:p>
    <w:p w14:paraId="6ADD70D8" w14:textId="691753AE" w:rsidR="00C8563F" w:rsidRDefault="00C8563F" w:rsidP="00C8563F">
      <w:pPr>
        <w:pStyle w:val="Ttulo3"/>
        <w:ind w:left="720"/>
      </w:pPr>
      <w:r>
        <w:t>5.2 Ecosistema de Sistemas de Información</w:t>
      </w:r>
    </w:p>
    <w:p w14:paraId="4C3EFF76" w14:textId="04F8F647" w:rsidR="00C8563F" w:rsidRDefault="00C8563F" w:rsidP="00A05EE8">
      <w:pPr>
        <w:pStyle w:val="NormalWeb"/>
        <w:numPr>
          <w:ilvl w:val="0"/>
          <w:numId w:val="83"/>
        </w:numPr>
        <w:tabs>
          <w:tab w:val="clear" w:pos="720"/>
          <w:tab w:val="num" w:pos="1440"/>
        </w:tabs>
        <w:ind w:left="1440"/>
      </w:pPr>
      <w:r>
        <w:t>Mapa de sistemas actuales</w:t>
      </w:r>
    </w:p>
    <w:p w14:paraId="27DB2869" w14:textId="7347A940" w:rsidR="00C8563F" w:rsidRDefault="00C8563F" w:rsidP="00A05EE8">
      <w:pPr>
        <w:pStyle w:val="NormalWeb"/>
        <w:numPr>
          <w:ilvl w:val="0"/>
          <w:numId w:val="83"/>
        </w:numPr>
        <w:tabs>
          <w:tab w:val="clear" w:pos="720"/>
          <w:tab w:val="num" w:pos="1440"/>
        </w:tabs>
        <w:ind w:left="1440"/>
      </w:pPr>
      <w:r>
        <w:t>Integración propuesta</w:t>
      </w:r>
    </w:p>
    <w:p w14:paraId="1DAA161E" w14:textId="29E7CC3D" w:rsidR="00C8563F" w:rsidRDefault="00C8563F" w:rsidP="00A05EE8">
      <w:pPr>
        <w:pStyle w:val="NormalWeb"/>
        <w:numPr>
          <w:ilvl w:val="0"/>
          <w:numId w:val="83"/>
        </w:numPr>
        <w:tabs>
          <w:tab w:val="clear" w:pos="720"/>
          <w:tab w:val="num" w:pos="1440"/>
        </w:tabs>
        <w:ind w:left="1440"/>
      </w:pPr>
      <w:r>
        <w:t>Interoperabilidad</w:t>
      </w:r>
    </w:p>
    <w:p w14:paraId="211F4BCD" w14:textId="1449D20E" w:rsidR="00C8563F" w:rsidRDefault="00C8563F" w:rsidP="00C8563F">
      <w:pPr>
        <w:pStyle w:val="Ttulo3"/>
        <w:ind w:left="720"/>
      </w:pPr>
      <w:r>
        <w:t>5.3 Seguridad y Gobernanza</w:t>
      </w:r>
    </w:p>
    <w:p w14:paraId="48ABB537" w14:textId="39AF4EA4" w:rsidR="00C8563F" w:rsidRDefault="00C8563F" w:rsidP="00A05EE8">
      <w:pPr>
        <w:pStyle w:val="NormalWeb"/>
        <w:numPr>
          <w:ilvl w:val="0"/>
          <w:numId w:val="84"/>
        </w:numPr>
        <w:tabs>
          <w:tab w:val="clear" w:pos="720"/>
          <w:tab w:val="num" w:pos="1440"/>
        </w:tabs>
        <w:ind w:left="1440"/>
      </w:pPr>
      <w:r>
        <w:t>Gestión de accesos</w:t>
      </w:r>
    </w:p>
    <w:p w14:paraId="7E53CC3A" w14:textId="77B6F7D4" w:rsidR="00C8563F" w:rsidRDefault="00C8563F" w:rsidP="00A05EE8">
      <w:pPr>
        <w:pStyle w:val="NormalWeb"/>
        <w:numPr>
          <w:ilvl w:val="0"/>
          <w:numId w:val="84"/>
        </w:numPr>
        <w:tabs>
          <w:tab w:val="clear" w:pos="720"/>
          <w:tab w:val="num" w:pos="1440"/>
        </w:tabs>
        <w:ind w:left="1440"/>
      </w:pPr>
      <w:r>
        <w:t>Protección de datos</w:t>
      </w:r>
    </w:p>
    <w:p w14:paraId="6FCED7AF" w14:textId="0AB593E7" w:rsidR="00C8563F" w:rsidRDefault="00C8563F" w:rsidP="00A05EE8">
      <w:pPr>
        <w:pStyle w:val="NormalWeb"/>
        <w:numPr>
          <w:ilvl w:val="0"/>
          <w:numId w:val="84"/>
        </w:numPr>
        <w:tabs>
          <w:tab w:val="clear" w:pos="720"/>
          <w:tab w:val="num" w:pos="1440"/>
        </w:tabs>
        <w:ind w:left="1440"/>
      </w:pPr>
      <w:r>
        <w:t>Cumplimiento normativo</w:t>
      </w:r>
    </w:p>
    <w:p w14:paraId="6D35561F" w14:textId="7A553503" w:rsidR="00C8563F" w:rsidRDefault="00C8563F" w:rsidP="00C8563F">
      <w:pPr>
        <w:pStyle w:val="Ttulo3"/>
        <w:ind w:left="720"/>
      </w:pPr>
      <w:r>
        <w:t>5.4 Escalabilidad y Sostenibilidad</w:t>
      </w:r>
    </w:p>
    <w:p w14:paraId="3235E5B7" w14:textId="0610EEE6" w:rsidR="00C8563F" w:rsidRDefault="00C8563F" w:rsidP="00A05EE8">
      <w:pPr>
        <w:pStyle w:val="NormalWeb"/>
        <w:numPr>
          <w:ilvl w:val="0"/>
          <w:numId w:val="85"/>
        </w:numPr>
        <w:tabs>
          <w:tab w:val="clear" w:pos="720"/>
          <w:tab w:val="num" w:pos="1440"/>
        </w:tabs>
        <w:ind w:left="1440"/>
      </w:pPr>
      <w:r>
        <w:t>Capacidad de crecimiento</w:t>
      </w:r>
    </w:p>
    <w:p w14:paraId="58BA5A19" w14:textId="6152BD71" w:rsidR="00C8563F" w:rsidRDefault="00C8563F" w:rsidP="00A05EE8">
      <w:pPr>
        <w:pStyle w:val="NormalWeb"/>
        <w:numPr>
          <w:ilvl w:val="0"/>
          <w:numId w:val="85"/>
        </w:numPr>
        <w:tabs>
          <w:tab w:val="clear" w:pos="720"/>
          <w:tab w:val="num" w:pos="1440"/>
        </w:tabs>
        <w:ind w:left="1440"/>
      </w:pPr>
      <w:r>
        <w:t>Costos futuros</w:t>
      </w:r>
    </w:p>
    <w:p w14:paraId="001F48E7" w14:textId="466BABE4" w:rsidR="00D507A3" w:rsidRDefault="00C8563F" w:rsidP="00A05EE8">
      <w:pPr>
        <w:pStyle w:val="NormalWeb"/>
        <w:numPr>
          <w:ilvl w:val="0"/>
          <w:numId w:val="85"/>
        </w:numPr>
        <w:tabs>
          <w:tab w:val="clear" w:pos="720"/>
          <w:tab w:val="num" w:pos="1440"/>
        </w:tabs>
        <w:ind w:left="1440"/>
      </w:pPr>
      <w:r>
        <w:t>Evolución tecnológica</w:t>
      </w:r>
    </w:p>
    <w:p w14:paraId="4660C513" w14:textId="3A60A5E9" w:rsidR="00D507A3" w:rsidRPr="00D507A3" w:rsidRDefault="00D507A3" w:rsidP="00D507A3">
      <w:pPr>
        <w:pStyle w:val="NormalWeb"/>
        <w:ind w:firstLine="720"/>
        <w:jc w:val="both"/>
        <w:rPr>
          <w:rFonts w:ascii="Quattrocento Sans" w:eastAsia="Quattrocento Sans" w:hAnsi="Quattrocento Sans" w:cs="Quattrocento Sans"/>
          <w:b/>
          <w:bCs/>
          <w:color w:val="3B3B3B"/>
        </w:rPr>
      </w:pPr>
      <w:r>
        <w:rPr>
          <w:rFonts w:ascii="Quattrocento Sans" w:eastAsia="Quattrocento Sans" w:hAnsi="Quattrocento Sans" w:cs="Quattrocento Sans"/>
          <w:b/>
          <w:bCs/>
          <w:color w:val="FF7C80"/>
        </w:rPr>
        <w:t xml:space="preserve">Rubricas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1488"/>
        <w:gridCol w:w="1679"/>
        <w:gridCol w:w="1811"/>
        <w:gridCol w:w="2453"/>
      </w:tblGrid>
      <w:tr w:rsidR="00B20504" w14:paraId="050BAADE" w14:textId="77777777" w:rsidTr="00B205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DF6225" w14:textId="77777777" w:rsidR="00B20504" w:rsidRDefault="00B20504">
            <w:pPr>
              <w:jc w:val="center"/>
              <w:rPr>
                <w:b/>
                <w:bCs/>
              </w:rPr>
            </w:pPr>
            <w:r>
              <w:rPr>
                <w:rStyle w:val="Fuerte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01C5079A" w14:textId="77777777" w:rsidR="00B20504" w:rsidRDefault="00B20504">
            <w:pPr>
              <w:jc w:val="center"/>
              <w:rPr>
                <w:b/>
                <w:bCs/>
              </w:rPr>
            </w:pPr>
            <w:r>
              <w:rPr>
                <w:rStyle w:val="Fuerte"/>
              </w:rPr>
              <w:t>Nivel 1</w:t>
            </w:r>
          </w:p>
        </w:tc>
        <w:tc>
          <w:tcPr>
            <w:tcW w:w="0" w:type="auto"/>
            <w:vAlign w:val="center"/>
            <w:hideMark/>
          </w:tcPr>
          <w:p w14:paraId="7EC15078" w14:textId="77777777" w:rsidR="00B20504" w:rsidRDefault="00B20504">
            <w:pPr>
              <w:jc w:val="center"/>
              <w:rPr>
                <w:b/>
                <w:bCs/>
              </w:rPr>
            </w:pPr>
            <w:r>
              <w:rPr>
                <w:rStyle w:val="Fuerte"/>
              </w:rPr>
              <w:t>Nivel 2</w:t>
            </w:r>
          </w:p>
        </w:tc>
        <w:tc>
          <w:tcPr>
            <w:tcW w:w="0" w:type="auto"/>
            <w:vAlign w:val="center"/>
            <w:hideMark/>
          </w:tcPr>
          <w:p w14:paraId="59390E45" w14:textId="77777777" w:rsidR="00B20504" w:rsidRDefault="00B20504">
            <w:pPr>
              <w:jc w:val="center"/>
              <w:rPr>
                <w:b/>
                <w:bCs/>
              </w:rPr>
            </w:pPr>
            <w:r>
              <w:rPr>
                <w:rStyle w:val="Fuerte"/>
              </w:rPr>
              <w:t>Nivel 3</w:t>
            </w:r>
          </w:p>
        </w:tc>
        <w:tc>
          <w:tcPr>
            <w:tcW w:w="0" w:type="auto"/>
            <w:vAlign w:val="center"/>
            <w:hideMark/>
          </w:tcPr>
          <w:p w14:paraId="7CE55570" w14:textId="77777777" w:rsidR="00B20504" w:rsidRDefault="00B20504">
            <w:pPr>
              <w:jc w:val="center"/>
              <w:rPr>
                <w:b/>
                <w:bCs/>
              </w:rPr>
            </w:pPr>
            <w:r>
              <w:rPr>
                <w:rStyle w:val="Fuerte"/>
              </w:rPr>
              <w:t>Nivel 4</w:t>
            </w:r>
          </w:p>
        </w:tc>
      </w:tr>
      <w:tr w:rsidR="00B20504" w14:paraId="5781A185" w14:textId="77777777" w:rsidTr="00B205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6BFD2" w14:textId="77777777" w:rsidR="00B20504" w:rsidRDefault="00B20504">
            <w:r>
              <w:t>Diseño de arquitectura</w:t>
            </w:r>
          </w:p>
        </w:tc>
        <w:tc>
          <w:tcPr>
            <w:tcW w:w="0" w:type="auto"/>
            <w:vAlign w:val="center"/>
            <w:hideMark/>
          </w:tcPr>
          <w:p w14:paraId="3719A578" w14:textId="77777777" w:rsidR="00B20504" w:rsidRDefault="00B20504">
            <w:r>
              <w:t>No presenta arquitectura clara.</w:t>
            </w:r>
          </w:p>
        </w:tc>
        <w:tc>
          <w:tcPr>
            <w:tcW w:w="0" w:type="auto"/>
            <w:vAlign w:val="center"/>
            <w:hideMark/>
          </w:tcPr>
          <w:p w14:paraId="6DEDBFB0" w14:textId="77777777" w:rsidR="00B20504" w:rsidRDefault="00B20504">
            <w:r>
              <w:t>Arquitectura básica sin integración clara.</w:t>
            </w:r>
          </w:p>
        </w:tc>
        <w:tc>
          <w:tcPr>
            <w:tcW w:w="0" w:type="auto"/>
            <w:vAlign w:val="center"/>
            <w:hideMark/>
          </w:tcPr>
          <w:p w14:paraId="54DFADA2" w14:textId="77777777" w:rsidR="00B20504" w:rsidRDefault="00B20504">
            <w:r>
              <w:t>Arquitectura coherente con integración definida.</w:t>
            </w:r>
          </w:p>
        </w:tc>
        <w:tc>
          <w:tcPr>
            <w:tcW w:w="0" w:type="auto"/>
            <w:vAlign w:val="center"/>
            <w:hideMark/>
          </w:tcPr>
          <w:p w14:paraId="241512DE" w14:textId="77777777" w:rsidR="00B20504" w:rsidRDefault="00B20504">
            <w:r>
              <w:t>Arquitectura estructurada, integrada y alineada al ecosistema SI.</w:t>
            </w:r>
          </w:p>
        </w:tc>
      </w:tr>
      <w:tr w:rsidR="00B20504" w14:paraId="7EC93E16" w14:textId="77777777" w:rsidTr="00B205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E411D" w14:textId="77777777" w:rsidR="00B20504" w:rsidRDefault="00B20504">
            <w:r>
              <w:t>Integración con sistemas existentes</w:t>
            </w:r>
          </w:p>
        </w:tc>
        <w:tc>
          <w:tcPr>
            <w:tcW w:w="0" w:type="auto"/>
            <w:vAlign w:val="center"/>
            <w:hideMark/>
          </w:tcPr>
          <w:p w14:paraId="5AB4A82F" w14:textId="77777777" w:rsidR="00B20504" w:rsidRDefault="00B20504">
            <w:r>
              <w:t>No considera integración.</w:t>
            </w:r>
          </w:p>
        </w:tc>
        <w:tc>
          <w:tcPr>
            <w:tcW w:w="0" w:type="auto"/>
            <w:vAlign w:val="center"/>
            <w:hideMark/>
          </w:tcPr>
          <w:p w14:paraId="5FA50B2F" w14:textId="77777777" w:rsidR="00B20504" w:rsidRDefault="00B20504">
            <w:r>
              <w:t>Integración mencionada sin detalle técnico.</w:t>
            </w:r>
          </w:p>
        </w:tc>
        <w:tc>
          <w:tcPr>
            <w:tcW w:w="0" w:type="auto"/>
            <w:vAlign w:val="center"/>
            <w:hideMark/>
          </w:tcPr>
          <w:p w14:paraId="59AAEA6E" w14:textId="77777777" w:rsidR="00B20504" w:rsidRDefault="00B20504">
            <w:r>
              <w:t>Define integración básica con sistemas existentes.</w:t>
            </w:r>
          </w:p>
        </w:tc>
        <w:tc>
          <w:tcPr>
            <w:tcW w:w="0" w:type="auto"/>
            <w:vAlign w:val="center"/>
            <w:hideMark/>
          </w:tcPr>
          <w:p w14:paraId="0CF06E6F" w14:textId="77777777" w:rsidR="00B20504" w:rsidRDefault="00B20504">
            <w:r>
              <w:t>Diseña integración completa considerando interoperabilidad y seguridad.</w:t>
            </w:r>
          </w:p>
        </w:tc>
      </w:tr>
      <w:tr w:rsidR="00B20504" w14:paraId="635E7A5E" w14:textId="77777777" w:rsidTr="00B205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FC0D1" w14:textId="77777777" w:rsidR="00B20504" w:rsidRDefault="00B20504">
            <w:r>
              <w:lastRenderedPageBreak/>
              <w:t>Sustento técnico y escalabilidad</w:t>
            </w:r>
          </w:p>
        </w:tc>
        <w:tc>
          <w:tcPr>
            <w:tcW w:w="0" w:type="auto"/>
            <w:vAlign w:val="center"/>
            <w:hideMark/>
          </w:tcPr>
          <w:p w14:paraId="3974B7EA" w14:textId="77777777" w:rsidR="00B20504" w:rsidRDefault="00B20504">
            <w:r>
              <w:t>Sin justificación técnica.</w:t>
            </w:r>
          </w:p>
        </w:tc>
        <w:tc>
          <w:tcPr>
            <w:tcW w:w="0" w:type="auto"/>
            <w:vAlign w:val="center"/>
            <w:hideMark/>
          </w:tcPr>
          <w:p w14:paraId="4DC0695E" w14:textId="77777777" w:rsidR="00B20504" w:rsidRDefault="00B20504">
            <w:r>
              <w:t>Justificación limitada.</w:t>
            </w:r>
          </w:p>
        </w:tc>
        <w:tc>
          <w:tcPr>
            <w:tcW w:w="0" w:type="auto"/>
            <w:vAlign w:val="center"/>
            <w:hideMark/>
          </w:tcPr>
          <w:p w14:paraId="6997216C" w14:textId="77777777" w:rsidR="00B20504" w:rsidRDefault="00B20504">
            <w:r>
              <w:t>Sustenta técnicamente la solución.</w:t>
            </w:r>
          </w:p>
        </w:tc>
        <w:tc>
          <w:tcPr>
            <w:tcW w:w="0" w:type="auto"/>
            <w:vAlign w:val="center"/>
            <w:hideMark/>
          </w:tcPr>
          <w:p w14:paraId="65EA2A1D" w14:textId="77777777" w:rsidR="00B20504" w:rsidRDefault="00B20504">
            <w:r>
              <w:t>Justifica solución considerando seguridad, escalabilidad y sostenibilidad.</w:t>
            </w:r>
          </w:p>
        </w:tc>
      </w:tr>
    </w:tbl>
    <w:p w14:paraId="7CD199D8" w14:textId="77777777" w:rsidR="00B20504" w:rsidRPr="00B20504" w:rsidRDefault="00B20504" w:rsidP="00B20504">
      <w:pPr>
        <w:pStyle w:val="NormalWeb"/>
        <w:rPr>
          <w:lang w:val="es-ES"/>
        </w:rPr>
      </w:pPr>
    </w:p>
    <w:p w14:paraId="19585093" w14:textId="55EB0B64" w:rsidR="00C8563F" w:rsidRDefault="00C8563F" w:rsidP="00D7300D">
      <w:pPr>
        <w:pStyle w:val="NormalWeb"/>
        <w:ind w:left="720"/>
      </w:pPr>
    </w:p>
    <w:p w14:paraId="75D3F038" w14:textId="77777777" w:rsidR="0026199E" w:rsidRPr="00ED4042" w:rsidRDefault="0026199E" w:rsidP="07CA39A3">
      <w:pPr>
        <w:pStyle w:val="H1"/>
        <w:tabs>
          <w:tab w:val="left" w:pos="1134"/>
        </w:tabs>
        <w:ind w:left="0"/>
        <w:rPr>
          <w:rStyle w:val="Fuerte"/>
          <w:rFonts w:ascii="Arial Rounded MT Bold" w:eastAsiaTheme="minorEastAsia" w:hAnsi="Arial Rounded MT Bold"/>
          <w:color w:val="002060"/>
          <w:sz w:val="32"/>
          <w:szCs w:val="32"/>
        </w:rPr>
      </w:pPr>
    </w:p>
    <w:p w14:paraId="5111E94B" w14:textId="2CE34662" w:rsidR="00ED4042" w:rsidRDefault="00ED4042" w:rsidP="4EC3023C">
      <w:pPr>
        <w:pStyle w:val="H1"/>
        <w:tabs>
          <w:tab w:val="left" w:pos="1134"/>
        </w:tabs>
        <w:ind w:left="0"/>
        <w:rPr>
          <w:rStyle w:val="Fuerte"/>
          <w:rFonts w:ascii="Arial Rounded MT Bold" w:eastAsiaTheme="minorEastAsia" w:hAnsi="Arial Rounded MT Bold"/>
          <w:color w:val="FF0000"/>
          <w:sz w:val="32"/>
          <w:szCs w:val="32"/>
        </w:rPr>
      </w:pPr>
    </w:p>
    <w:p w14:paraId="174CA705" w14:textId="548329AE" w:rsidR="00322E9B" w:rsidRPr="00871C9C" w:rsidRDefault="00322E9B" w:rsidP="6747B4D1">
      <w:pPr>
        <w:pStyle w:val="Ttulo3"/>
        <w:spacing w:line="360" w:lineRule="auto"/>
        <w:rPr>
          <w:rStyle w:val="Fuerte"/>
          <w:rFonts w:ascii="Arial Rounded MT Bold" w:eastAsiaTheme="minorEastAsia" w:hAnsi="Arial Rounded MT Bold" w:cs="Segoe UI Light"/>
          <w:color w:val="002060"/>
          <w:sz w:val="32"/>
          <w:szCs w:val="32"/>
        </w:rPr>
      </w:pPr>
    </w:p>
    <w:p w14:paraId="40190D08" w14:textId="34A89211" w:rsidR="00322E9B" w:rsidRPr="00871C9C" w:rsidRDefault="00322E9B" w:rsidP="6747B4D1">
      <w:pPr>
        <w:spacing w:line="360" w:lineRule="auto"/>
      </w:pPr>
    </w:p>
    <w:sectPr w:rsidR="00322E9B" w:rsidRPr="00871C9C" w:rsidSect="00210AEB">
      <w:headerReference w:type="default" r:id="rId8"/>
      <w:footerReference w:type="default" r:id="rId9"/>
      <w:pgSz w:w="11909" w:h="16834"/>
      <w:pgMar w:top="1276" w:right="1419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656CF" w14:textId="77777777" w:rsidR="00835C5B" w:rsidRDefault="00835C5B">
      <w:r>
        <w:separator/>
      </w:r>
    </w:p>
  </w:endnote>
  <w:endnote w:type="continuationSeparator" w:id="0">
    <w:p w14:paraId="41657F17" w14:textId="77777777" w:rsidR="00835C5B" w:rsidRDefault="00835C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  <w:embedRegular r:id="rId1" w:fontKey="{49D13947-E1DE-4098-8481-E4A16BB71362}"/>
    <w:embedBold r:id="rId2" w:fontKey="{E98A7160-82B7-484A-ADA4-AD1B6A8367D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5F0AF9B-83FE-4334-BEA5-AE7DF80133C0}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1805F247-E6D2-4189-BD54-55403CDBFB84}"/>
    <w:embedBold r:id="rId5" w:fontKey="{9A03F099-9B88-47EC-AAFA-F4184309A95B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51D454A7-CCAF-45F7-9C13-90284B430B82}"/>
    <w:embedBold r:id="rId7" w:fontKey="{51B5588D-A854-4340-A8EF-E3FD40D4B5F8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8" w:fontKey="{D0A594C3-1470-4D58-A417-406B53E01AD9}"/>
    <w:embedBold r:id="rId9" w:fontKey="{224C2F7E-3F57-4E71-AC42-02582D09D326}"/>
  </w:font>
  <w:font w:name="Aptos Narrow">
    <w:charset w:val="00"/>
    <w:family w:val="swiss"/>
    <w:pitch w:val="variable"/>
    <w:sig w:usb0="20000287" w:usb1="00000003" w:usb2="00000000" w:usb3="00000000" w:csb0="0000019F" w:csb1="00000000"/>
    <w:embedRegular r:id="rId10" w:fontKey="{C29E0AD5-9A4A-432A-B806-E3F4A28E86E6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1" w:fontKey="{129E1631-847E-4159-B754-09838F3AEC65}"/>
  </w:font>
  <w:font w:name="Avenir Next LT Pro">
    <w:charset w:val="00"/>
    <w:family w:val="swiss"/>
    <w:pitch w:val="variable"/>
    <w:sig w:usb0="800000EF" w:usb1="5000204A" w:usb2="00000000" w:usb3="00000000" w:csb0="00000093" w:csb1="00000000"/>
    <w:embedRegular r:id="rId12" w:fontKey="{09906BEA-BB54-4505-B83F-8B9545970099}"/>
    <w:embedBold r:id="rId13" w:fontKey="{7CF2BAAD-89F1-4881-8496-8C66B457CD4C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14" w:fontKey="{9C0E7602-94CF-4D94-823C-6DEF3012FBE5}"/>
    <w:embedBold r:id="rId15" w:fontKey="{C897CD09-444D-42BA-9C28-55613AF0B451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6" w:fontKey="{15BA9FD0-ED40-401E-9A10-F4555D308F5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15"/>
      <w:gridCol w:w="3015"/>
      <w:gridCol w:w="3015"/>
    </w:tblGrid>
    <w:tr w:rsidR="77256826" w14:paraId="29343464" w14:textId="77777777" w:rsidTr="77256826">
      <w:trPr>
        <w:trHeight w:val="300"/>
      </w:trPr>
      <w:tc>
        <w:tcPr>
          <w:tcW w:w="3015" w:type="dxa"/>
        </w:tcPr>
        <w:p w14:paraId="49E3AF0B" w14:textId="4BD56056" w:rsidR="77256826" w:rsidRDefault="77256826" w:rsidP="77256826">
          <w:pPr>
            <w:pStyle w:val="Encabezado"/>
            <w:ind w:left="-115"/>
            <w:rPr>
              <w:rFonts w:ascii="Avenir Next LT Pro" w:eastAsia="Avenir Next LT Pro" w:hAnsi="Avenir Next LT Pro" w:cs="Avenir Next LT Pro"/>
              <w:sz w:val="22"/>
              <w:szCs w:val="22"/>
            </w:rPr>
          </w:pPr>
        </w:p>
      </w:tc>
      <w:tc>
        <w:tcPr>
          <w:tcW w:w="3015" w:type="dxa"/>
        </w:tcPr>
        <w:p w14:paraId="5D2BB22B" w14:textId="5D3B1807" w:rsidR="77256826" w:rsidRDefault="77256826" w:rsidP="77256826">
          <w:pPr>
            <w:pStyle w:val="Encabezado"/>
            <w:jc w:val="center"/>
            <w:rPr>
              <w:rFonts w:ascii="Avenir Next LT Pro" w:eastAsia="Avenir Next LT Pro" w:hAnsi="Avenir Next LT Pro" w:cs="Avenir Next LT Pro"/>
              <w:sz w:val="22"/>
              <w:szCs w:val="22"/>
            </w:rPr>
          </w:pPr>
        </w:p>
      </w:tc>
      <w:tc>
        <w:tcPr>
          <w:tcW w:w="3015" w:type="dxa"/>
        </w:tcPr>
        <w:p w14:paraId="3AF68B76" w14:textId="22D4888A" w:rsidR="77256826" w:rsidRDefault="77256826" w:rsidP="77256826">
          <w:pPr>
            <w:pStyle w:val="Encabezado"/>
            <w:ind w:right="-115"/>
            <w:jc w:val="right"/>
            <w:rPr>
              <w:rFonts w:ascii="Avenir Next LT Pro" w:eastAsia="Avenir Next LT Pro" w:hAnsi="Avenir Next LT Pro" w:cs="Avenir Next LT Pro"/>
              <w:sz w:val="22"/>
              <w:szCs w:val="22"/>
            </w:rPr>
          </w:pPr>
        </w:p>
      </w:tc>
    </w:tr>
  </w:tbl>
  <w:p w14:paraId="093DEB7A" w14:textId="1838D30D" w:rsidR="77256826" w:rsidRDefault="77256826" w:rsidP="77256826">
    <w:pPr>
      <w:pStyle w:val="Piedepgina"/>
      <w:rPr>
        <w:rFonts w:ascii="Avenir Next LT Pro" w:eastAsia="Avenir Next LT Pro" w:hAnsi="Avenir Next LT Pro" w:cs="Avenir Next LT Pro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35ED4" w14:textId="77777777" w:rsidR="00835C5B" w:rsidRDefault="00835C5B">
      <w:r>
        <w:separator/>
      </w:r>
    </w:p>
  </w:footnote>
  <w:footnote w:type="continuationSeparator" w:id="0">
    <w:p w14:paraId="1519FA77" w14:textId="77777777" w:rsidR="00835C5B" w:rsidRDefault="00835C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15"/>
      <w:gridCol w:w="3015"/>
      <w:gridCol w:w="3015"/>
    </w:tblGrid>
    <w:tr w:rsidR="77256826" w14:paraId="17DE2A40" w14:textId="77777777" w:rsidTr="77256826">
      <w:trPr>
        <w:trHeight w:val="300"/>
      </w:trPr>
      <w:tc>
        <w:tcPr>
          <w:tcW w:w="3015" w:type="dxa"/>
        </w:tcPr>
        <w:p w14:paraId="7B06B7B5" w14:textId="6FCD6106" w:rsidR="77256826" w:rsidRDefault="77256826" w:rsidP="77256826">
          <w:pPr>
            <w:pStyle w:val="Encabezado"/>
            <w:ind w:left="-115"/>
            <w:rPr>
              <w:rFonts w:ascii="Avenir Next LT Pro" w:eastAsia="Avenir Next LT Pro" w:hAnsi="Avenir Next LT Pro" w:cs="Avenir Next LT Pro"/>
              <w:sz w:val="22"/>
              <w:szCs w:val="22"/>
            </w:rPr>
          </w:pPr>
        </w:p>
      </w:tc>
      <w:tc>
        <w:tcPr>
          <w:tcW w:w="3015" w:type="dxa"/>
        </w:tcPr>
        <w:p w14:paraId="59DDCFB7" w14:textId="6E2599B5" w:rsidR="77256826" w:rsidRDefault="77256826" w:rsidP="77256826">
          <w:pPr>
            <w:pStyle w:val="Encabezado"/>
            <w:jc w:val="center"/>
            <w:rPr>
              <w:rFonts w:ascii="Avenir Next LT Pro" w:eastAsia="Avenir Next LT Pro" w:hAnsi="Avenir Next LT Pro" w:cs="Avenir Next LT Pro"/>
              <w:sz w:val="22"/>
              <w:szCs w:val="22"/>
            </w:rPr>
          </w:pPr>
        </w:p>
      </w:tc>
      <w:tc>
        <w:tcPr>
          <w:tcW w:w="3015" w:type="dxa"/>
        </w:tcPr>
        <w:p w14:paraId="001309C9" w14:textId="42936692" w:rsidR="77256826" w:rsidRDefault="77256826" w:rsidP="77256826">
          <w:pPr>
            <w:pStyle w:val="Encabezado"/>
            <w:ind w:right="-115"/>
            <w:jc w:val="right"/>
            <w:rPr>
              <w:rFonts w:ascii="Avenir Next LT Pro" w:eastAsia="Avenir Next LT Pro" w:hAnsi="Avenir Next LT Pro" w:cs="Avenir Next LT Pro"/>
              <w:sz w:val="22"/>
              <w:szCs w:val="22"/>
            </w:rPr>
          </w:pPr>
        </w:p>
      </w:tc>
    </w:tr>
  </w:tbl>
  <w:p w14:paraId="2EE337C1" w14:textId="7DDB1FBE" w:rsidR="77256826" w:rsidRDefault="77256826" w:rsidP="77256826">
    <w:pPr>
      <w:pStyle w:val="Encabezado"/>
      <w:rPr>
        <w:rFonts w:ascii="Avenir Next LT Pro" w:eastAsia="Avenir Next LT Pro" w:hAnsi="Avenir Next LT Pro" w:cs="Avenir Next LT Pro"/>
        <w:sz w:val="22"/>
        <w:szCs w:val="22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5F08"/>
    <w:multiLevelType w:val="hybridMultilevel"/>
    <w:tmpl w:val="FFFFFFFF"/>
    <w:lvl w:ilvl="0" w:tplc="85B60A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B4B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6EAD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D86B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5C01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4480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5667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A419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9299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DFE3D"/>
    <w:multiLevelType w:val="hybridMultilevel"/>
    <w:tmpl w:val="FFFFFFFF"/>
    <w:lvl w:ilvl="0" w:tplc="9080E5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86DA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36D5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4C48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68A9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8A00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F873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3C46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4848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976995"/>
    <w:multiLevelType w:val="multilevel"/>
    <w:tmpl w:val="6820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12B56"/>
    <w:multiLevelType w:val="hybridMultilevel"/>
    <w:tmpl w:val="FFFFFFFF"/>
    <w:lvl w:ilvl="0" w:tplc="10CCE1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A4F1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6E41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222C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43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E6DB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E23C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1883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A49A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D533C0"/>
    <w:multiLevelType w:val="hybridMultilevel"/>
    <w:tmpl w:val="FFFFFFFF"/>
    <w:lvl w:ilvl="0" w:tplc="FE0CDB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0AFF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B260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7686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A251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58A8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6463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EA0C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8C60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DF14CA"/>
    <w:multiLevelType w:val="hybridMultilevel"/>
    <w:tmpl w:val="8AC05524"/>
    <w:lvl w:ilvl="0" w:tplc="3C5AA0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C0AEC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5046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A660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5A029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7284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2EFE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DE4C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4865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F66B26"/>
    <w:multiLevelType w:val="multilevel"/>
    <w:tmpl w:val="BDB8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694A07"/>
    <w:multiLevelType w:val="hybridMultilevel"/>
    <w:tmpl w:val="FFFFFFFF"/>
    <w:lvl w:ilvl="0" w:tplc="F90E1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AE23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7AAA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D470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5AC1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5626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165D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B435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76FF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E66902"/>
    <w:multiLevelType w:val="hybridMultilevel"/>
    <w:tmpl w:val="FFFFFFFF"/>
    <w:lvl w:ilvl="0" w:tplc="7E1ECF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9001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287E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1421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527D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1A3B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6E0E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8470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F47C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9A2DA7"/>
    <w:multiLevelType w:val="hybridMultilevel"/>
    <w:tmpl w:val="FFFFFFFF"/>
    <w:lvl w:ilvl="0" w:tplc="0A060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4677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30FB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16FF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2044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AE92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62C2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8C2F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28B4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372E37"/>
    <w:multiLevelType w:val="multilevel"/>
    <w:tmpl w:val="472E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253092"/>
    <w:multiLevelType w:val="hybridMultilevel"/>
    <w:tmpl w:val="FFFFFFFF"/>
    <w:lvl w:ilvl="0" w:tplc="1BF010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02ED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84B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765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92AD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4659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F864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509A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E8F0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B01CAD"/>
    <w:multiLevelType w:val="multilevel"/>
    <w:tmpl w:val="866E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9978E8"/>
    <w:multiLevelType w:val="hybridMultilevel"/>
    <w:tmpl w:val="7F9CEDD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EB9EFD"/>
    <w:multiLevelType w:val="hybridMultilevel"/>
    <w:tmpl w:val="FFFFFFFF"/>
    <w:lvl w:ilvl="0" w:tplc="670E1560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6E4E1576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C834F27C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FFA85C58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0098207A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3320B264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438A8562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69B6FAE0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254AFCEA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A726E2"/>
    <w:multiLevelType w:val="hybridMultilevel"/>
    <w:tmpl w:val="FFFFFFFF"/>
    <w:lvl w:ilvl="0" w:tplc="FC7832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0418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8BF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2CA9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966D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F8C5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CE03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40E8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90C5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2E0F7A8"/>
    <w:multiLevelType w:val="hybridMultilevel"/>
    <w:tmpl w:val="FFFFFFFF"/>
    <w:lvl w:ilvl="0" w:tplc="BAD03C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34A8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F048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686A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D490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6637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2AC9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BE04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CEDF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473FA66"/>
    <w:multiLevelType w:val="hybridMultilevel"/>
    <w:tmpl w:val="FFFFFFFF"/>
    <w:lvl w:ilvl="0" w:tplc="B2201C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8A62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329F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54AD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06E3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C888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C454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C243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D635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1304A3"/>
    <w:multiLevelType w:val="hybridMultilevel"/>
    <w:tmpl w:val="FFFFFFFF"/>
    <w:lvl w:ilvl="0" w:tplc="40021E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70D1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5241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F268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BEDA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8824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DE45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A71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1292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5F507B4"/>
    <w:multiLevelType w:val="multilevel"/>
    <w:tmpl w:val="6BB4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49BAA0"/>
    <w:multiLevelType w:val="hybridMultilevel"/>
    <w:tmpl w:val="FFFFFFFF"/>
    <w:lvl w:ilvl="0" w:tplc="13307F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6E15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C4A5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308C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249E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F6F4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0654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EB4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40E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9C52CAA"/>
    <w:multiLevelType w:val="hybridMultilevel"/>
    <w:tmpl w:val="FFFFFFFF"/>
    <w:lvl w:ilvl="0" w:tplc="1D3872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C29D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E4A9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7082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6CA8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C0DC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22D6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66C1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9209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BC2184C"/>
    <w:multiLevelType w:val="multilevel"/>
    <w:tmpl w:val="851C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A9C493"/>
    <w:multiLevelType w:val="hybridMultilevel"/>
    <w:tmpl w:val="FFFFFFFF"/>
    <w:lvl w:ilvl="0" w:tplc="27FAFF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BC5C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7A49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D6CA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CAF1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B459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4AC8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4A4F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7C28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B5144D"/>
    <w:multiLevelType w:val="multilevel"/>
    <w:tmpl w:val="217C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E7F651"/>
    <w:multiLevelType w:val="hybridMultilevel"/>
    <w:tmpl w:val="FFFFFFFF"/>
    <w:lvl w:ilvl="0" w:tplc="0A6A03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3A0E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6633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18DB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B222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BA66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F48C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68D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A023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E33CCFB"/>
    <w:multiLevelType w:val="hybridMultilevel"/>
    <w:tmpl w:val="FFFFFFFF"/>
    <w:lvl w:ilvl="0" w:tplc="0D0E45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D08E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76C3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F025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EE01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1439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3098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A6AF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AC96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FA4F515"/>
    <w:multiLevelType w:val="hybridMultilevel"/>
    <w:tmpl w:val="FFFFFFFF"/>
    <w:lvl w:ilvl="0" w:tplc="BF1E7E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0E1A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6E8F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9405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769A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142C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50F7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F2FE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28F6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0C606D2"/>
    <w:multiLevelType w:val="hybridMultilevel"/>
    <w:tmpl w:val="FFFFFFFF"/>
    <w:lvl w:ilvl="0" w:tplc="D84686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3C52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761A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B25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EC5D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5CE2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0CF6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C013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AAA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0F230B5"/>
    <w:multiLevelType w:val="hybridMultilevel"/>
    <w:tmpl w:val="FFFFFFFF"/>
    <w:lvl w:ilvl="0" w:tplc="E84432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BE59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FC82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7A80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DA91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667E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109F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FA80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B6AA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4F32880"/>
    <w:multiLevelType w:val="multilevel"/>
    <w:tmpl w:val="FB0E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EE7783"/>
    <w:multiLevelType w:val="hybridMultilevel"/>
    <w:tmpl w:val="FFFFFFFF"/>
    <w:lvl w:ilvl="0" w:tplc="09846F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84C3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4C19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2EE8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D835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448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9A0C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42F3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9C18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87D7C5C"/>
    <w:multiLevelType w:val="hybridMultilevel"/>
    <w:tmpl w:val="84402FAC"/>
    <w:lvl w:ilvl="0" w:tplc="661CBA48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9C5C88E"/>
    <w:multiLevelType w:val="hybridMultilevel"/>
    <w:tmpl w:val="FFFFFFFF"/>
    <w:lvl w:ilvl="0" w:tplc="FE8CF2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20DF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E65E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CE72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A644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64D0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C026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C0E1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8803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C877C9F"/>
    <w:multiLevelType w:val="multilevel"/>
    <w:tmpl w:val="6E2E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CFB89D"/>
    <w:multiLevelType w:val="hybridMultilevel"/>
    <w:tmpl w:val="FFFFFFFF"/>
    <w:lvl w:ilvl="0" w:tplc="0FEE85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FEA6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B40C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1EBF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8E93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0C06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FCEB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DE0C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EE7E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EEF4830"/>
    <w:multiLevelType w:val="multilevel"/>
    <w:tmpl w:val="1D48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FD796D"/>
    <w:multiLevelType w:val="hybridMultilevel"/>
    <w:tmpl w:val="FFFFFFFF"/>
    <w:lvl w:ilvl="0" w:tplc="111494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AEF2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A075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9000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D6D5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02B1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6CC6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6032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7E56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1FDF3C4"/>
    <w:multiLevelType w:val="hybridMultilevel"/>
    <w:tmpl w:val="FFFFFFFF"/>
    <w:lvl w:ilvl="0" w:tplc="CDCED3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60E4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B442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9AE7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D669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1084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085F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D2C6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C6EC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57B1167"/>
    <w:multiLevelType w:val="hybridMultilevel"/>
    <w:tmpl w:val="FFFFFFFF"/>
    <w:lvl w:ilvl="0" w:tplc="BE8EFF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CCEE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C2A4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9801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388E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C8EC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62D7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40C8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76DF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7F45D8F"/>
    <w:multiLevelType w:val="hybridMultilevel"/>
    <w:tmpl w:val="DB76DD5E"/>
    <w:lvl w:ilvl="0" w:tplc="DB6E84B0">
      <w:start w:val="1"/>
      <w:numFmt w:val="upperRoman"/>
      <w:lvlText w:val="%1."/>
      <w:lvlJc w:val="right"/>
      <w:pPr>
        <w:ind w:left="720" w:hanging="360"/>
      </w:pPr>
      <w:rPr>
        <w:sz w:val="32"/>
        <w:szCs w:val="32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8C22565"/>
    <w:multiLevelType w:val="hybridMultilevel"/>
    <w:tmpl w:val="FFFFFFFF"/>
    <w:lvl w:ilvl="0" w:tplc="593E20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369C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A0B1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5AF2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D29B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FEF5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A6B6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222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0417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995E3EE"/>
    <w:multiLevelType w:val="hybridMultilevel"/>
    <w:tmpl w:val="FFFFFFFF"/>
    <w:lvl w:ilvl="0" w:tplc="95229C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4488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0440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E465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F44E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B09A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226A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385D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76A3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99E74C8"/>
    <w:multiLevelType w:val="hybridMultilevel"/>
    <w:tmpl w:val="FFFFFFFF"/>
    <w:lvl w:ilvl="0" w:tplc="C7A0FA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E68B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6CD5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78A1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5AED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E441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BAD3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2CF3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143E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B0A04C6"/>
    <w:multiLevelType w:val="hybridMultilevel"/>
    <w:tmpl w:val="FFFFFFFF"/>
    <w:lvl w:ilvl="0" w:tplc="73CCCA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5292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06E1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CA00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EA0B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A642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589F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9611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1023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BEA9B2F"/>
    <w:multiLevelType w:val="hybridMultilevel"/>
    <w:tmpl w:val="FFFFFFFF"/>
    <w:lvl w:ilvl="0" w:tplc="652CBF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6223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9EA4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662A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4855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BAB4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B04F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94A3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9614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F5E3590"/>
    <w:multiLevelType w:val="multilevel"/>
    <w:tmpl w:val="287A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DF4FC2"/>
    <w:multiLevelType w:val="hybridMultilevel"/>
    <w:tmpl w:val="FFFFFFFF"/>
    <w:lvl w:ilvl="0" w:tplc="B80885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3AE2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EE9C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BC6F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74BE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94FE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B642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52FF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9880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26B47F6"/>
    <w:multiLevelType w:val="multilevel"/>
    <w:tmpl w:val="E10E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636DC9"/>
    <w:multiLevelType w:val="multilevel"/>
    <w:tmpl w:val="148E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A94A7B"/>
    <w:multiLevelType w:val="hybridMultilevel"/>
    <w:tmpl w:val="9E54A7BE"/>
    <w:lvl w:ilvl="0" w:tplc="AC688C2A">
      <w:start w:val="1"/>
      <w:numFmt w:val="decimal"/>
      <w:lvlText w:val="%1."/>
      <w:lvlJc w:val="left"/>
      <w:pPr>
        <w:ind w:left="720" w:hanging="360"/>
      </w:pPr>
    </w:lvl>
    <w:lvl w:ilvl="1" w:tplc="985C8AE0">
      <w:start w:val="1"/>
      <w:numFmt w:val="lowerLetter"/>
      <w:lvlText w:val="%2."/>
      <w:lvlJc w:val="left"/>
      <w:pPr>
        <w:ind w:left="1440" w:hanging="360"/>
      </w:pPr>
    </w:lvl>
    <w:lvl w:ilvl="2" w:tplc="1B0CFFC4">
      <w:start w:val="1"/>
      <w:numFmt w:val="lowerRoman"/>
      <w:lvlText w:val="%3."/>
      <w:lvlJc w:val="right"/>
      <w:pPr>
        <w:ind w:left="2160" w:hanging="180"/>
      </w:pPr>
    </w:lvl>
    <w:lvl w:ilvl="3" w:tplc="ABD24388">
      <w:start w:val="1"/>
      <w:numFmt w:val="decimal"/>
      <w:lvlText w:val="%4."/>
      <w:lvlJc w:val="left"/>
      <w:pPr>
        <w:ind w:left="2880" w:hanging="360"/>
      </w:pPr>
    </w:lvl>
    <w:lvl w:ilvl="4" w:tplc="15E67322">
      <w:start w:val="1"/>
      <w:numFmt w:val="lowerLetter"/>
      <w:lvlText w:val="%5."/>
      <w:lvlJc w:val="left"/>
      <w:pPr>
        <w:ind w:left="3600" w:hanging="360"/>
      </w:pPr>
    </w:lvl>
    <w:lvl w:ilvl="5" w:tplc="716CB536">
      <w:start w:val="1"/>
      <w:numFmt w:val="lowerRoman"/>
      <w:lvlText w:val="%6."/>
      <w:lvlJc w:val="right"/>
      <w:pPr>
        <w:ind w:left="4320" w:hanging="180"/>
      </w:pPr>
    </w:lvl>
    <w:lvl w:ilvl="6" w:tplc="73B8BBBC">
      <w:start w:val="1"/>
      <w:numFmt w:val="decimal"/>
      <w:lvlText w:val="%7."/>
      <w:lvlJc w:val="left"/>
      <w:pPr>
        <w:ind w:left="5040" w:hanging="360"/>
      </w:pPr>
    </w:lvl>
    <w:lvl w:ilvl="7" w:tplc="B7D4F13A">
      <w:start w:val="1"/>
      <w:numFmt w:val="lowerLetter"/>
      <w:lvlText w:val="%8."/>
      <w:lvlJc w:val="left"/>
      <w:pPr>
        <w:ind w:left="5760" w:hanging="360"/>
      </w:pPr>
    </w:lvl>
    <w:lvl w:ilvl="8" w:tplc="E2EE51CA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68A70EA"/>
    <w:multiLevelType w:val="multilevel"/>
    <w:tmpl w:val="2A82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932BA8"/>
    <w:multiLevelType w:val="hybridMultilevel"/>
    <w:tmpl w:val="FFFFFFFF"/>
    <w:lvl w:ilvl="0" w:tplc="F4DE94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765A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2222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C4B2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286F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00E1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18C8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1EA2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3EA2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719465D"/>
    <w:multiLevelType w:val="hybridMultilevel"/>
    <w:tmpl w:val="DAF6D0C0"/>
    <w:styleLink w:val="Listaactual1"/>
    <w:lvl w:ilvl="0" w:tplc="DBA017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EAD9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28EF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1AB2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6C5C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0846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1EE2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6A74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ECCF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98B1447"/>
    <w:multiLevelType w:val="hybridMultilevel"/>
    <w:tmpl w:val="FFFFFFFF"/>
    <w:lvl w:ilvl="0" w:tplc="CF6CF3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A830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0C07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4C34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CC88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9C3D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FC72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D418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C4A4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C2B22D9"/>
    <w:multiLevelType w:val="hybridMultilevel"/>
    <w:tmpl w:val="FFFFFFFF"/>
    <w:lvl w:ilvl="0" w:tplc="717655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CE59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5C77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063A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C686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66C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448D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48E6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9420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EA7075F"/>
    <w:multiLevelType w:val="hybridMultilevel"/>
    <w:tmpl w:val="FFFFFFFF"/>
    <w:lvl w:ilvl="0" w:tplc="359275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B86D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7431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DCA7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A8E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2E08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3C69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04A1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5650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2EC451D"/>
    <w:multiLevelType w:val="hybridMultilevel"/>
    <w:tmpl w:val="FFFFFFFF"/>
    <w:lvl w:ilvl="0" w:tplc="3FD652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F06E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1057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7651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2E51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FC09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8A5D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540F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3095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4EC3967"/>
    <w:multiLevelType w:val="multilevel"/>
    <w:tmpl w:val="D048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1C2A3E"/>
    <w:multiLevelType w:val="hybridMultilevel"/>
    <w:tmpl w:val="FFFFFFFF"/>
    <w:lvl w:ilvl="0" w:tplc="C08A06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082D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2E32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6677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38EC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A6AF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D099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E4F3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2A35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C4171F0"/>
    <w:multiLevelType w:val="multilevel"/>
    <w:tmpl w:val="9CBC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651EE2"/>
    <w:multiLevelType w:val="multilevel"/>
    <w:tmpl w:val="E1BE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9197DD"/>
    <w:multiLevelType w:val="hybridMultilevel"/>
    <w:tmpl w:val="FFFFFFFF"/>
    <w:lvl w:ilvl="0" w:tplc="42064F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B60F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2EA2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9879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8612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D4F2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6E65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92C3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B066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2776BBD"/>
    <w:multiLevelType w:val="hybridMultilevel"/>
    <w:tmpl w:val="FFFFFFFF"/>
    <w:lvl w:ilvl="0" w:tplc="5A5CD7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D697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FA13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CF3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D4F9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020A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DC2E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0422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C4FD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34A995A"/>
    <w:multiLevelType w:val="hybridMultilevel"/>
    <w:tmpl w:val="FFFFFFFF"/>
    <w:lvl w:ilvl="0" w:tplc="7B280F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6EC8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FCBF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4C0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B4F5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36FD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A420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68B1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5ACF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6E8A831"/>
    <w:multiLevelType w:val="hybridMultilevel"/>
    <w:tmpl w:val="FFFFFFFF"/>
    <w:lvl w:ilvl="0" w:tplc="721610F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747E898A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D98088D0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33ACBC18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590CB494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251CEC9C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BFFEF1AC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EF04002E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56FECBD4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76B39E0"/>
    <w:multiLevelType w:val="multilevel"/>
    <w:tmpl w:val="05D8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A45E2A"/>
    <w:multiLevelType w:val="hybridMultilevel"/>
    <w:tmpl w:val="FFFFFFFF"/>
    <w:lvl w:ilvl="0" w:tplc="E7261F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8678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6281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50F0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DE5D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E01C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0A19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168A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6085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ABF0C71"/>
    <w:multiLevelType w:val="hybridMultilevel"/>
    <w:tmpl w:val="FFFFFFFF"/>
    <w:lvl w:ilvl="0" w:tplc="F6D04C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EE75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E294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3E7E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D443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0892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1679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7CBD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AA46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B74011D"/>
    <w:multiLevelType w:val="multilevel"/>
    <w:tmpl w:val="D932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2E480B"/>
    <w:multiLevelType w:val="hybridMultilevel"/>
    <w:tmpl w:val="FFFFFFFF"/>
    <w:lvl w:ilvl="0" w:tplc="3DD6C1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6AE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00DB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36F9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9499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C04C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6E8D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2027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F22B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E0F32E5"/>
    <w:multiLevelType w:val="hybridMultilevel"/>
    <w:tmpl w:val="FFFFFFFF"/>
    <w:lvl w:ilvl="0" w:tplc="CE9E2B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6444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4CAD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5A36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50D0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7200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DC72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FCBB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56DA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EF201A2"/>
    <w:multiLevelType w:val="multilevel"/>
    <w:tmpl w:val="7FC4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C57587"/>
    <w:multiLevelType w:val="hybridMultilevel"/>
    <w:tmpl w:val="52D4E462"/>
    <w:lvl w:ilvl="0" w:tplc="04EE8D20">
      <w:start w:val="1"/>
      <w:numFmt w:val="upperLetter"/>
      <w:lvlText w:val="%1."/>
      <w:lvlJc w:val="left"/>
      <w:pPr>
        <w:ind w:left="720" w:hanging="360"/>
      </w:pPr>
      <w:rPr>
        <w:rFonts w:ascii="Arial Rounded MT Bold" w:hAnsi="Arial Rounded MT Bold" w:hint="default"/>
        <w:sz w:val="32"/>
        <w:szCs w:val="32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1A25965"/>
    <w:multiLevelType w:val="hybridMultilevel"/>
    <w:tmpl w:val="FFFFFFFF"/>
    <w:lvl w:ilvl="0" w:tplc="B01492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AAAA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42E6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F402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02A9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DC7E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74F4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602F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DCDF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20ACFBE"/>
    <w:multiLevelType w:val="hybridMultilevel"/>
    <w:tmpl w:val="FFFFFFFF"/>
    <w:lvl w:ilvl="0" w:tplc="15A6E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AA1D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90F7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A865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E69C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F8CD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DC31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3AE5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FC11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6ED115"/>
    <w:multiLevelType w:val="hybridMultilevel"/>
    <w:tmpl w:val="FFFFFFFF"/>
    <w:lvl w:ilvl="0" w:tplc="964086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20D1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3815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EE3C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7C3F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B269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4832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0604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D0F9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2FC6DC9"/>
    <w:multiLevelType w:val="multilevel"/>
    <w:tmpl w:val="E98E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4553B9D"/>
    <w:multiLevelType w:val="hybridMultilevel"/>
    <w:tmpl w:val="FFFFFFFF"/>
    <w:lvl w:ilvl="0" w:tplc="49EC65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9EA2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F287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3444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B45C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4A7C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4E93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80E2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889E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4FD2A2C"/>
    <w:multiLevelType w:val="hybridMultilevel"/>
    <w:tmpl w:val="FFFFFFFF"/>
    <w:lvl w:ilvl="0" w:tplc="3664F9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165E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46EA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9E61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063A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6AA1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B8DA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EE01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6802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5C3009B"/>
    <w:multiLevelType w:val="hybridMultilevel"/>
    <w:tmpl w:val="FFFFFFFF"/>
    <w:lvl w:ilvl="0" w:tplc="9C2E24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B673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FC07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C0CA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B0E0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385A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6AB5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5C44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7E8F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5E17F84"/>
    <w:multiLevelType w:val="hybridMultilevel"/>
    <w:tmpl w:val="FFFFFFFF"/>
    <w:lvl w:ilvl="0" w:tplc="80163D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768D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E077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667A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4E9E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2E5A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5814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04EA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68BB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5E93B41"/>
    <w:multiLevelType w:val="multilevel"/>
    <w:tmpl w:val="F3F8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708BEC7"/>
    <w:multiLevelType w:val="hybridMultilevel"/>
    <w:tmpl w:val="FFFFFFFF"/>
    <w:lvl w:ilvl="0" w:tplc="242860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A017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C2A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E8CF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EAC3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BE51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6613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B29C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4AF1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A867C32"/>
    <w:multiLevelType w:val="hybridMultilevel"/>
    <w:tmpl w:val="FFFFFFFF"/>
    <w:lvl w:ilvl="0" w:tplc="2996B5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6852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76DF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B070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5A1B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A287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74BE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C4DF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4641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A99948B"/>
    <w:multiLevelType w:val="hybridMultilevel"/>
    <w:tmpl w:val="FFFFFFFF"/>
    <w:lvl w:ilvl="0" w:tplc="D60AE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D85B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266D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A2FC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4AB0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BEAF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DCD8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38C5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36B2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C3F9B17"/>
    <w:multiLevelType w:val="hybridMultilevel"/>
    <w:tmpl w:val="FFFFFFFF"/>
    <w:lvl w:ilvl="0" w:tplc="8D52FF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C839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D482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E24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32CB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583A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6A59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8E9B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72A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C79689C"/>
    <w:multiLevelType w:val="hybridMultilevel"/>
    <w:tmpl w:val="FFFFFFFF"/>
    <w:lvl w:ilvl="0" w:tplc="E60E63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E6D2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988D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6CFF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58B3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A2C4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86B5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A661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3807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CD843E6"/>
    <w:multiLevelType w:val="multilevel"/>
    <w:tmpl w:val="230E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D3D0CBB"/>
    <w:multiLevelType w:val="hybridMultilevel"/>
    <w:tmpl w:val="FFFFFFFF"/>
    <w:lvl w:ilvl="0" w:tplc="48BA6F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BC8A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A066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627C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F86F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C2CD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4EB0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44D0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1A52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F2D99C9"/>
    <w:multiLevelType w:val="hybridMultilevel"/>
    <w:tmpl w:val="FFFFFFFF"/>
    <w:lvl w:ilvl="0" w:tplc="D69CAA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F22C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E87A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688A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00E5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2E55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F802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221E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5090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8915342">
    <w:abstractNumId w:val="81"/>
  </w:num>
  <w:num w:numId="2" w16cid:durableId="1264149759">
    <w:abstractNumId w:val="7"/>
  </w:num>
  <w:num w:numId="3" w16cid:durableId="1748267874">
    <w:abstractNumId w:val="0"/>
  </w:num>
  <w:num w:numId="4" w16cid:durableId="1524172670">
    <w:abstractNumId w:val="1"/>
  </w:num>
  <w:num w:numId="5" w16cid:durableId="1052734240">
    <w:abstractNumId w:val="87"/>
  </w:num>
  <w:num w:numId="6" w16cid:durableId="484250675">
    <w:abstractNumId w:val="83"/>
  </w:num>
  <w:num w:numId="7" w16cid:durableId="1265385545">
    <w:abstractNumId w:val="17"/>
  </w:num>
  <w:num w:numId="8" w16cid:durableId="388308389">
    <w:abstractNumId w:val="56"/>
  </w:num>
  <w:num w:numId="9" w16cid:durableId="769542166">
    <w:abstractNumId w:val="86"/>
  </w:num>
  <w:num w:numId="10" w16cid:durableId="1844541264">
    <w:abstractNumId w:val="59"/>
  </w:num>
  <w:num w:numId="11" w16cid:durableId="1965035375">
    <w:abstractNumId w:val="8"/>
  </w:num>
  <w:num w:numId="12" w16cid:durableId="1586301680">
    <w:abstractNumId w:val="15"/>
  </w:num>
  <w:num w:numId="13" w16cid:durableId="1048215397">
    <w:abstractNumId w:val="64"/>
  </w:num>
  <w:num w:numId="14" w16cid:durableId="183830417">
    <w:abstractNumId w:val="28"/>
  </w:num>
  <w:num w:numId="15" w16cid:durableId="1417901612">
    <w:abstractNumId w:val="74"/>
  </w:num>
  <w:num w:numId="16" w16cid:durableId="1127889281">
    <w:abstractNumId w:val="39"/>
  </w:num>
  <w:num w:numId="17" w16cid:durableId="380635536">
    <w:abstractNumId w:val="78"/>
  </w:num>
  <w:num w:numId="18" w16cid:durableId="948778324">
    <w:abstractNumId w:val="27"/>
  </w:num>
  <w:num w:numId="19" w16cid:durableId="1989162412">
    <w:abstractNumId w:val="20"/>
  </w:num>
  <w:num w:numId="20" w16cid:durableId="1813138740">
    <w:abstractNumId w:val="29"/>
  </w:num>
  <w:num w:numId="21" w16cid:durableId="150292784">
    <w:abstractNumId w:val="89"/>
  </w:num>
  <w:num w:numId="22" w16cid:durableId="1202983713">
    <w:abstractNumId w:val="57"/>
  </w:num>
  <w:num w:numId="23" w16cid:durableId="1176000640">
    <w:abstractNumId w:val="41"/>
  </w:num>
  <w:num w:numId="24" w16cid:durableId="1697199233">
    <w:abstractNumId w:val="90"/>
  </w:num>
  <w:num w:numId="25" w16cid:durableId="817117328">
    <w:abstractNumId w:val="71"/>
  </w:num>
  <w:num w:numId="26" w16cid:durableId="87238848">
    <w:abstractNumId w:val="75"/>
  </w:num>
  <w:num w:numId="27" w16cid:durableId="1996716823">
    <w:abstractNumId w:val="43"/>
  </w:num>
  <w:num w:numId="28" w16cid:durableId="1173372470">
    <w:abstractNumId w:val="42"/>
  </w:num>
  <w:num w:numId="29" w16cid:durableId="753014462">
    <w:abstractNumId w:val="63"/>
  </w:num>
  <w:num w:numId="30" w16cid:durableId="416706847">
    <w:abstractNumId w:val="68"/>
  </w:num>
  <w:num w:numId="31" w16cid:durableId="823396247">
    <w:abstractNumId w:val="47"/>
  </w:num>
  <w:num w:numId="32" w16cid:durableId="1852332031">
    <w:abstractNumId w:val="31"/>
  </w:num>
  <w:num w:numId="33" w16cid:durableId="65541167">
    <w:abstractNumId w:val="16"/>
  </w:num>
  <w:num w:numId="34" w16cid:durableId="1738551875">
    <w:abstractNumId w:val="54"/>
  </w:num>
  <w:num w:numId="35" w16cid:durableId="2029675715">
    <w:abstractNumId w:val="45"/>
  </w:num>
  <w:num w:numId="36" w16cid:durableId="1846361169">
    <w:abstractNumId w:val="18"/>
  </w:num>
  <w:num w:numId="37" w16cid:durableId="1592010407">
    <w:abstractNumId w:val="4"/>
  </w:num>
  <w:num w:numId="38" w16cid:durableId="1210459303">
    <w:abstractNumId w:val="67"/>
  </w:num>
  <w:num w:numId="39" w16cid:durableId="1806968018">
    <w:abstractNumId w:val="21"/>
  </w:num>
  <w:num w:numId="40" w16cid:durableId="1960911236">
    <w:abstractNumId w:val="70"/>
  </w:num>
  <w:num w:numId="41" w16cid:durableId="594094999">
    <w:abstractNumId w:val="25"/>
  </w:num>
  <w:num w:numId="42" w16cid:durableId="258949706">
    <w:abstractNumId w:val="44"/>
  </w:num>
  <w:num w:numId="43" w16cid:durableId="1908107369">
    <w:abstractNumId w:val="62"/>
  </w:num>
  <w:num w:numId="44" w16cid:durableId="1838615183">
    <w:abstractNumId w:val="79"/>
  </w:num>
  <w:num w:numId="45" w16cid:durableId="516505982">
    <w:abstractNumId w:val="80"/>
  </w:num>
  <w:num w:numId="46" w16cid:durableId="272708291">
    <w:abstractNumId w:val="85"/>
  </w:num>
  <w:num w:numId="47" w16cid:durableId="288629947">
    <w:abstractNumId w:val="84"/>
  </w:num>
  <w:num w:numId="48" w16cid:durableId="2057271125">
    <w:abstractNumId w:val="76"/>
  </w:num>
  <w:num w:numId="49" w16cid:durableId="675113132">
    <w:abstractNumId w:val="26"/>
  </w:num>
  <w:num w:numId="50" w16cid:durableId="1960993213">
    <w:abstractNumId w:val="3"/>
  </w:num>
  <w:num w:numId="51" w16cid:durableId="1800614019">
    <w:abstractNumId w:val="38"/>
  </w:num>
  <w:num w:numId="52" w16cid:durableId="1026100574">
    <w:abstractNumId w:val="33"/>
  </w:num>
  <w:num w:numId="53" w16cid:durableId="260340435">
    <w:abstractNumId w:val="35"/>
  </w:num>
  <w:num w:numId="54" w16cid:durableId="1738626925">
    <w:abstractNumId w:val="50"/>
  </w:num>
  <w:num w:numId="55" w16cid:durableId="685518698">
    <w:abstractNumId w:val="60"/>
  </w:num>
  <w:num w:numId="56" w16cid:durableId="1987121979">
    <w:abstractNumId w:val="5"/>
  </w:num>
  <w:num w:numId="57" w16cid:durableId="1678196163">
    <w:abstractNumId w:val="13"/>
  </w:num>
  <w:num w:numId="58" w16cid:durableId="709721562">
    <w:abstractNumId w:val="53"/>
  </w:num>
  <w:num w:numId="59" w16cid:durableId="1943561807">
    <w:abstractNumId w:val="40"/>
  </w:num>
  <w:num w:numId="60" w16cid:durableId="680741872">
    <w:abstractNumId w:val="73"/>
  </w:num>
  <w:num w:numId="61" w16cid:durableId="1260024807">
    <w:abstractNumId w:val="65"/>
  </w:num>
  <w:num w:numId="62" w16cid:durableId="1290821193">
    <w:abstractNumId w:val="14"/>
  </w:num>
  <w:num w:numId="63" w16cid:durableId="627392835">
    <w:abstractNumId w:val="49"/>
  </w:num>
  <w:num w:numId="64" w16cid:durableId="90051665">
    <w:abstractNumId w:val="72"/>
  </w:num>
  <w:num w:numId="65" w16cid:durableId="38361130">
    <w:abstractNumId w:val="30"/>
  </w:num>
  <w:num w:numId="66" w16cid:durableId="2088184280">
    <w:abstractNumId w:val="88"/>
  </w:num>
  <w:num w:numId="67" w16cid:durableId="190730663">
    <w:abstractNumId w:val="32"/>
  </w:num>
  <w:num w:numId="68" w16cid:durableId="162398639">
    <w:abstractNumId w:val="2"/>
  </w:num>
  <w:num w:numId="69" w16cid:durableId="134379213">
    <w:abstractNumId w:val="46"/>
  </w:num>
  <w:num w:numId="70" w16cid:durableId="358430669">
    <w:abstractNumId w:val="66"/>
  </w:num>
  <w:num w:numId="71" w16cid:durableId="1563951629">
    <w:abstractNumId w:val="69"/>
  </w:num>
  <w:num w:numId="72" w16cid:durableId="274682247">
    <w:abstractNumId w:val="58"/>
  </w:num>
  <w:num w:numId="73" w16cid:durableId="1639996298">
    <w:abstractNumId w:val="10"/>
  </w:num>
  <w:num w:numId="74" w16cid:durableId="261034618">
    <w:abstractNumId w:val="12"/>
  </w:num>
  <w:num w:numId="75" w16cid:durableId="48842842">
    <w:abstractNumId w:val="6"/>
  </w:num>
  <w:num w:numId="76" w16cid:durableId="356934421">
    <w:abstractNumId w:val="82"/>
  </w:num>
  <w:num w:numId="77" w16cid:durableId="1734692652">
    <w:abstractNumId w:val="77"/>
  </w:num>
  <w:num w:numId="78" w16cid:durableId="1717196313">
    <w:abstractNumId w:val="24"/>
  </w:num>
  <w:num w:numId="79" w16cid:durableId="1152672708">
    <w:abstractNumId w:val="36"/>
  </w:num>
  <w:num w:numId="80" w16cid:durableId="763572665">
    <w:abstractNumId w:val="34"/>
  </w:num>
  <w:num w:numId="81" w16cid:durableId="1016886585">
    <w:abstractNumId w:val="51"/>
  </w:num>
  <w:num w:numId="82" w16cid:durableId="323094478">
    <w:abstractNumId w:val="61"/>
  </w:num>
  <w:num w:numId="83" w16cid:durableId="1284575179">
    <w:abstractNumId w:val="19"/>
  </w:num>
  <w:num w:numId="84" w16cid:durableId="2012249000">
    <w:abstractNumId w:val="22"/>
  </w:num>
  <w:num w:numId="85" w16cid:durableId="1231041444">
    <w:abstractNumId w:val="48"/>
  </w:num>
  <w:num w:numId="86" w16cid:durableId="224994780">
    <w:abstractNumId w:val="37"/>
  </w:num>
  <w:num w:numId="87" w16cid:durableId="427654923">
    <w:abstractNumId w:val="11"/>
  </w:num>
  <w:num w:numId="88" w16cid:durableId="1961837734">
    <w:abstractNumId w:val="55"/>
  </w:num>
  <w:num w:numId="89" w16cid:durableId="813722156">
    <w:abstractNumId w:val="52"/>
  </w:num>
  <w:num w:numId="90" w16cid:durableId="406420326">
    <w:abstractNumId w:val="23"/>
  </w:num>
  <w:num w:numId="91" w16cid:durableId="121700514">
    <w:abstractNumId w:val="9"/>
  </w:num>
  <w:numIdMacAtCleanup w:val="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1203144"/>
    <w:rsid w:val="00003D97"/>
    <w:rsid w:val="00006277"/>
    <w:rsid w:val="00010807"/>
    <w:rsid w:val="00010890"/>
    <w:rsid w:val="00010F95"/>
    <w:rsid w:val="000156F8"/>
    <w:rsid w:val="00016A1F"/>
    <w:rsid w:val="0001788E"/>
    <w:rsid w:val="00022ADD"/>
    <w:rsid w:val="00030863"/>
    <w:rsid w:val="0003205D"/>
    <w:rsid w:val="0003460E"/>
    <w:rsid w:val="00041E05"/>
    <w:rsid w:val="0004336A"/>
    <w:rsid w:val="00047508"/>
    <w:rsid w:val="00047FE7"/>
    <w:rsid w:val="00050597"/>
    <w:rsid w:val="000527E5"/>
    <w:rsid w:val="000535AB"/>
    <w:rsid w:val="0005682A"/>
    <w:rsid w:val="00060C07"/>
    <w:rsid w:val="0006742B"/>
    <w:rsid w:val="00070D85"/>
    <w:rsid w:val="00071307"/>
    <w:rsid w:val="00071528"/>
    <w:rsid w:val="0007262C"/>
    <w:rsid w:val="000743A2"/>
    <w:rsid w:val="0007473D"/>
    <w:rsid w:val="00075CCF"/>
    <w:rsid w:val="0008208A"/>
    <w:rsid w:val="00084082"/>
    <w:rsid w:val="00087386"/>
    <w:rsid w:val="0008784A"/>
    <w:rsid w:val="000930D8"/>
    <w:rsid w:val="00097843"/>
    <w:rsid w:val="000A033E"/>
    <w:rsid w:val="000A3FDD"/>
    <w:rsid w:val="000A5FB4"/>
    <w:rsid w:val="000C1E9D"/>
    <w:rsid w:val="000C24AB"/>
    <w:rsid w:val="000C389B"/>
    <w:rsid w:val="000C514C"/>
    <w:rsid w:val="000C5958"/>
    <w:rsid w:val="000C7A03"/>
    <w:rsid w:val="000D5739"/>
    <w:rsid w:val="000D79BF"/>
    <w:rsid w:val="000E7D76"/>
    <w:rsid w:val="000F41BB"/>
    <w:rsid w:val="000F5CAF"/>
    <w:rsid w:val="000F7D86"/>
    <w:rsid w:val="0010354D"/>
    <w:rsid w:val="001046D1"/>
    <w:rsid w:val="00106958"/>
    <w:rsid w:val="001169A2"/>
    <w:rsid w:val="00116C58"/>
    <w:rsid w:val="001225F8"/>
    <w:rsid w:val="00131B63"/>
    <w:rsid w:val="00137424"/>
    <w:rsid w:val="00141BB8"/>
    <w:rsid w:val="00141BDA"/>
    <w:rsid w:val="001427F8"/>
    <w:rsid w:val="00143247"/>
    <w:rsid w:val="00145A6E"/>
    <w:rsid w:val="00145F93"/>
    <w:rsid w:val="0015143F"/>
    <w:rsid w:val="00152166"/>
    <w:rsid w:val="0015229C"/>
    <w:rsid w:val="0015622C"/>
    <w:rsid w:val="00156607"/>
    <w:rsid w:val="001631CA"/>
    <w:rsid w:val="00167633"/>
    <w:rsid w:val="00170D89"/>
    <w:rsid w:val="00175378"/>
    <w:rsid w:val="0017662E"/>
    <w:rsid w:val="001801E7"/>
    <w:rsid w:val="0018092D"/>
    <w:rsid w:val="00182D04"/>
    <w:rsid w:val="001855D8"/>
    <w:rsid w:val="00186240"/>
    <w:rsid w:val="00186924"/>
    <w:rsid w:val="0018754B"/>
    <w:rsid w:val="00187A6C"/>
    <w:rsid w:val="001917C3"/>
    <w:rsid w:val="00192116"/>
    <w:rsid w:val="00197148"/>
    <w:rsid w:val="001A3BE1"/>
    <w:rsid w:val="001A4FDD"/>
    <w:rsid w:val="001A5A5F"/>
    <w:rsid w:val="001A5AE7"/>
    <w:rsid w:val="001A7E77"/>
    <w:rsid w:val="001B4112"/>
    <w:rsid w:val="001C24E2"/>
    <w:rsid w:val="001D0261"/>
    <w:rsid w:val="001D0E9C"/>
    <w:rsid w:val="001D1E22"/>
    <w:rsid w:val="001D1F29"/>
    <w:rsid w:val="001D7F5A"/>
    <w:rsid w:val="001E0064"/>
    <w:rsid w:val="001E26F1"/>
    <w:rsid w:val="001E28A7"/>
    <w:rsid w:val="001E30ED"/>
    <w:rsid w:val="001E34A4"/>
    <w:rsid w:val="001E41F4"/>
    <w:rsid w:val="001F0C06"/>
    <w:rsid w:val="00201FC0"/>
    <w:rsid w:val="00202C1C"/>
    <w:rsid w:val="00206BF8"/>
    <w:rsid w:val="002108AD"/>
    <w:rsid w:val="00210AEB"/>
    <w:rsid w:val="00212C28"/>
    <w:rsid w:val="0021636F"/>
    <w:rsid w:val="00226F41"/>
    <w:rsid w:val="0022730A"/>
    <w:rsid w:val="00233DD9"/>
    <w:rsid w:val="002342BC"/>
    <w:rsid w:val="00234E77"/>
    <w:rsid w:val="0023791B"/>
    <w:rsid w:val="00237CB3"/>
    <w:rsid w:val="00243F18"/>
    <w:rsid w:val="00244B99"/>
    <w:rsid w:val="00250980"/>
    <w:rsid w:val="002608ED"/>
    <w:rsid w:val="0026199E"/>
    <w:rsid w:val="00261C70"/>
    <w:rsid w:val="0026293D"/>
    <w:rsid w:val="0026593D"/>
    <w:rsid w:val="0027116C"/>
    <w:rsid w:val="00273379"/>
    <w:rsid w:val="00275306"/>
    <w:rsid w:val="00277EBA"/>
    <w:rsid w:val="00281C96"/>
    <w:rsid w:val="00282374"/>
    <w:rsid w:val="002847BD"/>
    <w:rsid w:val="00284E87"/>
    <w:rsid w:val="00285CE4"/>
    <w:rsid w:val="00285DA7"/>
    <w:rsid w:val="0028608E"/>
    <w:rsid w:val="002864B7"/>
    <w:rsid w:val="002911BE"/>
    <w:rsid w:val="002924BA"/>
    <w:rsid w:val="002A2B1D"/>
    <w:rsid w:val="002A6621"/>
    <w:rsid w:val="002A6851"/>
    <w:rsid w:val="002A7710"/>
    <w:rsid w:val="002A7B48"/>
    <w:rsid w:val="002B23BC"/>
    <w:rsid w:val="002B475C"/>
    <w:rsid w:val="002C2A12"/>
    <w:rsid w:val="002C4EBD"/>
    <w:rsid w:val="002C5054"/>
    <w:rsid w:val="002D03CA"/>
    <w:rsid w:val="002D5E2D"/>
    <w:rsid w:val="002D69B4"/>
    <w:rsid w:val="002E1604"/>
    <w:rsid w:val="002E1C5D"/>
    <w:rsid w:val="002E28E7"/>
    <w:rsid w:val="002E4BDE"/>
    <w:rsid w:val="002F2CFF"/>
    <w:rsid w:val="002F36D5"/>
    <w:rsid w:val="00305619"/>
    <w:rsid w:val="00310FA5"/>
    <w:rsid w:val="00311340"/>
    <w:rsid w:val="00311E66"/>
    <w:rsid w:val="003124DA"/>
    <w:rsid w:val="00315202"/>
    <w:rsid w:val="00322E9B"/>
    <w:rsid w:val="00323FC5"/>
    <w:rsid w:val="00325504"/>
    <w:rsid w:val="003269A1"/>
    <w:rsid w:val="003277E7"/>
    <w:rsid w:val="003303C4"/>
    <w:rsid w:val="003315C9"/>
    <w:rsid w:val="003321E1"/>
    <w:rsid w:val="003350BB"/>
    <w:rsid w:val="00336263"/>
    <w:rsid w:val="0033798D"/>
    <w:rsid w:val="0034128D"/>
    <w:rsid w:val="00342676"/>
    <w:rsid w:val="00344ACF"/>
    <w:rsid w:val="003457BB"/>
    <w:rsid w:val="003461E7"/>
    <w:rsid w:val="0035093F"/>
    <w:rsid w:val="0035254D"/>
    <w:rsid w:val="0035755C"/>
    <w:rsid w:val="003618CE"/>
    <w:rsid w:val="003637E4"/>
    <w:rsid w:val="00364553"/>
    <w:rsid w:val="0036722F"/>
    <w:rsid w:val="00375F37"/>
    <w:rsid w:val="0037743D"/>
    <w:rsid w:val="00381A30"/>
    <w:rsid w:val="00382A3E"/>
    <w:rsid w:val="00382A67"/>
    <w:rsid w:val="0038427C"/>
    <w:rsid w:val="003842D7"/>
    <w:rsid w:val="003843B1"/>
    <w:rsid w:val="0038444A"/>
    <w:rsid w:val="0038606C"/>
    <w:rsid w:val="00386235"/>
    <w:rsid w:val="00390372"/>
    <w:rsid w:val="00394216"/>
    <w:rsid w:val="00394775"/>
    <w:rsid w:val="00394981"/>
    <w:rsid w:val="00394A67"/>
    <w:rsid w:val="003952A6"/>
    <w:rsid w:val="003A002A"/>
    <w:rsid w:val="003A191E"/>
    <w:rsid w:val="003A1FD6"/>
    <w:rsid w:val="003A3414"/>
    <w:rsid w:val="003A36D8"/>
    <w:rsid w:val="003A7A42"/>
    <w:rsid w:val="003B372D"/>
    <w:rsid w:val="003B460F"/>
    <w:rsid w:val="003B6504"/>
    <w:rsid w:val="003C15A0"/>
    <w:rsid w:val="003C2F86"/>
    <w:rsid w:val="003C4B34"/>
    <w:rsid w:val="003C62D5"/>
    <w:rsid w:val="003C6EF4"/>
    <w:rsid w:val="003D2FC7"/>
    <w:rsid w:val="003E0825"/>
    <w:rsid w:val="003E0FA5"/>
    <w:rsid w:val="003E1562"/>
    <w:rsid w:val="003E2B53"/>
    <w:rsid w:val="003E40ED"/>
    <w:rsid w:val="003E773C"/>
    <w:rsid w:val="003F30F6"/>
    <w:rsid w:val="003F6693"/>
    <w:rsid w:val="00402FBC"/>
    <w:rsid w:val="0040305C"/>
    <w:rsid w:val="00406369"/>
    <w:rsid w:val="00407EC3"/>
    <w:rsid w:val="004101C3"/>
    <w:rsid w:val="00415106"/>
    <w:rsid w:val="00416CDD"/>
    <w:rsid w:val="004267CA"/>
    <w:rsid w:val="00434E1B"/>
    <w:rsid w:val="004461D9"/>
    <w:rsid w:val="00450196"/>
    <w:rsid w:val="0046033E"/>
    <w:rsid w:val="004606A0"/>
    <w:rsid w:val="004642A1"/>
    <w:rsid w:val="00472152"/>
    <w:rsid w:val="00480B6A"/>
    <w:rsid w:val="00480D65"/>
    <w:rsid w:val="004923DD"/>
    <w:rsid w:val="004949BE"/>
    <w:rsid w:val="00495412"/>
    <w:rsid w:val="00496875"/>
    <w:rsid w:val="0049744F"/>
    <w:rsid w:val="004A0234"/>
    <w:rsid w:val="004A667A"/>
    <w:rsid w:val="004A7292"/>
    <w:rsid w:val="004B02E4"/>
    <w:rsid w:val="004B1749"/>
    <w:rsid w:val="004B2BA1"/>
    <w:rsid w:val="004B6726"/>
    <w:rsid w:val="004C4E1E"/>
    <w:rsid w:val="004D145B"/>
    <w:rsid w:val="004D2521"/>
    <w:rsid w:val="004D2B06"/>
    <w:rsid w:val="004D3060"/>
    <w:rsid w:val="004D6446"/>
    <w:rsid w:val="004D69B3"/>
    <w:rsid w:val="004D6F21"/>
    <w:rsid w:val="004E7F5F"/>
    <w:rsid w:val="004F250F"/>
    <w:rsid w:val="004F28CD"/>
    <w:rsid w:val="004F54C9"/>
    <w:rsid w:val="004F58CD"/>
    <w:rsid w:val="004F628B"/>
    <w:rsid w:val="004F7BBA"/>
    <w:rsid w:val="00505081"/>
    <w:rsid w:val="00506D6B"/>
    <w:rsid w:val="00514F2A"/>
    <w:rsid w:val="0051579A"/>
    <w:rsid w:val="005157BD"/>
    <w:rsid w:val="0051787E"/>
    <w:rsid w:val="00520FD3"/>
    <w:rsid w:val="00535050"/>
    <w:rsid w:val="00536EFA"/>
    <w:rsid w:val="0053750B"/>
    <w:rsid w:val="005410B4"/>
    <w:rsid w:val="005416F0"/>
    <w:rsid w:val="0054338A"/>
    <w:rsid w:val="00545201"/>
    <w:rsid w:val="00546A05"/>
    <w:rsid w:val="0054762A"/>
    <w:rsid w:val="00547767"/>
    <w:rsid w:val="00547E69"/>
    <w:rsid w:val="0055148D"/>
    <w:rsid w:val="00553413"/>
    <w:rsid w:val="00553828"/>
    <w:rsid w:val="00560A79"/>
    <w:rsid w:val="005610B1"/>
    <w:rsid w:val="00562034"/>
    <w:rsid w:val="00563B43"/>
    <w:rsid w:val="00570090"/>
    <w:rsid w:val="005706C9"/>
    <w:rsid w:val="0057241E"/>
    <w:rsid w:val="00573056"/>
    <w:rsid w:val="0057661A"/>
    <w:rsid w:val="00584131"/>
    <w:rsid w:val="005903A8"/>
    <w:rsid w:val="005B247A"/>
    <w:rsid w:val="005B35FC"/>
    <w:rsid w:val="005B4451"/>
    <w:rsid w:val="005B7706"/>
    <w:rsid w:val="005C0683"/>
    <w:rsid w:val="005C3A5F"/>
    <w:rsid w:val="005D7C5F"/>
    <w:rsid w:val="005E1239"/>
    <w:rsid w:val="005E2763"/>
    <w:rsid w:val="005E3ACB"/>
    <w:rsid w:val="005E3B85"/>
    <w:rsid w:val="005F0EE2"/>
    <w:rsid w:val="005F333E"/>
    <w:rsid w:val="005F4D64"/>
    <w:rsid w:val="006027C4"/>
    <w:rsid w:val="0060451B"/>
    <w:rsid w:val="00604F07"/>
    <w:rsid w:val="0060607B"/>
    <w:rsid w:val="0060628A"/>
    <w:rsid w:val="006063C0"/>
    <w:rsid w:val="0060A236"/>
    <w:rsid w:val="00610CEF"/>
    <w:rsid w:val="00614075"/>
    <w:rsid w:val="00617CFB"/>
    <w:rsid w:val="00626804"/>
    <w:rsid w:val="00630803"/>
    <w:rsid w:val="00636A71"/>
    <w:rsid w:val="006443DF"/>
    <w:rsid w:val="0064666F"/>
    <w:rsid w:val="006473C3"/>
    <w:rsid w:val="006512F5"/>
    <w:rsid w:val="00661E9F"/>
    <w:rsid w:val="00664680"/>
    <w:rsid w:val="00670A50"/>
    <w:rsid w:val="006735D8"/>
    <w:rsid w:val="006739C9"/>
    <w:rsid w:val="00681F3E"/>
    <w:rsid w:val="00684B60"/>
    <w:rsid w:val="006907DF"/>
    <w:rsid w:val="00691F8C"/>
    <w:rsid w:val="00692C2C"/>
    <w:rsid w:val="00693D79"/>
    <w:rsid w:val="00693EDD"/>
    <w:rsid w:val="00694C40"/>
    <w:rsid w:val="006A3427"/>
    <w:rsid w:val="006B1092"/>
    <w:rsid w:val="006B360E"/>
    <w:rsid w:val="006B60BD"/>
    <w:rsid w:val="006C6D73"/>
    <w:rsid w:val="006D6C36"/>
    <w:rsid w:val="006D7566"/>
    <w:rsid w:val="006E128E"/>
    <w:rsid w:val="006E2EA8"/>
    <w:rsid w:val="006E466F"/>
    <w:rsid w:val="006F08FB"/>
    <w:rsid w:val="006F4B35"/>
    <w:rsid w:val="00700342"/>
    <w:rsid w:val="00700390"/>
    <w:rsid w:val="007013F8"/>
    <w:rsid w:val="00705E52"/>
    <w:rsid w:val="007065E7"/>
    <w:rsid w:val="00706D98"/>
    <w:rsid w:val="00707535"/>
    <w:rsid w:val="0071498E"/>
    <w:rsid w:val="00714D0F"/>
    <w:rsid w:val="007166DF"/>
    <w:rsid w:val="007216AA"/>
    <w:rsid w:val="0072255F"/>
    <w:rsid w:val="007227B1"/>
    <w:rsid w:val="0073065C"/>
    <w:rsid w:val="00730840"/>
    <w:rsid w:val="00732C75"/>
    <w:rsid w:val="00732D08"/>
    <w:rsid w:val="00734891"/>
    <w:rsid w:val="00736CEB"/>
    <w:rsid w:val="00743574"/>
    <w:rsid w:val="0074739A"/>
    <w:rsid w:val="007633E9"/>
    <w:rsid w:val="00765B8A"/>
    <w:rsid w:val="00765EBF"/>
    <w:rsid w:val="00766874"/>
    <w:rsid w:val="007672CB"/>
    <w:rsid w:val="007712A0"/>
    <w:rsid w:val="00772492"/>
    <w:rsid w:val="00775B59"/>
    <w:rsid w:val="00775CA6"/>
    <w:rsid w:val="00780C46"/>
    <w:rsid w:val="00782CF7"/>
    <w:rsid w:val="00784000"/>
    <w:rsid w:val="00790759"/>
    <w:rsid w:val="0079D255"/>
    <w:rsid w:val="007A04C9"/>
    <w:rsid w:val="007A2888"/>
    <w:rsid w:val="007A7894"/>
    <w:rsid w:val="007B0BDB"/>
    <w:rsid w:val="007B3436"/>
    <w:rsid w:val="007B6AB7"/>
    <w:rsid w:val="007C1136"/>
    <w:rsid w:val="007C1269"/>
    <w:rsid w:val="007C2F21"/>
    <w:rsid w:val="007C33B5"/>
    <w:rsid w:val="007C55D7"/>
    <w:rsid w:val="007D053F"/>
    <w:rsid w:val="007D0EBD"/>
    <w:rsid w:val="007D410B"/>
    <w:rsid w:val="007D42FD"/>
    <w:rsid w:val="007E10F2"/>
    <w:rsid w:val="007E627C"/>
    <w:rsid w:val="007E74CB"/>
    <w:rsid w:val="00801DA9"/>
    <w:rsid w:val="00802308"/>
    <w:rsid w:val="008026CF"/>
    <w:rsid w:val="00807075"/>
    <w:rsid w:val="0080746A"/>
    <w:rsid w:val="00813097"/>
    <w:rsid w:val="00815326"/>
    <w:rsid w:val="008265DA"/>
    <w:rsid w:val="00826728"/>
    <w:rsid w:val="008275B9"/>
    <w:rsid w:val="00833B7B"/>
    <w:rsid w:val="00834269"/>
    <w:rsid w:val="0083461E"/>
    <w:rsid w:val="00834B4B"/>
    <w:rsid w:val="00835C5B"/>
    <w:rsid w:val="00841940"/>
    <w:rsid w:val="0084285D"/>
    <w:rsid w:val="00844AA2"/>
    <w:rsid w:val="00844F18"/>
    <w:rsid w:val="0084749E"/>
    <w:rsid w:val="00851BA7"/>
    <w:rsid w:val="0086080E"/>
    <w:rsid w:val="008641E4"/>
    <w:rsid w:val="00864464"/>
    <w:rsid w:val="00866023"/>
    <w:rsid w:val="00871C9C"/>
    <w:rsid w:val="00872CFB"/>
    <w:rsid w:val="0087333E"/>
    <w:rsid w:val="00874B5E"/>
    <w:rsid w:val="008763C1"/>
    <w:rsid w:val="0088005C"/>
    <w:rsid w:val="0088019C"/>
    <w:rsid w:val="00880B8D"/>
    <w:rsid w:val="00880E01"/>
    <w:rsid w:val="00887FAD"/>
    <w:rsid w:val="00891870"/>
    <w:rsid w:val="008919A3"/>
    <w:rsid w:val="00891BA0"/>
    <w:rsid w:val="00893138"/>
    <w:rsid w:val="008A14FB"/>
    <w:rsid w:val="008A38BB"/>
    <w:rsid w:val="008A3F4D"/>
    <w:rsid w:val="008A50B6"/>
    <w:rsid w:val="008A634A"/>
    <w:rsid w:val="008AD93E"/>
    <w:rsid w:val="008B1568"/>
    <w:rsid w:val="008B4D18"/>
    <w:rsid w:val="008B72A7"/>
    <w:rsid w:val="008C20AF"/>
    <w:rsid w:val="008C4928"/>
    <w:rsid w:val="008C5D14"/>
    <w:rsid w:val="008D74AC"/>
    <w:rsid w:val="008E0826"/>
    <w:rsid w:val="008E106B"/>
    <w:rsid w:val="008E3B28"/>
    <w:rsid w:val="008E5D15"/>
    <w:rsid w:val="008E660A"/>
    <w:rsid w:val="008F5C86"/>
    <w:rsid w:val="00901D03"/>
    <w:rsid w:val="00903477"/>
    <w:rsid w:val="00903A78"/>
    <w:rsid w:val="00905BB2"/>
    <w:rsid w:val="009076ED"/>
    <w:rsid w:val="00910F22"/>
    <w:rsid w:val="0091133A"/>
    <w:rsid w:val="00911556"/>
    <w:rsid w:val="00920B9A"/>
    <w:rsid w:val="009223B3"/>
    <w:rsid w:val="00925208"/>
    <w:rsid w:val="0092739D"/>
    <w:rsid w:val="00927D1A"/>
    <w:rsid w:val="00927D9D"/>
    <w:rsid w:val="00927F90"/>
    <w:rsid w:val="009300F7"/>
    <w:rsid w:val="00933A75"/>
    <w:rsid w:val="009357ED"/>
    <w:rsid w:val="00935DA5"/>
    <w:rsid w:val="00936094"/>
    <w:rsid w:val="00943D03"/>
    <w:rsid w:val="009462E3"/>
    <w:rsid w:val="00946498"/>
    <w:rsid w:val="009512D5"/>
    <w:rsid w:val="009538D2"/>
    <w:rsid w:val="00955103"/>
    <w:rsid w:val="009626DA"/>
    <w:rsid w:val="009644A1"/>
    <w:rsid w:val="00965850"/>
    <w:rsid w:val="009705A8"/>
    <w:rsid w:val="0097239A"/>
    <w:rsid w:val="00973616"/>
    <w:rsid w:val="009746D3"/>
    <w:rsid w:val="00974840"/>
    <w:rsid w:val="00976463"/>
    <w:rsid w:val="0097A4C4"/>
    <w:rsid w:val="00980CF5"/>
    <w:rsid w:val="009834A7"/>
    <w:rsid w:val="00985F8C"/>
    <w:rsid w:val="0098771E"/>
    <w:rsid w:val="00990FA5"/>
    <w:rsid w:val="009929CB"/>
    <w:rsid w:val="0099415A"/>
    <w:rsid w:val="009A07FE"/>
    <w:rsid w:val="009A3AEF"/>
    <w:rsid w:val="009A658B"/>
    <w:rsid w:val="009B1B60"/>
    <w:rsid w:val="009B32B3"/>
    <w:rsid w:val="009B4748"/>
    <w:rsid w:val="009C04A9"/>
    <w:rsid w:val="009C27CA"/>
    <w:rsid w:val="009C3DC8"/>
    <w:rsid w:val="009C49C8"/>
    <w:rsid w:val="009C4CC7"/>
    <w:rsid w:val="009C5DC2"/>
    <w:rsid w:val="009C6F9D"/>
    <w:rsid w:val="009D21DF"/>
    <w:rsid w:val="009D7898"/>
    <w:rsid w:val="009DFBE3"/>
    <w:rsid w:val="009E653A"/>
    <w:rsid w:val="009F1140"/>
    <w:rsid w:val="009F31DC"/>
    <w:rsid w:val="009FC8AF"/>
    <w:rsid w:val="00A0110A"/>
    <w:rsid w:val="00A052F0"/>
    <w:rsid w:val="00A05EE8"/>
    <w:rsid w:val="00A108B1"/>
    <w:rsid w:val="00A11194"/>
    <w:rsid w:val="00A117D2"/>
    <w:rsid w:val="00A12564"/>
    <w:rsid w:val="00A147D1"/>
    <w:rsid w:val="00A14EEE"/>
    <w:rsid w:val="00A20566"/>
    <w:rsid w:val="00A212BD"/>
    <w:rsid w:val="00A231CD"/>
    <w:rsid w:val="00A30801"/>
    <w:rsid w:val="00A30D49"/>
    <w:rsid w:val="00A34A70"/>
    <w:rsid w:val="00A350A8"/>
    <w:rsid w:val="00A370D5"/>
    <w:rsid w:val="00A413F2"/>
    <w:rsid w:val="00A44797"/>
    <w:rsid w:val="00A5474B"/>
    <w:rsid w:val="00A54FEB"/>
    <w:rsid w:val="00A6469E"/>
    <w:rsid w:val="00A715DA"/>
    <w:rsid w:val="00A7236C"/>
    <w:rsid w:val="00A748A1"/>
    <w:rsid w:val="00A762FA"/>
    <w:rsid w:val="00A77F64"/>
    <w:rsid w:val="00A82B6D"/>
    <w:rsid w:val="00A86BC8"/>
    <w:rsid w:val="00A922F6"/>
    <w:rsid w:val="00A972DA"/>
    <w:rsid w:val="00AA177B"/>
    <w:rsid w:val="00AA2DBB"/>
    <w:rsid w:val="00AA3C7D"/>
    <w:rsid w:val="00AA7C99"/>
    <w:rsid w:val="00AB3FFD"/>
    <w:rsid w:val="00AC433B"/>
    <w:rsid w:val="00AC485C"/>
    <w:rsid w:val="00AC70FD"/>
    <w:rsid w:val="00AD1271"/>
    <w:rsid w:val="00AD17F0"/>
    <w:rsid w:val="00AD22C7"/>
    <w:rsid w:val="00AD294A"/>
    <w:rsid w:val="00AD663C"/>
    <w:rsid w:val="00AD6955"/>
    <w:rsid w:val="00AE65B9"/>
    <w:rsid w:val="00AE7229"/>
    <w:rsid w:val="00AE7C6D"/>
    <w:rsid w:val="00AF4977"/>
    <w:rsid w:val="00AF549B"/>
    <w:rsid w:val="00AF77B1"/>
    <w:rsid w:val="00B01320"/>
    <w:rsid w:val="00B02E19"/>
    <w:rsid w:val="00B03B70"/>
    <w:rsid w:val="00B04835"/>
    <w:rsid w:val="00B054EB"/>
    <w:rsid w:val="00B075EA"/>
    <w:rsid w:val="00B20504"/>
    <w:rsid w:val="00B2136D"/>
    <w:rsid w:val="00B21F64"/>
    <w:rsid w:val="00B22319"/>
    <w:rsid w:val="00B26403"/>
    <w:rsid w:val="00B3403D"/>
    <w:rsid w:val="00B35674"/>
    <w:rsid w:val="00B418A6"/>
    <w:rsid w:val="00B4678E"/>
    <w:rsid w:val="00B46BA8"/>
    <w:rsid w:val="00B46DF1"/>
    <w:rsid w:val="00B4766D"/>
    <w:rsid w:val="00B50DEA"/>
    <w:rsid w:val="00B53826"/>
    <w:rsid w:val="00B54A82"/>
    <w:rsid w:val="00B579CC"/>
    <w:rsid w:val="00B57EFB"/>
    <w:rsid w:val="00B62515"/>
    <w:rsid w:val="00B65625"/>
    <w:rsid w:val="00B75586"/>
    <w:rsid w:val="00B75783"/>
    <w:rsid w:val="00B76308"/>
    <w:rsid w:val="00B7755D"/>
    <w:rsid w:val="00B806D5"/>
    <w:rsid w:val="00B85D82"/>
    <w:rsid w:val="00B86796"/>
    <w:rsid w:val="00B9359D"/>
    <w:rsid w:val="00B9681E"/>
    <w:rsid w:val="00BA2A58"/>
    <w:rsid w:val="00BA47FB"/>
    <w:rsid w:val="00BA4E55"/>
    <w:rsid w:val="00BA4F1B"/>
    <w:rsid w:val="00BA5CE7"/>
    <w:rsid w:val="00BA5E36"/>
    <w:rsid w:val="00BA68B4"/>
    <w:rsid w:val="00BB171E"/>
    <w:rsid w:val="00BD5574"/>
    <w:rsid w:val="00BD6611"/>
    <w:rsid w:val="00BE46F1"/>
    <w:rsid w:val="00BE6417"/>
    <w:rsid w:val="00BF103E"/>
    <w:rsid w:val="00BF3F17"/>
    <w:rsid w:val="00BF5780"/>
    <w:rsid w:val="00BF66EB"/>
    <w:rsid w:val="00C00132"/>
    <w:rsid w:val="00C06EF9"/>
    <w:rsid w:val="00C0770D"/>
    <w:rsid w:val="00C07D8B"/>
    <w:rsid w:val="00C10222"/>
    <w:rsid w:val="00C12964"/>
    <w:rsid w:val="00C2457D"/>
    <w:rsid w:val="00C26204"/>
    <w:rsid w:val="00C309F9"/>
    <w:rsid w:val="00C33656"/>
    <w:rsid w:val="00C3532F"/>
    <w:rsid w:val="00C36F48"/>
    <w:rsid w:val="00C43A17"/>
    <w:rsid w:val="00C4504D"/>
    <w:rsid w:val="00C51E52"/>
    <w:rsid w:val="00C56565"/>
    <w:rsid w:val="00C56D7E"/>
    <w:rsid w:val="00C6035F"/>
    <w:rsid w:val="00C62AF9"/>
    <w:rsid w:val="00C64EE7"/>
    <w:rsid w:val="00C777EF"/>
    <w:rsid w:val="00C80C2E"/>
    <w:rsid w:val="00C817F2"/>
    <w:rsid w:val="00C84126"/>
    <w:rsid w:val="00C8563F"/>
    <w:rsid w:val="00C907B5"/>
    <w:rsid w:val="00C92905"/>
    <w:rsid w:val="00CA022C"/>
    <w:rsid w:val="00CA178F"/>
    <w:rsid w:val="00CA382C"/>
    <w:rsid w:val="00CA449B"/>
    <w:rsid w:val="00CA5B1F"/>
    <w:rsid w:val="00CB0690"/>
    <w:rsid w:val="00CB0B9D"/>
    <w:rsid w:val="00CB1644"/>
    <w:rsid w:val="00CBFF45"/>
    <w:rsid w:val="00CC11CD"/>
    <w:rsid w:val="00CC16A4"/>
    <w:rsid w:val="00CC1AFE"/>
    <w:rsid w:val="00CC203A"/>
    <w:rsid w:val="00CD182F"/>
    <w:rsid w:val="00CD2BEC"/>
    <w:rsid w:val="00CD35C7"/>
    <w:rsid w:val="00CD6535"/>
    <w:rsid w:val="00CD7EF8"/>
    <w:rsid w:val="00CE04DD"/>
    <w:rsid w:val="00CE0C93"/>
    <w:rsid w:val="00CE2217"/>
    <w:rsid w:val="00CE3209"/>
    <w:rsid w:val="00CE50ED"/>
    <w:rsid w:val="00CE5DBB"/>
    <w:rsid w:val="00CF1AE5"/>
    <w:rsid w:val="00CF4486"/>
    <w:rsid w:val="00CF45EB"/>
    <w:rsid w:val="00CF5AF1"/>
    <w:rsid w:val="00D02B1E"/>
    <w:rsid w:val="00D053F9"/>
    <w:rsid w:val="00D1010D"/>
    <w:rsid w:val="00D135B6"/>
    <w:rsid w:val="00D148CB"/>
    <w:rsid w:val="00D14CE5"/>
    <w:rsid w:val="00D1545F"/>
    <w:rsid w:val="00D21637"/>
    <w:rsid w:val="00D23614"/>
    <w:rsid w:val="00D2500F"/>
    <w:rsid w:val="00D25E2E"/>
    <w:rsid w:val="00D264A9"/>
    <w:rsid w:val="00D2AF2A"/>
    <w:rsid w:val="00D31150"/>
    <w:rsid w:val="00D320AC"/>
    <w:rsid w:val="00D3681A"/>
    <w:rsid w:val="00D36C33"/>
    <w:rsid w:val="00D42FC2"/>
    <w:rsid w:val="00D507A3"/>
    <w:rsid w:val="00D51B00"/>
    <w:rsid w:val="00D5377A"/>
    <w:rsid w:val="00D62953"/>
    <w:rsid w:val="00D62CA0"/>
    <w:rsid w:val="00D67889"/>
    <w:rsid w:val="00D7300D"/>
    <w:rsid w:val="00D74AF6"/>
    <w:rsid w:val="00D753A3"/>
    <w:rsid w:val="00D769F5"/>
    <w:rsid w:val="00D77C0A"/>
    <w:rsid w:val="00D82BF6"/>
    <w:rsid w:val="00D86439"/>
    <w:rsid w:val="00D87E74"/>
    <w:rsid w:val="00D90301"/>
    <w:rsid w:val="00D934B8"/>
    <w:rsid w:val="00D936B1"/>
    <w:rsid w:val="00D979EA"/>
    <w:rsid w:val="00DA0EE7"/>
    <w:rsid w:val="00DA45C3"/>
    <w:rsid w:val="00DA5B5D"/>
    <w:rsid w:val="00DA613B"/>
    <w:rsid w:val="00DA7840"/>
    <w:rsid w:val="00DB188E"/>
    <w:rsid w:val="00DB56C2"/>
    <w:rsid w:val="00DB5A92"/>
    <w:rsid w:val="00DB7212"/>
    <w:rsid w:val="00DB7A44"/>
    <w:rsid w:val="00DC00D6"/>
    <w:rsid w:val="00DC2318"/>
    <w:rsid w:val="00DC3134"/>
    <w:rsid w:val="00DC4DFB"/>
    <w:rsid w:val="00DD2139"/>
    <w:rsid w:val="00DD33D3"/>
    <w:rsid w:val="00DD37D7"/>
    <w:rsid w:val="00DD505F"/>
    <w:rsid w:val="00DD55BB"/>
    <w:rsid w:val="00DD56E7"/>
    <w:rsid w:val="00DD60D0"/>
    <w:rsid w:val="00DE4989"/>
    <w:rsid w:val="00DE4ECD"/>
    <w:rsid w:val="00DE562F"/>
    <w:rsid w:val="00DF28BF"/>
    <w:rsid w:val="00DF7A51"/>
    <w:rsid w:val="00DF7EAF"/>
    <w:rsid w:val="00E01B86"/>
    <w:rsid w:val="00E041DB"/>
    <w:rsid w:val="00E05101"/>
    <w:rsid w:val="00E06FE3"/>
    <w:rsid w:val="00E15263"/>
    <w:rsid w:val="00E1574D"/>
    <w:rsid w:val="00E15819"/>
    <w:rsid w:val="00E1713E"/>
    <w:rsid w:val="00E20528"/>
    <w:rsid w:val="00E23F16"/>
    <w:rsid w:val="00E26F48"/>
    <w:rsid w:val="00E300E0"/>
    <w:rsid w:val="00E306B0"/>
    <w:rsid w:val="00E32DBD"/>
    <w:rsid w:val="00E33EC8"/>
    <w:rsid w:val="00E409D9"/>
    <w:rsid w:val="00E440A7"/>
    <w:rsid w:val="00E47B5C"/>
    <w:rsid w:val="00E50ED6"/>
    <w:rsid w:val="00E50EF7"/>
    <w:rsid w:val="00E515F1"/>
    <w:rsid w:val="00E541AA"/>
    <w:rsid w:val="00E54728"/>
    <w:rsid w:val="00E56B08"/>
    <w:rsid w:val="00E57976"/>
    <w:rsid w:val="00E6169F"/>
    <w:rsid w:val="00E65529"/>
    <w:rsid w:val="00E65C09"/>
    <w:rsid w:val="00E65E23"/>
    <w:rsid w:val="00E66464"/>
    <w:rsid w:val="00E75CFA"/>
    <w:rsid w:val="00E80230"/>
    <w:rsid w:val="00E82530"/>
    <w:rsid w:val="00E83393"/>
    <w:rsid w:val="00E83882"/>
    <w:rsid w:val="00EA6E71"/>
    <w:rsid w:val="00EA7F15"/>
    <w:rsid w:val="00EB08B1"/>
    <w:rsid w:val="00EB0A3D"/>
    <w:rsid w:val="00EB1A5C"/>
    <w:rsid w:val="00EB2E9F"/>
    <w:rsid w:val="00EB2FFB"/>
    <w:rsid w:val="00EB3727"/>
    <w:rsid w:val="00EB46D4"/>
    <w:rsid w:val="00EB5454"/>
    <w:rsid w:val="00EB58D9"/>
    <w:rsid w:val="00EC781F"/>
    <w:rsid w:val="00ED1B00"/>
    <w:rsid w:val="00ED4042"/>
    <w:rsid w:val="00ED78B9"/>
    <w:rsid w:val="00ED7D8B"/>
    <w:rsid w:val="00EF0E57"/>
    <w:rsid w:val="00EF1B85"/>
    <w:rsid w:val="00EF3130"/>
    <w:rsid w:val="00EF3978"/>
    <w:rsid w:val="00EF56F0"/>
    <w:rsid w:val="00EF6EAB"/>
    <w:rsid w:val="00F0534D"/>
    <w:rsid w:val="00F0649F"/>
    <w:rsid w:val="00F0691C"/>
    <w:rsid w:val="00F07CCB"/>
    <w:rsid w:val="00F16FAA"/>
    <w:rsid w:val="00F20F69"/>
    <w:rsid w:val="00F267A5"/>
    <w:rsid w:val="00F26B7E"/>
    <w:rsid w:val="00F33C02"/>
    <w:rsid w:val="00F41EBD"/>
    <w:rsid w:val="00F447CA"/>
    <w:rsid w:val="00F51510"/>
    <w:rsid w:val="00F5174A"/>
    <w:rsid w:val="00F523C0"/>
    <w:rsid w:val="00F5310D"/>
    <w:rsid w:val="00F57A1D"/>
    <w:rsid w:val="00F64271"/>
    <w:rsid w:val="00F64A89"/>
    <w:rsid w:val="00F71B11"/>
    <w:rsid w:val="00F73A74"/>
    <w:rsid w:val="00F80783"/>
    <w:rsid w:val="00F81044"/>
    <w:rsid w:val="00F8232B"/>
    <w:rsid w:val="00F83EF3"/>
    <w:rsid w:val="00F867FB"/>
    <w:rsid w:val="00F904FA"/>
    <w:rsid w:val="00F90C55"/>
    <w:rsid w:val="00FA2C84"/>
    <w:rsid w:val="00FA35C8"/>
    <w:rsid w:val="00FA3F9B"/>
    <w:rsid w:val="00FA7EAA"/>
    <w:rsid w:val="00FB0700"/>
    <w:rsid w:val="00FB1FB2"/>
    <w:rsid w:val="00FB30A9"/>
    <w:rsid w:val="00FB3302"/>
    <w:rsid w:val="00FC5F60"/>
    <w:rsid w:val="00FC688D"/>
    <w:rsid w:val="00FD1B1D"/>
    <w:rsid w:val="00FD31CA"/>
    <w:rsid w:val="00FD4344"/>
    <w:rsid w:val="00FD4E0B"/>
    <w:rsid w:val="00FE2505"/>
    <w:rsid w:val="00FE26C4"/>
    <w:rsid w:val="00FE7161"/>
    <w:rsid w:val="00FF07CD"/>
    <w:rsid w:val="00FF2F04"/>
    <w:rsid w:val="00FF6EC8"/>
    <w:rsid w:val="0103C605"/>
    <w:rsid w:val="01058250"/>
    <w:rsid w:val="01203144"/>
    <w:rsid w:val="012E6A5E"/>
    <w:rsid w:val="0132AE14"/>
    <w:rsid w:val="013FB9EF"/>
    <w:rsid w:val="01569B43"/>
    <w:rsid w:val="015F9B13"/>
    <w:rsid w:val="016BB503"/>
    <w:rsid w:val="017C2C6B"/>
    <w:rsid w:val="017DC09C"/>
    <w:rsid w:val="01A140FA"/>
    <w:rsid w:val="01B52D34"/>
    <w:rsid w:val="01D2A387"/>
    <w:rsid w:val="01E0DF11"/>
    <w:rsid w:val="0209AB99"/>
    <w:rsid w:val="020D4ADA"/>
    <w:rsid w:val="02274919"/>
    <w:rsid w:val="024FE246"/>
    <w:rsid w:val="027B50B0"/>
    <w:rsid w:val="02870DB4"/>
    <w:rsid w:val="0295A446"/>
    <w:rsid w:val="0298D0C1"/>
    <w:rsid w:val="029F5C10"/>
    <w:rsid w:val="02A575BA"/>
    <w:rsid w:val="02AA6397"/>
    <w:rsid w:val="0301A623"/>
    <w:rsid w:val="031FE5E7"/>
    <w:rsid w:val="0335398D"/>
    <w:rsid w:val="033E09F7"/>
    <w:rsid w:val="0344D0CE"/>
    <w:rsid w:val="034C90FC"/>
    <w:rsid w:val="0371B0F0"/>
    <w:rsid w:val="039A0243"/>
    <w:rsid w:val="039F4E41"/>
    <w:rsid w:val="03AF2921"/>
    <w:rsid w:val="03B603D3"/>
    <w:rsid w:val="04031120"/>
    <w:rsid w:val="040DD980"/>
    <w:rsid w:val="0420AF06"/>
    <w:rsid w:val="042355D6"/>
    <w:rsid w:val="0443587E"/>
    <w:rsid w:val="04507F3B"/>
    <w:rsid w:val="048CFDF0"/>
    <w:rsid w:val="0495D394"/>
    <w:rsid w:val="04C16ACC"/>
    <w:rsid w:val="04C2E92A"/>
    <w:rsid w:val="04FE4E5A"/>
    <w:rsid w:val="0521DEEF"/>
    <w:rsid w:val="052A2507"/>
    <w:rsid w:val="052BB664"/>
    <w:rsid w:val="054A900A"/>
    <w:rsid w:val="05501E0A"/>
    <w:rsid w:val="055E4AC4"/>
    <w:rsid w:val="05645B05"/>
    <w:rsid w:val="05722F08"/>
    <w:rsid w:val="05870FC3"/>
    <w:rsid w:val="058CF33F"/>
    <w:rsid w:val="059B6981"/>
    <w:rsid w:val="05BDDFAE"/>
    <w:rsid w:val="05D0E0EE"/>
    <w:rsid w:val="05D5EC68"/>
    <w:rsid w:val="05EB120F"/>
    <w:rsid w:val="06576A5B"/>
    <w:rsid w:val="065851D8"/>
    <w:rsid w:val="065A100E"/>
    <w:rsid w:val="067213DA"/>
    <w:rsid w:val="0672A795"/>
    <w:rsid w:val="068DAC1C"/>
    <w:rsid w:val="06A7FA08"/>
    <w:rsid w:val="06C2BEE5"/>
    <w:rsid w:val="06F91684"/>
    <w:rsid w:val="06FC3F8B"/>
    <w:rsid w:val="0730583D"/>
    <w:rsid w:val="0767E399"/>
    <w:rsid w:val="077D3538"/>
    <w:rsid w:val="0780625A"/>
    <w:rsid w:val="0788FC49"/>
    <w:rsid w:val="07A8EF9E"/>
    <w:rsid w:val="07B66DF0"/>
    <w:rsid w:val="07CA39A3"/>
    <w:rsid w:val="07CA6098"/>
    <w:rsid w:val="07EC4E65"/>
    <w:rsid w:val="07F05343"/>
    <w:rsid w:val="0815307F"/>
    <w:rsid w:val="081C8401"/>
    <w:rsid w:val="08214C81"/>
    <w:rsid w:val="082CC8F3"/>
    <w:rsid w:val="082EE177"/>
    <w:rsid w:val="0845EC60"/>
    <w:rsid w:val="0852B3AA"/>
    <w:rsid w:val="08586DAE"/>
    <w:rsid w:val="08674701"/>
    <w:rsid w:val="086C304E"/>
    <w:rsid w:val="087E5D6A"/>
    <w:rsid w:val="088436C7"/>
    <w:rsid w:val="08876C36"/>
    <w:rsid w:val="08914CF2"/>
    <w:rsid w:val="08CF3F70"/>
    <w:rsid w:val="08D5D790"/>
    <w:rsid w:val="090081A4"/>
    <w:rsid w:val="091CF06C"/>
    <w:rsid w:val="09310811"/>
    <w:rsid w:val="094B5D3E"/>
    <w:rsid w:val="095A92F9"/>
    <w:rsid w:val="096AFDCC"/>
    <w:rsid w:val="09728CF2"/>
    <w:rsid w:val="09753921"/>
    <w:rsid w:val="098083B2"/>
    <w:rsid w:val="098507B6"/>
    <w:rsid w:val="09B9932B"/>
    <w:rsid w:val="09BC1645"/>
    <w:rsid w:val="09C59F18"/>
    <w:rsid w:val="09D544D7"/>
    <w:rsid w:val="09D8EC33"/>
    <w:rsid w:val="09DB2084"/>
    <w:rsid w:val="09F652A2"/>
    <w:rsid w:val="09FB57A8"/>
    <w:rsid w:val="0A0BE126"/>
    <w:rsid w:val="0A31DD51"/>
    <w:rsid w:val="0A452DC1"/>
    <w:rsid w:val="0A504CC8"/>
    <w:rsid w:val="0A5CFD02"/>
    <w:rsid w:val="0A9891B6"/>
    <w:rsid w:val="0AB29694"/>
    <w:rsid w:val="0AB425F9"/>
    <w:rsid w:val="0ADCF063"/>
    <w:rsid w:val="0AEE5501"/>
    <w:rsid w:val="0AEEA839"/>
    <w:rsid w:val="0AF20BA6"/>
    <w:rsid w:val="0AF401C8"/>
    <w:rsid w:val="0B03A94C"/>
    <w:rsid w:val="0B2342B0"/>
    <w:rsid w:val="0B771415"/>
    <w:rsid w:val="0B86EB4A"/>
    <w:rsid w:val="0B8B2E31"/>
    <w:rsid w:val="0B8F84F7"/>
    <w:rsid w:val="0B9B81D5"/>
    <w:rsid w:val="0BE5B1ED"/>
    <w:rsid w:val="0C2BC6BD"/>
    <w:rsid w:val="0C47263A"/>
    <w:rsid w:val="0C7B026C"/>
    <w:rsid w:val="0CA386A3"/>
    <w:rsid w:val="0CAAED2C"/>
    <w:rsid w:val="0CC2EC20"/>
    <w:rsid w:val="0CC4C705"/>
    <w:rsid w:val="0CCB9432"/>
    <w:rsid w:val="0D32B880"/>
    <w:rsid w:val="0D3F3750"/>
    <w:rsid w:val="0D42920C"/>
    <w:rsid w:val="0D4DECF5"/>
    <w:rsid w:val="0D537F52"/>
    <w:rsid w:val="0D5872D9"/>
    <w:rsid w:val="0D5A92BB"/>
    <w:rsid w:val="0D808636"/>
    <w:rsid w:val="0D8DBD4D"/>
    <w:rsid w:val="0DBF05BB"/>
    <w:rsid w:val="0DCCE5F6"/>
    <w:rsid w:val="0DE3731F"/>
    <w:rsid w:val="0DE58CF3"/>
    <w:rsid w:val="0E10D467"/>
    <w:rsid w:val="0E34493C"/>
    <w:rsid w:val="0E34F192"/>
    <w:rsid w:val="0E355683"/>
    <w:rsid w:val="0E41E402"/>
    <w:rsid w:val="0E70AE7C"/>
    <w:rsid w:val="0E70FFAC"/>
    <w:rsid w:val="0E8CF291"/>
    <w:rsid w:val="0EDBC278"/>
    <w:rsid w:val="0EE6D7D2"/>
    <w:rsid w:val="0EFFBE53"/>
    <w:rsid w:val="0F04E25B"/>
    <w:rsid w:val="0F1A52E1"/>
    <w:rsid w:val="0F1AFB28"/>
    <w:rsid w:val="0F240037"/>
    <w:rsid w:val="0F2C1C7E"/>
    <w:rsid w:val="0F4B7C2E"/>
    <w:rsid w:val="0F95A5A1"/>
    <w:rsid w:val="0F9BF9E4"/>
    <w:rsid w:val="0FC1833E"/>
    <w:rsid w:val="0FCF4AA1"/>
    <w:rsid w:val="0FE17219"/>
    <w:rsid w:val="0FF09E9B"/>
    <w:rsid w:val="0FFB40CE"/>
    <w:rsid w:val="100912EF"/>
    <w:rsid w:val="101F5AD9"/>
    <w:rsid w:val="102E4E1E"/>
    <w:rsid w:val="1037FE42"/>
    <w:rsid w:val="103FDFCF"/>
    <w:rsid w:val="1040BDC7"/>
    <w:rsid w:val="1047CEAA"/>
    <w:rsid w:val="107595AC"/>
    <w:rsid w:val="1079D959"/>
    <w:rsid w:val="107EA109"/>
    <w:rsid w:val="107FACF5"/>
    <w:rsid w:val="108E32B5"/>
    <w:rsid w:val="10D312CC"/>
    <w:rsid w:val="10D84DCA"/>
    <w:rsid w:val="110960B9"/>
    <w:rsid w:val="110D9CA0"/>
    <w:rsid w:val="11235008"/>
    <w:rsid w:val="1127F8B6"/>
    <w:rsid w:val="112D820E"/>
    <w:rsid w:val="113D6651"/>
    <w:rsid w:val="114A216C"/>
    <w:rsid w:val="1158E5D2"/>
    <w:rsid w:val="115C4734"/>
    <w:rsid w:val="115CD72E"/>
    <w:rsid w:val="1168F933"/>
    <w:rsid w:val="1171DC55"/>
    <w:rsid w:val="11788518"/>
    <w:rsid w:val="11AFC6A5"/>
    <w:rsid w:val="11C1DC44"/>
    <w:rsid w:val="11D70081"/>
    <w:rsid w:val="11ED9537"/>
    <w:rsid w:val="11F4AA1E"/>
    <w:rsid w:val="12040D31"/>
    <w:rsid w:val="120E28C2"/>
    <w:rsid w:val="121973CF"/>
    <w:rsid w:val="121AB9FA"/>
    <w:rsid w:val="122E5F3C"/>
    <w:rsid w:val="1231D115"/>
    <w:rsid w:val="124C77FC"/>
    <w:rsid w:val="12686278"/>
    <w:rsid w:val="1276C3B7"/>
    <w:rsid w:val="129800A5"/>
    <w:rsid w:val="12A1FC1D"/>
    <w:rsid w:val="12A69D98"/>
    <w:rsid w:val="12A728E4"/>
    <w:rsid w:val="12B37EC1"/>
    <w:rsid w:val="12E42E99"/>
    <w:rsid w:val="12E47956"/>
    <w:rsid w:val="12F0E78D"/>
    <w:rsid w:val="12F3CFDF"/>
    <w:rsid w:val="130DC6DB"/>
    <w:rsid w:val="130E0C73"/>
    <w:rsid w:val="131113EE"/>
    <w:rsid w:val="13121978"/>
    <w:rsid w:val="131C3AE2"/>
    <w:rsid w:val="1339BD59"/>
    <w:rsid w:val="13440B7C"/>
    <w:rsid w:val="1345B7B1"/>
    <w:rsid w:val="134F05E8"/>
    <w:rsid w:val="1364CEDD"/>
    <w:rsid w:val="13731240"/>
    <w:rsid w:val="138812F7"/>
    <w:rsid w:val="1395859A"/>
    <w:rsid w:val="13AD3506"/>
    <w:rsid w:val="13B49850"/>
    <w:rsid w:val="13C083CB"/>
    <w:rsid w:val="13D2DC5D"/>
    <w:rsid w:val="13D4D271"/>
    <w:rsid w:val="13D68163"/>
    <w:rsid w:val="13E834E2"/>
    <w:rsid w:val="13ECE7C7"/>
    <w:rsid w:val="141072B3"/>
    <w:rsid w:val="1418D0E2"/>
    <w:rsid w:val="141E420D"/>
    <w:rsid w:val="142267E8"/>
    <w:rsid w:val="14339FE8"/>
    <w:rsid w:val="14362507"/>
    <w:rsid w:val="14386372"/>
    <w:rsid w:val="143C5159"/>
    <w:rsid w:val="144002D7"/>
    <w:rsid w:val="14447D68"/>
    <w:rsid w:val="14B252C5"/>
    <w:rsid w:val="14E1CFED"/>
    <w:rsid w:val="14E6AA66"/>
    <w:rsid w:val="14F5A2BE"/>
    <w:rsid w:val="150A97BE"/>
    <w:rsid w:val="150AF25D"/>
    <w:rsid w:val="1524A105"/>
    <w:rsid w:val="152FAD71"/>
    <w:rsid w:val="153C0CA8"/>
    <w:rsid w:val="15455E27"/>
    <w:rsid w:val="1575A827"/>
    <w:rsid w:val="15980437"/>
    <w:rsid w:val="15C32CA6"/>
    <w:rsid w:val="15CACE10"/>
    <w:rsid w:val="15D4B00C"/>
    <w:rsid w:val="15DF5357"/>
    <w:rsid w:val="15FA8A2A"/>
    <w:rsid w:val="1618A7EC"/>
    <w:rsid w:val="162307A4"/>
    <w:rsid w:val="163E82BC"/>
    <w:rsid w:val="16411DC2"/>
    <w:rsid w:val="16430C07"/>
    <w:rsid w:val="1666DA25"/>
    <w:rsid w:val="16685375"/>
    <w:rsid w:val="169C61B8"/>
    <w:rsid w:val="16AA5F78"/>
    <w:rsid w:val="16AF0B9C"/>
    <w:rsid w:val="16AFE3B3"/>
    <w:rsid w:val="16C1E38E"/>
    <w:rsid w:val="16CAECA9"/>
    <w:rsid w:val="16CC1FE5"/>
    <w:rsid w:val="16D0E9DC"/>
    <w:rsid w:val="17005000"/>
    <w:rsid w:val="1701B808"/>
    <w:rsid w:val="1704C1FE"/>
    <w:rsid w:val="171A7FD3"/>
    <w:rsid w:val="171C6169"/>
    <w:rsid w:val="17225C13"/>
    <w:rsid w:val="172814A5"/>
    <w:rsid w:val="172AA023"/>
    <w:rsid w:val="172B1F25"/>
    <w:rsid w:val="172C99DA"/>
    <w:rsid w:val="173A06AE"/>
    <w:rsid w:val="173F13EB"/>
    <w:rsid w:val="174FFA52"/>
    <w:rsid w:val="1762EC96"/>
    <w:rsid w:val="17AA31BF"/>
    <w:rsid w:val="17B636DD"/>
    <w:rsid w:val="17C072A8"/>
    <w:rsid w:val="17D75EDB"/>
    <w:rsid w:val="17DA51DD"/>
    <w:rsid w:val="17DFAE69"/>
    <w:rsid w:val="17E81045"/>
    <w:rsid w:val="17EB0C17"/>
    <w:rsid w:val="17EE2A7E"/>
    <w:rsid w:val="17F05651"/>
    <w:rsid w:val="17F198D8"/>
    <w:rsid w:val="18289F3C"/>
    <w:rsid w:val="1848A30F"/>
    <w:rsid w:val="1856844F"/>
    <w:rsid w:val="186F999D"/>
    <w:rsid w:val="18B67444"/>
    <w:rsid w:val="18BA7903"/>
    <w:rsid w:val="18C27B3E"/>
    <w:rsid w:val="18CB426F"/>
    <w:rsid w:val="18CF9A60"/>
    <w:rsid w:val="18E112F2"/>
    <w:rsid w:val="18FBBE46"/>
    <w:rsid w:val="1901F07F"/>
    <w:rsid w:val="1914152B"/>
    <w:rsid w:val="1914811D"/>
    <w:rsid w:val="1928DC7B"/>
    <w:rsid w:val="1936B6AD"/>
    <w:rsid w:val="194792B2"/>
    <w:rsid w:val="196BA0C0"/>
    <w:rsid w:val="1973B578"/>
    <w:rsid w:val="197A50F1"/>
    <w:rsid w:val="198023D5"/>
    <w:rsid w:val="1985528A"/>
    <w:rsid w:val="199A7698"/>
    <w:rsid w:val="199E9A73"/>
    <w:rsid w:val="19B78BF4"/>
    <w:rsid w:val="19C69E9F"/>
    <w:rsid w:val="19DCDAE2"/>
    <w:rsid w:val="19F40903"/>
    <w:rsid w:val="19FD50DA"/>
    <w:rsid w:val="1A1B444C"/>
    <w:rsid w:val="1A264512"/>
    <w:rsid w:val="1A319B08"/>
    <w:rsid w:val="1A3465AB"/>
    <w:rsid w:val="1A42A617"/>
    <w:rsid w:val="1A5DFD8D"/>
    <w:rsid w:val="1A727119"/>
    <w:rsid w:val="1A8E3EAD"/>
    <w:rsid w:val="1A9765BA"/>
    <w:rsid w:val="1A9DC695"/>
    <w:rsid w:val="1AA2CC51"/>
    <w:rsid w:val="1AA8F726"/>
    <w:rsid w:val="1ADA9A85"/>
    <w:rsid w:val="1AF1C5CF"/>
    <w:rsid w:val="1AF7854B"/>
    <w:rsid w:val="1B08DD96"/>
    <w:rsid w:val="1B1B221D"/>
    <w:rsid w:val="1B35588C"/>
    <w:rsid w:val="1B535CBD"/>
    <w:rsid w:val="1B57B720"/>
    <w:rsid w:val="1B59A757"/>
    <w:rsid w:val="1B895CA9"/>
    <w:rsid w:val="1B8C4E30"/>
    <w:rsid w:val="1B8CB9B4"/>
    <w:rsid w:val="1B9C4E67"/>
    <w:rsid w:val="1BAF957B"/>
    <w:rsid w:val="1BB93291"/>
    <w:rsid w:val="1BC82225"/>
    <w:rsid w:val="1BD09D4A"/>
    <w:rsid w:val="1BF56840"/>
    <w:rsid w:val="1C02784A"/>
    <w:rsid w:val="1C08AA2D"/>
    <w:rsid w:val="1C0AF62D"/>
    <w:rsid w:val="1C32E92C"/>
    <w:rsid w:val="1C7512EC"/>
    <w:rsid w:val="1C81FF58"/>
    <w:rsid w:val="1CAB566D"/>
    <w:rsid w:val="1CB79D18"/>
    <w:rsid w:val="1CC70910"/>
    <w:rsid w:val="1CC8D939"/>
    <w:rsid w:val="1CD18C32"/>
    <w:rsid w:val="1CD18D3A"/>
    <w:rsid w:val="1CD360D8"/>
    <w:rsid w:val="1CD86D66"/>
    <w:rsid w:val="1CE18BE8"/>
    <w:rsid w:val="1CE1BDAB"/>
    <w:rsid w:val="1CE443F9"/>
    <w:rsid w:val="1CEF1302"/>
    <w:rsid w:val="1CFF27EB"/>
    <w:rsid w:val="1D25CEC1"/>
    <w:rsid w:val="1D288C9F"/>
    <w:rsid w:val="1D6A71D6"/>
    <w:rsid w:val="1D6C7312"/>
    <w:rsid w:val="1D8385AA"/>
    <w:rsid w:val="1D87323E"/>
    <w:rsid w:val="1D897250"/>
    <w:rsid w:val="1D9A96A1"/>
    <w:rsid w:val="1D9B7C3A"/>
    <w:rsid w:val="1DC53B2E"/>
    <w:rsid w:val="1DCC2171"/>
    <w:rsid w:val="1DD8F9BA"/>
    <w:rsid w:val="1DED80CF"/>
    <w:rsid w:val="1E213B99"/>
    <w:rsid w:val="1E2AD6E0"/>
    <w:rsid w:val="1E761F93"/>
    <w:rsid w:val="1E780503"/>
    <w:rsid w:val="1E85045F"/>
    <w:rsid w:val="1E92153D"/>
    <w:rsid w:val="1E98C06F"/>
    <w:rsid w:val="1E9DBDC8"/>
    <w:rsid w:val="1EC52ACA"/>
    <w:rsid w:val="1F174FAA"/>
    <w:rsid w:val="1F28CCB8"/>
    <w:rsid w:val="1F376AA6"/>
    <w:rsid w:val="1F395D73"/>
    <w:rsid w:val="1FA060FB"/>
    <w:rsid w:val="1FA7FDF2"/>
    <w:rsid w:val="1FAEF91B"/>
    <w:rsid w:val="1FB70C12"/>
    <w:rsid w:val="1FCD1070"/>
    <w:rsid w:val="1FF0B296"/>
    <w:rsid w:val="200220A0"/>
    <w:rsid w:val="2007E77E"/>
    <w:rsid w:val="208E0A0B"/>
    <w:rsid w:val="20A0B1B6"/>
    <w:rsid w:val="20BF915A"/>
    <w:rsid w:val="20C2DED2"/>
    <w:rsid w:val="20CBD8E0"/>
    <w:rsid w:val="20D047C2"/>
    <w:rsid w:val="20D4D084"/>
    <w:rsid w:val="20DF136D"/>
    <w:rsid w:val="20EC3CC3"/>
    <w:rsid w:val="20FA14F0"/>
    <w:rsid w:val="20FACE9E"/>
    <w:rsid w:val="210E431D"/>
    <w:rsid w:val="211B06FC"/>
    <w:rsid w:val="212E7094"/>
    <w:rsid w:val="215F1B92"/>
    <w:rsid w:val="216F5FA3"/>
    <w:rsid w:val="21843B62"/>
    <w:rsid w:val="2185051D"/>
    <w:rsid w:val="218EA68C"/>
    <w:rsid w:val="219FDDF3"/>
    <w:rsid w:val="21A07885"/>
    <w:rsid w:val="21A3C6CE"/>
    <w:rsid w:val="21B66C3C"/>
    <w:rsid w:val="21B7EE5E"/>
    <w:rsid w:val="21CD490D"/>
    <w:rsid w:val="21DF6BBC"/>
    <w:rsid w:val="21E10197"/>
    <w:rsid w:val="21ED54CB"/>
    <w:rsid w:val="21FAEEE2"/>
    <w:rsid w:val="221BFD5C"/>
    <w:rsid w:val="2220518C"/>
    <w:rsid w:val="2231D922"/>
    <w:rsid w:val="2242E754"/>
    <w:rsid w:val="2258D3DE"/>
    <w:rsid w:val="228D30E9"/>
    <w:rsid w:val="229E09D2"/>
    <w:rsid w:val="22A7041B"/>
    <w:rsid w:val="22D5001D"/>
    <w:rsid w:val="22EF1687"/>
    <w:rsid w:val="22F0F96B"/>
    <w:rsid w:val="22FD07B6"/>
    <w:rsid w:val="232DB872"/>
    <w:rsid w:val="2330D385"/>
    <w:rsid w:val="23488EF3"/>
    <w:rsid w:val="234CF5F9"/>
    <w:rsid w:val="235AF41D"/>
    <w:rsid w:val="2378049B"/>
    <w:rsid w:val="23859335"/>
    <w:rsid w:val="238AEFDC"/>
    <w:rsid w:val="23CB6160"/>
    <w:rsid w:val="23D87CA1"/>
    <w:rsid w:val="23E8E2EB"/>
    <w:rsid w:val="23F5B8D4"/>
    <w:rsid w:val="24142B59"/>
    <w:rsid w:val="2420F53B"/>
    <w:rsid w:val="243CF9E4"/>
    <w:rsid w:val="2448F844"/>
    <w:rsid w:val="244DB457"/>
    <w:rsid w:val="2465C126"/>
    <w:rsid w:val="246A01C0"/>
    <w:rsid w:val="24828B0F"/>
    <w:rsid w:val="2482FCB1"/>
    <w:rsid w:val="2497B876"/>
    <w:rsid w:val="24A370C6"/>
    <w:rsid w:val="24C1BE97"/>
    <w:rsid w:val="24DFD5F5"/>
    <w:rsid w:val="24E4F15A"/>
    <w:rsid w:val="250B96BD"/>
    <w:rsid w:val="252047F4"/>
    <w:rsid w:val="25363ECC"/>
    <w:rsid w:val="254D495F"/>
    <w:rsid w:val="255E41A3"/>
    <w:rsid w:val="2570259A"/>
    <w:rsid w:val="257C0A4C"/>
    <w:rsid w:val="258A703B"/>
    <w:rsid w:val="25AF70EA"/>
    <w:rsid w:val="25C7F216"/>
    <w:rsid w:val="25CBDA0A"/>
    <w:rsid w:val="25E8CD28"/>
    <w:rsid w:val="25ED09C9"/>
    <w:rsid w:val="2607A40A"/>
    <w:rsid w:val="261E393A"/>
    <w:rsid w:val="2632D5CE"/>
    <w:rsid w:val="263585F2"/>
    <w:rsid w:val="263A2625"/>
    <w:rsid w:val="263E9027"/>
    <w:rsid w:val="264AF2E9"/>
    <w:rsid w:val="264CD6F3"/>
    <w:rsid w:val="2655A30E"/>
    <w:rsid w:val="267A4E28"/>
    <w:rsid w:val="26B640C0"/>
    <w:rsid w:val="26D382F4"/>
    <w:rsid w:val="26D3854B"/>
    <w:rsid w:val="26D54BAB"/>
    <w:rsid w:val="26DE00EA"/>
    <w:rsid w:val="27026539"/>
    <w:rsid w:val="2711A3E4"/>
    <w:rsid w:val="271733A7"/>
    <w:rsid w:val="27182CF0"/>
    <w:rsid w:val="271AC54C"/>
    <w:rsid w:val="271E5D3B"/>
    <w:rsid w:val="273E759D"/>
    <w:rsid w:val="2758061F"/>
    <w:rsid w:val="275CEE26"/>
    <w:rsid w:val="27669525"/>
    <w:rsid w:val="2777F780"/>
    <w:rsid w:val="27869153"/>
    <w:rsid w:val="279E9FF4"/>
    <w:rsid w:val="27B0D9D6"/>
    <w:rsid w:val="27B227C2"/>
    <w:rsid w:val="27BDFC84"/>
    <w:rsid w:val="27C5A485"/>
    <w:rsid w:val="27C73FB4"/>
    <w:rsid w:val="27D19862"/>
    <w:rsid w:val="27DCA985"/>
    <w:rsid w:val="27EB3F06"/>
    <w:rsid w:val="27FAFAB7"/>
    <w:rsid w:val="2802520A"/>
    <w:rsid w:val="28140A49"/>
    <w:rsid w:val="2817BE4C"/>
    <w:rsid w:val="283518C3"/>
    <w:rsid w:val="283920C3"/>
    <w:rsid w:val="284A3046"/>
    <w:rsid w:val="2865EABE"/>
    <w:rsid w:val="287305C0"/>
    <w:rsid w:val="2898310F"/>
    <w:rsid w:val="289BC51F"/>
    <w:rsid w:val="28AD0EE4"/>
    <w:rsid w:val="2909317C"/>
    <w:rsid w:val="2921DD52"/>
    <w:rsid w:val="2924EBAC"/>
    <w:rsid w:val="2930F165"/>
    <w:rsid w:val="2933C1E7"/>
    <w:rsid w:val="2939D874"/>
    <w:rsid w:val="293A6DD5"/>
    <w:rsid w:val="295042AF"/>
    <w:rsid w:val="2959ADD6"/>
    <w:rsid w:val="295A47EA"/>
    <w:rsid w:val="297336D8"/>
    <w:rsid w:val="29749D03"/>
    <w:rsid w:val="2989D31A"/>
    <w:rsid w:val="298AC590"/>
    <w:rsid w:val="299798E2"/>
    <w:rsid w:val="29A2A6F1"/>
    <w:rsid w:val="29B48188"/>
    <w:rsid w:val="29C64F0D"/>
    <w:rsid w:val="29C68301"/>
    <w:rsid w:val="29D8ED99"/>
    <w:rsid w:val="29E45D4C"/>
    <w:rsid w:val="29E4C706"/>
    <w:rsid w:val="29F178D8"/>
    <w:rsid w:val="2A15C3FC"/>
    <w:rsid w:val="2A177C8B"/>
    <w:rsid w:val="2A1B99D7"/>
    <w:rsid w:val="2A238D20"/>
    <w:rsid w:val="2A2769A2"/>
    <w:rsid w:val="2A29C2CF"/>
    <w:rsid w:val="2A496E98"/>
    <w:rsid w:val="2A62C6AD"/>
    <w:rsid w:val="2AA3C39B"/>
    <w:rsid w:val="2AA69673"/>
    <w:rsid w:val="2AD2021E"/>
    <w:rsid w:val="2AEB8BCD"/>
    <w:rsid w:val="2AFAE086"/>
    <w:rsid w:val="2B311A9A"/>
    <w:rsid w:val="2B359820"/>
    <w:rsid w:val="2B38634C"/>
    <w:rsid w:val="2B4634F7"/>
    <w:rsid w:val="2B501458"/>
    <w:rsid w:val="2B5EFC35"/>
    <w:rsid w:val="2B6DAFB1"/>
    <w:rsid w:val="2B79B2B0"/>
    <w:rsid w:val="2B866805"/>
    <w:rsid w:val="2B8AF15D"/>
    <w:rsid w:val="2B8D00CD"/>
    <w:rsid w:val="2B9268CB"/>
    <w:rsid w:val="2BA2FAA0"/>
    <w:rsid w:val="2BAFB9E5"/>
    <w:rsid w:val="2BBB748A"/>
    <w:rsid w:val="2BBD95E3"/>
    <w:rsid w:val="2BC6D858"/>
    <w:rsid w:val="2BD1438C"/>
    <w:rsid w:val="2BD4FDDE"/>
    <w:rsid w:val="2BDC2987"/>
    <w:rsid w:val="2BF2D8AE"/>
    <w:rsid w:val="2C093AC1"/>
    <w:rsid w:val="2C23550A"/>
    <w:rsid w:val="2C3FC285"/>
    <w:rsid w:val="2C42223F"/>
    <w:rsid w:val="2C51D873"/>
    <w:rsid w:val="2C51FF85"/>
    <w:rsid w:val="2C575CBC"/>
    <w:rsid w:val="2C61FE8F"/>
    <w:rsid w:val="2C63C7D0"/>
    <w:rsid w:val="2C6ED4EF"/>
    <w:rsid w:val="2C7E3CE5"/>
    <w:rsid w:val="2C90AED7"/>
    <w:rsid w:val="2C929BB0"/>
    <w:rsid w:val="2C9369E9"/>
    <w:rsid w:val="2CA21349"/>
    <w:rsid w:val="2CA73D5E"/>
    <w:rsid w:val="2CC35CC5"/>
    <w:rsid w:val="2CD7EB62"/>
    <w:rsid w:val="2CF36420"/>
    <w:rsid w:val="2CF8EC22"/>
    <w:rsid w:val="2D04E073"/>
    <w:rsid w:val="2D0AB2B7"/>
    <w:rsid w:val="2D1F53B5"/>
    <w:rsid w:val="2D324271"/>
    <w:rsid w:val="2D427BD1"/>
    <w:rsid w:val="2D447EE7"/>
    <w:rsid w:val="2D463171"/>
    <w:rsid w:val="2D619245"/>
    <w:rsid w:val="2D61D355"/>
    <w:rsid w:val="2D6A0A7A"/>
    <w:rsid w:val="2D723571"/>
    <w:rsid w:val="2D8E11C2"/>
    <w:rsid w:val="2D955ACF"/>
    <w:rsid w:val="2D9D8002"/>
    <w:rsid w:val="2DA774C7"/>
    <w:rsid w:val="2DAAED0E"/>
    <w:rsid w:val="2DAB1427"/>
    <w:rsid w:val="2DC2AB18"/>
    <w:rsid w:val="2DC751AF"/>
    <w:rsid w:val="2DC7C5A8"/>
    <w:rsid w:val="2DCA6954"/>
    <w:rsid w:val="2DCBC39D"/>
    <w:rsid w:val="2DD822E2"/>
    <w:rsid w:val="2DE05D42"/>
    <w:rsid w:val="2DE0F019"/>
    <w:rsid w:val="2DEC5448"/>
    <w:rsid w:val="2E01E0C4"/>
    <w:rsid w:val="2E09DE90"/>
    <w:rsid w:val="2E248EA4"/>
    <w:rsid w:val="2E4F38D4"/>
    <w:rsid w:val="2E51939E"/>
    <w:rsid w:val="2E5F7B06"/>
    <w:rsid w:val="2E602FA8"/>
    <w:rsid w:val="2E710888"/>
    <w:rsid w:val="2E78C4E7"/>
    <w:rsid w:val="2E80CD74"/>
    <w:rsid w:val="2E879A86"/>
    <w:rsid w:val="2E88893C"/>
    <w:rsid w:val="2E9814FE"/>
    <w:rsid w:val="2EA42BA8"/>
    <w:rsid w:val="2ED472C0"/>
    <w:rsid w:val="2ED76FFF"/>
    <w:rsid w:val="2EF05EE7"/>
    <w:rsid w:val="2EFFB2BD"/>
    <w:rsid w:val="2F104ADF"/>
    <w:rsid w:val="2F15E743"/>
    <w:rsid w:val="2F19E101"/>
    <w:rsid w:val="2F4F1A9A"/>
    <w:rsid w:val="2F69A4D4"/>
    <w:rsid w:val="2F913044"/>
    <w:rsid w:val="2F9151C7"/>
    <w:rsid w:val="2F9C1B6E"/>
    <w:rsid w:val="2FB8626A"/>
    <w:rsid w:val="2FBA0764"/>
    <w:rsid w:val="2FCB861A"/>
    <w:rsid w:val="2FDDCFFE"/>
    <w:rsid w:val="2FFB905C"/>
    <w:rsid w:val="2FFF2EEE"/>
    <w:rsid w:val="3005E149"/>
    <w:rsid w:val="300AE4AA"/>
    <w:rsid w:val="3016B9D6"/>
    <w:rsid w:val="302B3311"/>
    <w:rsid w:val="3054D389"/>
    <w:rsid w:val="3070A228"/>
    <w:rsid w:val="307B18B2"/>
    <w:rsid w:val="3083992F"/>
    <w:rsid w:val="309D4F00"/>
    <w:rsid w:val="30A622C9"/>
    <w:rsid w:val="30B487A6"/>
    <w:rsid w:val="30CFA6E6"/>
    <w:rsid w:val="310861A1"/>
    <w:rsid w:val="3124C0C3"/>
    <w:rsid w:val="315F990C"/>
    <w:rsid w:val="316E57AA"/>
    <w:rsid w:val="31843033"/>
    <w:rsid w:val="319D60B3"/>
    <w:rsid w:val="31BCC20E"/>
    <w:rsid w:val="31C46C96"/>
    <w:rsid w:val="31C53DA3"/>
    <w:rsid w:val="31E3FB3D"/>
    <w:rsid w:val="31ED875C"/>
    <w:rsid w:val="3231E3D0"/>
    <w:rsid w:val="32469077"/>
    <w:rsid w:val="32649F55"/>
    <w:rsid w:val="327B335A"/>
    <w:rsid w:val="327D2688"/>
    <w:rsid w:val="32A70044"/>
    <w:rsid w:val="32AA81AA"/>
    <w:rsid w:val="32BC1129"/>
    <w:rsid w:val="32CA9FF1"/>
    <w:rsid w:val="32D69770"/>
    <w:rsid w:val="32F5C92C"/>
    <w:rsid w:val="330258AF"/>
    <w:rsid w:val="3329D85A"/>
    <w:rsid w:val="3333A01C"/>
    <w:rsid w:val="333A2267"/>
    <w:rsid w:val="33431494"/>
    <w:rsid w:val="33792403"/>
    <w:rsid w:val="337CFAFC"/>
    <w:rsid w:val="33BA6F84"/>
    <w:rsid w:val="33E60389"/>
    <w:rsid w:val="340AD89A"/>
    <w:rsid w:val="340D1C42"/>
    <w:rsid w:val="3425ED36"/>
    <w:rsid w:val="342CE0BC"/>
    <w:rsid w:val="343C8501"/>
    <w:rsid w:val="34420439"/>
    <w:rsid w:val="3449C399"/>
    <w:rsid w:val="3488D37A"/>
    <w:rsid w:val="34D07F61"/>
    <w:rsid w:val="34FF11C0"/>
    <w:rsid w:val="3519D55E"/>
    <w:rsid w:val="352663AC"/>
    <w:rsid w:val="357DFBD8"/>
    <w:rsid w:val="358B69B0"/>
    <w:rsid w:val="3598BDBA"/>
    <w:rsid w:val="35ADBFFE"/>
    <w:rsid w:val="35C8EEB6"/>
    <w:rsid w:val="35E11724"/>
    <w:rsid w:val="35E6B5F7"/>
    <w:rsid w:val="36297465"/>
    <w:rsid w:val="362C0842"/>
    <w:rsid w:val="363ACAFF"/>
    <w:rsid w:val="363C144A"/>
    <w:rsid w:val="363E5251"/>
    <w:rsid w:val="3640AF9A"/>
    <w:rsid w:val="365C5638"/>
    <w:rsid w:val="36749953"/>
    <w:rsid w:val="367F02DC"/>
    <w:rsid w:val="3689CB45"/>
    <w:rsid w:val="36B93B40"/>
    <w:rsid w:val="36BF90F6"/>
    <w:rsid w:val="36CE03E2"/>
    <w:rsid w:val="36EFA087"/>
    <w:rsid w:val="37500219"/>
    <w:rsid w:val="376510EC"/>
    <w:rsid w:val="377575BD"/>
    <w:rsid w:val="377CD6E8"/>
    <w:rsid w:val="378D8A3F"/>
    <w:rsid w:val="37967B05"/>
    <w:rsid w:val="379E20B3"/>
    <w:rsid w:val="37AF59AD"/>
    <w:rsid w:val="37AF8E85"/>
    <w:rsid w:val="37D80750"/>
    <w:rsid w:val="37D9307A"/>
    <w:rsid w:val="380B4D00"/>
    <w:rsid w:val="380F6160"/>
    <w:rsid w:val="38310780"/>
    <w:rsid w:val="383161F4"/>
    <w:rsid w:val="384576AD"/>
    <w:rsid w:val="386D772B"/>
    <w:rsid w:val="38700FD9"/>
    <w:rsid w:val="3882F9BF"/>
    <w:rsid w:val="389E59BE"/>
    <w:rsid w:val="38C8B9B1"/>
    <w:rsid w:val="38E91ED4"/>
    <w:rsid w:val="38F6EBC6"/>
    <w:rsid w:val="39090216"/>
    <w:rsid w:val="392ECEE8"/>
    <w:rsid w:val="394F9027"/>
    <w:rsid w:val="394F9BC9"/>
    <w:rsid w:val="39604196"/>
    <w:rsid w:val="396F5FEB"/>
    <w:rsid w:val="3989CF63"/>
    <w:rsid w:val="399561CD"/>
    <w:rsid w:val="399CC920"/>
    <w:rsid w:val="39A6814E"/>
    <w:rsid w:val="39A74655"/>
    <w:rsid w:val="39ADB259"/>
    <w:rsid w:val="39AF9BAB"/>
    <w:rsid w:val="39DA2151"/>
    <w:rsid w:val="39FE7E66"/>
    <w:rsid w:val="3A050FE7"/>
    <w:rsid w:val="3A06EFF8"/>
    <w:rsid w:val="3A1FECEB"/>
    <w:rsid w:val="3A213219"/>
    <w:rsid w:val="3A4288CD"/>
    <w:rsid w:val="3A4DC6F4"/>
    <w:rsid w:val="3A6F74CF"/>
    <w:rsid w:val="3A807F9C"/>
    <w:rsid w:val="3A8F8D74"/>
    <w:rsid w:val="3A9BF7D1"/>
    <w:rsid w:val="3AA6B4E2"/>
    <w:rsid w:val="3AA90F90"/>
    <w:rsid w:val="3AB3C8DA"/>
    <w:rsid w:val="3AB8EC28"/>
    <w:rsid w:val="3AC56954"/>
    <w:rsid w:val="3AE4A2D1"/>
    <w:rsid w:val="3AF79F84"/>
    <w:rsid w:val="3AFF2A7A"/>
    <w:rsid w:val="3B185D41"/>
    <w:rsid w:val="3B2092F4"/>
    <w:rsid w:val="3B339AC0"/>
    <w:rsid w:val="3B7316EB"/>
    <w:rsid w:val="3B7D9128"/>
    <w:rsid w:val="3B91327E"/>
    <w:rsid w:val="3B9E9641"/>
    <w:rsid w:val="3BA12808"/>
    <w:rsid w:val="3BB23F78"/>
    <w:rsid w:val="3BE27B4E"/>
    <w:rsid w:val="3BF0312D"/>
    <w:rsid w:val="3C14BC1A"/>
    <w:rsid w:val="3C1FE4CE"/>
    <w:rsid w:val="3C396B5E"/>
    <w:rsid w:val="3C5485DC"/>
    <w:rsid w:val="3C5ED476"/>
    <w:rsid w:val="3C6CB86D"/>
    <w:rsid w:val="3C71E478"/>
    <w:rsid w:val="3C9EFE48"/>
    <w:rsid w:val="3CA83BAD"/>
    <w:rsid w:val="3CEFD370"/>
    <w:rsid w:val="3D006F0F"/>
    <w:rsid w:val="3D07E2C1"/>
    <w:rsid w:val="3D112F7A"/>
    <w:rsid w:val="3D1AE421"/>
    <w:rsid w:val="3D27B641"/>
    <w:rsid w:val="3D474CA9"/>
    <w:rsid w:val="3D4BF280"/>
    <w:rsid w:val="3D5EA33A"/>
    <w:rsid w:val="3D7B6D2A"/>
    <w:rsid w:val="3D9E46E8"/>
    <w:rsid w:val="3DA680C3"/>
    <w:rsid w:val="3DADB4F3"/>
    <w:rsid w:val="3DCDF310"/>
    <w:rsid w:val="3DE1D53E"/>
    <w:rsid w:val="3DEC6329"/>
    <w:rsid w:val="3E07EF45"/>
    <w:rsid w:val="3E16437D"/>
    <w:rsid w:val="3E465291"/>
    <w:rsid w:val="3E89E030"/>
    <w:rsid w:val="3EA63B28"/>
    <w:rsid w:val="3EB9FD4C"/>
    <w:rsid w:val="3ECAE4FC"/>
    <w:rsid w:val="3ED5F47D"/>
    <w:rsid w:val="3ED8039C"/>
    <w:rsid w:val="3EEF3888"/>
    <w:rsid w:val="3EFDA93D"/>
    <w:rsid w:val="3EFE1B85"/>
    <w:rsid w:val="3F023EF5"/>
    <w:rsid w:val="3F063C33"/>
    <w:rsid w:val="3F07FBCC"/>
    <w:rsid w:val="3F17A148"/>
    <w:rsid w:val="3F1ABEF7"/>
    <w:rsid w:val="3F2F777B"/>
    <w:rsid w:val="3F37E066"/>
    <w:rsid w:val="3F403C39"/>
    <w:rsid w:val="3F54F001"/>
    <w:rsid w:val="3F55D8DD"/>
    <w:rsid w:val="3F8AE6C8"/>
    <w:rsid w:val="3F8EFED2"/>
    <w:rsid w:val="3F906CA7"/>
    <w:rsid w:val="3FA2518D"/>
    <w:rsid w:val="3FAAEF7D"/>
    <w:rsid w:val="3FCECB7F"/>
    <w:rsid w:val="3FDDD18F"/>
    <w:rsid w:val="4000654C"/>
    <w:rsid w:val="401AAD57"/>
    <w:rsid w:val="401D5835"/>
    <w:rsid w:val="40278AF8"/>
    <w:rsid w:val="4036F171"/>
    <w:rsid w:val="4054A46F"/>
    <w:rsid w:val="406F9861"/>
    <w:rsid w:val="406FD92A"/>
    <w:rsid w:val="407B9C51"/>
    <w:rsid w:val="40F2D20E"/>
    <w:rsid w:val="410FE30D"/>
    <w:rsid w:val="41338F28"/>
    <w:rsid w:val="414A0EB3"/>
    <w:rsid w:val="414AF716"/>
    <w:rsid w:val="41638278"/>
    <w:rsid w:val="4176C47A"/>
    <w:rsid w:val="419E01DC"/>
    <w:rsid w:val="419E47CF"/>
    <w:rsid w:val="41BB76BE"/>
    <w:rsid w:val="41C72E9F"/>
    <w:rsid w:val="41F3788A"/>
    <w:rsid w:val="41F9DC43"/>
    <w:rsid w:val="4223AA6D"/>
    <w:rsid w:val="4236E878"/>
    <w:rsid w:val="423D0762"/>
    <w:rsid w:val="4241BF71"/>
    <w:rsid w:val="424332E6"/>
    <w:rsid w:val="4250713C"/>
    <w:rsid w:val="425144A1"/>
    <w:rsid w:val="425B25CB"/>
    <w:rsid w:val="426617E9"/>
    <w:rsid w:val="42679752"/>
    <w:rsid w:val="427347E2"/>
    <w:rsid w:val="4289A6EE"/>
    <w:rsid w:val="42ACBB62"/>
    <w:rsid w:val="42BDCA47"/>
    <w:rsid w:val="42D78198"/>
    <w:rsid w:val="42ED2F91"/>
    <w:rsid w:val="42F24A00"/>
    <w:rsid w:val="43086266"/>
    <w:rsid w:val="430BBB1E"/>
    <w:rsid w:val="43226709"/>
    <w:rsid w:val="432A6476"/>
    <w:rsid w:val="432BBB16"/>
    <w:rsid w:val="437510A6"/>
    <w:rsid w:val="43825303"/>
    <w:rsid w:val="4391F6A6"/>
    <w:rsid w:val="43943AF6"/>
    <w:rsid w:val="439964EA"/>
    <w:rsid w:val="43A75F3C"/>
    <w:rsid w:val="43B2741D"/>
    <w:rsid w:val="43B40878"/>
    <w:rsid w:val="43B98EC8"/>
    <w:rsid w:val="43D6D71C"/>
    <w:rsid w:val="43D84E11"/>
    <w:rsid w:val="43E20931"/>
    <w:rsid w:val="440D2DB3"/>
    <w:rsid w:val="4411B45D"/>
    <w:rsid w:val="441E3938"/>
    <w:rsid w:val="442C9E60"/>
    <w:rsid w:val="443061F7"/>
    <w:rsid w:val="444BA336"/>
    <w:rsid w:val="44553631"/>
    <w:rsid w:val="4461E625"/>
    <w:rsid w:val="44643C4D"/>
    <w:rsid w:val="44687524"/>
    <w:rsid w:val="44A63757"/>
    <w:rsid w:val="44A7B25D"/>
    <w:rsid w:val="44B13041"/>
    <w:rsid w:val="44BEF42E"/>
    <w:rsid w:val="44C4CA55"/>
    <w:rsid w:val="44C65210"/>
    <w:rsid w:val="44C8ACB7"/>
    <w:rsid w:val="44D38641"/>
    <w:rsid w:val="4527652B"/>
    <w:rsid w:val="452DCFA1"/>
    <w:rsid w:val="4563DFDE"/>
    <w:rsid w:val="4569DA0B"/>
    <w:rsid w:val="4578F806"/>
    <w:rsid w:val="4592E211"/>
    <w:rsid w:val="45942721"/>
    <w:rsid w:val="459B42A2"/>
    <w:rsid w:val="459BBF91"/>
    <w:rsid w:val="45A33F54"/>
    <w:rsid w:val="45B0D016"/>
    <w:rsid w:val="45B1BE00"/>
    <w:rsid w:val="45BB0564"/>
    <w:rsid w:val="45ED6583"/>
    <w:rsid w:val="45FC3EB0"/>
    <w:rsid w:val="45FDA18A"/>
    <w:rsid w:val="46071240"/>
    <w:rsid w:val="461A1A68"/>
    <w:rsid w:val="46274FD8"/>
    <w:rsid w:val="463940DC"/>
    <w:rsid w:val="4650EB33"/>
    <w:rsid w:val="46565EF5"/>
    <w:rsid w:val="4670C714"/>
    <w:rsid w:val="46726BAF"/>
    <w:rsid w:val="4694726D"/>
    <w:rsid w:val="469B3C72"/>
    <w:rsid w:val="46AA287D"/>
    <w:rsid w:val="46B1AEAD"/>
    <w:rsid w:val="46B7C78A"/>
    <w:rsid w:val="46BE019C"/>
    <w:rsid w:val="46BF77F5"/>
    <w:rsid w:val="46CEE7A8"/>
    <w:rsid w:val="47036025"/>
    <w:rsid w:val="47077B92"/>
    <w:rsid w:val="470E1323"/>
    <w:rsid w:val="470F3685"/>
    <w:rsid w:val="471CF0E7"/>
    <w:rsid w:val="471F3B53"/>
    <w:rsid w:val="473915D8"/>
    <w:rsid w:val="47416F55"/>
    <w:rsid w:val="4744A254"/>
    <w:rsid w:val="47479C94"/>
    <w:rsid w:val="474F7A99"/>
    <w:rsid w:val="4760AD98"/>
    <w:rsid w:val="4761B600"/>
    <w:rsid w:val="4764B68B"/>
    <w:rsid w:val="47677BCD"/>
    <w:rsid w:val="478F766A"/>
    <w:rsid w:val="47922A77"/>
    <w:rsid w:val="4792C5A7"/>
    <w:rsid w:val="47DCA069"/>
    <w:rsid w:val="480BC739"/>
    <w:rsid w:val="48232194"/>
    <w:rsid w:val="482AE20B"/>
    <w:rsid w:val="482BB25D"/>
    <w:rsid w:val="484D7D66"/>
    <w:rsid w:val="486FE7C9"/>
    <w:rsid w:val="489C8C10"/>
    <w:rsid w:val="48A12B59"/>
    <w:rsid w:val="48B747D9"/>
    <w:rsid w:val="48C733AF"/>
    <w:rsid w:val="48EE2D4B"/>
    <w:rsid w:val="48FD346E"/>
    <w:rsid w:val="4903A60C"/>
    <w:rsid w:val="490A4394"/>
    <w:rsid w:val="4946444D"/>
    <w:rsid w:val="4955698F"/>
    <w:rsid w:val="49565BFC"/>
    <w:rsid w:val="496B0E22"/>
    <w:rsid w:val="496E1CA0"/>
    <w:rsid w:val="496E8780"/>
    <w:rsid w:val="4981C4BB"/>
    <w:rsid w:val="498CEF63"/>
    <w:rsid w:val="499892CE"/>
    <w:rsid w:val="49A9740E"/>
    <w:rsid w:val="49FA4B10"/>
    <w:rsid w:val="49FB0F6D"/>
    <w:rsid w:val="4A01C3BF"/>
    <w:rsid w:val="4A0AD628"/>
    <w:rsid w:val="4A10FB9E"/>
    <w:rsid w:val="4A325C10"/>
    <w:rsid w:val="4A82AC9C"/>
    <w:rsid w:val="4A9A04C9"/>
    <w:rsid w:val="4AB23265"/>
    <w:rsid w:val="4ACEB1E2"/>
    <w:rsid w:val="4AD8D1FA"/>
    <w:rsid w:val="4ADABD1C"/>
    <w:rsid w:val="4AE07758"/>
    <w:rsid w:val="4AF0DCE9"/>
    <w:rsid w:val="4AF5B4F2"/>
    <w:rsid w:val="4AFAECA4"/>
    <w:rsid w:val="4AFEA6C0"/>
    <w:rsid w:val="4B0D98EC"/>
    <w:rsid w:val="4B125DE3"/>
    <w:rsid w:val="4B1C8513"/>
    <w:rsid w:val="4B2306B8"/>
    <w:rsid w:val="4B23C4B9"/>
    <w:rsid w:val="4B3828E8"/>
    <w:rsid w:val="4B39C7E6"/>
    <w:rsid w:val="4B58BF76"/>
    <w:rsid w:val="4B67515D"/>
    <w:rsid w:val="4B9B3FBC"/>
    <w:rsid w:val="4B9D689F"/>
    <w:rsid w:val="4BC6A616"/>
    <w:rsid w:val="4BEEEC92"/>
    <w:rsid w:val="4C0E6AA1"/>
    <w:rsid w:val="4C461665"/>
    <w:rsid w:val="4C59B4C2"/>
    <w:rsid w:val="4C648CFE"/>
    <w:rsid w:val="4C6DC5D6"/>
    <w:rsid w:val="4C7C8A2B"/>
    <w:rsid w:val="4C949BC7"/>
    <w:rsid w:val="4C9F2469"/>
    <w:rsid w:val="4CC5A378"/>
    <w:rsid w:val="4CCB45A7"/>
    <w:rsid w:val="4CE0678C"/>
    <w:rsid w:val="4D0A5589"/>
    <w:rsid w:val="4D11D977"/>
    <w:rsid w:val="4D1F52BC"/>
    <w:rsid w:val="4D24771A"/>
    <w:rsid w:val="4D40427C"/>
    <w:rsid w:val="4D416751"/>
    <w:rsid w:val="4D4B02E5"/>
    <w:rsid w:val="4D67775F"/>
    <w:rsid w:val="4D6A7FF7"/>
    <w:rsid w:val="4D6CFE22"/>
    <w:rsid w:val="4D70C919"/>
    <w:rsid w:val="4D8B7176"/>
    <w:rsid w:val="4D8DC765"/>
    <w:rsid w:val="4D96895B"/>
    <w:rsid w:val="4DA37349"/>
    <w:rsid w:val="4DA376A0"/>
    <w:rsid w:val="4DB5E868"/>
    <w:rsid w:val="4DD26B66"/>
    <w:rsid w:val="4E067C48"/>
    <w:rsid w:val="4E39DD97"/>
    <w:rsid w:val="4E3BF3B0"/>
    <w:rsid w:val="4E3C02EA"/>
    <w:rsid w:val="4E3E218C"/>
    <w:rsid w:val="4E4A9660"/>
    <w:rsid w:val="4E503CDD"/>
    <w:rsid w:val="4E589D69"/>
    <w:rsid w:val="4E5CEE76"/>
    <w:rsid w:val="4E897C18"/>
    <w:rsid w:val="4EA27B10"/>
    <w:rsid w:val="4EACB8A3"/>
    <w:rsid w:val="4EAED8C5"/>
    <w:rsid w:val="4EC3023C"/>
    <w:rsid w:val="4F071B51"/>
    <w:rsid w:val="4F509342"/>
    <w:rsid w:val="4F5597DF"/>
    <w:rsid w:val="4F62F1B0"/>
    <w:rsid w:val="4F84818D"/>
    <w:rsid w:val="4FB0132A"/>
    <w:rsid w:val="4FD5C7D4"/>
    <w:rsid w:val="4FFC0B1B"/>
    <w:rsid w:val="4FFCBF6E"/>
    <w:rsid w:val="500C16CD"/>
    <w:rsid w:val="501C82E1"/>
    <w:rsid w:val="5027650F"/>
    <w:rsid w:val="503FEF29"/>
    <w:rsid w:val="504058C0"/>
    <w:rsid w:val="5042E795"/>
    <w:rsid w:val="50597302"/>
    <w:rsid w:val="506F9D84"/>
    <w:rsid w:val="50783771"/>
    <w:rsid w:val="508013D9"/>
    <w:rsid w:val="50A21DFF"/>
    <w:rsid w:val="50BC4289"/>
    <w:rsid w:val="50D2F461"/>
    <w:rsid w:val="50D54E3E"/>
    <w:rsid w:val="50D6B843"/>
    <w:rsid w:val="50D74C97"/>
    <w:rsid w:val="511C1FAB"/>
    <w:rsid w:val="511D2B30"/>
    <w:rsid w:val="512828AF"/>
    <w:rsid w:val="5154149B"/>
    <w:rsid w:val="515EAF2A"/>
    <w:rsid w:val="515EFA38"/>
    <w:rsid w:val="5172920E"/>
    <w:rsid w:val="518077C0"/>
    <w:rsid w:val="51808E6A"/>
    <w:rsid w:val="518A4292"/>
    <w:rsid w:val="5195AEE5"/>
    <w:rsid w:val="51A20CFB"/>
    <w:rsid w:val="51AA0B19"/>
    <w:rsid w:val="51AFA488"/>
    <w:rsid w:val="51EF4049"/>
    <w:rsid w:val="51F90C09"/>
    <w:rsid w:val="5225E38D"/>
    <w:rsid w:val="5234D52A"/>
    <w:rsid w:val="524613B3"/>
    <w:rsid w:val="524E72BC"/>
    <w:rsid w:val="5252A18C"/>
    <w:rsid w:val="525D5A36"/>
    <w:rsid w:val="525DA4FC"/>
    <w:rsid w:val="52609965"/>
    <w:rsid w:val="52634DA8"/>
    <w:rsid w:val="5274A6D7"/>
    <w:rsid w:val="527783CA"/>
    <w:rsid w:val="528A7EBE"/>
    <w:rsid w:val="52974843"/>
    <w:rsid w:val="52BAC1BA"/>
    <w:rsid w:val="52DC80E6"/>
    <w:rsid w:val="52EF4C13"/>
    <w:rsid w:val="530DB542"/>
    <w:rsid w:val="5312D5E3"/>
    <w:rsid w:val="531D1A7C"/>
    <w:rsid w:val="532536AF"/>
    <w:rsid w:val="5325FA21"/>
    <w:rsid w:val="5339275D"/>
    <w:rsid w:val="533C06DD"/>
    <w:rsid w:val="534189D0"/>
    <w:rsid w:val="534192FB"/>
    <w:rsid w:val="53540B9F"/>
    <w:rsid w:val="535763E5"/>
    <w:rsid w:val="535791DA"/>
    <w:rsid w:val="535E7020"/>
    <w:rsid w:val="535E88CE"/>
    <w:rsid w:val="53625AF5"/>
    <w:rsid w:val="5387BECC"/>
    <w:rsid w:val="53A89FAE"/>
    <w:rsid w:val="53A8D117"/>
    <w:rsid w:val="5407C336"/>
    <w:rsid w:val="54131EF8"/>
    <w:rsid w:val="541EC4BE"/>
    <w:rsid w:val="5421B04B"/>
    <w:rsid w:val="54270C92"/>
    <w:rsid w:val="5429BB46"/>
    <w:rsid w:val="543117F0"/>
    <w:rsid w:val="5442763F"/>
    <w:rsid w:val="544CB991"/>
    <w:rsid w:val="54512A97"/>
    <w:rsid w:val="54584E18"/>
    <w:rsid w:val="5471D1B9"/>
    <w:rsid w:val="5476B898"/>
    <w:rsid w:val="549C8E59"/>
    <w:rsid w:val="54A2F662"/>
    <w:rsid w:val="54C2276E"/>
    <w:rsid w:val="55018B81"/>
    <w:rsid w:val="551FDD16"/>
    <w:rsid w:val="55230727"/>
    <w:rsid w:val="55328422"/>
    <w:rsid w:val="5542562E"/>
    <w:rsid w:val="55437EBE"/>
    <w:rsid w:val="556293A1"/>
    <w:rsid w:val="557B910B"/>
    <w:rsid w:val="55904212"/>
    <w:rsid w:val="55C4A408"/>
    <w:rsid w:val="55D37B6B"/>
    <w:rsid w:val="55DD5092"/>
    <w:rsid w:val="55EE55D1"/>
    <w:rsid w:val="560460F1"/>
    <w:rsid w:val="560D72DE"/>
    <w:rsid w:val="562200E9"/>
    <w:rsid w:val="563BEE9A"/>
    <w:rsid w:val="5646924D"/>
    <w:rsid w:val="564AA871"/>
    <w:rsid w:val="564F640F"/>
    <w:rsid w:val="565135F0"/>
    <w:rsid w:val="565ACB2D"/>
    <w:rsid w:val="5669317F"/>
    <w:rsid w:val="567AEC98"/>
    <w:rsid w:val="5687FF67"/>
    <w:rsid w:val="5696B3C3"/>
    <w:rsid w:val="56B2F313"/>
    <w:rsid w:val="56BEC2F2"/>
    <w:rsid w:val="56C0B50D"/>
    <w:rsid w:val="56C16C6D"/>
    <w:rsid w:val="56D148EB"/>
    <w:rsid w:val="56D15417"/>
    <w:rsid w:val="56E1E472"/>
    <w:rsid w:val="56F2DC6E"/>
    <w:rsid w:val="5712A1FB"/>
    <w:rsid w:val="5749BCB4"/>
    <w:rsid w:val="57539145"/>
    <w:rsid w:val="575500F2"/>
    <w:rsid w:val="576E4457"/>
    <w:rsid w:val="5770DBE1"/>
    <w:rsid w:val="5777068F"/>
    <w:rsid w:val="578B22BA"/>
    <w:rsid w:val="578C4671"/>
    <w:rsid w:val="579BC353"/>
    <w:rsid w:val="579D4D4D"/>
    <w:rsid w:val="57B2E2B2"/>
    <w:rsid w:val="57B9AAAF"/>
    <w:rsid w:val="57C017CD"/>
    <w:rsid w:val="57C298CC"/>
    <w:rsid w:val="57CAB376"/>
    <w:rsid w:val="57CC062F"/>
    <w:rsid w:val="57CF3613"/>
    <w:rsid w:val="57D5F9A7"/>
    <w:rsid w:val="57E07F9C"/>
    <w:rsid w:val="57E26DD0"/>
    <w:rsid w:val="57E50DC9"/>
    <w:rsid w:val="57F5CF8A"/>
    <w:rsid w:val="581F1E5A"/>
    <w:rsid w:val="5826132E"/>
    <w:rsid w:val="5838FA8C"/>
    <w:rsid w:val="58410AA6"/>
    <w:rsid w:val="584888CF"/>
    <w:rsid w:val="586AF512"/>
    <w:rsid w:val="5875E87B"/>
    <w:rsid w:val="587C84F2"/>
    <w:rsid w:val="5887D284"/>
    <w:rsid w:val="5890D7D6"/>
    <w:rsid w:val="5892E61F"/>
    <w:rsid w:val="58A26F71"/>
    <w:rsid w:val="58B34F74"/>
    <w:rsid w:val="58C99A98"/>
    <w:rsid w:val="58D7CEC5"/>
    <w:rsid w:val="58E484F1"/>
    <w:rsid w:val="58F536DA"/>
    <w:rsid w:val="5907DCD8"/>
    <w:rsid w:val="590BFFCF"/>
    <w:rsid w:val="591627D9"/>
    <w:rsid w:val="592F5D89"/>
    <w:rsid w:val="59383D61"/>
    <w:rsid w:val="5946B754"/>
    <w:rsid w:val="59505FC8"/>
    <w:rsid w:val="5964D614"/>
    <w:rsid w:val="596764AE"/>
    <w:rsid w:val="597E3A81"/>
    <w:rsid w:val="5984BB8F"/>
    <w:rsid w:val="598EFC96"/>
    <w:rsid w:val="59A21975"/>
    <w:rsid w:val="59A7BA4E"/>
    <w:rsid w:val="59BD9385"/>
    <w:rsid w:val="59BF296F"/>
    <w:rsid w:val="59CAF22F"/>
    <w:rsid w:val="59EE6C31"/>
    <w:rsid w:val="5A17E4F6"/>
    <w:rsid w:val="5A1DCACD"/>
    <w:rsid w:val="5A25FD0E"/>
    <w:rsid w:val="5A34253D"/>
    <w:rsid w:val="5A456566"/>
    <w:rsid w:val="5A4F9540"/>
    <w:rsid w:val="5A559224"/>
    <w:rsid w:val="5A95ECE5"/>
    <w:rsid w:val="5AACAC03"/>
    <w:rsid w:val="5AC3A21C"/>
    <w:rsid w:val="5AC58F9F"/>
    <w:rsid w:val="5AD15312"/>
    <w:rsid w:val="5AEA3048"/>
    <w:rsid w:val="5AF53E6D"/>
    <w:rsid w:val="5B011EA5"/>
    <w:rsid w:val="5B06231A"/>
    <w:rsid w:val="5B3341A8"/>
    <w:rsid w:val="5B39E0D2"/>
    <w:rsid w:val="5B59EAD0"/>
    <w:rsid w:val="5B87AD26"/>
    <w:rsid w:val="5B8A0A1D"/>
    <w:rsid w:val="5B947EB3"/>
    <w:rsid w:val="5B98C05E"/>
    <w:rsid w:val="5BCC4482"/>
    <w:rsid w:val="5BDD08E8"/>
    <w:rsid w:val="5BE3B7CA"/>
    <w:rsid w:val="5BFEBD0B"/>
    <w:rsid w:val="5C1EC16A"/>
    <w:rsid w:val="5C2D7DB3"/>
    <w:rsid w:val="5C47F6BD"/>
    <w:rsid w:val="5C70FC72"/>
    <w:rsid w:val="5C9BD145"/>
    <w:rsid w:val="5CC35411"/>
    <w:rsid w:val="5CE41D32"/>
    <w:rsid w:val="5D01A7FB"/>
    <w:rsid w:val="5D064DA9"/>
    <w:rsid w:val="5D0C3FB3"/>
    <w:rsid w:val="5D0C8949"/>
    <w:rsid w:val="5D150437"/>
    <w:rsid w:val="5D27E035"/>
    <w:rsid w:val="5D388C82"/>
    <w:rsid w:val="5D3FEA5B"/>
    <w:rsid w:val="5D72BD5F"/>
    <w:rsid w:val="5D75DFFE"/>
    <w:rsid w:val="5D7AB4B1"/>
    <w:rsid w:val="5D8B33BE"/>
    <w:rsid w:val="5DDC283F"/>
    <w:rsid w:val="5DE0A0B5"/>
    <w:rsid w:val="5DE0CFE3"/>
    <w:rsid w:val="5E24FB44"/>
    <w:rsid w:val="5E2EB8C1"/>
    <w:rsid w:val="5E3D311E"/>
    <w:rsid w:val="5E45D10F"/>
    <w:rsid w:val="5E683D74"/>
    <w:rsid w:val="5E6A14CD"/>
    <w:rsid w:val="5E6CC685"/>
    <w:rsid w:val="5E939035"/>
    <w:rsid w:val="5E98A215"/>
    <w:rsid w:val="5ECD42BA"/>
    <w:rsid w:val="5ED158B6"/>
    <w:rsid w:val="5EDAEA4F"/>
    <w:rsid w:val="5EDF95D8"/>
    <w:rsid w:val="5EE1BE25"/>
    <w:rsid w:val="5EE73DA5"/>
    <w:rsid w:val="5EF53EE9"/>
    <w:rsid w:val="5EF6B7E3"/>
    <w:rsid w:val="5F0C2532"/>
    <w:rsid w:val="5F0D274C"/>
    <w:rsid w:val="5F21C314"/>
    <w:rsid w:val="5F3C3F99"/>
    <w:rsid w:val="5F49F4F2"/>
    <w:rsid w:val="5F4AE5DB"/>
    <w:rsid w:val="5F624D65"/>
    <w:rsid w:val="5F783DBE"/>
    <w:rsid w:val="5F7B5887"/>
    <w:rsid w:val="5F91A41C"/>
    <w:rsid w:val="5F9EF8A5"/>
    <w:rsid w:val="5FA40F22"/>
    <w:rsid w:val="5FA9A615"/>
    <w:rsid w:val="5FAAE826"/>
    <w:rsid w:val="5FBA4130"/>
    <w:rsid w:val="5FC2F148"/>
    <w:rsid w:val="5FDCBB9E"/>
    <w:rsid w:val="60022218"/>
    <w:rsid w:val="60225E73"/>
    <w:rsid w:val="602334B5"/>
    <w:rsid w:val="6023AB8E"/>
    <w:rsid w:val="602CC9D7"/>
    <w:rsid w:val="603295DF"/>
    <w:rsid w:val="604DBF43"/>
    <w:rsid w:val="606AB516"/>
    <w:rsid w:val="607756C0"/>
    <w:rsid w:val="6077FFCD"/>
    <w:rsid w:val="607EF2AD"/>
    <w:rsid w:val="60814864"/>
    <w:rsid w:val="60B2E28E"/>
    <w:rsid w:val="60C87DD0"/>
    <w:rsid w:val="60CE9026"/>
    <w:rsid w:val="60D3DDB0"/>
    <w:rsid w:val="60DA8D42"/>
    <w:rsid w:val="60F1032C"/>
    <w:rsid w:val="610EC57B"/>
    <w:rsid w:val="611A2C12"/>
    <w:rsid w:val="612582D4"/>
    <w:rsid w:val="61278CAC"/>
    <w:rsid w:val="612A823D"/>
    <w:rsid w:val="61500BD5"/>
    <w:rsid w:val="617BB120"/>
    <w:rsid w:val="6194EDCF"/>
    <w:rsid w:val="61A557B5"/>
    <w:rsid w:val="61A9BF98"/>
    <w:rsid w:val="61BBA931"/>
    <w:rsid w:val="61BE733B"/>
    <w:rsid w:val="61C0F48F"/>
    <w:rsid w:val="61C99130"/>
    <w:rsid w:val="61D1EDE8"/>
    <w:rsid w:val="61FA67C4"/>
    <w:rsid w:val="620E5453"/>
    <w:rsid w:val="621AA6D8"/>
    <w:rsid w:val="621FE031"/>
    <w:rsid w:val="6226684A"/>
    <w:rsid w:val="62284EE5"/>
    <w:rsid w:val="62532988"/>
    <w:rsid w:val="62829797"/>
    <w:rsid w:val="6293B876"/>
    <w:rsid w:val="62995025"/>
    <w:rsid w:val="629C1026"/>
    <w:rsid w:val="62B868D1"/>
    <w:rsid w:val="62C1836B"/>
    <w:rsid w:val="62EDECDC"/>
    <w:rsid w:val="63055DDF"/>
    <w:rsid w:val="6329B186"/>
    <w:rsid w:val="633270F3"/>
    <w:rsid w:val="6336CB87"/>
    <w:rsid w:val="6337F552"/>
    <w:rsid w:val="634F1CDE"/>
    <w:rsid w:val="63515798"/>
    <w:rsid w:val="63553542"/>
    <w:rsid w:val="635B3041"/>
    <w:rsid w:val="6380BF0E"/>
    <w:rsid w:val="638745EB"/>
    <w:rsid w:val="639158FF"/>
    <w:rsid w:val="63A2ABAF"/>
    <w:rsid w:val="63AE0B8E"/>
    <w:rsid w:val="63B386C8"/>
    <w:rsid w:val="63D6E1C3"/>
    <w:rsid w:val="63E08236"/>
    <w:rsid w:val="6408E123"/>
    <w:rsid w:val="642827E0"/>
    <w:rsid w:val="64315E67"/>
    <w:rsid w:val="64318487"/>
    <w:rsid w:val="6443C78F"/>
    <w:rsid w:val="6459401D"/>
    <w:rsid w:val="647AF408"/>
    <w:rsid w:val="64930D8B"/>
    <w:rsid w:val="64A2CB7B"/>
    <w:rsid w:val="64AB1413"/>
    <w:rsid w:val="64B39AF6"/>
    <w:rsid w:val="64BC8D89"/>
    <w:rsid w:val="64F49977"/>
    <w:rsid w:val="64FFABFF"/>
    <w:rsid w:val="650FB0B7"/>
    <w:rsid w:val="65302F9A"/>
    <w:rsid w:val="653C28EB"/>
    <w:rsid w:val="6540705F"/>
    <w:rsid w:val="6543FAB1"/>
    <w:rsid w:val="6557B5F3"/>
    <w:rsid w:val="655B62F0"/>
    <w:rsid w:val="655F3CEC"/>
    <w:rsid w:val="65647D46"/>
    <w:rsid w:val="657ABA6F"/>
    <w:rsid w:val="6584A4A2"/>
    <w:rsid w:val="65BEA3D3"/>
    <w:rsid w:val="65C36445"/>
    <w:rsid w:val="65F81354"/>
    <w:rsid w:val="6621C88D"/>
    <w:rsid w:val="66290856"/>
    <w:rsid w:val="6647C59B"/>
    <w:rsid w:val="6669893F"/>
    <w:rsid w:val="667D17F2"/>
    <w:rsid w:val="66953CD7"/>
    <w:rsid w:val="6698416A"/>
    <w:rsid w:val="66BDEF8F"/>
    <w:rsid w:val="66CE29BA"/>
    <w:rsid w:val="66D98B86"/>
    <w:rsid w:val="66DDB70B"/>
    <w:rsid w:val="6711E90B"/>
    <w:rsid w:val="671EE008"/>
    <w:rsid w:val="6747B4D1"/>
    <w:rsid w:val="67B523E3"/>
    <w:rsid w:val="67CED37F"/>
    <w:rsid w:val="67CF08D7"/>
    <w:rsid w:val="67D20D01"/>
    <w:rsid w:val="67D2624E"/>
    <w:rsid w:val="67D538D7"/>
    <w:rsid w:val="67D72B72"/>
    <w:rsid w:val="67D97961"/>
    <w:rsid w:val="67D9987B"/>
    <w:rsid w:val="67E1B397"/>
    <w:rsid w:val="67E2B4D5"/>
    <w:rsid w:val="67E81D02"/>
    <w:rsid w:val="67FAE716"/>
    <w:rsid w:val="67FCE8E3"/>
    <w:rsid w:val="67FF6499"/>
    <w:rsid w:val="680D7890"/>
    <w:rsid w:val="681AF73B"/>
    <w:rsid w:val="684484E1"/>
    <w:rsid w:val="6856CCE1"/>
    <w:rsid w:val="686D282B"/>
    <w:rsid w:val="68716A63"/>
    <w:rsid w:val="6882DBB4"/>
    <w:rsid w:val="68878339"/>
    <w:rsid w:val="6892A9D5"/>
    <w:rsid w:val="68946CB7"/>
    <w:rsid w:val="68AF3C38"/>
    <w:rsid w:val="68B35193"/>
    <w:rsid w:val="68BE077A"/>
    <w:rsid w:val="68CD1F76"/>
    <w:rsid w:val="68DAA5AD"/>
    <w:rsid w:val="68DC27C4"/>
    <w:rsid w:val="68F40CFC"/>
    <w:rsid w:val="69005E73"/>
    <w:rsid w:val="69071BA6"/>
    <w:rsid w:val="690F7BAB"/>
    <w:rsid w:val="69177271"/>
    <w:rsid w:val="6920FD81"/>
    <w:rsid w:val="6924647E"/>
    <w:rsid w:val="6939F6B4"/>
    <w:rsid w:val="695637C2"/>
    <w:rsid w:val="695A853E"/>
    <w:rsid w:val="696D070B"/>
    <w:rsid w:val="6987CB6F"/>
    <w:rsid w:val="69885508"/>
    <w:rsid w:val="698C1A64"/>
    <w:rsid w:val="6994ECA0"/>
    <w:rsid w:val="69A20E45"/>
    <w:rsid w:val="69AC7188"/>
    <w:rsid w:val="69C334EF"/>
    <w:rsid w:val="69D213FE"/>
    <w:rsid w:val="6A050154"/>
    <w:rsid w:val="6A208332"/>
    <w:rsid w:val="6A27AF74"/>
    <w:rsid w:val="6A3C2EF2"/>
    <w:rsid w:val="6A3D6AB5"/>
    <w:rsid w:val="6A4F1028"/>
    <w:rsid w:val="6A519726"/>
    <w:rsid w:val="6A62826F"/>
    <w:rsid w:val="6A7240C5"/>
    <w:rsid w:val="6A8E23B3"/>
    <w:rsid w:val="6A8F7704"/>
    <w:rsid w:val="6AEA14A5"/>
    <w:rsid w:val="6AED29D7"/>
    <w:rsid w:val="6AF3EAD2"/>
    <w:rsid w:val="6AFE320C"/>
    <w:rsid w:val="6B072010"/>
    <w:rsid w:val="6B19E0E0"/>
    <w:rsid w:val="6B58B3E0"/>
    <w:rsid w:val="6B930AA2"/>
    <w:rsid w:val="6BA1FD26"/>
    <w:rsid w:val="6BA2E590"/>
    <w:rsid w:val="6BA4C535"/>
    <w:rsid w:val="6BCCE909"/>
    <w:rsid w:val="6BE9B7C3"/>
    <w:rsid w:val="6BEEFC10"/>
    <w:rsid w:val="6BF2384C"/>
    <w:rsid w:val="6BF75F41"/>
    <w:rsid w:val="6C02FECC"/>
    <w:rsid w:val="6C1251C0"/>
    <w:rsid w:val="6C3B43F7"/>
    <w:rsid w:val="6C45A57A"/>
    <w:rsid w:val="6C4C3472"/>
    <w:rsid w:val="6C71DE46"/>
    <w:rsid w:val="6C891146"/>
    <w:rsid w:val="6CA53693"/>
    <w:rsid w:val="6CD7AFC8"/>
    <w:rsid w:val="6CDA056B"/>
    <w:rsid w:val="6CE59340"/>
    <w:rsid w:val="6CEA6517"/>
    <w:rsid w:val="6CFE8D49"/>
    <w:rsid w:val="6D0D5E75"/>
    <w:rsid w:val="6D20EE3F"/>
    <w:rsid w:val="6D259013"/>
    <w:rsid w:val="6D2847C8"/>
    <w:rsid w:val="6D35E1D5"/>
    <w:rsid w:val="6D3CB261"/>
    <w:rsid w:val="6D76DA22"/>
    <w:rsid w:val="6D7FBC10"/>
    <w:rsid w:val="6D8D3513"/>
    <w:rsid w:val="6DA67142"/>
    <w:rsid w:val="6DA76547"/>
    <w:rsid w:val="6DB1B067"/>
    <w:rsid w:val="6DB6F0D9"/>
    <w:rsid w:val="6DBC0F19"/>
    <w:rsid w:val="6DC3E040"/>
    <w:rsid w:val="6DD2DF03"/>
    <w:rsid w:val="6DF87C34"/>
    <w:rsid w:val="6E0CC241"/>
    <w:rsid w:val="6E0D835E"/>
    <w:rsid w:val="6E0DC5D7"/>
    <w:rsid w:val="6E13D105"/>
    <w:rsid w:val="6E2FB84C"/>
    <w:rsid w:val="6E3EDE9E"/>
    <w:rsid w:val="6E4217A3"/>
    <w:rsid w:val="6E57C4E2"/>
    <w:rsid w:val="6E57D75D"/>
    <w:rsid w:val="6E7E57FC"/>
    <w:rsid w:val="6E8F6851"/>
    <w:rsid w:val="6EA6687F"/>
    <w:rsid w:val="6EAAF1E8"/>
    <w:rsid w:val="6EAF34AA"/>
    <w:rsid w:val="6EB83BFF"/>
    <w:rsid w:val="6ECC13B4"/>
    <w:rsid w:val="6F052313"/>
    <w:rsid w:val="6F148FAD"/>
    <w:rsid w:val="6F22C581"/>
    <w:rsid w:val="6F24B6BB"/>
    <w:rsid w:val="6F36D4F4"/>
    <w:rsid w:val="6F3F1517"/>
    <w:rsid w:val="6F502E0E"/>
    <w:rsid w:val="6F641DE1"/>
    <w:rsid w:val="6F832122"/>
    <w:rsid w:val="6F9D15D0"/>
    <w:rsid w:val="6F9F99AF"/>
    <w:rsid w:val="6FAB3D82"/>
    <w:rsid w:val="6FABD2B5"/>
    <w:rsid w:val="6FBB3323"/>
    <w:rsid w:val="6FBC76BF"/>
    <w:rsid w:val="6FC05E36"/>
    <w:rsid w:val="6FCC1FF0"/>
    <w:rsid w:val="6FCC40CC"/>
    <w:rsid w:val="6FE5065E"/>
    <w:rsid w:val="7009CFAF"/>
    <w:rsid w:val="7027ACC1"/>
    <w:rsid w:val="7046D68E"/>
    <w:rsid w:val="705A13A1"/>
    <w:rsid w:val="705E6719"/>
    <w:rsid w:val="707BD147"/>
    <w:rsid w:val="70C1078B"/>
    <w:rsid w:val="70EB5CDA"/>
    <w:rsid w:val="70EB5EB3"/>
    <w:rsid w:val="70F80BEB"/>
    <w:rsid w:val="70F8A467"/>
    <w:rsid w:val="7112B1C8"/>
    <w:rsid w:val="71254A65"/>
    <w:rsid w:val="71281F90"/>
    <w:rsid w:val="713DC5F1"/>
    <w:rsid w:val="7162038F"/>
    <w:rsid w:val="716401B4"/>
    <w:rsid w:val="7172583C"/>
    <w:rsid w:val="717DFBA3"/>
    <w:rsid w:val="719F8DB7"/>
    <w:rsid w:val="71B98A01"/>
    <w:rsid w:val="71D8A74B"/>
    <w:rsid w:val="71DF1540"/>
    <w:rsid w:val="71E2021D"/>
    <w:rsid w:val="71FC7499"/>
    <w:rsid w:val="72021019"/>
    <w:rsid w:val="721AC438"/>
    <w:rsid w:val="72337FE5"/>
    <w:rsid w:val="725EFED7"/>
    <w:rsid w:val="72660A9B"/>
    <w:rsid w:val="726CC249"/>
    <w:rsid w:val="727D2073"/>
    <w:rsid w:val="72861BD5"/>
    <w:rsid w:val="7299116F"/>
    <w:rsid w:val="729CF4D5"/>
    <w:rsid w:val="72AFFCB5"/>
    <w:rsid w:val="72B1DF74"/>
    <w:rsid w:val="72B57ABA"/>
    <w:rsid w:val="72BC9C18"/>
    <w:rsid w:val="72D064A6"/>
    <w:rsid w:val="72DA1A72"/>
    <w:rsid w:val="72DBBE3C"/>
    <w:rsid w:val="73077249"/>
    <w:rsid w:val="73194F55"/>
    <w:rsid w:val="732AFA56"/>
    <w:rsid w:val="7330C476"/>
    <w:rsid w:val="733C7C46"/>
    <w:rsid w:val="73660463"/>
    <w:rsid w:val="73685C64"/>
    <w:rsid w:val="7370F431"/>
    <w:rsid w:val="7376393A"/>
    <w:rsid w:val="737AC864"/>
    <w:rsid w:val="738B5D9C"/>
    <w:rsid w:val="73A97991"/>
    <w:rsid w:val="73B2A47F"/>
    <w:rsid w:val="73D01BB4"/>
    <w:rsid w:val="73D12B74"/>
    <w:rsid w:val="73D5A14B"/>
    <w:rsid w:val="73DE93A1"/>
    <w:rsid w:val="73EAB80B"/>
    <w:rsid w:val="73EBF02E"/>
    <w:rsid w:val="73EFB712"/>
    <w:rsid w:val="74025B07"/>
    <w:rsid w:val="7422FF52"/>
    <w:rsid w:val="74233839"/>
    <w:rsid w:val="74383BE1"/>
    <w:rsid w:val="7459BFBC"/>
    <w:rsid w:val="745BF9FD"/>
    <w:rsid w:val="746D8AE0"/>
    <w:rsid w:val="7479208F"/>
    <w:rsid w:val="748D07AF"/>
    <w:rsid w:val="74A25B6B"/>
    <w:rsid w:val="74C27150"/>
    <w:rsid w:val="74C660BB"/>
    <w:rsid w:val="74D4089A"/>
    <w:rsid w:val="74FDA800"/>
    <w:rsid w:val="75084DFC"/>
    <w:rsid w:val="7511A3E7"/>
    <w:rsid w:val="751E2FAA"/>
    <w:rsid w:val="7531FF03"/>
    <w:rsid w:val="753C043F"/>
    <w:rsid w:val="753E1BDA"/>
    <w:rsid w:val="754A03C5"/>
    <w:rsid w:val="758464D7"/>
    <w:rsid w:val="75879DA6"/>
    <w:rsid w:val="75939A39"/>
    <w:rsid w:val="75B8D122"/>
    <w:rsid w:val="75C3EE47"/>
    <w:rsid w:val="75C46013"/>
    <w:rsid w:val="75CAD07E"/>
    <w:rsid w:val="75D32DD6"/>
    <w:rsid w:val="75DF3CC4"/>
    <w:rsid w:val="75E590D9"/>
    <w:rsid w:val="763040EA"/>
    <w:rsid w:val="764E511A"/>
    <w:rsid w:val="764FEC78"/>
    <w:rsid w:val="7664D71A"/>
    <w:rsid w:val="7693DF46"/>
    <w:rsid w:val="7697BFCB"/>
    <w:rsid w:val="76ACE0BE"/>
    <w:rsid w:val="76C63C19"/>
    <w:rsid w:val="76DF9ADA"/>
    <w:rsid w:val="77067FE9"/>
    <w:rsid w:val="770A3C08"/>
    <w:rsid w:val="770EA6B0"/>
    <w:rsid w:val="771242F8"/>
    <w:rsid w:val="77256826"/>
    <w:rsid w:val="772EA8AA"/>
    <w:rsid w:val="77479F4A"/>
    <w:rsid w:val="7749B65D"/>
    <w:rsid w:val="777DF42F"/>
    <w:rsid w:val="77808BD2"/>
    <w:rsid w:val="77838FA2"/>
    <w:rsid w:val="778434CF"/>
    <w:rsid w:val="779F7F88"/>
    <w:rsid w:val="77A213E0"/>
    <w:rsid w:val="77A7A992"/>
    <w:rsid w:val="77C0D553"/>
    <w:rsid w:val="77CE756B"/>
    <w:rsid w:val="77DA2BD9"/>
    <w:rsid w:val="77DA7431"/>
    <w:rsid w:val="77FB47C1"/>
    <w:rsid w:val="7811DCE8"/>
    <w:rsid w:val="781912DE"/>
    <w:rsid w:val="782960FA"/>
    <w:rsid w:val="783031C2"/>
    <w:rsid w:val="783AC409"/>
    <w:rsid w:val="786A4E61"/>
    <w:rsid w:val="7877993B"/>
    <w:rsid w:val="7877E4D4"/>
    <w:rsid w:val="787FB4D3"/>
    <w:rsid w:val="788BD568"/>
    <w:rsid w:val="78B29991"/>
    <w:rsid w:val="78B89296"/>
    <w:rsid w:val="78BA2F5A"/>
    <w:rsid w:val="78C3CEBC"/>
    <w:rsid w:val="78C45E56"/>
    <w:rsid w:val="78CF2E41"/>
    <w:rsid w:val="78CFD1A8"/>
    <w:rsid w:val="78D62470"/>
    <w:rsid w:val="791F8430"/>
    <w:rsid w:val="793C4AB1"/>
    <w:rsid w:val="796A8A52"/>
    <w:rsid w:val="797006F0"/>
    <w:rsid w:val="79A0A398"/>
    <w:rsid w:val="79AB698D"/>
    <w:rsid w:val="79D1B723"/>
    <w:rsid w:val="79D4464F"/>
    <w:rsid w:val="79DA6747"/>
    <w:rsid w:val="79F0B017"/>
    <w:rsid w:val="79F3CF03"/>
    <w:rsid w:val="7A1840D2"/>
    <w:rsid w:val="7A3938BF"/>
    <w:rsid w:val="7A58F303"/>
    <w:rsid w:val="7A74FD27"/>
    <w:rsid w:val="7A82B2A1"/>
    <w:rsid w:val="7A894FA2"/>
    <w:rsid w:val="7A9593DA"/>
    <w:rsid w:val="7ABA0EE1"/>
    <w:rsid w:val="7B0CAB60"/>
    <w:rsid w:val="7B274C5D"/>
    <w:rsid w:val="7B3ABF9F"/>
    <w:rsid w:val="7B4457DE"/>
    <w:rsid w:val="7B4C88F1"/>
    <w:rsid w:val="7B696FF5"/>
    <w:rsid w:val="7B717E0B"/>
    <w:rsid w:val="7B932C65"/>
    <w:rsid w:val="7B9FE998"/>
    <w:rsid w:val="7BA72A91"/>
    <w:rsid w:val="7BB290CC"/>
    <w:rsid w:val="7BBE77BF"/>
    <w:rsid w:val="7BC527D7"/>
    <w:rsid w:val="7BCBFA02"/>
    <w:rsid w:val="7C032578"/>
    <w:rsid w:val="7C147BFA"/>
    <w:rsid w:val="7C207DA6"/>
    <w:rsid w:val="7C35BAB3"/>
    <w:rsid w:val="7C3F581E"/>
    <w:rsid w:val="7C407A8A"/>
    <w:rsid w:val="7C5184AA"/>
    <w:rsid w:val="7C78E065"/>
    <w:rsid w:val="7C834B7F"/>
    <w:rsid w:val="7C9D37CA"/>
    <w:rsid w:val="7CB747D6"/>
    <w:rsid w:val="7CC57180"/>
    <w:rsid w:val="7CC5FFCF"/>
    <w:rsid w:val="7CF12078"/>
    <w:rsid w:val="7D02E441"/>
    <w:rsid w:val="7D184053"/>
    <w:rsid w:val="7D361E5A"/>
    <w:rsid w:val="7D4302ED"/>
    <w:rsid w:val="7D5240FA"/>
    <w:rsid w:val="7D524E1B"/>
    <w:rsid w:val="7D53CE4A"/>
    <w:rsid w:val="7D6722CC"/>
    <w:rsid w:val="7D6ABE30"/>
    <w:rsid w:val="7D776213"/>
    <w:rsid w:val="7D86468B"/>
    <w:rsid w:val="7DA645C0"/>
    <w:rsid w:val="7DACC0FA"/>
    <w:rsid w:val="7DB33ABA"/>
    <w:rsid w:val="7DBEB130"/>
    <w:rsid w:val="7DBEC642"/>
    <w:rsid w:val="7DC74B0C"/>
    <w:rsid w:val="7DC82F03"/>
    <w:rsid w:val="7DCA2787"/>
    <w:rsid w:val="7DD0C960"/>
    <w:rsid w:val="7E056954"/>
    <w:rsid w:val="7E0B7BB0"/>
    <w:rsid w:val="7E0E4442"/>
    <w:rsid w:val="7E174A2B"/>
    <w:rsid w:val="7E424FE8"/>
    <w:rsid w:val="7EA258E5"/>
    <w:rsid w:val="7EB022FC"/>
    <w:rsid w:val="7EB1291E"/>
    <w:rsid w:val="7EC02FDB"/>
    <w:rsid w:val="7ECF363D"/>
    <w:rsid w:val="7ED1E6C9"/>
    <w:rsid w:val="7EE84233"/>
    <w:rsid w:val="7F381042"/>
    <w:rsid w:val="7F41B992"/>
    <w:rsid w:val="7F607660"/>
    <w:rsid w:val="7F6EAFF4"/>
    <w:rsid w:val="7F86E455"/>
    <w:rsid w:val="7F8D59BD"/>
    <w:rsid w:val="7F9DFD22"/>
    <w:rsid w:val="7FA73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487DC8"/>
  <w15:docId w15:val="{7C93A1C9-61C4-4C7F-9C01-B9A6ECFE7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825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s-ES" w:eastAsia="es-ES_tradnl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customStyle="1" w:styleId="Normal0">
    <w:name w:val="Normal0"/>
  </w:style>
  <w:style w:type="paragraph" w:customStyle="1" w:styleId="heading10">
    <w:name w:val="heading 10"/>
    <w:basedOn w:val="Normal0"/>
    <w:next w:val="Normal0"/>
    <w:pPr>
      <w:keepNext/>
      <w:keepLines/>
      <w:spacing w:before="400" w:after="120"/>
    </w:pPr>
    <w:rPr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360" w:after="120"/>
    </w:pPr>
    <w:rPr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0">
    <w:name w:val="heading 50"/>
    <w:basedOn w:val="Normal0"/>
    <w:next w:val="Normal0"/>
    <w:pPr>
      <w:keepNext/>
      <w:keepLines/>
      <w:spacing w:before="240" w:after="80"/>
    </w:pPr>
    <w:rPr>
      <w:color w:val="666666"/>
    </w:rPr>
  </w:style>
  <w:style w:type="paragraph" w:customStyle="1" w:styleId="heading60">
    <w:name w:val="heading 60"/>
    <w:basedOn w:val="Normal0"/>
    <w:next w:val="Normal0"/>
    <w:pPr>
      <w:keepNext/>
      <w:keepLines/>
      <w:spacing w:before="240" w:after="80"/>
    </w:pPr>
    <w:rPr>
      <w:i/>
      <w:color w:val="666666"/>
    </w:rPr>
  </w:style>
  <w:style w:type="paragraph" w:customStyle="1" w:styleId="Title0">
    <w:name w:val="Title0"/>
    <w:basedOn w:val="Normal0"/>
    <w:next w:val="Normal0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0"/>
    <w:next w:val="Normal0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ubtitle0">
    <w:name w:val="Subtitle0"/>
    <w:basedOn w:val="Normal0"/>
    <w:next w:val="Normal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59"/>
    <w:rsid w:val="00FB4123"/>
    <w:pPr>
      <w:spacing w:line="240" w:lineRule="auto"/>
    </w:pPr>
    <w:tblPr>
      <w:tblInd w:w="0" w:type="nil"/>
      <w:tblCellMar>
        <w:left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210AE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eastAsia="es-ES" w:bidi="es-ES"/>
    </w:rPr>
  </w:style>
  <w:style w:type="character" w:styleId="Fuerte">
    <w:name w:val="Strong"/>
    <w:basedOn w:val="Fuentedeprrafopredeter"/>
    <w:uiPriority w:val="22"/>
    <w:qFormat/>
    <w:rsid w:val="00210AEB"/>
    <w:rPr>
      <w:b/>
      <w:bCs/>
    </w:rPr>
  </w:style>
  <w:style w:type="paragraph" w:customStyle="1" w:styleId="H1">
    <w:name w:val="H1"/>
    <w:basedOn w:val="Normal"/>
    <w:link w:val="H1Char"/>
    <w:qFormat/>
    <w:rsid w:val="00210AEB"/>
    <w:pPr>
      <w:spacing w:after="160" w:line="259" w:lineRule="auto"/>
      <w:ind w:left="-450" w:right="-360"/>
    </w:pPr>
    <w:rPr>
      <w:rFonts w:ascii="Segoe UI Light" w:eastAsiaTheme="minorHAnsi" w:hAnsi="Segoe UI Light" w:cs="Segoe UI Light"/>
      <w:color w:val="0070C0"/>
      <w:sz w:val="40"/>
      <w:szCs w:val="40"/>
      <w:lang w:eastAsia="es-ES" w:bidi="es-ES"/>
    </w:rPr>
  </w:style>
  <w:style w:type="character" w:customStyle="1" w:styleId="H1Char">
    <w:name w:val="H1 Char"/>
    <w:basedOn w:val="Fuentedeprrafopredeter"/>
    <w:link w:val="H1"/>
    <w:rsid w:val="00210AEB"/>
    <w:rPr>
      <w:rFonts w:ascii="Segoe UI Light" w:eastAsiaTheme="minorHAnsi" w:hAnsi="Segoe UI Light" w:cs="Segoe UI Light"/>
      <w:color w:val="0070C0"/>
      <w:sz w:val="40"/>
      <w:szCs w:val="40"/>
      <w:lang w:val="es-ES" w:eastAsia="es-ES" w:bidi="es-ES"/>
    </w:rPr>
  </w:style>
  <w:style w:type="paragraph" w:customStyle="1" w:styleId="SubSubTitle">
    <w:name w:val="SubSubTitle"/>
    <w:basedOn w:val="Normal"/>
    <w:link w:val="SubSubTitleChar"/>
    <w:qFormat/>
    <w:rsid w:val="00210AEB"/>
    <w:pPr>
      <w:spacing w:after="160" w:line="259" w:lineRule="auto"/>
      <w:ind w:left="-113" w:right="-360"/>
    </w:pPr>
    <w:rPr>
      <w:rFonts w:ascii="Segoe UI" w:eastAsia="Segoe UI" w:hAnsi="Segoe UI" w:cs="Segoe UI"/>
      <w:b/>
      <w:color w:val="3B3B3B"/>
      <w:lang w:eastAsia="es-ES" w:bidi="es-ES"/>
    </w:rPr>
  </w:style>
  <w:style w:type="character" w:customStyle="1" w:styleId="SubSubTitleChar">
    <w:name w:val="SubSubTitle Char"/>
    <w:basedOn w:val="Fuentedeprrafopredeter"/>
    <w:link w:val="SubSubTitle"/>
    <w:rsid w:val="00210AEB"/>
    <w:rPr>
      <w:rFonts w:ascii="Segoe UI" w:eastAsia="Segoe UI" w:hAnsi="Segoe UI" w:cs="Segoe UI"/>
      <w:b/>
      <w:color w:val="3B3B3B"/>
      <w:sz w:val="24"/>
      <w:szCs w:val="24"/>
      <w:lang w:val="es-ES" w:eastAsia="es-ES" w:bidi="es-ES"/>
    </w:rPr>
  </w:style>
  <w:style w:type="paragraph" w:styleId="NormalWeb">
    <w:name w:val="Normal (Web)"/>
    <w:basedOn w:val="Normal"/>
    <w:uiPriority w:val="99"/>
    <w:unhideWhenUsed/>
    <w:rsid w:val="00210AEB"/>
    <w:pPr>
      <w:spacing w:before="100" w:beforeAutospacing="1" w:after="100" w:afterAutospacing="1"/>
    </w:pPr>
    <w:rPr>
      <w:rFonts w:eastAsiaTheme="minorEastAsia"/>
      <w:lang w:val="es-PE" w:eastAsia="es-PE"/>
    </w:rPr>
  </w:style>
  <w:style w:type="character" w:styleId="nfasis">
    <w:name w:val="Emphasis"/>
    <w:basedOn w:val="Fuentedeprrafopredeter"/>
    <w:uiPriority w:val="20"/>
    <w:qFormat/>
    <w:rsid w:val="00210AEB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08738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87386"/>
    <w:rPr>
      <w:color w:val="605E5C"/>
      <w:shd w:val="clear" w:color="auto" w:fill="E1DFDD"/>
    </w:rPr>
  </w:style>
  <w:style w:type="table" w:styleId="Tablanormal1">
    <w:name w:val="Plain Table 1"/>
    <w:basedOn w:val="Tablanormal"/>
    <w:uiPriority w:val="41"/>
    <w:rsid w:val="00B075EA"/>
    <w:pPr>
      <w:spacing w:line="240" w:lineRule="auto"/>
    </w:pPr>
    <w:tblPr>
      <w:tblInd w:w="0" w:type="nil"/>
      <w:tblCellMar>
        <w:left w:w="0" w:type="dxa"/>
        <w:right w:w="0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cabezado">
    <w:name w:val="header"/>
    <w:basedOn w:val="Normal"/>
    <w:uiPriority w:val="99"/>
    <w:unhideWhenUsed/>
    <w:rsid w:val="77256826"/>
    <w:pPr>
      <w:tabs>
        <w:tab w:val="center" w:pos="4680"/>
        <w:tab w:val="right" w:pos="9360"/>
      </w:tabs>
    </w:pPr>
  </w:style>
  <w:style w:type="paragraph" w:styleId="Piedepgina">
    <w:name w:val="footer"/>
    <w:basedOn w:val="Normal"/>
    <w:uiPriority w:val="99"/>
    <w:unhideWhenUsed/>
    <w:rsid w:val="77256826"/>
    <w:pPr>
      <w:tabs>
        <w:tab w:val="center" w:pos="4680"/>
        <w:tab w:val="right" w:pos="9360"/>
      </w:tabs>
    </w:pPr>
  </w:style>
  <w:style w:type="paragraph" w:styleId="Sinespaciado">
    <w:name w:val="No Spacing"/>
    <w:uiPriority w:val="1"/>
    <w:qFormat/>
    <w:rsid w:val="77479F4A"/>
  </w:style>
  <w:style w:type="paragraph" w:styleId="TDC2">
    <w:name w:val="toc 2"/>
    <w:basedOn w:val="Normal"/>
    <w:next w:val="Normal"/>
    <w:uiPriority w:val="39"/>
    <w:unhideWhenUsed/>
    <w:rsid w:val="6669893F"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rsid w:val="6669893F"/>
    <w:pPr>
      <w:spacing w:after="100"/>
      <w:ind w:left="440"/>
    </w:pPr>
  </w:style>
  <w:style w:type="numbering" w:customStyle="1" w:styleId="Listaactual1">
    <w:name w:val="Lista actual1"/>
    <w:uiPriority w:val="99"/>
    <w:rsid w:val="004C4E1E"/>
    <w:pPr>
      <w:numPr>
        <w:numId w:val="58"/>
      </w:numPr>
    </w:pPr>
  </w:style>
  <w:style w:type="table" w:styleId="Tablanormal2">
    <w:name w:val="Plain Table 2"/>
    <w:basedOn w:val="Tablanormal"/>
    <w:uiPriority w:val="42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whitespace-normal">
    <w:name w:val="whitespace-normal"/>
    <w:basedOn w:val="Fuentedeprrafopredeter"/>
    <w:rsid w:val="008C20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8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2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5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hpdK7uZkGxeGTmrEcTG2baRsGhQ==">AMUW2mWFKUJQKHVnzfUwPwJ8COon6A7gqScx5O3iiV80ukpIyEUVgtmpAKLKf6IoF1Uc1QFjTg6a65HDIIgpkqYdxgKndOhUfE9J9l0HOtbWWqEsCs/m8xEJmyoh+vyrfzCJGkQMIURz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4168</Words>
  <Characters>22928</Characters>
  <Application>Microsoft Office Word</Application>
  <DocSecurity>0</DocSecurity>
  <Lines>191</Lines>
  <Paragraphs>54</Paragraphs>
  <ScaleCrop>false</ScaleCrop>
  <Company/>
  <LinksUpToDate>false</LinksUpToDate>
  <CharactersWithSpaces>27042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IBM</cp:lastModifiedBy>
  <cp:revision>315</cp:revision>
  <dcterms:created xsi:type="dcterms:W3CDTF">2025-07-17T07:40:00Z</dcterms:created>
  <dcterms:modified xsi:type="dcterms:W3CDTF">2026-06-18T15:19:00Z</dcterms:modified>
</cp:coreProperties>
</file>