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7161B" w14:textId="5273F5FA" w:rsidR="00573AC5" w:rsidRPr="00C12745" w:rsidRDefault="00573AC5" w:rsidP="007243B0">
      <w:pPr>
        <w:pStyle w:val="1"/>
        <w:spacing w:before="0" w:after="0" w:line="240" w:lineRule="auto"/>
        <w:jc w:val="center"/>
        <w:rPr>
          <w:sz w:val="24"/>
          <w:szCs w:val="24"/>
        </w:rPr>
      </w:pPr>
      <w:r w:rsidRPr="00C12745">
        <w:rPr>
          <w:rFonts w:hint="eastAsia"/>
          <w:sz w:val="24"/>
          <w:szCs w:val="24"/>
        </w:rPr>
        <w:t>基础概念</w:t>
      </w:r>
    </w:p>
    <w:p w14:paraId="034501E3" w14:textId="568E2796" w:rsidR="00AA401C" w:rsidRDefault="00F92094" w:rsidP="004F6810">
      <w:pPr>
        <w:jc w:val="left"/>
      </w:pPr>
      <w:r w:rsidRPr="005369CF">
        <w:rPr>
          <w:b/>
          <w:bCs/>
        </w:rPr>
        <w:t>ISP</w:t>
      </w:r>
      <w:r w:rsidR="00C12745">
        <w:t>(</w:t>
      </w:r>
      <w:r>
        <w:rPr>
          <w:rFonts w:hint="eastAsia"/>
        </w:rPr>
        <w:t>Internet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provider</w:t>
      </w:r>
      <w:r w:rsidR="00C12745">
        <w:t>):</w:t>
      </w:r>
      <w:r w:rsidRPr="005369CF">
        <w:rPr>
          <w:rFonts w:hint="eastAsia"/>
          <w:b/>
          <w:bCs/>
        </w:rPr>
        <w:t>互联网服务提供商</w:t>
      </w:r>
      <w:r>
        <w:rPr>
          <w:rFonts w:hint="eastAsia"/>
        </w:rPr>
        <w:t>（</w:t>
      </w:r>
      <w:r w:rsidR="005356E2">
        <w:rPr>
          <w:rFonts w:hint="eastAsia"/>
        </w:rPr>
        <w:t>中国</w:t>
      </w:r>
      <w:r>
        <w:rPr>
          <w:rFonts w:hint="eastAsia"/>
        </w:rPr>
        <w:t>电信、</w:t>
      </w:r>
      <w:r w:rsidR="005356E2">
        <w:rPr>
          <w:rFonts w:hint="eastAsia"/>
        </w:rPr>
        <w:t>中国</w:t>
      </w:r>
      <w:r>
        <w:rPr>
          <w:rFonts w:hint="eastAsia"/>
        </w:rPr>
        <w:t>移动、</w:t>
      </w:r>
      <w:r w:rsidR="005356E2">
        <w:rPr>
          <w:rFonts w:hint="eastAsia"/>
        </w:rPr>
        <w:t>中国</w:t>
      </w:r>
      <w:r>
        <w:rPr>
          <w:rFonts w:hint="eastAsia"/>
        </w:rPr>
        <w:t>联通）</w:t>
      </w:r>
      <w:r w:rsidR="004F6810">
        <w:rPr>
          <w:rFonts w:hint="eastAsia"/>
        </w:rPr>
        <w:t>，</w:t>
      </w:r>
      <w:r w:rsidR="00AA401C">
        <w:rPr>
          <w:rFonts w:hint="eastAsia"/>
        </w:rPr>
        <w:t>ISP可租赁I</w:t>
      </w:r>
      <w:r w:rsidR="00AA401C">
        <w:t>P</w:t>
      </w:r>
      <w:r w:rsidR="00AA401C">
        <w:rPr>
          <w:rFonts w:hint="eastAsia"/>
        </w:rPr>
        <w:t>给审查通过的客户</w:t>
      </w:r>
      <w:r w:rsidR="00C12745">
        <w:rPr>
          <w:rFonts w:hint="eastAsia"/>
        </w:rPr>
        <w:t>，如</w:t>
      </w:r>
      <w:r w:rsidR="00CA6B85">
        <w:rPr>
          <w:rFonts w:hint="eastAsia"/>
        </w:rPr>
        <w:t>大ISP向小ISP租赁IP</w:t>
      </w:r>
      <w:r w:rsidR="00C12745">
        <w:rPr>
          <w:rFonts w:hint="eastAsia"/>
        </w:rPr>
        <w:t>，小I</w:t>
      </w:r>
      <w:r w:rsidR="00C12745">
        <w:t>SP</w:t>
      </w:r>
      <w:r w:rsidR="00C12745">
        <w:rPr>
          <w:rFonts w:hint="eastAsia"/>
        </w:rPr>
        <w:t>向客户租赁</w:t>
      </w:r>
      <w:r w:rsidR="004F6810">
        <w:rPr>
          <w:rFonts w:hint="eastAsia"/>
        </w:rPr>
        <w:t>。</w:t>
      </w:r>
    </w:p>
    <w:p w14:paraId="3BDCC14E" w14:textId="758B0E20" w:rsidR="00CD3ED3" w:rsidRDefault="00CD3ED3" w:rsidP="004F6810">
      <w:pPr>
        <w:jc w:val="left"/>
      </w:pPr>
      <w:r w:rsidRPr="005369CF">
        <w:rPr>
          <w:rFonts w:hint="eastAsia"/>
          <w:b/>
          <w:bCs/>
        </w:rPr>
        <w:t>I</w:t>
      </w:r>
      <w:r w:rsidRPr="005369CF">
        <w:rPr>
          <w:b/>
          <w:bCs/>
        </w:rPr>
        <w:t>XP</w:t>
      </w:r>
      <w:r w:rsidR="00C12745">
        <w:rPr>
          <w:rFonts w:hint="eastAsia"/>
        </w:rPr>
        <w:t>(</w:t>
      </w:r>
      <w:r w:rsidR="00F47538">
        <w:rPr>
          <w:rFonts w:hint="eastAsia"/>
        </w:rPr>
        <w:t>Internet</w:t>
      </w:r>
      <w:r w:rsidR="00F47538">
        <w:t xml:space="preserve"> </w:t>
      </w:r>
      <w:r w:rsidR="00F47538">
        <w:rPr>
          <w:rFonts w:hint="eastAsia"/>
        </w:rPr>
        <w:t>exchange</w:t>
      </w:r>
      <w:r w:rsidR="00F47538">
        <w:t xml:space="preserve"> </w:t>
      </w:r>
      <w:r w:rsidR="00F47538">
        <w:rPr>
          <w:rFonts w:hint="eastAsia"/>
        </w:rPr>
        <w:t>point</w:t>
      </w:r>
      <w:r w:rsidR="00C12745">
        <w:rPr>
          <w:rFonts w:hint="eastAsia"/>
        </w:rPr>
        <w:t>)</w:t>
      </w:r>
      <w:r w:rsidR="00C12745">
        <w:t>:</w:t>
      </w:r>
      <w:r w:rsidR="00CA6B85" w:rsidRPr="005369CF">
        <w:rPr>
          <w:rFonts w:hint="eastAsia"/>
          <w:b/>
          <w:bCs/>
        </w:rPr>
        <w:t>互联网交换点</w:t>
      </w:r>
      <w:r w:rsidR="00AA639F">
        <w:rPr>
          <w:rFonts w:hint="eastAsia"/>
        </w:rPr>
        <w:t>，由多个网络交换机组成</w:t>
      </w:r>
      <w:r w:rsidR="00CA6B85">
        <w:rPr>
          <w:rFonts w:hint="eastAsia"/>
        </w:rPr>
        <w:t>，</w:t>
      </w:r>
      <w:r w:rsidR="00345487">
        <w:rPr>
          <w:rFonts w:hint="eastAsia"/>
        </w:rPr>
        <w:t>数据传输</w:t>
      </w:r>
      <w:r w:rsidR="001C3FF7">
        <w:rPr>
          <w:rFonts w:hint="eastAsia"/>
        </w:rPr>
        <w:t>不经由I</w:t>
      </w:r>
      <w:r w:rsidR="001C3FF7">
        <w:t>SP</w:t>
      </w:r>
      <w:r w:rsidR="00345487">
        <w:rPr>
          <w:rFonts w:hint="eastAsia"/>
        </w:rPr>
        <w:t>布置的</w:t>
      </w:r>
      <w:r w:rsidR="001C3FF7">
        <w:rPr>
          <w:rFonts w:hint="eastAsia"/>
        </w:rPr>
        <w:t>路线，而是</w:t>
      </w:r>
      <w:r w:rsidR="00345487">
        <w:rPr>
          <w:rFonts w:hint="eastAsia"/>
        </w:rPr>
        <w:t>由</w:t>
      </w:r>
      <w:r w:rsidR="001C3FF7">
        <w:rPr>
          <w:rFonts w:hint="eastAsia"/>
        </w:rPr>
        <w:t>两个网络之间连接起来通信。</w:t>
      </w:r>
    </w:p>
    <w:p w14:paraId="69D08AEE" w14:textId="76D53733" w:rsidR="004E301D" w:rsidRDefault="007419AE" w:rsidP="00461D4F">
      <w:pPr>
        <w:pStyle w:val="a7"/>
        <w:numPr>
          <w:ilvl w:val="0"/>
          <w:numId w:val="1"/>
        </w:numPr>
        <w:ind w:firstLineChars="0"/>
        <w:jc w:val="left"/>
      </w:pPr>
      <w:r w:rsidRPr="00461D4F">
        <w:rPr>
          <w:rFonts w:hint="eastAsia"/>
          <w:b/>
          <w:bCs/>
        </w:rPr>
        <w:t>I</w:t>
      </w:r>
      <w:r w:rsidRPr="00461D4F">
        <w:rPr>
          <w:b/>
          <w:bCs/>
        </w:rPr>
        <w:t>SOC</w:t>
      </w:r>
      <w:r>
        <w:t>(Internet Society):</w:t>
      </w:r>
      <w:r w:rsidRPr="00461D4F">
        <w:rPr>
          <w:rFonts w:hint="eastAsia"/>
          <w:b/>
          <w:bCs/>
        </w:rPr>
        <w:t>互联网协会</w:t>
      </w:r>
      <w:r w:rsidR="00C12745" w:rsidRPr="00461D4F">
        <w:rPr>
          <w:rFonts w:hint="eastAsia"/>
          <w:b/>
          <w:bCs/>
        </w:rPr>
        <w:t>（国际）</w:t>
      </w:r>
    </w:p>
    <w:p w14:paraId="2EADC3BF" w14:textId="569B31EE" w:rsidR="00573AC5" w:rsidRDefault="00573AC5" w:rsidP="00461D4F">
      <w:pPr>
        <w:pStyle w:val="a7"/>
        <w:numPr>
          <w:ilvl w:val="1"/>
          <w:numId w:val="1"/>
        </w:numPr>
        <w:ind w:firstLineChars="0"/>
        <w:jc w:val="left"/>
      </w:pPr>
      <w:r w:rsidRPr="00461D4F">
        <w:rPr>
          <w:b/>
          <w:bCs/>
        </w:rPr>
        <w:t>IETF</w:t>
      </w:r>
      <w:r>
        <w:t>(internet Engineering Task Force):</w:t>
      </w:r>
      <w:r w:rsidRPr="00461D4F">
        <w:rPr>
          <w:rFonts w:hint="eastAsia"/>
          <w:b/>
          <w:bCs/>
        </w:rPr>
        <w:t>互联网工程部</w:t>
      </w:r>
      <w:r w:rsidR="00945E1A" w:rsidRPr="00945E1A">
        <w:rPr>
          <w:rFonts w:hint="eastAsia"/>
        </w:rPr>
        <w:t>，集中研究国际性网络问题</w:t>
      </w:r>
      <w:r w:rsidR="00945E1A">
        <w:rPr>
          <w:rFonts w:hint="eastAsia"/>
        </w:rPr>
        <w:t>。</w:t>
      </w:r>
    </w:p>
    <w:p w14:paraId="040B6B12" w14:textId="7F8B16E3" w:rsidR="00573AC5" w:rsidRDefault="00573AC5" w:rsidP="00461D4F">
      <w:pPr>
        <w:pStyle w:val="a7"/>
        <w:numPr>
          <w:ilvl w:val="1"/>
          <w:numId w:val="1"/>
        </w:numPr>
        <w:ind w:firstLineChars="0"/>
        <w:jc w:val="left"/>
      </w:pPr>
      <w:r w:rsidRPr="00461D4F">
        <w:rPr>
          <w:b/>
          <w:bCs/>
        </w:rPr>
        <w:t>IRTF</w:t>
      </w:r>
      <w:r w:rsidR="00C12745">
        <w:t>(internet Research Task Force):</w:t>
      </w:r>
      <w:r w:rsidR="00C12745" w:rsidRPr="00461D4F">
        <w:rPr>
          <w:rFonts w:hint="eastAsia"/>
          <w:b/>
          <w:bCs/>
        </w:rPr>
        <w:t>互联网研究部</w:t>
      </w:r>
      <w:r w:rsidR="00305E07">
        <w:rPr>
          <w:rFonts w:hint="eastAsia"/>
        </w:rPr>
        <w:t>由</w:t>
      </w:r>
      <w:r w:rsidR="00305E07" w:rsidRPr="00305E07">
        <w:rPr>
          <w:rFonts w:hint="eastAsia"/>
          <w:b/>
          <w:bCs/>
        </w:rPr>
        <w:t>R</w:t>
      </w:r>
      <w:r w:rsidR="00305E07" w:rsidRPr="00305E07">
        <w:rPr>
          <w:b/>
          <w:bCs/>
        </w:rPr>
        <w:t>G</w:t>
      </w:r>
      <w:r w:rsidR="00305E07">
        <w:t>(</w:t>
      </w:r>
      <w:r w:rsidR="00305E07">
        <w:rPr>
          <w:rFonts w:hint="eastAsia"/>
        </w:rPr>
        <w:t>research</w:t>
      </w:r>
      <w:r w:rsidR="00305E07">
        <w:t xml:space="preserve"> </w:t>
      </w:r>
      <w:r w:rsidR="00305E07">
        <w:rPr>
          <w:rFonts w:hint="eastAsia"/>
        </w:rPr>
        <w:t>group</w:t>
      </w:r>
      <w:r w:rsidR="00305E07">
        <w:t>)</w:t>
      </w:r>
      <w:r w:rsidR="00305E07">
        <w:rPr>
          <w:rFonts w:hint="eastAsia"/>
        </w:rPr>
        <w:t>组成的</w:t>
      </w:r>
      <w:r w:rsidR="00AF6A8D">
        <w:rPr>
          <w:rFonts w:hint="eastAsia"/>
        </w:rPr>
        <w:t>国际</w:t>
      </w:r>
      <w:r w:rsidR="00305E07">
        <w:rPr>
          <w:rFonts w:hint="eastAsia"/>
        </w:rPr>
        <w:t>论坛</w:t>
      </w:r>
      <w:r w:rsidR="00C303AF">
        <w:rPr>
          <w:rFonts w:hint="eastAsia"/>
        </w:rPr>
        <w:t>，</w:t>
      </w:r>
      <w:r w:rsidR="00A5768D" w:rsidRPr="00C303AF">
        <w:rPr>
          <w:rFonts w:hint="eastAsia"/>
          <w:b/>
          <w:bCs/>
        </w:rPr>
        <w:t>I</w:t>
      </w:r>
      <w:r w:rsidR="00A5768D" w:rsidRPr="00C303AF">
        <w:rPr>
          <w:b/>
          <w:bCs/>
        </w:rPr>
        <w:t>RSG</w:t>
      </w:r>
      <w:r w:rsidR="00307980">
        <w:rPr>
          <w:b/>
          <w:bCs/>
        </w:rPr>
        <w:t xml:space="preserve"> </w:t>
      </w:r>
      <w:r w:rsidR="00A5768D">
        <w:rPr>
          <w:rFonts w:hint="eastAsia"/>
        </w:rPr>
        <w:t>(Internet</w:t>
      </w:r>
      <w:r w:rsidR="00A5768D">
        <w:t xml:space="preserve"> </w:t>
      </w:r>
      <w:r w:rsidR="00307980">
        <w:t>R</w:t>
      </w:r>
      <w:r w:rsidR="00C5154D">
        <w:rPr>
          <w:rFonts w:hint="eastAsia"/>
        </w:rPr>
        <w:t>esearch</w:t>
      </w:r>
      <w:r w:rsidR="00C5154D">
        <w:t xml:space="preserve"> S</w:t>
      </w:r>
      <w:r w:rsidR="00C5154D">
        <w:rPr>
          <w:rFonts w:hint="eastAsia"/>
        </w:rPr>
        <w:t>teering</w:t>
      </w:r>
      <w:r w:rsidR="00C5154D">
        <w:t xml:space="preserve"> G</w:t>
      </w:r>
      <w:r w:rsidR="00C5154D">
        <w:rPr>
          <w:rFonts w:hint="eastAsia"/>
        </w:rPr>
        <w:t>roup</w:t>
      </w:r>
      <w:r w:rsidR="00A5768D">
        <w:t>)</w:t>
      </w:r>
      <w:r w:rsidR="00DC4F19">
        <w:rPr>
          <w:rFonts w:hint="eastAsia"/>
        </w:rPr>
        <w:t>互联网研究指导小组</w:t>
      </w:r>
      <w:r w:rsidR="00A5768D" w:rsidRPr="00A5768D">
        <w:rPr>
          <w:rFonts w:hint="eastAsia"/>
        </w:rPr>
        <w:t>管理</w:t>
      </w:r>
      <w:r w:rsidR="004427F4">
        <w:rPr>
          <w:rFonts w:hint="eastAsia"/>
        </w:rPr>
        <w:t>，</w:t>
      </w:r>
      <w:r w:rsidR="00AF6A8D">
        <w:rPr>
          <w:rFonts w:hint="eastAsia"/>
        </w:rPr>
        <w:t>负责</w:t>
      </w:r>
      <w:r w:rsidR="004427F4">
        <w:rPr>
          <w:rFonts w:hint="eastAsia"/>
        </w:rPr>
        <w:t>提出</w:t>
      </w:r>
      <w:r w:rsidR="00885FF3">
        <w:rPr>
          <w:rFonts w:hint="eastAsia"/>
        </w:rPr>
        <w:t>，</w:t>
      </w:r>
      <w:r w:rsidR="003310BC">
        <w:rPr>
          <w:rFonts w:hint="eastAsia"/>
        </w:rPr>
        <w:t>颁布</w:t>
      </w:r>
      <w:r w:rsidR="00AF6A8D">
        <w:rPr>
          <w:rFonts w:hint="eastAsia"/>
        </w:rPr>
        <w:t>，</w:t>
      </w:r>
      <w:r w:rsidR="003310BC">
        <w:rPr>
          <w:rFonts w:hint="eastAsia"/>
        </w:rPr>
        <w:t>修正：互联网草案</w:t>
      </w:r>
      <w:r w:rsidR="009367F6">
        <w:rPr>
          <w:rFonts w:hint="eastAsia"/>
        </w:rPr>
        <w:t>（</w:t>
      </w:r>
      <w:r w:rsidR="00385AEA">
        <w:rPr>
          <w:rFonts w:hint="eastAsia"/>
        </w:rPr>
        <w:t>Internet</w:t>
      </w:r>
      <w:r w:rsidR="00385AEA">
        <w:t xml:space="preserve"> </w:t>
      </w:r>
      <w:r w:rsidR="00385AEA">
        <w:rPr>
          <w:rFonts w:hint="eastAsia"/>
        </w:rPr>
        <w:t>draft</w:t>
      </w:r>
      <w:r w:rsidR="00C2331E">
        <w:rPr>
          <w:rFonts w:hint="eastAsia"/>
        </w:rPr>
        <w:t>，</w:t>
      </w:r>
      <w:r w:rsidR="009367F6">
        <w:rPr>
          <w:rFonts w:hint="eastAsia"/>
        </w:rPr>
        <w:t>6个月有效期）</w:t>
      </w:r>
      <w:r w:rsidR="003310BC">
        <w:rPr>
          <w:rFonts w:hint="eastAsia"/>
        </w:rPr>
        <w:t>，建议标准</w:t>
      </w:r>
      <w:r w:rsidR="00C2331E">
        <w:rPr>
          <w:rFonts w:hint="eastAsia"/>
        </w:rPr>
        <w:t>(proposed</w:t>
      </w:r>
      <w:r w:rsidR="00C2331E">
        <w:t xml:space="preserve"> </w:t>
      </w:r>
      <w:r w:rsidR="00C2331E">
        <w:rPr>
          <w:rFonts w:hint="eastAsia"/>
        </w:rPr>
        <w:t>standard</w:t>
      </w:r>
      <w:r w:rsidR="00C2331E">
        <w:t>)</w:t>
      </w:r>
      <w:r w:rsidR="003310BC">
        <w:rPr>
          <w:rFonts w:hint="eastAsia"/>
        </w:rPr>
        <w:t>、互联网</w:t>
      </w:r>
      <w:r w:rsidR="00C2331E">
        <w:rPr>
          <w:rFonts w:hint="eastAsia"/>
        </w:rPr>
        <w:t>标准(</w:t>
      </w:r>
      <w:r w:rsidR="00235908">
        <w:t>internet standard)</w:t>
      </w:r>
    </w:p>
    <w:p w14:paraId="5D3AA56D" w14:textId="38BD67F9" w:rsidR="00246BD1" w:rsidRDefault="00246BD1" w:rsidP="00A03ED3">
      <w:pPr>
        <w:pStyle w:val="2"/>
        <w:spacing w:before="0" w:after="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电路交换</w:t>
      </w:r>
    </w:p>
    <w:p w14:paraId="554A9D03" w14:textId="6FC47B2A" w:rsidR="00246BD1" w:rsidRPr="00246BD1" w:rsidRDefault="001C4AA5" w:rsidP="00246BD1">
      <w:r>
        <w:rPr>
          <w:rFonts w:hint="eastAsia"/>
        </w:rPr>
        <w:t>连接电路两头的设备之间独自占用一条通信道。</w:t>
      </w:r>
    </w:p>
    <w:p w14:paraId="5FC9FB7B" w14:textId="33BCB9B9" w:rsidR="001C4AA5" w:rsidRDefault="001C4AA5" w:rsidP="00A03ED3">
      <w:pPr>
        <w:pStyle w:val="2"/>
        <w:spacing w:before="0" w:after="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报文交换</w:t>
      </w:r>
    </w:p>
    <w:p w14:paraId="6A2DBAA2" w14:textId="2E66AFF3" w:rsidR="001C4AA5" w:rsidRPr="001C4AA5" w:rsidRDefault="00D2285E" w:rsidP="001C4AA5">
      <w:r>
        <w:rPr>
          <w:rFonts w:hint="eastAsia"/>
        </w:rPr>
        <w:t>待发送的数据不做任何拆分，全存储下来后找到转发表</w:t>
      </w:r>
      <w:r w:rsidR="00496911">
        <w:rPr>
          <w:rFonts w:hint="eastAsia"/>
        </w:rPr>
        <w:t>，转发到下一个节点。</w:t>
      </w:r>
    </w:p>
    <w:p w14:paraId="3CCC74CE" w14:textId="5FB5E2C8" w:rsidR="00F92094" w:rsidRPr="00A03ED3" w:rsidRDefault="001F1D07" w:rsidP="00A03ED3">
      <w:pPr>
        <w:pStyle w:val="2"/>
        <w:spacing w:before="0" w:after="0" w:line="240" w:lineRule="auto"/>
        <w:rPr>
          <w:sz w:val="21"/>
          <w:szCs w:val="21"/>
        </w:rPr>
      </w:pPr>
      <w:r w:rsidRPr="00A03ED3">
        <w:rPr>
          <w:rFonts w:hint="eastAsia"/>
          <w:sz w:val="21"/>
          <w:szCs w:val="21"/>
        </w:rPr>
        <w:t>分组交换</w:t>
      </w:r>
    </w:p>
    <w:p w14:paraId="04CCE21C" w14:textId="1B409959" w:rsidR="001F1D07" w:rsidRDefault="001F1D07" w:rsidP="00D26BC8">
      <w:pPr>
        <w:jc w:val="left"/>
      </w:pPr>
      <w:r>
        <w:rPr>
          <w:rFonts w:hint="eastAsia"/>
        </w:rPr>
        <w:t>采用</w:t>
      </w:r>
      <w:r w:rsidRPr="00A03ED3">
        <w:rPr>
          <w:rFonts w:hint="eastAsia"/>
          <w:b/>
          <w:bCs/>
        </w:rPr>
        <w:t>存储转发</w:t>
      </w:r>
      <w:r>
        <w:rPr>
          <w:rFonts w:hint="eastAsia"/>
        </w:rPr>
        <w:t>技术，将待发送的数据拆分为</w:t>
      </w:r>
      <w:r w:rsidR="00397E6B">
        <w:rPr>
          <w:rFonts w:hint="eastAsia"/>
        </w:rPr>
        <w:t>n块数据块，每块数据块</w:t>
      </w:r>
      <w:r w:rsidR="00D26BC8">
        <w:rPr>
          <w:rFonts w:hint="eastAsia"/>
        </w:rPr>
        <w:t>的</w:t>
      </w:r>
      <w:r w:rsidR="00397E6B">
        <w:rPr>
          <w:rFonts w:hint="eastAsia"/>
        </w:rPr>
        <w:t>头部</w:t>
      </w:r>
      <w:r w:rsidR="00C54473">
        <w:rPr>
          <w:rFonts w:hint="eastAsia"/>
        </w:rPr>
        <w:t>镶接</w:t>
      </w:r>
      <w:r w:rsidR="00232546">
        <w:rPr>
          <w:rFonts w:hint="eastAsia"/>
        </w:rPr>
        <w:t>一块用于识别</w:t>
      </w:r>
      <w:r w:rsidR="000C0ED4">
        <w:rPr>
          <w:rFonts w:hint="eastAsia"/>
        </w:rPr>
        <w:t>目的地址</w:t>
      </w:r>
      <w:r w:rsidR="00232546">
        <w:rPr>
          <w:rFonts w:hint="eastAsia"/>
        </w:rPr>
        <w:t>的数据块——包头</w:t>
      </w:r>
      <w:r w:rsidR="00D26BC8">
        <w:rPr>
          <w:rFonts w:hint="eastAsia"/>
        </w:rPr>
        <w:t>；上述的</w:t>
      </w:r>
      <w:r w:rsidR="003978B7">
        <w:rPr>
          <w:rFonts w:hint="eastAsia"/>
        </w:rPr>
        <w:t>2种数据块统称为分组（packet）。</w:t>
      </w:r>
      <w:r w:rsidR="007679D3">
        <w:rPr>
          <w:rFonts w:hint="eastAsia"/>
        </w:rPr>
        <w:t>在网络中，路由器</w:t>
      </w:r>
      <w:r w:rsidR="00936590">
        <w:rPr>
          <w:rFonts w:hint="eastAsia"/>
        </w:rPr>
        <w:t>每收到一个分组</w:t>
      </w:r>
      <w:r w:rsidR="00091DDE">
        <w:rPr>
          <w:rFonts w:hint="eastAsia"/>
        </w:rPr>
        <w:t>先暂存下来，</w:t>
      </w:r>
      <w:r w:rsidR="00936590">
        <w:rPr>
          <w:rFonts w:hint="eastAsia"/>
        </w:rPr>
        <w:t>检查</w:t>
      </w:r>
      <w:r w:rsidR="00F52EAA">
        <w:rPr>
          <w:rFonts w:hint="eastAsia"/>
        </w:rPr>
        <w:t>其</w:t>
      </w:r>
      <w:r w:rsidR="00936590">
        <w:rPr>
          <w:rFonts w:hint="eastAsia"/>
        </w:rPr>
        <w:t>包头，</w:t>
      </w:r>
      <w:r w:rsidR="009E7C13">
        <w:rPr>
          <w:rFonts w:hint="eastAsia"/>
        </w:rPr>
        <w:t>查找转发表分析</w:t>
      </w:r>
      <w:r w:rsidR="00936590">
        <w:rPr>
          <w:rFonts w:hint="eastAsia"/>
        </w:rPr>
        <w:t>合适的下一级路由器</w:t>
      </w:r>
      <w:r w:rsidR="009E7C13">
        <w:rPr>
          <w:rFonts w:hint="eastAsia"/>
        </w:rPr>
        <w:t>，</w:t>
      </w:r>
      <w:r w:rsidR="00936590">
        <w:rPr>
          <w:rFonts w:hint="eastAsia"/>
        </w:rPr>
        <w:t>发送出去。</w:t>
      </w:r>
    </w:p>
    <w:p w14:paraId="1847B1B1" w14:textId="11789C49" w:rsidR="0005175E" w:rsidRDefault="0005175E" w:rsidP="00D26BC8">
      <w:pPr>
        <w:jc w:val="left"/>
      </w:pPr>
    </w:p>
    <w:p w14:paraId="5B104CD9" w14:textId="1971567D" w:rsidR="0005175E" w:rsidRDefault="0005175E" w:rsidP="0005175E">
      <w:pPr>
        <w:pStyle w:val="2"/>
        <w:spacing w:before="0" w:after="0" w:line="240" w:lineRule="auto"/>
        <w:rPr>
          <w:sz w:val="21"/>
          <w:szCs w:val="21"/>
        </w:rPr>
      </w:pPr>
      <w:r w:rsidRPr="0005175E">
        <w:rPr>
          <w:rFonts w:hint="eastAsia"/>
          <w:sz w:val="21"/>
          <w:szCs w:val="21"/>
        </w:rPr>
        <w:t>网络类别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75"/>
        <w:gridCol w:w="1266"/>
        <w:gridCol w:w="1613"/>
        <w:gridCol w:w="846"/>
      </w:tblGrid>
      <w:tr w:rsidR="001556D9" w14:paraId="27D50476" w14:textId="77777777" w:rsidTr="00653F15">
        <w:tc>
          <w:tcPr>
            <w:tcW w:w="0" w:type="auto"/>
            <w:gridSpan w:val="2"/>
          </w:tcPr>
          <w:p w14:paraId="2F83FF84" w14:textId="581E0136" w:rsidR="001556D9" w:rsidRDefault="001556D9" w:rsidP="001556D9">
            <w:r>
              <w:rPr>
                <w:rFonts w:hint="eastAsia"/>
              </w:rPr>
              <w:t>按</w:t>
            </w:r>
            <w:r w:rsidR="0008672C">
              <w:rPr>
                <w:rFonts w:hint="eastAsia"/>
              </w:rPr>
              <w:t>使用</w:t>
            </w:r>
            <w:r>
              <w:rPr>
                <w:rFonts w:hint="eastAsia"/>
              </w:rPr>
              <w:t>范围分</w:t>
            </w:r>
          </w:p>
        </w:tc>
        <w:tc>
          <w:tcPr>
            <w:tcW w:w="0" w:type="auto"/>
            <w:gridSpan w:val="2"/>
          </w:tcPr>
          <w:p w14:paraId="4C31A6B3" w14:textId="16EDB605" w:rsidR="001556D9" w:rsidRDefault="0011065B" w:rsidP="001556D9">
            <w:r>
              <w:rPr>
                <w:rFonts w:hint="eastAsia"/>
              </w:rPr>
              <w:t>按使用者分</w:t>
            </w:r>
          </w:p>
        </w:tc>
      </w:tr>
      <w:tr w:rsidR="001556D9" w14:paraId="39C8B08E" w14:textId="77777777" w:rsidTr="00653F15">
        <w:tc>
          <w:tcPr>
            <w:tcW w:w="0" w:type="auto"/>
          </w:tcPr>
          <w:p w14:paraId="3218D7C5" w14:textId="2993C253" w:rsidR="001556D9" w:rsidRDefault="001556D9" w:rsidP="001556D9">
            <w:r>
              <w:rPr>
                <w:rFonts w:hint="eastAsia"/>
              </w:rPr>
              <w:t>W</w:t>
            </w:r>
            <w:r>
              <w:t>AN(W</w:t>
            </w:r>
            <w:r>
              <w:rPr>
                <w:rFonts w:hint="eastAsia"/>
              </w:rPr>
              <w:t>ide</w:t>
            </w:r>
            <w:r>
              <w:t xml:space="preserve"> Area Network):</w:t>
            </w:r>
          </w:p>
        </w:tc>
        <w:tc>
          <w:tcPr>
            <w:tcW w:w="0" w:type="auto"/>
          </w:tcPr>
          <w:p w14:paraId="7E1A5D2E" w14:textId="454F870C" w:rsidR="001556D9" w:rsidRDefault="001556D9" w:rsidP="001556D9">
            <w:r>
              <w:rPr>
                <w:rFonts w:hint="eastAsia"/>
              </w:rPr>
              <w:t>广域网</w:t>
            </w:r>
          </w:p>
        </w:tc>
        <w:tc>
          <w:tcPr>
            <w:tcW w:w="0" w:type="auto"/>
          </w:tcPr>
          <w:p w14:paraId="5475ABE4" w14:textId="116C12BA" w:rsidR="001556D9" w:rsidRDefault="0011065B" w:rsidP="001556D9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network</w:t>
            </w:r>
          </w:p>
        </w:tc>
        <w:tc>
          <w:tcPr>
            <w:tcW w:w="0" w:type="auto"/>
          </w:tcPr>
          <w:p w14:paraId="41501F2C" w14:textId="723E982D" w:rsidR="001556D9" w:rsidRDefault="0011065B" w:rsidP="001556D9">
            <w:r>
              <w:rPr>
                <w:rFonts w:hint="eastAsia"/>
              </w:rPr>
              <w:t>公用网</w:t>
            </w:r>
          </w:p>
        </w:tc>
      </w:tr>
      <w:tr w:rsidR="001556D9" w14:paraId="1C9B6AD4" w14:textId="77777777" w:rsidTr="00653F15">
        <w:tc>
          <w:tcPr>
            <w:tcW w:w="0" w:type="auto"/>
          </w:tcPr>
          <w:p w14:paraId="6329FBB2" w14:textId="2987A636" w:rsidR="001556D9" w:rsidRDefault="001556D9" w:rsidP="001556D9">
            <w:r>
              <w:rPr>
                <w:rFonts w:hint="eastAsia"/>
              </w:rPr>
              <w:t>M</w:t>
            </w:r>
            <w:r>
              <w:t>AN(M</w:t>
            </w:r>
            <w:r>
              <w:rPr>
                <w:rFonts w:hint="eastAsia"/>
              </w:rPr>
              <w:t>etropolitan</w:t>
            </w:r>
            <w:r>
              <w:t xml:space="preserve"> A</w:t>
            </w:r>
            <w:r>
              <w:rPr>
                <w:rFonts w:hint="eastAsia"/>
              </w:rPr>
              <w:t>rea</w:t>
            </w:r>
            <w:r>
              <w:t xml:space="preserve"> N</w:t>
            </w:r>
            <w:r>
              <w:rPr>
                <w:rFonts w:hint="eastAsia"/>
              </w:rPr>
              <w:t>etwork</w:t>
            </w:r>
            <w:r>
              <w:t>)</w:t>
            </w:r>
          </w:p>
        </w:tc>
        <w:tc>
          <w:tcPr>
            <w:tcW w:w="0" w:type="auto"/>
          </w:tcPr>
          <w:p w14:paraId="5CA9B9C6" w14:textId="2315FA6B" w:rsidR="001556D9" w:rsidRDefault="00653F15" w:rsidP="001556D9">
            <w:r>
              <w:rPr>
                <w:rFonts w:hint="eastAsia"/>
              </w:rPr>
              <w:t>城域网</w:t>
            </w:r>
          </w:p>
        </w:tc>
        <w:tc>
          <w:tcPr>
            <w:tcW w:w="0" w:type="auto"/>
          </w:tcPr>
          <w:p w14:paraId="7648C029" w14:textId="69593594" w:rsidR="001556D9" w:rsidRDefault="0011065B" w:rsidP="001556D9">
            <w:r>
              <w:t>P</w:t>
            </w:r>
            <w:r>
              <w:rPr>
                <w:rFonts w:hint="eastAsia"/>
              </w:rPr>
              <w:t>rivate</w:t>
            </w:r>
            <w:r>
              <w:t xml:space="preserve"> </w:t>
            </w:r>
            <w:r>
              <w:rPr>
                <w:rFonts w:hint="eastAsia"/>
              </w:rPr>
              <w:t>network</w:t>
            </w:r>
          </w:p>
        </w:tc>
        <w:tc>
          <w:tcPr>
            <w:tcW w:w="0" w:type="auto"/>
          </w:tcPr>
          <w:p w14:paraId="6000DFED" w14:textId="5181F671" w:rsidR="001556D9" w:rsidRDefault="00653F15" w:rsidP="001556D9">
            <w:r>
              <w:rPr>
                <w:rFonts w:hint="eastAsia"/>
              </w:rPr>
              <w:t>专用网</w:t>
            </w:r>
          </w:p>
        </w:tc>
      </w:tr>
      <w:tr w:rsidR="00653F15" w14:paraId="00BB39B8" w14:textId="77777777" w:rsidTr="00653F15">
        <w:tc>
          <w:tcPr>
            <w:tcW w:w="0" w:type="auto"/>
          </w:tcPr>
          <w:p w14:paraId="26F5E8A7" w14:textId="756FF95E" w:rsidR="00653F15" w:rsidRDefault="00653F15" w:rsidP="001556D9">
            <w:r>
              <w:rPr>
                <w:rFonts w:hint="eastAsia"/>
              </w:rPr>
              <w:t>L</w:t>
            </w:r>
            <w:r>
              <w:t>AN(L</w:t>
            </w:r>
            <w:r>
              <w:rPr>
                <w:rFonts w:hint="eastAsia"/>
              </w:rPr>
              <w:t>ocal</w:t>
            </w:r>
            <w:r>
              <w:t xml:space="preserve"> A</w:t>
            </w:r>
            <w:r>
              <w:rPr>
                <w:rFonts w:hint="eastAsia"/>
              </w:rPr>
              <w:t>rea</w:t>
            </w:r>
            <w:r>
              <w:t xml:space="preserve"> N</w:t>
            </w:r>
            <w:r>
              <w:rPr>
                <w:rFonts w:hint="eastAsia"/>
              </w:rPr>
              <w:t>etwork</w:t>
            </w:r>
            <w:r>
              <w:t>)</w:t>
            </w:r>
          </w:p>
        </w:tc>
        <w:tc>
          <w:tcPr>
            <w:tcW w:w="0" w:type="auto"/>
          </w:tcPr>
          <w:p w14:paraId="42EB122E" w14:textId="0697EC13" w:rsidR="00653F15" w:rsidRDefault="00653F15" w:rsidP="001556D9">
            <w:r>
              <w:rPr>
                <w:rFonts w:hint="eastAsia"/>
              </w:rPr>
              <w:t>局域网</w:t>
            </w:r>
          </w:p>
        </w:tc>
        <w:tc>
          <w:tcPr>
            <w:tcW w:w="0" w:type="auto"/>
          </w:tcPr>
          <w:p w14:paraId="4F253B70" w14:textId="77777777" w:rsidR="00653F15" w:rsidRDefault="00653F15" w:rsidP="001556D9"/>
        </w:tc>
        <w:tc>
          <w:tcPr>
            <w:tcW w:w="0" w:type="auto"/>
          </w:tcPr>
          <w:p w14:paraId="62661186" w14:textId="77777777" w:rsidR="00653F15" w:rsidRDefault="00653F15" w:rsidP="001556D9"/>
        </w:tc>
      </w:tr>
      <w:tr w:rsidR="00653F15" w14:paraId="08B9B44F" w14:textId="77777777" w:rsidTr="00653F15">
        <w:tc>
          <w:tcPr>
            <w:tcW w:w="0" w:type="auto"/>
          </w:tcPr>
          <w:p w14:paraId="5DA790A7" w14:textId="3A2DDE23" w:rsidR="00653F15" w:rsidRDefault="00653F15" w:rsidP="001556D9">
            <w:r>
              <w:rPr>
                <w:rFonts w:hint="eastAsia"/>
              </w:rPr>
              <w:t>P</w:t>
            </w:r>
            <w:r>
              <w:t>AN(</w:t>
            </w:r>
            <w:r>
              <w:rPr>
                <w:rFonts w:hint="eastAsia"/>
              </w:rPr>
              <w:t>personal</w:t>
            </w:r>
            <w:r>
              <w:t xml:space="preserve"> A</w:t>
            </w:r>
            <w:r>
              <w:rPr>
                <w:rFonts w:hint="eastAsia"/>
              </w:rPr>
              <w:t>rea</w:t>
            </w:r>
            <w:r>
              <w:t xml:space="preserve"> N</w:t>
            </w:r>
            <w:r>
              <w:rPr>
                <w:rFonts w:hint="eastAsia"/>
              </w:rPr>
              <w:t>etwork</w:t>
            </w:r>
            <w:r>
              <w:t>)</w:t>
            </w:r>
          </w:p>
        </w:tc>
        <w:tc>
          <w:tcPr>
            <w:tcW w:w="0" w:type="auto"/>
          </w:tcPr>
          <w:p w14:paraId="00654B09" w14:textId="48A2CA05" w:rsidR="00653F15" w:rsidRDefault="00653F15" w:rsidP="001556D9">
            <w:r>
              <w:rPr>
                <w:rFonts w:hint="eastAsia"/>
              </w:rPr>
              <w:t>个人局域网</w:t>
            </w:r>
          </w:p>
        </w:tc>
        <w:tc>
          <w:tcPr>
            <w:tcW w:w="0" w:type="auto"/>
          </w:tcPr>
          <w:p w14:paraId="48FC4F1E" w14:textId="77777777" w:rsidR="00653F15" w:rsidRDefault="00653F15" w:rsidP="001556D9"/>
        </w:tc>
        <w:tc>
          <w:tcPr>
            <w:tcW w:w="0" w:type="auto"/>
          </w:tcPr>
          <w:p w14:paraId="12740A3E" w14:textId="77777777" w:rsidR="00653F15" w:rsidRDefault="00653F15" w:rsidP="001556D9"/>
        </w:tc>
      </w:tr>
    </w:tbl>
    <w:p w14:paraId="40AABD97" w14:textId="78E12848" w:rsidR="00D968D7" w:rsidRDefault="00D968D7" w:rsidP="0005175E"/>
    <w:p w14:paraId="70D354FA" w14:textId="24786239" w:rsidR="007243B0" w:rsidRPr="007243B0" w:rsidRDefault="007243B0" w:rsidP="00C757B3">
      <w:pPr>
        <w:pStyle w:val="2"/>
        <w:spacing w:before="0" w:after="0" w:line="240" w:lineRule="auto"/>
        <w:jc w:val="left"/>
        <w:rPr>
          <w:sz w:val="21"/>
          <w:szCs w:val="21"/>
        </w:rPr>
      </w:pPr>
      <w:r w:rsidRPr="007243B0">
        <w:rPr>
          <w:rFonts w:hint="eastAsia"/>
          <w:sz w:val="21"/>
          <w:szCs w:val="21"/>
        </w:rPr>
        <w:t>网络性能</w:t>
      </w:r>
    </w:p>
    <w:p w14:paraId="5C45C84F" w14:textId="77777777" w:rsidR="00B73705" w:rsidRPr="00472DC8" w:rsidRDefault="007243B0" w:rsidP="005A3E17">
      <w:pPr>
        <w:pStyle w:val="3"/>
        <w:spacing w:beforeLines="50" w:before="156" w:after="0" w:line="240" w:lineRule="auto"/>
        <w:jc w:val="left"/>
        <w:rPr>
          <w:b w:val="0"/>
          <w:bCs w:val="0"/>
        </w:rPr>
      </w:pPr>
      <w:r w:rsidRPr="00472DC8">
        <w:rPr>
          <w:rFonts w:hint="eastAsia"/>
          <w:b w:val="0"/>
          <w:bCs w:val="0"/>
          <w:sz w:val="22"/>
          <w:szCs w:val="22"/>
        </w:rPr>
        <w:t>速率</w:t>
      </w:r>
    </w:p>
    <w:p w14:paraId="6B38B275" w14:textId="253CCA58" w:rsidR="000A468A" w:rsidRDefault="00535E79" w:rsidP="00C757B3">
      <w:pPr>
        <w:jc w:val="left"/>
      </w:pPr>
      <w:r>
        <w:rPr>
          <w:rFonts w:hint="eastAsia"/>
        </w:rPr>
        <w:t>计算机和网络</w:t>
      </w:r>
      <w:r w:rsidR="00E917F7">
        <w:rPr>
          <w:rFonts w:hint="eastAsia"/>
        </w:rPr>
        <w:t>采用数字电信号发送</w:t>
      </w:r>
      <w:r>
        <w:rPr>
          <w:rFonts w:hint="eastAsia"/>
        </w:rPr>
        <w:t>、传递、接受</w:t>
      </w:r>
      <w:r w:rsidR="00E917F7">
        <w:rPr>
          <w:rFonts w:hint="eastAsia"/>
        </w:rPr>
        <w:t>数据</w:t>
      </w:r>
      <w:r w:rsidR="00C757B3">
        <w:rPr>
          <w:rFonts w:hint="eastAsia"/>
        </w:rPr>
        <w:t>；</w:t>
      </w:r>
      <w:r w:rsidR="006E4E51">
        <w:rPr>
          <w:rFonts w:hint="eastAsia"/>
        </w:rPr>
        <w:t>单位</w:t>
      </w:r>
      <w:r w:rsidR="006E4E51" w:rsidRPr="006E4E51">
        <w:rPr>
          <w:rFonts w:hint="eastAsia"/>
          <w:b/>
          <w:bCs/>
        </w:rPr>
        <w:t>比特</w:t>
      </w:r>
      <w:r w:rsidR="006E4E51">
        <w:rPr>
          <w:rFonts w:hint="eastAsia"/>
        </w:rPr>
        <w:t>(</w:t>
      </w:r>
      <w:r w:rsidR="006E4E51">
        <w:t>bit</w:t>
      </w:r>
      <w:r w:rsidR="00380CD8">
        <w:rPr>
          <w:rFonts w:hint="eastAsia"/>
        </w:rPr>
        <w:t>:</w:t>
      </w:r>
      <w:r w:rsidR="00380CD8">
        <w:t xml:space="preserve"> </w:t>
      </w:r>
      <w:r w:rsidR="006E4E51">
        <w:rPr>
          <w:rFonts w:hint="eastAsia"/>
        </w:rPr>
        <w:t>binary</w:t>
      </w:r>
      <w:r w:rsidR="006E4E51">
        <w:t xml:space="preserve"> </w:t>
      </w:r>
      <w:r w:rsidR="006E4E51">
        <w:rPr>
          <w:rFonts w:hint="eastAsia"/>
        </w:rPr>
        <w:t>digit</w:t>
      </w:r>
      <w:r w:rsidR="006E4E51">
        <w:t>)</w:t>
      </w:r>
      <w:r w:rsidR="00380CD8">
        <w:rPr>
          <w:rFonts w:hint="eastAsia"/>
        </w:rPr>
        <w:t>代表一个二进制数字</w:t>
      </w:r>
      <w:r>
        <w:rPr>
          <w:rFonts w:hint="eastAsia"/>
        </w:rPr>
        <w:t>。</w:t>
      </w:r>
      <w:r w:rsidR="00DC3FDF" w:rsidRPr="00B71133">
        <w:rPr>
          <w:rFonts w:hint="eastAsia"/>
          <w:shd w:val="clear" w:color="auto" w:fill="D0CECE" w:themeFill="background2" w:themeFillShade="E6"/>
        </w:rPr>
        <w:t>网络速率指在1</w:t>
      </w:r>
      <w:r w:rsidR="00DC3FDF" w:rsidRPr="00B71133">
        <w:rPr>
          <w:shd w:val="clear" w:color="auto" w:fill="D0CECE" w:themeFill="background2" w:themeFillShade="E6"/>
        </w:rPr>
        <w:t>s</w:t>
      </w:r>
      <w:r w:rsidR="00DC3FDF" w:rsidRPr="00B71133">
        <w:rPr>
          <w:rFonts w:hint="eastAsia"/>
          <w:shd w:val="clear" w:color="auto" w:fill="D0CECE" w:themeFill="background2" w:themeFillShade="E6"/>
        </w:rPr>
        <w:t>时间内</w:t>
      </w:r>
      <w:r w:rsidR="00C15AB8" w:rsidRPr="00B71133">
        <w:rPr>
          <w:rFonts w:hint="eastAsia"/>
          <w:shd w:val="clear" w:color="auto" w:fill="D0CECE" w:themeFill="background2" w:themeFillShade="E6"/>
        </w:rPr>
        <w:t>，一条网络信道中传输的二进制数字的数量</w:t>
      </w:r>
      <w:r w:rsidR="002D44AF">
        <w:rPr>
          <w:rFonts w:hint="eastAsia"/>
        </w:rPr>
        <w:t>，计量单位bit</w:t>
      </w:r>
      <w:r w:rsidR="002D44AF">
        <w:t>/s</w:t>
      </w:r>
      <w:r w:rsidR="002D44AF">
        <w:rPr>
          <w:rFonts w:hint="eastAsia"/>
        </w:rPr>
        <w:t>或b/</w:t>
      </w:r>
      <w:r w:rsidR="002D44AF">
        <w:t>s</w:t>
      </w:r>
      <w:r w:rsidR="00C15AB8">
        <w:rPr>
          <w:rFonts w:hint="eastAsia"/>
        </w:rPr>
        <w:t>，如：</w:t>
      </w:r>
      <w:r w:rsidR="00C757B3">
        <w:rPr>
          <w:rFonts w:hint="eastAsia"/>
        </w:rPr>
        <w:t>1</w:t>
      </w:r>
      <w:r w:rsidR="00C757B3">
        <w:t>000</w:t>
      </w:r>
      <w:r w:rsidR="00C757B3">
        <w:rPr>
          <w:rFonts w:hint="eastAsia"/>
        </w:rPr>
        <w:t>bit</w:t>
      </w:r>
      <w:r w:rsidR="00C757B3">
        <w:t>/s</w:t>
      </w:r>
      <w:r w:rsidR="00C757B3">
        <w:rPr>
          <w:rFonts w:hint="eastAsia"/>
        </w:rPr>
        <w:t>——每秒传输1</w:t>
      </w:r>
      <w:r w:rsidR="00C757B3">
        <w:t>000</w:t>
      </w:r>
      <w:r w:rsidR="00C757B3">
        <w:rPr>
          <w:rFonts w:hint="eastAsia"/>
        </w:rPr>
        <w:t>个二进制数字</w:t>
      </w:r>
      <w:r w:rsidR="00F047B0">
        <w:rPr>
          <w:rFonts w:hint="eastAsia"/>
        </w:rPr>
        <w:t>【注意：</w:t>
      </w:r>
      <w:r w:rsidR="001237C1">
        <w:t>1</w:t>
      </w:r>
      <w:r w:rsidR="001237C1">
        <w:rPr>
          <w:rFonts w:hint="eastAsia"/>
        </w:rPr>
        <w:t>byte</w:t>
      </w:r>
      <w:r w:rsidR="001237C1">
        <w:t xml:space="preserve"> </w:t>
      </w:r>
      <w:r w:rsidR="001237C1">
        <w:rPr>
          <w:rFonts w:hint="eastAsia"/>
        </w:rPr>
        <w:t>=</w:t>
      </w:r>
      <w:r w:rsidR="001237C1">
        <w:t xml:space="preserve"> 8</w:t>
      </w:r>
      <w:r w:rsidR="001237C1">
        <w:rPr>
          <w:rFonts w:hint="eastAsia"/>
        </w:rPr>
        <w:t>bit</w:t>
      </w:r>
      <w:r w:rsidR="00E61825">
        <w:rPr>
          <w:rFonts w:hint="eastAsia"/>
        </w:rPr>
        <w:t>，一个字节使用8位二进制数表示</w:t>
      </w:r>
      <w:r w:rsidR="00F047B0">
        <w:rPr>
          <w:rFonts w:hint="eastAsia"/>
        </w:rPr>
        <w:t>】</w:t>
      </w:r>
    </w:p>
    <w:p w14:paraId="3587480B" w14:textId="3220C6F9" w:rsidR="00DC3FDF" w:rsidRDefault="00DC5784" w:rsidP="00C757B3">
      <w:pPr>
        <w:jc w:val="left"/>
      </w:pPr>
      <w:r>
        <w:rPr>
          <w:rFonts w:hint="eastAsia"/>
        </w:rPr>
        <w:t>速率</w:t>
      </w:r>
      <w:r w:rsidR="000A468A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 w:hint="eastAsia"/>
          </w:rPr>
          <m:t>bit</m:t>
        </m:r>
        <m:r>
          <w:rPr>
            <w:rFonts w:ascii="Cambria Math" w:hAnsi="Cambria Math"/>
          </w:rPr>
          <m:t>/s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 w:hint="eastAsia"/>
          </w:rPr>
          <m:t>s</m:t>
        </m:r>
      </m:oMath>
      <w:r w:rsidR="00B710A0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 w:hint="eastAsia"/>
          </w:rPr>
          <m:t>bit</m:t>
        </m:r>
        <m:r>
          <w:rPr>
            <w:rFonts w:ascii="Cambria Math" w:hAnsi="Cambria Math"/>
          </w:rPr>
          <m:t>/s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Mb/s</m:t>
        </m:r>
      </m:oMath>
      <w:r w:rsidR="00A70DB5">
        <w:rPr>
          <w:rFonts w:hint="eastAsia"/>
        </w:rPr>
        <w:t>,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 w:hint="eastAsia"/>
          </w:rPr>
          <m:t>bit</m:t>
        </m:r>
        <m:r>
          <w:rPr>
            <w:rFonts w:ascii="Cambria Math" w:hAnsi="Cambria Math"/>
          </w:rPr>
          <m:t>/s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Gb/s</m:t>
        </m:r>
      </m:oMath>
      <w:r w:rsidR="00FD53C3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 w:hint="eastAsia"/>
          </w:rPr>
          <m:t>bit</m:t>
        </m:r>
        <m:r>
          <w:rPr>
            <w:rFonts w:ascii="Cambria Math" w:hAnsi="Cambria Math"/>
          </w:rPr>
          <m:t>/s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Tb/s</m:t>
        </m:r>
      </m:oMath>
      <w:r w:rsidR="00FD53C3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 w:hint="eastAsia"/>
          </w:rPr>
          <m:t>bit</m:t>
        </m:r>
        <m:r>
          <w:rPr>
            <w:rFonts w:ascii="Cambria Math" w:hAnsi="Cambria Math"/>
          </w:rPr>
          <m:t>/s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Pb/s</m:t>
        </m:r>
      </m:oMath>
    </w:p>
    <w:p w14:paraId="49E4E33D" w14:textId="502E19C3" w:rsidR="00650AB1" w:rsidRDefault="00650AB1" w:rsidP="00650AB1">
      <w:pPr>
        <w:pStyle w:val="3"/>
        <w:spacing w:beforeLines="50" w:before="156" w:after="0" w:line="240" w:lineRule="auto"/>
        <w:jc w:val="left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带宽</w:t>
      </w:r>
    </w:p>
    <w:p w14:paraId="139F33AC" w14:textId="042CC9B4" w:rsidR="00C1327E" w:rsidRPr="00C1327E" w:rsidRDefault="00EB7146" w:rsidP="00C1327E">
      <w:r>
        <w:rPr>
          <w:rFonts w:hint="eastAsia"/>
        </w:rPr>
        <w:t>单位赫兹</w:t>
      </w:r>
      <w:r w:rsidRPr="00EB7146">
        <w:rPr>
          <w:rFonts w:hint="eastAsia"/>
          <w:b/>
          <w:bCs/>
        </w:rPr>
        <w:t>Hz</w:t>
      </w:r>
      <w:r w:rsidR="003870BA">
        <w:rPr>
          <w:rStyle w:val="ab"/>
        </w:rPr>
        <w:footnoteReference w:id="1"/>
      </w:r>
      <w:r w:rsidR="001775F3">
        <w:rPr>
          <w:rFonts w:hint="eastAsia"/>
        </w:rPr>
        <w:t>，</w:t>
      </w:r>
      <w:r w:rsidR="00E72313">
        <w:rPr>
          <w:rFonts w:hint="eastAsia"/>
        </w:rPr>
        <w:t>计算机网络</w:t>
      </w:r>
      <w:r w:rsidR="001775F3">
        <w:rPr>
          <w:rFonts w:hint="eastAsia"/>
        </w:rPr>
        <w:t>的带宽就是指信道可通过的</w:t>
      </w:r>
      <w:r w:rsidR="00E72313">
        <w:rPr>
          <w:rFonts w:hint="eastAsia"/>
        </w:rPr>
        <w:t>最高</w:t>
      </w:r>
      <w:r w:rsidR="001775F3">
        <w:rPr>
          <w:rFonts w:hint="eastAsia"/>
        </w:rPr>
        <w:t>数据率</w:t>
      </w:r>
      <w:r w:rsidR="00EF7A9D">
        <w:rPr>
          <w:rFonts w:hint="eastAsia"/>
        </w:rPr>
        <w:t>bit</w:t>
      </w:r>
      <w:r w:rsidR="00EF7A9D">
        <w:t>/s</w:t>
      </w:r>
    </w:p>
    <w:p w14:paraId="14DCFDB9" w14:textId="6D353ACE" w:rsidR="00650AB1" w:rsidRDefault="00650AB1" w:rsidP="00650AB1">
      <w:pPr>
        <w:pStyle w:val="3"/>
        <w:spacing w:beforeLines="50" w:before="156" w:after="0" w:line="240" w:lineRule="auto"/>
        <w:jc w:val="left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吞吐量</w:t>
      </w:r>
    </w:p>
    <w:p w14:paraId="2E1DCFFF" w14:textId="4CF8C45F" w:rsidR="001703EE" w:rsidRPr="001703EE" w:rsidRDefault="000118E3" w:rsidP="001703EE">
      <w:r>
        <w:rPr>
          <w:rFonts w:hint="eastAsia"/>
        </w:rPr>
        <w:t>单位时间内通过</w:t>
      </w:r>
      <w:r w:rsidR="00A83E47">
        <w:rPr>
          <w:rFonts w:hint="eastAsia"/>
        </w:rPr>
        <w:t>某个网络（信道或接口）的实际数据量</w:t>
      </w:r>
    </w:p>
    <w:p w14:paraId="31EE6AED" w14:textId="48C1377D" w:rsidR="00472DC8" w:rsidRDefault="00650AB1" w:rsidP="00650AB1">
      <w:pPr>
        <w:pStyle w:val="3"/>
        <w:spacing w:beforeLines="50" w:before="156" w:after="0" w:line="240" w:lineRule="auto"/>
        <w:jc w:val="left"/>
        <w:rPr>
          <w:b w:val="0"/>
          <w:bCs w:val="0"/>
          <w:sz w:val="22"/>
          <w:szCs w:val="22"/>
        </w:rPr>
      </w:pPr>
      <w:r>
        <w:rPr>
          <w:rFonts w:hint="eastAsia"/>
          <w:b w:val="0"/>
          <w:bCs w:val="0"/>
          <w:sz w:val="22"/>
          <w:szCs w:val="22"/>
        </w:rPr>
        <w:t>时延</w:t>
      </w:r>
    </w:p>
    <w:p w14:paraId="377A85AF" w14:textId="18275F2D" w:rsidR="001703EE" w:rsidRDefault="00736914" w:rsidP="001703EE">
      <w:r>
        <w:rPr>
          <w:rFonts w:hint="eastAsia"/>
        </w:rPr>
        <w:t>数据从发出</w:t>
      </w:r>
      <w:r w:rsidR="001A423E">
        <w:rPr>
          <w:rFonts w:hint="eastAsia"/>
        </w:rPr>
        <w:t>时</w:t>
      </w:r>
      <w:r>
        <w:rPr>
          <w:rFonts w:hint="eastAsia"/>
        </w:rPr>
        <w:t>到接收</w:t>
      </w:r>
      <w:r w:rsidR="001A423E">
        <w:rPr>
          <w:rFonts w:hint="eastAsia"/>
        </w:rPr>
        <w:t>结束在传输中所耗用的时间</w:t>
      </w:r>
      <w:r w:rsidR="00361F26">
        <w:rPr>
          <w:rFonts w:hint="eastAsia"/>
        </w:rPr>
        <w:t>。</w:t>
      </w:r>
    </w:p>
    <w:p w14:paraId="397B1199" w14:textId="5E4A6E4E" w:rsidR="00361F26" w:rsidRDefault="00361F26" w:rsidP="001703EE">
      <w:r>
        <w:rPr>
          <w:rFonts w:hint="eastAsia"/>
        </w:rPr>
        <w:lastRenderedPageBreak/>
        <w:t>发送时延：发送一条数据所耗费的时间</w:t>
      </w:r>
      <w:r w:rsidR="00C86B2A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数据帧长度（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bit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端口发送速率（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bit</m:t>
            </m:r>
            <m:r>
              <m:rPr>
                <m:sty m:val="p"/>
              </m:rPr>
              <w:rPr>
                <w:rFonts w:ascii="Cambria Math" w:hAnsi="Cambria Math"/>
              </w:rPr>
              <m:t>/s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den>
        </m:f>
      </m:oMath>
    </w:p>
    <w:p w14:paraId="7C28A12C" w14:textId="69D2B90F" w:rsidR="00361F26" w:rsidRDefault="00361F26" w:rsidP="001703EE">
      <w:r>
        <w:rPr>
          <w:rFonts w:hint="eastAsia"/>
        </w:rPr>
        <w:t>传播时延：传输一条数据所耗费的时间</w:t>
      </w:r>
      <w:r w:rsidR="00C86B2A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信道长度（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电波在信道中的传输速度（</m:t>
            </m:r>
            <m:r>
              <m:rPr>
                <m:sty m:val="p"/>
              </m:rPr>
              <w:rPr>
                <w:rFonts w:ascii="Cambria Math" w:hAnsi="Cambria Math"/>
              </w:rPr>
              <m:t>m/s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den>
        </m:f>
      </m:oMath>
    </w:p>
    <w:p w14:paraId="2B4F5C44" w14:textId="484309EF" w:rsidR="00361F26" w:rsidRDefault="00851A18" w:rsidP="001703EE">
      <w:r>
        <w:rPr>
          <w:rFonts w:hint="eastAsia"/>
        </w:rPr>
        <w:t>处理时延：处理一条数据所耗费的时间</w:t>
      </w:r>
      <w:r w:rsidR="00CF1450">
        <w:rPr>
          <w:rFonts w:hint="eastAsia"/>
        </w:rPr>
        <w:t>，</w:t>
      </w:r>
      <w:r w:rsidR="00060DB9">
        <w:rPr>
          <w:rFonts w:hint="eastAsia"/>
        </w:rPr>
        <w:t>此项</w:t>
      </w:r>
      <w:r w:rsidR="00CF1450">
        <w:rPr>
          <w:rFonts w:hint="eastAsia"/>
        </w:rPr>
        <w:t>和硬件性能有关</w:t>
      </w:r>
      <w:r w:rsidR="00060DB9">
        <w:rPr>
          <w:rFonts w:hint="eastAsia"/>
        </w:rPr>
        <w:t>。</w:t>
      </w:r>
    </w:p>
    <w:p w14:paraId="6AD26993" w14:textId="6D3D0E8C" w:rsidR="00CF1450" w:rsidRDefault="00CF1450" w:rsidP="001703EE">
      <w:r>
        <w:rPr>
          <w:rFonts w:hint="eastAsia"/>
        </w:rPr>
        <w:t>排队时延：主机处理多条数据时</w:t>
      </w:r>
      <w:r w:rsidR="00272F70">
        <w:rPr>
          <w:rFonts w:hint="eastAsia"/>
        </w:rPr>
        <w:t>，</w:t>
      </w:r>
      <w:r w:rsidR="001327E0">
        <w:rPr>
          <w:rFonts w:hint="eastAsia"/>
        </w:rPr>
        <w:t>待处理的数据会被排在</w:t>
      </w:r>
      <w:r w:rsidR="00920E3D">
        <w:rPr>
          <w:rFonts w:hint="eastAsia"/>
        </w:rPr>
        <w:t>队列</w:t>
      </w:r>
      <w:r w:rsidR="00177A4C">
        <w:rPr>
          <w:rFonts w:hint="eastAsia"/>
        </w:rPr>
        <w:t>中，依次处理</w:t>
      </w:r>
      <w:r w:rsidR="00C94945">
        <w:rPr>
          <w:rFonts w:hint="eastAsia"/>
        </w:rPr>
        <w:t>；此项同样和硬件性能有关。</w:t>
      </w:r>
    </w:p>
    <w:p w14:paraId="1F83DA50" w14:textId="2A3E2A75" w:rsidR="00177A4C" w:rsidRDefault="00177A4C" w:rsidP="001703EE">
      <w:r>
        <w:rPr>
          <w:rFonts w:hint="eastAsia"/>
        </w:rPr>
        <w:t>总时延</w:t>
      </w:r>
      <w:r w:rsidR="00242EC8">
        <w:rPr>
          <w:rFonts w:hint="eastAsia"/>
        </w:rPr>
        <w:t xml:space="preserve"> =</w:t>
      </w:r>
      <w:r w:rsidR="00242EC8">
        <w:t xml:space="preserve"> </w:t>
      </w:r>
      <w:r>
        <w:rPr>
          <w:rFonts w:hint="eastAsia"/>
        </w:rPr>
        <w:t>发送时延</w:t>
      </w:r>
      <w:r w:rsidR="00242EC8">
        <w:rPr>
          <w:rFonts w:hint="eastAsia"/>
        </w:rPr>
        <w:t xml:space="preserve"> </w:t>
      </w:r>
      <w:r>
        <w:rPr>
          <w:rFonts w:hint="eastAsia"/>
        </w:rPr>
        <w:t>+</w:t>
      </w:r>
      <w:r w:rsidR="00242EC8">
        <w:t xml:space="preserve"> </w:t>
      </w:r>
      <w:r>
        <w:rPr>
          <w:rFonts w:hint="eastAsia"/>
        </w:rPr>
        <w:t>传播时延</w:t>
      </w:r>
      <w:r w:rsidR="00242EC8">
        <w:rPr>
          <w:rFonts w:hint="eastAsia"/>
        </w:rPr>
        <w:t xml:space="preserve"> </w:t>
      </w:r>
      <w:r>
        <w:rPr>
          <w:rFonts w:hint="eastAsia"/>
        </w:rPr>
        <w:t>+</w:t>
      </w:r>
      <w:r w:rsidR="00242EC8">
        <w:t xml:space="preserve"> </w:t>
      </w:r>
      <w:r>
        <w:rPr>
          <w:rFonts w:hint="eastAsia"/>
        </w:rPr>
        <w:t>排队时延</w:t>
      </w:r>
      <w:r w:rsidR="00242EC8">
        <w:rPr>
          <w:rFonts w:hint="eastAsia"/>
        </w:rPr>
        <w:t xml:space="preserve"> </w:t>
      </w:r>
      <w:r>
        <w:rPr>
          <w:rFonts w:hint="eastAsia"/>
        </w:rPr>
        <w:t>+</w:t>
      </w:r>
      <w:r w:rsidR="00242EC8">
        <w:t xml:space="preserve"> </w:t>
      </w:r>
      <w:r>
        <w:rPr>
          <w:rFonts w:hint="eastAsia"/>
        </w:rPr>
        <w:t>处理时延</w:t>
      </w:r>
    </w:p>
    <w:p w14:paraId="1E93A746" w14:textId="151D7973" w:rsidR="00C43266" w:rsidRDefault="00D10064" w:rsidP="001703EE">
      <w:r>
        <w:rPr>
          <w:rFonts w:hint="eastAsia"/>
        </w:rPr>
        <w:t>信道中可容纳的数据量：</w:t>
      </w:r>
      <m:oMath>
        <m:r>
          <m:rPr>
            <m:sty m:val="p"/>
          </m:rPr>
          <w:rPr>
            <w:rFonts w:ascii="Cambria Math" w:hAnsi="Cambria Math" w:hint="eastAsia"/>
          </w:rPr>
          <m:t>时延带宽积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传播时延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带宽</m:t>
        </m:r>
      </m:oMath>
    </w:p>
    <w:p w14:paraId="26C8DA84" w14:textId="7C397D56" w:rsidR="00D10064" w:rsidRDefault="00D35956" w:rsidP="001703EE">
      <w:r>
        <w:rPr>
          <w:rFonts w:hint="eastAsia"/>
        </w:rPr>
        <w:t>往返时间</w:t>
      </w:r>
      <w:r>
        <w:t>RTT</w:t>
      </w:r>
    </w:p>
    <w:p w14:paraId="448A59B5" w14:textId="3F890E6C" w:rsidR="00D5532F" w:rsidRDefault="00694FBA" w:rsidP="001703EE">
      <w:r>
        <w:rPr>
          <w:rFonts w:hint="eastAsia"/>
        </w:rPr>
        <w:t>表示从发送端发送数据开始至发送端</w:t>
      </w:r>
      <w:r w:rsidR="00D36676">
        <w:rPr>
          <w:rFonts w:hint="eastAsia"/>
        </w:rPr>
        <w:t>接收到来自接收端的确认总共耗费的时间。</w:t>
      </w:r>
      <w:r w:rsidR="00204FD9">
        <w:rPr>
          <w:rFonts w:hint="eastAsia"/>
        </w:rPr>
        <w:t>引申出一个指标：有效数据率，有效数据率越大</w:t>
      </w:r>
      <w:r w:rsidR="009C4372">
        <w:rPr>
          <w:rFonts w:hint="eastAsia"/>
        </w:rPr>
        <w:t>，网络越好。</w:t>
      </w:r>
    </w:p>
    <w:p w14:paraId="39476A7A" w14:textId="468A5896" w:rsidR="00D35956" w:rsidRPr="00712A8B" w:rsidRDefault="00712A8B" w:rsidP="001703EE">
      <w:pPr>
        <w:rPr>
          <w:sz w:val="18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18"/>
              <w:szCs w:val="20"/>
            </w:rPr>
            <m:t>有效数据率</m:t>
          </m:r>
          <m:r>
            <m:rPr>
              <m:sty m:val="p"/>
            </m:rPr>
            <w:rPr>
              <w:rFonts w:ascii="Cambria Math" w:hAnsi="Cambria Math" w:hint="eastAsia"/>
              <w:sz w:val="18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20"/>
                </w:rPr>
                <m:t>数据长度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20"/>
                </w:rPr>
                <m:t>发送时间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20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20"/>
                </w:rPr>
                <m:t>RTT</m:t>
              </m:r>
            </m:den>
          </m:f>
        </m:oMath>
      </m:oMathPara>
    </w:p>
    <w:p w14:paraId="0EA8C357" w14:textId="5D79B517" w:rsidR="003C66A7" w:rsidRPr="009E1977" w:rsidRDefault="003C66A7" w:rsidP="009E1977">
      <w:pPr>
        <w:pStyle w:val="3"/>
        <w:spacing w:beforeLines="50" w:before="156" w:after="0" w:line="240" w:lineRule="auto"/>
        <w:jc w:val="left"/>
        <w:rPr>
          <w:b w:val="0"/>
          <w:bCs w:val="0"/>
          <w:sz w:val="22"/>
          <w:szCs w:val="22"/>
        </w:rPr>
      </w:pPr>
      <w:r w:rsidRPr="009E1977">
        <w:rPr>
          <w:rFonts w:hint="eastAsia"/>
          <w:b w:val="0"/>
          <w:bCs w:val="0"/>
          <w:sz w:val="22"/>
          <w:szCs w:val="22"/>
        </w:rPr>
        <w:t>利用率</w:t>
      </w:r>
    </w:p>
    <w:p w14:paraId="21252D44" w14:textId="1B1242D7" w:rsidR="003C66A7" w:rsidRDefault="004A1E7B" w:rsidP="001703EE">
      <w:r>
        <w:rPr>
          <w:rFonts w:hint="eastAsia"/>
        </w:rPr>
        <w:t>分为信道利用率和网络利用率。信道利用率指单位时间内信道的使用时间</w:t>
      </w:r>
      <w:r w:rsidR="00322066">
        <w:rPr>
          <w:rFonts w:hint="eastAsia"/>
        </w:rPr>
        <w:t>占总时间的比值，网络利用率为全网络的信道利用率的加权平均值。</w:t>
      </w:r>
      <w:r w:rsidR="000479C9">
        <w:rPr>
          <w:rFonts w:hint="eastAsia"/>
        </w:rPr>
        <w:t>利用率越高，时延越高。</w:t>
      </w:r>
    </w:p>
    <w:p w14:paraId="7BEE19D3" w14:textId="117FF05C" w:rsidR="00CA3731" w:rsidRPr="00712A8B" w:rsidRDefault="00712A8B" w:rsidP="001703EE">
      <w:pPr>
        <w:rPr>
          <w:sz w:val="18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18"/>
              <w:szCs w:val="20"/>
            </w:rPr>
            <m:t>网络时延</m:t>
          </m:r>
          <m:r>
            <m:rPr>
              <m:sty m:val="p"/>
            </m:rPr>
            <w:rPr>
              <w:rFonts w:ascii="Cambria Math" w:hAnsi="Cambria Math"/>
              <w:sz w:val="18"/>
              <w:szCs w:val="20"/>
            </w:rPr>
            <m:t>D</m:t>
          </m:r>
          <m:r>
            <m:rPr>
              <m:sty m:val="p"/>
            </m:rPr>
            <w:rPr>
              <w:rFonts w:ascii="Cambria Math" w:hAnsi="Cambria Math" w:hint="eastAsia"/>
              <w:sz w:val="18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18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  <w:szCs w:val="20"/>
                    </w:rPr>
                    <m:t>网络空闲时延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20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20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20"/>
                </w:rPr>
                <m:t>1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 w:val="18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20"/>
                </w:rPr>
                <m:t>利用率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20"/>
                </w:rPr>
                <m:t>U</m:t>
              </m:r>
            </m:den>
          </m:f>
        </m:oMath>
      </m:oMathPara>
    </w:p>
    <w:p w14:paraId="116A6AFB" w14:textId="1BF490DA" w:rsidR="009E1977" w:rsidRPr="009E1977" w:rsidRDefault="009E1977" w:rsidP="009E1977">
      <w:pPr>
        <w:pStyle w:val="2"/>
        <w:spacing w:before="0" w:after="0" w:line="240" w:lineRule="auto"/>
        <w:jc w:val="left"/>
        <w:rPr>
          <w:sz w:val="21"/>
          <w:szCs w:val="21"/>
        </w:rPr>
      </w:pPr>
      <w:r w:rsidRPr="009E1977">
        <w:rPr>
          <w:rFonts w:hint="eastAsia"/>
          <w:sz w:val="21"/>
          <w:szCs w:val="21"/>
        </w:rPr>
        <w:t>网络协议</w:t>
      </w:r>
    </w:p>
    <w:p w14:paraId="06540652" w14:textId="4D793BFD" w:rsidR="00B02E5F" w:rsidRDefault="00531170" w:rsidP="002D20D4">
      <w:pPr>
        <w:ind w:firstLine="420"/>
        <w:jc w:val="left"/>
      </w:pPr>
      <w:r>
        <w:rPr>
          <w:rFonts w:hint="eastAsia"/>
        </w:rPr>
        <w:t>国际标准化组织I</w:t>
      </w:r>
      <w:r>
        <w:t>SO</w:t>
      </w:r>
      <w:r w:rsidR="007B566C">
        <w:rPr>
          <w:rFonts w:hint="eastAsia"/>
        </w:rPr>
        <w:t>曾</w:t>
      </w:r>
      <w:r w:rsidR="00B02E5F">
        <w:rPr>
          <w:rFonts w:hint="eastAsia"/>
        </w:rPr>
        <w:t>推出</w:t>
      </w:r>
      <w:r w:rsidR="009E1977">
        <w:rPr>
          <w:rFonts w:hint="eastAsia"/>
        </w:rPr>
        <w:t>了</w:t>
      </w:r>
      <w:r w:rsidR="002D6475">
        <w:rPr>
          <w:rFonts w:hint="eastAsia"/>
        </w:rPr>
        <w:t>一套</w:t>
      </w:r>
      <w:r w:rsidR="00B02E5F">
        <w:rPr>
          <w:rFonts w:hint="eastAsia"/>
        </w:rPr>
        <w:t>完美的</w:t>
      </w:r>
      <w:r w:rsidR="007B566C">
        <w:rPr>
          <w:rFonts w:hint="eastAsia"/>
        </w:rPr>
        <w:t>网络协议——</w:t>
      </w:r>
      <w:r w:rsidR="002D6475">
        <w:rPr>
          <w:rFonts w:hint="eastAsia"/>
        </w:rPr>
        <w:t>U</w:t>
      </w:r>
      <w:r w:rsidR="002D6475">
        <w:t>DP</w:t>
      </w:r>
      <w:r w:rsidR="00842F17">
        <w:rPr>
          <w:rFonts w:hint="eastAsia"/>
        </w:rPr>
        <w:t>协议，</w:t>
      </w:r>
      <w:r w:rsidR="007B566C">
        <w:rPr>
          <w:rFonts w:hint="eastAsia"/>
        </w:rPr>
        <w:t>但</w:t>
      </w:r>
      <w:r w:rsidR="009E1977">
        <w:rPr>
          <w:rFonts w:hint="eastAsia"/>
        </w:rPr>
        <w:t>由于</w:t>
      </w:r>
      <w:r w:rsidR="00842F17">
        <w:rPr>
          <w:rFonts w:hint="eastAsia"/>
        </w:rPr>
        <w:t>T</w:t>
      </w:r>
      <w:r w:rsidR="00842F17">
        <w:t>CP</w:t>
      </w:r>
      <w:r w:rsidR="00842F17">
        <w:rPr>
          <w:rFonts w:hint="eastAsia"/>
        </w:rPr>
        <w:t>协议先</w:t>
      </w:r>
      <w:r w:rsidR="002D20D4">
        <w:rPr>
          <w:rFonts w:hint="eastAsia"/>
        </w:rPr>
        <w:t>推行</w:t>
      </w:r>
      <w:r w:rsidR="007B566C">
        <w:rPr>
          <w:rFonts w:hint="eastAsia"/>
        </w:rPr>
        <w:t>于市场</w:t>
      </w:r>
      <w:r w:rsidR="00AD0877">
        <w:rPr>
          <w:rFonts w:hint="eastAsia"/>
        </w:rPr>
        <w:t>，很多</w:t>
      </w:r>
      <w:r w:rsidR="003E5A89">
        <w:rPr>
          <w:rFonts w:hint="eastAsia"/>
        </w:rPr>
        <w:t>机器</w:t>
      </w:r>
      <w:r w:rsidR="00AD0877">
        <w:rPr>
          <w:rFonts w:hint="eastAsia"/>
        </w:rPr>
        <w:t>厂商</w:t>
      </w:r>
      <w:r w:rsidR="000046D2">
        <w:rPr>
          <w:rFonts w:hint="eastAsia"/>
        </w:rPr>
        <w:t>将T</w:t>
      </w:r>
      <w:r w:rsidR="000046D2">
        <w:t>CP</w:t>
      </w:r>
      <w:r w:rsidR="00AD0877">
        <w:rPr>
          <w:rFonts w:hint="eastAsia"/>
        </w:rPr>
        <w:t>作为</w:t>
      </w:r>
      <w:r w:rsidR="003E5A89">
        <w:rPr>
          <w:rFonts w:hint="eastAsia"/>
        </w:rPr>
        <w:t>通信</w:t>
      </w:r>
      <w:r w:rsidR="00AD0877">
        <w:rPr>
          <w:rFonts w:hint="eastAsia"/>
        </w:rPr>
        <w:t>标准生产</w:t>
      </w:r>
      <w:r w:rsidR="003E5A89">
        <w:rPr>
          <w:rFonts w:hint="eastAsia"/>
        </w:rPr>
        <w:t>设备</w:t>
      </w:r>
      <w:r w:rsidR="00842F17">
        <w:rPr>
          <w:rFonts w:hint="eastAsia"/>
        </w:rPr>
        <w:t>，</w:t>
      </w:r>
      <w:r w:rsidR="009E1977">
        <w:rPr>
          <w:rFonts w:hint="eastAsia"/>
        </w:rPr>
        <w:t>导致最后</w:t>
      </w:r>
      <w:r w:rsidR="009E1977">
        <w:t>UDP</w:t>
      </w:r>
      <w:r w:rsidR="009E1977">
        <w:rPr>
          <w:rFonts w:hint="eastAsia"/>
        </w:rPr>
        <w:t>仅停留在了</w:t>
      </w:r>
      <w:r w:rsidR="005968AB">
        <w:rPr>
          <w:rFonts w:hint="eastAsia"/>
        </w:rPr>
        <w:t>研究成果阶段，</w:t>
      </w:r>
      <w:r w:rsidR="00AD0877">
        <w:rPr>
          <w:rFonts w:hint="eastAsia"/>
        </w:rPr>
        <w:t>无法普及</w:t>
      </w:r>
      <w:r w:rsidR="005968AB">
        <w:rPr>
          <w:rFonts w:hint="eastAsia"/>
        </w:rPr>
        <w:t>市场</w:t>
      </w:r>
      <w:r w:rsidR="009E1977">
        <w:rPr>
          <w:rFonts w:hint="eastAsia"/>
        </w:rPr>
        <w:t>。</w:t>
      </w:r>
    </w:p>
    <w:p w14:paraId="69FC90E7" w14:textId="387B1355" w:rsidR="009122D4" w:rsidRPr="00914B90" w:rsidRDefault="00B02E5F" w:rsidP="00914B90">
      <w:pPr>
        <w:pStyle w:val="3"/>
        <w:spacing w:beforeLines="50" w:before="156" w:after="0" w:line="240" w:lineRule="auto"/>
        <w:jc w:val="left"/>
        <w:rPr>
          <w:b w:val="0"/>
          <w:bCs w:val="0"/>
          <w:sz w:val="22"/>
          <w:szCs w:val="22"/>
        </w:rPr>
      </w:pPr>
      <w:r w:rsidRPr="00914B90">
        <w:rPr>
          <w:rFonts w:hint="eastAsia"/>
          <w:b w:val="0"/>
          <w:bCs w:val="0"/>
          <w:sz w:val="22"/>
          <w:szCs w:val="22"/>
        </w:rPr>
        <w:t>T</w:t>
      </w:r>
      <w:r w:rsidRPr="00914B90">
        <w:rPr>
          <w:b w:val="0"/>
          <w:bCs w:val="0"/>
          <w:sz w:val="22"/>
          <w:szCs w:val="22"/>
        </w:rPr>
        <w:t>CP/IP</w:t>
      </w:r>
      <w:r w:rsidRPr="00914B90">
        <w:rPr>
          <w:rFonts w:hint="eastAsia"/>
          <w:b w:val="0"/>
          <w:bCs w:val="0"/>
          <w:sz w:val="22"/>
          <w:szCs w:val="22"/>
        </w:rPr>
        <w:t>协议</w:t>
      </w:r>
    </w:p>
    <w:p w14:paraId="51E0C0AE" w14:textId="1F0CACC6" w:rsidR="00914B90" w:rsidRDefault="007B7F6B" w:rsidP="001703EE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105A7DB" wp14:editId="6D197C5A">
                <wp:simplePos x="0" y="0"/>
                <wp:positionH relativeFrom="column">
                  <wp:posOffset>739547</wp:posOffset>
                </wp:positionH>
                <wp:positionV relativeFrom="paragraph">
                  <wp:posOffset>810591</wp:posOffset>
                </wp:positionV>
                <wp:extent cx="4422140" cy="1729105"/>
                <wp:effectExtent l="0" t="0" r="16510" b="23495"/>
                <wp:wrapTopAndBottom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2140" cy="1729105"/>
                          <a:chOff x="0" y="0"/>
                          <a:chExt cx="4422210" cy="1729892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1342390" cy="1383665"/>
                            <a:chOff x="0" y="0"/>
                            <a:chExt cx="1397204" cy="1383665"/>
                          </a:xfrm>
                        </wpg:grpSpPr>
                        <wps:wsp>
                          <wps:cNvPr id="1" name="立方体 1"/>
                          <wps:cNvSpPr/>
                          <wps:spPr>
                            <a:xfrm>
                              <a:off x="0" y="1047750"/>
                              <a:ext cx="1397000" cy="335915"/>
                            </a:xfrm>
                            <a:prstGeom prst="cube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E1B94C" w14:textId="2927496E" w:rsidR="001D7F95" w:rsidRPr="00FC2007" w:rsidRDefault="006234EB" w:rsidP="001D7F95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网络接口</w:t>
                                </w:r>
                                <w:r w:rsidR="00D10B44">
                                  <w:rPr>
                                    <w:rFonts w:hint="eastAsia"/>
                                    <w:color w:val="000000" w:themeColor="text1"/>
                                  </w:rPr>
                                  <w:t>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立方体 2"/>
                          <wps:cNvSpPr/>
                          <wps:spPr>
                            <a:xfrm>
                              <a:off x="0" y="755650"/>
                              <a:ext cx="1397000" cy="335915"/>
                            </a:xfrm>
                            <a:prstGeom prst="cube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A3323C" w14:textId="43218505" w:rsidR="00FC2007" w:rsidRPr="00FC2007" w:rsidRDefault="006234EB" w:rsidP="00FC2007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网</w:t>
                                </w:r>
                                <w:r w:rsidR="008E143A">
                                  <w:rPr>
                                    <w:rFonts w:hint="eastAsia"/>
                                    <w:color w:val="000000" w:themeColor="text1"/>
                                  </w:rPr>
                                  <w:t>络</w:t>
                                </w:r>
                                <w:r w:rsidR="00FC2007" w:rsidRPr="00FC2007">
                                  <w:rPr>
                                    <w:rFonts w:hint="eastAsia"/>
                                    <w:color w:val="000000" w:themeColor="text1"/>
                                  </w:rPr>
                                  <w:t>层</w:t>
                                </w:r>
                                <w:r w:rsidR="00266D08">
                                  <w:rPr>
                                    <w:rFonts w:hint="eastAsia"/>
                                    <w:color w:val="000000" w:themeColor="text1"/>
                                  </w:rPr>
                                  <w:t>I</w:t>
                                </w:r>
                                <w:r w:rsidR="00266D08">
                                  <w:rPr>
                                    <w:color w:val="000000" w:themeColor="text1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立方体 3"/>
                          <wps:cNvSpPr/>
                          <wps:spPr>
                            <a:xfrm>
                              <a:off x="0" y="457200"/>
                              <a:ext cx="1397204" cy="336499"/>
                            </a:xfrm>
                            <a:prstGeom prst="cube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3D16AA" w14:textId="38F70CBE" w:rsidR="00094EF9" w:rsidRPr="00FC2007" w:rsidRDefault="00094EF9" w:rsidP="00094EF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运输</w:t>
                                </w:r>
                                <w:r w:rsidRPr="00FC2007">
                                  <w:rPr>
                                    <w:rFonts w:hint="eastAsia"/>
                                    <w:color w:val="000000" w:themeColor="text1"/>
                                  </w:rPr>
                                  <w:t>层</w:t>
                                </w:r>
                                <w:r w:rsidR="00266D08">
                                  <w:rPr>
                                    <w:rFonts w:hint="eastAsia"/>
                                    <w:color w:val="000000" w:themeColor="text1"/>
                                  </w:rPr>
                                  <w:t>T</w:t>
                                </w:r>
                                <w:r w:rsidR="00266D08">
                                  <w:rPr>
                                    <w:color w:val="000000" w:themeColor="text1"/>
                                  </w:rPr>
                                  <w:t>CP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立方体 4"/>
                          <wps:cNvSpPr/>
                          <wps:spPr>
                            <a:xfrm>
                              <a:off x="0" y="0"/>
                              <a:ext cx="1397000" cy="506730"/>
                            </a:xfrm>
                            <a:prstGeom prst="cube">
                              <a:avLst>
                                <a:gd name="adj" fmla="val 15649"/>
                              </a:avLst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EEC0D6" w14:textId="69BD2D9A" w:rsidR="00094EF9" w:rsidRPr="00FC2007" w:rsidRDefault="00094EF9" w:rsidP="00094EF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FC2007">
                                  <w:rPr>
                                    <w:rFonts w:hint="eastAsia"/>
                                    <w:color w:val="000000" w:themeColor="text1"/>
                                  </w:rPr>
                                  <w:t>应用层</w:t>
                                </w:r>
                                <w:r w:rsidR="00266D08">
                                  <w:rPr>
                                    <w:rFonts w:hint="eastAsia"/>
                                    <w:color w:val="000000" w:themeColor="text1"/>
                                  </w:rPr>
                                  <w:t>(</w:t>
                                </w:r>
                                <w:r w:rsidR="00266D08" w:rsidRPr="00266D08">
                                  <w:rPr>
                                    <w:color w:val="000000" w:themeColor="text1"/>
                                    <w:sz w:val="15"/>
                                    <w:szCs w:val="16"/>
                                  </w:rPr>
                                  <w:t>TELENT,FTP,SMTP</w:t>
                                </w:r>
                                <w:r w:rsidR="00266D08" w:rsidRPr="00266D08"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6"/>
                                  </w:rPr>
                                  <w:t>协议</w:t>
                                </w:r>
                                <w:r w:rsidR="00266D08">
                                  <w:rPr>
                                    <w:color w:val="000000" w:themeColor="text1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组合 16"/>
                        <wpg:cNvGrpSpPr/>
                        <wpg:grpSpPr>
                          <a:xfrm>
                            <a:off x="363003" y="0"/>
                            <a:ext cx="4059207" cy="1729892"/>
                            <a:chOff x="-32860" y="0"/>
                            <a:chExt cx="4059207" cy="1729892"/>
                          </a:xfrm>
                        </wpg:grpSpPr>
                        <wpg:grpSp>
                          <wpg:cNvPr id="6" name="组合 6"/>
                          <wpg:cNvGrpSpPr/>
                          <wpg:grpSpPr>
                            <a:xfrm>
                              <a:off x="2683957" y="0"/>
                              <a:ext cx="1342390" cy="1383665"/>
                              <a:chOff x="0" y="0"/>
                              <a:chExt cx="1397204" cy="1383665"/>
                            </a:xfrm>
                          </wpg:grpSpPr>
                          <wps:wsp>
                            <wps:cNvPr id="7" name="立方体 7"/>
                            <wps:cNvSpPr/>
                            <wps:spPr>
                              <a:xfrm>
                                <a:off x="0" y="1047750"/>
                                <a:ext cx="1397000" cy="335915"/>
                              </a:xfrm>
                              <a:prstGeom prst="cub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82613E" w14:textId="77777777" w:rsidR="00DF1EB2" w:rsidRPr="00FC2007" w:rsidRDefault="00DF1EB2" w:rsidP="00DF1EB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网络接口层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立方体 8"/>
                            <wps:cNvSpPr/>
                            <wps:spPr>
                              <a:xfrm>
                                <a:off x="0" y="755650"/>
                                <a:ext cx="1397000" cy="335915"/>
                              </a:xfrm>
                              <a:prstGeom prst="cub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8B6E40" w14:textId="77777777" w:rsidR="00DF1EB2" w:rsidRPr="00FC2007" w:rsidRDefault="00DF1EB2" w:rsidP="00DF1EB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网络</w:t>
                                  </w:r>
                                  <w:r w:rsidRPr="00FC2007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层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立方体 9"/>
                            <wps:cNvSpPr/>
                            <wps:spPr>
                              <a:xfrm>
                                <a:off x="0" y="457200"/>
                                <a:ext cx="1397204" cy="336499"/>
                              </a:xfrm>
                              <a:prstGeom prst="cub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367D4F" w14:textId="77777777" w:rsidR="00DF1EB2" w:rsidRPr="00FC2007" w:rsidRDefault="00DF1EB2" w:rsidP="00DF1EB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运输</w:t>
                                  </w:r>
                                  <w:r w:rsidRPr="00FC2007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层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T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CP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立方体 10"/>
                            <wps:cNvSpPr/>
                            <wps:spPr>
                              <a:xfrm>
                                <a:off x="0" y="0"/>
                                <a:ext cx="1397000" cy="506730"/>
                              </a:xfrm>
                              <a:prstGeom prst="cube">
                                <a:avLst>
                                  <a:gd name="adj" fmla="val 15649"/>
                                </a:avLst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DA22D4" w14:textId="77777777" w:rsidR="00DF1EB2" w:rsidRPr="00FC2007" w:rsidRDefault="00DF1EB2" w:rsidP="00DF1EB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FC2007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应用层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(</w:t>
                                  </w:r>
                                  <w:r w:rsidRPr="00266D08">
                                    <w:rPr>
                                      <w:color w:val="000000" w:themeColor="text1"/>
                                      <w:sz w:val="15"/>
                                      <w:szCs w:val="16"/>
                                    </w:rPr>
                                    <w:t>TELENT,FTP,SMTP</w:t>
                                  </w:r>
                                  <w:r w:rsidRPr="00266D08">
                                    <w:rPr>
                                      <w:rFonts w:hint="eastAsia"/>
                                      <w:color w:val="000000" w:themeColor="text1"/>
                                      <w:sz w:val="15"/>
                                      <w:szCs w:val="16"/>
                                    </w:rPr>
                                    <w:t>协议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圆柱体 11"/>
                          <wps:cNvSpPr/>
                          <wps:spPr>
                            <a:xfrm rot="5400000">
                              <a:off x="1696182" y="-142838"/>
                              <a:ext cx="143688" cy="3601771"/>
                            </a:xfrm>
                            <a:prstGeom prst="can">
                              <a:avLst>
                                <a:gd name="adj" fmla="val 65320"/>
                              </a:avLst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箭头: 下 12"/>
                          <wps:cNvSpPr/>
                          <wps:spPr>
                            <a:xfrm>
                              <a:off x="0" y="1416818"/>
                              <a:ext cx="164465" cy="167640"/>
                            </a:xfrm>
                            <a:prstGeom prst="downArrow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箭头: 下 13"/>
                          <wps:cNvSpPr/>
                          <wps:spPr>
                            <a:xfrm rot="10800000">
                              <a:off x="221064" y="1410747"/>
                              <a:ext cx="164465" cy="167640"/>
                            </a:xfrm>
                            <a:prstGeom prst="downArrow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箭头: 下 14"/>
                          <wps:cNvSpPr/>
                          <wps:spPr>
                            <a:xfrm>
                              <a:off x="3140110" y="1396721"/>
                              <a:ext cx="164465" cy="167640"/>
                            </a:xfrm>
                            <a:prstGeom prst="downArrow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箭头: 下 15"/>
                          <wps:cNvSpPr/>
                          <wps:spPr>
                            <a:xfrm rot="10800000">
                              <a:off x="3356150" y="1405723"/>
                              <a:ext cx="164465" cy="167640"/>
                            </a:xfrm>
                            <a:prstGeom prst="downArrow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05A7DB" id="组合 17" o:spid="_x0000_s1026" style="position:absolute;left:0;text-align:left;margin-left:58.25pt;margin-top:63.85pt;width:348.2pt;height:136.15pt;z-index:251674624" coordsize="44222,17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">
                <v:group id="组合 5" o:spid="_x0000_s1027" style="position:absolute;width:13423;height:13836" coordsize="13972,13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立方体 1" o:spid="_x0000_s1028" type="#_x0000_t16" style="position:absolute;top:10477;width:13970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" fillcolor="white [3212]" strokecolor="black [3213]" strokeweight=".25pt">
                    <v:textbox inset=",0,,0">
                      <w:txbxContent>
                        <w:p w14:paraId="2BE1B94C" w14:textId="2927496E" w:rsidR="001D7F95" w:rsidRPr="00FC2007" w:rsidRDefault="006234EB" w:rsidP="001D7F95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网络接口</w:t>
                          </w:r>
                          <w:r w:rsidR="00D10B44">
                            <w:rPr>
                              <w:rFonts w:hint="eastAsia"/>
                              <w:color w:val="000000" w:themeColor="text1"/>
                            </w:rPr>
                            <w:t>层</w:t>
                          </w:r>
                        </w:p>
                      </w:txbxContent>
                    </v:textbox>
                  </v:shape>
                  <v:shape id="立方体 2" o:spid="_x0000_s1029" type="#_x0000_t16" style="position:absolute;top:7556;width:13970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" fillcolor="white [3212]" strokecolor="black [3213]" strokeweight=".25pt">
                    <v:textbox inset=",0,,0">
                      <w:txbxContent>
                        <w:p w14:paraId="0DA3323C" w14:textId="43218505" w:rsidR="00FC2007" w:rsidRPr="00FC2007" w:rsidRDefault="006234EB" w:rsidP="00FC2007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网</w:t>
                          </w:r>
                          <w:r w:rsidR="008E143A">
                            <w:rPr>
                              <w:rFonts w:hint="eastAsia"/>
                              <w:color w:val="000000" w:themeColor="text1"/>
                            </w:rPr>
                            <w:t>络</w:t>
                          </w:r>
                          <w:r w:rsidR="00FC2007" w:rsidRPr="00FC2007">
                            <w:rPr>
                              <w:rFonts w:hint="eastAsia"/>
                              <w:color w:val="000000" w:themeColor="text1"/>
                            </w:rPr>
                            <w:t>层</w:t>
                          </w:r>
                          <w:r w:rsidR="00266D08">
                            <w:rPr>
                              <w:rFonts w:hint="eastAsia"/>
                              <w:color w:val="000000" w:themeColor="text1"/>
                            </w:rPr>
                            <w:t>I</w:t>
                          </w:r>
                          <w:r w:rsidR="00266D08">
                            <w:rPr>
                              <w:color w:val="000000" w:themeColor="text1"/>
                            </w:rPr>
                            <w:t>P</w:t>
                          </w:r>
                        </w:p>
                      </w:txbxContent>
                    </v:textbox>
                  </v:shape>
                  <v:shape id="立方体 3" o:spid="_x0000_s1030" type="#_x0000_t16" style="position:absolute;top:4572;width:13972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" fillcolor="white [3212]" strokecolor="black [3213]" strokeweight=".25pt">
                    <v:textbox inset=",0,,0">
                      <w:txbxContent>
                        <w:p w14:paraId="243D16AA" w14:textId="38F70CBE" w:rsidR="00094EF9" w:rsidRPr="00FC2007" w:rsidRDefault="00094EF9" w:rsidP="00094EF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运输</w:t>
                          </w:r>
                          <w:r w:rsidRPr="00FC2007">
                            <w:rPr>
                              <w:rFonts w:hint="eastAsia"/>
                              <w:color w:val="000000" w:themeColor="text1"/>
                            </w:rPr>
                            <w:t>层</w:t>
                          </w:r>
                          <w:r w:rsidR="00266D08">
                            <w:rPr>
                              <w:rFonts w:hint="eastAsia"/>
                              <w:color w:val="000000" w:themeColor="text1"/>
                            </w:rPr>
                            <w:t>T</w:t>
                          </w:r>
                          <w:r w:rsidR="00266D08">
                            <w:rPr>
                              <w:color w:val="000000" w:themeColor="text1"/>
                            </w:rPr>
                            <w:t>CP</w:t>
                          </w:r>
                        </w:p>
                      </w:txbxContent>
                    </v:textbox>
                  </v:shape>
                  <v:shape id="立方体 4" o:spid="_x0000_s1031" type="#_x0000_t16" style="position:absolute;width:13970;height:5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" adj="3380" fillcolor="white [3212]" strokecolor="black [3213]" strokeweight=".25pt">
                    <v:textbox inset=",0,,0">
                      <w:txbxContent>
                        <w:p w14:paraId="39EEC0D6" w14:textId="69BD2D9A" w:rsidR="00094EF9" w:rsidRPr="00FC2007" w:rsidRDefault="00094EF9" w:rsidP="00094EF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FC2007">
                            <w:rPr>
                              <w:rFonts w:hint="eastAsia"/>
                              <w:color w:val="000000" w:themeColor="text1"/>
                            </w:rPr>
                            <w:t>应用层</w:t>
                          </w:r>
                          <w:r w:rsidR="00266D08">
                            <w:rPr>
                              <w:rFonts w:hint="eastAsia"/>
                              <w:color w:val="000000" w:themeColor="text1"/>
                            </w:rPr>
                            <w:t>(</w:t>
                          </w:r>
                          <w:r w:rsidR="00266D08" w:rsidRPr="00266D08">
                            <w:rPr>
                              <w:color w:val="000000" w:themeColor="text1"/>
                              <w:sz w:val="15"/>
                              <w:szCs w:val="16"/>
                            </w:rPr>
                            <w:t>TELENT,FTP,SMTP</w:t>
                          </w:r>
                          <w:r w:rsidR="00266D08" w:rsidRPr="00266D08">
                            <w:rPr>
                              <w:rFonts w:hint="eastAsia"/>
                              <w:color w:val="000000" w:themeColor="text1"/>
                              <w:sz w:val="15"/>
                              <w:szCs w:val="16"/>
                            </w:rPr>
                            <w:t>协议</w:t>
                          </w:r>
                          <w:r w:rsidR="00266D08">
                            <w:rPr>
                              <w:color w:val="000000" w:themeColor="text1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组合 16" o:spid="_x0000_s1032" style="position:absolute;left:3630;width:40592;height:17298" coordorigin="-328" coordsize="40592,17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组合 6" o:spid="_x0000_s1033" style="position:absolute;left:26839;width:13424;height:13836" coordsize="13972,13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立方体 7" o:spid="_x0000_s1034" type="#_x0000_t16" style="position:absolute;top:10477;width:13970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" fillcolor="white [3212]" strokecolor="black [3213]" strokeweight=".25pt">
                      <v:textbox inset=",0,,0">
                        <w:txbxContent>
                          <w:p w14:paraId="0982613E" w14:textId="77777777" w:rsidR="00DF1EB2" w:rsidRPr="00FC2007" w:rsidRDefault="00DF1EB2" w:rsidP="00DF1E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网络接口层</w:t>
                            </w:r>
                          </w:p>
                        </w:txbxContent>
                      </v:textbox>
                    </v:shape>
                    <v:shape id="立方体 8" o:spid="_x0000_s1035" type="#_x0000_t16" style="position:absolute;top:7556;width:13970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" fillcolor="white [3212]" strokecolor="black [3213]" strokeweight=".25pt">
                      <v:textbox inset=",0,,0">
                        <w:txbxContent>
                          <w:p w14:paraId="4C8B6E40" w14:textId="77777777" w:rsidR="00DF1EB2" w:rsidRPr="00FC2007" w:rsidRDefault="00DF1EB2" w:rsidP="00DF1E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网络</w:t>
                            </w:r>
                            <w:r w:rsidRPr="00FC2007">
                              <w:rPr>
                                <w:rFonts w:hint="eastAsia"/>
                                <w:color w:val="000000" w:themeColor="text1"/>
                              </w:rPr>
                              <w:t>层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shape id="立方体 9" o:spid="_x0000_s1036" type="#_x0000_t16" style="position:absolute;top:4572;width:13972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" fillcolor="white [3212]" strokecolor="black [3213]" strokeweight=".25pt">
                      <v:textbox inset=",0,,0">
                        <w:txbxContent>
                          <w:p w14:paraId="64367D4F" w14:textId="77777777" w:rsidR="00DF1EB2" w:rsidRPr="00FC2007" w:rsidRDefault="00DF1EB2" w:rsidP="00DF1E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运输</w:t>
                            </w:r>
                            <w:r w:rsidRPr="00FC2007">
                              <w:rPr>
                                <w:rFonts w:hint="eastAsia"/>
                                <w:color w:val="000000" w:themeColor="text1"/>
                              </w:rPr>
                              <w:t>层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</w:rPr>
                              <w:t>CP</w:t>
                            </w:r>
                          </w:p>
                        </w:txbxContent>
                      </v:textbox>
                    </v:shape>
                    <v:shape id="立方体 10" o:spid="_x0000_s1037" type="#_x0000_t16" style="position:absolute;width:13970;height:5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" adj="3380" fillcolor="white [3212]" strokecolor="black [3213]" strokeweight=".25pt">
                      <v:textbox inset=",0,,0">
                        <w:txbxContent>
                          <w:p w14:paraId="4ADA22D4" w14:textId="77777777" w:rsidR="00DF1EB2" w:rsidRPr="00FC2007" w:rsidRDefault="00DF1EB2" w:rsidP="00DF1E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C2007">
                              <w:rPr>
                                <w:rFonts w:hint="eastAsia"/>
                                <w:color w:val="000000" w:themeColor="text1"/>
                              </w:rPr>
                              <w:t>应用层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 w:rsidRPr="00266D08">
                              <w:rPr>
                                <w:color w:val="000000" w:themeColor="text1"/>
                                <w:sz w:val="15"/>
                                <w:szCs w:val="16"/>
                              </w:rPr>
                              <w:t>TELENT,FTP,SMTP</w:t>
                            </w:r>
                            <w:r w:rsidRPr="00266D0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6"/>
                              </w:rPr>
                              <w:t>协议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圆柱体 11" o:spid="_x0000_s1038" type="#_x0000_t22" style="position:absolute;left:16963;top:-1429;width:1436;height:3601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" adj="563" filled="f" strokecolor="black [3213]" strokeweight=".25pt">
                    <v:stroke joinstyle="miter"/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箭头: 下 12" o:spid="_x0000_s1039" type="#_x0000_t67" style="position:absolute;top:14168;width:1644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" adj="11005" filled="f" strokecolor="black [3213]" strokeweight=".25pt"/>
                  <v:shape id="箭头: 下 13" o:spid="_x0000_s1040" type="#_x0000_t67" style="position:absolute;left:2210;top:14107;width:1645;height:167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" adj="11005" filled="f" strokecolor="black [3213]" strokeweight=".25pt"/>
                  <v:shape id="箭头: 下 14" o:spid="_x0000_s1041" type="#_x0000_t67" style="position:absolute;left:31401;top:13967;width:1644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" adj="11005" filled="f" strokecolor="black [3213]" strokeweight=".25pt"/>
                  <v:shape id="箭头: 下 15" o:spid="_x0000_s1042" type="#_x0000_t67" style="position:absolute;left:33561;top:14057;width:1645;height:167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" adj="11005" filled="f" strokecolor="black [3213]" strokeweight=".25pt"/>
                </v:group>
                <w10:wrap type="topAndBottom"/>
              </v:group>
            </w:pict>
          </mc:Fallback>
        </mc:AlternateContent>
      </w:r>
      <w:r w:rsidR="00914B90">
        <w:rPr>
          <w:rFonts w:hint="eastAsia"/>
        </w:rPr>
        <w:t>4层协议：应用层、运输层、</w:t>
      </w:r>
      <w:r w:rsidR="00667BE2">
        <w:rPr>
          <w:rFonts w:hint="eastAsia"/>
        </w:rPr>
        <w:t>网际层、网络接口层</w:t>
      </w:r>
      <w:r w:rsidR="00AF1EFB">
        <w:rPr>
          <w:rFonts w:hint="eastAsia"/>
        </w:rPr>
        <w:t>。在数据传输过程中，数据首先被应用层包装，</w:t>
      </w:r>
      <w:r w:rsidR="00F7054B">
        <w:rPr>
          <w:rFonts w:hint="eastAsia"/>
        </w:rPr>
        <w:t>首部加上</w:t>
      </w:r>
      <w:r w:rsidR="00DC4261">
        <w:rPr>
          <w:rFonts w:hint="eastAsia"/>
        </w:rPr>
        <w:t>数据头</w:t>
      </w:r>
      <w:r w:rsidR="00F7054B">
        <w:rPr>
          <w:rFonts w:hint="eastAsia"/>
        </w:rPr>
        <w:t>发送给下一级——运输层，运输层接收到数据后再次包装</w:t>
      </w:r>
      <w:r w:rsidR="000D2DD6">
        <w:rPr>
          <w:rFonts w:hint="eastAsia"/>
        </w:rPr>
        <w:t>送</w:t>
      </w:r>
      <w:r w:rsidR="00DC4261">
        <w:rPr>
          <w:rFonts w:hint="eastAsia"/>
        </w:rPr>
        <w:t>入</w:t>
      </w:r>
      <w:r w:rsidR="000D2DD6">
        <w:rPr>
          <w:rFonts w:hint="eastAsia"/>
        </w:rPr>
        <w:t>网络层，网络层包装后送入网络接口层，</w:t>
      </w:r>
      <w:r w:rsidR="00BF3B0E">
        <w:rPr>
          <w:rFonts w:hint="eastAsia"/>
        </w:rPr>
        <w:t>网络接口层的数据链路层</w:t>
      </w:r>
      <w:r w:rsidR="00986E98">
        <w:rPr>
          <w:rFonts w:hint="eastAsia"/>
        </w:rPr>
        <w:t>会</w:t>
      </w:r>
      <w:r w:rsidR="005314B1">
        <w:rPr>
          <w:rFonts w:hint="eastAsia"/>
        </w:rPr>
        <w:t>加入首部和尾部然后交给物理层，物理层</w:t>
      </w:r>
      <w:r w:rsidR="00BC4BFE">
        <w:rPr>
          <w:rFonts w:hint="eastAsia"/>
        </w:rPr>
        <w:t>不处理</w:t>
      </w:r>
      <w:r w:rsidR="00E23CA5">
        <w:rPr>
          <w:rFonts w:hint="eastAsia"/>
        </w:rPr>
        <w:t>数据，仅发送数据。</w:t>
      </w:r>
    </w:p>
    <w:p w14:paraId="0FE8F0B2" w14:textId="0E5FA343" w:rsidR="00A5389F" w:rsidRPr="00737E76" w:rsidRDefault="00737E76" w:rsidP="00737E76">
      <w:pPr>
        <w:pStyle w:val="3"/>
        <w:spacing w:beforeLines="50" w:before="156" w:after="0" w:line="240" w:lineRule="auto"/>
        <w:jc w:val="left"/>
        <w:rPr>
          <w:rFonts w:hint="eastAsia"/>
          <w:b w:val="0"/>
          <w:bCs w:val="0"/>
          <w:sz w:val="22"/>
          <w:szCs w:val="22"/>
        </w:rPr>
      </w:pPr>
      <w:r w:rsidRPr="00737E76">
        <w:rPr>
          <w:rFonts w:hint="eastAsia"/>
          <w:b w:val="0"/>
          <w:bCs w:val="0"/>
          <w:sz w:val="22"/>
          <w:szCs w:val="22"/>
        </w:rPr>
        <w:t>T</w:t>
      </w:r>
      <w:r w:rsidRPr="00737E76">
        <w:rPr>
          <w:b w:val="0"/>
          <w:bCs w:val="0"/>
          <w:sz w:val="22"/>
          <w:szCs w:val="22"/>
        </w:rPr>
        <w:t>CP/IP</w:t>
      </w:r>
      <w:r w:rsidRPr="00737E76">
        <w:rPr>
          <w:rFonts w:hint="eastAsia"/>
          <w:b w:val="0"/>
          <w:bCs w:val="0"/>
          <w:sz w:val="22"/>
          <w:szCs w:val="22"/>
        </w:rPr>
        <w:t>层级</w:t>
      </w:r>
    </w:p>
    <w:p w14:paraId="792BCA53" w14:textId="3F8FEFA2" w:rsidR="00667BE2" w:rsidRDefault="00EC1EF7" w:rsidP="001703EE">
      <w:r w:rsidRPr="00490C9D">
        <w:rPr>
          <w:rFonts w:hint="eastAsia"/>
          <w:b/>
          <w:bCs/>
        </w:rPr>
        <w:t>应用层</w:t>
      </w:r>
      <w:r w:rsidR="00956C96" w:rsidRPr="00490C9D">
        <w:rPr>
          <w:rFonts w:hint="eastAsia"/>
          <w:b/>
          <w:bCs/>
        </w:rPr>
        <w:t>(application</w:t>
      </w:r>
      <w:r w:rsidR="00956C96" w:rsidRPr="00490C9D">
        <w:rPr>
          <w:b/>
          <w:bCs/>
        </w:rPr>
        <w:t xml:space="preserve"> </w:t>
      </w:r>
      <w:r w:rsidR="00956C96" w:rsidRPr="00490C9D">
        <w:rPr>
          <w:rFonts w:hint="eastAsia"/>
          <w:b/>
          <w:bCs/>
        </w:rPr>
        <w:t>layer</w:t>
      </w:r>
      <w:r w:rsidR="00956C96" w:rsidRPr="00490C9D">
        <w:rPr>
          <w:b/>
          <w:bCs/>
        </w:rPr>
        <w:t>)</w:t>
      </w:r>
      <w:r>
        <w:rPr>
          <w:rFonts w:hint="eastAsia"/>
        </w:rPr>
        <w:t>：</w:t>
      </w:r>
      <w:r w:rsidR="00A40409">
        <w:rPr>
          <w:rFonts w:hint="eastAsia"/>
        </w:rPr>
        <w:t>负责</w:t>
      </w:r>
      <w:r w:rsidR="008E0764">
        <w:rPr>
          <w:rFonts w:hint="eastAsia"/>
        </w:rPr>
        <w:t>解析和打包执行不同</w:t>
      </w:r>
      <w:r w:rsidR="00FF157C">
        <w:rPr>
          <w:rFonts w:hint="eastAsia"/>
        </w:rPr>
        <w:t>协议的</w:t>
      </w:r>
      <w:r w:rsidR="00F044A8">
        <w:rPr>
          <w:rFonts w:hint="eastAsia"/>
        </w:rPr>
        <w:t>程序</w:t>
      </w:r>
      <w:r w:rsidR="008E0764">
        <w:rPr>
          <w:rFonts w:hint="eastAsia"/>
        </w:rPr>
        <w:t>的数据</w:t>
      </w:r>
      <w:r w:rsidR="00AF1916">
        <w:rPr>
          <w:rFonts w:hint="eastAsia"/>
        </w:rPr>
        <w:t>，</w:t>
      </w:r>
      <w:r w:rsidR="00561B8D">
        <w:rPr>
          <w:rFonts w:hint="eastAsia"/>
        </w:rPr>
        <w:t>应用层协议</w:t>
      </w:r>
      <w:r w:rsidR="008071A1">
        <w:rPr>
          <w:rFonts w:hint="eastAsia"/>
        </w:rPr>
        <w:t>很多</w:t>
      </w:r>
      <w:r w:rsidR="008E0764">
        <w:rPr>
          <w:rFonts w:hint="eastAsia"/>
        </w:rPr>
        <w:t>，</w:t>
      </w:r>
      <w:r w:rsidR="008071A1">
        <w:rPr>
          <w:rFonts w:hint="eastAsia"/>
        </w:rPr>
        <w:t>如：D</w:t>
      </w:r>
      <w:r w:rsidR="008071A1">
        <w:t>NS,HTTP,SMTP,</w:t>
      </w:r>
      <w:r w:rsidR="008071A1">
        <w:rPr>
          <w:rFonts w:hint="eastAsia"/>
        </w:rPr>
        <w:t>应用层处理的数据单位称为：</w:t>
      </w:r>
      <w:r w:rsidR="00A40409">
        <w:rPr>
          <w:rFonts w:hint="eastAsia"/>
        </w:rPr>
        <w:t>报文（message）</w:t>
      </w:r>
    </w:p>
    <w:p w14:paraId="780CE717" w14:textId="77777777" w:rsidR="00803E97" w:rsidRDefault="00803E97" w:rsidP="001703EE"/>
    <w:p w14:paraId="1B86A8A7" w14:textId="5EAFD247" w:rsidR="00AF1916" w:rsidRDefault="00AF1916" w:rsidP="001703EE">
      <w:r w:rsidRPr="00490C9D">
        <w:rPr>
          <w:rFonts w:hint="eastAsia"/>
          <w:b/>
          <w:bCs/>
        </w:rPr>
        <w:t>运输层</w:t>
      </w:r>
      <w:r w:rsidR="00956C96" w:rsidRPr="00490C9D">
        <w:rPr>
          <w:rFonts w:hint="eastAsia"/>
          <w:b/>
          <w:bCs/>
        </w:rPr>
        <w:t>(</w:t>
      </w:r>
      <w:r w:rsidR="00956C96" w:rsidRPr="00490C9D">
        <w:rPr>
          <w:b/>
          <w:bCs/>
        </w:rPr>
        <w:t>transport layer)</w:t>
      </w:r>
      <w:r w:rsidR="00956C96">
        <w:rPr>
          <w:rFonts w:hint="eastAsia"/>
        </w:rPr>
        <w:t>：</w:t>
      </w:r>
      <w:r w:rsidR="005E5ECD">
        <w:rPr>
          <w:rFonts w:hint="eastAsia"/>
        </w:rPr>
        <w:t>执行T</w:t>
      </w:r>
      <w:r w:rsidR="005E5ECD">
        <w:t>CP,UDP</w:t>
      </w:r>
      <w:r w:rsidR="005E5ECD">
        <w:rPr>
          <w:rFonts w:hint="eastAsia"/>
        </w:rPr>
        <w:t>协议，T</w:t>
      </w:r>
      <w:r w:rsidR="005E5ECD">
        <w:t>CP</w:t>
      </w:r>
      <w:r w:rsidR="00755D87">
        <w:rPr>
          <w:rFonts w:hint="eastAsia"/>
        </w:rPr>
        <w:t>提供面向连接的可靠的服务，U</w:t>
      </w:r>
      <w:r w:rsidR="00755D87">
        <w:t>DP</w:t>
      </w:r>
      <w:r w:rsidR="00755D87">
        <w:rPr>
          <w:rFonts w:hint="eastAsia"/>
        </w:rPr>
        <w:t>提供</w:t>
      </w:r>
      <w:r w:rsidR="003C6D5D">
        <w:rPr>
          <w:rFonts w:hint="eastAsia"/>
        </w:rPr>
        <w:t>无连接的尽最大努力的数据传输服务。</w:t>
      </w:r>
    </w:p>
    <w:p w14:paraId="7ED45563" w14:textId="77777777" w:rsidR="00803E97" w:rsidRDefault="00803E97" w:rsidP="001703EE"/>
    <w:p w14:paraId="7A6CB280" w14:textId="32DCA09D" w:rsidR="005825BB" w:rsidRDefault="005825BB" w:rsidP="001703EE">
      <w:r w:rsidRPr="00490C9D">
        <w:rPr>
          <w:rFonts w:hint="eastAsia"/>
          <w:b/>
          <w:bCs/>
        </w:rPr>
        <w:lastRenderedPageBreak/>
        <w:t>网络层(</w:t>
      </w:r>
      <w:r w:rsidRPr="00490C9D">
        <w:rPr>
          <w:b/>
          <w:bCs/>
        </w:rPr>
        <w:t>network layer)</w:t>
      </w:r>
      <w:r>
        <w:t>:</w:t>
      </w:r>
    </w:p>
    <w:p w14:paraId="550A855E" w14:textId="534B9048" w:rsidR="00803E97" w:rsidRDefault="00257F15" w:rsidP="001703EE">
      <w:r>
        <w:rPr>
          <w:rFonts w:hint="eastAsia"/>
        </w:rPr>
        <w:t>执行I</w:t>
      </w:r>
      <w:r>
        <w:t>P</w:t>
      </w:r>
      <w:r>
        <w:rPr>
          <w:rFonts w:hint="eastAsia"/>
        </w:rPr>
        <w:t>协议</w:t>
      </w:r>
      <w:r w:rsidR="00A725F3">
        <w:rPr>
          <w:rFonts w:hint="eastAsia"/>
        </w:rPr>
        <w:t>，拆分</w:t>
      </w:r>
      <w:r w:rsidR="00E63843">
        <w:rPr>
          <w:rFonts w:hint="eastAsia"/>
        </w:rPr>
        <w:t>包头中的的I</w:t>
      </w:r>
      <w:r w:rsidR="00E63843">
        <w:t>P</w:t>
      </w:r>
      <w:r w:rsidR="003E5097">
        <w:rPr>
          <w:rFonts w:hint="eastAsia"/>
        </w:rPr>
        <w:t>识别此包</w:t>
      </w:r>
      <w:r w:rsidR="00A725F3">
        <w:rPr>
          <w:rFonts w:hint="eastAsia"/>
        </w:rPr>
        <w:t>是否是</w:t>
      </w:r>
      <w:r w:rsidR="00CB69DC">
        <w:rPr>
          <w:rFonts w:hint="eastAsia"/>
        </w:rPr>
        <w:t>发送给</w:t>
      </w:r>
      <w:r w:rsidR="00A725F3">
        <w:rPr>
          <w:rFonts w:hint="eastAsia"/>
        </w:rPr>
        <w:t>本机</w:t>
      </w:r>
      <w:r w:rsidR="00CB69DC">
        <w:rPr>
          <w:rFonts w:hint="eastAsia"/>
        </w:rPr>
        <w:t>的数据包</w:t>
      </w:r>
    </w:p>
    <w:p w14:paraId="14EB059B" w14:textId="137406F4" w:rsidR="009D3430" w:rsidRDefault="000568AF" w:rsidP="001703EE">
      <w:r>
        <w:rPr>
          <w:rFonts w:hint="eastAsia"/>
        </w:rPr>
        <w:t>网络地址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3"/>
        <w:gridCol w:w="1056"/>
        <w:gridCol w:w="846"/>
      </w:tblGrid>
      <w:tr w:rsidR="00BA0E6D" w14:paraId="6A924F1F" w14:textId="77777777" w:rsidTr="00BA0E6D">
        <w:tc>
          <w:tcPr>
            <w:tcW w:w="0" w:type="auto"/>
          </w:tcPr>
          <w:p w14:paraId="20F54601" w14:textId="2C1D7609" w:rsidR="00BA0E6D" w:rsidRDefault="00BA0E6D" w:rsidP="00BF31C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7C8B5759" w14:textId="0F0FB613" w:rsidR="00BA0E6D" w:rsidRDefault="00620E7A" w:rsidP="00BF31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网络号</w:t>
            </w:r>
          </w:p>
        </w:tc>
        <w:tc>
          <w:tcPr>
            <w:tcW w:w="0" w:type="auto"/>
          </w:tcPr>
          <w:p w14:paraId="08A2DA03" w14:textId="14A7A541" w:rsidR="00BA0E6D" w:rsidRDefault="00620E7A" w:rsidP="00BF31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主机号</w:t>
            </w:r>
          </w:p>
        </w:tc>
      </w:tr>
      <w:tr w:rsidR="00BA0E6D" w14:paraId="32E6F396" w14:textId="77777777" w:rsidTr="00BA0E6D">
        <w:tc>
          <w:tcPr>
            <w:tcW w:w="0" w:type="auto"/>
          </w:tcPr>
          <w:p w14:paraId="09F254A5" w14:textId="11ACB1F1" w:rsidR="00BA0E6D" w:rsidRDefault="00BA0E6D" w:rsidP="00BF31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A类地址</w:t>
            </w:r>
          </w:p>
        </w:tc>
        <w:tc>
          <w:tcPr>
            <w:tcW w:w="0" w:type="auto"/>
          </w:tcPr>
          <w:p w14:paraId="30A60580" w14:textId="1FFE4A3E" w:rsidR="00BA0E6D" w:rsidRDefault="00620E7A" w:rsidP="00BF31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 w:rsidR="00983A12">
              <w:rPr>
                <w:rFonts w:hint="eastAsia"/>
              </w:rPr>
              <w:t>位</w:t>
            </w:r>
          </w:p>
        </w:tc>
        <w:tc>
          <w:tcPr>
            <w:tcW w:w="0" w:type="auto"/>
          </w:tcPr>
          <w:p w14:paraId="6C2DC4E2" w14:textId="0A2349EC" w:rsidR="00BA0E6D" w:rsidRDefault="00BF31C1" w:rsidP="00BF31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  <w:r w:rsidR="00983A12">
              <w:rPr>
                <w:rFonts w:hint="eastAsia"/>
              </w:rPr>
              <w:t>位</w:t>
            </w:r>
          </w:p>
        </w:tc>
      </w:tr>
      <w:tr w:rsidR="00BA0E6D" w14:paraId="4DCB055E" w14:textId="77777777" w:rsidTr="00BA0E6D">
        <w:tc>
          <w:tcPr>
            <w:tcW w:w="0" w:type="auto"/>
          </w:tcPr>
          <w:p w14:paraId="611B811B" w14:textId="29331D47" w:rsidR="00BA0E6D" w:rsidRDefault="00BA0E6D" w:rsidP="00BF31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B类地址</w:t>
            </w:r>
          </w:p>
        </w:tc>
        <w:tc>
          <w:tcPr>
            <w:tcW w:w="0" w:type="auto"/>
          </w:tcPr>
          <w:p w14:paraId="7734CAD0" w14:textId="49A033CC" w:rsidR="00BA0E6D" w:rsidRDefault="00620E7A" w:rsidP="00BF31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 w:rsidR="00983A12">
              <w:rPr>
                <w:rFonts w:hint="eastAsia"/>
              </w:rPr>
              <w:t>位</w:t>
            </w:r>
          </w:p>
        </w:tc>
        <w:tc>
          <w:tcPr>
            <w:tcW w:w="0" w:type="auto"/>
          </w:tcPr>
          <w:p w14:paraId="3F557DE1" w14:textId="2F13610E" w:rsidR="00BA0E6D" w:rsidRDefault="00BF31C1" w:rsidP="00BF31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 w:rsidR="00983A12">
              <w:rPr>
                <w:rFonts w:hint="eastAsia"/>
              </w:rPr>
              <w:t>位</w:t>
            </w:r>
          </w:p>
        </w:tc>
      </w:tr>
      <w:tr w:rsidR="00BA0E6D" w14:paraId="04D59E2B" w14:textId="77777777" w:rsidTr="00BA0E6D">
        <w:tc>
          <w:tcPr>
            <w:tcW w:w="0" w:type="auto"/>
          </w:tcPr>
          <w:p w14:paraId="0099BED2" w14:textId="28F70583" w:rsidR="00BA0E6D" w:rsidRDefault="00BA0E6D" w:rsidP="00BF31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C类地址</w:t>
            </w:r>
          </w:p>
        </w:tc>
        <w:tc>
          <w:tcPr>
            <w:tcW w:w="0" w:type="auto"/>
          </w:tcPr>
          <w:p w14:paraId="253A1F56" w14:textId="68A5EED3" w:rsidR="00BA0E6D" w:rsidRDefault="00620E7A" w:rsidP="00BF31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  <w:r w:rsidR="00983A12">
              <w:rPr>
                <w:rFonts w:hint="eastAsia"/>
              </w:rPr>
              <w:t>位</w:t>
            </w:r>
          </w:p>
        </w:tc>
        <w:tc>
          <w:tcPr>
            <w:tcW w:w="0" w:type="auto"/>
          </w:tcPr>
          <w:p w14:paraId="41D0DDB1" w14:textId="4707D98D" w:rsidR="00BA0E6D" w:rsidRDefault="00BF31C1" w:rsidP="00BF31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 w:rsidR="00983A12">
              <w:rPr>
                <w:rFonts w:hint="eastAsia"/>
              </w:rPr>
              <w:t>位</w:t>
            </w:r>
          </w:p>
        </w:tc>
      </w:tr>
      <w:tr w:rsidR="00BA0E6D" w14:paraId="7AFE10FB" w14:textId="77777777" w:rsidTr="00BA0E6D">
        <w:tc>
          <w:tcPr>
            <w:tcW w:w="0" w:type="auto"/>
          </w:tcPr>
          <w:p w14:paraId="767CDB6B" w14:textId="279B2877" w:rsidR="00BA0E6D" w:rsidRDefault="00BA0E6D" w:rsidP="00BF31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D类地址</w:t>
            </w:r>
          </w:p>
        </w:tc>
        <w:tc>
          <w:tcPr>
            <w:tcW w:w="0" w:type="auto"/>
          </w:tcPr>
          <w:p w14:paraId="2EFA7F46" w14:textId="4684395D" w:rsidR="00BA0E6D" w:rsidRDefault="00BF31C1" w:rsidP="00BF31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多播地址</w:t>
            </w:r>
          </w:p>
        </w:tc>
        <w:tc>
          <w:tcPr>
            <w:tcW w:w="0" w:type="auto"/>
          </w:tcPr>
          <w:p w14:paraId="5AF16D61" w14:textId="77777777" w:rsidR="00BA0E6D" w:rsidRDefault="00BA0E6D" w:rsidP="00BF31C1">
            <w:pPr>
              <w:jc w:val="center"/>
              <w:rPr>
                <w:rFonts w:hint="eastAsia"/>
              </w:rPr>
            </w:pPr>
          </w:p>
        </w:tc>
      </w:tr>
      <w:tr w:rsidR="00BA0E6D" w14:paraId="0C177C7E" w14:textId="77777777" w:rsidTr="00BA0E6D">
        <w:tc>
          <w:tcPr>
            <w:tcW w:w="0" w:type="auto"/>
          </w:tcPr>
          <w:p w14:paraId="7C2BF007" w14:textId="066C27B7" w:rsidR="00BA0E6D" w:rsidRDefault="00BA0E6D" w:rsidP="00BF31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E类地址</w:t>
            </w:r>
          </w:p>
        </w:tc>
        <w:tc>
          <w:tcPr>
            <w:tcW w:w="0" w:type="auto"/>
          </w:tcPr>
          <w:p w14:paraId="3CA4381A" w14:textId="75D82A3C" w:rsidR="00BA0E6D" w:rsidRDefault="00B707D3" w:rsidP="00BF31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以后使用</w:t>
            </w:r>
          </w:p>
        </w:tc>
        <w:tc>
          <w:tcPr>
            <w:tcW w:w="0" w:type="auto"/>
          </w:tcPr>
          <w:p w14:paraId="03090528" w14:textId="77777777" w:rsidR="00BA0E6D" w:rsidRDefault="00BA0E6D" w:rsidP="00BF31C1">
            <w:pPr>
              <w:jc w:val="center"/>
              <w:rPr>
                <w:rFonts w:hint="eastAsia"/>
              </w:rPr>
            </w:pPr>
          </w:p>
        </w:tc>
      </w:tr>
    </w:tbl>
    <w:p w14:paraId="653B80E0" w14:textId="77777777" w:rsidR="00BA0E6D" w:rsidRDefault="00BA0E6D" w:rsidP="001703EE">
      <w:pPr>
        <w:rPr>
          <w:rFonts w:hint="eastAsia"/>
        </w:rPr>
      </w:pPr>
      <w:bookmarkStart w:id="0" w:name="_GoBack"/>
      <w:bookmarkEnd w:id="0"/>
    </w:p>
    <w:p w14:paraId="3FFB5190" w14:textId="0A48B7D6" w:rsidR="004A2304" w:rsidRDefault="0046499D" w:rsidP="001703EE">
      <w:pPr>
        <w:rPr>
          <w:rFonts w:hint="eastAsia"/>
        </w:rPr>
      </w:pPr>
      <w:r>
        <w:rPr>
          <w:rFonts w:hint="eastAsia"/>
        </w:rPr>
        <w:t>设备：路由器</w:t>
      </w:r>
    </w:p>
    <w:p w14:paraId="112340BA" w14:textId="149F1226" w:rsidR="005825BB" w:rsidRDefault="00484DC5" w:rsidP="001703EE">
      <w:r w:rsidRPr="00490C9D">
        <w:rPr>
          <w:rFonts w:hint="eastAsia"/>
          <w:b/>
          <w:bCs/>
        </w:rPr>
        <w:t>网络接口层(</w:t>
      </w:r>
      <w:r w:rsidRPr="00490C9D">
        <w:rPr>
          <w:b/>
          <w:bCs/>
        </w:rPr>
        <w:t>data link layer)</w:t>
      </w:r>
      <w:r>
        <w:rPr>
          <w:rFonts w:hint="eastAsia"/>
        </w:rPr>
        <w:t>:</w:t>
      </w:r>
    </w:p>
    <w:p w14:paraId="70213F5F" w14:textId="3A7FA0D3" w:rsidR="00B05C71" w:rsidRDefault="00A74CBC" w:rsidP="001703EE">
      <w:r>
        <w:rPr>
          <w:rFonts w:hint="eastAsia"/>
        </w:rPr>
        <w:t>分为数据链路层和物理层</w:t>
      </w:r>
    </w:p>
    <w:p w14:paraId="6A08FD81" w14:textId="1EC21391" w:rsidR="00E63843" w:rsidRDefault="00B237C8" w:rsidP="001703EE">
      <w:pPr>
        <w:rPr>
          <w:b/>
          <w:bCs/>
        </w:rPr>
      </w:pPr>
      <w:r w:rsidRPr="007C36FD">
        <w:rPr>
          <w:rFonts w:hint="eastAsia"/>
          <w:b/>
          <w:bCs/>
        </w:rPr>
        <w:t>数据链路层</w:t>
      </w:r>
    </w:p>
    <w:p w14:paraId="4AE64899" w14:textId="1B602455" w:rsidR="00BF3354" w:rsidRPr="00BF3354" w:rsidRDefault="00722C0B" w:rsidP="001703EE">
      <w:pPr>
        <w:rPr>
          <w:rFonts w:hint="eastAsia"/>
        </w:rPr>
      </w:pPr>
      <w:r w:rsidRPr="00BF3354">
        <w:rPr>
          <w:rFonts w:hint="eastAsia"/>
        </w:rPr>
        <w:t>封装成</w:t>
      </w:r>
      <w:r w:rsidR="003F690C" w:rsidRPr="00BF3354">
        <w:rPr>
          <w:rFonts w:hint="eastAsia"/>
        </w:rPr>
        <w:t>帧</w:t>
      </w:r>
      <w:r w:rsidR="00CD7255">
        <w:rPr>
          <w:rFonts w:hint="eastAsia"/>
        </w:rPr>
        <w:t>：</w:t>
      </w:r>
      <w:r w:rsidR="00C92134">
        <w:rPr>
          <w:rFonts w:hint="eastAsia"/>
        </w:rPr>
        <w:t>据链路层收到物理层解析好的电信号，</w:t>
      </w:r>
      <w:r w:rsidR="00BF5F5C">
        <w:rPr>
          <w:rFonts w:hint="eastAsia"/>
        </w:rPr>
        <w:t>按以太网协议</w:t>
      </w:r>
      <w:r w:rsidR="009C5A24">
        <w:rPr>
          <w:rFonts w:hint="eastAsia"/>
        </w:rPr>
        <w:t>划分“帧”，如果“帧”的首尾</w:t>
      </w:r>
      <w:r w:rsidR="00A478DD">
        <w:rPr>
          <w:rFonts w:hint="eastAsia"/>
        </w:rPr>
        <w:t>（帧首部，帧尾部）</w:t>
      </w:r>
      <w:r w:rsidR="009C5A24">
        <w:rPr>
          <w:rFonts w:hint="eastAsia"/>
        </w:rPr>
        <w:t>均无问题，则提取出来</w:t>
      </w:r>
      <w:r w:rsidR="00706A52">
        <w:rPr>
          <w:rFonts w:hint="eastAsia"/>
        </w:rPr>
        <w:t>帧中所包括的数据，把数据提交给网络层。</w:t>
      </w:r>
    </w:p>
    <w:p w14:paraId="76ACE29A" w14:textId="3DFB5F08" w:rsidR="00BF3354" w:rsidRDefault="003F690C" w:rsidP="001703EE">
      <w:r w:rsidRPr="00BF3354">
        <w:rPr>
          <w:rFonts w:hint="eastAsia"/>
        </w:rPr>
        <w:t>透明传输</w:t>
      </w:r>
      <w:r w:rsidR="00E862F3">
        <w:rPr>
          <w:rFonts w:hint="eastAsia"/>
        </w:rPr>
        <w:t>：容错传输，为避免帧内容被误分为帧尾部，帧内容前加入一个</w:t>
      </w:r>
      <w:r w:rsidR="000E4E6C">
        <w:rPr>
          <w:rFonts w:hint="eastAsia"/>
        </w:rPr>
        <w:t>E</w:t>
      </w:r>
      <w:r w:rsidR="000E4E6C">
        <w:t>SC</w:t>
      </w:r>
      <w:r w:rsidR="000E4E6C">
        <w:rPr>
          <w:rFonts w:hint="eastAsia"/>
        </w:rPr>
        <w:t>码</w:t>
      </w:r>
    </w:p>
    <w:p w14:paraId="6F797DC3" w14:textId="0FD75F6C" w:rsidR="005B1E32" w:rsidRDefault="005B1E32" w:rsidP="001703EE">
      <w:pPr>
        <w:rPr>
          <w:rFonts w:hint="eastAsia"/>
        </w:rPr>
      </w:pPr>
      <w:r>
        <w:rPr>
          <w:rFonts w:hint="eastAsia"/>
        </w:rPr>
        <w:t>差错检测：</w:t>
      </w:r>
      <w:r w:rsidR="007635D9">
        <w:rPr>
          <w:rFonts w:hint="eastAsia"/>
        </w:rPr>
        <w:t>信道中传输的数据可能出现</w:t>
      </w:r>
      <w:r w:rsidR="00256F19">
        <w:t>1</w:t>
      </w:r>
      <w:r w:rsidR="00256F19">
        <w:rPr>
          <w:rFonts w:hint="eastAsia"/>
        </w:rPr>
        <w:t>→</w:t>
      </w:r>
      <w:r w:rsidR="00256F19">
        <w:t>0</w:t>
      </w:r>
      <w:r w:rsidR="00256F19">
        <w:rPr>
          <w:rFonts w:hint="eastAsia"/>
        </w:rPr>
        <w:t>,</w:t>
      </w:r>
      <w:r w:rsidR="00256F19">
        <w:t>0</w:t>
      </w:r>
      <w:r w:rsidR="00256F19">
        <w:rPr>
          <w:rFonts w:hint="eastAsia"/>
        </w:rPr>
        <w:t>→</w:t>
      </w:r>
      <w:r w:rsidR="00256F19">
        <w:t>1</w:t>
      </w:r>
      <w:r w:rsidR="00256F19">
        <w:rPr>
          <w:rFonts w:hint="eastAsia"/>
        </w:rPr>
        <w:t>的情况，</w:t>
      </w:r>
      <w:r w:rsidR="003470EE">
        <w:rPr>
          <w:rFonts w:hint="eastAsia"/>
        </w:rPr>
        <w:t>现在为了检验信道的误码率</w:t>
      </w:r>
      <w:r w:rsidR="00A34BEB">
        <w:rPr>
          <w:rFonts w:hint="eastAsia"/>
        </w:rPr>
        <w:t>B</w:t>
      </w:r>
      <w:r w:rsidR="00A34BEB">
        <w:t>ER</w:t>
      </w:r>
      <w:r w:rsidR="00A34BEB">
        <w:rPr>
          <w:rFonts w:hint="eastAsia"/>
        </w:rPr>
        <w:t>，使用循环冗余检验技术C</w:t>
      </w:r>
      <w:r w:rsidR="00A34BEB">
        <w:t>RC</w:t>
      </w:r>
      <w:r w:rsidR="00CD7255">
        <w:t>。</w:t>
      </w:r>
    </w:p>
    <w:p w14:paraId="2ADF5158" w14:textId="77777777" w:rsidR="005B1E32" w:rsidRPr="005B1E32" w:rsidRDefault="005B1E32" w:rsidP="001703EE">
      <w:pPr>
        <w:rPr>
          <w:rFonts w:hint="eastAsia"/>
        </w:rPr>
      </w:pPr>
    </w:p>
    <w:p w14:paraId="78258C52" w14:textId="77777777" w:rsidR="00BB4726" w:rsidRDefault="003F690C" w:rsidP="001703EE">
      <w:r w:rsidRPr="00D30E7C">
        <w:rPr>
          <w:rFonts w:hint="eastAsia"/>
        </w:rPr>
        <w:t>适配器、转发器、网桥</w:t>
      </w:r>
    </w:p>
    <w:p w14:paraId="13E458B0" w14:textId="049AD760" w:rsidR="00D30E7C" w:rsidRDefault="00D30E7C" w:rsidP="001703EE">
      <w:pPr>
        <w:rPr>
          <w:rFonts w:hint="eastAsia"/>
        </w:rPr>
      </w:pPr>
      <w:r w:rsidRPr="004240D2">
        <w:rPr>
          <w:rFonts w:hint="eastAsia"/>
          <w:b/>
          <w:bCs/>
        </w:rPr>
        <w:t>以太网交换机</w:t>
      </w:r>
      <w:r w:rsidR="00CD7255">
        <w:rPr>
          <w:rFonts w:hint="eastAsia"/>
        </w:rPr>
        <w:t>：</w:t>
      </w:r>
      <w:r w:rsidR="005A4527">
        <w:rPr>
          <w:rFonts w:hint="eastAsia"/>
        </w:rPr>
        <w:t>是一种即插即用的设备，</w:t>
      </w:r>
      <w:r w:rsidR="00CD5546">
        <w:rPr>
          <w:rFonts w:hint="eastAsia"/>
        </w:rPr>
        <w:t>实时更新</w:t>
      </w:r>
      <w:r w:rsidR="00507B1A">
        <w:rPr>
          <w:rStyle w:val="af"/>
        </w:rPr>
        <w:endnoteReference w:id="1"/>
      </w:r>
      <w:r w:rsidR="00CD5546">
        <w:rPr>
          <w:rFonts w:hint="eastAsia"/>
        </w:rPr>
        <w:t>“帧交换表”中的M</w:t>
      </w:r>
      <w:r w:rsidR="00CD5546">
        <w:t>AC</w:t>
      </w:r>
      <w:r w:rsidR="00CD5546">
        <w:rPr>
          <w:rFonts w:hint="eastAsia"/>
        </w:rPr>
        <w:t>地址</w:t>
      </w:r>
      <w:r w:rsidR="005A4527">
        <w:rPr>
          <w:rFonts w:hint="eastAsia"/>
        </w:rPr>
        <w:t>，</w:t>
      </w:r>
      <w:r w:rsidR="00CD7255">
        <w:t>然后根据Mac地址判断从哪个接口转发数据，如果</w:t>
      </w:r>
      <w:r w:rsidR="00AE2F68">
        <w:rPr>
          <w:rFonts w:hint="eastAsia"/>
        </w:rPr>
        <w:t>网络中无</w:t>
      </w:r>
      <w:r w:rsidR="00A5330F">
        <w:rPr>
          <w:rFonts w:hint="eastAsia"/>
        </w:rPr>
        <w:t>此</w:t>
      </w:r>
      <w:r w:rsidR="00AE2F68">
        <w:rPr>
          <w:rFonts w:hint="eastAsia"/>
        </w:rPr>
        <w:t>主机或端口</w:t>
      </w:r>
      <w:r w:rsidR="00BA3868">
        <w:t>，</w:t>
      </w:r>
      <w:r w:rsidR="00A5330F">
        <w:rPr>
          <w:rFonts w:hint="eastAsia"/>
        </w:rPr>
        <w:t>则广播这个帧</w:t>
      </w:r>
      <w:r w:rsidR="00507B1A">
        <w:rPr>
          <w:rFonts w:hint="eastAsia"/>
        </w:rPr>
        <w:t>；</w:t>
      </w:r>
    </w:p>
    <w:p w14:paraId="23CAC72D" w14:textId="2E790543" w:rsidR="00BB4726" w:rsidRPr="00BB4726" w:rsidRDefault="00BB4726" w:rsidP="001703EE">
      <w:pPr>
        <w:rPr>
          <w:rFonts w:hint="eastAsia"/>
        </w:rPr>
      </w:pPr>
    </w:p>
    <w:p w14:paraId="16F82C48" w14:textId="77777777" w:rsidR="00A25F82" w:rsidRDefault="00B237C8" w:rsidP="001703EE">
      <w:pPr>
        <w:rPr>
          <w:b/>
          <w:bCs/>
        </w:rPr>
      </w:pPr>
      <w:r w:rsidRPr="007C36FD">
        <w:rPr>
          <w:rFonts w:hint="eastAsia"/>
          <w:b/>
          <w:bCs/>
        </w:rPr>
        <w:t>物理层</w:t>
      </w:r>
      <w:r w:rsidR="005C3D1C">
        <w:rPr>
          <w:rFonts w:hint="eastAsia"/>
          <w:b/>
          <w:bCs/>
        </w:rPr>
        <w:t>：</w:t>
      </w:r>
    </w:p>
    <w:p w14:paraId="52169A05" w14:textId="49C7AA1F" w:rsidR="00EA07D5" w:rsidRDefault="0099224D" w:rsidP="00F10BF0">
      <w:pPr>
        <w:pStyle w:val="a7"/>
        <w:numPr>
          <w:ilvl w:val="0"/>
          <w:numId w:val="2"/>
        </w:numPr>
        <w:ind w:firstLineChars="0"/>
      </w:pPr>
      <w:r w:rsidRPr="00A25F82">
        <w:rPr>
          <w:rFonts w:hint="eastAsia"/>
        </w:rPr>
        <w:t>同轴电缆</w:t>
      </w:r>
      <w:r w:rsidR="000372C9">
        <w:rPr>
          <w:rFonts w:hint="eastAsia"/>
        </w:rPr>
        <w:t>：</w:t>
      </w:r>
      <w:r w:rsidR="00D03DA7">
        <w:rPr>
          <w:rFonts w:hint="eastAsia"/>
        </w:rPr>
        <w:t>现基本不用。</w:t>
      </w:r>
    </w:p>
    <w:p w14:paraId="5597995C" w14:textId="67D9D11C" w:rsidR="000372C9" w:rsidRDefault="0099224D" w:rsidP="00F10BF0">
      <w:pPr>
        <w:pStyle w:val="a7"/>
        <w:numPr>
          <w:ilvl w:val="0"/>
          <w:numId w:val="2"/>
        </w:numPr>
        <w:ind w:firstLineChars="0"/>
      </w:pPr>
      <w:r w:rsidRPr="00A25F82">
        <w:rPr>
          <w:rFonts w:hint="eastAsia"/>
        </w:rPr>
        <w:t>光缆</w:t>
      </w:r>
      <w:r w:rsidR="00EA07D5">
        <w:rPr>
          <w:rFonts w:hint="eastAsia"/>
        </w:rPr>
        <w:t>：光缆中的数据需要使用光猫</w:t>
      </w:r>
      <w:r w:rsidR="00D03DA7">
        <w:rPr>
          <w:rFonts w:hint="eastAsia"/>
        </w:rPr>
        <w:t>将</w:t>
      </w:r>
      <w:r w:rsidR="00EA07D5">
        <w:rPr>
          <w:rFonts w:hint="eastAsia"/>
        </w:rPr>
        <w:t>光信号解析为电信号</w:t>
      </w:r>
      <w:r w:rsidR="00D03DA7">
        <w:rPr>
          <w:rFonts w:hint="eastAsia"/>
        </w:rPr>
        <w:t>，光猫实现</w:t>
      </w:r>
      <w:r w:rsidR="00383F4D">
        <w:rPr>
          <w:rFonts w:hint="eastAsia"/>
        </w:rPr>
        <w:t>光电信号的互转</w:t>
      </w:r>
      <w:r w:rsidR="00EA07D5">
        <w:rPr>
          <w:rFonts w:hint="eastAsia"/>
        </w:rPr>
        <w:t>。</w:t>
      </w:r>
    </w:p>
    <w:p w14:paraId="2A38097F" w14:textId="1909E064" w:rsidR="0050552A" w:rsidRDefault="0050552A" w:rsidP="004240D2">
      <w:pPr>
        <w:pStyle w:val="a7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光猫：将光电两种信号互转的设备</w:t>
      </w:r>
      <w:r w:rsidR="00FD164F">
        <w:rPr>
          <w:rFonts w:hint="eastAsia"/>
        </w:rPr>
        <w:t>，而现在用到的光猫支持WiFi和多端口，</w:t>
      </w:r>
      <w:r w:rsidR="002271D3">
        <w:rPr>
          <w:rFonts w:hint="eastAsia"/>
        </w:rPr>
        <w:t>其集合了集线器的功能</w:t>
      </w:r>
      <w:r>
        <w:rPr>
          <w:rFonts w:hint="eastAsia"/>
        </w:rPr>
        <w:t>。</w:t>
      </w:r>
    </w:p>
    <w:p w14:paraId="2ADC8F3A" w14:textId="546CF9C0" w:rsidR="00383F4D" w:rsidRDefault="0099224D" w:rsidP="00F10BF0">
      <w:pPr>
        <w:pStyle w:val="a7"/>
        <w:numPr>
          <w:ilvl w:val="0"/>
          <w:numId w:val="2"/>
        </w:numPr>
        <w:ind w:firstLineChars="0"/>
      </w:pPr>
      <w:r w:rsidRPr="00A25F82">
        <w:rPr>
          <w:rFonts w:hint="eastAsia"/>
        </w:rPr>
        <w:t>对称电缆</w:t>
      </w:r>
      <w:r w:rsidR="000372C9">
        <w:rPr>
          <w:rFonts w:hint="eastAsia"/>
        </w:rPr>
        <w:t>：</w:t>
      </w:r>
      <w:r w:rsidR="006911BE">
        <w:rPr>
          <w:rFonts w:hint="eastAsia"/>
        </w:rPr>
        <w:t>现基本不用</w:t>
      </w:r>
    </w:p>
    <w:p w14:paraId="02F0DC8B" w14:textId="0E968745" w:rsidR="00383F4D" w:rsidRDefault="006911BE" w:rsidP="00F10B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双</w:t>
      </w:r>
      <w:r w:rsidR="0099224D" w:rsidRPr="00A25F82">
        <w:rPr>
          <w:rFonts w:hint="eastAsia"/>
        </w:rPr>
        <w:t>绞线</w:t>
      </w:r>
      <w:r w:rsidR="00383F4D">
        <w:rPr>
          <w:rFonts w:hint="eastAsia"/>
        </w:rPr>
        <w:t>：</w:t>
      </w:r>
      <w:r>
        <w:rPr>
          <w:rFonts w:hint="eastAsia"/>
        </w:rPr>
        <w:t>就是我们常说的网线</w:t>
      </w:r>
      <w:r w:rsidR="003A52EC">
        <w:rPr>
          <w:rFonts w:hint="eastAsia"/>
        </w:rPr>
        <w:t>（</w:t>
      </w:r>
      <w:r w:rsidR="00024BD3">
        <w:rPr>
          <w:rFonts w:hint="eastAsia"/>
        </w:rPr>
        <w:t>按</w:t>
      </w:r>
      <w:r w:rsidR="00B97730" w:rsidRPr="00B97730">
        <w:rPr>
          <w:rFonts w:hint="eastAsia"/>
        </w:rPr>
        <w:t>白橙、橙、白绿、蓝、白蓝、绿、白棕、棕色</w:t>
      </w:r>
      <w:r w:rsidR="00024BD3">
        <w:rPr>
          <w:rFonts w:hint="eastAsia"/>
        </w:rPr>
        <w:t>顺序压入水晶头</w:t>
      </w:r>
      <w:r w:rsidR="003A52EC">
        <w:rPr>
          <w:rFonts w:hint="eastAsia"/>
        </w:rPr>
        <w:t>）</w:t>
      </w:r>
    </w:p>
    <w:p w14:paraId="1C2C01BA" w14:textId="39ECB0BD" w:rsidR="00B237C8" w:rsidRDefault="0099224D" w:rsidP="0079794D">
      <w:r w:rsidRPr="00A25F82">
        <w:rPr>
          <w:rFonts w:hint="eastAsia"/>
        </w:rPr>
        <w:t>架空明线</w:t>
      </w:r>
      <w:r w:rsidR="00383F4D">
        <w:rPr>
          <w:rFonts w:hint="eastAsia"/>
        </w:rPr>
        <w:t>：</w:t>
      </w:r>
      <w:r w:rsidR="00B6262E">
        <w:rPr>
          <w:rFonts w:hint="eastAsia"/>
        </w:rPr>
        <w:t>无需了解</w:t>
      </w:r>
    </w:p>
    <w:p w14:paraId="0D8448D9" w14:textId="3DF6EEB9" w:rsidR="0079794D" w:rsidRPr="00A25F82" w:rsidRDefault="0079794D" w:rsidP="00D30E7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A25F82">
        <w:rPr>
          <w:rFonts w:hint="eastAsia"/>
        </w:rPr>
        <w:t>集线器</w:t>
      </w:r>
      <w:r>
        <w:rPr>
          <w:rFonts w:hint="eastAsia"/>
        </w:rPr>
        <w:t>(Hub)：集线器的主要功能是将接收到的数据整形后放大发送，集线器一个端口接收到数据后向所有其他端口转发——广播。没有M</w:t>
      </w:r>
      <w:r>
        <w:t>AC</w:t>
      </w:r>
      <w:r>
        <w:rPr>
          <w:rFonts w:hint="eastAsia"/>
        </w:rPr>
        <w:t>地址表，不对数据做碰撞检测</w:t>
      </w:r>
    </w:p>
    <w:p w14:paraId="19F63C43" w14:textId="5ADFEEDB" w:rsidR="00A74CBC" w:rsidRDefault="00185052" w:rsidP="00AF380D">
      <w:pPr>
        <w:pStyle w:val="1"/>
        <w:spacing w:before="0" w:after="0" w:line="240" w:lineRule="auto"/>
        <w:jc w:val="center"/>
        <w:rPr>
          <w:sz w:val="24"/>
          <w:szCs w:val="24"/>
        </w:rPr>
      </w:pPr>
      <w:r w:rsidRPr="00AF380D">
        <w:rPr>
          <w:rFonts w:hint="eastAsia"/>
          <w:sz w:val="24"/>
          <w:szCs w:val="24"/>
        </w:rPr>
        <w:t>构建</w:t>
      </w:r>
      <w:r w:rsidR="00AF380D" w:rsidRPr="00AF380D">
        <w:rPr>
          <w:rFonts w:hint="eastAsia"/>
          <w:sz w:val="24"/>
          <w:szCs w:val="24"/>
        </w:rPr>
        <w:t>局域网</w:t>
      </w:r>
    </w:p>
    <w:p w14:paraId="5A347DEA" w14:textId="6DAE3667" w:rsidR="00C47982" w:rsidRDefault="00811BA2" w:rsidP="00AF380D">
      <w:r>
        <w:rPr>
          <w:rFonts w:hint="eastAsia"/>
        </w:rPr>
        <w:t>设备</w:t>
      </w:r>
      <w:r w:rsidR="00F10BF0">
        <w:rPr>
          <w:rFonts w:hint="eastAsia"/>
        </w:rPr>
        <w:t>：</w:t>
      </w:r>
      <w:r>
        <w:rPr>
          <w:rFonts w:hint="eastAsia"/>
        </w:rPr>
        <w:t>路由器</w:t>
      </w:r>
      <w:r w:rsidR="00F10BF0">
        <w:rPr>
          <w:rFonts w:hint="eastAsia"/>
        </w:rPr>
        <w:t>、</w:t>
      </w:r>
      <w:r>
        <w:rPr>
          <w:rFonts w:hint="eastAsia"/>
        </w:rPr>
        <w:t>交换机</w:t>
      </w:r>
      <w:r w:rsidR="00F10BF0">
        <w:rPr>
          <w:rFonts w:hint="eastAsia"/>
        </w:rPr>
        <w:t>、</w:t>
      </w:r>
      <w:r>
        <w:rPr>
          <w:rFonts w:hint="eastAsia"/>
        </w:rPr>
        <w:t>集线器</w:t>
      </w:r>
      <w:r w:rsidR="00F10BF0">
        <w:rPr>
          <w:rFonts w:hint="eastAsia"/>
        </w:rPr>
        <w:t>、</w:t>
      </w:r>
      <w:r w:rsidR="00C47982">
        <w:rPr>
          <w:rFonts w:hint="eastAsia"/>
        </w:rPr>
        <w:t>网卡</w:t>
      </w:r>
    </w:p>
    <w:p w14:paraId="4F69FB1D" w14:textId="77777777" w:rsidR="00F10BF0" w:rsidRPr="00AF380D" w:rsidRDefault="00F10BF0" w:rsidP="00AF380D">
      <w:pPr>
        <w:rPr>
          <w:rFonts w:hint="eastAsia"/>
        </w:rPr>
      </w:pPr>
    </w:p>
    <w:sectPr w:rsidR="00F10BF0" w:rsidRPr="00AF380D" w:rsidSect="00945E1A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AF905" w14:textId="77777777" w:rsidR="004B1C63" w:rsidRDefault="004B1C63" w:rsidP="00F92094">
      <w:r>
        <w:separator/>
      </w:r>
    </w:p>
  </w:endnote>
  <w:endnote w:type="continuationSeparator" w:id="0">
    <w:p w14:paraId="7526DAD6" w14:textId="77777777" w:rsidR="004B1C63" w:rsidRDefault="004B1C63" w:rsidP="00F92094">
      <w:r>
        <w:continuationSeparator/>
      </w:r>
    </w:p>
  </w:endnote>
  <w:endnote w:id="1">
    <w:p w14:paraId="5F1B2705" w14:textId="32476178" w:rsidR="00507B1A" w:rsidRPr="00B76922" w:rsidRDefault="00507B1A">
      <w:pPr>
        <w:pStyle w:val="ad"/>
        <w:rPr>
          <w:rFonts w:ascii="楷体" w:eastAsia="楷体" w:hAnsi="楷体" w:hint="eastAsia"/>
          <w:sz w:val="16"/>
          <w:szCs w:val="16"/>
        </w:rPr>
      </w:pPr>
      <w:r w:rsidRPr="00B76922">
        <w:rPr>
          <w:rStyle w:val="af"/>
          <w:rFonts w:ascii="楷体" w:eastAsia="楷体" w:hAnsi="楷体"/>
          <w:sz w:val="16"/>
          <w:szCs w:val="16"/>
        </w:rPr>
        <w:endnoteRef/>
      </w:r>
      <w:r w:rsidRPr="00B76922">
        <w:rPr>
          <w:rFonts w:ascii="楷体" w:eastAsia="楷体" w:hAnsi="楷体"/>
          <w:sz w:val="16"/>
          <w:szCs w:val="16"/>
        </w:rPr>
        <w:t xml:space="preserve"> </w:t>
      </w:r>
      <w:r w:rsidR="00D1422F" w:rsidRPr="00B76922">
        <w:rPr>
          <w:rFonts w:ascii="楷体" w:eastAsia="楷体" w:hAnsi="楷体" w:hint="eastAsia"/>
          <w:sz w:val="16"/>
          <w:szCs w:val="16"/>
        </w:rPr>
        <w:t>实时更新：如果A</w:t>
      </w:r>
      <w:r w:rsidR="00D1422F" w:rsidRPr="00B76922">
        <w:rPr>
          <w:rFonts w:ascii="楷体" w:eastAsia="楷体" w:hAnsi="楷体"/>
          <w:sz w:val="16"/>
          <w:szCs w:val="16"/>
        </w:rPr>
        <w:t>BCD</w:t>
      </w:r>
      <w:r w:rsidR="00D1422F" w:rsidRPr="00B76922">
        <w:rPr>
          <w:rFonts w:ascii="楷体" w:eastAsia="楷体" w:hAnsi="楷体" w:hint="eastAsia"/>
          <w:sz w:val="16"/>
          <w:szCs w:val="16"/>
        </w:rPr>
        <w:t>四台主机连接到一台新交换机上，A向C发送数据，</w:t>
      </w:r>
      <w:r w:rsidR="00073D97" w:rsidRPr="00B76922">
        <w:rPr>
          <w:rFonts w:ascii="楷体" w:eastAsia="楷体" w:hAnsi="楷体" w:hint="eastAsia"/>
          <w:sz w:val="16"/>
          <w:szCs w:val="16"/>
        </w:rPr>
        <w:t>交换机会查M</w:t>
      </w:r>
      <w:r w:rsidR="00073D97" w:rsidRPr="00B76922">
        <w:rPr>
          <w:rFonts w:ascii="楷体" w:eastAsia="楷体" w:hAnsi="楷体"/>
          <w:sz w:val="16"/>
          <w:szCs w:val="16"/>
        </w:rPr>
        <w:t>AC</w:t>
      </w:r>
      <w:r w:rsidR="00073D97" w:rsidRPr="00B76922">
        <w:rPr>
          <w:rFonts w:ascii="楷体" w:eastAsia="楷体" w:hAnsi="楷体" w:hint="eastAsia"/>
          <w:sz w:val="16"/>
          <w:szCs w:val="16"/>
        </w:rPr>
        <w:t>地址转发表，没找到，便把这个数据写入</w:t>
      </w:r>
      <w:r w:rsidR="00BD38FE" w:rsidRPr="00B76922">
        <w:rPr>
          <w:rFonts w:ascii="楷体" w:eastAsia="楷体" w:hAnsi="楷体" w:hint="eastAsia"/>
          <w:sz w:val="16"/>
          <w:szCs w:val="16"/>
        </w:rPr>
        <w:t>M</w:t>
      </w:r>
      <w:r w:rsidR="00BD38FE" w:rsidRPr="00B76922">
        <w:rPr>
          <w:rFonts w:ascii="楷体" w:eastAsia="楷体" w:hAnsi="楷体"/>
          <w:sz w:val="16"/>
          <w:szCs w:val="16"/>
        </w:rPr>
        <w:t>AC</w:t>
      </w:r>
      <w:r w:rsidR="00BD38FE" w:rsidRPr="00B76922">
        <w:rPr>
          <w:rFonts w:ascii="楷体" w:eastAsia="楷体" w:hAnsi="楷体" w:hint="eastAsia"/>
          <w:sz w:val="16"/>
          <w:szCs w:val="16"/>
        </w:rPr>
        <w:t>地址转发表；然后向所有端口广播这条数据，</w:t>
      </w:r>
      <w:r w:rsidR="00BD38FE" w:rsidRPr="00B76922">
        <w:rPr>
          <w:rFonts w:ascii="楷体" w:eastAsia="楷体" w:hAnsi="楷体"/>
          <w:sz w:val="16"/>
          <w:szCs w:val="16"/>
        </w:rPr>
        <w:t>B</w:t>
      </w:r>
      <w:r w:rsidR="00BD38FE" w:rsidRPr="00B76922">
        <w:rPr>
          <w:rFonts w:ascii="楷体" w:eastAsia="楷体" w:hAnsi="楷体" w:hint="eastAsia"/>
          <w:sz w:val="16"/>
          <w:szCs w:val="16"/>
        </w:rPr>
        <w:t>和</w:t>
      </w:r>
      <w:r w:rsidR="008947C3" w:rsidRPr="00B76922">
        <w:rPr>
          <w:rFonts w:ascii="楷体" w:eastAsia="楷体" w:hAnsi="楷体"/>
          <w:sz w:val="16"/>
          <w:szCs w:val="16"/>
        </w:rPr>
        <w:t>D</w:t>
      </w:r>
      <w:r w:rsidR="008947C3" w:rsidRPr="00B76922">
        <w:rPr>
          <w:rFonts w:ascii="楷体" w:eastAsia="楷体" w:hAnsi="楷体" w:hint="eastAsia"/>
          <w:sz w:val="16"/>
          <w:szCs w:val="16"/>
        </w:rPr>
        <w:t>都会丢掉这条数据，因为地址不对；只有</w:t>
      </w:r>
      <w:r w:rsidR="008947C3" w:rsidRPr="00B76922">
        <w:rPr>
          <w:rFonts w:ascii="楷体" w:eastAsia="楷体" w:hAnsi="楷体"/>
          <w:sz w:val="16"/>
          <w:szCs w:val="16"/>
        </w:rPr>
        <w:t>C</w:t>
      </w:r>
      <w:r w:rsidR="008947C3" w:rsidRPr="00B76922">
        <w:rPr>
          <w:rFonts w:ascii="楷体" w:eastAsia="楷体" w:hAnsi="楷体" w:hint="eastAsia"/>
          <w:sz w:val="16"/>
          <w:szCs w:val="16"/>
        </w:rPr>
        <w:t>会</w:t>
      </w:r>
      <w:r w:rsidR="003E2B75" w:rsidRPr="00B76922">
        <w:rPr>
          <w:rFonts w:ascii="楷体" w:eastAsia="楷体" w:hAnsi="楷体" w:hint="eastAsia"/>
          <w:sz w:val="16"/>
          <w:szCs w:val="16"/>
        </w:rPr>
        <w:t>发送响应数据，这个时候，</w:t>
      </w:r>
      <w:r w:rsidR="00BC2ABF" w:rsidRPr="00B76922">
        <w:rPr>
          <w:rFonts w:ascii="楷体" w:eastAsia="楷体" w:hAnsi="楷体" w:hint="eastAsia"/>
          <w:sz w:val="16"/>
          <w:szCs w:val="16"/>
        </w:rPr>
        <w:t>交换机就会识别到这条响应数据并写入M</w:t>
      </w:r>
      <w:r w:rsidR="00BC2ABF" w:rsidRPr="00B76922">
        <w:rPr>
          <w:rFonts w:ascii="楷体" w:eastAsia="楷体" w:hAnsi="楷体"/>
          <w:sz w:val="16"/>
          <w:szCs w:val="16"/>
        </w:rPr>
        <w:t>AC</w:t>
      </w:r>
      <w:r w:rsidR="00BC2ABF" w:rsidRPr="00B76922">
        <w:rPr>
          <w:rFonts w:ascii="楷体" w:eastAsia="楷体" w:hAnsi="楷体" w:hint="eastAsia"/>
          <w:sz w:val="16"/>
          <w:szCs w:val="16"/>
        </w:rPr>
        <w:t>地址表。</w:t>
      </w:r>
      <w:r w:rsidR="0051436F" w:rsidRPr="00B76922">
        <w:rPr>
          <w:rFonts w:ascii="楷体" w:eastAsia="楷体" w:hAnsi="楷体" w:hint="eastAsia"/>
          <w:sz w:val="16"/>
          <w:szCs w:val="16"/>
        </w:rPr>
        <w:t>交换表中每</w:t>
      </w:r>
      <w:r w:rsidR="00B76922" w:rsidRPr="00B76922">
        <w:rPr>
          <w:rFonts w:ascii="楷体" w:eastAsia="楷体" w:hAnsi="楷体" w:hint="eastAsia"/>
          <w:sz w:val="16"/>
          <w:szCs w:val="16"/>
        </w:rPr>
        <w:t>一条数据都有时效，过期数据会被自动删除。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3132183"/>
      <w:docPartObj>
        <w:docPartGallery w:val="Page Numbers (Bottom of Page)"/>
        <w:docPartUnique/>
      </w:docPartObj>
    </w:sdtPr>
    <w:sdtEndPr/>
    <w:sdtContent>
      <w:p w14:paraId="682AFA15" w14:textId="4B410A45" w:rsidR="002D20D4" w:rsidRDefault="002D20D4" w:rsidP="002D20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D981D" w14:textId="77777777" w:rsidR="004B1C63" w:rsidRDefault="004B1C63" w:rsidP="00F92094">
      <w:r>
        <w:separator/>
      </w:r>
    </w:p>
  </w:footnote>
  <w:footnote w:type="continuationSeparator" w:id="0">
    <w:p w14:paraId="4D8B6EFD" w14:textId="77777777" w:rsidR="004B1C63" w:rsidRDefault="004B1C63" w:rsidP="00F92094">
      <w:r>
        <w:continuationSeparator/>
      </w:r>
    </w:p>
  </w:footnote>
  <w:footnote w:id="1">
    <w:p w14:paraId="69073082" w14:textId="56D46C60" w:rsidR="003870BA" w:rsidRDefault="003870BA">
      <w:pPr>
        <w:pStyle w:val="a9"/>
      </w:pPr>
      <w:r>
        <w:rPr>
          <w:rStyle w:val="ab"/>
        </w:rPr>
        <w:footnoteRef/>
      </w:r>
      <w:r>
        <w:t xml:space="preserve"> </w:t>
      </w:r>
      <w:r w:rsidR="008458FF" w:rsidRPr="003A7AE5">
        <w:rPr>
          <w:rFonts w:ascii="楷体" w:eastAsia="楷体" w:hAnsi="楷体" w:hint="eastAsia"/>
          <w:sz w:val="16"/>
          <w:szCs w:val="16"/>
        </w:rPr>
        <w:t>赫兹Hz：单位时间内周期性事件发生次数，如切割轮</w:t>
      </w:r>
      <w:r w:rsidR="008458FF" w:rsidRPr="003A7AE5">
        <w:rPr>
          <w:rFonts w:ascii="楷体" w:eastAsia="楷体" w:hAnsi="楷体"/>
          <w:sz w:val="16"/>
          <w:szCs w:val="16"/>
        </w:rPr>
        <w:t>1s</w:t>
      </w:r>
      <w:r w:rsidR="00A10ACA" w:rsidRPr="003A7AE5">
        <w:rPr>
          <w:rFonts w:ascii="楷体" w:eastAsia="楷体" w:hAnsi="楷体" w:hint="eastAsia"/>
          <w:sz w:val="16"/>
          <w:szCs w:val="16"/>
        </w:rPr>
        <w:t>钟</w:t>
      </w:r>
      <w:r w:rsidR="008458FF" w:rsidRPr="003A7AE5">
        <w:rPr>
          <w:rFonts w:ascii="楷体" w:eastAsia="楷体" w:hAnsi="楷体" w:hint="eastAsia"/>
          <w:sz w:val="16"/>
          <w:szCs w:val="16"/>
        </w:rPr>
        <w:t>转了</w:t>
      </w:r>
      <w:r w:rsidR="008458FF" w:rsidRPr="003A7AE5">
        <w:rPr>
          <w:rFonts w:ascii="楷体" w:eastAsia="楷体" w:hAnsi="楷体"/>
          <w:sz w:val="16"/>
          <w:szCs w:val="16"/>
        </w:rPr>
        <w:t>5</w:t>
      </w:r>
      <w:r w:rsidR="008458FF" w:rsidRPr="003A7AE5">
        <w:rPr>
          <w:rFonts w:ascii="楷体" w:eastAsia="楷体" w:hAnsi="楷体" w:hint="eastAsia"/>
          <w:sz w:val="16"/>
          <w:szCs w:val="16"/>
        </w:rPr>
        <w:t>圈</w:t>
      </w:r>
      <w:r w:rsidR="00A10ACA" w:rsidRPr="003A7AE5">
        <w:rPr>
          <w:rFonts w:ascii="楷体" w:eastAsia="楷体" w:hAnsi="楷体" w:hint="eastAsia"/>
          <w:sz w:val="16"/>
          <w:szCs w:val="16"/>
        </w:rPr>
        <w:t>半</w:t>
      </w:r>
      <w:r w:rsidR="008458FF" w:rsidRPr="003A7AE5">
        <w:rPr>
          <w:rFonts w:ascii="楷体" w:eastAsia="楷体" w:hAnsi="楷体" w:hint="eastAsia"/>
          <w:sz w:val="16"/>
          <w:szCs w:val="16"/>
        </w:rPr>
        <w:t>就是</w:t>
      </w:r>
      <w:r w:rsidR="008458FF" w:rsidRPr="003A7AE5">
        <w:rPr>
          <w:rFonts w:ascii="楷体" w:eastAsia="楷体" w:hAnsi="楷体"/>
          <w:sz w:val="16"/>
          <w:szCs w:val="16"/>
        </w:rPr>
        <w:t>5</w:t>
      </w:r>
      <w:r w:rsidR="00A10ACA" w:rsidRPr="003A7AE5">
        <w:rPr>
          <w:rFonts w:ascii="楷体" w:eastAsia="楷体" w:hAnsi="楷体" w:hint="eastAsia"/>
          <w:sz w:val="16"/>
          <w:szCs w:val="16"/>
        </w:rPr>
        <w:t>.</w:t>
      </w:r>
      <w:r w:rsidR="00A10ACA" w:rsidRPr="003A7AE5">
        <w:rPr>
          <w:rFonts w:ascii="楷体" w:eastAsia="楷体" w:hAnsi="楷体"/>
          <w:sz w:val="16"/>
          <w:szCs w:val="16"/>
        </w:rPr>
        <w:t>5</w:t>
      </w:r>
      <w:r w:rsidR="008458FF" w:rsidRPr="003A7AE5">
        <w:rPr>
          <w:rFonts w:ascii="楷体" w:eastAsia="楷体" w:hAnsi="楷体"/>
          <w:sz w:val="16"/>
          <w:szCs w:val="16"/>
        </w:rPr>
        <w:t>H</w:t>
      </w:r>
      <w:r w:rsidR="008458FF" w:rsidRPr="003A7AE5">
        <w:rPr>
          <w:rFonts w:ascii="楷体" w:eastAsia="楷体" w:hAnsi="楷体" w:hint="eastAsia"/>
          <w:sz w:val="16"/>
          <w:szCs w:val="16"/>
        </w:rPr>
        <w:t>z</w:t>
      </w:r>
      <w:r w:rsidR="00297EB7" w:rsidRPr="003A7AE5">
        <w:rPr>
          <w:rFonts w:ascii="楷体" w:eastAsia="楷体" w:hAnsi="楷体" w:hint="eastAsia"/>
          <w:sz w:val="16"/>
          <w:szCs w:val="16"/>
        </w:rPr>
        <w:t>，在振动、电磁波、计算机、</w:t>
      </w:r>
      <w:r w:rsidR="002333F7" w:rsidRPr="003A7AE5">
        <w:rPr>
          <w:rFonts w:ascii="楷体" w:eastAsia="楷体" w:hAnsi="楷体" w:hint="eastAsia"/>
          <w:sz w:val="16"/>
          <w:szCs w:val="16"/>
        </w:rPr>
        <w:t>网络</w:t>
      </w:r>
      <w:r w:rsidR="00297EB7" w:rsidRPr="003A7AE5">
        <w:rPr>
          <w:rFonts w:ascii="楷体" w:eastAsia="楷体" w:hAnsi="楷体" w:hint="eastAsia"/>
          <w:sz w:val="16"/>
          <w:szCs w:val="16"/>
        </w:rPr>
        <w:t>通信、交流电中均有应用。</w:t>
      </w:r>
      <w:r w:rsidR="003440D6" w:rsidRPr="003A7AE5">
        <w:rPr>
          <w:rFonts w:ascii="楷体" w:eastAsia="楷体" w:hAnsi="楷体" w:hint="eastAsia"/>
          <w:sz w:val="16"/>
          <w:szCs w:val="16"/>
        </w:rPr>
        <w:t>这里主要涉及</w:t>
      </w:r>
      <w:r w:rsidR="002333F7" w:rsidRPr="003A7AE5">
        <w:rPr>
          <w:rFonts w:ascii="楷体" w:eastAsia="楷体" w:hAnsi="楷体" w:hint="eastAsia"/>
          <w:sz w:val="16"/>
          <w:szCs w:val="16"/>
        </w:rPr>
        <w:t>网络</w:t>
      </w:r>
      <w:r w:rsidR="003440D6" w:rsidRPr="003A7AE5">
        <w:rPr>
          <w:rFonts w:ascii="楷体" w:eastAsia="楷体" w:hAnsi="楷体" w:hint="eastAsia"/>
          <w:sz w:val="16"/>
          <w:szCs w:val="16"/>
        </w:rPr>
        <w:t>通信：</w:t>
      </w:r>
      <w:r w:rsidR="002333F7" w:rsidRPr="003A7AE5">
        <w:rPr>
          <w:rFonts w:ascii="楷体" w:eastAsia="楷体" w:hAnsi="楷体" w:hint="eastAsia"/>
          <w:sz w:val="16"/>
          <w:szCs w:val="16"/>
        </w:rPr>
        <w:t>网络通信分为数字信号和模拟信号</w:t>
      </w:r>
      <w:r w:rsidR="003A7AE5">
        <w:rPr>
          <w:rFonts w:ascii="楷体" w:eastAsia="楷体" w:hAnsi="楷体" w:hint="eastAsia"/>
          <w:sz w:val="16"/>
          <w:szCs w:val="16"/>
        </w:rPr>
        <w:t>（现极少使用）</w:t>
      </w:r>
      <w:r w:rsidR="002333F7" w:rsidRPr="003A7AE5">
        <w:rPr>
          <w:rFonts w:ascii="楷体" w:eastAsia="楷体" w:hAnsi="楷体" w:hint="eastAsia"/>
          <w:sz w:val="16"/>
          <w:szCs w:val="16"/>
        </w:rPr>
        <w:t>，模拟信号</w:t>
      </w:r>
      <w:r w:rsidR="00E21000" w:rsidRPr="003A7AE5">
        <w:rPr>
          <w:rFonts w:ascii="楷体" w:eastAsia="楷体" w:hAnsi="楷体" w:hint="eastAsia"/>
          <w:sz w:val="16"/>
          <w:szCs w:val="16"/>
        </w:rPr>
        <w:t>走完一个完整的相就是1</w:t>
      </w:r>
      <w:r w:rsidR="00E21000" w:rsidRPr="003A7AE5">
        <w:rPr>
          <w:rFonts w:ascii="楷体" w:eastAsia="楷体" w:hAnsi="楷体"/>
          <w:sz w:val="16"/>
          <w:szCs w:val="16"/>
        </w:rPr>
        <w:t>Hz</w:t>
      </w:r>
      <w:r w:rsidR="003A7AE5" w:rsidRPr="003A7AE5">
        <w:rPr>
          <w:rFonts w:ascii="楷体" w:eastAsia="楷体" w:hAnsi="楷体" w:hint="eastAsia"/>
          <w:sz w:val="16"/>
          <w:szCs w:val="16"/>
        </w:rPr>
        <w:t>，</w:t>
      </w:r>
      <w:r w:rsidR="00E21000" w:rsidRPr="003A7AE5">
        <w:rPr>
          <w:rFonts w:ascii="楷体" w:eastAsia="楷体" w:hAnsi="楷体" w:hint="eastAsia"/>
          <w:sz w:val="16"/>
          <w:szCs w:val="16"/>
        </w:rPr>
        <w:t>数字信号</w:t>
      </w:r>
      <w:r w:rsidR="003A7AE5" w:rsidRPr="003A7AE5">
        <w:rPr>
          <w:rFonts w:ascii="楷体" w:eastAsia="楷体" w:hAnsi="楷体" w:hint="eastAsia"/>
          <w:sz w:val="16"/>
          <w:szCs w:val="16"/>
        </w:rPr>
        <w:t>亦然。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08FC3" w14:textId="77777777" w:rsidR="00F92094" w:rsidRDefault="004B1C63">
    <w:pPr>
      <w:pStyle w:val="a3"/>
    </w:pPr>
    <w:r>
      <w:rPr>
        <w:noProof/>
      </w:rPr>
      <w:pict w14:anchorId="2053F9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640485" o:spid="_x0000_s2050" type="#_x0000_t136" style="position:absolute;left:0;text-align:left;margin-left:0;margin-top:0;width:330pt;height:68.25pt;rotation:315;z-index:-251655168;mso-position-horizontal:center;mso-position-horizontal-relative:margin;mso-position-vertical:center;mso-position-vertical-relative:margin" o:allowincell="f" fillcolor="#8eaadb [1940]" stroked="f">
          <v:fill opacity=".5"/>
          <v:textpath style="font-family:&quot;等线&quot;;font-size:66pt" string="计算机网络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ED124" w14:textId="77777777" w:rsidR="00F92094" w:rsidRDefault="004B1C63" w:rsidP="00F92094">
    <w:pPr>
      <w:pStyle w:val="a3"/>
      <w:pBdr>
        <w:bottom w:val="none" w:sz="0" w:space="0" w:color="auto"/>
      </w:pBdr>
    </w:pPr>
    <w:r>
      <w:rPr>
        <w:noProof/>
      </w:rPr>
      <w:pict w14:anchorId="50A5D8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640486" o:spid="_x0000_s2051" type="#_x0000_t136" style="position:absolute;left:0;text-align:left;margin-left:0;margin-top:0;width:330pt;height:68.25pt;rotation:315;z-index:-251653120;mso-position-horizontal:center;mso-position-horizontal-relative:margin;mso-position-vertical:center;mso-position-vertical-relative:margin" o:allowincell="f" fillcolor="#8eaadb [1940]" stroked="f">
          <v:fill opacity=".5"/>
          <v:textpath style="font-family:&quot;等线&quot;;font-size:66pt" string="计算机网络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9021C" w14:textId="77777777" w:rsidR="00F92094" w:rsidRDefault="004B1C63">
    <w:pPr>
      <w:pStyle w:val="a3"/>
    </w:pPr>
    <w:r>
      <w:rPr>
        <w:noProof/>
      </w:rPr>
      <w:pict w14:anchorId="0577FC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640484" o:spid="_x0000_s2049" type="#_x0000_t136" style="position:absolute;left:0;text-align:left;margin-left:0;margin-top:0;width:330pt;height:68.25pt;rotation:315;z-index:-251657216;mso-position-horizontal:center;mso-position-horizontal-relative:margin;mso-position-vertical:center;mso-position-vertical-relative:margin" o:allowincell="f" fillcolor="#8eaadb [1940]" stroked="f">
          <v:fill opacity=".5"/>
          <v:textpath style="font-family:&quot;等线&quot;;font-size:66pt" string="计算机网络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11A86"/>
    <w:multiLevelType w:val="hybridMultilevel"/>
    <w:tmpl w:val="682CD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E51D04"/>
    <w:multiLevelType w:val="hybridMultilevel"/>
    <w:tmpl w:val="5FA4B5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94"/>
    <w:rsid w:val="000043C0"/>
    <w:rsid w:val="000046D2"/>
    <w:rsid w:val="000118E3"/>
    <w:rsid w:val="000173A1"/>
    <w:rsid w:val="00024BD3"/>
    <w:rsid w:val="000372C9"/>
    <w:rsid w:val="00043D02"/>
    <w:rsid w:val="000479C9"/>
    <w:rsid w:val="0005175E"/>
    <w:rsid w:val="000568AF"/>
    <w:rsid w:val="00060DB9"/>
    <w:rsid w:val="00062A74"/>
    <w:rsid w:val="00073D97"/>
    <w:rsid w:val="0008672C"/>
    <w:rsid w:val="00091DDE"/>
    <w:rsid w:val="00094EF9"/>
    <w:rsid w:val="000A468A"/>
    <w:rsid w:val="000B3ADF"/>
    <w:rsid w:val="000C0ED4"/>
    <w:rsid w:val="000D2DD6"/>
    <w:rsid w:val="000E4E6C"/>
    <w:rsid w:val="000E5140"/>
    <w:rsid w:val="0011065B"/>
    <w:rsid w:val="00113923"/>
    <w:rsid w:val="0012032C"/>
    <w:rsid w:val="001237C1"/>
    <w:rsid w:val="00123C5A"/>
    <w:rsid w:val="001327E0"/>
    <w:rsid w:val="001556D9"/>
    <w:rsid w:val="001703EE"/>
    <w:rsid w:val="001775F3"/>
    <w:rsid w:val="00177A4C"/>
    <w:rsid w:val="00185052"/>
    <w:rsid w:val="001906B4"/>
    <w:rsid w:val="001A423E"/>
    <w:rsid w:val="001C3FF7"/>
    <w:rsid w:val="001C4AA5"/>
    <w:rsid w:val="001D7F95"/>
    <w:rsid w:val="001E28A5"/>
    <w:rsid w:val="001E2C86"/>
    <w:rsid w:val="001F1D07"/>
    <w:rsid w:val="002002BC"/>
    <w:rsid w:val="00204FD9"/>
    <w:rsid w:val="0022290F"/>
    <w:rsid w:val="002271D3"/>
    <w:rsid w:val="00232546"/>
    <w:rsid w:val="002333F7"/>
    <w:rsid w:val="00235908"/>
    <w:rsid w:val="00242EC8"/>
    <w:rsid w:val="002440C9"/>
    <w:rsid w:val="00246BD1"/>
    <w:rsid w:val="00251439"/>
    <w:rsid w:val="00256F19"/>
    <w:rsid w:val="00257F15"/>
    <w:rsid w:val="00266D08"/>
    <w:rsid w:val="00272F70"/>
    <w:rsid w:val="00293938"/>
    <w:rsid w:val="00297EB7"/>
    <w:rsid w:val="002D20D4"/>
    <w:rsid w:val="002D44AF"/>
    <w:rsid w:val="002D4E9D"/>
    <w:rsid w:val="002D6475"/>
    <w:rsid w:val="00305E07"/>
    <w:rsid w:val="00307980"/>
    <w:rsid w:val="00322066"/>
    <w:rsid w:val="003310BC"/>
    <w:rsid w:val="003440D6"/>
    <w:rsid w:val="00345487"/>
    <w:rsid w:val="003470EE"/>
    <w:rsid w:val="00352371"/>
    <w:rsid w:val="00361F26"/>
    <w:rsid w:val="00380CD8"/>
    <w:rsid w:val="00383F4D"/>
    <w:rsid w:val="00384F8A"/>
    <w:rsid w:val="00385AEA"/>
    <w:rsid w:val="003870BA"/>
    <w:rsid w:val="003978B7"/>
    <w:rsid w:val="00397E6B"/>
    <w:rsid w:val="003A52EC"/>
    <w:rsid w:val="003A7AE5"/>
    <w:rsid w:val="003B006F"/>
    <w:rsid w:val="003C66A7"/>
    <w:rsid w:val="003C6D5D"/>
    <w:rsid w:val="003E2B75"/>
    <w:rsid w:val="003E5097"/>
    <w:rsid w:val="003E5A89"/>
    <w:rsid w:val="003F690C"/>
    <w:rsid w:val="004240D2"/>
    <w:rsid w:val="0043223F"/>
    <w:rsid w:val="004427F4"/>
    <w:rsid w:val="00444B7D"/>
    <w:rsid w:val="00445223"/>
    <w:rsid w:val="00461D4F"/>
    <w:rsid w:val="0046499D"/>
    <w:rsid w:val="00472DC8"/>
    <w:rsid w:val="00484DC5"/>
    <w:rsid w:val="00490C9D"/>
    <w:rsid w:val="00496911"/>
    <w:rsid w:val="004A0850"/>
    <w:rsid w:val="004A1E7B"/>
    <w:rsid w:val="004A2304"/>
    <w:rsid w:val="004B1C63"/>
    <w:rsid w:val="004B1E45"/>
    <w:rsid w:val="004E301D"/>
    <w:rsid w:val="004F6810"/>
    <w:rsid w:val="0050552A"/>
    <w:rsid w:val="00507B1A"/>
    <w:rsid w:val="0051436F"/>
    <w:rsid w:val="00520CF4"/>
    <w:rsid w:val="005220C9"/>
    <w:rsid w:val="00531170"/>
    <w:rsid w:val="005314B1"/>
    <w:rsid w:val="0053348A"/>
    <w:rsid w:val="005356E2"/>
    <w:rsid w:val="00535E79"/>
    <w:rsid w:val="005369CF"/>
    <w:rsid w:val="00561B8D"/>
    <w:rsid w:val="00573AC5"/>
    <w:rsid w:val="005825BB"/>
    <w:rsid w:val="005968AB"/>
    <w:rsid w:val="00596AE4"/>
    <w:rsid w:val="005A3E17"/>
    <w:rsid w:val="005A4527"/>
    <w:rsid w:val="005B1E32"/>
    <w:rsid w:val="005C3D1C"/>
    <w:rsid w:val="005C510B"/>
    <w:rsid w:val="005E5ECD"/>
    <w:rsid w:val="00620E7A"/>
    <w:rsid w:val="00620F38"/>
    <w:rsid w:val="006234EB"/>
    <w:rsid w:val="006442AE"/>
    <w:rsid w:val="00650AB1"/>
    <w:rsid w:val="00653F15"/>
    <w:rsid w:val="00667BE2"/>
    <w:rsid w:val="006911BE"/>
    <w:rsid w:val="00694FBA"/>
    <w:rsid w:val="006A517B"/>
    <w:rsid w:val="006C7695"/>
    <w:rsid w:val="006E4E51"/>
    <w:rsid w:val="00706A52"/>
    <w:rsid w:val="00712A8B"/>
    <w:rsid w:val="00722C0B"/>
    <w:rsid w:val="007243B0"/>
    <w:rsid w:val="00736914"/>
    <w:rsid w:val="00737ACC"/>
    <w:rsid w:val="00737E76"/>
    <w:rsid w:val="007419AE"/>
    <w:rsid w:val="00755D87"/>
    <w:rsid w:val="007635D9"/>
    <w:rsid w:val="007679D3"/>
    <w:rsid w:val="0079794D"/>
    <w:rsid w:val="007B566C"/>
    <w:rsid w:val="007B7F6B"/>
    <w:rsid w:val="007C36FD"/>
    <w:rsid w:val="007F75A4"/>
    <w:rsid w:val="00803E97"/>
    <w:rsid w:val="008071A1"/>
    <w:rsid w:val="00811BA2"/>
    <w:rsid w:val="00815F0C"/>
    <w:rsid w:val="00830309"/>
    <w:rsid w:val="0083606B"/>
    <w:rsid w:val="00842F17"/>
    <w:rsid w:val="008458FF"/>
    <w:rsid w:val="0085070D"/>
    <w:rsid w:val="00851A18"/>
    <w:rsid w:val="00882BD3"/>
    <w:rsid w:val="00885FF3"/>
    <w:rsid w:val="008947C3"/>
    <w:rsid w:val="008D5CCF"/>
    <w:rsid w:val="008E0764"/>
    <w:rsid w:val="008E143A"/>
    <w:rsid w:val="009122D4"/>
    <w:rsid w:val="00914B90"/>
    <w:rsid w:val="00920E3D"/>
    <w:rsid w:val="009217C9"/>
    <w:rsid w:val="00935922"/>
    <w:rsid w:val="00936590"/>
    <w:rsid w:val="009367F6"/>
    <w:rsid w:val="00945E1A"/>
    <w:rsid w:val="00956C96"/>
    <w:rsid w:val="0096302D"/>
    <w:rsid w:val="00983A12"/>
    <w:rsid w:val="0098648B"/>
    <w:rsid w:val="00986E98"/>
    <w:rsid w:val="0099224D"/>
    <w:rsid w:val="009C4372"/>
    <w:rsid w:val="009C5A24"/>
    <w:rsid w:val="009D3430"/>
    <w:rsid w:val="009E1977"/>
    <w:rsid w:val="009E7C13"/>
    <w:rsid w:val="00A03ED3"/>
    <w:rsid w:val="00A10ACA"/>
    <w:rsid w:val="00A25F82"/>
    <w:rsid w:val="00A34BEB"/>
    <w:rsid w:val="00A40409"/>
    <w:rsid w:val="00A478DD"/>
    <w:rsid w:val="00A52F3D"/>
    <w:rsid w:val="00A5330F"/>
    <w:rsid w:val="00A5389F"/>
    <w:rsid w:val="00A572AA"/>
    <w:rsid w:val="00A5768D"/>
    <w:rsid w:val="00A70DB5"/>
    <w:rsid w:val="00A725F3"/>
    <w:rsid w:val="00A74CBC"/>
    <w:rsid w:val="00A83E47"/>
    <w:rsid w:val="00AA401C"/>
    <w:rsid w:val="00AA639F"/>
    <w:rsid w:val="00AD0877"/>
    <w:rsid w:val="00AD214C"/>
    <w:rsid w:val="00AE2F68"/>
    <w:rsid w:val="00AE63A9"/>
    <w:rsid w:val="00AF1916"/>
    <w:rsid w:val="00AF1EFB"/>
    <w:rsid w:val="00AF380D"/>
    <w:rsid w:val="00AF5AF8"/>
    <w:rsid w:val="00AF6A8D"/>
    <w:rsid w:val="00B02E5F"/>
    <w:rsid w:val="00B05C71"/>
    <w:rsid w:val="00B237C8"/>
    <w:rsid w:val="00B6054A"/>
    <w:rsid w:val="00B6262E"/>
    <w:rsid w:val="00B707D3"/>
    <w:rsid w:val="00B710A0"/>
    <w:rsid w:val="00B71133"/>
    <w:rsid w:val="00B73705"/>
    <w:rsid w:val="00B76922"/>
    <w:rsid w:val="00B97730"/>
    <w:rsid w:val="00BA0B94"/>
    <w:rsid w:val="00BA0E6D"/>
    <w:rsid w:val="00BA3868"/>
    <w:rsid w:val="00BB4726"/>
    <w:rsid w:val="00BC2ABF"/>
    <w:rsid w:val="00BC4BFE"/>
    <w:rsid w:val="00BD38FE"/>
    <w:rsid w:val="00BF31C1"/>
    <w:rsid w:val="00BF3354"/>
    <w:rsid w:val="00BF3B0E"/>
    <w:rsid w:val="00BF5F5C"/>
    <w:rsid w:val="00C006A1"/>
    <w:rsid w:val="00C12745"/>
    <w:rsid w:val="00C1327E"/>
    <w:rsid w:val="00C15AB8"/>
    <w:rsid w:val="00C2331E"/>
    <w:rsid w:val="00C303AF"/>
    <w:rsid w:val="00C43266"/>
    <w:rsid w:val="00C47982"/>
    <w:rsid w:val="00C5154D"/>
    <w:rsid w:val="00C54473"/>
    <w:rsid w:val="00C5487D"/>
    <w:rsid w:val="00C757B3"/>
    <w:rsid w:val="00C86B2A"/>
    <w:rsid w:val="00C92134"/>
    <w:rsid w:val="00C94945"/>
    <w:rsid w:val="00CA177E"/>
    <w:rsid w:val="00CA3731"/>
    <w:rsid w:val="00CA6B85"/>
    <w:rsid w:val="00CB69DC"/>
    <w:rsid w:val="00CD3ED3"/>
    <w:rsid w:val="00CD5546"/>
    <w:rsid w:val="00CD7255"/>
    <w:rsid w:val="00CF1450"/>
    <w:rsid w:val="00D03DA7"/>
    <w:rsid w:val="00D10064"/>
    <w:rsid w:val="00D10B44"/>
    <w:rsid w:val="00D1422F"/>
    <w:rsid w:val="00D2285E"/>
    <w:rsid w:val="00D26BC8"/>
    <w:rsid w:val="00D30E7C"/>
    <w:rsid w:val="00D35956"/>
    <w:rsid w:val="00D36676"/>
    <w:rsid w:val="00D45962"/>
    <w:rsid w:val="00D5532F"/>
    <w:rsid w:val="00D6550A"/>
    <w:rsid w:val="00D670CE"/>
    <w:rsid w:val="00D968D7"/>
    <w:rsid w:val="00DA0063"/>
    <w:rsid w:val="00DB14B6"/>
    <w:rsid w:val="00DC3FDF"/>
    <w:rsid w:val="00DC4261"/>
    <w:rsid w:val="00DC4F19"/>
    <w:rsid w:val="00DC5784"/>
    <w:rsid w:val="00DD06E9"/>
    <w:rsid w:val="00DF1EB2"/>
    <w:rsid w:val="00E21000"/>
    <w:rsid w:val="00E23CA5"/>
    <w:rsid w:val="00E319AA"/>
    <w:rsid w:val="00E4656D"/>
    <w:rsid w:val="00E607C8"/>
    <w:rsid w:val="00E61825"/>
    <w:rsid w:val="00E63843"/>
    <w:rsid w:val="00E72313"/>
    <w:rsid w:val="00E862F3"/>
    <w:rsid w:val="00E917F7"/>
    <w:rsid w:val="00EA07D5"/>
    <w:rsid w:val="00EB7146"/>
    <w:rsid w:val="00EC1EF7"/>
    <w:rsid w:val="00EF7A9D"/>
    <w:rsid w:val="00F044A8"/>
    <w:rsid w:val="00F047B0"/>
    <w:rsid w:val="00F10BF0"/>
    <w:rsid w:val="00F1339F"/>
    <w:rsid w:val="00F47538"/>
    <w:rsid w:val="00F52EAA"/>
    <w:rsid w:val="00F7054B"/>
    <w:rsid w:val="00F73A85"/>
    <w:rsid w:val="00F92094"/>
    <w:rsid w:val="00FC2007"/>
    <w:rsid w:val="00FD164F"/>
    <w:rsid w:val="00FD53C3"/>
    <w:rsid w:val="00FE1E50"/>
    <w:rsid w:val="00FF157C"/>
    <w:rsid w:val="00FF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1B4067"/>
  <w15:chartTrackingRefBased/>
  <w15:docId w15:val="{4CAB1B5C-90FA-4D52-8FB8-383747A3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2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3E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37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20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2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209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1274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61D4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03ED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1556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73705"/>
    <w:rPr>
      <w:b/>
      <w:bCs/>
      <w:sz w:val="32"/>
      <w:szCs w:val="32"/>
    </w:rPr>
  </w:style>
  <w:style w:type="paragraph" w:styleId="a9">
    <w:name w:val="footnote text"/>
    <w:basedOn w:val="a"/>
    <w:link w:val="aa"/>
    <w:uiPriority w:val="99"/>
    <w:semiHidden/>
    <w:unhideWhenUsed/>
    <w:rsid w:val="003870BA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3870BA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3870BA"/>
    <w:rPr>
      <w:vertAlign w:val="superscript"/>
    </w:rPr>
  </w:style>
  <w:style w:type="character" w:styleId="ac">
    <w:name w:val="Placeholder Text"/>
    <w:basedOn w:val="a0"/>
    <w:uiPriority w:val="99"/>
    <w:semiHidden/>
    <w:rsid w:val="005220C9"/>
    <w:rPr>
      <w:color w:val="808080"/>
    </w:rPr>
  </w:style>
  <w:style w:type="paragraph" w:styleId="ad">
    <w:name w:val="endnote text"/>
    <w:basedOn w:val="a"/>
    <w:link w:val="ae"/>
    <w:uiPriority w:val="99"/>
    <w:semiHidden/>
    <w:unhideWhenUsed/>
    <w:rsid w:val="00507B1A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507B1A"/>
  </w:style>
  <w:style w:type="character" w:styleId="af">
    <w:name w:val="endnote reference"/>
    <w:basedOn w:val="a0"/>
    <w:uiPriority w:val="99"/>
    <w:semiHidden/>
    <w:unhideWhenUsed/>
    <w:rsid w:val="00507B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CF133-219E-4D33-8C64-CD2E142E8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3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 黎</dc:creator>
  <cp:keywords/>
  <dc:description/>
  <cp:lastModifiedBy>Shu Jarry</cp:lastModifiedBy>
  <cp:revision>311</cp:revision>
  <dcterms:created xsi:type="dcterms:W3CDTF">2020-05-26T01:13:00Z</dcterms:created>
  <dcterms:modified xsi:type="dcterms:W3CDTF">2020-05-27T09:30:00Z</dcterms:modified>
</cp:coreProperties>
</file>