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29FC8A7" w:rsidR="005B2106" w:rsidRPr="009E313A" w:rsidRDefault="00C77CC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4EBBC6" w:rsidR="000708AF" w:rsidRPr="009E313A" w:rsidRDefault="00C77CC8" w:rsidP="000708AF">
            <w:pPr>
              <w:rPr>
                <w:rFonts w:ascii="Arial" w:hAnsi="Arial" w:cs="Arial"/>
              </w:rPr>
            </w:pPr>
            <w:r w:rsidRPr="00C77CC8">
              <w:rPr>
                <w:rFonts w:ascii="Arial" w:hAnsi="Arial" w:cs="Arial"/>
              </w:rPr>
              <w:t>LTVIP2025TMID38838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E2C8CCC" w:rsidR="000708AF" w:rsidRPr="009E313A" w:rsidRDefault="00C77CC8" w:rsidP="000708AF">
            <w:pPr>
              <w:rPr>
                <w:rFonts w:ascii="Arial" w:hAnsi="Arial" w:cs="Arial"/>
              </w:rPr>
            </w:pPr>
            <w:r w:rsidRPr="00C77CC8">
              <w:rPr>
                <w:rFonts w:ascii="Arial" w:hAnsi="Arial" w:cs="Arial"/>
              </w:rPr>
              <w:t>Pattern Sense: Classifying Fabric Patterns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11"/>
        <w:gridCol w:w="2101"/>
        <w:gridCol w:w="1461"/>
        <w:gridCol w:w="4213"/>
        <w:gridCol w:w="1466"/>
        <w:gridCol w:w="1501"/>
        <w:gridCol w:w="2084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601B673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Data Collection &amp;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Pre-processing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5C7201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As a developer, I can collect a dataset of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labelled</w:t>
            </w:r>
            <w:r w:rsidRPr="00C77CC8">
              <w:rPr>
                <w:rFonts w:ascii="Arial" w:hAnsi="Arial" w:cs="Arial"/>
                <w:sz w:val="20"/>
                <w:szCs w:val="20"/>
              </w:rPr>
              <w:t xml:space="preserve"> fabric pattern images.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58B1848" w:rsidR="006B2449" w:rsidRPr="009E313A" w:rsidRDefault="00677ED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Deepikaramalakshmi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E614AC5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As a developer, I can clean and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pre-process</w:t>
            </w:r>
            <w:r w:rsidRPr="00C77CC8">
              <w:rPr>
                <w:rFonts w:ascii="Arial" w:hAnsi="Arial" w:cs="Arial"/>
                <w:sz w:val="20"/>
                <w:szCs w:val="20"/>
              </w:rPr>
              <w:t xml:space="preserve"> the dataset (resize, normalize, etc.)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10C6ACB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Deepika</w:t>
            </w:r>
            <w:r w:rsidR="00677ED5">
              <w:rPr>
                <w:rFonts w:ascii="Arial" w:hAnsi="Arial" w:cs="Arial"/>
                <w:sz w:val="20"/>
                <w:szCs w:val="20"/>
              </w:rPr>
              <w:t>ramalakshmi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3EAC1DD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1B92275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As a developer, I can design a CNN architecture suitable for pattern recognition.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D162F44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Jeevan Nissy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6A8B19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06840CA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As a developer, I can train the model and evaluate accuracy on test data.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380659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Jeevan Nissy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576C9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480D12F8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93A44B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user, I can upload an image and get the predicted fabric pattern.</w:t>
            </w:r>
          </w:p>
        </w:tc>
        <w:tc>
          <w:tcPr>
            <w:tcW w:w="1538" w:type="dxa"/>
          </w:tcPr>
          <w:p w14:paraId="21F1D1FF" w14:textId="076CC05B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58C1B1F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747B0B07" w:rsidR="006B2449" w:rsidRPr="009E313A" w:rsidRDefault="00677ED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Ramdevu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Vijay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A3909F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D5106A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145A8CA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950C8D6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user, I can view a summary of prediction accuracy.</w:t>
            </w:r>
          </w:p>
        </w:tc>
        <w:tc>
          <w:tcPr>
            <w:tcW w:w="1538" w:type="dxa"/>
          </w:tcPr>
          <w:p w14:paraId="2DFB6772" w14:textId="6B357AED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0A2B68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49EBB6E9" w:rsidR="006B2449" w:rsidRPr="009E313A" w:rsidRDefault="00677ED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Ramdevu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Vijay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57A57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714871C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Model Optimization</w:t>
            </w:r>
          </w:p>
        </w:tc>
        <w:tc>
          <w:tcPr>
            <w:tcW w:w="1516" w:type="dxa"/>
          </w:tcPr>
          <w:p w14:paraId="6E146C6E" w14:textId="101A24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5EEFCD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developer, I can tune hyperparameters to improve model performance.</w:t>
            </w:r>
          </w:p>
        </w:tc>
        <w:tc>
          <w:tcPr>
            <w:tcW w:w="1538" w:type="dxa"/>
          </w:tcPr>
          <w:p w14:paraId="7BB1E68E" w14:textId="56088ED0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3824292E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1057A000" w:rsidR="006B2449" w:rsidRPr="009E313A" w:rsidRDefault="00677ED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Jagadeswari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A306767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0E0F1D8A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43BB2">
              <w:rPr>
                <w:rFonts w:ascii="Arial" w:hAnsi="Arial" w:cs="Arial"/>
                <w:sz w:val="20"/>
                <w:szCs w:val="20"/>
              </w:rPr>
              <w:t>Documentation &amp; Final Report</w:t>
            </w:r>
          </w:p>
        </w:tc>
        <w:tc>
          <w:tcPr>
            <w:tcW w:w="1516" w:type="dxa"/>
          </w:tcPr>
          <w:p w14:paraId="7BDEF502" w14:textId="75B14FEC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014F727A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43BB2">
              <w:rPr>
                <w:rFonts w:ascii="Arial" w:hAnsi="Arial" w:cs="Arial"/>
                <w:sz w:val="20"/>
                <w:szCs w:val="20"/>
              </w:rPr>
              <w:t>As a team, we can prepare final documentation and results report.</w:t>
            </w:r>
          </w:p>
        </w:tc>
        <w:tc>
          <w:tcPr>
            <w:tcW w:w="1538" w:type="dxa"/>
          </w:tcPr>
          <w:p w14:paraId="6B7FDA90" w14:textId="5FE76F03" w:rsidR="006B2449" w:rsidRPr="009E313A" w:rsidRDefault="00643B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D1041E7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924A91E" w:rsidR="006B2449" w:rsidRPr="009E313A" w:rsidRDefault="00677ED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Jagadeswari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CD854C2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7176B0A" w:rsidR="00ED76A8" w:rsidRPr="00643BB2" w:rsidRDefault="00677ED5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 May 2025</w:t>
            </w:r>
          </w:p>
        </w:tc>
        <w:tc>
          <w:tcPr>
            <w:tcW w:w="2355" w:type="dxa"/>
          </w:tcPr>
          <w:p w14:paraId="4E4A0A60" w14:textId="4506AA40" w:rsidR="00ED76A8" w:rsidRPr="00643BB2" w:rsidRDefault="00677ED5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May 2025</w:t>
            </w:r>
          </w:p>
        </w:tc>
        <w:tc>
          <w:tcPr>
            <w:tcW w:w="2080" w:type="dxa"/>
          </w:tcPr>
          <w:p w14:paraId="38672626" w14:textId="446C37A7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17D44FAF" w:rsidR="00ED76A8" w:rsidRPr="00643BB2" w:rsidRDefault="00677ED5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May 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8E3947C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65EBE0E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 May 2025</w:t>
            </w:r>
          </w:p>
        </w:tc>
        <w:tc>
          <w:tcPr>
            <w:tcW w:w="2355" w:type="dxa"/>
          </w:tcPr>
          <w:p w14:paraId="7E3F5F55" w14:textId="704272BD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05 Jun 2025</w:t>
            </w:r>
          </w:p>
        </w:tc>
        <w:tc>
          <w:tcPr>
            <w:tcW w:w="2080" w:type="dxa"/>
          </w:tcPr>
          <w:p w14:paraId="01A54D28" w14:textId="069FDF55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7B4C0FBF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F506D0D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37C62B6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07 Jun 2025</w:t>
            </w:r>
          </w:p>
        </w:tc>
        <w:tc>
          <w:tcPr>
            <w:tcW w:w="2355" w:type="dxa"/>
          </w:tcPr>
          <w:p w14:paraId="1D0AE6D3" w14:textId="697512B2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 Jun 2025</w:t>
            </w:r>
          </w:p>
        </w:tc>
        <w:tc>
          <w:tcPr>
            <w:tcW w:w="2080" w:type="dxa"/>
          </w:tcPr>
          <w:p w14:paraId="1FCCB55D" w14:textId="3E47754E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05A6ED1A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 May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0710134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FA5C8DC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 Jun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2839AC27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 Jun 2025</w:t>
            </w:r>
          </w:p>
        </w:tc>
        <w:tc>
          <w:tcPr>
            <w:tcW w:w="2080" w:type="dxa"/>
          </w:tcPr>
          <w:p w14:paraId="21862D64" w14:textId="566BF85E" w:rsidR="00ED76A8" w:rsidRPr="009E313A" w:rsidRDefault="00643BB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692AF845" w:rsidR="00ED76A8" w:rsidRPr="00643BB2" w:rsidRDefault="00677ED5" w:rsidP="00ED76A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 May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27D48DF" w14:textId="77777777" w:rsidR="00643BB2" w:rsidRDefault="00643B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40E9C026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677ED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677ED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77E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677E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77E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677E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677E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677ED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3BB2"/>
    <w:rsid w:val="00677ED5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7CC8"/>
    <w:rsid w:val="00CC77D1"/>
    <w:rsid w:val="00D01AF4"/>
    <w:rsid w:val="00D474B2"/>
    <w:rsid w:val="00D76549"/>
    <w:rsid w:val="00D863E5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Deepika ramalakshmi</cp:lastModifiedBy>
  <cp:revision>2</cp:revision>
  <cp:lastPrinted>2022-10-18T07:38:00Z</cp:lastPrinted>
  <dcterms:created xsi:type="dcterms:W3CDTF">2025-06-27T06:59:00Z</dcterms:created>
  <dcterms:modified xsi:type="dcterms:W3CDTF">2025-06-27T06:59:00Z</dcterms:modified>
</cp:coreProperties>
</file>