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B4546">
      <w:pPr>
        <w:pStyle w:val="2"/>
        <w:numPr>
          <w:ilvl w:val="0"/>
          <w:numId w:val="1"/>
        </w:numPr>
        <w:tabs>
          <w:tab w:val="left" w:pos="651"/>
          <w:tab w:val="left" w:pos="652"/>
        </w:tabs>
        <w:spacing w:before="115"/>
      </w:pPr>
      <w:r>
        <w:t>The problem to be</w:t>
      </w:r>
      <w:r>
        <w:rPr>
          <w:spacing w:val="-2"/>
        </w:rPr>
        <w:t xml:space="preserve"> </w:t>
      </w:r>
      <w:r>
        <w:t>solved</w:t>
      </w:r>
    </w:p>
    <w:p w14:paraId="71BD7275">
      <w:pPr>
        <w:pStyle w:val="4"/>
        <w:spacing w:line="252" w:lineRule="auto"/>
        <w:ind w:right="234"/>
        <w:jc w:val="both"/>
      </w:pPr>
      <w:bookmarkStart w:id="0" w:name="OLE_LINK1"/>
      <w:r>
        <w:rPr>
          <w:w w:val="105"/>
        </w:rPr>
        <w:t xml:space="preserve">In this coursework, you are required to work </w:t>
      </w:r>
      <w:r>
        <w:rPr>
          <w:b/>
          <w:bCs/>
          <w:w w:val="105"/>
        </w:rPr>
        <w:t xml:space="preserve">individually </w:t>
      </w:r>
      <w:r>
        <w:rPr>
          <w:w w:val="105"/>
        </w:rPr>
        <w:t>as a software quality assurance and testing engineer</w:t>
      </w:r>
      <w:r>
        <w:rPr>
          <w:spacing w:val="48"/>
          <w:w w:val="105"/>
        </w:rPr>
        <w:t xml:space="preserve"> </w:t>
      </w:r>
      <w:r>
        <w:rPr>
          <w:w w:val="105"/>
        </w:rPr>
        <w:t>to perform testing and analysis of a given web-based application, and to develop test suites for automated regression testing of the</w:t>
      </w:r>
      <w:r>
        <w:rPr>
          <w:spacing w:val="2"/>
          <w:w w:val="105"/>
        </w:rPr>
        <w:t xml:space="preserve"> </w:t>
      </w:r>
      <w:r>
        <w:rPr>
          <w:w w:val="105"/>
        </w:rPr>
        <w:t>application</w:t>
      </w:r>
    </w:p>
    <w:p w14:paraId="0BDCDF27">
      <w:pPr>
        <w:pStyle w:val="4"/>
        <w:spacing w:before="123" w:line="249" w:lineRule="auto"/>
        <w:ind w:right="235"/>
        <w:jc w:val="both"/>
        <w:rPr>
          <w:rFonts w:hint="eastAsia" w:eastAsiaTheme="minorEastAsia"/>
          <w:color w:val="FF0000"/>
          <w:lang w:eastAsia="zh-CN"/>
        </w:rPr>
      </w:pPr>
      <w:r>
        <w:rPr>
          <w:w w:val="105"/>
        </w:rPr>
        <w:t xml:space="preserve">The application is the website of Manchester University at the URL </w:t>
      </w:r>
      <w:r>
        <w:rPr>
          <w:color w:val="00B0F0"/>
          <w:w w:val="105"/>
        </w:rPr>
        <w:t>https://www.manchester.ac.uk/</w:t>
      </w:r>
      <w:r>
        <w:rPr>
          <w:w w:val="105"/>
        </w:rPr>
        <w:t xml:space="preserve"> . The specific function of this web-based application to be tested is the online facility for finding undergraduate courses provided by the university. Here, we will focus on Computer Science or Accounting, or Biochemistry courses.</w:t>
      </w:r>
    </w:p>
    <w:bookmarkEnd w:id="0"/>
    <w:p w14:paraId="33699D55">
      <w:pPr>
        <w:spacing w:before="125" w:line="252" w:lineRule="auto"/>
        <w:ind w:left="220" w:right="236"/>
        <w:jc w:val="both"/>
        <w:rPr>
          <w:i/>
          <w:iCs/>
          <w:sz w:val="19"/>
          <w:szCs w:val="19"/>
        </w:rPr>
      </w:pPr>
      <w:r>
        <w:rPr>
          <w:b/>
          <w:bCs/>
          <w:w w:val="105"/>
          <w:sz w:val="19"/>
          <w:szCs w:val="19"/>
        </w:rPr>
        <w:t>Note</w:t>
      </w:r>
      <w:r>
        <w:rPr>
          <w:w w:val="105"/>
          <w:sz w:val="19"/>
          <w:szCs w:val="19"/>
        </w:rPr>
        <w:t xml:space="preserve">: </w:t>
      </w:r>
      <w:r>
        <w:rPr>
          <w:i/>
          <w:iCs/>
          <w:w w:val="105"/>
          <w:sz w:val="19"/>
          <w:szCs w:val="19"/>
        </w:rPr>
        <w:t>The URL given is an external application beyond the lecturer's control; you must be prepared for possible changes to the website when you write your automated test scripts.</w:t>
      </w:r>
    </w:p>
    <w:p w14:paraId="75C58843">
      <w:pPr>
        <w:pStyle w:val="2"/>
        <w:numPr>
          <w:ilvl w:val="0"/>
          <w:numId w:val="1"/>
        </w:numPr>
        <w:tabs>
          <w:tab w:val="left" w:pos="651"/>
          <w:tab w:val="left" w:pos="652"/>
        </w:tabs>
        <w:spacing w:before="113"/>
      </w:pPr>
      <w:r>
        <w:t>Tasks to</w:t>
      </w:r>
      <w:r>
        <w:rPr>
          <w:spacing w:val="-2"/>
        </w:rPr>
        <w:t xml:space="preserve"> </w:t>
      </w:r>
      <w:r>
        <w:t>do</w:t>
      </w:r>
    </w:p>
    <w:p w14:paraId="36096FFF">
      <w:pPr>
        <w:pStyle w:val="4"/>
        <w:spacing w:before="131" w:line="252" w:lineRule="auto"/>
        <w:ind w:right="234"/>
        <w:jc w:val="both"/>
      </w:pPr>
      <w:r>
        <w:rPr>
          <w:w w:val="105"/>
        </w:rPr>
        <w:t xml:space="preserve">The following is a brief description of the tasks and the marking scheme (in terms of the distribution of their weights in the assessment). </w:t>
      </w:r>
      <w:r>
        <w:rPr>
          <w:b/>
          <w:bCs/>
          <w:w w:val="105"/>
        </w:rPr>
        <w:t xml:space="preserve">A detailed marking scheme </w:t>
      </w:r>
      <w:r>
        <w:rPr>
          <w:w w:val="105"/>
        </w:rPr>
        <w:t>is given in a separate file, also available on the student’s website.</w:t>
      </w:r>
    </w:p>
    <w:p w14:paraId="231A54A4">
      <w:pPr>
        <w:pStyle w:val="3"/>
        <w:spacing w:before="118"/>
        <w:jc w:val="both"/>
      </w:pPr>
      <w:r>
        <w:rPr>
          <w:w w:val="105"/>
        </w:rPr>
        <w:t>Task 1: Developing a test plan. (25%)</w:t>
      </w:r>
    </w:p>
    <w:p w14:paraId="442DEA99">
      <w:pPr>
        <w:pStyle w:val="4"/>
        <w:jc w:val="both"/>
      </w:pPr>
      <w:r>
        <w:rPr>
          <w:w w:val="105"/>
        </w:rPr>
        <w:t>In this task, you are required to:</w:t>
      </w:r>
    </w:p>
    <w:p w14:paraId="308DD350">
      <w:pPr>
        <w:pStyle w:val="7"/>
        <w:numPr>
          <w:ilvl w:val="1"/>
          <w:numId w:val="1"/>
        </w:numPr>
        <w:tabs>
          <w:tab w:val="left" w:pos="939"/>
          <w:tab w:val="left" w:pos="940"/>
        </w:tabs>
        <w:spacing w:before="133"/>
        <w:rPr>
          <w:sz w:val="19"/>
        </w:rPr>
      </w:pPr>
      <w:r>
        <w:rPr>
          <w:w w:val="105"/>
          <w:sz w:val="19"/>
        </w:rPr>
        <w:t>Explore the website to be</w:t>
      </w:r>
      <w:r>
        <w:rPr>
          <w:spacing w:val="5"/>
          <w:w w:val="105"/>
          <w:sz w:val="19"/>
        </w:rPr>
        <w:t xml:space="preserve"> </w:t>
      </w:r>
      <w:r>
        <w:rPr>
          <w:w w:val="105"/>
          <w:sz w:val="19"/>
        </w:rPr>
        <w:t>tested;</w:t>
      </w:r>
    </w:p>
    <w:p w14:paraId="4BF074D6">
      <w:pPr>
        <w:pStyle w:val="7"/>
        <w:numPr>
          <w:ilvl w:val="1"/>
          <w:numId w:val="1"/>
        </w:numPr>
        <w:tabs>
          <w:tab w:val="left" w:pos="939"/>
          <w:tab w:val="left" w:pos="940"/>
        </w:tabs>
        <w:spacing w:before="12"/>
        <w:rPr>
          <w:sz w:val="19"/>
        </w:rPr>
      </w:pPr>
      <w:r>
        <w:rPr>
          <w:w w:val="105"/>
          <w:sz w:val="19"/>
        </w:rPr>
        <w:t>Construct a hyperlink graph model of the</w:t>
      </w:r>
      <w:r>
        <w:rPr>
          <w:spacing w:val="3"/>
          <w:w w:val="105"/>
          <w:sz w:val="19"/>
        </w:rPr>
        <w:t xml:space="preserve"> </w:t>
      </w:r>
      <w:r>
        <w:rPr>
          <w:w w:val="105"/>
          <w:sz w:val="19"/>
        </w:rPr>
        <w:t>application;</w:t>
      </w:r>
    </w:p>
    <w:p w14:paraId="62BF083D">
      <w:pPr>
        <w:pStyle w:val="7"/>
        <w:numPr>
          <w:ilvl w:val="1"/>
          <w:numId w:val="1"/>
        </w:numPr>
        <w:tabs>
          <w:tab w:val="left" w:pos="939"/>
          <w:tab w:val="left" w:pos="940"/>
        </w:tabs>
        <w:spacing w:before="12" w:line="252" w:lineRule="auto"/>
        <w:ind w:right="234"/>
        <w:rPr>
          <w:sz w:val="19"/>
        </w:rPr>
      </w:pPr>
      <w:r>
        <w:rPr>
          <w:w w:val="105"/>
          <w:sz w:val="19"/>
        </w:rPr>
        <w:t>Write a user story or a set of user stories in JBehave format based on the hyperlink graph model of the system. Each user story should</w:t>
      </w:r>
      <w:r>
        <w:rPr>
          <w:spacing w:val="5"/>
          <w:w w:val="105"/>
          <w:sz w:val="19"/>
        </w:rPr>
        <w:t xml:space="preserve"> </w:t>
      </w:r>
      <w:r>
        <w:rPr>
          <w:w w:val="105"/>
          <w:sz w:val="19"/>
        </w:rPr>
        <w:t>include:</w:t>
      </w:r>
    </w:p>
    <w:p w14:paraId="55ABE579">
      <w:pPr>
        <w:pStyle w:val="7"/>
        <w:numPr>
          <w:ilvl w:val="0"/>
          <w:numId w:val="2"/>
        </w:numPr>
        <w:tabs>
          <w:tab w:val="left" w:pos="1299"/>
          <w:tab w:val="left" w:pos="1300"/>
        </w:tabs>
        <w:spacing w:before="121"/>
        <w:rPr>
          <w:sz w:val="19"/>
        </w:rPr>
      </w:pPr>
      <w:r>
        <w:rPr>
          <w:w w:val="105"/>
          <w:sz w:val="19"/>
        </w:rPr>
        <w:t>a narrative description of the user</w:t>
      </w:r>
      <w:r>
        <w:rPr>
          <w:spacing w:val="3"/>
          <w:w w:val="105"/>
          <w:sz w:val="19"/>
        </w:rPr>
        <w:t xml:space="preserve"> </w:t>
      </w:r>
      <w:r>
        <w:rPr>
          <w:w w:val="105"/>
          <w:sz w:val="19"/>
        </w:rPr>
        <w:t>story</w:t>
      </w:r>
    </w:p>
    <w:p w14:paraId="3E8F4094">
      <w:pPr>
        <w:pStyle w:val="7"/>
        <w:numPr>
          <w:ilvl w:val="0"/>
          <w:numId w:val="2"/>
        </w:numPr>
        <w:tabs>
          <w:tab w:val="left" w:pos="1300"/>
        </w:tabs>
        <w:spacing w:before="132"/>
        <w:rPr>
          <w:sz w:val="19"/>
        </w:rPr>
      </w:pPr>
      <w:r>
        <w:rPr>
          <w:w w:val="105"/>
          <w:sz w:val="19"/>
        </w:rPr>
        <w:t>a set of scenarios of using the</w:t>
      </w:r>
      <w:r>
        <w:rPr>
          <w:spacing w:val="3"/>
          <w:w w:val="105"/>
          <w:sz w:val="19"/>
        </w:rPr>
        <w:t xml:space="preserve"> </w:t>
      </w:r>
      <w:r>
        <w:rPr>
          <w:w w:val="105"/>
          <w:sz w:val="19"/>
        </w:rPr>
        <w:t>function</w:t>
      </w:r>
    </w:p>
    <w:p w14:paraId="18AD3DA4">
      <w:pPr>
        <w:pStyle w:val="4"/>
        <w:jc w:val="both"/>
      </w:pPr>
      <w:r>
        <w:rPr>
          <w:w w:val="105"/>
        </w:rPr>
        <w:t>Note that your test plan should achieve node coverage and hyperlink coverage of the hyperlink graph model.</w:t>
      </w:r>
    </w:p>
    <w:p w14:paraId="4922882E">
      <w:pPr>
        <w:jc w:val="both"/>
        <w:sectPr>
          <w:headerReference r:id="rId3" w:type="default"/>
          <w:footerReference r:id="rId4" w:type="default"/>
          <w:pgSz w:w="11910" w:h="16840"/>
          <w:pgMar w:top="1460" w:right="1200" w:bottom="960" w:left="1220" w:header="1121" w:footer="766" w:gutter="0"/>
          <w:pgNumType w:start="1"/>
          <w:cols w:space="720" w:num="1"/>
        </w:sectPr>
      </w:pPr>
    </w:p>
    <w:p w14:paraId="4CCF311D">
      <w:pPr>
        <w:pStyle w:val="3"/>
        <w:spacing w:before="90"/>
      </w:pPr>
      <w:r>
        <w:rPr>
          <w:w w:val="105"/>
        </w:rPr>
        <w:t>Task 2: Developing automated test scripts. (25%)</w:t>
      </w:r>
    </w:p>
    <w:p w14:paraId="439C0EA9">
      <w:pPr>
        <w:pStyle w:val="4"/>
        <w:spacing w:line="252" w:lineRule="auto"/>
        <w:ind w:right="170"/>
      </w:pPr>
      <w:r>
        <w:rPr>
          <w:w w:val="105"/>
        </w:rPr>
        <w:t>In this task, you are required to follow the steps below to develop a set of automated test scripts based on the result of Task 1.</w:t>
      </w:r>
    </w:p>
    <w:p w14:paraId="54EB3D2A">
      <w:pPr>
        <w:pStyle w:val="7"/>
        <w:numPr>
          <w:ilvl w:val="0"/>
          <w:numId w:val="3"/>
        </w:numPr>
        <w:tabs>
          <w:tab w:val="left" w:pos="939"/>
          <w:tab w:val="left" w:pos="940"/>
        </w:tabs>
        <w:rPr>
          <w:sz w:val="19"/>
        </w:rPr>
      </w:pPr>
      <w:bookmarkStart w:id="1" w:name="OLE_LINK2"/>
      <w:r>
        <w:rPr>
          <w:w w:val="105"/>
          <w:sz w:val="19"/>
        </w:rPr>
        <w:t>Select a subset of user stories/scenarios (</w:t>
      </w:r>
      <w:r>
        <w:rPr>
          <w:b/>
          <w:bCs/>
          <w:w w:val="105"/>
          <w:sz w:val="19"/>
        </w:rPr>
        <w:t>at least three</w:t>
      </w:r>
      <w:r>
        <w:rPr>
          <w:w w:val="105"/>
          <w:sz w:val="19"/>
        </w:rPr>
        <w:t>) in your test plan as the test cases of your</w:t>
      </w:r>
      <w:r>
        <w:rPr>
          <w:spacing w:val="-27"/>
          <w:w w:val="105"/>
          <w:sz w:val="19"/>
        </w:rPr>
        <w:t xml:space="preserve"> </w:t>
      </w:r>
      <w:r>
        <w:rPr>
          <w:w w:val="105"/>
          <w:sz w:val="19"/>
        </w:rPr>
        <w:t>choice.</w:t>
      </w:r>
    </w:p>
    <w:bookmarkEnd w:id="1"/>
    <w:p w14:paraId="5F9650F1">
      <w:pPr>
        <w:pStyle w:val="7"/>
        <w:numPr>
          <w:ilvl w:val="0"/>
          <w:numId w:val="3"/>
        </w:numPr>
        <w:tabs>
          <w:tab w:val="left" w:pos="940"/>
        </w:tabs>
        <w:spacing w:before="132" w:line="249" w:lineRule="auto"/>
        <w:ind w:right="233"/>
        <w:jc w:val="both"/>
        <w:rPr>
          <w:sz w:val="19"/>
        </w:rPr>
      </w:pPr>
      <w:r>
        <w:rPr>
          <w:w w:val="105"/>
          <w:sz w:val="19"/>
        </w:rPr>
        <w:t xml:space="preserve">For each scenario of your choice, follow the scenario description to perform a manual test of the web application and record your manual testing process using </w:t>
      </w:r>
      <w:r>
        <w:rPr>
          <w:b/>
          <w:w w:val="105"/>
          <w:sz w:val="19"/>
        </w:rPr>
        <w:t xml:space="preserve">Selenium IDE, </w:t>
      </w:r>
      <w:r>
        <w:rPr>
          <w:w w:val="105"/>
          <w:sz w:val="19"/>
        </w:rPr>
        <w:t>which you are required to install on your computer by</w:t>
      </w:r>
      <w:r>
        <w:rPr>
          <w:spacing w:val="3"/>
          <w:w w:val="105"/>
          <w:sz w:val="19"/>
        </w:rPr>
        <w:t xml:space="preserve"> </w:t>
      </w:r>
      <w:r>
        <w:rPr>
          <w:w w:val="105"/>
          <w:sz w:val="19"/>
        </w:rPr>
        <w:t>yourself.</w:t>
      </w:r>
    </w:p>
    <w:p w14:paraId="24AC21D7">
      <w:pPr>
        <w:pStyle w:val="7"/>
        <w:numPr>
          <w:ilvl w:val="0"/>
          <w:numId w:val="3"/>
        </w:numPr>
        <w:tabs>
          <w:tab w:val="left" w:pos="940"/>
        </w:tabs>
        <w:spacing w:before="125" w:line="252" w:lineRule="auto"/>
        <w:ind w:right="234"/>
        <w:jc w:val="both"/>
        <w:rPr>
          <w:sz w:val="19"/>
        </w:rPr>
      </w:pPr>
      <w:r>
        <w:rPr>
          <w:w w:val="105"/>
          <w:sz w:val="19"/>
        </w:rPr>
        <w:t>Edit and revise the recorded test process of your manual tests to make automated test scripts that are suitable for future regression</w:t>
      </w:r>
      <w:r>
        <w:rPr>
          <w:spacing w:val="1"/>
          <w:w w:val="105"/>
          <w:sz w:val="19"/>
        </w:rPr>
        <w:t xml:space="preserve"> </w:t>
      </w:r>
      <w:r>
        <w:rPr>
          <w:w w:val="105"/>
          <w:sz w:val="19"/>
        </w:rPr>
        <w:t>testing.</w:t>
      </w:r>
    </w:p>
    <w:p w14:paraId="7A9B0B58">
      <w:pPr>
        <w:pStyle w:val="7"/>
        <w:numPr>
          <w:ilvl w:val="0"/>
          <w:numId w:val="3"/>
        </w:numPr>
        <w:tabs>
          <w:tab w:val="left" w:pos="940"/>
        </w:tabs>
        <w:rPr>
          <w:sz w:val="19"/>
        </w:rPr>
      </w:pPr>
      <w:r>
        <w:rPr>
          <w:w w:val="105"/>
          <w:sz w:val="19"/>
        </w:rPr>
        <w:t>Group the test scripts for one user story into a test</w:t>
      </w:r>
      <w:r>
        <w:rPr>
          <w:spacing w:val="6"/>
          <w:w w:val="105"/>
          <w:sz w:val="19"/>
        </w:rPr>
        <w:t xml:space="preserve"> </w:t>
      </w:r>
      <w:r>
        <w:rPr>
          <w:w w:val="105"/>
          <w:sz w:val="19"/>
        </w:rPr>
        <w:t>suite.</w:t>
      </w:r>
    </w:p>
    <w:p w14:paraId="290F31CC">
      <w:pPr>
        <w:pStyle w:val="4"/>
        <w:spacing w:line="252" w:lineRule="auto"/>
      </w:pPr>
      <w:r>
        <w:rPr>
          <w:w w:val="105"/>
        </w:rPr>
        <w:t>Note that your chosen test cases should be the most complicated and important ones. Please read the detailed marking scheme for the quality standard that your test cases should have.</w:t>
      </w:r>
    </w:p>
    <w:p w14:paraId="46F61848">
      <w:pPr>
        <w:pStyle w:val="3"/>
        <w:spacing w:before="121"/>
      </w:pPr>
      <w:bookmarkStart w:id="2" w:name="OLE_LINK3"/>
      <w:r>
        <w:rPr>
          <w:w w:val="105"/>
        </w:rPr>
        <w:t>Task 3: Performing automated testing (30%)</w:t>
      </w:r>
    </w:p>
    <w:p w14:paraId="6A0E4C55">
      <w:pPr>
        <w:pStyle w:val="4"/>
        <w:spacing w:before="133"/>
      </w:pPr>
      <w:r>
        <w:rPr>
          <w:w w:val="105"/>
        </w:rPr>
        <w:t>In this task, you are required to perform the following.</w:t>
      </w:r>
    </w:p>
    <w:p w14:paraId="41935257">
      <w:pPr>
        <w:pStyle w:val="7"/>
        <w:numPr>
          <w:ilvl w:val="0"/>
          <w:numId w:val="4"/>
        </w:numPr>
        <w:tabs>
          <w:tab w:val="left" w:pos="940"/>
        </w:tabs>
        <w:spacing w:before="132" w:line="252" w:lineRule="auto"/>
        <w:ind w:right="236"/>
        <w:jc w:val="both"/>
        <w:rPr>
          <w:sz w:val="19"/>
        </w:rPr>
      </w:pPr>
      <w:r>
        <w:rPr>
          <w:w w:val="105"/>
          <w:sz w:val="19"/>
        </w:rPr>
        <w:t xml:space="preserve">Execute the test scripts using </w:t>
      </w:r>
      <w:r>
        <w:rPr>
          <w:b/>
          <w:w w:val="105"/>
          <w:sz w:val="19"/>
        </w:rPr>
        <w:t xml:space="preserve">Selenium IDE </w:t>
      </w:r>
      <w:r>
        <w:rPr>
          <w:w w:val="105"/>
          <w:sz w:val="19"/>
        </w:rPr>
        <w:t xml:space="preserve">to test the application in the </w:t>
      </w:r>
      <w:r>
        <w:rPr>
          <w:b/>
          <w:w w:val="105"/>
          <w:sz w:val="19"/>
        </w:rPr>
        <w:t xml:space="preserve">Firefox web browser </w:t>
      </w:r>
      <w:r>
        <w:rPr>
          <w:w w:val="105"/>
          <w:sz w:val="19"/>
        </w:rPr>
        <w:t>and record test executions in a log</w:t>
      </w:r>
      <w:r>
        <w:rPr>
          <w:spacing w:val="3"/>
          <w:w w:val="105"/>
          <w:sz w:val="19"/>
        </w:rPr>
        <w:t xml:space="preserve"> </w:t>
      </w:r>
      <w:r>
        <w:rPr>
          <w:w w:val="105"/>
          <w:sz w:val="19"/>
        </w:rPr>
        <w:t>file.</w:t>
      </w:r>
    </w:p>
    <w:p w14:paraId="4BCA97F1">
      <w:pPr>
        <w:pStyle w:val="7"/>
        <w:numPr>
          <w:ilvl w:val="0"/>
          <w:numId w:val="4"/>
        </w:numPr>
        <w:tabs>
          <w:tab w:val="left" w:pos="940"/>
        </w:tabs>
        <w:spacing w:line="252" w:lineRule="auto"/>
        <w:ind w:right="234"/>
        <w:jc w:val="both"/>
        <w:rPr>
          <w:sz w:val="19"/>
          <w:szCs w:val="19"/>
        </w:rPr>
      </w:pPr>
      <w:r>
        <w:rPr>
          <w:w w:val="105"/>
          <w:sz w:val="19"/>
          <w:szCs w:val="19"/>
        </w:rPr>
        <w:t xml:space="preserve">Translate your test scripts in Selenese into one </w:t>
      </w:r>
      <w:r>
        <w:rPr>
          <w:b/>
          <w:bCs/>
          <w:w w:val="105"/>
          <w:sz w:val="19"/>
          <w:szCs w:val="19"/>
        </w:rPr>
        <w:t xml:space="preserve">Java JUnit Test Code </w:t>
      </w:r>
      <w:r>
        <w:rPr>
          <w:w w:val="105"/>
          <w:sz w:val="19"/>
          <w:szCs w:val="19"/>
        </w:rPr>
        <w:t xml:space="preserve">and execute the Java Test Code using JUnit with your software to test the web application in the </w:t>
      </w:r>
      <w:r>
        <w:rPr>
          <w:b/>
          <w:bCs/>
          <w:w w:val="105"/>
          <w:sz w:val="19"/>
          <w:szCs w:val="19"/>
        </w:rPr>
        <w:t>Chrome web browser</w:t>
      </w:r>
      <w:r>
        <w:rPr>
          <w:w w:val="105"/>
          <w:sz w:val="19"/>
          <w:szCs w:val="19"/>
        </w:rPr>
        <w:t>. You are required to install Selenium WebDriver for Chrome and take screen snapshots to demonstrate the successful executions of test</w:t>
      </w:r>
      <w:r>
        <w:rPr>
          <w:spacing w:val="1"/>
          <w:w w:val="105"/>
          <w:sz w:val="19"/>
          <w:szCs w:val="19"/>
        </w:rPr>
        <w:t xml:space="preserve"> </w:t>
      </w:r>
      <w:r>
        <w:rPr>
          <w:w w:val="105"/>
          <w:sz w:val="19"/>
          <w:szCs w:val="19"/>
        </w:rPr>
        <w:t>code.</w:t>
      </w:r>
    </w:p>
    <w:p w14:paraId="3633C534">
      <w:pPr>
        <w:pStyle w:val="3"/>
        <w:spacing w:before="118"/>
      </w:pPr>
      <w:r>
        <w:rPr>
          <w:w w:val="105"/>
        </w:rPr>
        <w:t>Task 4: Measuring test adequacy (20%)</w:t>
      </w:r>
    </w:p>
    <w:p w14:paraId="7B212EC2">
      <w:pPr>
        <w:pStyle w:val="4"/>
        <w:spacing w:before="133"/>
        <w:rPr>
          <w:b/>
        </w:rPr>
      </w:pPr>
      <w:r>
        <w:rPr>
          <w:w w:val="105"/>
        </w:rPr>
        <w:t xml:space="preserve">In this task, you are required to calculate the adequacy of your testing by measuring your test’s </w:t>
      </w:r>
      <w:r>
        <w:rPr>
          <w:b/>
          <w:w w:val="105"/>
        </w:rPr>
        <w:t>node coverage</w:t>
      </w:r>
    </w:p>
    <w:p w14:paraId="430BC4A2">
      <w:pPr>
        <w:spacing w:before="12"/>
        <w:ind w:left="220"/>
        <w:rPr>
          <w:sz w:val="19"/>
        </w:rPr>
      </w:pPr>
      <w:r>
        <w:rPr>
          <w:w w:val="105"/>
          <w:sz w:val="19"/>
        </w:rPr>
        <w:t xml:space="preserve">and </w:t>
      </w:r>
      <w:r>
        <w:rPr>
          <w:b/>
          <w:w w:val="105"/>
          <w:sz w:val="19"/>
        </w:rPr>
        <w:t xml:space="preserve">hyperlink coverage </w:t>
      </w:r>
      <w:r>
        <w:rPr>
          <w:w w:val="105"/>
          <w:sz w:val="19"/>
        </w:rPr>
        <w:t>of the hyperlink graph that you developed in Task 1.</w:t>
      </w:r>
    </w:p>
    <w:bookmarkEnd w:id="2"/>
    <w:p w14:paraId="358353F1">
      <w:pPr>
        <w:pStyle w:val="2"/>
        <w:numPr>
          <w:ilvl w:val="0"/>
          <w:numId w:val="1"/>
        </w:numPr>
        <w:tabs>
          <w:tab w:val="left" w:pos="651"/>
          <w:tab w:val="left" w:pos="652"/>
        </w:tabs>
        <w:spacing w:before="122"/>
      </w:pPr>
      <w:r>
        <w:t>Submission of</w:t>
      </w:r>
      <w:r>
        <w:rPr>
          <w:spacing w:val="-3"/>
        </w:rPr>
        <w:t xml:space="preserve"> </w:t>
      </w:r>
      <w:r>
        <w:t>Coursework</w:t>
      </w:r>
    </w:p>
    <w:p w14:paraId="0A381D45">
      <w:pPr>
        <w:pStyle w:val="7"/>
        <w:numPr>
          <w:ilvl w:val="1"/>
          <w:numId w:val="5"/>
        </w:numPr>
        <w:tabs>
          <w:tab w:val="left" w:pos="795"/>
          <w:tab w:val="left" w:pos="796"/>
        </w:tabs>
        <w:spacing w:before="126"/>
        <w:rPr>
          <w:rFonts w:ascii="Arial"/>
          <w:sz w:val="19"/>
        </w:rPr>
      </w:pPr>
      <w:r>
        <w:rPr>
          <w:rFonts w:ascii="Arial"/>
          <w:w w:val="105"/>
          <w:sz w:val="19"/>
        </w:rPr>
        <w:t>When to</w:t>
      </w:r>
      <w:r>
        <w:rPr>
          <w:rFonts w:ascii="Arial"/>
          <w:spacing w:val="1"/>
          <w:w w:val="105"/>
          <w:sz w:val="19"/>
        </w:rPr>
        <w:t xml:space="preserve"> </w:t>
      </w:r>
      <w:r>
        <w:rPr>
          <w:rFonts w:ascii="Arial"/>
          <w:w w:val="105"/>
          <w:sz w:val="19"/>
        </w:rPr>
        <w:t>submit</w:t>
      </w:r>
    </w:p>
    <w:p w14:paraId="25C795F1">
      <w:pPr>
        <w:spacing w:before="133"/>
        <w:ind w:left="580"/>
        <w:rPr>
          <w:sz w:val="19"/>
        </w:rPr>
      </w:pPr>
      <w:r>
        <w:rPr>
          <w:w w:val="105"/>
          <w:sz w:val="19"/>
        </w:rPr>
        <w:t xml:space="preserve">The submission deadline is at </w:t>
      </w:r>
      <w:r>
        <w:rPr>
          <w:rFonts w:hint="eastAsia" w:asciiTheme="minorEastAsia" w:hAnsiTheme="minorEastAsia" w:eastAsiaTheme="minorEastAsia"/>
          <w:b/>
          <w:w w:val="105"/>
          <w:sz w:val="19"/>
          <w:lang w:eastAsia="zh-CN"/>
        </w:rPr>
        <w:t>8</w:t>
      </w:r>
      <w:r>
        <w:rPr>
          <w:b/>
          <w:w w:val="105"/>
          <w:sz w:val="19"/>
        </w:rPr>
        <w:t>:00</w:t>
      </w:r>
      <w:r>
        <w:rPr>
          <w:rFonts w:hint="eastAsia" w:eastAsiaTheme="minorEastAsia"/>
          <w:b/>
          <w:w w:val="105"/>
          <w:sz w:val="19"/>
          <w:lang w:eastAsia="zh-CN"/>
        </w:rPr>
        <w:t>a</w:t>
      </w:r>
      <w:r>
        <w:rPr>
          <w:b/>
          <w:w w:val="105"/>
          <w:sz w:val="19"/>
        </w:rPr>
        <w:t xml:space="preserve">m on </w:t>
      </w:r>
      <w:r>
        <w:rPr>
          <w:rFonts w:hint="eastAsia" w:eastAsiaTheme="minorEastAsia"/>
          <w:b/>
          <w:w w:val="105"/>
          <w:sz w:val="19"/>
          <w:lang w:eastAsia="zh-CN"/>
        </w:rPr>
        <w:t>Monday</w:t>
      </w:r>
      <w:r>
        <w:rPr>
          <w:b/>
          <w:w w:val="105"/>
          <w:sz w:val="19"/>
        </w:rPr>
        <w:t xml:space="preserve"> of Week 9</w:t>
      </w:r>
      <w:r>
        <w:rPr>
          <w:w w:val="105"/>
          <w:sz w:val="19"/>
        </w:rPr>
        <w:t>.</w:t>
      </w:r>
    </w:p>
    <w:p w14:paraId="74D00907">
      <w:pPr>
        <w:pStyle w:val="7"/>
        <w:numPr>
          <w:ilvl w:val="1"/>
          <w:numId w:val="5"/>
        </w:numPr>
        <w:tabs>
          <w:tab w:val="left" w:pos="795"/>
          <w:tab w:val="left" w:pos="796"/>
        </w:tabs>
        <w:spacing w:before="131"/>
        <w:rPr>
          <w:rFonts w:ascii="Arial"/>
          <w:sz w:val="19"/>
        </w:rPr>
      </w:pPr>
      <w:r>
        <w:rPr>
          <w:rFonts w:ascii="Arial"/>
          <w:w w:val="105"/>
          <w:sz w:val="19"/>
        </w:rPr>
        <w:t>What to be</w:t>
      </w:r>
      <w:r>
        <w:rPr>
          <w:rFonts w:ascii="Arial"/>
          <w:spacing w:val="1"/>
          <w:w w:val="105"/>
          <w:sz w:val="19"/>
        </w:rPr>
        <w:t xml:space="preserve"> </w:t>
      </w:r>
      <w:r>
        <w:rPr>
          <w:rFonts w:ascii="Arial"/>
          <w:w w:val="105"/>
          <w:sz w:val="19"/>
        </w:rPr>
        <w:t>submitted</w:t>
      </w:r>
    </w:p>
    <w:p w14:paraId="6BF74082">
      <w:pPr>
        <w:pStyle w:val="4"/>
        <w:spacing w:before="133" w:line="252" w:lineRule="auto"/>
        <w:ind w:right="235"/>
        <w:jc w:val="both"/>
      </w:pPr>
      <w:r>
        <w:rPr>
          <w:w w:val="105"/>
        </w:rPr>
        <w:t>Each student must submit a compressed (zip) file that contains a set of files for the coursework. The file names and their contents to be included in coursework submission must follow the convention given in the table below. The text in red font below should be replaced by the student's own id number.</w:t>
      </w:r>
    </w:p>
    <w:p w14:paraId="0772BBE2">
      <w:pPr>
        <w:pStyle w:val="4"/>
        <w:spacing w:before="3"/>
        <w:ind w:left="0"/>
        <w:rPr>
          <w:sz w:val="10"/>
        </w:rPr>
      </w:pPr>
    </w:p>
    <w:tbl>
      <w:tblPr>
        <w:tblStyle w:val="9"/>
        <w:tblW w:w="0" w:type="auto"/>
        <w:tblInd w:w="1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7"/>
        <w:gridCol w:w="994"/>
        <w:gridCol w:w="2410"/>
        <w:gridCol w:w="3610"/>
      </w:tblGrid>
      <w:tr w14:paraId="10058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2237" w:type="dxa"/>
          </w:tcPr>
          <w:p w14:paraId="579E7BEE">
            <w:pPr>
              <w:pStyle w:val="8"/>
              <w:spacing w:before="129"/>
              <w:rPr>
                <w:b/>
                <w:sz w:val="17"/>
              </w:rPr>
            </w:pPr>
            <w:r>
              <w:rPr>
                <w:b/>
                <w:w w:val="105"/>
                <w:sz w:val="17"/>
              </w:rPr>
              <w:t>File name</w:t>
            </w:r>
          </w:p>
        </w:tc>
        <w:tc>
          <w:tcPr>
            <w:tcW w:w="994" w:type="dxa"/>
          </w:tcPr>
          <w:p w14:paraId="76054774">
            <w:pPr>
              <w:pStyle w:val="8"/>
              <w:spacing w:before="129"/>
              <w:rPr>
                <w:b/>
                <w:sz w:val="17"/>
              </w:rPr>
            </w:pPr>
            <w:r>
              <w:rPr>
                <w:b/>
                <w:w w:val="105"/>
                <w:sz w:val="17"/>
              </w:rPr>
              <w:t>Format</w:t>
            </w:r>
          </w:p>
        </w:tc>
        <w:tc>
          <w:tcPr>
            <w:tcW w:w="2410" w:type="dxa"/>
          </w:tcPr>
          <w:p w14:paraId="43931FDB">
            <w:pPr>
              <w:pStyle w:val="8"/>
              <w:spacing w:before="129"/>
              <w:ind w:left="104"/>
              <w:rPr>
                <w:b/>
                <w:sz w:val="17"/>
              </w:rPr>
            </w:pPr>
            <w:r>
              <w:rPr>
                <w:b/>
                <w:w w:val="105"/>
                <w:sz w:val="17"/>
              </w:rPr>
              <w:t>Example</w:t>
            </w:r>
          </w:p>
        </w:tc>
        <w:tc>
          <w:tcPr>
            <w:tcW w:w="3610" w:type="dxa"/>
          </w:tcPr>
          <w:p w14:paraId="7E39F1FE">
            <w:pPr>
              <w:pStyle w:val="8"/>
              <w:spacing w:before="129"/>
              <w:ind w:left="104"/>
              <w:rPr>
                <w:b/>
                <w:sz w:val="17"/>
              </w:rPr>
            </w:pPr>
            <w:r>
              <w:rPr>
                <w:b/>
                <w:w w:val="105"/>
                <w:sz w:val="17"/>
              </w:rPr>
              <w:t>The content</w:t>
            </w:r>
          </w:p>
        </w:tc>
      </w:tr>
      <w:tr w14:paraId="5554C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7" w:type="dxa"/>
          </w:tcPr>
          <w:p w14:paraId="3F9FE3DD">
            <w:pPr>
              <w:pStyle w:val="8"/>
              <w:rPr>
                <w:sz w:val="17"/>
              </w:rPr>
            </w:pPr>
            <w:r>
              <w:rPr>
                <w:w w:val="105"/>
                <w:sz w:val="17"/>
              </w:rPr>
              <w:t>_CW_</w:t>
            </w:r>
            <w:r>
              <w:rPr>
                <w:color w:val="FF0000"/>
                <w:w w:val="105"/>
                <w:sz w:val="17"/>
              </w:rPr>
              <w:t>StdID</w:t>
            </w:r>
            <w:r>
              <w:rPr>
                <w:w w:val="105"/>
                <w:sz w:val="17"/>
              </w:rPr>
              <w:t>.zip</w:t>
            </w:r>
          </w:p>
        </w:tc>
        <w:tc>
          <w:tcPr>
            <w:tcW w:w="994" w:type="dxa"/>
          </w:tcPr>
          <w:p w14:paraId="73F55D10">
            <w:pPr>
              <w:pStyle w:val="8"/>
              <w:rPr>
                <w:sz w:val="17"/>
              </w:rPr>
            </w:pPr>
            <w:r>
              <w:rPr>
                <w:w w:val="105"/>
                <w:sz w:val="17"/>
              </w:rPr>
              <w:t>Zip file</w:t>
            </w:r>
          </w:p>
        </w:tc>
        <w:tc>
          <w:tcPr>
            <w:tcW w:w="2410" w:type="dxa"/>
          </w:tcPr>
          <w:p w14:paraId="27002F77">
            <w:pPr>
              <w:pStyle w:val="8"/>
              <w:ind w:left="104"/>
              <w:rPr>
                <w:sz w:val="17"/>
              </w:rPr>
            </w:pPr>
            <w:bookmarkStart w:id="3" w:name="_GoBack"/>
            <w:bookmarkEnd w:id="3"/>
            <w:r>
              <w:rPr>
                <w:w w:val="105"/>
                <w:sz w:val="17"/>
              </w:rPr>
              <w:t>_CW_</w:t>
            </w:r>
            <w:r>
              <w:rPr>
                <w:color w:val="FF0000"/>
                <w:w w:val="105"/>
                <w:sz w:val="17"/>
              </w:rPr>
              <w:t>156789023</w:t>
            </w:r>
            <w:r>
              <w:rPr>
                <w:w w:val="105"/>
                <w:sz w:val="17"/>
              </w:rPr>
              <w:t>.zip</w:t>
            </w:r>
          </w:p>
        </w:tc>
        <w:tc>
          <w:tcPr>
            <w:tcW w:w="3610" w:type="dxa"/>
          </w:tcPr>
          <w:p w14:paraId="4D29BD6C">
            <w:pPr>
              <w:pStyle w:val="8"/>
              <w:spacing w:before="3" w:line="206" w:lineRule="exact"/>
              <w:ind w:left="104" w:right="102"/>
              <w:jc w:val="both"/>
              <w:rPr>
                <w:sz w:val="17"/>
                <w:szCs w:val="17"/>
              </w:rPr>
            </w:pPr>
            <w:r>
              <w:rPr>
                <w:w w:val="105"/>
                <w:sz w:val="17"/>
                <w:szCs w:val="17"/>
              </w:rPr>
              <w:t>The zip file should contain all the files of the coursework submission. StdID is the student ID number.</w:t>
            </w:r>
          </w:p>
        </w:tc>
      </w:tr>
      <w:tr w14:paraId="410BB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2237" w:type="dxa"/>
          </w:tcPr>
          <w:p w14:paraId="3CBB2F8B">
            <w:pPr>
              <w:pStyle w:val="8"/>
              <w:spacing w:line="177" w:lineRule="exact"/>
              <w:rPr>
                <w:sz w:val="17"/>
              </w:rPr>
            </w:pPr>
            <w:r>
              <w:rPr>
                <w:w w:val="105"/>
                <w:sz w:val="17"/>
              </w:rPr>
              <w:t>UserStory.docx</w:t>
            </w:r>
          </w:p>
        </w:tc>
        <w:tc>
          <w:tcPr>
            <w:tcW w:w="994" w:type="dxa"/>
          </w:tcPr>
          <w:p w14:paraId="741BAA8E">
            <w:pPr>
              <w:pStyle w:val="8"/>
              <w:spacing w:line="177" w:lineRule="exact"/>
              <w:rPr>
                <w:sz w:val="17"/>
              </w:rPr>
            </w:pPr>
            <w:r>
              <w:rPr>
                <w:w w:val="105"/>
                <w:sz w:val="17"/>
              </w:rPr>
              <w:t>MS Word</w:t>
            </w:r>
          </w:p>
        </w:tc>
        <w:tc>
          <w:tcPr>
            <w:tcW w:w="2410" w:type="dxa"/>
          </w:tcPr>
          <w:p w14:paraId="646AF93A">
            <w:pPr>
              <w:pStyle w:val="8"/>
              <w:spacing w:line="177" w:lineRule="exact"/>
              <w:ind w:left="104"/>
              <w:rPr>
                <w:sz w:val="17"/>
              </w:rPr>
            </w:pPr>
            <w:r>
              <w:rPr>
                <w:w w:val="105"/>
                <w:sz w:val="17"/>
              </w:rPr>
              <w:t>UserStory.docx</w:t>
            </w:r>
          </w:p>
        </w:tc>
        <w:tc>
          <w:tcPr>
            <w:tcW w:w="3610" w:type="dxa"/>
          </w:tcPr>
          <w:p w14:paraId="76E818C8">
            <w:pPr>
              <w:pStyle w:val="8"/>
              <w:spacing w:line="177" w:lineRule="exact"/>
              <w:ind w:left="104"/>
              <w:rPr>
                <w:sz w:val="17"/>
              </w:rPr>
            </w:pPr>
            <w:r>
              <w:rPr>
                <w:w w:val="105"/>
                <w:sz w:val="17"/>
              </w:rPr>
              <w:t>The user story and scenario in JBehave format.</w:t>
            </w:r>
          </w:p>
        </w:tc>
      </w:tr>
      <w:tr w14:paraId="712D0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237" w:type="dxa"/>
          </w:tcPr>
          <w:p w14:paraId="7913D3A9">
            <w:pPr>
              <w:pStyle w:val="8"/>
              <w:rPr>
                <w:sz w:val="17"/>
              </w:rPr>
            </w:pPr>
            <w:r>
              <w:rPr>
                <w:w w:val="105"/>
                <w:sz w:val="17"/>
              </w:rPr>
              <w:t>TestSuite.side</w:t>
            </w:r>
          </w:p>
        </w:tc>
        <w:tc>
          <w:tcPr>
            <w:tcW w:w="994" w:type="dxa"/>
          </w:tcPr>
          <w:p w14:paraId="08AC0637">
            <w:pPr>
              <w:pStyle w:val="8"/>
              <w:rPr>
                <w:sz w:val="17"/>
              </w:rPr>
            </w:pPr>
            <w:r>
              <w:rPr>
                <w:w w:val="105"/>
                <w:sz w:val="17"/>
              </w:rPr>
              <w:t>SIDE</w:t>
            </w:r>
          </w:p>
        </w:tc>
        <w:tc>
          <w:tcPr>
            <w:tcW w:w="2410" w:type="dxa"/>
          </w:tcPr>
          <w:p w14:paraId="4A771D5C">
            <w:pPr>
              <w:pStyle w:val="8"/>
              <w:ind w:left="104"/>
              <w:rPr>
                <w:sz w:val="17"/>
              </w:rPr>
            </w:pPr>
            <w:r>
              <w:rPr>
                <w:w w:val="105"/>
                <w:sz w:val="17"/>
              </w:rPr>
              <w:t>TestSuite.side</w:t>
            </w:r>
          </w:p>
        </w:tc>
        <w:tc>
          <w:tcPr>
            <w:tcW w:w="3610" w:type="dxa"/>
          </w:tcPr>
          <w:p w14:paraId="148DB543">
            <w:pPr>
              <w:pStyle w:val="8"/>
              <w:spacing w:before="3" w:line="206" w:lineRule="exact"/>
              <w:ind w:left="104" w:right="120"/>
              <w:rPr>
                <w:w w:val="105"/>
                <w:sz w:val="17"/>
              </w:rPr>
            </w:pPr>
            <w:r>
              <w:rPr>
                <w:w w:val="105"/>
                <w:sz w:val="17"/>
              </w:rPr>
              <w:t>The test suite saved into one Selenium test suite file.</w:t>
            </w:r>
          </w:p>
          <w:p w14:paraId="56AE20CC">
            <w:pPr>
              <w:pStyle w:val="8"/>
              <w:spacing w:before="3" w:line="206" w:lineRule="exact"/>
              <w:ind w:left="104" w:right="120"/>
              <w:rPr>
                <w:rFonts w:eastAsiaTheme="minorEastAsia"/>
                <w:sz w:val="17"/>
                <w:lang w:eastAsia="zh-CN"/>
              </w:rPr>
            </w:pPr>
          </w:p>
        </w:tc>
      </w:tr>
      <w:tr w14:paraId="36070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237" w:type="dxa"/>
          </w:tcPr>
          <w:p w14:paraId="682A7B35">
            <w:pPr>
              <w:pStyle w:val="8"/>
              <w:spacing w:before="6"/>
              <w:rPr>
                <w:sz w:val="17"/>
              </w:rPr>
            </w:pPr>
            <w:r>
              <w:rPr>
                <w:w w:val="105"/>
                <w:sz w:val="17"/>
              </w:rPr>
              <w:t>TestCaseName.side</w:t>
            </w:r>
          </w:p>
        </w:tc>
        <w:tc>
          <w:tcPr>
            <w:tcW w:w="994" w:type="dxa"/>
          </w:tcPr>
          <w:p w14:paraId="40C581E3">
            <w:pPr>
              <w:pStyle w:val="8"/>
              <w:spacing w:before="6"/>
              <w:rPr>
                <w:sz w:val="17"/>
              </w:rPr>
            </w:pPr>
            <w:r>
              <w:rPr>
                <w:w w:val="105"/>
                <w:sz w:val="17"/>
              </w:rPr>
              <w:t>SIDE</w:t>
            </w:r>
          </w:p>
        </w:tc>
        <w:tc>
          <w:tcPr>
            <w:tcW w:w="2410" w:type="dxa"/>
          </w:tcPr>
          <w:p w14:paraId="7414AEF0">
            <w:pPr>
              <w:pStyle w:val="8"/>
              <w:spacing w:before="6"/>
              <w:ind w:left="104"/>
              <w:rPr>
                <w:sz w:val="17"/>
              </w:rPr>
            </w:pPr>
            <w:r>
              <w:rPr>
                <w:w w:val="105"/>
                <w:sz w:val="17"/>
              </w:rPr>
              <w:t>FindUGCourse.side</w:t>
            </w:r>
          </w:p>
        </w:tc>
        <w:tc>
          <w:tcPr>
            <w:tcW w:w="3610" w:type="dxa"/>
          </w:tcPr>
          <w:p w14:paraId="58882658">
            <w:pPr>
              <w:pStyle w:val="8"/>
              <w:spacing w:before="6"/>
              <w:ind w:left="104"/>
              <w:rPr>
                <w:sz w:val="17"/>
              </w:rPr>
            </w:pPr>
            <w:r>
              <w:rPr>
                <w:w w:val="105"/>
                <w:sz w:val="17"/>
              </w:rPr>
              <w:t>The test scripts. One file per test case. You</w:t>
            </w:r>
          </w:p>
          <w:p w14:paraId="15A800FE">
            <w:pPr>
              <w:pStyle w:val="8"/>
              <w:spacing w:before="16" w:line="177" w:lineRule="exact"/>
              <w:ind w:left="104"/>
              <w:rPr>
                <w:w w:val="105"/>
                <w:sz w:val="17"/>
              </w:rPr>
            </w:pPr>
            <w:r>
              <w:rPr>
                <w:w w:val="105"/>
                <w:sz w:val="17"/>
              </w:rPr>
              <w:t>may need multiple test script files.</w:t>
            </w:r>
          </w:p>
          <w:p w14:paraId="7A33F33A">
            <w:pPr>
              <w:pStyle w:val="8"/>
              <w:spacing w:before="16" w:line="177" w:lineRule="exact"/>
              <w:ind w:left="104"/>
              <w:rPr>
                <w:rFonts w:eastAsiaTheme="minorEastAsia"/>
                <w:sz w:val="17"/>
                <w:lang w:eastAsia="zh-CN"/>
              </w:rPr>
            </w:pPr>
          </w:p>
        </w:tc>
      </w:tr>
      <w:tr w14:paraId="13C02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237" w:type="dxa"/>
          </w:tcPr>
          <w:p w14:paraId="4529FDA7">
            <w:pPr>
              <w:pStyle w:val="8"/>
              <w:rPr>
                <w:rFonts w:eastAsiaTheme="minorEastAsia"/>
                <w:w w:val="105"/>
                <w:sz w:val="17"/>
                <w:lang w:eastAsia="zh-CN"/>
              </w:rPr>
            </w:pPr>
            <w:r>
              <w:rPr>
                <w:rFonts w:hint="eastAsia" w:eastAsiaTheme="minorEastAsia"/>
                <w:w w:val="105"/>
                <w:sz w:val="17"/>
                <w:lang w:eastAsia="zh-CN"/>
              </w:rPr>
              <w:t>T</w:t>
            </w:r>
            <w:r>
              <w:rPr>
                <w:rFonts w:eastAsiaTheme="minorEastAsia"/>
                <w:w w:val="105"/>
                <w:sz w:val="17"/>
                <w:lang w:eastAsia="zh-CN"/>
              </w:rPr>
              <w:t>estcase_screenshot.docx</w:t>
            </w:r>
          </w:p>
        </w:tc>
        <w:tc>
          <w:tcPr>
            <w:tcW w:w="994" w:type="dxa"/>
          </w:tcPr>
          <w:p w14:paraId="76F4D51E">
            <w:pPr>
              <w:pStyle w:val="8"/>
              <w:rPr>
                <w:rFonts w:eastAsiaTheme="minorEastAsia"/>
                <w:w w:val="105"/>
                <w:sz w:val="17"/>
                <w:lang w:eastAsia="zh-CN"/>
              </w:rPr>
            </w:pPr>
            <w:r>
              <w:rPr>
                <w:rFonts w:hint="eastAsia" w:eastAsiaTheme="minorEastAsia"/>
                <w:w w:val="105"/>
                <w:sz w:val="17"/>
                <w:lang w:eastAsia="zh-CN"/>
              </w:rPr>
              <w:t>M</w:t>
            </w:r>
            <w:r>
              <w:rPr>
                <w:rFonts w:eastAsiaTheme="minorEastAsia"/>
                <w:w w:val="105"/>
                <w:sz w:val="17"/>
                <w:lang w:eastAsia="zh-CN"/>
              </w:rPr>
              <w:t>S Word</w:t>
            </w:r>
          </w:p>
        </w:tc>
        <w:tc>
          <w:tcPr>
            <w:tcW w:w="2410" w:type="dxa"/>
          </w:tcPr>
          <w:p w14:paraId="29A0DDDB">
            <w:pPr>
              <w:pStyle w:val="8"/>
              <w:ind w:left="104"/>
              <w:rPr>
                <w:rFonts w:eastAsiaTheme="minorEastAsia"/>
                <w:w w:val="105"/>
                <w:sz w:val="17"/>
                <w:lang w:eastAsia="zh-CN"/>
              </w:rPr>
            </w:pPr>
            <w:r>
              <w:rPr>
                <w:rFonts w:hint="eastAsia" w:eastAsiaTheme="minorEastAsia"/>
                <w:w w:val="105"/>
                <w:sz w:val="17"/>
                <w:lang w:eastAsia="zh-CN"/>
              </w:rPr>
              <w:t>T</w:t>
            </w:r>
            <w:r>
              <w:rPr>
                <w:rFonts w:eastAsiaTheme="minorEastAsia"/>
                <w:w w:val="105"/>
                <w:sz w:val="17"/>
                <w:lang w:eastAsia="zh-CN"/>
              </w:rPr>
              <w:t>estcase_screenshot.docx</w:t>
            </w:r>
          </w:p>
        </w:tc>
        <w:tc>
          <w:tcPr>
            <w:tcW w:w="3610" w:type="dxa"/>
          </w:tcPr>
          <w:p w14:paraId="1B6BDB13">
            <w:pPr>
              <w:pStyle w:val="8"/>
              <w:spacing w:before="3" w:line="206" w:lineRule="exact"/>
              <w:ind w:left="104"/>
              <w:rPr>
                <w:w w:val="105"/>
                <w:sz w:val="17"/>
                <w:szCs w:val="17"/>
              </w:rPr>
            </w:pPr>
            <w:r>
              <w:rPr>
                <w:rFonts w:eastAsiaTheme="minorEastAsia"/>
                <w:w w:val="105"/>
                <w:sz w:val="17"/>
                <w:lang w:eastAsia="zh-CN"/>
              </w:rPr>
              <w:t>Screenshot of your different test script, and save into word file</w:t>
            </w:r>
          </w:p>
        </w:tc>
      </w:tr>
      <w:tr w14:paraId="44710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237" w:type="dxa"/>
          </w:tcPr>
          <w:p w14:paraId="45F93562">
            <w:pPr>
              <w:pStyle w:val="8"/>
              <w:rPr>
                <w:sz w:val="17"/>
              </w:rPr>
            </w:pPr>
            <w:r>
              <w:rPr>
                <w:w w:val="105"/>
                <w:sz w:val="17"/>
              </w:rPr>
              <w:t>LogFile.xlsx</w:t>
            </w:r>
          </w:p>
        </w:tc>
        <w:tc>
          <w:tcPr>
            <w:tcW w:w="994" w:type="dxa"/>
          </w:tcPr>
          <w:p w14:paraId="0481D4DC">
            <w:pPr>
              <w:pStyle w:val="8"/>
              <w:rPr>
                <w:sz w:val="17"/>
              </w:rPr>
            </w:pPr>
            <w:r>
              <w:rPr>
                <w:w w:val="105"/>
                <w:sz w:val="17"/>
              </w:rPr>
              <w:t>Text</w:t>
            </w:r>
          </w:p>
        </w:tc>
        <w:tc>
          <w:tcPr>
            <w:tcW w:w="2410" w:type="dxa"/>
          </w:tcPr>
          <w:p w14:paraId="03CFB0C0">
            <w:pPr>
              <w:pStyle w:val="8"/>
              <w:ind w:left="104"/>
              <w:rPr>
                <w:sz w:val="17"/>
              </w:rPr>
            </w:pPr>
            <w:r>
              <w:rPr>
                <w:w w:val="105"/>
                <w:sz w:val="17"/>
              </w:rPr>
              <w:t>LogFile.txt</w:t>
            </w:r>
          </w:p>
        </w:tc>
        <w:tc>
          <w:tcPr>
            <w:tcW w:w="3610" w:type="dxa"/>
          </w:tcPr>
          <w:p w14:paraId="51BC6B66">
            <w:pPr>
              <w:pStyle w:val="8"/>
              <w:spacing w:before="3" w:line="206" w:lineRule="exact"/>
              <w:ind w:left="104"/>
              <w:rPr>
                <w:sz w:val="17"/>
                <w:szCs w:val="17"/>
              </w:rPr>
            </w:pPr>
            <w:r>
              <w:rPr>
                <w:w w:val="105"/>
                <w:sz w:val="17"/>
                <w:szCs w:val="17"/>
              </w:rPr>
              <w:t>The log file of all the test executions in Selenium IDE. One file per student.</w:t>
            </w:r>
          </w:p>
        </w:tc>
      </w:tr>
      <w:tr w14:paraId="11343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237" w:type="dxa"/>
          </w:tcPr>
          <w:p w14:paraId="3EB2FC3E">
            <w:pPr>
              <w:pStyle w:val="8"/>
              <w:spacing w:before="6"/>
              <w:rPr>
                <w:sz w:val="17"/>
              </w:rPr>
            </w:pPr>
            <w:r>
              <w:rPr>
                <w:w w:val="105"/>
                <w:sz w:val="17"/>
              </w:rPr>
              <w:t>TestClassName.java</w:t>
            </w:r>
          </w:p>
        </w:tc>
        <w:tc>
          <w:tcPr>
            <w:tcW w:w="994" w:type="dxa"/>
          </w:tcPr>
          <w:p w14:paraId="7383AF9C">
            <w:pPr>
              <w:pStyle w:val="8"/>
              <w:spacing w:before="6"/>
              <w:rPr>
                <w:sz w:val="17"/>
              </w:rPr>
            </w:pPr>
            <w:r>
              <w:rPr>
                <w:w w:val="105"/>
                <w:sz w:val="17"/>
              </w:rPr>
              <w:t>Java code</w:t>
            </w:r>
          </w:p>
        </w:tc>
        <w:tc>
          <w:tcPr>
            <w:tcW w:w="2410" w:type="dxa"/>
          </w:tcPr>
          <w:p w14:paraId="1DF4F2C1">
            <w:pPr>
              <w:pStyle w:val="8"/>
              <w:spacing w:before="6"/>
              <w:ind w:left="104"/>
              <w:rPr>
                <w:sz w:val="17"/>
              </w:rPr>
            </w:pPr>
            <w:r>
              <w:rPr>
                <w:w w:val="105"/>
                <w:sz w:val="17"/>
              </w:rPr>
              <w:t>FindPGCourse.java</w:t>
            </w:r>
          </w:p>
        </w:tc>
        <w:tc>
          <w:tcPr>
            <w:tcW w:w="3610" w:type="dxa"/>
          </w:tcPr>
          <w:p w14:paraId="59118BFC">
            <w:pPr>
              <w:pStyle w:val="8"/>
              <w:spacing w:before="0" w:line="206" w:lineRule="exact"/>
              <w:ind w:left="104"/>
              <w:rPr>
                <w:sz w:val="17"/>
              </w:rPr>
            </w:pPr>
            <w:r>
              <w:rPr>
                <w:w w:val="105"/>
                <w:sz w:val="17"/>
              </w:rPr>
              <w:t>The test code in java for JUnit testing with WebDriver. One file for each Junit class.</w:t>
            </w:r>
          </w:p>
        </w:tc>
      </w:tr>
      <w:tr w14:paraId="505F2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2237" w:type="dxa"/>
          </w:tcPr>
          <w:p w14:paraId="1AA44BF0">
            <w:pPr>
              <w:pStyle w:val="8"/>
              <w:spacing w:before="7" w:line="182" w:lineRule="exact"/>
              <w:rPr>
                <w:sz w:val="17"/>
              </w:rPr>
            </w:pPr>
            <w:r>
              <w:rPr>
                <w:w w:val="105"/>
                <w:sz w:val="17"/>
              </w:rPr>
              <w:t>TestResult.jpeg</w:t>
            </w:r>
          </w:p>
        </w:tc>
        <w:tc>
          <w:tcPr>
            <w:tcW w:w="994" w:type="dxa"/>
          </w:tcPr>
          <w:p w14:paraId="2C01EA0A">
            <w:pPr>
              <w:pStyle w:val="8"/>
              <w:spacing w:before="7" w:line="182" w:lineRule="exact"/>
              <w:rPr>
                <w:sz w:val="17"/>
              </w:rPr>
            </w:pPr>
            <w:r>
              <w:rPr>
                <w:w w:val="105"/>
                <w:sz w:val="17"/>
              </w:rPr>
              <w:t>Jpeg</w:t>
            </w:r>
          </w:p>
        </w:tc>
        <w:tc>
          <w:tcPr>
            <w:tcW w:w="2410" w:type="dxa"/>
          </w:tcPr>
          <w:p w14:paraId="607C4FC8">
            <w:pPr>
              <w:pStyle w:val="8"/>
              <w:spacing w:before="7" w:line="182" w:lineRule="exact"/>
              <w:ind w:left="104"/>
              <w:rPr>
                <w:sz w:val="17"/>
              </w:rPr>
            </w:pPr>
            <w:r>
              <w:rPr>
                <w:w w:val="105"/>
                <w:sz w:val="17"/>
              </w:rPr>
              <w:t>TestResult.jpg</w:t>
            </w:r>
          </w:p>
        </w:tc>
        <w:tc>
          <w:tcPr>
            <w:tcW w:w="3610" w:type="dxa"/>
          </w:tcPr>
          <w:p w14:paraId="1C0D96CE">
            <w:pPr>
              <w:pStyle w:val="8"/>
              <w:spacing w:before="7" w:line="182" w:lineRule="exact"/>
              <w:ind w:left="104"/>
              <w:rPr>
                <w:sz w:val="17"/>
              </w:rPr>
            </w:pPr>
            <w:r>
              <w:rPr>
                <w:w w:val="105"/>
                <w:sz w:val="17"/>
              </w:rPr>
              <w:t>The screen snapshots of executing Junit and your Java Code</w:t>
            </w:r>
          </w:p>
        </w:tc>
      </w:tr>
      <w:tr w14:paraId="72970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237" w:type="dxa"/>
          </w:tcPr>
          <w:p w14:paraId="6E4BAD54">
            <w:pPr>
              <w:pStyle w:val="8"/>
              <w:rPr>
                <w:sz w:val="17"/>
              </w:rPr>
            </w:pPr>
            <w:r>
              <w:rPr>
                <w:w w:val="105"/>
                <w:sz w:val="17"/>
              </w:rPr>
              <w:t>LinkGraphAdequacy.docx</w:t>
            </w:r>
          </w:p>
        </w:tc>
        <w:tc>
          <w:tcPr>
            <w:tcW w:w="994" w:type="dxa"/>
          </w:tcPr>
          <w:p w14:paraId="68456DEB">
            <w:pPr>
              <w:pStyle w:val="8"/>
              <w:rPr>
                <w:sz w:val="17"/>
              </w:rPr>
            </w:pPr>
            <w:r>
              <w:rPr>
                <w:w w:val="105"/>
                <w:sz w:val="17"/>
              </w:rPr>
              <w:t>MS Word</w:t>
            </w:r>
          </w:p>
        </w:tc>
        <w:tc>
          <w:tcPr>
            <w:tcW w:w="2410" w:type="dxa"/>
          </w:tcPr>
          <w:p w14:paraId="4A96BAB2">
            <w:pPr>
              <w:pStyle w:val="8"/>
              <w:ind w:left="104"/>
              <w:rPr>
                <w:sz w:val="17"/>
                <w:szCs w:val="17"/>
              </w:rPr>
            </w:pPr>
            <w:r>
              <w:rPr>
                <w:w w:val="105"/>
                <w:sz w:val="17"/>
                <w:szCs w:val="17"/>
              </w:rPr>
              <w:t>Adequacy.docx</w:t>
            </w:r>
          </w:p>
        </w:tc>
        <w:tc>
          <w:tcPr>
            <w:tcW w:w="3610" w:type="dxa"/>
          </w:tcPr>
          <w:p w14:paraId="13850ED7">
            <w:pPr>
              <w:pStyle w:val="8"/>
              <w:spacing w:before="3" w:line="206" w:lineRule="exact"/>
              <w:ind w:left="104" w:right="120"/>
              <w:rPr>
                <w:sz w:val="17"/>
              </w:rPr>
            </w:pPr>
            <w:r>
              <w:rPr>
                <w:w w:val="105"/>
                <w:sz w:val="17"/>
              </w:rPr>
              <w:t>The hyperlink graph and your calculation of test adequacy.</w:t>
            </w:r>
          </w:p>
        </w:tc>
      </w:tr>
    </w:tbl>
    <w:p w14:paraId="2E6CB06A">
      <w:pPr>
        <w:pStyle w:val="4"/>
        <w:spacing w:before="133"/>
      </w:pPr>
    </w:p>
    <w:p w14:paraId="705F8F5F"/>
    <w:p w14:paraId="546A8EFA">
      <w:pPr>
        <w:pStyle w:val="4"/>
        <w:spacing w:before="212" w:line="264" w:lineRule="auto"/>
        <w:ind w:left="120" w:right="547"/>
        <w:rPr>
          <w:rFonts w:hint="eastAsia" w:eastAsia="宋体"/>
          <w:w w:val="105"/>
          <w:sz w:val="20"/>
          <w:szCs w:val="20"/>
          <w:lang w:val="en-US" w:eastAsia="zh-CN"/>
        </w:rPr>
      </w:pPr>
    </w:p>
    <w:p w14:paraId="3B199C08">
      <w:pPr>
        <w:pStyle w:val="4"/>
        <w:spacing w:before="212" w:line="264" w:lineRule="auto"/>
        <w:ind w:left="120" w:right="547"/>
        <w:rPr>
          <w:rFonts w:hint="eastAsia" w:eastAsia="宋体"/>
          <w:w w:val="105"/>
          <w:sz w:val="20"/>
          <w:szCs w:val="20"/>
          <w:lang w:val="en-US" w:eastAsia="zh-CN"/>
        </w:rPr>
      </w:pPr>
    </w:p>
    <w:p w14:paraId="03E9DFAC">
      <w:pPr>
        <w:pStyle w:val="4"/>
        <w:spacing w:before="212" w:line="264" w:lineRule="auto"/>
        <w:ind w:left="120" w:right="547"/>
        <w:rPr>
          <w:sz w:val="20"/>
          <w:szCs w:val="20"/>
        </w:rPr>
      </w:pPr>
      <w:r>
        <w:rPr>
          <w:rFonts w:hint="eastAsia" w:eastAsia="宋体"/>
          <w:w w:val="105"/>
          <w:sz w:val="20"/>
          <w:szCs w:val="20"/>
          <w:lang w:val="en-US" w:eastAsia="zh-CN"/>
        </w:rPr>
        <w:t>评分标准:</w:t>
      </w:r>
      <w:r>
        <w:rPr>
          <w:w w:val="105"/>
          <w:sz w:val="20"/>
          <w:szCs w:val="20"/>
        </w:rPr>
        <w:t xml:space="preserve">The coursework is marked out of </w:t>
      </w:r>
      <w:r>
        <w:rPr>
          <w:b/>
          <w:w w:val="105"/>
          <w:sz w:val="20"/>
          <w:szCs w:val="20"/>
        </w:rPr>
        <w:t>100 marks</w:t>
      </w:r>
      <w:r>
        <w:rPr>
          <w:w w:val="105"/>
          <w:sz w:val="20"/>
          <w:szCs w:val="20"/>
        </w:rPr>
        <w:t xml:space="preserve">. It counts for </w:t>
      </w:r>
      <w:r>
        <w:rPr>
          <w:b/>
          <w:w w:val="105"/>
          <w:sz w:val="20"/>
          <w:szCs w:val="20"/>
        </w:rPr>
        <w:t xml:space="preserve">70% </w:t>
      </w:r>
      <w:r>
        <w:rPr>
          <w:w w:val="105"/>
          <w:sz w:val="20"/>
          <w:szCs w:val="20"/>
        </w:rPr>
        <w:t>of total assessment of the module.</w:t>
      </w:r>
    </w:p>
    <w:p w14:paraId="3E3670BF">
      <w:pPr>
        <w:pStyle w:val="4"/>
      </w:pPr>
    </w:p>
    <w:tbl>
      <w:tblPr>
        <w:tblStyle w:val="10"/>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39"/>
        <w:gridCol w:w="960"/>
      </w:tblGrid>
      <w:tr w14:paraId="0C08C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4990301E">
            <w:pPr>
              <w:pStyle w:val="8"/>
              <w:rPr>
                <w:b/>
                <w:sz w:val="17"/>
              </w:rPr>
            </w:pPr>
            <w:r>
              <w:rPr>
                <w:b/>
                <w:w w:val="105"/>
                <w:sz w:val="17"/>
              </w:rPr>
              <w:t>Task/Aspects of Quality</w:t>
            </w:r>
          </w:p>
        </w:tc>
        <w:tc>
          <w:tcPr>
            <w:tcW w:w="960" w:type="dxa"/>
          </w:tcPr>
          <w:p w14:paraId="3B92DBD8">
            <w:pPr>
              <w:pStyle w:val="8"/>
              <w:spacing w:before="0" w:line="216" w:lineRule="exact"/>
              <w:ind w:left="203" w:right="181" w:firstLine="65"/>
              <w:rPr>
                <w:b/>
                <w:sz w:val="17"/>
              </w:rPr>
            </w:pPr>
            <w:r>
              <w:rPr>
                <w:b/>
                <w:w w:val="105"/>
                <w:sz w:val="17"/>
              </w:rPr>
              <w:t>Mark Range</w:t>
            </w:r>
          </w:p>
        </w:tc>
      </w:tr>
      <w:tr w14:paraId="1A44C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486E2C63">
            <w:pPr>
              <w:pStyle w:val="8"/>
              <w:spacing w:before="12" w:line="182" w:lineRule="exact"/>
              <w:rPr>
                <w:b/>
                <w:sz w:val="17"/>
              </w:rPr>
            </w:pPr>
            <w:r>
              <w:rPr>
                <w:b/>
                <w:w w:val="105"/>
                <w:sz w:val="17"/>
              </w:rPr>
              <w:t>Task 1: Developing a test plan (25 marks)</w:t>
            </w:r>
          </w:p>
        </w:tc>
        <w:tc>
          <w:tcPr>
            <w:tcW w:w="960" w:type="dxa"/>
          </w:tcPr>
          <w:p w14:paraId="45A9B2FF">
            <w:pPr>
              <w:pStyle w:val="8"/>
              <w:spacing w:before="0"/>
              <w:ind w:left="0"/>
              <w:rPr>
                <w:rFonts w:ascii="Times New Roman"/>
                <w:sz w:val="14"/>
              </w:rPr>
            </w:pPr>
          </w:p>
        </w:tc>
      </w:tr>
      <w:tr w14:paraId="710A3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5AFD3D1E">
            <w:pPr>
              <w:pStyle w:val="8"/>
              <w:spacing w:line="182" w:lineRule="exact"/>
              <w:rPr>
                <w:i/>
                <w:sz w:val="17"/>
              </w:rPr>
            </w:pPr>
            <w:r>
              <w:rPr>
                <w:i/>
                <w:w w:val="105"/>
                <w:sz w:val="17"/>
              </w:rPr>
              <w:t>1.1. The hyperlink graph model (10 marks)</w:t>
            </w:r>
          </w:p>
        </w:tc>
        <w:tc>
          <w:tcPr>
            <w:tcW w:w="960" w:type="dxa"/>
          </w:tcPr>
          <w:p w14:paraId="401E9A17">
            <w:pPr>
              <w:pStyle w:val="8"/>
              <w:spacing w:before="0"/>
              <w:ind w:left="0"/>
              <w:rPr>
                <w:rFonts w:ascii="Times New Roman"/>
                <w:sz w:val="14"/>
              </w:rPr>
            </w:pPr>
          </w:p>
        </w:tc>
      </w:tr>
      <w:tr w14:paraId="77C66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7339" w:type="dxa"/>
          </w:tcPr>
          <w:p w14:paraId="2FF861BC">
            <w:pPr>
              <w:pStyle w:val="8"/>
              <w:spacing w:before="18" w:line="182" w:lineRule="exact"/>
              <w:rPr>
                <w:sz w:val="17"/>
              </w:rPr>
            </w:pPr>
            <w:r>
              <w:rPr>
                <w:w w:val="105"/>
                <w:sz w:val="17"/>
              </w:rPr>
              <w:t>The hyperlink graph is correct and complete</w:t>
            </w:r>
          </w:p>
        </w:tc>
        <w:tc>
          <w:tcPr>
            <w:tcW w:w="960" w:type="dxa"/>
          </w:tcPr>
          <w:p w14:paraId="66CA3E57">
            <w:pPr>
              <w:pStyle w:val="8"/>
              <w:spacing w:before="18" w:line="182" w:lineRule="exact"/>
              <w:ind w:left="231" w:right="222"/>
              <w:jc w:val="center"/>
              <w:rPr>
                <w:sz w:val="17"/>
              </w:rPr>
            </w:pPr>
            <w:r>
              <w:rPr>
                <w:w w:val="105"/>
                <w:sz w:val="17"/>
              </w:rPr>
              <w:t>8-10</w:t>
            </w:r>
          </w:p>
        </w:tc>
      </w:tr>
      <w:tr w14:paraId="02253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12B6A15B">
            <w:pPr>
              <w:pStyle w:val="8"/>
              <w:spacing w:line="182" w:lineRule="exact"/>
              <w:rPr>
                <w:sz w:val="17"/>
              </w:rPr>
            </w:pPr>
            <w:r>
              <w:rPr>
                <w:w w:val="105"/>
                <w:sz w:val="17"/>
              </w:rPr>
              <w:t>The hyperlink graph is well structured and fairly complete</w:t>
            </w:r>
          </w:p>
        </w:tc>
        <w:tc>
          <w:tcPr>
            <w:tcW w:w="960" w:type="dxa"/>
          </w:tcPr>
          <w:p w14:paraId="0358D663">
            <w:pPr>
              <w:pStyle w:val="8"/>
              <w:spacing w:line="182" w:lineRule="exact"/>
              <w:ind w:left="229" w:right="222"/>
              <w:jc w:val="center"/>
              <w:rPr>
                <w:sz w:val="17"/>
              </w:rPr>
            </w:pPr>
            <w:r>
              <w:rPr>
                <w:w w:val="105"/>
                <w:sz w:val="17"/>
              </w:rPr>
              <w:t>4-7</w:t>
            </w:r>
          </w:p>
        </w:tc>
      </w:tr>
      <w:tr w14:paraId="22752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69698049">
            <w:pPr>
              <w:pStyle w:val="8"/>
              <w:spacing w:line="182" w:lineRule="exact"/>
              <w:rPr>
                <w:sz w:val="17"/>
              </w:rPr>
            </w:pPr>
            <w:r>
              <w:rPr>
                <w:w w:val="105"/>
                <w:sz w:val="17"/>
              </w:rPr>
              <w:t>The hyperlink graph does not match the system’s structure and missing major functions</w:t>
            </w:r>
          </w:p>
        </w:tc>
        <w:tc>
          <w:tcPr>
            <w:tcW w:w="960" w:type="dxa"/>
          </w:tcPr>
          <w:p w14:paraId="0F6B4CFD">
            <w:pPr>
              <w:pStyle w:val="8"/>
              <w:spacing w:line="182" w:lineRule="exact"/>
              <w:ind w:left="229" w:right="222"/>
              <w:jc w:val="center"/>
              <w:rPr>
                <w:sz w:val="17"/>
              </w:rPr>
            </w:pPr>
            <w:r>
              <w:rPr>
                <w:w w:val="105"/>
                <w:sz w:val="17"/>
              </w:rPr>
              <w:t>0-3</w:t>
            </w:r>
          </w:p>
        </w:tc>
      </w:tr>
      <w:tr w14:paraId="57D8A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4AECD95">
            <w:pPr>
              <w:pStyle w:val="8"/>
              <w:spacing w:line="182" w:lineRule="exact"/>
              <w:rPr>
                <w:i/>
                <w:sz w:val="17"/>
              </w:rPr>
            </w:pPr>
            <w:r>
              <w:rPr>
                <w:i/>
                <w:w w:val="105"/>
                <w:sz w:val="17"/>
              </w:rPr>
              <w:t xml:space="preserve">1.2. </w:t>
            </w:r>
            <w:r>
              <w:rPr>
                <w:w w:val="105"/>
                <w:sz w:val="17"/>
              </w:rPr>
              <w:t xml:space="preserve">The narrative description of the user story (stories) </w:t>
            </w:r>
            <w:r>
              <w:rPr>
                <w:i/>
                <w:w w:val="105"/>
                <w:sz w:val="17"/>
              </w:rPr>
              <w:t>(5 marks)</w:t>
            </w:r>
          </w:p>
        </w:tc>
        <w:tc>
          <w:tcPr>
            <w:tcW w:w="960" w:type="dxa"/>
          </w:tcPr>
          <w:p w14:paraId="411182ED">
            <w:pPr>
              <w:pStyle w:val="8"/>
              <w:spacing w:before="0"/>
              <w:ind w:left="0"/>
              <w:rPr>
                <w:rFonts w:ascii="Times New Roman"/>
                <w:sz w:val="14"/>
              </w:rPr>
            </w:pPr>
          </w:p>
        </w:tc>
      </w:tr>
      <w:tr w14:paraId="00B6B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2DB0C82F">
            <w:pPr>
              <w:pStyle w:val="8"/>
              <w:spacing w:line="182" w:lineRule="exact"/>
              <w:rPr>
                <w:sz w:val="17"/>
              </w:rPr>
            </w:pPr>
            <w:r>
              <w:rPr>
                <w:w w:val="105"/>
                <w:sz w:val="17"/>
              </w:rPr>
              <w:t>The narrative description is clear and concise and in the correct format of JBehave.</w:t>
            </w:r>
          </w:p>
        </w:tc>
        <w:tc>
          <w:tcPr>
            <w:tcW w:w="960" w:type="dxa"/>
          </w:tcPr>
          <w:p w14:paraId="71FC8CE9">
            <w:pPr>
              <w:pStyle w:val="8"/>
              <w:spacing w:line="182" w:lineRule="exact"/>
              <w:ind w:left="7"/>
              <w:jc w:val="center"/>
              <w:rPr>
                <w:sz w:val="17"/>
              </w:rPr>
            </w:pPr>
            <w:r>
              <w:rPr>
                <w:w w:val="104"/>
                <w:sz w:val="17"/>
              </w:rPr>
              <w:t>5</w:t>
            </w:r>
          </w:p>
        </w:tc>
      </w:tr>
      <w:tr w14:paraId="2B025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7DBDF2BF">
            <w:pPr>
              <w:pStyle w:val="8"/>
              <w:spacing w:before="0" w:line="216" w:lineRule="exact"/>
              <w:ind w:right="169" w:hanging="1"/>
              <w:rPr>
                <w:sz w:val="17"/>
              </w:rPr>
            </w:pPr>
            <w:r>
              <w:rPr>
                <w:w w:val="105"/>
                <w:sz w:val="17"/>
              </w:rPr>
              <w:t>The narrative description is mostly clear and concise, but not in the correct JBehave format.</w:t>
            </w:r>
          </w:p>
        </w:tc>
        <w:tc>
          <w:tcPr>
            <w:tcW w:w="960" w:type="dxa"/>
          </w:tcPr>
          <w:p w14:paraId="7B168BE9">
            <w:pPr>
              <w:pStyle w:val="8"/>
              <w:ind w:left="229" w:right="222"/>
              <w:jc w:val="center"/>
              <w:rPr>
                <w:sz w:val="17"/>
              </w:rPr>
            </w:pPr>
            <w:r>
              <w:rPr>
                <w:w w:val="105"/>
                <w:sz w:val="17"/>
              </w:rPr>
              <w:t>3-4</w:t>
            </w:r>
          </w:p>
        </w:tc>
      </w:tr>
      <w:tr w14:paraId="0D1F2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15058E34">
            <w:pPr>
              <w:pStyle w:val="8"/>
              <w:spacing w:before="12" w:line="182" w:lineRule="exact"/>
              <w:rPr>
                <w:sz w:val="17"/>
              </w:rPr>
            </w:pPr>
            <w:r>
              <w:rPr>
                <w:w w:val="105"/>
                <w:sz w:val="17"/>
              </w:rPr>
              <w:t>The function under test is not properly described.</w:t>
            </w:r>
          </w:p>
        </w:tc>
        <w:tc>
          <w:tcPr>
            <w:tcW w:w="960" w:type="dxa"/>
          </w:tcPr>
          <w:p w14:paraId="112D2CDF">
            <w:pPr>
              <w:pStyle w:val="8"/>
              <w:spacing w:before="12" w:line="182" w:lineRule="exact"/>
              <w:ind w:left="229" w:right="222"/>
              <w:jc w:val="center"/>
              <w:rPr>
                <w:sz w:val="17"/>
              </w:rPr>
            </w:pPr>
            <w:r>
              <w:rPr>
                <w:w w:val="105"/>
                <w:sz w:val="17"/>
              </w:rPr>
              <w:t>1-2</w:t>
            </w:r>
          </w:p>
        </w:tc>
      </w:tr>
      <w:tr w14:paraId="4B86D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7E5632EC">
            <w:pPr>
              <w:pStyle w:val="8"/>
              <w:spacing w:line="182" w:lineRule="exact"/>
              <w:rPr>
                <w:sz w:val="17"/>
              </w:rPr>
            </w:pPr>
            <w:r>
              <w:rPr>
                <w:w w:val="105"/>
                <w:sz w:val="17"/>
              </w:rPr>
              <w:t>The narrative description is completely missing.</w:t>
            </w:r>
          </w:p>
        </w:tc>
        <w:tc>
          <w:tcPr>
            <w:tcW w:w="960" w:type="dxa"/>
          </w:tcPr>
          <w:p w14:paraId="4BEC83BE">
            <w:pPr>
              <w:pStyle w:val="8"/>
              <w:spacing w:line="182" w:lineRule="exact"/>
              <w:ind w:left="7"/>
              <w:jc w:val="center"/>
              <w:rPr>
                <w:sz w:val="17"/>
              </w:rPr>
            </w:pPr>
            <w:r>
              <w:rPr>
                <w:w w:val="104"/>
                <w:sz w:val="17"/>
              </w:rPr>
              <w:t>0</w:t>
            </w:r>
          </w:p>
        </w:tc>
      </w:tr>
      <w:tr w14:paraId="4D3E0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F932E4F">
            <w:pPr>
              <w:pStyle w:val="8"/>
              <w:spacing w:line="182" w:lineRule="exact"/>
              <w:rPr>
                <w:i/>
                <w:sz w:val="17"/>
              </w:rPr>
            </w:pPr>
            <w:r>
              <w:rPr>
                <w:i/>
                <w:w w:val="105"/>
                <w:sz w:val="17"/>
              </w:rPr>
              <w:t>1.3. Description of the scenarios (10 marks)</w:t>
            </w:r>
          </w:p>
        </w:tc>
        <w:tc>
          <w:tcPr>
            <w:tcW w:w="960" w:type="dxa"/>
          </w:tcPr>
          <w:p w14:paraId="1C6441D3">
            <w:pPr>
              <w:pStyle w:val="8"/>
              <w:spacing w:before="0"/>
              <w:ind w:left="0"/>
              <w:rPr>
                <w:rFonts w:ascii="Times New Roman"/>
                <w:sz w:val="14"/>
              </w:rPr>
            </w:pPr>
          </w:p>
        </w:tc>
      </w:tr>
      <w:tr w14:paraId="09F15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7339" w:type="dxa"/>
          </w:tcPr>
          <w:p w14:paraId="608C42CC">
            <w:pPr>
              <w:pStyle w:val="8"/>
              <w:spacing w:before="4" w:line="216" w:lineRule="exact"/>
              <w:ind w:right="99"/>
              <w:jc w:val="both"/>
              <w:rPr>
                <w:sz w:val="17"/>
              </w:rPr>
            </w:pPr>
            <w:r>
              <w:rPr>
                <w:w w:val="105"/>
                <w:sz w:val="17"/>
              </w:rPr>
              <w:t>The set of scenarios covers the function’s different uses thoroughly. Each scenario is clearly and precisely written in JBehave syntax that can be easy used for manual testing and developing automated test scripts.</w:t>
            </w:r>
          </w:p>
        </w:tc>
        <w:tc>
          <w:tcPr>
            <w:tcW w:w="960" w:type="dxa"/>
          </w:tcPr>
          <w:p w14:paraId="7FEB88F0">
            <w:pPr>
              <w:pStyle w:val="8"/>
              <w:spacing w:before="18"/>
              <w:ind w:left="231" w:right="222"/>
              <w:jc w:val="center"/>
              <w:rPr>
                <w:sz w:val="17"/>
              </w:rPr>
            </w:pPr>
            <w:r>
              <w:rPr>
                <w:w w:val="105"/>
                <w:sz w:val="17"/>
              </w:rPr>
              <w:t>8-10</w:t>
            </w:r>
          </w:p>
        </w:tc>
      </w:tr>
      <w:tr w14:paraId="4B169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09AC2AAF">
            <w:pPr>
              <w:pStyle w:val="8"/>
              <w:spacing w:before="0" w:line="216" w:lineRule="exact"/>
              <w:ind w:right="169"/>
              <w:rPr>
                <w:sz w:val="17"/>
              </w:rPr>
            </w:pPr>
            <w:r>
              <w:rPr>
                <w:w w:val="105"/>
                <w:sz w:val="17"/>
              </w:rPr>
              <w:t>The set of scenarios covers most of the function’s different uses, but some important</w:t>
            </w:r>
            <w:r>
              <w:rPr>
                <w:spacing w:val="48"/>
                <w:w w:val="105"/>
                <w:sz w:val="17"/>
              </w:rPr>
              <w:t xml:space="preserve"> </w:t>
            </w:r>
            <w:r>
              <w:rPr>
                <w:w w:val="105"/>
                <w:sz w:val="17"/>
              </w:rPr>
              <w:t>ones are missing. The scenarios are mostly well written in JBehave</w:t>
            </w:r>
            <w:r>
              <w:rPr>
                <w:spacing w:val="11"/>
                <w:w w:val="105"/>
                <w:sz w:val="17"/>
              </w:rPr>
              <w:t xml:space="preserve"> </w:t>
            </w:r>
            <w:r>
              <w:rPr>
                <w:w w:val="105"/>
                <w:sz w:val="17"/>
              </w:rPr>
              <w:t>format.</w:t>
            </w:r>
          </w:p>
        </w:tc>
        <w:tc>
          <w:tcPr>
            <w:tcW w:w="960" w:type="dxa"/>
          </w:tcPr>
          <w:p w14:paraId="2CEE3FE9">
            <w:pPr>
              <w:pStyle w:val="8"/>
              <w:ind w:left="229" w:right="222"/>
              <w:jc w:val="center"/>
              <w:rPr>
                <w:sz w:val="17"/>
              </w:rPr>
            </w:pPr>
            <w:r>
              <w:rPr>
                <w:w w:val="105"/>
                <w:sz w:val="17"/>
              </w:rPr>
              <w:t>6-7</w:t>
            </w:r>
          </w:p>
        </w:tc>
      </w:tr>
      <w:tr w14:paraId="4A21D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3D2A287B">
            <w:pPr>
              <w:pStyle w:val="8"/>
              <w:spacing w:before="12"/>
              <w:rPr>
                <w:sz w:val="17"/>
              </w:rPr>
            </w:pPr>
            <w:r>
              <w:rPr>
                <w:w w:val="105"/>
                <w:sz w:val="17"/>
              </w:rPr>
              <w:t>There are some scenarios described, but far from adequate to cover the function’s</w:t>
            </w:r>
          </w:p>
          <w:p w14:paraId="155FCC7B">
            <w:pPr>
              <w:pStyle w:val="8"/>
              <w:spacing w:before="21" w:line="182" w:lineRule="exact"/>
              <w:rPr>
                <w:sz w:val="17"/>
              </w:rPr>
            </w:pPr>
            <w:r>
              <w:rPr>
                <w:w w:val="105"/>
                <w:sz w:val="17"/>
              </w:rPr>
              <w:t>different uses. The scenarios are written in the JBehave format.</w:t>
            </w:r>
          </w:p>
        </w:tc>
        <w:tc>
          <w:tcPr>
            <w:tcW w:w="960" w:type="dxa"/>
          </w:tcPr>
          <w:p w14:paraId="17343D57">
            <w:pPr>
              <w:pStyle w:val="8"/>
              <w:spacing w:before="12"/>
              <w:ind w:left="229" w:right="222"/>
              <w:jc w:val="center"/>
              <w:rPr>
                <w:sz w:val="17"/>
              </w:rPr>
            </w:pPr>
            <w:r>
              <w:rPr>
                <w:w w:val="105"/>
                <w:sz w:val="17"/>
              </w:rPr>
              <w:t>4-5</w:t>
            </w:r>
          </w:p>
        </w:tc>
      </w:tr>
      <w:tr w14:paraId="7FB44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104E1345">
            <w:pPr>
              <w:pStyle w:val="8"/>
              <w:spacing w:line="182" w:lineRule="exact"/>
              <w:rPr>
                <w:sz w:val="17"/>
              </w:rPr>
            </w:pPr>
            <w:r>
              <w:rPr>
                <w:w w:val="105"/>
                <w:sz w:val="17"/>
              </w:rPr>
              <w:t>No scenario descriptions, or the descriptions are not in JBehave format.</w:t>
            </w:r>
          </w:p>
        </w:tc>
        <w:tc>
          <w:tcPr>
            <w:tcW w:w="960" w:type="dxa"/>
          </w:tcPr>
          <w:p w14:paraId="1E46082C">
            <w:pPr>
              <w:pStyle w:val="8"/>
              <w:spacing w:line="182" w:lineRule="exact"/>
              <w:ind w:left="229" w:right="222"/>
              <w:jc w:val="center"/>
              <w:rPr>
                <w:sz w:val="17"/>
              </w:rPr>
            </w:pPr>
            <w:r>
              <w:rPr>
                <w:w w:val="105"/>
                <w:sz w:val="17"/>
              </w:rPr>
              <w:t>0-3</w:t>
            </w:r>
          </w:p>
        </w:tc>
      </w:tr>
      <w:tr w14:paraId="4C3E5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42D8BCFE">
            <w:pPr>
              <w:pStyle w:val="8"/>
              <w:spacing w:line="182" w:lineRule="exact"/>
              <w:rPr>
                <w:b/>
                <w:sz w:val="17"/>
              </w:rPr>
            </w:pPr>
            <w:r>
              <w:rPr>
                <w:b/>
                <w:w w:val="105"/>
                <w:sz w:val="17"/>
              </w:rPr>
              <w:t>Task 2: Developing automated test scripts (25 marks)</w:t>
            </w:r>
          </w:p>
        </w:tc>
        <w:tc>
          <w:tcPr>
            <w:tcW w:w="960" w:type="dxa"/>
          </w:tcPr>
          <w:p w14:paraId="0FD728A1">
            <w:pPr>
              <w:pStyle w:val="8"/>
              <w:spacing w:before="0"/>
              <w:ind w:left="0"/>
              <w:rPr>
                <w:rFonts w:ascii="Times New Roman"/>
                <w:sz w:val="14"/>
              </w:rPr>
            </w:pPr>
          </w:p>
        </w:tc>
      </w:tr>
      <w:tr w14:paraId="06D5B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FE1FE54">
            <w:pPr>
              <w:pStyle w:val="8"/>
              <w:spacing w:line="182" w:lineRule="exact"/>
              <w:rPr>
                <w:i/>
                <w:sz w:val="17"/>
              </w:rPr>
            </w:pPr>
            <w:r>
              <w:rPr>
                <w:i/>
                <w:w w:val="105"/>
                <w:sz w:val="17"/>
              </w:rPr>
              <w:t>2.1. Quality of the test scripts (20 marks)</w:t>
            </w:r>
          </w:p>
        </w:tc>
        <w:tc>
          <w:tcPr>
            <w:tcW w:w="960" w:type="dxa"/>
          </w:tcPr>
          <w:p w14:paraId="6BE68DAB">
            <w:pPr>
              <w:pStyle w:val="8"/>
              <w:spacing w:before="0"/>
              <w:ind w:left="0"/>
              <w:rPr>
                <w:rFonts w:ascii="Times New Roman"/>
                <w:sz w:val="14"/>
              </w:rPr>
            </w:pPr>
          </w:p>
        </w:tc>
      </w:tr>
      <w:tr w14:paraId="2CAC8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7339" w:type="dxa"/>
          </w:tcPr>
          <w:p w14:paraId="50254EC4">
            <w:pPr>
              <w:pStyle w:val="8"/>
              <w:rPr>
                <w:sz w:val="17"/>
              </w:rPr>
            </w:pPr>
            <w:r>
              <w:rPr>
                <w:w w:val="105"/>
                <w:sz w:val="17"/>
              </w:rPr>
              <w:t>Test scripts have all of the following three qualities:</w:t>
            </w:r>
          </w:p>
          <w:p w14:paraId="424BA525">
            <w:pPr>
              <w:pStyle w:val="8"/>
              <w:numPr>
                <w:ilvl w:val="0"/>
                <w:numId w:val="6"/>
              </w:numPr>
              <w:tabs>
                <w:tab w:val="left" w:pos="376"/>
              </w:tabs>
              <w:spacing w:before="20"/>
              <w:ind w:firstLine="0"/>
              <w:rPr>
                <w:sz w:val="17"/>
              </w:rPr>
            </w:pPr>
            <w:r>
              <w:rPr>
                <w:w w:val="105"/>
                <w:sz w:val="17"/>
              </w:rPr>
              <w:t>checking the correctness of the web application</w:t>
            </w:r>
            <w:r>
              <w:rPr>
                <w:spacing w:val="6"/>
                <w:w w:val="105"/>
                <w:sz w:val="17"/>
              </w:rPr>
              <w:t xml:space="preserve"> </w:t>
            </w:r>
            <w:r>
              <w:rPr>
                <w:w w:val="105"/>
                <w:sz w:val="17"/>
              </w:rPr>
              <w:t>thoroughly;</w:t>
            </w:r>
          </w:p>
          <w:p w14:paraId="6B0B6484">
            <w:pPr>
              <w:pStyle w:val="8"/>
              <w:numPr>
                <w:ilvl w:val="0"/>
                <w:numId w:val="6"/>
              </w:numPr>
              <w:tabs>
                <w:tab w:val="left" w:pos="377"/>
              </w:tabs>
              <w:spacing w:before="21" w:line="264" w:lineRule="auto"/>
              <w:ind w:right="100" w:firstLine="0"/>
              <w:rPr>
                <w:sz w:val="17"/>
              </w:rPr>
            </w:pPr>
            <w:r>
              <w:rPr>
                <w:w w:val="105"/>
                <w:sz w:val="17"/>
              </w:rPr>
              <w:t xml:space="preserve">suitable for regression testing using advanced Selenese commands </w:t>
            </w:r>
          </w:p>
          <w:p w14:paraId="2F1C0142">
            <w:pPr>
              <w:pStyle w:val="8"/>
              <w:numPr>
                <w:ilvl w:val="0"/>
                <w:numId w:val="6"/>
              </w:numPr>
              <w:tabs>
                <w:tab w:val="left" w:pos="383"/>
              </w:tabs>
              <w:spacing w:before="2"/>
              <w:ind w:left="382" w:hanging="277"/>
              <w:rPr>
                <w:sz w:val="17"/>
              </w:rPr>
            </w:pPr>
            <w:r>
              <w:rPr>
                <w:w w:val="105"/>
                <w:sz w:val="17"/>
              </w:rPr>
              <w:t>using</w:t>
            </w:r>
            <w:r>
              <w:rPr>
                <w:spacing w:val="16"/>
                <w:w w:val="105"/>
                <w:sz w:val="17"/>
              </w:rPr>
              <w:t xml:space="preserve"> </w:t>
            </w:r>
            <w:r>
              <w:rPr>
                <w:w w:val="105"/>
                <w:sz w:val="17"/>
              </w:rPr>
              <w:t>appropriate</w:t>
            </w:r>
            <w:r>
              <w:rPr>
                <w:spacing w:val="16"/>
                <w:w w:val="105"/>
                <w:sz w:val="17"/>
              </w:rPr>
              <w:t xml:space="preserve"> </w:t>
            </w:r>
            <w:r>
              <w:rPr>
                <w:w w:val="105"/>
                <w:sz w:val="17"/>
              </w:rPr>
              <w:t>control</w:t>
            </w:r>
            <w:r>
              <w:rPr>
                <w:spacing w:val="16"/>
                <w:w w:val="105"/>
                <w:sz w:val="17"/>
              </w:rPr>
              <w:t xml:space="preserve"> </w:t>
            </w:r>
            <w:r>
              <w:rPr>
                <w:w w:val="105"/>
                <w:sz w:val="17"/>
              </w:rPr>
              <w:t>flow</w:t>
            </w:r>
            <w:r>
              <w:rPr>
                <w:spacing w:val="17"/>
                <w:w w:val="105"/>
                <w:sz w:val="17"/>
              </w:rPr>
              <w:t xml:space="preserve"> </w:t>
            </w:r>
            <w:r>
              <w:rPr>
                <w:w w:val="105"/>
                <w:sz w:val="17"/>
              </w:rPr>
              <w:t>structure</w:t>
            </w:r>
            <w:r>
              <w:rPr>
                <w:spacing w:val="16"/>
                <w:w w:val="105"/>
                <w:sz w:val="17"/>
              </w:rPr>
              <w:t xml:space="preserve"> </w:t>
            </w:r>
            <w:r>
              <w:rPr>
                <w:w w:val="105"/>
                <w:sz w:val="17"/>
              </w:rPr>
              <w:t>to</w:t>
            </w:r>
            <w:r>
              <w:rPr>
                <w:spacing w:val="16"/>
                <w:w w:val="105"/>
                <w:sz w:val="17"/>
              </w:rPr>
              <w:t xml:space="preserve"> </w:t>
            </w:r>
            <w:r>
              <w:rPr>
                <w:w w:val="105"/>
                <w:sz w:val="17"/>
              </w:rPr>
              <w:t>increase</w:t>
            </w:r>
            <w:r>
              <w:rPr>
                <w:spacing w:val="16"/>
                <w:w w:val="105"/>
                <w:sz w:val="17"/>
              </w:rPr>
              <w:t xml:space="preserve"> </w:t>
            </w:r>
            <w:r>
              <w:rPr>
                <w:w w:val="105"/>
                <w:sz w:val="17"/>
              </w:rPr>
              <w:t>coverage</w:t>
            </w:r>
            <w:r>
              <w:rPr>
                <w:spacing w:val="16"/>
                <w:w w:val="105"/>
                <w:sz w:val="17"/>
              </w:rPr>
              <w:t xml:space="preserve"> </w:t>
            </w:r>
            <w:r>
              <w:rPr>
                <w:w w:val="105"/>
                <w:sz w:val="17"/>
              </w:rPr>
              <w:t>of</w:t>
            </w:r>
            <w:r>
              <w:rPr>
                <w:spacing w:val="16"/>
                <w:w w:val="105"/>
                <w:sz w:val="17"/>
              </w:rPr>
              <w:t xml:space="preserve"> </w:t>
            </w:r>
            <w:r>
              <w:rPr>
                <w:w w:val="105"/>
                <w:sz w:val="17"/>
              </w:rPr>
              <w:t>different</w:t>
            </w:r>
            <w:r>
              <w:rPr>
                <w:spacing w:val="16"/>
                <w:w w:val="105"/>
                <w:sz w:val="17"/>
              </w:rPr>
              <w:t xml:space="preserve"> </w:t>
            </w:r>
            <w:r>
              <w:rPr>
                <w:w w:val="105"/>
                <w:sz w:val="17"/>
              </w:rPr>
              <w:t>uses</w:t>
            </w:r>
            <w:r>
              <w:rPr>
                <w:spacing w:val="17"/>
                <w:w w:val="105"/>
                <w:sz w:val="17"/>
              </w:rPr>
              <w:t xml:space="preserve"> </w:t>
            </w:r>
            <w:r>
              <w:rPr>
                <w:w w:val="105"/>
                <w:sz w:val="17"/>
              </w:rPr>
              <w:t>of</w:t>
            </w:r>
            <w:r>
              <w:rPr>
                <w:spacing w:val="16"/>
                <w:w w:val="105"/>
                <w:sz w:val="17"/>
              </w:rPr>
              <w:t xml:space="preserve"> </w:t>
            </w:r>
            <w:r>
              <w:rPr>
                <w:w w:val="105"/>
                <w:sz w:val="17"/>
              </w:rPr>
              <w:t>the</w:t>
            </w:r>
          </w:p>
          <w:p w14:paraId="60690AA1">
            <w:pPr>
              <w:pStyle w:val="8"/>
              <w:spacing w:before="20" w:line="182" w:lineRule="exact"/>
              <w:rPr>
                <w:sz w:val="17"/>
              </w:rPr>
            </w:pPr>
            <w:r>
              <w:rPr>
                <w:w w:val="105"/>
                <w:sz w:val="17"/>
              </w:rPr>
              <w:t>function.</w:t>
            </w:r>
          </w:p>
        </w:tc>
        <w:tc>
          <w:tcPr>
            <w:tcW w:w="960" w:type="dxa"/>
          </w:tcPr>
          <w:p w14:paraId="38C9B188">
            <w:pPr>
              <w:pStyle w:val="8"/>
              <w:ind w:left="231" w:right="222"/>
              <w:jc w:val="center"/>
              <w:rPr>
                <w:sz w:val="17"/>
              </w:rPr>
            </w:pPr>
            <w:r>
              <w:rPr>
                <w:w w:val="105"/>
                <w:sz w:val="17"/>
              </w:rPr>
              <w:t>15-20</w:t>
            </w:r>
          </w:p>
        </w:tc>
      </w:tr>
      <w:tr w14:paraId="3EB64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0" w:hRule="atLeast"/>
        </w:trPr>
        <w:tc>
          <w:tcPr>
            <w:tcW w:w="7339" w:type="dxa"/>
          </w:tcPr>
          <w:p w14:paraId="730D5DE2">
            <w:pPr>
              <w:pStyle w:val="8"/>
              <w:spacing w:before="18"/>
              <w:rPr>
                <w:sz w:val="17"/>
              </w:rPr>
            </w:pPr>
            <w:r>
              <w:rPr>
                <w:w w:val="105"/>
                <w:sz w:val="17"/>
              </w:rPr>
              <w:t>Test scripts have at least two of the following features:</w:t>
            </w:r>
          </w:p>
          <w:p w14:paraId="62D7929F">
            <w:pPr>
              <w:pStyle w:val="8"/>
              <w:numPr>
                <w:ilvl w:val="0"/>
                <w:numId w:val="7"/>
              </w:numPr>
              <w:tabs>
                <w:tab w:val="left" w:pos="376"/>
              </w:tabs>
              <w:spacing w:before="20"/>
              <w:ind w:firstLine="0"/>
              <w:rPr>
                <w:sz w:val="17"/>
              </w:rPr>
            </w:pPr>
            <w:r>
              <w:rPr>
                <w:w w:val="105"/>
                <w:sz w:val="17"/>
              </w:rPr>
              <w:t>checking the correctness of the web application</w:t>
            </w:r>
            <w:r>
              <w:rPr>
                <w:spacing w:val="6"/>
                <w:w w:val="105"/>
                <w:sz w:val="17"/>
              </w:rPr>
              <w:t xml:space="preserve"> </w:t>
            </w:r>
            <w:r>
              <w:rPr>
                <w:w w:val="105"/>
                <w:sz w:val="17"/>
              </w:rPr>
              <w:t>thoroughly</w:t>
            </w:r>
          </w:p>
          <w:p w14:paraId="0320D0C8">
            <w:pPr>
              <w:pStyle w:val="8"/>
              <w:numPr>
                <w:ilvl w:val="0"/>
                <w:numId w:val="7"/>
              </w:numPr>
              <w:tabs>
                <w:tab w:val="left" w:pos="377"/>
              </w:tabs>
              <w:spacing w:before="21" w:line="264" w:lineRule="auto"/>
              <w:ind w:right="99" w:firstLine="0"/>
              <w:rPr>
                <w:sz w:val="17"/>
              </w:rPr>
            </w:pPr>
            <w:r>
              <w:rPr>
                <w:w w:val="105"/>
                <w:sz w:val="17"/>
              </w:rPr>
              <w:t xml:space="preserve">suitable for regression testing using advanced Selenese commands </w:t>
            </w:r>
          </w:p>
          <w:p w14:paraId="1CF6352B">
            <w:pPr>
              <w:pStyle w:val="8"/>
              <w:numPr>
                <w:ilvl w:val="0"/>
                <w:numId w:val="7"/>
              </w:numPr>
              <w:tabs>
                <w:tab w:val="left" w:pos="383"/>
              </w:tabs>
              <w:spacing w:before="2"/>
              <w:ind w:left="382" w:hanging="277"/>
              <w:rPr>
                <w:sz w:val="17"/>
              </w:rPr>
            </w:pPr>
            <w:r>
              <w:rPr>
                <w:w w:val="105"/>
                <w:sz w:val="17"/>
              </w:rPr>
              <w:t>using</w:t>
            </w:r>
            <w:r>
              <w:rPr>
                <w:spacing w:val="16"/>
                <w:w w:val="105"/>
                <w:sz w:val="17"/>
              </w:rPr>
              <w:t xml:space="preserve"> </w:t>
            </w:r>
            <w:r>
              <w:rPr>
                <w:w w:val="105"/>
                <w:sz w:val="17"/>
              </w:rPr>
              <w:t>appropriate</w:t>
            </w:r>
            <w:r>
              <w:rPr>
                <w:spacing w:val="16"/>
                <w:w w:val="105"/>
                <w:sz w:val="17"/>
              </w:rPr>
              <w:t xml:space="preserve"> </w:t>
            </w:r>
            <w:r>
              <w:rPr>
                <w:w w:val="105"/>
                <w:sz w:val="17"/>
              </w:rPr>
              <w:t>control</w:t>
            </w:r>
            <w:r>
              <w:rPr>
                <w:spacing w:val="16"/>
                <w:w w:val="105"/>
                <w:sz w:val="17"/>
              </w:rPr>
              <w:t xml:space="preserve"> </w:t>
            </w:r>
            <w:r>
              <w:rPr>
                <w:w w:val="105"/>
                <w:sz w:val="17"/>
              </w:rPr>
              <w:t>flow</w:t>
            </w:r>
            <w:r>
              <w:rPr>
                <w:spacing w:val="17"/>
                <w:w w:val="105"/>
                <w:sz w:val="17"/>
              </w:rPr>
              <w:t xml:space="preserve"> </w:t>
            </w:r>
            <w:r>
              <w:rPr>
                <w:w w:val="105"/>
                <w:sz w:val="17"/>
              </w:rPr>
              <w:t>structure</w:t>
            </w:r>
            <w:r>
              <w:rPr>
                <w:spacing w:val="16"/>
                <w:w w:val="105"/>
                <w:sz w:val="17"/>
              </w:rPr>
              <w:t xml:space="preserve"> </w:t>
            </w:r>
            <w:r>
              <w:rPr>
                <w:w w:val="105"/>
                <w:sz w:val="17"/>
              </w:rPr>
              <w:t>to</w:t>
            </w:r>
            <w:r>
              <w:rPr>
                <w:spacing w:val="16"/>
                <w:w w:val="105"/>
                <w:sz w:val="17"/>
              </w:rPr>
              <w:t xml:space="preserve"> </w:t>
            </w:r>
            <w:r>
              <w:rPr>
                <w:w w:val="105"/>
                <w:sz w:val="17"/>
              </w:rPr>
              <w:t>increase</w:t>
            </w:r>
            <w:r>
              <w:rPr>
                <w:spacing w:val="16"/>
                <w:w w:val="105"/>
                <w:sz w:val="17"/>
              </w:rPr>
              <w:t xml:space="preserve"> </w:t>
            </w:r>
            <w:r>
              <w:rPr>
                <w:w w:val="105"/>
                <w:sz w:val="17"/>
              </w:rPr>
              <w:t>coverage</w:t>
            </w:r>
            <w:r>
              <w:rPr>
                <w:spacing w:val="16"/>
                <w:w w:val="105"/>
                <w:sz w:val="17"/>
              </w:rPr>
              <w:t xml:space="preserve"> </w:t>
            </w:r>
            <w:r>
              <w:rPr>
                <w:w w:val="105"/>
                <w:sz w:val="17"/>
              </w:rPr>
              <w:t>of</w:t>
            </w:r>
            <w:r>
              <w:rPr>
                <w:spacing w:val="16"/>
                <w:w w:val="105"/>
                <w:sz w:val="17"/>
              </w:rPr>
              <w:t xml:space="preserve"> </w:t>
            </w:r>
            <w:r>
              <w:rPr>
                <w:w w:val="105"/>
                <w:sz w:val="17"/>
              </w:rPr>
              <w:t>different</w:t>
            </w:r>
            <w:r>
              <w:rPr>
                <w:spacing w:val="16"/>
                <w:w w:val="105"/>
                <w:sz w:val="17"/>
              </w:rPr>
              <w:t xml:space="preserve"> </w:t>
            </w:r>
            <w:r>
              <w:rPr>
                <w:w w:val="105"/>
                <w:sz w:val="17"/>
              </w:rPr>
              <w:t>uses</w:t>
            </w:r>
            <w:r>
              <w:rPr>
                <w:spacing w:val="17"/>
                <w:w w:val="105"/>
                <w:sz w:val="17"/>
              </w:rPr>
              <w:t xml:space="preserve"> </w:t>
            </w:r>
            <w:r>
              <w:rPr>
                <w:w w:val="105"/>
                <w:sz w:val="17"/>
              </w:rPr>
              <w:t>of</w:t>
            </w:r>
            <w:r>
              <w:rPr>
                <w:spacing w:val="16"/>
                <w:w w:val="105"/>
                <w:sz w:val="17"/>
              </w:rPr>
              <w:t xml:space="preserve"> </w:t>
            </w:r>
            <w:r>
              <w:rPr>
                <w:w w:val="105"/>
                <w:sz w:val="17"/>
              </w:rPr>
              <w:t>the</w:t>
            </w:r>
          </w:p>
          <w:p w14:paraId="2C62620E">
            <w:pPr>
              <w:pStyle w:val="8"/>
              <w:spacing w:before="20" w:line="182" w:lineRule="exact"/>
              <w:rPr>
                <w:sz w:val="17"/>
              </w:rPr>
            </w:pPr>
            <w:r>
              <w:rPr>
                <w:w w:val="105"/>
                <w:sz w:val="17"/>
              </w:rPr>
              <w:t>function.</w:t>
            </w:r>
          </w:p>
        </w:tc>
        <w:tc>
          <w:tcPr>
            <w:tcW w:w="960" w:type="dxa"/>
          </w:tcPr>
          <w:p w14:paraId="55587CBD">
            <w:pPr>
              <w:pStyle w:val="8"/>
              <w:spacing w:before="18"/>
              <w:ind w:left="231" w:right="222"/>
              <w:jc w:val="center"/>
              <w:rPr>
                <w:sz w:val="17"/>
              </w:rPr>
            </w:pPr>
            <w:r>
              <w:rPr>
                <w:w w:val="105"/>
                <w:sz w:val="17"/>
              </w:rPr>
              <w:t>11-14</w:t>
            </w:r>
          </w:p>
        </w:tc>
      </w:tr>
      <w:tr w14:paraId="74A67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7339" w:type="dxa"/>
          </w:tcPr>
          <w:p w14:paraId="72CFD392">
            <w:pPr>
              <w:pStyle w:val="8"/>
              <w:rPr>
                <w:sz w:val="17"/>
              </w:rPr>
            </w:pPr>
            <w:r>
              <w:rPr>
                <w:w w:val="105"/>
                <w:sz w:val="17"/>
              </w:rPr>
              <w:t>Test scripts have at least one of the following features:</w:t>
            </w:r>
          </w:p>
          <w:p w14:paraId="29F4786F">
            <w:pPr>
              <w:pStyle w:val="8"/>
              <w:numPr>
                <w:ilvl w:val="0"/>
                <w:numId w:val="8"/>
              </w:numPr>
              <w:tabs>
                <w:tab w:val="left" w:pos="376"/>
              </w:tabs>
              <w:spacing w:before="20"/>
              <w:ind w:firstLine="0"/>
              <w:rPr>
                <w:sz w:val="17"/>
              </w:rPr>
            </w:pPr>
            <w:r>
              <w:rPr>
                <w:w w:val="105"/>
                <w:sz w:val="17"/>
              </w:rPr>
              <w:t>checking the correctness of the web application</w:t>
            </w:r>
            <w:r>
              <w:rPr>
                <w:spacing w:val="6"/>
                <w:w w:val="105"/>
                <w:sz w:val="17"/>
              </w:rPr>
              <w:t xml:space="preserve"> </w:t>
            </w:r>
            <w:r>
              <w:rPr>
                <w:w w:val="105"/>
                <w:sz w:val="17"/>
              </w:rPr>
              <w:t>thoroughly,</w:t>
            </w:r>
          </w:p>
          <w:p w14:paraId="22BCFF7C">
            <w:pPr>
              <w:pStyle w:val="8"/>
              <w:numPr>
                <w:ilvl w:val="0"/>
                <w:numId w:val="8"/>
              </w:numPr>
              <w:tabs>
                <w:tab w:val="left" w:pos="377"/>
              </w:tabs>
              <w:spacing w:before="21" w:line="264" w:lineRule="auto"/>
              <w:ind w:right="97" w:firstLine="0"/>
              <w:rPr>
                <w:sz w:val="17"/>
              </w:rPr>
            </w:pPr>
            <w:r>
              <w:rPr>
                <w:w w:val="105"/>
                <w:sz w:val="17"/>
              </w:rPr>
              <w:t xml:space="preserve">suitable for regression testing using advanced Selenese commands </w:t>
            </w:r>
          </w:p>
          <w:p w14:paraId="47A204A0">
            <w:pPr>
              <w:pStyle w:val="8"/>
              <w:numPr>
                <w:ilvl w:val="0"/>
                <w:numId w:val="8"/>
              </w:numPr>
              <w:tabs>
                <w:tab w:val="left" w:pos="383"/>
              </w:tabs>
              <w:spacing w:before="2"/>
              <w:ind w:left="382" w:hanging="277"/>
              <w:rPr>
                <w:sz w:val="17"/>
              </w:rPr>
            </w:pPr>
            <w:r>
              <w:rPr>
                <w:w w:val="105"/>
                <w:sz w:val="17"/>
              </w:rPr>
              <w:t>using</w:t>
            </w:r>
            <w:r>
              <w:rPr>
                <w:spacing w:val="16"/>
                <w:w w:val="105"/>
                <w:sz w:val="17"/>
              </w:rPr>
              <w:t xml:space="preserve"> </w:t>
            </w:r>
            <w:r>
              <w:rPr>
                <w:w w:val="105"/>
                <w:sz w:val="17"/>
              </w:rPr>
              <w:t>appropriate</w:t>
            </w:r>
            <w:r>
              <w:rPr>
                <w:spacing w:val="16"/>
                <w:w w:val="105"/>
                <w:sz w:val="17"/>
              </w:rPr>
              <w:t xml:space="preserve"> </w:t>
            </w:r>
            <w:r>
              <w:rPr>
                <w:w w:val="105"/>
                <w:sz w:val="17"/>
              </w:rPr>
              <w:t>control</w:t>
            </w:r>
            <w:r>
              <w:rPr>
                <w:spacing w:val="16"/>
                <w:w w:val="105"/>
                <w:sz w:val="17"/>
              </w:rPr>
              <w:t xml:space="preserve"> </w:t>
            </w:r>
            <w:r>
              <w:rPr>
                <w:w w:val="105"/>
                <w:sz w:val="17"/>
              </w:rPr>
              <w:t>flow</w:t>
            </w:r>
            <w:r>
              <w:rPr>
                <w:spacing w:val="17"/>
                <w:w w:val="105"/>
                <w:sz w:val="17"/>
              </w:rPr>
              <w:t xml:space="preserve"> </w:t>
            </w:r>
            <w:r>
              <w:rPr>
                <w:w w:val="105"/>
                <w:sz w:val="17"/>
              </w:rPr>
              <w:t>structure</w:t>
            </w:r>
            <w:r>
              <w:rPr>
                <w:spacing w:val="16"/>
                <w:w w:val="105"/>
                <w:sz w:val="17"/>
              </w:rPr>
              <w:t xml:space="preserve"> </w:t>
            </w:r>
            <w:r>
              <w:rPr>
                <w:w w:val="105"/>
                <w:sz w:val="17"/>
              </w:rPr>
              <w:t>to</w:t>
            </w:r>
            <w:r>
              <w:rPr>
                <w:spacing w:val="16"/>
                <w:w w:val="105"/>
                <w:sz w:val="17"/>
              </w:rPr>
              <w:t xml:space="preserve"> </w:t>
            </w:r>
            <w:r>
              <w:rPr>
                <w:w w:val="105"/>
                <w:sz w:val="17"/>
              </w:rPr>
              <w:t>increase</w:t>
            </w:r>
            <w:r>
              <w:rPr>
                <w:spacing w:val="16"/>
                <w:w w:val="105"/>
                <w:sz w:val="17"/>
              </w:rPr>
              <w:t xml:space="preserve"> </w:t>
            </w:r>
            <w:r>
              <w:rPr>
                <w:w w:val="105"/>
                <w:sz w:val="17"/>
              </w:rPr>
              <w:t>coverage</w:t>
            </w:r>
            <w:r>
              <w:rPr>
                <w:spacing w:val="16"/>
                <w:w w:val="105"/>
                <w:sz w:val="17"/>
              </w:rPr>
              <w:t xml:space="preserve"> </w:t>
            </w:r>
            <w:r>
              <w:rPr>
                <w:w w:val="105"/>
                <w:sz w:val="17"/>
              </w:rPr>
              <w:t>of</w:t>
            </w:r>
            <w:r>
              <w:rPr>
                <w:spacing w:val="16"/>
                <w:w w:val="105"/>
                <w:sz w:val="17"/>
              </w:rPr>
              <w:t xml:space="preserve"> </w:t>
            </w:r>
            <w:r>
              <w:rPr>
                <w:w w:val="105"/>
                <w:sz w:val="17"/>
              </w:rPr>
              <w:t>different</w:t>
            </w:r>
            <w:r>
              <w:rPr>
                <w:spacing w:val="16"/>
                <w:w w:val="105"/>
                <w:sz w:val="17"/>
              </w:rPr>
              <w:t xml:space="preserve"> </w:t>
            </w:r>
            <w:r>
              <w:rPr>
                <w:w w:val="105"/>
                <w:sz w:val="17"/>
              </w:rPr>
              <w:t>uses</w:t>
            </w:r>
            <w:r>
              <w:rPr>
                <w:spacing w:val="17"/>
                <w:w w:val="105"/>
                <w:sz w:val="17"/>
              </w:rPr>
              <w:t xml:space="preserve"> </w:t>
            </w:r>
            <w:r>
              <w:rPr>
                <w:w w:val="105"/>
                <w:sz w:val="17"/>
              </w:rPr>
              <w:t>of</w:t>
            </w:r>
            <w:r>
              <w:rPr>
                <w:spacing w:val="16"/>
                <w:w w:val="105"/>
                <w:sz w:val="17"/>
              </w:rPr>
              <w:t xml:space="preserve"> </w:t>
            </w:r>
            <w:r>
              <w:rPr>
                <w:w w:val="105"/>
                <w:sz w:val="17"/>
              </w:rPr>
              <w:t>the</w:t>
            </w:r>
          </w:p>
          <w:p w14:paraId="2D983A07">
            <w:pPr>
              <w:pStyle w:val="8"/>
              <w:spacing w:before="20" w:line="182" w:lineRule="exact"/>
              <w:rPr>
                <w:sz w:val="17"/>
              </w:rPr>
            </w:pPr>
            <w:r>
              <w:rPr>
                <w:w w:val="105"/>
                <w:sz w:val="17"/>
              </w:rPr>
              <w:t>function.</w:t>
            </w:r>
          </w:p>
        </w:tc>
        <w:tc>
          <w:tcPr>
            <w:tcW w:w="960" w:type="dxa"/>
          </w:tcPr>
          <w:p w14:paraId="43F6F875">
            <w:pPr>
              <w:pStyle w:val="8"/>
              <w:ind w:left="231" w:right="222"/>
              <w:jc w:val="center"/>
              <w:rPr>
                <w:sz w:val="17"/>
              </w:rPr>
            </w:pPr>
            <w:r>
              <w:rPr>
                <w:w w:val="105"/>
                <w:sz w:val="17"/>
              </w:rPr>
              <w:t>8-10</w:t>
            </w:r>
          </w:p>
        </w:tc>
      </w:tr>
      <w:tr w14:paraId="6ECB1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318255B6">
            <w:pPr>
              <w:pStyle w:val="8"/>
              <w:spacing w:before="0" w:line="216" w:lineRule="exact"/>
              <w:ind w:right="169" w:hanging="1"/>
              <w:rPr>
                <w:sz w:val="17"/>
              </w:rPr>
            </w:pPr>
            <w:r>
              <w:rPr>
                <w:w w:val="105"/>
                <w:sz w:val="17"/>
              </w:rPr>
              <w:t>Test scripts only contain simple commands like click, clickAndWait, etc., but are executable without error.</w:t>
            </w:r>
          </w:p>
        </w:tc>
        <w:tc>
          <w:tcPr>
            <w:tcW w:w="960" w:type="dxa"/>
          </w:tcPr>
          <w:p w14:paraId="701EF5DD">
            <w:pPr>
              <w:pStyle w:val="8"/>
              <w:ind w:left="229" w:right="222"/>
              <w:jc w:val="center"/>
              <w:rPr>
                <w:sz w:val="17"/>
              </w:rPr>
            </w:pPr>
            <w:r>
              <w:rPr>
                <w:w w:val="105"/>
                <w:sz w:val="17"/>
              </w:rPr>
              <w:t>5-7</w:t>
            </w:r>
          </w:p>
        </w:tc>
      </w:tr>
      <w:tr w14:paraId="3BB9D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0F6F693">
            <w:pPr>
              <w:pStyle w:val="8"/>
              <w:spacing w:before="12" w:line="182" w:lineRule="exact"/>
              <w:rPr>
                <w:sz w:val="17"/>
              </w:rPr>
            </w:pPr>
            <w:r>
              <w:rPr>
                <w:w w:val="105"/>
                <w:sz w:val="17"/>
              </w:rPr>
              <w:t>Test scripts are simple and many are not executable without error.</w:t>
            </w:r>
          </w:p>
        </w:tc>
        <w:tc>
          <w:tcPr>
            <w:tcW w:w="960" w:type="dxa"/>
          </w:tcPr>
          <w:p w14:paraId="1D5E0A32">
            <w:pPr>
              <w:pStyle w:val="8"/>
              <w:spacing w:before="12" w:line="182" w:lineRule="exact"/>
              <w:ind w:left="229" w:right="222"/>
              <w:jc w:val="center"/>
              <w:rPr>
                <w:sz w:val="17"/>
              </w:rPr>
            </w:pPr>
            <w:r>
              <w:rPr>
                <w:w w:val="105"/>
                <w:sz w:val="17"/>
              </w:rPr>
              <w:t>0-4</w:t>
            </w:r>
          </w:p>
        </w:tc>
      </w:tr>
      <w:tr w14:paraId="26DE2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640A2B77">
            <w:pPr>
              <w:pStyle w:val="8"/>
              <w:spacing w:line="182" w:lineRule="exact"/>
              <w:rPr>
                <w:i/>
                <w:sz w:val="17"/>
              </w:rPr>
            </w:pPr>
            <w:r>
              <w:rPr>
                <w:i/>
                <w:w w:val="105"/>
                <w:sz w:val="17"/>
              </w:rPr>
              <w:t>2.2. Group test scripts into test suite (5 marks)</w:t>
            </w:r>
          </w:p>
        </w:tc>
        <w:tc>
          <w:tcPr>
            <w:tcW w:w="960" w:type="dxa"/>
          </w:tcPr>
          <w:p w14:paraId="7532546F">
            <w:pPr>
              <w:pStyle w:val="8"/>
              <w:spacing w:before="0"/>
              <w:ind w:left="0"/>
              <w:rPr>
                <w:rFonts w:ascii="Times New Roman"/>
                <w:sz w:val="14"/>
              </w:rPr>
            </w:pPr>
          </w:p>
        </w:tc>
      </w:tr>
      <w:tr w14:paraId="28BD3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34C64BCA">
            <w:pPr>
              <w:pStyle w:val="8"/>
              <w:spacing w:line="182" w:lineRule="exact"/>
              <w:rPr>
                <w:sz w:val="17"/>
              </w:rPr>
            </w:pPr>
            <w:r>
              <w:rPr>
                <w:w w:val="105"/>
                <w:sz w:val="17"/>
              </w:rPr>
              <w:t>Test cases are grouped into test suites</w:t>
            </w:r>
          </w:p>
        </w:tc>
        <w:tc>
          <w:tcPr>
            <w:tcW w:w="960" w:type="dxa"/>
          </w:tcPr>
          <w:p w14:paraId="3656530F">
            <w:pPr>
              <w:pStyle w:val="8"/>
              <w:spacing w:line="182" w:lineRule="exact"/>
              <w:ind w:left="7"/>
              <w:jc w:val="center"/>
              <w:rPr>
                <w:sz w:val="17"/>
              </w:rPr>
            </w:pPr>
            <w:r>
              <w:rPr>
                <w:w w:val="104"/>
                <w:sz w:val="17"/>
              </w:rPr>
              <w:t>5</w:t>
            </w:r>
          </w:p>
        </w:tc>
      </w:tr>
      <w:tr w14:paraId="1CC2D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7DBFFAEA">
            <w:pPr>
              <w:pStyle w:val="8"/>
              <w:spacing w:line="182" w:lineRule="exact"/>
              <w:rPr>
                <w:sz w:val="17"/>
              </w:rPr>
            </w:pPr>
            <w:r>
              <w:rPr>
                <w:w w:val="105"/>
                <w:sz w:val="17"/>
              </w:rPr>
              <w:t>Test cases are not grouped into a test suite</w:t>
            </w:r>
          </w:p>
        </w:tc>
        <w:tc>
          <w:tcPr>
            <w:tcW w:w="960" w:type="dxa"/>
          </w:tcPr>
          <w:p w14:paraId="4909EC80">
            <w:pPr>
              <w:pStyle w:val="8"/>
              <w:spacing w:line="182" w:lineRule="exact"/>
              <w:ind w:left="7"/>
              <w:jc w:val="center"/>
              <w:rPr>
                <w:sz w:val="17"/>
              </w:rPr>
            </w:pPr>
            <w:r>
              <w:rPr>
                <w:w w:val="104"/>
                <w:sz w:val="17"/>
              </w:rPr>
              <w:t>0</w:t>
            </w:r>
          </w:p>
        </w:tc>
      </w:tr>
      <w:tr w14:paraId="06C62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7339" w:type="dxa"/>
          </w:tcPr>
          <w:p w14:paraId="78BEFA95">
            <w:pPr>
              <w:pStyle w:val="8"/>
              <w:spacing w:before="18" w:line="182" w:lineRule="exact"/>
              <w:rPr>
                <w:b/>
                <w:sz w:val="17"/>
              </w:rPr>
            </w:pPr>
            <w:r>
              <w:rPr>
                <w:b/>
                <w:w w:val="105"/>
                <w:sz w:val="17"/>
              </w:rPr>
              <w:t>Task 3: Performing automated testing (30 marks)</w:t>
            </w:r>
          </w:p>
        </w:tc>
        <w:tc>
          <w:tcPr>
            <w:tcW w:w="960" w:type="dxa"/>
          </w:tcPr>
          <w:p w14:paraId="51A01EB0">
            <w:pPr>
              <w:pStyle w:val="8"/>
              <w:spacing w:before="0"/>
              <w:ind w:left="0"/>
              <w:rPr>
                <w:rFonts w:ascii="Times New Roman"/>
                <w:sz w:val="14"/>
              </w:rPr>
            </w:pPr>
          </w:p>
        </w:tc>
      </w:tr>
      <w:tr w14:paraId="7FD64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7B3F15A2">
            <w:pPr>
              <w:pStyle w:val="8"/>
              <w:spacing w:line="182" w:lineRule="exact"/>
              <w:rPr>
                <w:i/>
                <w:sz w:val="17"/>
              </w:rPr>
            </w:pPr>
            <w:r>
              <w:rPr>
                <w:i/>
                <w:w w:val="105"/>
                <w:sz w:val="17"/>
              </w:rPr>
              <w:t>3.1. Execute the test suites in Selenium IDE (15 marks)</w:t>
            </w:r>
          </w:p>
        </w:tc>
        <w:tc>
          <w:tcPr>
            <w:tcW w:w="960" w:type="dxa"/>
          </w:tcPr>
          <w:p w14:paraId="3E2DD878">
            <w:pPr>
              <w:pStyle w:val="8"/>
              <w:spacing w:before="0"/>
              <w:ind w:left="0"/>
              <w:rPr>
                <w:rFonts w:ascii="Times New Roman"/>
                <w:sz w:val="14"/>
              </w:rPr>
            </w:pPr>
          </w:p>
        </w:tc>
      </w:tr>
      <w:tr w14:paraId="558F7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5B70EC7A">
            <w:pPr>
              <w:pStyle w:val="8"/>
              <w:spacing w:before="0" w:line="216" w:lineRule="exact"/>
              <w:ind w:right="60"/>
              <w:rPr>
                <w:sz w:val="17"/>
              </w:rPr>
            </w:pPr>
            <w:r>
              <w:rPr>
                <w:w w:val="105"/>
                <w:sz w:val="17"/>
              </w:rPr>
              <w:t>All test cases/suites are executed without error using Selenium IDE to test the application in Chrome web browser successfully with evidence shown in the log file.</w:t>
            </w:r>
          </w:p>
        </w:tc>
        <w:tc>
          <w:tcPr>
            <w:tcW w:w="960" w:type="dxa"/>
          </w:tcPr>
          <w:p w14:paraId="162CF3BE">
            <w:pPr>
              <w:pStyle w:val="8"/>
              <w:ind w:left="231" w:right="222"/>
              <w:jc w:val="center"/>
              <w:rPr>
                <w:sz w:val="17"/>
              </w:rPr>
            </w:pPr>
            <w:r>
              <w:rPr>
                <w:w w:val="105"/>
                <w:sz w:val="17"/>
              </w:rPr>
              <w:t>12-15</w:t>
            </w:r>
          </w:p>
        </w:tc>
      </w:tr>
      <w:tr w14:paraId="33F50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7339" w:type="dxa"/>
          </w:tcPr>
          <w:p w14:paraId="7BE16093">
            <w:pPr>
              <w:pStyle w:val="8"/>
              <w:spacing w:before="12" w:line="264" w:lineRule="auto"/>
              <w:ind w:right="102"/>
              <w:rPr>
                <w:sz w:val="17"/>
              </w:rPr>
            </w:pPr>
            <w:r>
              <w:rPr>
                <w:w w:val="105"/>
                <w:sz w:val="17"/>
              </w:rPr>
              <w:t>All test cases/suites are executed using Selenium IDE to test the application in Chrome web</w:t>
            </w:r>
            <w:r>
              <w:rPr>
                <w:spacing w:val="11"/>
                <w:w w:val="105"/>
                <w:sz w:val="17"/>
              </w:rPr>
              <w:t xml:space="preserve"> </w:t>
            </w:r>
            <w:r>
              <w:rPr>
                <w:w w:val="105"/>
                <w:sz w:val="17"/>
              </w:rPr>
              <w:t>browser</w:t>
            </w:r>
            <w:r>
              <w:rPr>
                <w:spacing w:val="10"/>
                <w:w w:val="105"/>
                <w:sz w:val="17"/>
              </w:rPr>
              <w:t xml:space="preserve"> </w:t>
            </w:r>
            <w:r>
              <w:rPr>
                <w:w w:val="105"/>
                <w:sz w:val="17"/>
              </w:rPr>
              <w:t>with</w:t>
            </w:r>
            <w:r>
              <w:rPr>
                <w:spacing w:val="11"/>
                <w:w w:val="105"/>
                <w:sz w:val="17"/>
              </w:rPr>
              <w:t xml:space="preserve"> </w:t>
            </w:r>
            <w:r>
              <w:rPr>
                <w:w w:val="105"/>
                <w:sz w:val="17"/>
              </w:rPr>
              <w:t>evidence</w:t>
            </w:r>
            <w:r>
              <w:rPr>
                <w:spacing w:val="10"/>
                <w:w w:val="105"/>
                <w:sz w:val="17"/>
              </w:rPr>
              <w:t xml:space="preserve"> </w:t>
            </w:r>
            <w:r>
              <w:rPr>
                <w:w w:val="105"/>
                <w:sz w:val="17"/>
              </w:rPr>
              <w:t>shown</w:t>
            </w:r>
            <w:r>
              <w:rPr>
                <w:spacing w:val="11"/>
                <w:w w:val="105"/>
                <w:sz w:val="17"/>
              </w:rPr>
              <w:t xml:space="preserve"> </w:t>
            </w:r>
            <w:r>
              <w:rPr>
                <w:w w:val="105"/>
                <w:sz w:val="17"/>
              </w:rPr>
              <w:t>in</w:t>
            </w:r>
            <w:r>
              <w:rPr>
                <w:spacing w:val="11"/>
                <w:w w:val="105"/>
                <w:sz w:val="17"/>
              </w:rPr>
              <w:t xml:space="preserve"> </w:t>
            </w:r>
            <w:r>
              <w:rPr>
                <w:w w:val="105"/>
                <w:sz w:val="17"/>
              </w:rPr>
              <w:t>the</w:t>
            </w:r>
            <w:r>
              <w:rPr>
                <w:spacing w:val="10"/>
                <w:w w:val="105"/>
                <w:sz w:val="17"/>
              </w:rPr>
              <w:t xml:space="preserve"> </w:t>
            </w:r>
            <w:r>
              <w:rPr>
                <w:w w:val="105"/>
                <w:sz w:val="17"/>
              </w:rPr>
              <w:t>log</w:t>
            </w:r>
            <w:r>
              <w:rPr>
                <w:spacing w:val="10"/>
                <w:w w:val="105"/>
                <w:sz w:val="17"/>
              </w:rPr>
              <w:t xml:space="preserve"> </w:t>
            </w:r>
            <w:r>
              <w:rPr>
                <w:w w:val="105"/>
                <w:sz w:val="17"/>
              </w:rPr>
              <w:t>file.</w:t>
            </w:r>
            <w:r>
              <w:rPr>
                <w:spacing w:val="10"/>
                <w:w w:val="105"/>
                <w:sz w:val="17"/>
              </w:rPr>
              <w:t xml:space="preserve"> </w:t>
            </w:r>
            <w:r>
              <w:rPr>
                <w:w w:val="105"/>
                <w:sz w:val="17"/>
              </w:rPr>
              <w:t>There</w:t>
            </w:r>
            <w:r>
              <w:rPr>
                <w:spacing w:val="10"/>
                <w:w w:val="105"/>
                <w:sz w:val="17"/>
              </w:rPr>
              <w:t xml:space="preserve"> </w:t>
            </w:r>
            <w:r>
              <w:rPr>
                <w:w w:val="105"/>
                <w:sz w:val="17"/>
              </w:rPr>
              <w:t>are</w:t>
            </w:r>
            <w:r>
              <w:rPr>
                <w:spacing w:val="10"/>
                <w:w w:val="105"/>
                <w:sz w:val="17"/>
              </w:rPr>
              <w:t xml:space="preserve"> </w:t>
            </w:r>
            <w:r>
              <w:rPr>
                <w:w w:val="105"/>
                <w:sz w:val="17"/>
              </w:rPr>
              <w:t>no</w:t>
            </w:r>
            <w:r>
              <w:rPr>
                <w:spacing w:val="10"/>
                <w:w w:val="105"/>
                <w:sz w:val="17"/>
              </w:rPr>
              <w:t xml:space="preserve"> </w:t>
            </w:r>
            <w:r>
              <w:rPr>
                <w:w w:val="105"/>
                <w:sz w:val="17"/>
              </w:rPr>
              <w:t>more</w:t>
            </w:r>
            <w:r>
              <w:rPr>
                <w:spacing w:val="10"/>
                <w:w w:val="105"/>
                <w:sz w:val="17"/>
              </w:rPr>
              <w:t xml:space="preserve"> </w:t>
            </w:r>
            <w:r>
              <w:rPr>
                <w:w w:val="105"/>
                <w:sz w:val="17"/>
              </w:rPr>
              <w:t>than</w:t>
            </w:r>
            <w:r>
              <w:rPr>
                <w:spacing w:val="11"/>
                <w:w w:val="105"/>
                <w:sz w:val="17"/>
              </w:rPr>
              <w:t xml:space="preserve"> </w:t>
            </w:r>
            <w:r>
              <w:rPr>
                <w:w w:val="105"/>
                <w:sz w:val="17"/>
              </w:rPr>
              <w:t>3</w:t>
            </w:r>
            <w:r>
              <w:rPr>
                <w:spacing w:val="11"/>
                <w:w w:val="105"/>
                <w:sz w:val="17"/>
              </w:rPr>
              <w:t xml:space="preserve"> </w:t>
            </w:r>
            <w:r>
              <w:rPr>
                <w:w w:val="105"/>
                <w:sz w:val="17"/>
              </w:rPr>
              <w:t>errors</w:t>
            </w:r>
            <w:r>
              <w:rPr>
                <w:spacing w:val="12"/>
                <w:w w:val="105"/>
                <w:sz w:val="17"/>
              </w:rPr>
              <w:t xml:space="preserve"> </w:t>
            </w:r>
            <w:r>
              <w:rPr>
                <w:w w:val="105"/>
                <w:sz w:val="17"/>
              </w:rPr>
              <w:t>in</w:t>
            </w:r>
            <w:r>
              <w:rPr>
                <w:spacing w:val="11"/>
                <w:w w:val="105"/>
                <w:sz w:val="17"/>
              </w:rPr>
              <w:t xml:space="preserve"> </w:t>
            </w:r>
            <w:r>
              <w:rPr>
                <w:w w:val="105"/>
                <w:sz w:val="17"/>
              </w:rPr>
              <w:t>the</w:t>
            </w:r>
          </w:p>
          <w:p w14:paraId="1042D4CD">
            <w:pPr>
              <w:pStyle w:val="8"/>
              <w:spacing w:before="2" w:line="183" w:lineRule="exact"/>
              <w:rPr>
                <w:sz w:val="17"/>
              </w:rPr>
            </w:pPr>
            <w:r>
              <w:rPr>
                <w:w w:val="105"/>
                <w:sz w:val="17"/>
              </w:rPr>
              <w:t>test scripts.</w:t>
            </w:r>
          </w:p>
        </w:tc>
        <w:tc>
          <w:tcPr>
            <w:tcW w:w="960" w:type="dxa"/>
          </w:tcPr>
          <w:p w14:paraId="6EEA7770">
            <w:pPr>
              <w:pStyle w:val="8"/>
              <w:spacing w:before="12"/>
              <w:ind w:left="231" w:right="222"/>
              <w:jc w:val="center"/>
              <w:rPr>
                <w:sz w:val="17"/>
              </w:rPr>
            </w:pPr>
            <w:r>
              <w:rPr>
                <w:w w:val="105"/>
                <w:sz w:val="17"/>
              </w:rPr>
              <w:t>7-11</w:t>
            </w:r>
          </w:p>
        </w:tc>
      </w:tr>
      <w:tr w14:paraId="34056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595B36E2">
            <w:pPr>
              <w:pStyle w:val="8"/>
              <w:spacing w:before="0" w:line="216" w:lineRule="exact"/>
              <w:ind w:right="106"/>
              <w:rPr>
                <w:sz w:val="17"/>
              </w:rPr>
            </w:pPr>
            <w:r>
              <w:rPr>
                <w:w w:val="105"/>
                <w:sz w:val="17"/>
              </w:rPr>
              <w:t>All test cases/suites are executed using Selenium IDE to test the application in Chrome web</w:t>
            </w:r>
            <w:r>
              <w:rPr>
                <w:spacing w:val="5"/>
                <w:w w:val="105"/>
                <w:sz w:val="17"/>
              </w:rPr>
              <w:t xml:space="preserve"> </w:t>
            </w:r>
            <w:r>
              <w:rPr>
                <w:w w:val="105"/>
                <w:sz w:val="17"/>
              </w:rPr>
              <w:t>browser</w:t>
            </w:r>
            <w:r>
              <w:rPr>
                <w:spacing w:val="5"/>
                <w:w w:val="105"/>
                <w:sz w:val="17"/>
              </w:rPr>
              <w:t xml:space="preserve"> </w:t>
            </w:r>
            <w:r>
              <w:rPr>
                <w:w w:val="105"/>
                <w:sz w:val="17"/>
              </w:rPr>
              <w:t>with</w:t>
            </w:r>
            <w:r>
              <w:rPr>
                <w:spacing w:val="5"/>
                <w:w w:val="105"/>
                <w:sz w:val="17"/>
              </w:rPr>
              <w:t xml:space="preserve"> </w:t>
            </w:r>
            <w:r>
              <w:rPr>
                <w:w w:val="105"/>
                <w:sz w:val="17"/>
              </w:rPr>
              <w:t>evidence</w:t>
            </w:r>
            <w:r>
              <w:rPr>
                <w:spacing w:val="5"/>
                <w:w w:val="105"/>
                <w:sz w:val="17"/>
              </w:rPr>
              <w:t xml:space="preserve"> </w:t>
            </w:r>
            <w:r>
              <w:rPr>
                <w:w w:val="105"/>
                <w:sz w:val="17"/>
              </w:rPr>
              <w:t>shown</w:t>
            </w:r>
            <w:r>
              <w:rPr>
                <w:spacing w:val="5"/>
                <w:w w:val="105"/>
                <w:sz w:val="17"/>
              </w:rPr>
              <w:t xml:space="preserve"> </w:t>
            </w:r>
            <w:r>
              <w:rPr>
                <w:w w:val="105"/>
                <w:sz w:val="17"/>
              </w:rPr>
              <w:t>in</w:t>
            </w:r>
            <w:r>
              <w:rPr>
                <w:spacing w:val="5"/>
                <w:w w:val="105"/>
                <w:sz w:val="17"/>
              </w:rPr>
              <w:t xml:space="preserve"> </w:t>
            </w:r>
            <w:r>
              <w:rPr>
                <w:w w:val="105"/>
                <w:sz w:val="17"/>
              </w:rPr>
              <w:t>the</w:t>
            </w:r>
            <w:r>
              <w:rPr>
                <w:spacing w:val="5"/>
                <w:w w:val="105"/>
                <w:sz w:val="17"/>
              </w:rPr>
              <w:t xml:space="preserve"> </w:t>
            </w:r>
            <w:r>
              <w:rPr>
                <w:w w:val="105"/>
                <w:sz w:val="17"/>
              </w:rPr>
              <w:t>log</w:t>
            </w:r>
            <w:r>
              <w:rPr>
                <w:spacing w:val="5"/>
                <w:w w:val="105"/>
                <w:sz w:val="17"/>
              </w:rPr>
              <w:t xml:space="preserve"> </w:t>
            </w:r>
            <w:r>
              <w:rPr>
                <w:w w:val="105"/>
                <w:sz w:val="17"/>
              </w:rPr>
              <w:t>file.</w:t>
            </w:r>
            <w:r>
              <w:rPr>
                <w:spacing w:val="5"/>
                <w:w w:val="105"/>
                <w:sz w:val="17"/>
              </w:rPr>
              <w:t xml:space="preserve"> </w:t>
            </w:r>
            <w:r>
              <w:rPr>
                <w:w w:val="105"/>
                <w:sz w:val="17"/>
              </w:rPr>
              <w:t>There</w:t>
            </w:r>
            <w:r>
              <w:rPr>
                <w:spacing w:val="5"/>
                <w:w w:val="105"/>
                <w:sz w:val="17"/>
              </w:rPr>
              <w:t xml:space="preserve"> </w:t>
            </w:r>
            <w:r>
              <w:rPr>
                <w:w w:val="105"/>
                <w:sz w:val="17"/>
              </w:rPr>
              <w:t>are</w:t>
            </w:r>
            <w:r>
              <w:rPr>
                <w:spacing w:val="5"/>
                <w:w w:val="105"/>
                <w:sz w:val="17"/>
              </w:rPr>
              <w:t xml:space="preserve"> </w:t>
            </w:r>
            <w:r>
              <w:rPr>
                <w:w w:val="105"/>
                <w:sz w:val="17"/>
              </w:rPr>
              <w:t>more</w:t>
            </w:r>
            <w:r>
              <w:rPr>
                <w:spacing w:val="5"/>
                <w:w w:val="105"/>
                <w:sz w:val="17"/>
              </w:rPr>
              <w:t xml:space="preserve"> </w:t>
            </w:r>
            <w:r>
              <w:rPr>
                <w:w w:val="105"/>
                <w:sz w:val="17"/>
              </w:rPr>
              <w:t>than</w:t>
            </w:r>
            <w:r>
              <w:rPr>
                <w:spacing w:val="5"/>
                <w:w w:val="105"/>
                <w:sz w:val="17"/>
              </w:rPr>
              <w:t xml:space="preserve"> </w:t>
            </w:r>
            <w:r>
              <w:rPr>
                <w:w w:val="105"/>
                <w:sz w:val="17"/>
              </w:rPr>
              <w:t>3</w:t>
            </w:r>
            <w:r>
              <w:rPr>
                <w:spacing w:val="5"/>
                <w:w w:val="105"/>
                <w:sz w:val="17"/>
              </w:rPr>
              <w:t xml:space="preserve"> </w:t>
            </w:r>
            <w:r>
              <w:rPr>
                <w:w w:val="105"/>
                <w:sz w:val="17"/>
              </w:rPr>
              <w:t>errors</w:t>
            </w:r>
            <w:r>
              <w:rPr>
                <w:spacing w:val="6"/>
                <w:w w:val="105"/>
                <w:sz w:val="17"/>
              </w:rPr>
              <w:t xml:space="preserve"> </w:t>
            </w:r>
            <w:r>
              <w:rPr>
                <w:w w:val="105"/>
                <w:sz w:val="17"/>
              </w:rPr>
              <w:t>in</w:t>
            </w:r>
            <w:r>
              <w:rPr>
                <w:spacing w:val="5"/>
                <w:w w:val="105"/>
                <w:sz w:val="17"/>
              </w:rPr>
              <w:t xml:space="preserve"> </w:t>
            </w:r>
            <w:r>
              <w:rPr>
                <w:w w:val="105"/>
                <w:sz w:val="17"/>
              </w:rPr>
              <w:t>the</w:t>
            </w:r>
            <w:r>
              <w:rPr>
                <w:spacing w:val="5"/>
                <w:w w:val="105"/>
                <w:sz w:val="17"/>
              </w:rPr>
              <w:t xml:space="preserve"> </w:t>
            </w:r>
            <w:r>
              <w:rPr>
                <w:w w:val="105"/>
                <w:sz w:val="17"/>
              </w:rPr>
              <w:t>test</w:t>
            </w:r>
          </w:p>
        </w:tc>
        <w:tc>
          <w:tcPr>
            <w:tcW w:w="960" w:type="dxa"/>
          </w:tcPr>
          <w:p w14:paraId="1B55575E">
            <w:pPr>
              <w:pStyle w:val="8"/>
              <w:ind w:left="229" w:right="222"/>
              <w:jc w:val="center"/>
              <w:rPr>
                <w:sz w:val="17"/>
              </w:rPr>
            </w:pPr>
            <w:r>
              <w:rPr>
                <w:w w:val="105"/>
                <w:sz w:val="17"/>
              </w:rPr>
              <w:t>1-6</w:t>
            </w:r>
          </w:p>
        </w:tc>
      </w:tr>
    </w:tbl>
    <w:p w14:paraId="4F50D005">
      <w:pPr>
        <w:jc w:val="center"/>
        <w:rPr>
          <w:sz w:val="17"/>
        </w:rPr>
        <w:sectPr>
          <w:pgSz w:w="11910" w:h="16840"/>
          <w:pgMar w:top="940" w:right="1680" w:bottom="280" w:left="1680" w:header="720" w:footer="720" w:gutter="0"/>
          <w:cols w:space="720" w:num="1"/>
        </w:sectPr>
      </w:pPr>
    </w:p>
    <w:tbl>
      <w:tblPr>
        <w:tblStyle w:val="10"/>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39"/>
        <w:gridCol w:w="960"/>
      </w:tblGrid>
      <w:tr w14:paraId="50DE7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6A492528">
            <w:pPr>
              <w:pStyle w:val="8"/>
              <w:spacing w:before="9" w:line="187" w:lineRule="exact"/>
              <w:rPr>
                <w:sz w:val="17"/>
              </w:rPr>
            </w:pPr>
            <w:r>
              <w:rPr>
                <w:w w:val="105"/>
                <w:sz w:val="17"/>
              </w:rPr>
              <w:t>scripts.</w:t>
            </w:r>
          </w:p>
        </w:tc>
        <w:tc>
          <w:tcPr>
            <w:tcW w:w="960" w:type="dxa"/>
          </w:tcPr>
          <w:p w14:paraId="13236B77">
            <w:pPr>
              <w:pStyle w:val="8"/>
              <w:spacing w:before="0"/>
              <w:ind w:left="0"/>
              <w:rPr>
                <w:rFonts w:ascii="Times New Roman"/>
                <w:sz w:val="14"/>
              </w:rPr>
            </w:pPr>
          </w:p>
        </w:tc>
      </w:tr>
      <w:tr w14:paraId="7DE73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1BB7FB8">
            <w:pPr>
              <w:pStyle w:val="8"/>
              <w:spacing w:before="9" w:line="187" w:lineRule="exact"/>
              <w:rPr>
                <w:sz w:val="17"/>
              </w:rPr>
            </w:pPr>
            <w:r>
              <w:rPr>
                <w:w w:val="105"/>
                <w:sz w:val="17"/>
              </w:rPr>
              <w:t>No good evidence to demonstrate that the test scripts are executed.</w:t>
            </w:r>
          </w:p>
        </w:tc>
        <w:tc>
          <w:tcPr>
            <w:tcW w:w="960" w:type="dxa"/>
          </w:tcPr>
          <w:p w14:paraId="111F6EB8">
            <w:pPr>
              <w:pStyle w:val="8"/>
              <w:spacing w:before="9" w:line="187" w:lineRule="exact"/>
              <w:ind w:left="7"/>
              <w:jc w:val="center"/>
              <w:rPr>
                <w:sz w:val="17"/>
              </w:rPr>
            </w:pPr>
            <w:r>
              <w:rPr>
                <w:w w:val="104"/>
                <w:sz w:val="17"/>
              </w:rPr>
              <w:t>0</w:t>
            </w:r>
          </w:p>
        </w:tc>
      </w:tr>
      <w:tr w14:paraId="5D46D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2A3BA764">
            <w:pPr>
              <w:pStyle w:val="8"/>
              <w:spacing w:before="9" w:line="187" w:lineRule="exact"/>
              <w:rPr>
                <w:i/>
                <w:sz w:val="17"/>
              </w:rPr>
            </w:pPr>
            <w:r>
              <w:rPr>
                <w:i/>
                <w:w w:val="105"/>
                <w:sz w:val="17"/>
              </w:rPr>
              <w:t>3.2. Translate test scripts into Java Test Code (10 marks)</w:t>
            </w:r>
          </w:p>
        </w:tc>
        <w:tc>
          <w:tcPr>
            <w:tcW w:w="960" w:type="dxa"/>
          </w:tcPr>
          <w:p w14:paraId="4D916119">
            <w:pPr>
              <w:pStyle w:val="8"/>
              <w:spacing w:before="0"/>
              <w:ind w:left="0"/>
              <w:rPr>
                <w:rFonts w:ascii="Times New Roman"/>
                <w:sz w:val="14"/>
              </w:rPr>
            </w:pPr>
          </w:p>
        </w:tc>
      </w:tr>
      <w:tr w14:paraId="332E5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01CBAD70">
            <w:pPr>
              <w:pStyle w:val="8"/>
              <w:spacing w:before="9"/>
              <w:rPr>
                <w:sz w:val="17"/>
              </w:rPr>
            </w:pPr>
            <w:r>
              <w:rPr>
                <w:w w:val="105"/>
                <w:sz w:val="17"/>
              </w:rPr>
              <w:t>Test scripts are translated correctly into Java Test Code without syntax and semantics</w:t>
            </w:r>
          </w:p>
          <w:p w14:paraId="7DC942A7">
            <w:pPr>
              <w:pStyle w:val="8"/>
              <w:spacing w:before="20" w:line="187" w:lineRule="exact"/>
              <w:rPr>
                <w:sz w:val="17"/>
              </w:rPr>
            </w:pPr>
            <w:r>
              <w:rPr>
                <w:w w:val="105"/>
                <w:sz w:val="17"/>
              </w:rPr>
              <w:t>errors.</w:t>
            </w:r>
          </w:p>
        </w:tc>
        <w:tc>
          <w:tcPr>
            <w:tcW w:w="960" w:type="dxa"/>
          </w:tcPr>
          <w:p w14:paraId="2D0EFDE1">
            <w:pPr>
              <w:pStyle w:val="8"/>
              <w:spacing w:before="9"/>
              <w:ind w:left="231" w:right="222"/>
              <w:jc w:val="center"/>
              <w:rPr>
                <w:sz w:val="17"/>
              </w:rPr>
            </w:pPr>
            <w:r>
              <w:rPr>
                <w:w w:val="105"/>
                <w:sz w:val="17"/>
              </w:rPr>
              <w:t>6-10</w:t>
            </w:r>
          </w:p>
        </w:tc>
      </w:tr>
      <w:tr w14:paraId="725D5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1413CBA3">
            <w:pPr>
              <w:pStyle w:val="8"/>
              <w:spacing w:before="9"/>
              <w:rPr>
                <w:sz w:val="17"/>
              </w:rPr>
            </w:pPr>
            <w:r>
              <w:rPr>
                <w:w w:val="105"/>
                <w:sz w:val="17"/>
              </w:rPr>
              <w:t>Test scripts are translated into Java Test Code with no more than 3 syntax or semantics</w:t>
            </w:r>
          </w:p>
          <w:p w14:paraId="5677EC47">
            <w:pPr>
              <w:pStyle w:val="8"/>
              <w:spacing w:before="20" w:line="187" w:lineRule="exact"/>
              <w:rPr>
                <w:sz w:val="17"/>
              </w:rPr>
            </w:pPr>
            <w:r>
              <w:rPr>
                <w:w w:val="105"/>
                <w:sz w:val="17"/>
              </w:rPr>
              <w:t>errors.</w:t>
            </w:r>
          </w:p>
        </w:tc>
        <w:tc>
          <w:tcPr>
            <w:tcW w:w="960" w:type="dxa"/>
          </w:tcPr>
          <w:p w14:paraId="51B0453F">
            <w:pPr>
              <w:pStyle w:val="8"/>
              <w:spacing w:before="9"/>
              <w:ind w:left="229" w:right="222"/>
              <w:jc w:val="center"/>
              <w:rPr>
                <w:sz w:val="17"/>
              </w:rPr>
            </w:pPr>
            <w:r>
              <w:rPr>
                <w:w w:val="105"/>
                <w:sz w:val="17"/>
              </w:rPr>
              <w:t>4-5</w:t>
            </w:r>
          </w:p>
        </w:tc>
      </w:tr>
      <w:tr w14:paraId="7105F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339" w:type="dxa"/>
          </w:tcPr>
          <w:p w14:paraId="023E8420">
            <w:pPr>
              <w:pStyle w:val="8"/>
              <w:spacing w:before="0" w:line="216" w:lineRule="exact"/>
              <w:ind w:right="169"/>
              <w:rPr>
                <w:sz w:val="17"/>
              </w:rPr>
            </w:pPr>
            <w:r>
              <w:rPr>
                <w:w w:val="105"/>
                <w:sz w:val="17"/>
              </w:rPr>
              <w:t>Test scripts are translated into Java Test Code with more than 3 syntax or semantics errors.</w:t>
            </w:r>
          </w:p>
        </w:tc>
        <w:tc>
          <w:tcPr>
            <w:tcW w:w="960" w:type="dxa"/>
          </w:tcPr>
          <w:p w14:paraId="335F7B32">
            <w:pPr>
              <w:pStyle w:val="8"/>
              <w:ind w:left="229" w:right="222"/>
              <w:jc w:val="center"/>
              <w:rPr>
                <w:sz w:val="17"/>
              </w:rPr>
            </w:pPr>
            <w:r>
              <w:rPr>
                <w:w w:val="105"/>
                <w:sz w:val="17"/>
              </w:rPr>
              <w:t>1-3</w:t>
            </w:r>
          </w:p>
        </w:tc>
      </w:tr>
      <w:tr w14:paraId="631C9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BDAE17C">
            <w:pPr>
              <w:pStyle w:val="8"/>
              <w:spacing w:before="9" w:line="187" w:lineRule="exact"/>
              <w:rPr>
                <w:sz w:val="17"/>
              </w:rPr>
            </w:pPr>
            <w:r>
              <w:rPr>
                <w:w w:val="105"/>
                <w:sz w:val="17"/>
              </w:rPr>
              <w:t>Test scripts are not translated into Java Test Code.</w:t>
            </w:r>
          </w:p>
        </w:tc>
        <w:tc>
          <w:tcPr>
            <w:tcW w:w="960" w:type="dxa"/>
          </w:tcPr>
          <w:p w14:paraId="6709194D">
            <w:pPr>
              <w:pStyle w:val="8"/>
              <w:spacing w:before="9" w:line="187" w:lineRule="exact"/>
              <w:ind w:left="7"/>
              <w:jc w:val="center"/>
              <w:rPr>
                <w:sz w:val="17"/>
              </w:rPr>
            </w:pPr>
            <w:r>
              <w:rPr>
                <w:w w:val="104"/>
                <w:sz w:val="17"/>
              </w:rPr>
              <w:t>0</w:t>
            </w:r>
          </w:p>
        </w:tc>
      </w:tr>
      <w:tr w14:paraId="3988D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5A950438">
            <w:pPr>
              <w:pStyle w:val="8"/>
              <w:spacing w:before="9" w:line="187" w:lineRule="exact"/>
              <w:rPr>
                <w:i/>
                <w:sz w:val="17"/>
              </w:rPr>
            </w:pPr>
            <w:r>
              <w:rPr>
                <w:i/>
                <w:w w:val="105"/>
                <w:sz w:val="17"/>
              </w:rPr>
              <w:t>3.3. Execute Java Test Code in IDEA/JUnit (5 marks)</w:t>
            </w:r>
          </w:p>
        </w:tc>
        <w:tc>
          <w:tcPr>
            <w:tcW w:w="960" w:type="dxa"/>
          </w:tcPr>
          <w:p w14:paraId="21CFBCC0">
            <w:pPr>
              <w:pStyle w:val="8"/>
              <w:spacing w:before="0"/>
              <w:ind w:left="0"/>
              <w:rPr>
                <w:rFonts w:ascii="Times New Roman"/>
                <w:sz w:val="14"/>
              </w:rPr>
            </w:pPr>
          </w:p>
        </w:tc>
      </w:tr>
      <w:tr w14:paraId="1CC34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7339" w:type="dxa"/>
          </w:tcPr>
          <w:p w14:paraId="514D795C">
            <w:pPr>
              <w:pStyle w:val="8"/>
              <w:spacing w:before="9" w:line="264" w:lineRule="auto"/>
              <w:rPr>
                <w:sz w:val="17"/>
              </w:rPr>
            </w:pPr>
            <w:r>
              <w:rPr>
                <w:w w:val="105"/>
                <w:sz w:val="17"/>
              </w:rPr>
              <w:t>The Java test code is executed without any error using IDE and JUnit to test the application in Chrome web browser successfully with evidence shown in a screen</w:t>
            </w:r>
          </w:p>
          <w:p w14:paraId="24359B1C">
            <w:pPr>
              <w:pStyle w:val="8"/>
              <w:spacing w:before="2" w:line="187" w:lineRule="exact"/>
              <w:rPr>
                <w:sz w:val="17"/>
              </w:rPr>
            </w:pPr>
            <w:r>
              <w:rPr>
                <w:w w:val="105"/>
                <w:sz w:val="17"/>
              </w:rPr>
              <w:t>snapshot file.</w:t>
            </w:r>
          </w:p>
        </w:tc>
        <w:tc>
          <w:tcPr>
            <w:tcW w:w="960" w:type="dxa"/>
          </w:tcPr>
          <w:p w14:paraId="378C4F19">
            <w:pPr>
              <w:pStyle w:val="8"/>
              <w:spacing w:before="9"/>
              <w:ind w:left="229" w:right="222"/>
              <w:jc w:val="center"/>
              <w:rPr>
                <w:sz w:val="17"/>
              </w:rPr>
            </w:pPr>
            <w:r>
              <w:rPr>
                <w:w w:val="105"/>
                <w:sz w:val="17"/>
              </w:rPr>
              <w:t>4-5</w:t>
            </w:r>
          </w:p>
        </w:tc>
      </w:tr>
      <w:tr w14:paraId="04A8D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7339" w:type="dxa"/>
          </w:tcPr>
          <w:p w14:paraId="0ABA749E">
            <w:pPr>
              <w:pStyle w:val="8"/>
              <w:spacing w:before="9" w:line="264" w:lineRule="auto"/>
              <w:rPr>
                <w:sz w:val="17"/>
              </w:rPr>
            </w:pPr>
            <w:r>
              <w:rPr>
                <w:w w:val="105"/>
                <w:sz w:val="17"/>
              </w:rPr>
              <w:t>The Java test code is executed using IDE and JUnit to test the application in Chrome web browser. There are some errors in the test code, but the code managed to open</w:t>
            </w:r>
          </w:p>
          <w:p w14:paraId="2E188A6C">
            <w:pPr>
              <w:pStyle w:val="8"/>
              <w:spacing w:before="2" w:line="187" w:lineRule="exact"/>
              <w:rPr>
                <w:sz w:val="17"/>
              </w:rPr>
            </w:pPr>
            <w:r>
              <w:rPr>
                <w:w w:val="105"/>
                <w:sz w:val="17"/>
              </w:rPr>
              <w:t>Chrome web browser. The evidence is shown in a screen snapshot.</w:t>
            </w:r>
          </w:p>
        </w:tc>
        <w:tc>
          <w:tcPr>
            <w:tcW w:w="960" w:type="dxa"/>
          </w:tcPr>
          <w:p w14:paraId="7E830D79">
            <w:pPr>
              <w:pStyle w:val="8"/>
              <w:spacing w:before="9"/>
              <w:ind w:left="229" w:right="222"/>
              <w:jc w:val="center"/>
              <w:rPr>
                <w:sz w:val="17"/>
              </w:rPr>
            </w:pPr>
            <w:r>
              <w:rPr>
                <w:w w:val="105"/>
                <w:sz w:val="17"/>
              </w:rPr>
              <w:t>1-3</w:t>
            </w:r>
          </w:p>
        </w:tc>
      </w:tr>
      <w:tr w14:paraId="37D9D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5D26030E">
            <w:pPr>
              <w:pStyle w:val="8"/>
              <w:spacing w:before="9"/>
              <w:rPr>
                <w:sz w:val="17"/>
              </w:rPr>
            </w:pPr>
            <w:r>
              <w:rPr>
                <w:w w:val="105"/>
                <w:sz w:val="17"/>
              </w:rPr>
              <w:t>It is failed to install Selenium WebDriver for Chrome and failed to execute the Java test</w:t>
            </w:r>
          </w:p>
          <w:p w14:paraId="16500AC1">
            <w:pPr>
              <w:pStyle w:val="8"/>
              <w:spacing w:before="20" w:line="187" w:lineRule="exact"/>
              <w:rPr>
                <w:sz w:val="17"/>
              </w:rPr>
            </w:pPr>
            <w:r>
              <w:rPr>
                <w:w w:val="105"/>
                <w:sz w:val="17"/>
              </w:rPr>
              <w:t>code using IDE and JUnit to test the application in Chrome web browser.</w:t>
            </w:r>
          </w:p>
        </w:tc>
        <w:tc>
          <w:tcPr>
            <w:tcW w:w="960" w:type="dxa"/>
          </w:tcPr>
          <w:p w14:paraId="17B9395A">
            <w:pPr>
              <w:pStyle w:val="8"/>
              <w:spacing w:before="9"/>
              <w:ind w:left="7"/>
              <w:jc w:val="center"/>
              <w:rPr>
                <w:sz w:val="17"/>
              </w:rPr>
            </w:pPr>
            <w:r>
              <w:rPr>
                <w:w w:val="104"/>
                <w:sz w:val="17"/>
              </w:rPr>
              <w:t>0</w:t>
            </w:r>
          </w:p>
        </w:tc>
      </w:tr>
      <w:tr w14:paraId="553A1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3C1D0776">
            <w:pPr>
              <w:pStyle w:val="8"/>
              <w:spacing w:before="9" w:line="187" w:lineRule="exact"/>
              <w:rPr>
                <w:b/>
                <w:sz w:val="17"/>
              </w:rPr>
            </w:pPr>
            <w:r>
              <w:rPr>
                <w:b/>
                <w:w w:val="105"/>
                <w:sz w:val="17"/>
              </w:rPr>
              <w:t>Task 4: Measuring test adequacy (20 marks)</w:t>
            </w:r>
          </w:p>
        </w:tc>
        <w:tc>
          <w:tcPr>
            <w:tcW w:w="960" w:type="dxa"/>
          </w:tcPr>
          <w:p w14:paraId="40B4053F">
            <w:pPr>
              <w:pStyle w:val="8"/>
              <w:spacing w:before="0"/>
              <w:ind w:left="0"/>
              <w:rPr>
                <w:rFonts w:ascii="Times New Roman"/>
                <w:sz w:val="14"/>
              </w:rPr>
            </w:pPr>
          </w:p>
        </w:tc>
      </w:tr>
      <w:tr w14:paraId="3123D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2FB9D217">
            <w:pPr>
              <w:pStyle w:val="8"/>
              <w:spacing w:before="9" w:line="187" w:lineRule="exact"/>
              <w:rPr>
                <w:i/>
                <w:sz w:val="17"/>
              </w:rPr>
            </w:pPr>
            <w:r>
              <w:rPr>
                <w:i/>
                <w:w w:val="105"/>
                <w:sz w:val="17"/>
              </w:rPr>
              <w:t>4.1. Measure node coverage (10 marks)</w:t>
            </w:r>
          </w:p>
        </w:tc>
        <w:tc>
          <w:tcPr>
            <w:tcW w:w="960" w:type="dxa"/>
          </w:tcPr>
          <w:p w14:paraId="06BD8F01">
            <w:pPr>
              <w:pStyle w:val="8"/>
              <w:spacing w:before="0"/>
              <w:ind w:left="0"/>
              <w:rPr>
                <w:rFonts w:ascii="Times New Roman"/>
                <w:sz w:val="14"/>
              </w:rPr>
            </w:pPr>
          </w:p>
        </w:tc>
      </w:tr>
      <w:tr w14:paraId="7B794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7339" w:type="dxa"/>
          </w:tcPr>
          <w:p w14:paraId="4778AEA1">
            <w:pPr>
              <w:pStyle w:val="8"/>
              <w:spacing w:line="187" w:lineRule="exact"/>
              <w:rPr>
                <w:sz w:val="17"/>
              </w:rPr>
            </w:pPr>
            <w:r>
              <w:rPr>
                <w:w w:val="105"/>
                <w:sz w:val="17"/>
              </w:rPr>
              <w:t>Matrix correctly represents nodes covered by each test case</w:t>
            </w:r>
          </w:p>
        </w:tc>
        <w:tc>
          <w:tcPr>
            <w:tcW w:w="960" w:type="dxa"/>
          </w:tcPr>
          <w:p w14:paraId="7BD0271C">
            <w:pPr>
              <w:pStyle w:val="8"/>
              <w:spacing w:line="187" w:lineRule="exact"/>
              <w:ind w:left="7"/>
              <w:jc w:val="center"/>
              <w:rPr>
                <w:sz w:val="17"/>
              </w:rPr>
            </w:pPr>
            <w:r>
              <w:rPr>
                <w:w w:val="104"/>
                <w:sz w:val="17"/>
              </w:rPr>
              <w:t>5</w:t>
            </w:r>
          </w:p>
        </w:tc>
      </w:tr>
      <w:tr w14:paraId="4C3F5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76CFA259">
            <w:pPr>
              <w:pStyle w:val="8"/>
              <w:spacing w:before="9" w:line="187" w:lineRule="exact"/>
              <w:rPr>
                <w:sz w:val="17"/>
              </w:rPr>
            </w:pPr>
            <w:r>
              <w:rPr>
                <w:w w:val="105"/>
                <w:sz w:val="17"/>
              </w:rPr>
              <w:t>Correct calculation of node coverage</w:t>
            </w:r>
          </w:p>
        </w:tc>
        <w:tc>
          <w:tcPr>
            <w:tcW w:w="960" w:type="dxa"/>
          </w:tcPr>
          <w:p w14:paraId="16942440">
            <w:pPr>
              <w:pStyle w:val="8"/>
              <w:spacing w:before="9" w:line="187" w:lineRule="exact"/>
              <w:ind w:left="7"/>
              <w:jc w:val="center"/>
              <w:rPr>
                <w:sz w:val="17"/>
              </w:rPr>
            </w:pPr>
            <w:r>
              <w:rPr>
                <w:w w:val="104"/>
                <w:sz w:val="17"/>
              </w:rPr>
              <w:t>5</w:t>
            </w:r>
          </w:p>
        </w:tc>
      </w:tr>
      <w:tr w14:paraId="20B96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3621D73E">
            <w:pPr>
              <w:pStyle w:val="8"/>
              <w:spacing w:before="9" w:line="187" w:lineRule="exact"/>
              <w:rPr>
                <w:i/>
                <w:sz w:val="17"/>
              </w:rPr>
            </w:pPr>
            <w:r>
              <w:rPr>
                <w:i/>
                <w:w w:val="105"/>
                <w:sz w:val="17"/>
              </w:rPr>
              <w:t>4.1. Measure hyperlink coverage (10 marks)</w:t>
            </w:r>
          </w:p>
        </w:tc>
        <w:tc>
          <w:tcPr>
            <w:tcW w:w="960" w:type="dxa"/>
          </w:tcPr>
          <w:p w14:paraId="4B4B3EEA">
            <w:pPr>
              <w:pStyle w:val="8"/>
              <w:spacing w:before="0"/>
              <w:ind w:left="0"/>
              <w:rPr>
                <w:rFonts w:ascii="Times New Roman"/>
                <w:sz w:val="14"/>
              </w:rPr>
            </w:pPr>
          </w:p>
        </w:tc>
      </w:tr>
      <w:tr w14:paraId="099C6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36D7A8E">
            <w:pPr>
              <w:pStyle w:val="8"/>
              <w:spacing w:before="9" w:line="187" w:lineRule="exact"/>
              <w:rPr>
                <w:sz w:val="17"/>
              </w:rPr>
            </w:pPr>
            <w:r>
              <w:rPr>
                <w:w w:val="105"/>
                <w:sz w:val="17"/>
              </w:rPr>
              <w:t>Matrix correctly represents the hyperlinks covered by each test case</w:t>
            </w:r>
          </w:p>
        </w:tc>
        <w:tc>
          <w:tcPr>
            <w:tcW w:w="960" w:type="dxa"/>
          </w:tcPr>
          <w:p w14:paraId="1A033F34">
            <w:pPr>
              <w:pStyle w:val="8"/>
              <w:spacing w:before="9" w:line="187" w:lineRule="exact"/>
              <w:ind w:left="7"/>
              <w:jc w:val="center"/>
              <w:rPr>
                <w:sz w:val="17"/>
              </w:rPr>
            </w:pPr>
            <w:r>
              <w:rPr>
                <w:w w:val="104"/>
                <w:sz w:val="17"/>
              </w:rPr>
              <w:t>5</w:t>
            </w:r>
          </w:p>
        </w:tc>
      </w:tr>
      <w:tr w14:paraId="10CC0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505E58AA">
            <w:pPr>
              <w:pStyle w:val="8"/>
              <w:spacing w:before="9" w:line="187" w:lineRule="exact"/>
              <w:rPr>
                <w:sz w:val="17"/>
              </w:rPr>
            </w:pPr>
            <w:r>
              <w:rPr>
                <w:w w:val="105"/>
                <w:sz w:val="17"/>
              </w:rPr>
              <w:t>Correct calculation of hyperlink coverage</w:t>
            </w:r>
          </w:p>
        </w:tc>
        <w:tc>
          <w:tcPr>
            <w:tcW w:w="960" w:type="dxa"/>
          </w:tcPr>
          <w:p w14:paraId="4E7C4766">
            <w:pPr>
              <w:pStyle w:val="8"/>
              <w:spacing w:before="9" w:line="187" w:lineRule="exact"/>
              <w:ind w:left="7"/>
              <w:jc w:val="center"/>
              <w:rPr>
                <w:sz w:val="17"/>
              </w:rPr>
            </w:pPr>
            <w:r>
              <w:rPr>
                <w:w w:val="104"/>
                <w:sz w:val="17"/>
              </w:rPr>
              <w:t>5</w:t>
            </w:r>
          </w:p>
        </w:tc>
      </w:tr>
    </w:tbl>
    <w:p w14:paraId="7DFBB31F"/>
    <w:p w14:paraId="1D5608C9"/>
    <w:sectPr>
      <w:pgSz w:w="11910" w:h="16840"/>
      <w:pgMar w:top="1460" w:right="1200" w:bottom="960" w:left="1220" w:header="1121" w:footer="76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F3529">
    <w:pPr>
      <w:pStyle w:val="4"/>
      <w:spacing w:before="0" w:line="14" w:lineRule="auto"/>
      <w:ind w:left="0"/>
      <w:rPr>
        <w:sz w:val="20"/>
      </w:rPr>
    </w:pPr>
    <w:r>
      <mc:AlternateContent>
        <mc:Choice Requires="wps">
          <w:drawing>
            <wp:anchor distT="0" distB="0" distL="114300" distR="114300" simplePos="0" relativeHeight="251659264" behindDoc="1" locked="0" layoutInCell="1" allowOverlap="1">
              <wp:simplePos x="0" y="0"/>
              <wp:positionH relativeFrom="page">
                <wp:posOffset>895985</wp:posOffset>
              </wp:positionH>
              <wp:positionV relativeFrom="page">
                <wp:posOffset>10031095</wp:posOffset>
              </wp:positionV>
              <wp:extent cx="5770245" cy="0"/>
              <wp:effectExtent l="0" t="4445" r="0" b="5080"/>
              <wp:wrapNone/>
              <wp:docPr id="2" name="直接连接符 2"/>
              <wp:cNvGraphicFramePr/>
              <a:graphic xmlns:a="http://schemas.openxmlformats.org/drawingml/2006/main">
                <a:graphicData uri="http://schemas.microsoft.com/office/word/2010/wordprocessingShape">
                  <wps:wsp>
                    <wps:cNvSpPr/>
                    <wps:spPr>
                      <a:xfrm>
                        <a:off x="0" y="0"/>
                        <a:ext cx="5770245"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0.55pt;margin-top:789.85pt;height:0pt;width:454.35pt;mso-position-horizontal-relative:page;mso-position-vertical-relative:page;z-index:-251657216;mso-width-relative:page;mso-height-relative:page;" filled="f" stroked="t" coordsize="21600,21600" o:gfxdata="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7bvFDZAAAADgEAAA8AAAAAAAAAAQAgAAAAIgAAAGRycy9kb3ducmV2LnhtbFBL&#10;AQIUABQAAAAIAIdO4kCTy+Mf9QEAAOQDAAAOAAAAAAAAAAEAIAAAACgBAABkcnMvZTJvRG9jLnht&#10;bFBLBQYAAAAABgAGAFkBAACPBQAAAAA=&#10;">
              <v:fill on="f" focussize="0,0"/>
              <v:stroke weight="0.48pt" color="#000000" joinstyle="round"/>
              <v:imagedata o:title=""/>
              <o:lock v:ext="edit" aspectratio="f"/>
            </v:lin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901700</wp:posOffset>
              </wp:positionH>
              <wp:positionV relativeFrom="page">
                <wp:posOffset>10036810</wp:posOffset>
              </wp:positionV>
              <wp:extent cx="866775" cy="137795"/>
              <wp:effectExtent l="0" t="0" r="0" b="0"/>
              <wp:wrapNone/>
              <wp:docPr id="5" name="文本框 5"/>
              <wp:cNvGraphicFramePr/>
              <a:graphic xmlns:a="http://schemas.openxmlformats.org/drawingml/2006/main">
                <a:graphicData uri="http://schemas.microsoft.com/office/word/2010/wordprocessingShape">
                  <wps:wsp>
                    <wps:cNvSpPr txBox="1"/>
                    <wps:spPr>
                      <a:xfrm>
                        <a:off x="0" y="0"/>
                        <a:ext cx="866775" cy="137795"/>
                      </a:xfrm>
                      <a:prstGeom prst="rect">
                        <a:avLst/>
                      </a:prstGeom>
                      <a:noFill/>
                      <a:ln>
                        <a:noFill/>
                      </a:ln>
                    </wps:spPr>
                    <wps:txbx>
                      <w:txbxContent>
                        <w:p w14:paraId="212B0687">
                          <w:pPr>
                            <w:spacing w:before="13"/>
                            <w:ind w:left="20"/>
                            <w:rPr>
                              <w:rFonts w:ascii="Arial"/>
                              <w:sz w:val="16"/>
                            </w:rPr>
                          </w:pPr>
                        </w:p>
                      </w:txbxContent>
                    </wps:txbx>
                    <wps:bodyPr lIns="0" tIns="0" rIns="0" bIns="0" upright="1"/>
                  </wps:wsp>
                </a:graphicData>
              </a:graphic>
            </wp:anchor>
          </w:drawing>
        </mc:Choice>
        <mc:Fallback>
          <w:pict>
            <v:shape id="_x0000_s1026" o:spid="_x0000_s1026" o:spt="202" type="#_x0000_t202" style="position:absolute;left:0pt;margin-left:71pt;margin-top:790.3pt;height:10.85pt;width:68.25pt;mso-position-horizontal-relative:page;mso-position-vertical-relative:page;z-index:-251657216;mso-width-relative:page;mso-height-relative:page;" filled="f" stroked="f" coordsize="21600,21600" o:gfxdata="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L/FF12wAAAA0BAAAPAAAAAAAAAAEAIAAAACIAAABkcnMvZG93bnJldi54bWxQ&#10;SwECFAAUAAAACACHTuJAE9WGfbsBAABxAwAADgAAAAAAAAABACAAAAAqAQAAZHJzL2Uyb0RvYy54&#10;bWxQSwUGAAAAAAYABgBZAQAAVwUAAAAA&#10;">
              <v:fill on="f" focussize="0,0"/>
              <v:stroke on="f"/>
              <v:imagedata o:title=""/>
              <o:lock v:ext="edit" aspectratio="f"/>
              <v:textbox inset="0mm,0mm,0mm,0mm">
                <w:txbxContent>
                  <w:p w14:paraId="212B0687">
                    <w:pPr>
                      <w:spacing w:before="13"/>
                      <w:ind w:left="20"/>
                      <w:rPr>
                        <w:rFonts w:ascii="Arial"/>
                        <w:sz w:val="16"/>
                      </w:rPr>
                    </w:pP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6503670</wp:posOffset>
              </wp:positionH>
              <wp:positionV relativeFrom="page">
                <wp:posOffset>10036810</wp:posOffset>
              </wp:positionV>
              <wp:extent cx="107315" cy="1377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107315" cy="137795"/>
                      </a:xfrm>
                      <a:prstGeom prst="rect">
                        <a:avLst/>
                      </a:prstGeom>
                      <a:noFill/>
                      <a:ln>
                        <a:noFill/>
                      </a:ln>
                    </wps:spPr>
                    <wps:txbx>
                      <w:txbxContent>
                        <w:p w14:paraId="25E81AB8">
                          <w:pPr>
                            <w:spacing w:before="13"/>
                            <w:ind w:left="40"/>
                            <w:rPr>
                              <w:rFonts w:ascii="Arial"/>
                              <w:sz w:val="16"/>
                            </w:rPr>
                          </w:pPr>
                          <w:r>
                            <w:fldChar w:fldCharType="begin"/>
                          </w:r>
                          <w:r>
                            <w:rPr>
                              <w:rFonts w:ascii="Arial"/>
                              <w:w w:val="99"/>
                              <w:sz w:val="16"/>
                            </w:rPr>
                            <w:instrText xml:space="preserve"> PAGE </w:instrText>
                          </w:r>
                          <w:r>
                            <w:fldChar w:fldCharType="separate"/>
                          </w:r>
                          <w:r>
                            <w:rPr>
                              <w:rFonts w:ascii="Arial"/>
                              <w:w w:val="99"/>
                              <w:sz w:val="16"/>
                            </w:rPr>
                            <w:t>2</w:t>
                          </w:r>
                          <w:r>
                            <w:fldChar w:fldCharType="end"/>
                          </w:r>
                        </w:p>
                      </w:txbxContent>
                    </wps:txbx>
                    <wps:bodyPr lIns="0" tIns="0" rIns="0" bIns="0" upright="1"/>
                  </wps:wsp>
                </a:graphicData>
              </a:graphic>
            </wp:anchor>
          </w:drawing>
        </mc:Choice>
        <mc:Fallback>
          <w:pict>
            <v:shape id="_x0000_s1026" o:spid="_x0000_s1026" o:spt="202" type="#_x0000_t202" style="position:absolute;left:0pt;margin-left:512.1pt;margin-top:790.3pt;height:10.85pt;width:8.45pt;mso-position-horizontal-relative:page;mso-position-vertical-relative:page;z-index:-251657216;mso-width-relative:page;mso-height-relative:page;" filled="f" stroked="f" coordsize="21600,21600" o:gfxdata="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MYQ5s3bAAAADwEAAA8AAAAAAAAAAQAgAAAAIgAAAGRycy9kb3ducmV2LnhtbFBL&#10;AQIUABQAAAAIAIdO4kBkDdohugEAAHEDAAAOAAAAAAAAAAEAIAAAACoBAABkcnMvZTJvRG9jLnht&#10;bFBLBQYAAAAABgAGAFkBAABWBQAAAAA=&#10;">
              <v:fill on="f" focussize="0,0"/>
              <v:stroke on="f"/>
              <v:imagedata o:title=""/>
              <o:lock v:ext="edit" aspectratio="f"/>
              <v:textbox inset="0mm,0mm,0mm,0mm">
                <w:txbxContent>
                  <w:p w14:paraId="25E81AB8">
                    <w:pPr>
                      <w:spacing w:before="13"/>
                      <w:ind w:left="40"/>
                      <w:rPr>
                        <w:rFonts w:ascii="Arial"/>
                        <w:sz w:val="16"/>
                      </w:rPr>
                    </w:pPr>
                    <w:r>
                      <w:fldChar w:fldCharType="begin"/>
                    </w:r>
                    <w:r>
                      <w:rPr>
                        <w:rFonts w:ascii="Arial"/>
                        <w:w w:val="99"/>
                        <w:sz w:val="16"/>
                      </w:rPr>
                      <w:instrText xml:space="preserve"> PAGE </w:instrText>
                    </w:r>
                    <w:r>
                      <w:fldChar w:fldCharType="separate"/>
                    </w:r>
                    <w:r>
                      <w:rPr>
                        <w:rFonts w:ascii="Arial"/>
                        <w:w w:val="99"/>
                        <w:sz w:val="16"/>
                      </w:rP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1FA12">
    <w:pPr>
      <w:pStyle w:val="4"/>
      <w:spacing w:before="0" w:line="14" w:lineRule="auto"/>
      <w:ind w:left="0"/>
      <w:rPr>
        <w:sz w:val="20"/>
      </w:rPr>
    </w:pPr>
    <w:r>
      <mc:AlternateContent>
        <mc:Choice Requires="wps">
          <w:drawing>
            <wp:anchor distT="0" distB="0" distL="114300" distR="114300" simplePos="0" relativeHeight="251659264" behindDoc="1" locked="0" layoutInCell="1" allowOverlap="1">
              <wp:simplePos x="0" y="0"/>
              <wp:positionH relativeFrom="page">
                <wp:posOffset>895985</wp:posOffset>
              </wp:positionH>
              <wp:positionV relativeFrom="page">
                <wp:posOffset>838200</wp:posOffset>
              </wp:positionV>
              <wp:extent cx="5770245" cy="0"/>
              <wp:effectExtent l="0" t="4445" r="0" b="5080"/>
              <wp:wrapNone/>
              <wp:docPr id="1" name="直接连接符 1"/>
              <wp:cNvGraphicFramePr/>
              <a:graphic xmlns:a="http://schemas.openxmlformats.org/drawingml/2006/main">
                <a:graphicData uri="http://schemas.microsoft.com/office/word/2010/wordprocessingShape">
                  <wps:wsp>
                    <wps:cNvSpPr/>
                    <wps:spPr>
                      <a:xfrm>
                        <a:off x="0" y="0"/>
                        <a:ext cx="5770245"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0.55pt;margin-top:66pt;height:0pt;width:454.35pt;mso-position-horizontal-relative:page;mso-position-vertical-relative:page;z-index:-251657216;mso-width-relative:page;mso-height-relative:page;" filled="f" stroked="t" coordsize="21600,21600" o:gfxdata="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osk3dkAAAAMAQAADwAAAAAAAAABACAAAAAiAAAAZHJzL2Rvd25yZXYueG1sUEsB&#10;AhQAFAAAAAgAh07iQKB2T6j0AQAA5AMAAA4AAAAAAAAAAQAgAAAAKAEAAGRycy9lMm9Eb2MueG1s&#10;UEsFBgAAAAAGAAYAWQEAAI4FAAAAAA==&#10;">
              <v:fill on="f" focussize="0,0"/>
              <v:stroke weight="0.48pt" color="#000000" joinstyle="round"/>
              <v:imagedata o:title=""/>
              <o:lock v:ext="edit" aspectratio="f"/>
            </v:lin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901700</wp:posOffset>
              </wp:positionH>
              <wp:positionV relativeFrom="page">
                <wp:posOffset>699135</wp:posOffset>
              </wp:positionV>
              <wp:extent cx="1435735" cy="13716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435735" cy="137160"/>
                      </a:xfrm>
                      <a:prstGeom prst="rect">
                        <a:avLst/>
                      </a:prstGeom>
                      <a:noFill/>
                      <a:ln>
                        <a:noFill/>
                      </a:ln>
                    </wps:spPr>
                    <wps:txbx>
                      <w:txbxContent>
                        <w:p w14:paraId="77DA9D23">
                          <w:pPr>
                            <w:spacing w:before="11"/>
                            <w:ind w:left="20"/>
                            <w:rPr>
                              <w:sz w:val="16"/>
                            </w:rPr>
                          </w:pPr>
                        </w:p>
                        <w:p w14:paraId="35FE514C">
                          <w:pPr>
                            <w:spacing w:before="11"/>
                            <w:ind w:left="20"/>
                            <w:rPr>
                              <w:sz w:val="16"/>
                            </w:rPr>
                          </w:pPr>
                        </w:p>
                      </w:txbxContent>
                    </wps:txbx>
                    <wps:bodyPr lIns="0" tIns="0" rIns="0" bIns="0" upright="1"/>
                  </wps:wsp>
                </a:graphicData>
              </a:graphic>
            </wp:anchor>
          </w:drawing>
        </mc:Choice>
        <mc:Fallback>
          <w:pict>
            <v:shape id="_x0000_s1026" o:spid="_x0000_s1026" o:spt="202" type="#_x0000_t202" style="position:absolute;left:0pt;margin-left:71pt;margin-top:55.05pt;height:10.8pt;width:113.05pt;mso-position-horizontal-relative:page;mso-position-vertical-relative:page;z-index:-251657216;mso-width-relative:page;mso-height-relative:page;" filled="f" stroked="f" coordsize="21600,21600" o:gfxdata="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SKgqp1wAAAAsBAAAPAAAAAAAAAAEAIAAAACIAAABkcnMvZG93bnJldi54bWxQSwEC&#10;FAAUAAAACACHTuJA1hUX2rwBAAByAwAADgAAAAAAAAABACAAAAAmAQAAZHJzL2Uyb0RvYy54bWxQ&#10;SwUGAAAAAAYABgBZAQAAVAUAAAAA&#10;">
              <v:fill on="f" focussize="0,0"/>
              <v:stroke on="f"/>
              <v:imagedata o:title=""/>
              <o:lock v:ext="edit" aspectratio="f"/>
              <v:textbox inset="0mm,0mm,0mm,0mm">
                <w:txbxContent>
                  <w:p w14:paraId="77DA9D23">
                    <w:pPr>
                      <w:spacing w:before="11"/>
                      <w:ind w:left="20"/>
                      <w:rPr>
                        <w:sz w:val="16"/>
                      </w:rPr>
                    </w:pPr>
                  </w:p>
                  <w:p w14:paraId="35FE514C">
                    <w:pPr>
                      <w:spacing w:before="11"/>
                      <w:ind w:left="20"/>
                      <w:rPr>
                        <w:sz w:val="16"/>
                      </w:rPr>
                    </w:pP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5722620</wp:posOffset>
              </wp:positionH>
              <wp:positionV relativeFrom="page">
                <wp:posOffset>699135</wp:posOffset>
              </wp:positionV>
              <wp:extent cx="965200" cy="1371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65200" cy="137160"/>
                      </a:xfrm>
                      <a:prstGeom prst="rect">
                        <a:avLst/>
                      </a:prstGeom>
                      <a:noFill/>
                      <a:ln>
                        <a:noFill/>
                      </a:ln>
                    </wps:spPr>
                    <wps:txbx>
                      <w:txbxContent>
                        <w:p w14:paraId="4950B704">
                          <w:pPr>
                            <w:spacing w:before="11"/>
                            <w:ind w:left="20"/>
                            <w:rPr>
                              <w:sz w:val="16"/>
                            </w:rPr>
                          </w:pPr>
                          <w:r>
                            <w:rPr>
                              <w:sz w:val="16"/>
                            </w:rPr>
                            <w:t>Semester 1, 202</w:t>
                          </w:r>
                          <w:r>
                            <w:rPr>
                              <w:rFonts w:hint="eastAsia" w:asciiTheme="minorEastAsia" w:hAnsiTheme="minorEastAsia" w:eastAsiaTheme="minorEastAsia"/>
                              <w:sz w:val="16"/>
                              <w:lang w:eastAsia="zh-CN"/>
                            </w:rPr>
                            <w:t>5</w:t>
                          </w:r>
                          <w:r>
                            <w:rPr>
                              <w:sz w:val="16"/>
                            </w:rPr>
                            <w:t>-202</w:t>
                          </w:r>
                          <w:r>
                            <w:rPr>
                              <w:rFonts w:hint="eastAsia" w:asciiTheme="minorEastAsia" w:hAnsiTheme="minorEastAsia" w:eastAsiaTheme="minorEastAsia"/>
                              <w:sz w:val="16"/>
                              <w:lang w:eastAsia="zh-CN"/>
                            </w:rPr>
                            <w:t>6</w:t>
                          </w:r>
                        </w:p>
                      </w:txbxContent>
                    </wps:txbx>
                    <wps:bodyPr lIns="0" tIns="0" rIns="0" bIns="0" upright="1"/>
                  </wps:wsp>
                </a:graphicData>
              </a:graphic>
            </wp:anchor>
          </w:drawing>
        </mc:Choice>
        <mc:Fallback>
          <w:pict>
            <v:shape id="_x0000_s1026" o:spid="_x0000_s1026" o:spt="202" type="#_x0000_t202" style="position:absolute;left:0pt;margin-left:450.6pt;margin-top:55.05pt;height:10.8pt;width:76pt;mso-position-horizontal-relative:page;mso-position-vertical-relative:page;z-index:-251657216;mso-width-relative:page;mso-height-relative:page;" filled="f" stroked="f" coordsize="21600,21600" o:gfxdata="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nbWPmtkAAAAMAQAADwAAAAAAAAABACAAAAAiAAAAZHJzL2Rvd25yZXYueG1sUEsB&#10;AhQAFAAAAAgAh07iQIpNtpu7AQAAcQMAAA4AAAAAAAAAAQAgAAAAKAEAAGRycy9lMm9Eb2MueG1s&#10;UEsFBgAAAAAGAAYAWQEAAFUFAAAAAA==&#10;">
              <v:fill on="f" focussize="0,0"/>
              <v:stroke on="f"/>
              <v:imagedata o:title=""/>
              <o:lock v:ext="edit" aspectratio="f"/>
              <v:textbox inset="0mm,0mm,0mm,0mm">
                <w:txbxContent>
                  <w:p w14:paraId="4950B704">
                    <w:pPr>
                      <w:spacing w:before="11"/>
                      <w:ind w:left="20"/>
                      <w:rPr>
                        <w:sz w:val="16"/>
                      </w:rPr>
                    </w:pPr>
                    <w:r>
                      <w:rPr>
                        <w:sz w:val="16"/>
                      </w:rPr>
                      <w:t>Semester 1, 202</w:t>
                    </w:r>
                    <w:r>
                      <w:rPr>
                        <w:rFonts w:hint="eastAsia" w:asciiTheme="minorEastAsia" w:hAnsiTheme="minorEastAsia" w:eastAsiaTheme="minorEastAsia"/>
                        <w:sz w:val="16"/>
                        <w:lang w:eastAsia="zh-CN"/>
                      </w:rPr>
                      <w:t>5</w:t>
                    </w:r>
                    <w:r>
                      <w:rPr>
                        <w:sz w:val="16"/>
                      </w:rPr>
                      <w:t>-202</w:t>
                    </w:r>
                    <w:r>
                      <w:rPr>
                        <w:rFonts w:hint="eastAsia" w:asciiTheme="minorEastAsia" w:hAnsiTheme="minorEastAsia" w:eastAsiaTheme="minorEastAsia"/>
                        <w:sz w:val="16"/>
                        <w:lang w:eastAsia="zh-CN"/>
                      </w:rPr>
                      <w:t>6</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7773DD"/>
    <w:multiLevelType w:val="multilevel"/>
    <w:tmpl w:val="0C7773DD"/>
    <w:lvl w:ilvl="0" w:tentative="0">
      <w:start w:val="1"/>
      <w:numFmt w:val="lowerLetter"/>
      <w:lvlText w:val="(%1)"/>
      <w:lvlJc w:val="left"/>
      <w:pPr>
        <w:ind w:left="105" w:hanging="270"/>
        <w:jc w:val="left"/>
      </w:pPr>
      <w:rPr>
        <w:rFonts w:hint="default" w:ascii="Arial" w:hAnsi="Arial" w:eastAsia="Arial" w:cs="Arial"/>
        <w:w w:val="104"/>
        <w:sz w:val="17"/>
        <w:szCs w:val="17"/>
      </w:rPr>
    </w:lvl>
    <w:lvl w:ilvl="1" w:tentative="0">
      <w:start w:val="0"/>
      <w:numFmt w:val="bullet"/>
      <w:lvlText w:val="•"/>
      <w:lvlJc w:val="left"/>
      <w:pPr>
        <w:ind w:left="822" w:hanging="270"/>
      </w:pPr>
      <w:rPr>
        <w:rFonts w:hint="default"/>
      </w:rPr>
    </w:lvl>
    <w:lvl w:ilvl="2" w:tentative="0">
      <w:start w:val="0"/>
      <w:numFmt w:val="bullet"/>
      <w:lvlText w:val="•"/>
      <w:lvlJc w:val="left"/>
      <w:pPr>
        <w:ind w:left="1545" w:hanging="270"/>
      </w:pPr>
      <w:rPr>
        <w:rFonts w:hint="default"/>
      </w:rPr>
    </w:lvl>
    <w:lvl w:ilvl="3" w:tentative="0">
      <w:start w:val="0"/>
      <w:numFmt w:val="bullet"/>
      <w:lvlText w:val="•"/>
      <w:lvlJc w:val="left"/>
      <w:pPr>
        <w:ind w:left="2268" w:hanging="270"/>
      </w:pPr>
      <w:rPr>
        <w:rFonts w:hint="default"/>
      </w:rPr>
    </w:lvl>
    <w:lvl w:ilvl="4" w:tentative="0">
      <w:start w:val="0"/>
      <w:numFmt w:val="bullet"/>
      <w:lvlText w:val="•"/>
      <w:lvlJc w:val="left"/>
      <w:pPr>
        <w:ind w:left="2991" w:hanging="270"/>
      </w:pPr>
      <w:rPr>
        <w:rFonts w:hint="default"/>
      </w:rPr>
    </w:lvl>
    <w:lvl w:ilvl="5" w:tentative="0">
      <w:start w:val="0"/>
      <w:numFmt w:val="bullet"/>
      <w:lvlText w:val="•"/>
      <w:lvlJc w:val="left"/>
      <w:pPr>
        <w:ind w:left="3714" w:hanging="270"/>
      </w:pPr>
      <w:rPr>
        <w:rFonts w:hint="default"/>
      </w:rPr>
    </w:lvl>
    <w:lvl w:ilvl="6" w:tentative="0">
      <w:start w:val="0"/>
      <w:numFmt w:val="bullet"/>
      <w:lvlText w:val="•"/>
      <w:lvlJc w:val="left"/>
      <w:pPr>
        <w:ind w:left="4437" w:hanging="270"/>
      </w:pPr>
      <w:rPr>
        <w:rFonts w:hint="default"/>
      </w:rPr>
    </w:lvl>
    <w:lvl w:ilvl="7" w:tentative="0">
      <w:start w:val="0"/>
      <w:numFmt w:val="bullet"/>
      <w:lvlText w:val="•"/>
      <w:lvlJc w:val="left"/>
      <w:pPr>
        <w:ind w:left="5160" w:hanging="270"/>
      </w:pPr>
      <w:rPr>
        <w:rFonts w:hint="default"/>
      </w:rPr>
    </w:lvl>
    <w:lvl w:ilvl="8" w:tentative="0">
      <w:start w:val="0"/>
      <w:numFmt w:val="bullet"/>
      <w:lvlText w:val="•"/>
      <w:lvlJc w:val="left"/>
      <w:pPr>
        <w:ind w:left="5883" w:hanging="270"/>
      </w:pPr>
      <w:rPr>
        <w:rFonts w:hint="default"/>
      </w:rPr>
    </w:lvl>
  </w:abstractNum>
  <w:abstractNum w:abstractNumId="1">
    <w:nsid w:val="1AC073FE"/>
    <w:multiLevelType w:val="multilevel"/>
    <w:tmpl w:val="1AC073FE"/>
    <w:lvl w:ilvl="0" w:tentative="0">
      <w:start w:val="1"/>
      <w:numFmt w:val="lowerLetter"/>
      <w:lvlText w:val="(%1)"/>
      <w:lvlJc w:val="left"/>
      <w:pPr>
        <w:ind w:left="105" w:hanging="270"/>
        <w:jc w:val="left"/>
      </w:pPr>
      <w:rPr>
        <w:rFonts w:hint="default" w:ascii="Arial" w:hAnsi="Arial" w:eastAsia="Arial" w:cs="Arial"/>
        <w:w w:val="104"/>
        <w:sz w:val="17"/>
        <w:szCs w:val="17"/>
      </w:rPr>
    </w:lvl>
    <w:lvl w:ilvl="1" w:tentative="0">
      <w:start w:val="0"/>
      <w:numFmt w:val="bullet"/>
      <w:lvlText w:val="•"/>
      <w:lvlJc w:val="left"/>
      <w:pPr>
        <w:ind w:left="822" w:hanging="270"/>
      </w:pPr>
      <w:rPr>
        <w:rFonts w:hint="default"/>
      </w:rPr>
    </w:lvl>
    <w:lvl w:ilvl="2" w:tentative="0">
      <w:start w:val="0"/>
      <w:numFmt w:val="bullet"/>
      <w:lvlText w:val="•"/>
      <w:lvlJc w:val="left"/>
      <w:pPr>
        <w:ind w:left="1545" w:hanging="270"/>
      </w:pPr>
      <w:rPr>
        <w:rFonts w:hint="default"/>
      </w:rPr>
    </w:lvl>
    <w:lvl w:ilvl="3" w:tentative="0">
      <w:start w:val="0"/>
      <w:numFmt w:val="bullet"/>
      <w:lvlText w:val="•"/>
      <w:lvlJc w:val="left"/>
      <w:pPr>
        <w:ind w:left="2268" w:hanging="270"/>
      </w:pPr>
      <w:rPr>
        <w:rFonts w:hint="default"/>
      </w:rPr>
    </w:lvl>
    <w:lvl w:ilvl="4" w:tentative="0">
      <w:start w:val="0"/>
      <w:numFmt w:val="bullet"/>
      <w:lvlText w:val="•"/>
      <w:lvlJc w:val="left"/>
      <w:pPr>
        <w:ind w:left="2991" w:hanging="270"/>
      </w:pPr>
      <w:rPr>
        <w:rFonts w:hint="default"/>
      </w:rPr>
    </w:lvl>
    <w:lvl w:ilvl="5" w:tentative="0">
      <w:start w:val="0"/>
      <w:numFmt w:val="bullet"/>
      <w:lvlText w:val="•"/>
      <w:lvlJc w:val="left"/>
      <w:pPr>
        <w:ind w:left="3714" w:hanging="270"/>
      </w:pPr>
      <w:rPr>
        <w:rFonts w:hint="default"/>
      </w:rPr>
    </w:lvl>
    <w:lvl w:ilvl="6" w:tentative="0">
      <w:start w:val="0"/>
      <w:numFmt w:val="bullet"/>
      <w:lvlText w:val="•"/>
      <w:lvlJc w:val="left"/>
      <w:pPr>
        <w:ind w:left="4437" w:hanging="270"/>
      </w:pPr>
      <w:rPr>
        <w:rFonts w:hint="default"/>
      </w:rPr>
    </w:lvl>
    <w:lvl w:ilvl="7" w:tentative="0">
      <w:start w:val="0"/>
      <w:numFmt w:val="bullet"/>
      <w:lvlText w:val="•"/>
      <w:lvlJc w:val="left"/>
      <w:pPr>
        <w:ind w:left="5160" w:hanging="270"/>
      </w:pPr>
      <w:rPr>
        <w:rFonts w:hint="default"/>
      </w:rPr>
    </w:lvl>
    <w:lvl w:ilvl="8" w:tentative="0">
      <w:start w:val="0"/>
      <w:numFmt w:val="bullet"/>
      <w:lvlText w:val="•"/>
      <w:lvlJc w:val="left"/>
      <w:pPr>
        <w:ind w:left="5883" w:hanging="270"/>
      </w:pPr>
      <w:rPr>
        <w:rFonts w:hint="default"/>
      </w:rPr>
    </w:lvl>
  </w:abstractNum>
  <w:abstractNum w:abstractNumId="2">
    <w:nsid w:val="2FDF298D"/>
    <w:multiLevelType w:val="multilevel"/>
    <w:tmpl w:val="2FDF298D"/>
    <w:lvl w:ilvl="0" w:tentative="0">
      <w:start w:val="4"/>
      <w:numFmt w:val="decimal"/>
      <w:lvlText w:val="%1"/>
      <w:lvlJc w:val="left"/>
      <w:pPr>
        <w:ind w:left="796" w:hanging="576"/>
      </w:pPr>
      <w:rPr>
        <w:rFonts w:hint="default"/>
      </w:rPr>
    </w:lvl>
    <w:lvl w:ilvl="1" w:tentative="0">
      <w:start w:val="1"/>
      <w:numFmt w:val="decimal"/>
      <w:lvlText w:val="%1.%2"/>
      <w:lvlJc w:val="left"/>
      <w:pPr>
        <w:ind w:left="796" w:hanging="576"/>
      </w:pPr>
      <w:rPr>
        <w:rFonts w:hint="default" w:ascii="Arial" w:hAnsi="Arial" w:eastAsia="Arial" w:cs="Arial"/>
        <w:spacing w:val="0"/>
        <w:w w:val="103"/>
        <w:sz w:val="19"/>
        <w:szCs w:val="19"/>
      </w:rPr>
    </w:lvl>
    <w:lvl w:ilvl="2" w:tentative="0">
      <w:start w:val="0"/>
      <w:numFmt w:val="bullet"/>
      <w:lvlText w:val="•"/>
      <w:lvlJc w:val="left"/>
      <w:pPr>
        <w:ind w:left="2537" w:hanging="576"/>
      </w:pPr>
      <w:rPr>
        <w:rFonts w:hint="default"/>
      </w:rPr>
    </w:lvl>
    <w:lvl w:ilvl="3" w:tentative="0">
      <w:start w:val="0"/>
      <w:numFmt w:val="bullet"/>
      <w:lvlText w:val="•"/>
      <w:lvlJc w:val="left"/>
      <w:pPr>
        <w:ind w:left="3405" w:hanging="576"/>
      </w:pPr>
      <w:rPr>
        <w:rFonts w:hint="default"/>
      </w:rPr>
    </w:lvl>
    <w:lvl w:ilvl="4" w:tentative="0">
      <w:start w:val="0"/>
      <w:numFmt w:val="bullet"/>
      <w:lvlText w:val="•"/>
      <w:lvlJc w:val="left"/>
      <w:pPr>
        <w:ind w:left="4274" w:hanging="576"/>
      </w:pPr>
      <w:rPr>
        <w:rFonts w:hint="default"/>
      </w:rPr>
    </w:lvl>
    <w:lvl w:ilvl="5" w:tentative="0">
      <w:start w:val="0"/>
      <w:numFmt w:val="bullet"/>
      <w:lvlText w:val="•"/>
      <w:lvlJc w:val="left"/>
      <w:pPr>
        <w:ind w:left="5142" w:hanging="576"/>
      </w:pPr>
      <w:rPr>
        <w:rFonts w:hint="default"/>
      </w:rPr>
    </w:lvl>
    <w:lvl w:ilvl="6" w:tentative="0">
      <w:start w:val="0"/>
      <w:numFmt w:val="bullet"/>
      <w:lvlText w:val="•"/>
      <w:lvlJc w:val="left"/>
      <w:pPr>
        <w:ind w:left="6011" w:hanging="576"/>
      </w:pPr>
      <w:rPr>
        <w:rFonts w:hint="default"/>
      </w:rPr>
    </w:lvl>
    <w:lvl w:ilvl="7" w:tentative="0">
      <w:start w:val="0"/>
      <w:numFmt w:val="bullet"/>
      <w:lvlText w:val="•"/>
      <w:lvlJc w:val="left"/>
      <w:pPr>
        <w:ind w:left="6879" w:hanging="576"/>
      </w:pPr>
      <w:rPr>
        <w:rFonts w:hint="default"/>
      </w:rPr>
    </w:lvl>
    <w:lvl w:ilvl="8" w:tentative="0">
      <w:start w:val="0"/>
      <w:numFmt w:val="bullet"/>
      <w:lvlText w:val="•"/>
      <w:lvlJc w:val="left"/>
      <w:pPr>
        <w:ind w:left="7748" w:hanging="576"/>
      </w:pPr>
      <w:rPr>
        <w:rFonts w:hint="default"/>
      </w:rPr>
    </w:lvl>
  </w:abstractNum>
  <w:abstractNum w:abstractNumId="3">
    <w:nsid w:val="3FDA5516"/>
    <w:multiLevelType w:val="multilevel"/>
    <w:tmpl w:val="3FDA5516"/>
    <w:lvl w:ilvl="0" w:tentative="0">
      <w:start w:val="1"/>
      <w:numFmt w:val="lowerLetter"/>
      <w:lvlText w:val="%1)"/>
      <w:lvlJc w:val="left"/>
      <w:pPr>
        <w:ind w:left="1300" w:hanging="360"/>
      </w:pPr>
      <w:rPr>
        <w:rFonts w:hint="default" w:ascii="Times New Roman" w:hAnsi="Times New Roman" w:eastAsia="Times New Roman" w:cs="Times New Roman"/>
        <w:spacing w:val="0"/>
        <w:w w:val="103"/>
        <w:sz w:val="19"/>
        <w:szCs w:val="19"/>
      </w:rPr>
    </w:lvl>
    <w:lvl w:ilvl="1" w:tentative="0">
      <w:start w:val="0"/>
      <w:numFmt w:val="bullet"/>
      <w:lvlText w:val="•"/>
      <w:lvlJc w:val="left"/>
      <w:pPr>
        <w:ind w:left="2118" w:hanging="360"/>
      </w:pPr>
      <w:rPr>
        <w:rFonts w:hint="default"/>
      </w:rPr>
    </w:lvl>
    <w:lvl w:ilvl="2" w:tentative="0">
      <w:start w:val="0"/>
      <w:numFmt w:val="bullet"/>
      <w:lvlText w:val="•"/>
      <w:lvlJc w:val="left"/>
      <w:pPr>
        <w:ind w:left="2937" w:hanging="360"/>
      </w:pPr>
      <w:rPr>
        <w:rFonts w:hint="default"/>
      </w:rPr>
    </w:lvl>
    <w:lvl w:ilvl="3" w:tentative="0">
      <w:start w:val="0"/>
      <w:numFmt w:val="bullet"/>
      <w:lvlText w:val="•"/>
      <w:lvlJc w:val="left"/>
      <w:pPr>
        <w:ind w:left="3755" w:hanging="360"/>
      </w:pPr>
      <w:rPr>
        <w:rFonts w:hint="default"/>
      </w:rPr>
    </w:lvl>
    <w:lvl w:ilvl="4" w:tentative="0">
      <w:start w:val="0"/>
      <w:numFmt w:val="bullet"/>
      <w:lvlText w:val="•"/>
      <w:lvlJc w:val="left"/>
      <w:pPr>
        <w:ind w:left="4574" w:hanging="360"/>
      </w:pPr>
      <w:rPr>
        <w:rFonts w:hint="default"/>
      </w:rPr>
    </w:lvl>
    <w:lvl w:ilvl="5" w:tentative="0">
      <w:start w:val="0"/>
      <w:numFmt w:val="bullet"/>
      <w:lvlText w:val="•"/>
      <w:lvlJc w:val="left"/>
      <w:pPr>
        <w:ind w:left="5392" w:hanging="360"/>
      </w:pPr>
      <w:rPr>
        <w:rFonts w:hint="default"/>
      </w:rPr>
    </w:lvl>
    <w:lvl w:ilvl="6" w:tentative="0">
      <w:start w:val="0"/>
      <w:numFmt w:val="bullet"/>
      <w:lvlText w:val="•"/>
      <w:lvlJc w:val="left"/>
      <w:pPr>
        <w:ind w:left="6211" w:hanging="360"/>
      </w:pPr>
      <w:rPr>
        <w:rFonts w:hint="default"/>
      </w:rPr>
    </w:lvl>
    <w:lvl w:ilvl="7" w:tentative="0">
      <w:start w:val="0"/>
      <w:numFmt w:val="bullet"/>
      <w:lvlText w:val="•"/>
      <w:lvlJc w:val="left"/>
      <w:pPr>
        <w:ind w:left="7029" w:hanging="360"/>
      </w:pPr>
      <w:rPr>
        <w:rFonts w:hint="default"/>
      </w:rPr>
    </w:lvl>
    <w:lvl w:ilvl="8" w:tentative="0">
      <w:start w:val="0"/>
      <w:numFmt w:val="bullet"/>
      <w:lvlText w:val="•"/>
      <w:lvlJc w:val="left"/>
      <w:pPr>
        <w:ind w:left="7848" w:hanging="360"/>
      </w:pPr>
      <w:rPr>
        <w:rFonts w:hint="default"/>
      </w:rPr>
    </w:lvl>
  </w:abstractNum>
  <w:abstractNum w:abstractNumId="4">
    <w:nsid w:val="5DED289E"/>
    <w:multiLevelType w:val="multilevel"/>
    <w:tmpl w:val="5DED289E"/>
    <w:lvl w:ilvl="0" w:tentative="0">
      <w:start w:val="1"/>
      <w:numFmt w:val="decimal"/>
      <w:lvlText w:val="%1"/>
      <w:lvlJc w:val="left"/>
      <w:pPr>
        <w:ind w:left="652" w:hanging="432"/>
      </w:pPr>
      <w:rPr>
        <w:rFonts w:hint="default" w:ascii="Arial" w:hAnsi="Arial" w:eastAsia="Arial" w:cs="Arial"/>
        <w:b/>
        <w:bCs/>
        <w:spacing w:val="-1"/>
        <w:w w:val="100"/>
        <w:sz w:val="24"/>
        <w:szCs w:val="24"/>
      </w:rPr>
    </w:lvl>
    <w:lvl w:ilvl="1" w:tentative="0">
      <w:start w:val="0"/>
      <w:numFmt w:val="bullet"/>
      <w:lvlText w:val=""/>
      <w:lvlJc w:val="left"/>
      <w:pPr>
        <w:ind w:left="940" w:hanging="360"/>
      </w:pPr>
      <w:rPr>
        <w:rFonts w:hint="default" w:ascii="Symbol" w:hAnsi="Symbol" w:eastAsia="Symbol" w:cs="Symbol"/>
        <w:w w:val="103"/>
        <w:sz w:val="19"/>
        <w:szCs w:val="19"/>
      </w:rPr>
    </w:lvl>
    <w:lvl w:ilvl="2" w:tentative="0">
      <w:start w:val="0"/>
      <w:numFmt w:val="bullet"/>
      <w:lvlText w:val="•"/>
      <w:lvlJc w:val="left"/>
      <w:pPr>
        <w:ind w:left="1889" w:hanging="360"/>
      </w:pPr>
      <w:rPr>
        <w:rFonts w:hint="default"/>
      </w:rPr>
    </w:lvl>
    <w:lvl w:ilvl="3" w:tentative="0">
      <w:start w:val="0"/>
      <w:numFmt w:val="bullet"/>
      <w:lvlText w:val="•"/>
      <w:lvlJc w:val="left"/>
      <w:pPr>
        <w:ind w:left="2839" w:hanging="360"/>
      </w:pPr>
      <w:rPr>
        <w:rFonts w:hint="default"/>
      </w:rPr>
    </w:lvl>
    <w:lvl w:ilvl="4" w:tentative="0">
      <w:start w:val="0"/>
      <w:numFmt w:val="bullet"/>
      <w:lvlText w:val="•"/>
      <w:lvlJc w:val="left"/>
      <w:pPr>
        <w:ind w:left="3788" w:hanging="360"/>
      </w:pPr>
      <w:rPr>
        <w:rFonts w:hint="default"/>
      </w:rPr>
    </w:lvl>
    <w:lvl w:ilvl="5" w:tentative="0">
      <w:start w:val="0"/>
      <w:numFmt w:val="bullet"/>
      <w:lvlText w:val="•"/>
      <w:lvlJc w:val="left"/>
      <w:pPr>
        <w:ind w:left="4738" w:hanging="360"/>
      </w:pPr>
      <w:rPr>
        <w:rFonts w:hint="default"/>
      </w:rPr>
    </w:lvl>
    <w:lvl w:ilvl="6" w:tentative="0">
      <w:start w:val="0"/>
      <w:numFmt w:val="bullet"/>
      <w:lvlText w:val="•"/>
      <w:lvlJc w:val="left"/>
      <w:pPr>
        <w:ind w:left="5687" w:hanging="360"/>
      </w:pPr>
      <w:rPr>
        <w:rFonts w:hint="default"/>
      </w:rPr>
    </w:lvl>
    <w:lvl w:ilvl="7" w:tentative="0">
      <w:start w:val="0"/>
      <w:numFmt w:val="bullet"/>
      <w:lvlText w:val="•"/>
      <w:lvlJc w:val="left"/>
      <w:pPr>
        <w:ind w:left="6637" w:hanging="360"/>
      </w:pPr>
      <w:rPr>
        <w:rFonts w:hint="default"/>
      </w:rPr>
    </w:lvl>
    <w:lvl w:ilvl="8" w:tentative="0">
      <w:start w:val="0"/>
      <w:numFmt w:val="bullet"/>
      <w:lvlText w:val="•"/>
      <w:lvlJc w:val="left"/>
      <w:pPr>
        <w:ind w:left="7586" w:hanging="360"/>
      </w:pPr>
      <w:rPr>
        <w:rFonts w:hint="default"/>
      </w:rPr>
    </w:lvl>
  </w:abstractNum>
  <w:abstractNum w:abstractNumId="5">
    <w:nsid w:val="698D1FF3"/>
    <w:multiLevelType w:val="multilevel"/>
    <w:tmpl w:val="698D1FF3"/>
    <w:lvl w:ilvl="0" w:tentative="0">
      <w:start w:val="1"/>
      <w:numFmt w:val="lowerLetter"/>
      <w:lvlText w:val="%1)"/>
      <w:lvlJc w:val="left"/>
      <w:pPr>
        <w:ind w:left="940" w:hanging="360"/>
      </w:pPr>
      <w:rPr>
        <w:rFonts w:hint="default" w:ascii="Times New Roman" w:hAnsi="Times New Roman" w:eastAsia="Times New Roman" w:cs="Times New Roman"/>
        <w:spacing w:val="0"/>
        <w:w w:val="103"/>
        <w:sz w:val="19"/>
        <w:szCs w:val="19"/>
      </w:rPr>
    </w:lvl>
    <w:lvl w:ilvl="1" w:tentative="0">
      <w:start w:val="0"/>
      <w:numFmt w:val="bullet"/>
      <w:lvlText w:val="•"/>
      <w:lvlJc w:val="left"/>
      <w:pPr>
        <w:ind w:left="1794" w:hanging="360"/>
      </w:pPr>
      <w:rPr>
        <w:rFonts w:hint="default"/>
      </w:rPr>
    </w:lvl>
    <w:lvl w:ilvl="2" w:tentative="0">
      <w:start w:val="0"/>
      <w:numFmt w:val="bullet"/>
      <w:lvlText w:val="•"/>
      <w:lvlJc w:val="left"/>
      <w:pPr>
        <w:ind w:left="2649" w:hanging="360"/>
      </w:pPr>
      <w:rPr>
        <w:rFonts w:hint="default"/>
      </w:rPr>
    </w:lvl>
    <w:lvl w:ilvl="3" w:tentative="0">
      <w:start w:val="0"/>
      <w:numFmt w:val="bullet"/>
      <w:lvlText w:val="•"/>
      <w:lvlJc w:val="left"/>
      <w:pPr>
        <w:ind w:left="3503" w:hanging="360"/>
      </w:pPr>
      <w:rPr>
        <w:rFonts w:hint="default"/>
      </w:rPr>
    </w:lvl>
    <w:lvl w:ilvl="4" w:tentative="0">
      <w:start w:val="0"/>
      <w:numFmt w:val="bullet"/>
      <w:lvlText w:val="•"/>
      <w:lvlJc w:val="left"/>
      <w:pPr>
        <w:ind w:left="4358" w:hanging="360"/>
      </w:pPr>
      <w:rPr>
        <w:rFonts w:hint="default"/>
      </w:rPr>
    </w:lvl>
    <w:lvl w:ilvl="5" w:tentative="0">
      <w:start w:val="0"/>
      <w:numFmt w:val="bullet"/>
      <w:lvlText w:val="•"/>
      <w:lvlJc w:val="left"/>
      <w:pPr>
        <w:ind w:left="5212" w:hanging="360"/>
      </w:pPr>
      <w:rPr>
        <w:rFonts w:hint="default"/>
      </w:rPr>
    </w:lvl>
    <w:lvl w:ilvl="6" w:tentative="0">
      <w:start w:val="0"/>
      <w:numFmt w:val="bullet"/>
      <w:lvlText w:val="•"/>
      <w:lvlJc w:val="left"/>
      <w:pPr>
        <w:ind w:left="6067" w:hanging="360"/>
      </w:pPr>
      <w:rPr>
        <w:rFonts w:hint="default"/>
      </w:rPr>
    </w:lvl>
    <w:lvl w:ilvl="7" w:tentative="0">
      <w:start w:val="0"/>
      <w:numFmt w:val="bullet"/>
      <w:lvlText w:val="•"/>
      <w:lvlJc w:val="left"/>
      <w:pPr>
        <w:ind w:left="6921" w:hanging="360"/>
      </w:pPr>
      <w:rPr>
        <w:rFonts w:hint="default"/>
      </w:rPr>
    </w:lvl>
    <w:lvl w:ilvl="8" w:tentative="0">
      <w:start w:val="0"/>
      <w:numFmt w:val="bullet"/>
      <w:lvlText w:val="•"/>
      <w:lvlJc w:val="left"/>
      <w:pPr>
        <w:ind w:left="7776" w:hanging="360"/>
      </w:pPr>
      <w:rPr>
        <w:rFonts w:hint="default"/>
      </w:rPr>
    </w:lvl>
  </w:abstractNum>
  <w:abstractNum w:abstractNumId="6">
    <w:nsid w:val="6B8F24B8"/>
    <w:multiLevelType w:val="multilevel"/>
    <w:tmpl w:val="6B8F24B8"/>
    <w:lvl w:ilvl="0" w:tentative="0">
      <w:start w:val="1"/>
      <w:numFmt w:val="lowerLetter"/>
      <w:lvlText w:val="(%1)"/>
      <w:lvlJc w:val="left"/>
      <w:pPr>
        <w:ind w:left="105" w:hanging="270"/>
        <w:jc w:val="left"/>
      </w:pPr>
      <w:rPr>
        <w:rFonts w:hint="default" w:ascii="Arial" w:hAnsi="Arial" w:eastAsia="Arial" w:cs="Arial"/>
        <w:w w:val="104"/>
        <w:sz w:val="17"/>
        <w:szCs w:val="17"/>
      </w:rPr>
    </w:lvl>
    <w:lvl w:ilvl="1" w:tentative="0">
      <w:start w:val="0"/>
      <w:numFmt w:val="bullet"/>
      <w:lvlText w:val="•"/>
      <w:lvlJc w:val="left"/>
      <w:pPr>
        <w:ind w:left="822" w:hanging="270"/>
      </w:pPr>
      <w:rPr>
        <w:rFonts w:hint="default"/>
      </w:rPr>
    </w:lvl>
    <w:lvl w:ilvl="2" w:tentative="0">
      <w:start w:val="0"/>
      <w:numFmt w:val="bullet"/>
      <w:lvlText w:val="•"/>
      <w:lvlJc w:val="left"/>
      <w:pPr>
        <w:ind w:left="1545" w:hanging="270"/>
      </w:pPr>
      <w:rPr>
        <w:rFonts w:hint="default"/>
      </w:rPr>
    </w:lvl>
    <w:lvl w:ilvl="3" w:tentative="0">
      <w:start w:val="0"/>
      <w:numFmt w:val="bullet"/>
      <w:lvlText w:val="•"/>
      <w:lvlJc w:val="left"/>
      <w:pPr>
        <w:ind w:left="2268" w:hanging="270"/>
      </w:pPr>
      <w:rPr>
        <w:rFonts w:hint="default"/>
      </w:rPr>
    </w:lvl>
    <w:lvl w:ilvl="4" w:tentative="0">
      <w:start w:val="0"/>
      <w:numFmt w:val="bullet"/>
      <w:lvlText w:val="•"/>
      <w:lvlJc w:val="left"/>
      <w:pPr>
        <w:ind w:left="2991" w:hanging="270"/>
      </w:pPr>
      <w:rPr>
        <w:rFonts w:hint="default"/>
      </w:rPr>
    </w:lvl>
    <w:lvl w:ilvl="5" w:tentative="0">
      <w:start w:val="0"/>
      <w:numFmt w:val="bullet"/>
      <w:lvlText w:val="•"/>
      <w:lvlJc w:val="left"/>
      <w:pPr>
        <w:ind w:left="3714" w:hanging="270"/>
      </w:pPr>
      <w:rPr>
        <w:rFonts w:hint="default"/>
      </w:rPr>
    </w:lvl>
    <w:lvl w:ilvl="6" w:tentative="0">
      <w:start w:val="0"/>
      <w:numFmt w:val="bullet"/>
      <w:lvlText w:val="•"/>
      <w:lvlJc w:val="left"/>
      <w:pPr>
        <w:ind w:left="4437" w:hanging="270"/>
      </w:pPr>
      <w:rPr>
        <w:rFonts w:hint="default"/>
      </w:rPr>
    </w:lvl>
    <w:lvl w:ilvl="7" w:tentative="0">
      <w:start w:val="0"/>
      <w:numFmt w:val="bullet"/>
      <w:lvlText w:val="•"/>
      <w:lvlJc w:val="left"/>
      <w:pPr>
        <w:ind w:left="5160" w:hanging="270"/>
      </w:pPr>
      <w:rPr>
        <w:rFonts w:hint="default"/>
      </w:rPr>
    </w:lvl>
    <w:lvl w:ilvl="8" w:tentative="0">
      <w:start w:val="0"/>
      <w:numFmt w:val="bullet"/>
      <w:lvlText w:val="•"/>
      <w:lvlJc w:val="left"/>
      <w:pPr>
        <w:ind w:left="5883" w:hanging="270"/>
      </w:pPr>
      <w:rPr>
        <w:rFonts w:hint="default"/>
      </w:rPr>
    </w:lvl>
  </w:abstractNum>
  <w:abstractNum w:abstractNumId="7">
    <w:nsid w:val="6DC73944"/>
    <w:multiLevelType w:val="multilevel"/>
    <w:tmpl w:val="6DC73944"/>
    <w:lvl w:ilvl="0" w:tentative="0">
      <w:start w:val="1"/>
      <w:numFmt w:val="lowerLetter"/>
      <w:lvlText w:val="%1)"/>
      <w:lvlJc w:val="left"/>
      <w:pPr>
        <w:ind w:left="940" w:hanging="360"/>
      </w:pPr>
      <w:rPr>
        <w:rFonts w:hint="default" w:ascii="Times New Roman" w:hAnsi="Times New Roman" w:eastAsia="Times New Roman" w:cs="Times New Roman"/>
        <w:spacing w:val="0"/>
        <w:w w:val="103"/>
        <w:sz w:val="19"/>
        <w:szCs w:val="19"/>
      </w:rPr>
    </w:lvl>
    <w:lvl w:ilvl="1" w:tentative="0">
      <w:start w:val="0"/>
      <w:numFmt w:val="bullet"/>
      <w:lvlText w:val="•"/>
      <w:lvlJc w:val="left"/>
      <w:pPr>
        <w:ind w:left="1794" w:hanging="360"/>
      </w:pPr>
      <w:rPr>
        <w:rFonts w:hint="default"/>
      </w:rPr>
    </w:lvl>
    <w:lvl w:ilvl="2" w:tentative="0">
      <w:start w:val="0"/>
      <w:numFmt w:val="bullet"/>
      <w:lvlText w:val="•"/>
      <w:lvlJc w:val="left"/>
      <w:pPr>
        <w:ind w:left="2649" w:hanging="360"/>
      </w:pPr>
      <w:rPr>
        <w:rFonts w:hint="default"/>
      </w:rPr>
    </w:lvl>
    <w:lvl w:ilvl="3" w:tentative="0">
      <w:start w:val="0"/>
      <w:numFmt w:val="bullet"/>
      <w:lvlText w:val="•"/>
      <w:lvlJc w:val="left"/>
      <w:pPr>
        <w:ind w:left="3503" w:hanging="360"/>
      </w:pPr>
      <w:rPr>
        <w:rFonts w:hint="default"/>
      </w:rPr>
    </w:lvl>
    <w:lvl w:ilvl="4" w:tentative="0">
      <w:start w:val="0"/>
      <w:numFmt w:val="bullet"/>
      <w:lvlText w:val="•"/>
      <w:lvlJc w:val="left"/>
      <w:pPr>
        <w:ind w:left="4358" w:hanging="360"/>
      </w:pPr>
      <w:rPr>
        <w:rFonts w:hint="default"/>
      </w:rPr>
    </w:lvl>
    <w:lvl w:ilvl="5" w:tentative="0">
      <w:start w:val="0"/>
      <w:numFmt w:val="bullet"/>
      <w:lvlText w:val="•"/>
      <w:lvlJc w:val="left"/>
      <w:pPr>
        <w:ind w:left="5212" w:hanging="360"/>
      </w:pPr>
      <w:rPr>
        <w:rFonts w:hint="default"/>
      </w:rPr>
    </w:lvl>
    <w:lvl w:ilvl="6" w:tentative="0">
      <w:start w:val="0"/>
      <w:numFmt w:val="bullet"/>
      <w:lvlText w:val="•"/>
      <w:lvlJc w:val="left"/>
      <w:pPr>
        <w:ind w:left="6067" w:hanging="360"/>
      </w:pPr>
      <w:rPr>
        <w:rFonts w:hint="default"/>
      </w:rPr>
    </w:lvl>
    <w:lvl w:ilvl="7" w:tentative="0">
      <w:start w:val="0"/>
      <w:numFmt w:val="bullet"/>
      <w:lvlText w:val="•"/>
      <w:lvlJc w:val="left"/>
      <w:pPr>
        <w:ind w:left="6921" w:hanging="360"/>
      </w:pPr>
      <w:rPr>
        <w:rFonts w:hint="default"/>
      </w:rPr>
    </w:lvl>
    <w:lvl w:ilvl="8" w:tentative="0">
      <w:start w:val="0"/>
      <w:numFmt w:val="bullet"/>
      <w:lvlText w:val="•"/>
      <w:lvlJc w:val="left"/>
      <w:pPr>
        <w:ind w:left="7776" w:hanging="360"/>
      </w:pPr>
      <w:rPr>
        <w:rFonts w:hint="default"/>
      </w:rPr>
    </w:lvl>
  </w:abstractNum>
  <w:num w:numId="1">
    <w:abstractNumId w:val="4"/>
  </w:num>
  <w:num w:numId="2">
    <w:abstractNumId w:val="3"/>
  </w:num>
  <w:num w:numId="3">
    <w:abstractNumId w:val="5"/>
  </w:num>
  <w:num w:numId="4">
    <w:abstractNumId w:val="7"/>
  </w:num>
  <w:num w:numId="5">
    <w:abstractNumId w:val="2"/>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0457F8"/>
    <w:rsid w:val="04783009"/>
    <w:rsid w:val="3160503C"/>
    <w:rsid w:val="66441E59"/>
    <w:rsid w:val="7AB349DD"/>
    <w:rsid w:val="7B0457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652" w:hanging="432"/>
      <w:outlineLvl w:val="0"/>
    </w:pPr>
    <w:rPr>
      <w:rFonts w:ascii="Arial" w:hAnsi="Arial" w:eastAsia="Arial" w:cs="Arial"/>
      <w:b/>
      <w:bCs/>
      <w:sz w:val="24"/>
      <w:szCs w:val="24"/>
    </w:rPr>
  </w:style>
  <w:style w:type="paragraph" w:styleId="3">
    <w:name w:val="heading 2"/>
    <w:basedOn w:val="1"/>
    <w:unhideWhenUsed/>
    <w:qFormat/>
    <w:uiPriority w:val="9"/>
    <w:pPr>
      <w:spacing w:before="5"/>
      <w:ind w:left="220"/>
      <w:outlineLvl w:val="1"/>
    </w:pPr>
    <w:rPr>
      <w:rFonts w:ascii="Arial" w:hAnsi="Arial" w:eastAsia="Arial" w:cs="Arial"/>
      <w:b/>
      <w:bCs/>
      <w:sz w:val="19"/>
      <w:szCs w:val="19"/>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132"/>
      <w:ind w:left="220"/>
    </w:pPr>
    <w:rPr>
      <w:sz w:val="19"/>
      <w:szCs w:val="19"/>
    </w:rPr>
  </w:style>
  <w:style w:type="paragraph" w:styleId="7">
    <w:name w:val="List Paragraph"/>
    <w:basedOn w:val="1"/>
    <w:qFormat/>
    <w:uiPriority w:val="1"/>
    <w:pPr>
      <w:spacing w:before="122"/>
      <w:ind w:left="940" w:hanging="360"/>
    </w:pPr>
  </w:style>
  <w:style w:type="paragraph" w:customStyle="1" w:styleId="8">
    <w:name w:val="Table Paragraph"/>
    <w:basedOn w:val="1"/>
    <w:qFormat/>
    <w:uiPriority w:val="1"/>
    <w:pPr>
      <w:spacing w:before="9"/>
      <w:ind w:left="110"/>
    </w:pPr>
  </w:style>
  <w:style w:type="table" w:customStyle="1" w:styleId="9">
    <w:name w:val="Table Normal1"/>
    <w:semiHidden/>
    <w:unhideWhenUsed/>
    <w:qFormat/>
    <w:uiPriority w:val="2"/>
    <w:tblPr>
      <w:tblCellMar>
        <w:top w:w="0" w:type="dxa"/>
        <w:left w:w="0" w:type="dxa"/>
        <w:bottom w:w="0" w:type="dxa"/>
        <w:right w:w="0" w:type="dxa"/>
      </w:tblCellMar>
    </w:tblPr>
  </w:style>
  <w:style w:type="table" w:customStyle="1" w:styleId="10">
    <w:name w:val="Table Normal"/>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2025-11-23T12:15:00Z</dcterms:created>
  <dc:creator>z Z Z</dc:creator>
  <cp:lastModifiedBy>鸦炯钨我韭</cp:lastModifiedBy>
  <dcterms:modified xsi:type="dcterms:W3CDTF">2025-11-23T12:23:54Z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498834D831D64F799C354BB228EC24B8_13</vt:lpwstr>
  </property>
  <property fmtid="{D5CDD505-2E9C-101B-9397-08002B2CF9AE}" pid="4" name="KSOTemplateDocerSaveRecord">
    <vt:lpwstr>eyJoZGlkIjoiMmU4MTFiYjZkY2Y4MGRkYjljNzk5NjJmNTUwZDE1OTYiLCJ1c2VySWQiOiIxNzY3NzUxMzY1In0=</vt:lpwstr>
  </property>
</Properties>
</file>