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3"/>
        <w:gridCol w:w="41"/>
        <w:gridCol w:w="3463"/>
        <w:gridCol w:w="81"/>
        <w:gridCol w:w="3544"/>
      </w:tblGrid>
      <w:tr w:rsidR="00460A52" w:rsidRPr="00460A52" w14:paraId="4A33CF11" w14:textId="77777777" w:rsidTr="008E6B00">
        <w:tc>
          <w:tcPr>
            <w:tcW w:w="10632" w:type="dxa"/>
            <w:gridSpan w:val="5"/>
          </w:tcPr>
          <w:p w14:paraId="6C025CF0" w14:textId="42D75D44" w:rsidR="00460A52" w:rsidRPr="00DC735A" w:rsidRDefault="00902CE7" w:rsidP="004A7DC6">
            <w:pPr>
              <w:spacing w:line="400" w:lineRule="exact"/>
              <w:rPr>
                <w:rFonts w:ascii="微软雅黑" w:eastAsia="微软雅黑" w:hAnsi="微软雅黑"/>
                <w:sz w:val="22"/>
              </w:rPr>
            </w:pPr>
            <w:r w:rsidRPr="00DC735A">
              <w:rPr>
                <w:rFonts w:ascii="微软雅黑" w:eastAsia="微软雅黑" w:hAnsi="微软雅黑" w:hint="eastAsia"/>
                <w:sz w:val="22"/>
              </w:rPr>
              <w:t>姓名：</w:t>
            </w:r>
            <w:r w:rsidR="00F54BBC" w:rsidRPr="00DC735A">
              <w:rPr>
                <w:rFonts w:ascii="微软雅黑" w:eastAsia="微软雅黑" w:hAnsi="微软雅黑" w:hint="eastAsia"/>
                <w:b/>
                <w:bCs/>
                <w:sz w:val="22"/>
              </w:rPr>
              <w:t>刘一</w:t>
            </w:r>
            <w:r w:rsidRPr="00DC735A">
              <w:rPr>
                <w:rFonts w:ascii="微软雅黑" w:eastAsia="微软雅黑" w:hAnsi="微软雅黑" w:hint="eastAsia"/>
                <w:sz w:val="22"/>
              </w:rPr>
              <w:t xml:space="preserve"> </w:t>
            </w:r>
            <w:r w:rsidR="00065822">
              <w:rPr>
                <w:rFonts w:ascii="微软雅黑" w:eastAsia="微软雅黑" w:hAnsi="微软雅黑"/>
                <w:sz w:val="22"/>
              </w:rPr>
              <w:t xml:space="preserve"> |</w:t>
            </w:r>
            <w:r w:rsidR="00DC735A">
              <w:rPr>
                <w:rFonts w:ascii="微软雅黑" w:eastAsia="微软雅黑" w:hAnsi="微软雅黑"/>
                <w:sz w:val="22"/>
              </w:rPr>
              <w:t xml:space="preserve"> </w:t>
            </w:r>
            <w:r w:rsidRPr="00DC735A">
              <w:rPr>
                <w:rFonts w:ascii="微软雅黑" w:eastAsia="微软雅黑" w:hAnsi="微软雅黑" w:hint="eastAsia"/>
                <w:sz w:val="22"/>
              </w:rPr>
              <w:t>求职意向：</w:t>
            </w:r>
            <w:r w:rsidRPr="00DC735A">
              <w:rPr>
                <w:rFonts w:ascii="微软雅黑" w:eastAsia="微软雅黑" w:hAnsi="微软雅黑" w:hint="eastAsia"/>
                <w:b/>
                <w:bCs/>
                <w:sz w:val="22"/>
              </w:rPr>
              <w:t>Java后端开发</w:t>
            </w:r>
          </w:p>
          <w:p w14:paraId="10B9FD37" w14:textId="7240188F" w:rsidR="00902CE7" w:rsidRPr="00460A52" w:rsidRDefault="00902CE7" w:rsidP="004A7DC6">
            <w:pPr>
              <w:spacing w:line="400" w:lineRule="exact"/>
              <w:rPr>
                <w:rFonts w:ascii="微软雅黑" w:eastAsia="微软雅黑" w:hAnsi="微软雅黑"/>
                <w:sz w:val="18"/>
                <w:szCs w:val="18"/>
              </w:rPr>
            </w:pPr>
            <w:r w:rsidRPr="00DC735A">
              <w:rPr>
                <w:rFonts w:ascii="微软雅黑" w:eastAsia="微软雅黑" w:hAnsi="微软雅黑" w:hint="eastAsia"/>
                <w:sz w:val="22"/>
              </w:rPr>
              <w:t>手机号：1</w:t>
            </w:r>
            <w:r w:rsidRPr="00DC735A">
              <w:rPr>
                <w:rFonts w:ascii="微软雅黑" w:eastAsia="微软雅黑" w:hAnsi="微软雅黑"/>
                <w:sz w:val="22"/>
              </w:rPr>
              <w:t>386497160</w:t>
            </w:r>
            <w:r w:rsidR="004A7DC6">
              <w:rPr>
                <w:rFonts w:ascii="微软雅黑" w:eastAsia="微软雅黑" w:hAnsi="微软雅黑"/>
                <w:sz w:val="22"/>
              </w:rPr>
              <w:t xml:space="preserve"> </w:t>
            </w:r>
            <w:r w:rsidR="00065822">
              <w:rPr>
                <w:rFonts w:ascii="微软雅黑" w:eastAsia="微软雅黑" w:hAnsi="微软雅黑"/>
                <w:sz w:val="22"/>
              </w:rPr>
              <w:t xml:space="preserve"> | </w:t>
            </w:r>
            <w:r w:rsidRPr="00DC735A">
              <w:rPr>
                <w:rFonts w:ascii="微软雅黑" w:eastAsia="微软雅黑" w:hAnsi="微软雅黑" w:hint="eastAsia"/>
                <w:sz w:val="22"/>
              </w:rPr>
              <w:t>邮箱：</w:t>
            </w:r>
            <w:r w:rsidRPr="00DC735A">
              <w:rPr>
                <w:rFonts w:ascii="微软雅黑" w:eastAsia="微软雅黑" w:hAnsi="微软雅黑"/>
                <w:sz w:val="22"/>
              </w:rPr>
              <w:t>helin242348@163.com</w:t>
            </w:r>
          </w:p>
        </w:tc>
      </w:tr>
      <w:tr w:rsidR="00460A52" w:rsidRPr="00460A52" w14:paraId="2D4F945C" w14:textId="77777777" w:rsidTr="008E6B00">
        <w:tc>
          <w:tcPr>
            <w:tcW w:w="10632" w:type="dxa"/>
            <w:gridSpan w:val="5"/>
            <w:tcBorders>
              <w:left w:val="single" w:sz="24" w:space="0" w:color="auto"/>
            </w:tcBorders>
            <w:shd w:val="clear" w:color="auto" w:fill="ACB9CA" w:themeFill="text2" w:themeFillTint="66"/>
          </w:tcPr>
          <w:p w14:paraId="409B9FD5" w14:textId="5AB32F8C" w:rsidR="00460A52" w:rsidRPr="00AD1682" w:rsidRDefault="00460A52">
            <w:pPr>
              <w:rPr>
                <w:rFonts w:ascii="微软雅黑" w:eastAsia="微软雅黑" w:hAnsi="微软雅黑"/>
                <w:b/>
                <w:bCs/>
                <w:szCs w:val="21"/>
              </w:rPr>
            </w:pPr>
            <w:r w:rsidRPr="00AD1682">
              <w:rPr>
                <w:rFonts w:ascii="微软雅黑" w:eastAsia="微软雅黑" w:hAnsi="微软雅黑" w:hint="eastAsia"/>
                <w:b/>
                <w:bCs/>
                <w:szCs w:val="21"/>
              </w:rPr>
              <w:t>教育经历</w:t>
            </w:r>
          </w:p>
        </w:tc>
      </w:tr>
      <w:tr w:rsidR="00AD1682" w:rsidRPr="00AD1682" w14:paraId="232EDB22" w14:textId="77777777" w:rsidTr="008E6B00">
        <w:trPr>
          <w:trHeight w:val="418"/>
        </w:trPr>
        <w:tc>
          <w:tcPr>
            <w:tcW w:w="3503" w:type="dxa"/>
            <w:vAlign w:val="center"/>
          </w:tcPr>
          <w:p w14:paraId="4542B0AE" w14:textId="72D6FB22" w:rsidR="00BD6B0D" w:rsidRPr="00AD1682" w:rsidRDefault="004B3C24" w:rsidP="00F55B22">
            <w:pPr>
              <w:spacing w:beforeLines="5" w:before="15" w:afterLines="5" w:after="15" w:line="400" w:lineRule="exact"/>
              <w:jc w:val="lef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烟台大学</w:t>
            </w:r>
          </w:p>
        </w:tc>
        <w:tc>
          <w:tcPr>
            <w:tcW w:w="3504" w:type="dxa"/>
            <w:gridSpan w:val="2"/>
            <w:vAlign w:val="center"/>
          </w:tcPr>
          <w:p w14:paraId="2A80DDCD" w14:textId="639D2DDC" w:rsidR="00AD1682" w:rsidRPr="00AD1682" w:rsidRDefault="00AD1682" w:rsidP="00F55B22">
            <w:pPr>
              <w:spacing w:beforeLines="5" w:before="15" w:afterLines="5" w:after="15" w:line="400" w:lineRule="exact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计算机科学与技术</w:t>
            </w:r>
          </w:p>
        </w:tc>
        <w:tc>
          <w:tcPr>
            <w:tcW w:w="3625" w:type="dxa"/>
            <w:gridSpan w:val="2"/>
            <w:vAlign w:val="center"/>
          </w:tcPr>
          <w:p w14:paraId="60FB4910" w14:textId="08E7F6F3" w:rsidR="00AD1682" w:rsidRPr="00AD1682" w:rsidRDefault="00AD1682" w:rsidP="00F55B22">
            <w:pPr>
              <w:spacing w:beforeLines="5" w:before="15" w:afterLines="5" w:after="15" w:line="400" w:lineRule="exact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</w:t>
            </w:r>
            <w:r w:rsidRPr="00AD168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023</w:t>
            </w: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</w:t>
            </w:r>
            <w:r w:rsidRPr="00AD168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9</w:t>
            </w: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月~</w:t>
            </w:r>
            <w:r w:rsidRPr="00AD168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</w:t>
            </w:r>
            <w:r w:rsidR="00BD6B0D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7</w:t>
            </w: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</w:t>
            </w:r>
            <w:r w:rsidRPr="00AD1682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6</w:t>
            </w: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</w:t>
            </w:r>
          </w:p>
        </w:tc>
      </w:tr>
      <w:tr w:rsidR="000D52D4" w:rsidRPr="00AD1682" w14:paraId="413BDEE1" w14:textId="77777777" w:rsidTr="00EE2E4D">
        <w:trPr>
          <w:trHeight w:val="526"/>
        </w:trPr>
        <w:tc>
          <w:tcPr>
            <w:tcW w:w="10632" w:type="dxa"/>
            <w:gridSpan w:val="5"/>
          </w:tcPr>
          <w:p w14:paraId="7A39A825" w14:textId="77777777" w:rsidR="00B0756F" w:rsidRDefault="00B0756F" w:rsidP="00EE2E4D">
            <w:pPr>
              <w:pStyle w:val="a9"/>
              <w:numPr>
                <w:ilvl w:val="0"/>
                <w:numId w:val="8"/>
              </w:numPr>
              <w:spacing w:beforeLines="10" w:before="31" w:afterLines="10" w:after="31" w:line="320" w:lineRule="exact"/>
              <w:ind w:firstLineChars="0"/>
              <w:jc w:val="lef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8E6B00">
              <w:rPr>
                <w:rFonts w:ascii="微软雅黑" w:eastAsia="微软雅黑" w:hAnsi="微软雅黑" w:hint="eastAsia"/>
                <w:sz w:val="20"/>
                <w:szCs w:val="20"/>
              </w:rPr>
              <w:t>相关证书</w:t>
            </w:r>
            <w:r w:rsidRPr="00217656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：CET</w:t>
            </w:r>
            <w:r w:rsidRPr="00217656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-6</w:t>
            </w:r>
            <w:r w:rsidR="00D75F2C" w:rsidRPr="00217656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。</w:t>
            </w:r>
          </w:p>
          <w:p w14:paraId="0D52EC31" w14:textId="10F48F14" w:rsidR="00EE2E4D" w:rsidRPr="00217656" w:rsidRDefault="00EE2E4D" w:rsidP="00EE2E4D">
            <w:pPr>
              <w:pStyle w:val="a9"/>
              <w:numPr>
                <w:ilvl w:val="0"/>
                <w:numId w:val="8"/>
              </w:numPr>
              <w:spacing w:beforeLines="10" w:before="31" w:afterLines="10" w:after="31" w:line="320" w:lineRule="exact"/>
              <w:ind w:firstLineChars="0"/>
              <w:jc w:val="lef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8E6B00">
              <w:rPr>
                <w:rFonts w:ascii="微软雅黑" w:eastAsia="微软雅黑" w:hAnsi="微软雅黑" w:hint="eastAsia"/>
                <w:sz w:val="20"/>
                <w:szCs w:val="20"/>
              </w:rPr>
              <w:t>获奖情况</w:t>
            </w:r>
            <w:r w:rsidRPr="00217656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：山东省CCPC银奖，</w:t>
            </w:r>
            <w:r w:rsidRPr="00831287">
              <w:rPr>
                <w:rFonts w:ascii="微软雅黑" w:eastAsia="微软雅黑" w:hAnsi="微软雅黑" w:hint="eastAsia"/>
                <w:sz w:val="20"/>
                <w:szCs w:val="20"/>
              </w:rPr>
              <w:t>蓝桥杯C语言B组国二，睿抗机器人国二。</w:t>
            </w:r>
          </w:p>
        </w:tc>
      </w:tr>
      <w:tr w:rsidR="00460A52" w:rsidRPr="00AD1682" w14:paraId="7F7E6EBC" w14:textId="77777777" w:rsidTr="00C35AEB">
        <w:tc>
          <w:tcPr>
            <w:tcW w:w="10632" w:type="dxa"/>
            <w:gridSpan w:val="5"/>
            <w:tcBorders>
              <w:left w:val="single" w:sz="24" w:space="0" w:color="auto"/>
            </w:tcBorders>
            <w:shd w:val="clear" w:color="auto" w:fill="ACB9CA" w:themeFill="text2" w:themeFillTint="66"/>
          </w:tcPr>
          <w:p w14:paraId="56CC87B1" w14:textId="47359265" w:rsidR="00460A52" w:rsidRPr="00AD1682" w:rsidRDefault="00460A52">
            <w:pPr>
              <w:rPr>
                <w:rFonts w:ascii="微软雅黑" w:eastAsia="微软雅黑" w:hAnsi="微软雅黑"/>
                <w:b/>
                <w:bCs/>
                <w:szCs w:val="21"/>
              </w:rPr>
            </w:pPr>
            <w:r w:rsidRPr="00AD1682">
              <w:rPr>
                <w:rFonts w:ascii="微软雅黑" w:eastAsia="微软雅黑" w:hAnsi="微软雅黑" w:hint="eastAsia"/>
                <w:b/>
                <w:bCs/>
                <w:szCs w:val="21"/>
              </w:rPr>
              <w:t>项目经历</w:t>
            </w:r>
          </w:p>
        </w:tc>
      </w:tr>
      <w:tr w:rsidR="00AD1682" w:rsidRPr="00AD1682" w14:paraId="16401B0B" w14:textId="77777777" w:rsidTr="0026095E">
        <w:trPr>
          <w:trHeight w:val="466"/>
        </w:trPr>
        <w:tc>
          <w:tcPr>
            <w:tcW w:w="3503" w:type="dxa"/>
            <w:vAlign w:val="center"/>
          </w:tcPr>
          <w:p w14:paraId="7D5E31FE" w14:textId="77777777" w:rsidR="00AD1682" w:rsidRPr="00AD1682" w:rsidRDefault="00AD1682" w:rsidP="00EE2E4D">
            <w:pPr>
              <w:spacing w:beforeLines="10" w:before="31" w:afterLines="10" w:after="31" w:line="400" w:lineRule="exact"/>
              <w:jc w:val="lef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MyMall电商平台</w:t>
            </w:r>
          </w:p>
        </w:tc>
        <w:tc>
          <w:tcPr>
            <w:tcW w:w="3504" w:type="dxa"/>
            <w:gridSpan w:val="2"/>
            <w:vAlign w:val="center"/>
          </w:tcPr>
          <w:p w14:paraId="21B0DE87" w14:textId="3DDB4DC9" w:rsidR="00AD1682" w:rsidRPr="00AD1682" w:rsidRDefault="00AD1682" w:rsidP="00EE2E4D">
            <w:pPr>
              <w:spacing w:beforeLines="10" w:before="31" w:afterLines="10" w:after="31" w:line="400" w:lineRule="exact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AD168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后端开发</w:t>
            </w:r>
          </w:p>
        </w:tc>
        <w:tc>
          <w:tcPr>
            <w:tcW w:w="3625" w:type="dxa"/>
            <w:gridSpan w:val="2"/>
            <w:vAlign w:val="center"/>
          </w:tcPr>
          <w:p w14:paraId="306B0F8B" w14:textId="590A96E9" w:rsidR="00AD1682" w:rsidRPr="00AD1682" w:rsidRDefault="00BD6B0D" w:rsidP="00EE2E4D">
            <w:pPr>
              <w:spacing w:before="10" w:after="10" w:line="400" w:lineRule="exact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2026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</w:t>
            </w:r>
            <w:r w:rsidR="004B3C24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月~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2026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年5月</w:t>
            </w:r>
          </w:p>
        </w:tc>
      </w:tr>
      <w:tr w:rsidR="00460A52" w:rsidRPr="00460A52" w14:paraId="04DA7896" w14:textId="77777777" w:rsidTr="00C35AEB">
        <w:tc>
          <w:tcPr>
            <w:tcW w:w="10632" w:type="dxa"/>
            <w:gridSpan w:val="5"/>
          </w:tcPr>
          <w:p w14:paraId="2EED51FC" w14:textId="55C811D1" w:rsidR="000D52D4" w:rsidRPr="00B0756F" w:rsidRDefault="00AD1682" w:rsidP="000C2951">
            <w:pPr>
              <w:pStyle w:val="a9"/>
              <w:widowControl/>
              <w:numPr>
                <w:ilvl w:val="0"/>
                <w:numId w:val="6"/>
              </w:numPr>
              <w:spacing w:beforeLines="5" w:before="15" w:afterLines="5" w:after="15" w:line="360" w:lineRule="exact"/>
              <w:ind w:left="402" w:firstLineChars="0" w:hanging="306"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  <w:r w:rsidRPr="00B0756F">
              <w:rPr>
                <w:rFonts w:ascii="微软雅黑" w:eastAsia="微软雅黑" w:hAnsi="微软雅黑" w:cs="宋体"/>
                <w:b/>
                <w:bCs/>
                <w:kern w:val="0"/>
                <w:szCs w:val="21"/>
              </w:rPr>
              <w:t>项目</w:t>
            </w:r>
            <w:r w:rsidR="00DE5371">
              <w:rPr>
                <w:rFonts w:ascii="微软雅黑" w:eastAsia="微软雅黑" w:hAnsi="微软雅黑" w:cs="宋体" w:hint="eastAsia"/>
                <w:b/>
                <w:bCs/>
                <w:kern w:val="0"/>
                <w:szCs w:val="21"/>
              </w:rPr>
              <w:t>职责</w:t>
            </w:r>
            <w:r w:rsidRPr="00B0756F">
              <w:rPr>
                <w:rFonts w:ascii="微软雅黑" w:eastAsia="微软雅黑" w:hAnsi="微软雅黑" w:cs="宋体"/>
                <w:b/>
                <w:bCs/>
                <w:kern w:val="0"/>
                <w:szCs w:val="21"/>
              </w:rPr>
              <w:t>：</w:t>
            </w:r>
            <w:r w:rsidR="0026095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独立完成商品、订单、用户、秒杀等模块的后端开发，设计并开发高并发秒杀</w:t>
            </w:r>
            <w:r w:rsidR="007A75B8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系统</w:t>
            </w:r>
            <w:r w:rsidR="0026095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。</w:t>
            </w:r>
          </w:p>
          <w:p w14:paraId="7D85C923" w14:textId="1A3B74D3" w:rsidR="00AD1682" w:rsidRPr="00B0756F" w:rsidRDefault="00AD1682" w:rsidP="000C2951">
            <w:pPr>
              <w:pStyle w:val="a9"/>
              <w:widowControl/>
              <w:numPr>
                <w:ilvl w:val="0"/>
                <w:numId w:val="6"/>
              </w:numPr>
              <w:spacing w:beforeLines="5" w:before="15" w:afterLines="5" w:after="15" w:line="360" w:lineRule="exact"/>
              <w:ind w:left="402" w:firstLineChars="0" w:hanging="306"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B0756F">
              <w:rPr>
                <w:rFonts w:ascii="微软雅黑" w:eastAsia="微软雅黑" w:hAnsi="微软雅黑" w:cs="宋体"/>
                <w:b/>
                <w:bCs/>
                <w:kern w:val="0"/>
                <w:szCs w:val="21"/>
              </w:rPr>
              <w:t>技术栈</w:t>
            </w:r>
            <w:r w:rsidRPr="00B0756F">
              <w:rPr>
                <w:rFonts w:ascii="微软雅黑" w:eastAsia="微软雅黑" w:hAnsi="微软雅黑" w:cs="宋体"/>
                <w:kern w:val="0"/>
                <w:szCs w:val="21"/>
              </w:rPr>
              <w:t>：</w:t>
            </w:r>
            <w:r w:rsidRPr="00B0756F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Spring Boot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、</w:t>
            </w:r>
            <w:r w:rsidRPr="00B0756F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MyBatis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、</w:t>
            </w:r>
            <w:r w:rsidRPr="00B0756F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MySQL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、</w:t>
            </w:r>
            <w:r w:rsidRPr="00B0756F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Redis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、</w:t>
            </w:r>
            <w:r w:rsidRPr="00B0756F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Lua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、</w:t>
            </w:r>
            <w:r w:rsidRPr="00B0756F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RabbitMQ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、</w:t>
            </w:r>
            <w:r w:rsidRPr="00B0756F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阿里云OSS</w:t>
            </w:r>
            <w:r w:rsidR="00A72D5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、Caffeine</w:t>
            </w:r>
          </w:p>
          <w:p w14:paraId="10824977" w14:textId="77777777" w:rsidR="00AD1682" w:rsidRPr="00B0756F" w:rsidRDefault="00AD1682" w:rsidP="000C2951">
            <w:pPr>
              <w:pStyle w:val="a9"/>
              <w:widowControl/>
              <w:numPr>
                <w:ilvl w:val="0"/>
                <w:numId w:val="6"/>
              </w:numPr>
              <w:spacing w:beforeLines="5" w:before="15" w:afterLines="5" w:after="15" w:line="360" w:lineRule="exact"/>
              <w:ind w:left="402" w:firstLineChars="0" w:hanging="306"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  <w:r w:rsidRPr="00B0756F">
              <w:rPr>
                <w:rFonts w:ascii="微软雅黑" w:eastAsia="微软雅黑" w:hAnsi="微软雅黑" w:cs="宋体"/>
                <w:b/>
                <w:bCs/>
                <w:kern w:val="0"/>
                <w:szCs w:val="21"/>
              </w:rPr>
              <w:t>技术亮点：</w:t>
            </w:r>
          </w:p>
          <w:p w14:paraId="7149168C" w14:textId="1412A841" w:rsidR="00AD1682" w:rsidRDefault="00AD1682" w:rsidP="000C2951">
            <w:pPr>
              <w:pStyle w:val="a9"/>
              <w:widowControl/>
              <w:numPr>
                <w:ilvl w:val="0"/>
                <w:numId w:val="5"/>
              </w:numPr>
              <w:spacing w:beforeLines="5" w:before="15" w:afterLines="5" w:after="15" w:line="360" w:lineRule="exact"/>
              <w:ind w:left="641" w:firstLineChars="0" w:hanging="284"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B0756F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  <w:t>高并发秒杀系统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：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采用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Redis</w:t>
            </w:r>
            <w:r w:rsidR="00CD2322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+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Lua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实现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原子扣减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，RabbitMQ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 xml:space="preserve"> 削峰解耦</w:t>
            </w:r>
            <w:r w:rsidR="00A72D5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；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通过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事务异常回滚</w:t>
            </w:r>
            <w:r w:rsidR="00CD232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保证一致性</w:t>
            </w:r>
            <w:r w:rsidR="00A72D5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并且写入失败标记，前端轮询</w:t>
            </w:r>
            <w:r w:rsidR="006042FF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获取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；</w:t>
            </w:r>
            <w:r w:rsidR="00831287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。</w:t>
            </w:r>
          </w:p>
          <w:p w14:paraId="3838E973" w14:textId="50422855" w:rsidR="00CD2322" w:rsidRDefault="00221A56" w:rsidP="00CD2322">
            <w:pPr>
              <w:pStyle w:val="a9"/>
              <w:widowControl/>
              <w:numPr>
                <w:ilvl w:val="0"/>
                <w:numId w:val="5"/>
              </w:numPr>
              <w:spacing w:beforeLines="5" w:before="15" w:afterLines="5" w:after="15" w:line="360" w:lineRule="exact"/>
              <w:ind w:left="641" w:firstLineChars="0" w:hanging="284"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221A56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多级缓存架构</w:t>
            </w:r>
            <w:r w:rsidR="00CD2322"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Caffeine</w:t>
            </w: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Redis两级缓存，缓存首页商品，以及分类数据等，差异化TTL，增删改时，先清空两级缓存再预热，消除并发空窗期。</w:t>
            </w:r>
          </w:p>
          <w:p w14:paraId="4C8A0ACF" w14:textId="2DF9DE32" w:rsidR="00CD2322" w:rsidRPr="00C35AEB" w:rsidRDefault="00CD2322" w:rsidP="00CD2322">
            <w:pPr>
              <w:pStyle w:val="a9"/>
              <w:widowControl/>
              <w:numPr>
                <w:ilvl w:val="0"/>
                <w:numId w:val="5"/>
              </w:numPr>
              <w:spacing w:beforeLines="5" w:before="15" w:afterLines="5" w:after="15" w:line="360" w:lineRule="exact"/>
              <w:ind w:left="641" w:firstLineChars="0" w:hanging="284"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C35AE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  <w:t>AOP 切面编程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：</w:t>
            </w:r>
            <w:r w:rsidR="00912A95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自定义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注解</w:t>
            </w:r>
            <w:r w:rsidR="00912A95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+AOP操作实现日志自动记录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，统一日志；注解通过反射自动填充公共字段，消除重复代码。</w:t>
            </w:r>
          </w:p>
          <w:p w14:paraId="345A3CC7" w14:textId="0CD5F7AD" w:rsidR="00460A52" w:rsidRPr="00146F16" w:rsidRDefault="00CD2322" w:rsidP="00146F16">
            <w:pPr>
              <w:pStyle w:val="a9"/>
              <w:widowControl/>
              <w:numPr>
                <w:ilvl w:val="0"/>
                <w:numId w:val="5"/>
              </w:numPr>
              <w:spacing w:beforeLines="5" w:before="15" w:afterLines="5" w:after="15" w:line="360" w:lineRule="exact"/>
              <w:ind w:left="641" w:firstLineChars="0" w:hanging="284"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C35AE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  <w:t>消息队列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：RabbitMQ实现削峰，防止线程池耗尽；</w:t>
            </w:r>
            <w:r w:rsidR="0061761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LazyQueue</w:t>
            </w:r>
            <w:r w:rsidR="00661B5C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直接落盘</w:t>
            </w:r>
            <w:r w:rsidR="0061761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；</w:t>
            </w:r>
            <w:r w:rsidRPr="00C35AEB"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异步解耦，更快返回请求。</w:t>
            </w:r>
          </w:p>
        </w:tc>
      </w:tr>
      <w:tr w:rsidR="004B3C24" w:rsidRPr="00460A52" w14:paraId="511274EA" w14:textId="77777777" w:rsidTr="00F55B22">
        <w:trPr>
          <w:trHeight w:val="560"/>
        </w:trPr>
        <w:tc>
          <w:tcPr>
            <w:tcW w:w="3544" w:type="dxa"/>
            <w:gridSpan w:val="2"/>
            <w:vAlign w:val="center"/>
          </w:tcPr>
          <w:p w14:paraId="4C618496" w14:textId="7C249480" w:rsidR="004B3C24" w:rsidRPr="00EE2E4D" w:rsidRDefault="00283E60" w:rsidP="00EE2E4D">
            <w:pPr>
              <w:spacing w:beforeLines="10" w:before="31" w:afterLines="10" w:after="31" w:line="400" w:lineRule="exac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MyMall商城助手</w:t>
            </w:r>
          </w:p>
        </w:tc>
        <w:tc>
          <w:tcPr>
            <w:tcW w:w="3544" w:type="dxa"/>
            <w:gridSpan w:val="2"/>
            <w:vAlign w:val="center"/>
          </w:tcPr>
          <w:p w14:paraId="5428402A" w14:textId="36987FD2" w:rsidR="004B3C24" w:rsidRPr="00EE2E4D" w:rsidRDefault="004B3C24" w:rsidP="00EE2E4D">
            <w:pPr>
              <w:spacing w:beforeLines="10" w:before="31" w:afterLines="10" w:after="31" w:line="400" w:lineRule="exact"/>
              <w:jc w:val="center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EE2E4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后端开发</w:t>
            </w:r>
          </w:p>
        </w:tc>
        <w:tc>
          <w:tcPr>
            <w:tcW w:w="3544" w:type="dxa"/>
            <w:vAlign w:val="center"/>
          </w:tcPr>
          <w:p w14:paraId="4C50C13F" w14:textId="4CAEC8AF" w:rsidR="004B3C24" w:rsidRPr="00EE2E4D" w:rsidRDefault="004B3C24" w:rsidP="00EE2E4D">
            <w:pPr>
              <w:spacing w:beforeLines="10" w:before="31" w:afterLines="10" w:after="31" w:line="400" w:lineRule="exact"/>
              <w:jc w:val="right"/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EE2E4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</w:t>
            </w:r>
            <w:r w:rsidRPr="00EE2E4D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026</w:t>
            </w:r>
            <w:r w:rsidRPr="00EE2E4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</w:t>
            </w:r>
            <w:r w:rsidR="00283E60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4</w:t>
            </w:r>
            <w:r w:rsidRPr="00EE2E4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月~</w:t>
            </w:r>
            <w:r w:rsidRPr="00EE2E4D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2026</w:t>
            </w:r>
            <w:r w:rsidRPr="00EE2E4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年</w:t>
            </w:r>
            <w:r w:rsidR="00283E60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6</w:t>
            </w:r>
            <w:r w:rsidRPr="00EE2E4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月</w:t>
            </w:r>
          </w:p>
        </w:tc>
      </w:tr>
      <w:tr w:rsidR="004B3C24" w:rsidRPr="00460A52" w14:paraId="741A14D1" w14:textId="77777777" w:rsidTr="00A721BC">
        <w:trPr>
          <w:trHeight w:val="2576"/>
        </w:trPr>
        <w:tc>
          <w:tcPr>
            <w:tcW w:w="10632" w:type="dxa"/>
            <w:gridSpan w:val="5"/>
          </w:tcPr>
          <w:p w14:paraId="4F8E607E" w14:textId="6A885295" w:rsidR="002E2236" w:rsidRPr="002E2236" w:rsidRDefault="002E2236" w:rsidP="002E2236">
            <w:pPr>
              <w:pStyle w:val="a9"/>
              <w:numPr>
                <w:ilvl w:val="0"/>
                <w:numId w:val="12"/>
              </w:numPr>
              <w:spacing w:beforeLines="5" w:before="15" w:afterLines="5" w:after="15" w:line="360" w:lineRule="exact"/>
              <w:ind w:firstLineChars="0"/>
              <w:rPr>
                <w:rFonts w:ascii="微软雅黑" w:eastAsia="微软雅黑" w:hAnsi="微软雅黑"/>
                <w:sz w:val="20"/>
                <w:szCs w:val="20"/>
              </w:rPr>
            </w:pPr>
            <w:r w:rsidRPr="00B909C9">
              <w:rPr>
                <w:rFonts w:ascii="微软雅黑" w:eastAsia="微软雅黑" w:hAnsi="微软雅黑"/>
                <w:b/>
                <w:bCs/>
                <w:szCs w:val="21"/>
              </w:rPr>
              <w:t>项目职责</w:t>
            </w:r>
            <w:r w:rsidRPr="002E2236">
              <w:rPr>
                <w:rFonts w:ascii="微软雅黑" w:eastAsia="微软雅黑" w:hAnsi="微软雅黑"/>
                <w:sz w:val="20"/>
                <w:szCs w:val="20"/>
              </w:rPr>
              <w:t>：独立设计并实现智能客服系统，基于Spring AI Alibaba</w:t>
            </w:r>
            <w:r w:rsidRPr="002E2236">
              <w:rPr>
                <w:rFonts w:ascii="微软雅黑" w:eastAsia="微软雅黑" w:hAnsi="微软雅黑" w:hint="eastAsia"/>
                <w:sz w:val="20"/>
                <w:szCs w:val="20"/>
              </w:rPr>
              <w:t>，通过</w:t>
            </w:r>
            <w:r w:rsidRPr="002E2236">
              <w:rPr>
                <w:rFonts w:ascii="微软雅黑" w:eastAsia="微软雅黑" w:hAnsi="微软雅黑"/>
                <w:sz w:val="20"/>
                <w:szCs w:val="20"/>
              </w:rPr>
              <w:t>ReactAgent构建Agent多轮对话引擎，</w:t>
            </w:r>
            <w:r w:rsidRPr="002E2236">
              <w:rPr>
                <w:rFonts w:ascii="微软雅黑" w:eastAsia="微软雅黑" w:hAnsi="微软雅黑" w:hint="eastAsia"/>
                <w:sz w:val="20"/>
                <w:szCs w:val="20"/>
              </w:rPr>
              <w:t>设计</w:t>
            </w:r>
            <w:r w:rsidRPr="002E2236">
              <w:rPr>
                <w:rFonts w:ascii="微软雅黑" w:eastAsia="微软雅黑" w:hAnsi="微软雅黑"/>
                <w:sz w:val="20"/>
                <w:szCs w:val="20"/>
              </w:rPr>
              <w:t xml:space="preserve"> Tool工具覆盖商品推荐、购物车、订单、FAQ全链路。</w:t>
            </w:r>
          </w:p>
          <w:p w14:paraId="24189193" w14:textId="562C8F1B" w:rsidR="002E2236" w:rsidRPr="002E2236" w:rsidRDefault="002E2236" w:rsidP="002E2236">
            <w:pPr>
              <w:pStyle w:val="a9"/>
              <w:numPr>
                <w:ilvl w:val="0"/>
                <w:numId w:val="12"/>
              </w:numPr>
              <w:spacing w:beforeLines="5" w:before="15" w:afterLines="5" w:after="15" w:line="360" w:lineRule="exact"/>
              <w:ind w:firstLineChars="0"/>
              <w:rPr>
                <w:rFonts w:ascii="微软雅黑" w:eastAsia="微软雅黑" w:hAnsi="微软雅黑"/>
                <w:sz w:val="20"/>
                <w:szCs w:val="20"/>
              </w:rPr>
            </w:pPr>
            <w:r w:rsidRPr="00B909C9">
              <w:rPr>
                <w:rFonts w:ascii="微软雅黑" w:eastAsia="微软雅黑" w:hAnsi="微软雅黑"/>
                <w:b/>
                <w:bCs/>
                <w:szCs w:val="21"/>
              </w:rPr>
              <w:t>技术栈</w:t>
            </w:r>
            <w:r w:rsidRPr="002E2236">
              <w:rPr>
                <w:rFonts w:ascii="微软雅黑" w:eastAsia="微软雅黑" w:hAnsi="微软雅黑"/>
                <w:sz w:val="20"/>
                <w:szCs w:val="20"/>
              </w:rPr>
              <w:t>：Spring Boot、Spring AI Alibaba、MyBatis、MySQL、Redis Stack、DashScope</w:t>
            </w:r>
            <w:r w:rsidR="00EE68D1">
              <w:rPr>
                <w:rFonts w:ascii="微软雅黑" w:eastAsia="微软雅黑" w:hAnsi="微软雅黑" w:hint="eastAsia"/>
                <w:sz w:val="20"/>
                <w:szCs w:val="20"/>
              </w:rPr>
              <w:t>、Docker</w:t>
            </w:r>
          </w:p>
          <w:p w14:paraId="5D957909" w14:textId="09AEF016" w:rsidR="002E2236" w:rsidRDefault="002E2236" w:rsidP="002E2236">
            <w:pPr>
              <w:pStyle w:val="a9"/>
              <w:numPr>
                <w:ilvl w:val="0"/>
                <w:numId w:val="12"/>
              </w:numPr>
              <w:spacing w:beforeLines="5" w:before="15" w:afterLines="5" w:after="15" w:line="360" w:lineRule="exact"/>
              <w:ind w:firstLineChars="0"/>
              <w:rPr>
                <w:rFonts w:ascii="微软雅黑" w:eastAsia="微软雅黑" w:hAnsi="微软雅黑"/>
                <w:sz w:val="20"/>
                <w:szCs w:val="20"/>
              </w:rPr>
            </w:pPr>
            <w:r w:rsidRPr="00B909C9">
              <w:rPr>
                <w:rFonts w:ascii="微软雅黑" w:eastAsia="微软雅黑" w:hAnsi="微软雅黑"/>
                <w:b/>
                <w:bCs/>
                <w:szCs w:val="21"/>
              </w:rPr>
              <w:t>技术亮点</w:t>
            </w:r>
            <w:r w:rsidRPr="002E2236">
              <w:rPr>
                <w:rFonts w:ascii="微软雅黑" w:eastAsia="微软雅黑" w:hAnsi="微软雅黑"/>
                <w:sz w:val="20"/>
                <w:szCs w:val="20"/>
              </w:rPr>
              <w:t>：</w:t>
            </w:r>
          </w:p>
          <w:p w14:paraId="173D30E5" w14:textId="1F937BB0" w:rsidR="00B909C9" w:rsidRPr="00653FDC" w:rsidRDefault="00283E60" w:rsidP="00653FDC">
            <w:pPr>
              <w:pStyle w:val="a9"/>
              <w:numPr>
                <w:ilvl w:val="1"/>
                <w:numId w:val="15"/>
              </w:numPr>
              <w:spacing w:beforeLines="5" w:before="15" w:afterLines="5" w:after="15" w:line="360" w:lineRule="exact"/>
              <w:ind w:left="641" w:firstLineChars="0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653FDC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RAG知识库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CE03EF" w:rsidRPr="00653FDC">
              <w:rPr>
                <w:rFonts w:ascii="微软雅黑" w:eastAsia="微软雅黑" w:hAnsi="微软雅黑" w:hint="eastAsia"/>
                <w:sz w:val="20"/>
                <w:szCs w:val="20"/>
              </w:rPr>
              <w:t>基于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RedisStack进行向量存储，并且实现向量检索，替代传统关键词搜索，提高准确略</w:t>
            </w:r>
            <w:r w:rsidR="00146F16" w:rsidRPr="00653FDC">
              <w:rPr>
                <w:rFonts w:ascii="微软雅黑" w:eastAsia="微软雅黑" w:hAnsi="微软雅黑" w:hint="eastAsia"/>
                <w:sz w:val="20"/>
                <w:szCs w:val="20"/>
              </w:rPr>
              <w:t>；搭建FAQ知识库，实现客服多种问题快速问答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。</w:t>
            </w:r>
          </w:p>
          <w:p w14:paraId="5EAB5349" w14:textId="6382099B" w:rsidR="00283E60" w:rsidRPr="00653FDC" w:rsidRDefault="00283E60" w:rsidP="00653FDC">
            <w:pPr>
              <w:pStyle w:val="a9"/>
              <w:numPr>
                <w:ilvl w:val="1"/>
                <w:numId w:val="15"/>
              </w:numPr>
              <w:spacing w:beforeLines="5" w:before="15" w:afterLines="5" w:after="15" w:line="360" w:lineRule="exact"/>
              <w:ind w:left="641" w:firstLineChars="0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653FDC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Tool工具体系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：通过</w:t>
            </w:r>
            <w:r w:rsidR="007F6461" w:rsidRPr="00653FDC">
              <w:rPr>
                <w:rFonts w:ascii="微软雅黑" w:eastAsia="微软雅黑" w:hAnsi="微软雅黑" w:hint="eastAsia"/>
                <w:sz w:val="20"/>
                <w:szCs w:val="20"/>
              </w:rPr>
              <w:t>二十二个</w:t>
            </w:r>
            <w:r w:rsidRPr="00653FDC">
              <w:rPr>
                <w:rFonts w:ascii="微软雅黑" w:eastAsia="微软雅黑" w:hAnsi="微软雅黑"/>
                <w:sz w:val="20"/>
                <w:szCs w:val="20"/>
              </w:rPr>
              <w:t>@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Tool方法，完成Agent工具的搭建，</w:t>
            </w:r>
            <w:r w:rsidR="007F6461" w:rsidRPr="00653FDC">
              <w:rPr>
                <w:rFonts w:ascii="微软雅黑" w:eastAsia="微软雅黑" w:hAnsi="微软雅黑" w:hint="eastAsia"/>
                <w:sz w:val="20"/>
                <w:szCs w:val="20"/>
              </w:rPr>
              <w:t>覆盖语义推荐，商品对比，下单全流程等。</w:t>
            </w:r>
          </w:p>
          <w:p w14:paraId="5C2E2FAD" w14:textId="0C1BD4F4" w:rsidR="002E2236" w:rsidRPr="00653FDC" w:rsidRDefault="00283E60" w:rsidP="00653FDC">
            <w:pPr>
              <w:pStyle w:val="a9"/>
              <w:numPr>
                <w:ilvl w:val="1"/>
                <w:numId w:val="15"/>
              </w:numPr>
              <w:spacing w:beforeLines="5" w:before="15" w:afterLines="5" w:after="15" w:line="360" w:lineRule="exact"/>
              <w:ind w:left="641" w:firstLineChars="0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653FDC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ReactAgent多轮对话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：基于ReactAgent，</w:t>
            </w:r>
            <w:r w:rsidR="00591ECE" w:rsidRPr="00653FDC">
              <w:rPr>
                <w:rFonts w:ascii="微软雅黑" w:eastAsia="微软雅黑" w:hAnsi="微软雅黑" w:hint="eastAsia"/>
                <w:sz w:val="20"/>
                <w:szCs w:val="20"/>
              </w:rPr>
              <w:t>通过三层Hook函数，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压缩上下文</w:t>
            </w:r>
            <w:r w:rsidR="00591ECE" w:rsidRPr="00653FDC">
              <w:rPr>
                <w:rFonts w:ascii="微软雅黑" w:eastAsia="微软雅黑" w:hAnsi="微软雅黑" w:hint="eastAsia"/>
                <w:sz w:val="20"/>
                <w:szCs w:val="20"/>
              </w:rPr>
              <w:t>防止</w:t>
            </w:r>
            <w:r w:rsidR="005A13D6">
              <w:rPr>
                <w:rFonts w:ascii="微软雅黑" w:eastAsia="微软雅黑" w:hAnsi="微软雅黑" w:hint="eastAsia"/>
                <w:sz w:val="20"/>
                <w:szCs w:val="20"/>
              </w:rPr>
              <w:t>Token溢出窗口</w:t>
            </w:r>
            <w:r w:rsidR="003E5824">
              <w:rPr>
                <w:rFonts w:ascii="微软雅黑" w:eastAsia="微软雅黑" w:hAnsi="微软雅黑" w:hint="eastAsia"/>
                <w:sz w:val="20"/>
                <w:szCs w:val="20"/>
              </w:rPr>
              <w:t>限制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，限制调用次数，限制思考轮数</w:t>
            </w:r>
            <w:r w:rsidR="00591ECE" w:rsidRPr="00653FDC">
              <w:rPr>
                <w:rFonts w:ascii="微软雅黑" w:eastAsia="微软雅黑" w:hAnsi="微软雅黑" w:hint="eastAsia"/>
                <w:sz w:val="20"/>
                <w:szCs w:val="20"/>
              </w:rPr>
              <w:t>防止循环</w:t>
            </w:r>
            <w:r w:rsidRPr="00653FDC">
              <w:rPr>
                <w:rFonts w:ascii="微软雅黑" w:eastAsia="微软雅黑" w:hAnsi="微软雅黑" w:hint="eastAsia"/>
                <w:sz w:val="20"/>
                <w:szCs w:val="20"/>
              </w:rPr>
              <w:t>，保证Agent的稳定性。</w:t>
            </w:r>
          </w:p>
          <w:p w14:paraId="01FA22EA" w14:textId="1BB1350E" w:rsidR="00EE2E4D" w:rsidRPr="00A721BC" w:rsidRDefault="00EF284E" w:rsidP="00653FDC">
            <w:pPr>
              <w:pStyle w:val="HTML"/>
              <w:numPr>
                <w:ilvl w:val="1"/>
                <w:numId w:val="15"/>
              </w:numPr>
              <w:spacing w:beforeLines="5" w:before="15" w:afterLines="5" w:after="15" w:line="360" w:lineRule="exact"/>
              <w:ind w:left="641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D6750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Docker</w:t>
            </w:r>
            <w:r w:rsidR="007F6461" w:rsidRPr="00D6750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容器</w:t>
            </w:r>
            <w:r w:rsidRPr="00D6750D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化部署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B15E34">
              <w:rPr>
                <w:rFonts w:ascii="微软雅黑" w:eastAsia="微软雅黑" w:hAnsi="微软雅黑" w:hint="eastAsia"/>
                <w:sz w:val="20"/>
                <w:szCs w:val="20"/>
              </w:rPr>
              <w:t>基于</w:t>
            </w:r>
            <w:r w:rsidR="00BA1D3B">
              <w:rPr>
                <w:rFonts w:ascii="微软雅黑" w:eastAsia="微软雅黑" w:hAnsi="微软雅黑" w:hint="eastAsia"/>
                <w:sz w:val="20"/>
                <w:szCs w:val="20"/>
              </w:rPr>
              <w:t>docker</w:t>
            </w:r>
            <w:r w:rsidR="00BA1D3B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BA1D3B">
              <w:rPr>
                <w:rFonts w:ascii="微软雅黑" w:eastAsia="微软雅黑" w:hAnsi="微软雅黑" w:hint="eastAsia"/>
                <w:sz w:val="20"/>
                <w:szCs w:val="20"/>
              </w:rPr>
              <w:t>compose</w:t>
            </w:r>
            <w:r w:rsidR="00956281">
              <w:rPr>
                <w:rFonts w:ascii="微软雅黑" w:eastAsia="微软雅黑" w:hAnsi="微软雅黑" w:hint="eastAsia"/>
                <w:sz w:val="20"/>
                <w:szCs w:val="20"/>
              </w:rPr>
              <w:t>，编写compose</w:t>
            </w:r>
            <w:r w:rsidR="00956281">
              <w:rPr>
                <w:rFonts w:ascii="微软雅黑" w:eastAsia="微软雅黑" w:hAnsi="微软雅黑"/>
                <w:sz w:val="20"/>
                <w:szCs w:val="20"/>
              </w:rPr>
              <w:t>.yml</w:t>
            </w:r>
            <w:r w:rsidR="00BA1D3B">
              <w:rPr>
                <w:rFonts w:ascii="微软雅黑" w:eastAsia="微软雅黑" w:hAnsi="微软雅黑" w:hint="eastAsia"/>
                <w:sz w:val="20"/>
                <w:szCs w:val="20"/>
              </w:rPr>
              <w:t>编排</w:t>
            </w:r>
            <w:r w:rsidR="00956281">
              <w:rPr>
                <w:rFonts w:ascii="微软雅黑" w:eastAsia="微软雅黑" w:hAnsi="微软雅黑" w:hint="eastAsia"/>
                <w:sz w:val="20"/>
                <w:szCs w:val="20"/>
              </w:rPr>
              <w:t>MySQL</w:t>
            </w:r>
            <w:r w:rsidR="00956281">
              <w:rPr>
                <w:rFonts w:ascii="微软雅黑" w:eastAsia="微软雅黑" w:hAnsi="微软雅黑"/>
                <w:sz w:val="20"/>
                <w:szCs w:val="20"/>
              </w:rPr>
              <w:t>,RedisStack,</w:t>
            </w:r>
            <w:r w:rsidR="00956281">
              <w:rPr>
                <w:rFonts w:ascii="微软雅黑" w:eastAsia="微软雅黑" w:hAnsi="微软雅黑" w:hint="eastAsia"/>
                <w:sz w:val="20"/>
                <w:szCs w:val="20"/>
              </w:rPr>
              <w:t>后端项目三节点</w:t>
            </w:r>
            <w:r w:rsidR="00BA1D3B">
              <w:rPr>
                <w:rFonts w:ascii="微软雅黑" w:eastAsia="微软雅黑" w:hAnsi="微软雅黑" w:hint="eastAsia"/>
                <w:sz w:val="20"/>
                <w:szCs w:val="20"/>
              </w:rPr>
              <w:t>，已部署到阿里云服务器。</w:t>
            </w:r>
          </w:p>
        </w:tc>
      </w:tr>
      <w:tr w:rsidR="00460A52" w:rsidRPr="00AD1682" w14:paraId="2A3AED1B" w14:textId="77777777" w:rsidTr="00C35AEB">
        <w:tc>
          <w:tcPr>
            <w:tcW w:w="10632" w:type="dxa"/>
            <w:gridSpan w:val="5"/>
            <w:tcBorders>
              <w:left w:val="single" w:sz="24" w:space="0" w:color="auto"/>
            </w:tcBorders>
            <w:shd w:val="clear" w:color="auto" w:fill="ACB9CA" w:themeFill="text2" w:themeFillTint="66"/>
          </w:tcPr>
          <w:p w14:paraId="5525E7D0" w14:textId="1FE8C035" w:rsidR="00460A52" w:rsidRPr="00AD1682" w:rsidRDefault="00460A52">
            <w:pPr>
              <w:rPr>
                <w:rFonts w:ascii="微软雅黑" w:eastAsia="微软雅黑" w:hAnsi="微软雅黑"/>
                <w:b/>
                <w:bCs/>
                <w:szCs w:val="21"/>
              </w:rPr>
            </w:pPr>
            <w:r w:rsidRPr="00AD1682">
              <w:rPr>
                <w:rFonts w:ascii="微软雅黑" w:eastAsia="微软雅黑" w:hAnsi="微软雅黑" w:hint="eastAsia"/>
                <w:b/>
                <w:bCs/>
                <w:szCs w:val="21"/>
              </w:rPr>
              <w:t>专业技能</w:t>
            </w:r>
          </w:p>
        </w:tc>
      </w:tr>
      <w:tr w:rsidR="00460A52" w:rsidRPr="00460A52" w14:paraId="1CEB9CB1" w14:textId="77777777" w:rsidTr="00C35AEB">
        <w:tc>
          <w:tcPr>
            <w:tcW w:w="10632" w:type="dxa"/>
            <w:gridSpan w:val="5"/>
          </w:tcPr>
          <w:p w14:paraId="4924FFFB" w14:textId="4BE68122" w:rsidR="00C35AEB" w:rsidRPr="004B3C24" w:rsidRDefault="00C35AEB" w:rsidP="00A721BC">
            <w:pPr>
              <w:pStyle w:val="a9"/>
              <w:numPr>
                <w:ilvl w:val="0"/>
                <w:numId w:val="7"/>
              </w:numPr>
              <w:spacing w:beforeLines="3" w:before="9" w:afterLines="3" w:after="9" w:line="360" w:lineRule="exact"/>
              <w:ind w:left="284" w:firstLineChars="0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A80532">
              <w:rPr>
                <w:rFonts w:ascii="微软雅黑" w:eastAsia="微软雅黑" w:hAnsi="微软雅黑"/>
                <w:b/>
                <w:bCs/>
                <w:szCs w:val="21"/>
              </w:rPr>
              <w:t>编程语言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：熟练掌握Java基础</w:t>
            </w:r>
            <w:r w:rsidR="007108BE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集合</w:t>
            </w:r>
            <w:r w:rsidR="007108BE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反射</w:t>
            </w:r>
            <w:r w:rsidR="007108BE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 xml:space="preserve">泛型等特性；具备扎实的面向对象编程思维与设计能力。 </w:t>
            </w:r>
          </w:p>
          <w:p w14:paraId="2B7D18E6" w14:textId="621E6EC2" w:rsidR="00C35AEB" w:rsidRPr="004B3C24" w:rsidRDefault="00C35AEB" w:rsidP="00A721BC">
            <w:pPr>
              <w:pStyle w:val="a9"/>
              <w:numPr>
                <w:ilvl w:val="0"/>
                <w:numId w:val="7"/>
              </w:numPr>
              <w:spacing w:beforeLines="3" w:before="9" w:afterLines="3" w:after="9" w:line="360" w:lineRule="exact"/>
              <w:ind w:left="284" w:firstLineChars="0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A80532">
              <w:rPr>
                <w:rFonts w:ascii="微软雅黑" w:eastAsia="微软雅黑" w:hAnsi="微软雅黑"/>
                <w:b/>
                <w:bCs/>
                <w:szCs w:val="21"/>
              </w:rPr>
              <w:t>开发框架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：熟练使用Spring Boot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MyBatis等主流后端框架；了解Spring的IOC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AOP核心原理及自动装配机制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；掌握Spring</w:t>
            </w:r>
            <w:r w:rsidR="00A84F18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AI</w:t>
            </w:r>
            <w:r w:rsidR="00A84F18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Alibaba框架，熟悉ReactAgent对话、Tool工具注册、VectorStore向量检索。</w:t>
            </w:r>
          </w:p>
          <w:p w14:paraId="0A4B4C30" w14:textId="77777777" w:rsidR="00554825" w:rsidRDefault="00C35AEB" w:rsidP="00A721BC">
            <w:pPr>
              <w:pStyle w:val="a9"/>
              <w:numPr>
                <w:ilvl w:val="0"/>
                <w:numId w:val="7"/>
              </w:numPr>
              <w:spacing w:beforeLines="3" w:before="9" w:afterLines="3" w:after="9" w:line="360" w:lineRule="exact"/>
              <w:ind w:left="284" w:firstLineChars="0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A80532">
              <w:rPr>
                <w:rFonts w:ascii="微软雅黑" w:eastAsia="微软雅黑" w:hAnsi="微软雅黑"/>
                <w:b/>
                <w:bCs/>
                <w:szCs w:val="21"/>
              </w:rPr>
              <w:t>数据库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：熟悉MySQL</w:t>
            </w:r>
            <w:r w:rsidR="00554825">
              <w:rPr>
                <w:rFonts w:ascii="微软雅黑" w:eastAsia="微软雅黑" w:hAnsi="微软雅黑" w:hint="eastAsia"/>
                <w:sz w:val="20"/>
                <w:szCs w:val="20"/>
              </w:rPr>
              <w:t>，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了解事务</w:t>
            </w:r>
            <w:r w:rsidR="00554825">
              <w:rPr>
                <w:rFonts w:ascii="微软雅黑" w:eastAsia="微软雅黑" w:hAnsi="微软雅黑" w:hint="eastAsia"/>
                <w:sz w:val="20"/>
                <w:szCs w:val="20"/>
              </w:rPr>
              <w:t>隔离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，索引优化</w:t>
            </w:r>
            <w:r w:rsidR="00554825">
              <w:rPr>
                <w:rFonts w:ascii="微软雅黑" w:eastAsia="微软雅黑" w:hAnsi="微软雅黑" w:hint="eastAsia"/>
                <w:sz w:val="20"/>
                <w:szCs w:val="20"/>
              </w:rPr>
              <w:t>，SQL调优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 xml:space="preserve">。 </w:t>
            </w:r>
          </w:p>
          <w:p w14:paraId="79310BCA" w14:textId="502AE07B" w:rsidR="00C35AEB" w:rsidRPr="00554825" w:rsidRDefault="00C35AEB" w:rsidP="00554825">
            <w:pPr>
              <w:pStyle w:val="a9"/>
              <w:numPr>
                <w:ilvl w:val="0"/>
                <w:numId w:val="7"/>
              </w:numPr>
              <w:spacing w:beforeLines="3" w:before="9" w:afterLines="3" w:after="9" w:line="360" w:lineRule="exact"/>
              <w:ind w:left="284" w:firstLineChars="0" w:hanging="284"/>
              <w:rPr>
                <w:rFonts w:ascii="微软雅黑" w:eastAsia="微软雅黑" w:hAnsi="微软雅黑"/>
                <w:sz w:val="20"/>
                <w:szCs w:val="20"/>
              </w:rPr>
            </w:pPr>
            <w:r w:rsidRPr="00A80532">
              <w:rPr>
                <w:rFonts w:ascii="微软雅黑" w:eastAsia="微软雅黑" w:hAnsi="微软雅黑"/>
                <w:b/>
                <w:bCs/>
                <w:szCs w:val="21"/>
              </w:rPr>
              <w:t>中间件</w:t>
            </w:r>
            <w:r w:rsidR="00A80532" w:rsidRPr="00A80532">
              <w:rPr>
                <w:rFonts w:ascii="微软雅黑" w:eastAsia="微软雅黑" w:hAnsi="微软雅黑" w:hint="eastAsia"/>
                <w:szCs w:val="21"/>
              </w:rPr>
              <w:t>：</w:t>
            </w:r>
            <w:r w:rsidRPr="00554825">
              <w:rPr>
                <w:rFonts w:ascii="微软雅黑" w:eastAsia="微软雅黑" w:hAnsi="微软雅黑"/>
                <w:sz w:val="20"/>
                <w:szCs w:val="20"/>
              </w:rPr>
              <w:t>熟练使用Redis进行数据缓存</w:t>
            </w:r>
            <w:r w:rsidR="00A67FD4">
              <w:rPr>
                <w:rFonts w:ascii="微软雅黑" w:eastAsia="微软雅黑" w:hAnsi="微软雅黑" w:hint="eastAsia"/>
                <w:sz w:val="20"/>
                <w:szCs w:val="20"/>
              </w:rPr>
              <w:t>，结合Caffeiene实现本地缓存</w:t>
            </w:r>
            <w:r w:rsidRPr="00554825">
              <w:rPr>
                <w:rFonts w:ascii="微软雅黑" w:eastAsia="微软雅黑" w:hAnsi="微软雅黑"/>
                <w:sz w:val="20"/>
                <w:szCs w:val="20"/>
              </w:rPr>
              <w:t>，能够使用Lua保证原子性，Redisson实现分布式锁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;</w:t>
            </w:r>
            <w:r w:rsidR="009802D2">
              <w:rPr>
                <w:rFonts w:ascii="微软雅黑" w:eastAsia="微软雅黑" w:hAnsi="微软雅黑" w:hint="eastAsia"/>
                <w:sz w:val="20"/>
                <w:szCs w:val="20"/>
              </w:rPr>
              <w:t>了解缓存击穿/雪崩/穿透的解决方案</w:t>
            </w:r>
            <w:r w:rsidRPr="00554825">
              <w:rPr>
                <w:rFonts w:ascii="微软雅黑" w:eastAsia="微软雅黑" w:hAnsi="微软雅黑"/>
                <w:sz w:val="20"/>
                <w:szCs w:val="20"/>
              </w:rPr>
              <w:t>；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掌握RedisStack向量检索；</w:t>
            </w:r>
            <w:r w:rsidRPr="00554825">
              <w:rPr>
                <w:rFonts w:ascii="微软雅黑" w:eastAsia="微软雅黑" w:hAnsi="微软雅黑"/>
                <w:sz w:val="20"/>
                <w:szCs w:val="20"/>
              </w:rPr>
              <w:t>了解RabbitMQ</w:t>
            </w:r>
            <w:r w:rsidR="00A84F18">
              <w:rPr>
                <w:rFonts w:ascii="微软雅黑" w:eastAsia="微软雅黑" w:hAnsi="微软雅黑" w:hint="eastAsia"/>
                <w:sz w:val="20"/>
                <w:szCs w:val="20"/>
              </w:rPr>
              <w:t>消息队列的基本使用</w:t>
            </w:r>
            <w:r w:rsidRPr="00554825">
              <w:rPr>
                <w:rFonts w:ascii="微软雅黑" w:eastAsia="微软雅黑" w:hAnsi="微软雅黑"/>
                <w:sz w:val="20"/>
                <w:szCs w:val="20"/>
              </w:rPr>
              <w:t xml:space="preserve">。 </w:t>
            </w:r>
          </w:p>
          <w:p w14:paraId="6D56258E" w14:textId="6430FD77" w:rsidR="00460A52" w:rsidRPr="00C35AEB" w:rsidRDefault="00C35AEB" w:rsidP="00A721BC">
            <w:pPr>
              <w:pStyle w:val="a9"/>
              <w:numPr>
                <w:ilvl w:val="0"/>
                <w:numId w:val="7"/>
              </w:numPr>
              <w:spacing w:beforeLines="5" w:before="15" w:afterLines="5" w:after="15" w:line="360" w:lineRule="exact"/>
              <w:ind w:left="284" w:firstLineChars="0" w:hanging="284"/>
            </w:pPr>
            <w:r w:rsidRPr="00A80532">
              <w:rPr>
                <w:rFonts w:ascii="微软雅黑" w:eastAsia="微软雅黑" w:hAnsi="微软雅黑"/>
                <w:b/>
                <w:bCs/>
                <w:szCs w:val="21"/>
              </w:rPr>
              <w:t>工具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：熟悉常用的Git，Linux命令；</w:t>
            </w:r>
            <w:r w:rsidR="006A43CD">
              <w:rPr>
                <w:rFonts w:ascii="微软雅黑" w:eastAsia="微软雅黑" w:hAnsi="微软雅黑" w:hint="eastAsia"/>
                <w:sz w:val="20"/>
                <w:szCs w:val="20"/>
              </w:rPr>
              <w:t>了解Docker容器技术；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掌握Apifox，Postman等工具进行测试</w:t>
            </w:r>
            <w:r w:rsidR="00554825">
              <w:rPr>
                <w:rFonts w:ascii="微软雅黑" w:eastAsia="微软雅黑" w:hAnsi="微软雅黑" w:hint="eastAsia"/>
                <w:sz w:val="20"/>
                <w:szCs w:val="20"/>
              </w:rPr>
              <w:t>接口</w:t>
            </w:r>
            <w:r w:rsidRPr="004B3C24">
              <w:rPr>
                <w:rFonts w:ascii="微软雅黑" w:eastAsia="微软雅黑" w:hAnsi="微软雅黑"/>
                <w:sz w:val="20"/>
                <w:szCs w:val="20"/>
              </w:rPr>
              <w:t>。</w:t>
            </w:r>
          </w:p>
        </w:tc>
      </w:tr>
    </w:tbl>
    <w:p w14:paraId="20AEFFA4" w14:textId="77777777" w:rsidR="00460A52" w:rsidRPr="00460A52" w:rsidRDefault="00460A52">
      <w:pPr>
        <w:rPr>
          <w:rFonts w:ascii="微软雅黑" w:eastAsia="微软雅黑" w:hAnsi="微软雅黑"/>
          <w:sz w:val="18"/>
          <w:szCs w:val="18"/>
        </w:rPr>
      </w:pPr>
    </w:p>
    <w:sectPr w:rsidR="00460A52" w:rsidRPr="00460A52" w:rsidSect="004B3C24">
      <w:pgSz w:w="11906" w:h="16838" w:code="9"/>
      <w:pgMar w:top="720" w:right="720" w:bottom="720" w:left="720" w:header="851" w:footer="992" w:gutter="0"/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BA952" w14:textId="77777777" w:rsidR="00E567B3" w:rsidRDefault="00E567B3" w:rsidP="00460A52">
      <w:r>
        <w:separator/>
      </w:r>
    </w:p>
  </w:endnote>
  <w:endnote w:type="continuationSeparator" w:id="0">
    <w:p w14:paraId="0AF2E00B" w14:textId="77777777" w:rsidR="00E567B3" w:rsidRDefault="00E567B3" w:rsidP="00460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344A2" w14:textId="77777777" w:rsidR="00E567B3" w:rsidRDefault="00E567B3" w:rsidP="00460A52">
      <w:r>
        <w:separator/>
      </w:r>
    </w:p>
  </w:footnote>
  <w:footnote w:type="continuationSeparator" w:id="0">
    <w:p w14:paraId="2A9EDA4F" w14:textId="77777777" w:rsidR="00E567B3" w:rsidRDefault="00E567B3" w:rsidP="00460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09C2"/>
    <w:multiLevelType w:val="hybridMultilevel"/>
    <w:tmpl w:val="15A857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BF3BE9"/>
    <w:multiLevelType w:val="hybridMultilevel"/>
    <w:tmpl w:val="53E623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4711F8"/>
    <w:multiLevelType w:val="hybridMultilevel"/>
    <w:tmpl w:val="03CCF0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4D6FE2"/>
    <w:multiLevelType w:val="hybridMultilevel"/>
    <w:tmpl w:val="F4BC87B8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D2D77D7"/>
    <w:multiLevelType w:val="hybridMultilevel"/>
    <w:tmpl w:val="B07C01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917BFA"/>
    <w:multiLevelType w:val="hybridMultilevel"/>
    <w:tmpl w:val="DE46E1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3A76C2E"/>
    <w:multiLevelType w:val="hybridMultilevel"/>
    <w:tmpl w:val="C00C0194"/>
    <w:lvl w:ilvl="0" w:tplc="0409000F">
      <w:start w:val="1"/>
      <w:numFmt w:val="decimal"/>
      <w:lvlText w:val="%1."/>
      <w:lvlJc w:val="left"/>
      <w:pPr>
        <w:ind w:left="820" w:hanging="420"/>
      </w:p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54008A5"/>
    <w:multiLevelType w:val="hybridMultilevel"/>
    <w:tmpl w:val="A8A09F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99A1AA3"/>
    <w:multiLevelType w:val="hybridMultilevel"/>
    <w:tmpl w:val="300469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FFE444C"/>
    <w:multiLevelType w:val="hybridMultilevel"/>
    <w:tmpl w:val="06041974"/>
    <w:lvl w:ilvl="0" w:tplc="0409000F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AD33F50"/>
    <w:multiLevelType w:val="hybridMultilevel"/>
    <w:tmpl w:val="5816B2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69C5C9D"/>
    <w:multiLevelType w:val="hybridMultilevel"/>
    <w:tmpl w:val="6220EE1E"/>
    <w:lvl w:ilvl="0" w:tplc="04090001">
      <w:start w:val="1"/>
      <w:numFmt w:val="bullet"/>
      <w:lvlText w:val=""/>
      <w:lvlJc w:val="left"/>
      <w:pPr>
        <w:ind w:left="51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9" w:hanging="420"/>
      </w:pPr>
      <w:rPr>
        <w:rFonts w:ascii="Wingdings" w:hAnsi="Wingdings" w:hint="default"/>
      </w:rPr>
    </w:lvl>
  </w:abstractNum>
  <w:abstractNum w:abstractNumId="12" w15:restartNumberingAfterBreak="0">
    <w:nsid w:val="59734D0A"/>
    <w:multiLevelType w:val="hybridMultilevel"/>
    <w:tmpl w:val="0D70F2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7DB0E6B"/>
    <w:multiLevelType w:val="multilevel"/>
    <w:tmpl w:val="BD3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228A8"/>
    <w:multiLevelType w:val="hybridMultilevel"/>
    <w:tmpl w:val="E57672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3"/>
  </w:num>
  <w:num w:numId="5">
    <w:abstractNumId w:val="9"/>
  </w:num>
  <w:num w:numId="6">
    <w:abstractNumId w:val="11"/>
  </w:num>
  <w:num w:numId="7">
    <w:abstractNumId w:val="4"/>
  </w:num>
  <w:num w:numId="8">
    <w:abstractNumId w:val="5"/>
  </w:num>
  <w:num w:numId="9">
    <w:abstractNumId w:val="6"/>
  </w:num>
  <w:num w:numId="10">
    <w:abstractNumId w:val="10"/>
  </w:num>
  <w:num w:numId="11">
    <w:abstractNumId w:val="8"/>
  </w:num>
  <w:num w:numId="12">
    <w:abstractNumId w:val="0"/>
  </w:num>
  <w:num w:numId="13">
    <w:abstractNumId w:val="2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F6"/>
    <w:rsid w:val="00017526"/>
    <w:rsid w:val="00065822"/>
    <w:rsid w:val="000C2951"/>
    <w:rsid w:val="000C486E"/>
    <w:rsid w:val="000D52D4"/>
    <w:rsid w:val="0014298F"/>
    <w:rsid w:val="00146F16"/>
    <w:rsid w:val="001A0467"/>
    <w:rsid w:val="001B6FDB"/>
    <w:rsid w:val="00217656"/>
    <w:rsid w:val="00221A56"/>
    <w:rsid w:val="0026095E"/>
    <w:rsid w:val="00261C5C"/>
    <w:rsid w:val="00283E60"/>
    <w:rsid w:val="002E2236"/>
    <w:rsid w:val="0031688B"/>
    <w:rsid w:val="00374087"/>
    <w:rsid w:val="003E5824"/>
    <w:rsid w:val="00443F91"/>
    <w:rsid w:val="00460A52"/>
    <w:rsid w:val="004A7DC6"/>
    <w:rsid w:val="004B3C24"/>
    <w:rsid w:val="00554825"/>
    <w:rsid w:val="00580115"/>
    <w:rsid w:val="00591ECE"/>
    <w:rsid w:val="005A13D6"/>
    <w:rsid w:val="005B72D3"/>
    <w:rsid w:val="006017F6"/>
    <w:rsid w:val="006042FF"/>
    <w:rsid w:val="00617612"/>
    <w:rsid w:val="00653FDC"/>
    <w:rsid w:val="00661B5C"/>
    <w:rsid w:val="006A43CD"/>
    <w:rsid w:val="007108BE"/>
    <w:rsid w:val="007A75B8"/>
    <w:rsid w:val="007F6461"/>
    <w:rsid w:val="00831287"/>
    <w:rsid w:val="00850338"/>
    <w:rsid w:val="00850625"/>
    <w:rsid w:val="00863DA3"/>
    <w:rsid w:val="008A051B"/>
    <w:rsid w:val="008E6B00"/>
    <w:rsid w:val="00902CE7"/>
    <w:rsid w:val="00912A95"/>
    <w:rsid w:val="00947E6B"/>
    <w:rsid w:val="00956281"/>
    <w:rsid w:val="00956F06"/>
    <w:rsid w:val="009620C0"/>
    <w:rsid w:val="009802D2"/>
    <w:rsid w:val="009D5114"/>
    <w:rsid w:val="009E007D"/>
    <w:rsid w:val="00A67FD4"/>
    <w:rsid w:val="00A721BC"/>
    <w:rsid w:val="00A72D5E"/>
    <w:rsid w:val="00A80532"/>
    <w:rsid w:val="00A84F18"/>
    <w:rsid w:val="00A96A3C"/>
    <w:rsid w:val="00AD1682"/>
    <w:rsid w:val="00B02689"/>
    <w:rsid w:val="00B05C95"/>
    <w:rsid w:val="00B0756F"/>
    <w:rsid w:val="00B15E34"/>
    <w:rsid w:val="00B909C9"/>
    <w:rsid w:val="00BA1D3B"/>
    <w:rsid w:val="00BD6B0D"/>
    <w:rsid w:val="00BE03E7"/>
    <w:rsid w:val="00C35AEB"/>
    <w:rsid w:val="00C86C94"/>
    <w:rsid w:val="00C8798C"/>
    <w:rsid w:val="00CA5463"/>
    <w:rsid w:val="00CB5505"/>
    <w:rsid w:val="00CD2322"/>
    <w:rsid w:val="00CE03EF"/>
    <w:rsid w:val="00CE1DDD"/>
    <w:rsid w:val="00D608B1"/>
    <w:rsid w:val="00D6750D"/>
    <w:rsid w:val="00D75F2C"/>
    <w:rsid w:val="00DC735A"/>
    <w:rsid w:val="00DE5371"/>
    <w:rsid w:val="00E41D41"/>
    <w:rsid w:val="00E567B3"/>
    <w:rsid w:val="00EE074D"/>
    <w:rsid w:val="00EE2E4D"/>
    <w:rsid w:val="00EE68D1"/>
    <w:rsid w:val="00EF284E"/>
    <w:rsid w:val="00F25F5A"/>
    <w:rsid w:val="00F54BBC"/>
    <w:rsid w:val="00F55B22"/>
    <w:rsid w:val="00FC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34E4B"/>
  <w15:chartTrackingRefBased/>
  <w15:docId w15:val="{DA0BA1B5-0BF2-48D5-B867-00AC61EF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0A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0A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0A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0A52"/>
    <w:rPr>
      <w:sz w:val="18"/>
      <w:szCs w:val="18"/>
    </w:rPr>
  </w:style>
  <w:style w:type="table" w:styleId="a7">
    <w:name w:val="Table Grid"/>
    <w:basedOn w:val="a1"/>
    <w:uiPriority w:val="39"/>
    <w:rsid w:val="00460A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460A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0D52D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4B3C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4B3C2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542C0-23CD-4B74-850E-8B8F62F1A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刘</dc:creator>
  <cp:keywords/>
  <dc:description/>
  <cp:lastModifiedBy>一 刘</cp:lastModifiedBy>
  <cp:revision>71</cp:revision>
  <cp:lastPrinted>2026-06-02T07:07:00Z</cp:lastPrinted>
  <dcterms:created xsi:type="dcterms:W3CDTF">2026-05-09T13:43:00Z</dcterms:created>
  <dcterms:modified xsi:type="dcterms:W3CDTF">2026-06-02T07:08:00Z</dcterms:modified>
</cp:coreProperties>
</file>