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E4CEE"/>
    <w:p w14:paraId="2197EA8A"/>
    <w:p w14:paraId="6B95AFB1"/>
    <w:p w14:paraId="0CF8E941"/>
    <w:p w14:paraId="395ED644"/>
    <w:p w14:paraId="16F6BF82">
      <w:pPr>
        <w:spacing w:before="0" w:after="80"/>
        <w:jc w:val="center"/>
        <w:outlineLvl w:val="0"/>
      </w:pPr>
      <w:bookmarkStart w:id="0" w:name="_Toc25456"/>
      <w:r>
        <w:rPr>
          <w:rFonts w:ascii="宋体" w:hAnsi="宋体" w:eastAsia="宋体"/>
          <w:b/>
          <w:color w:val="000000"/>
          <w:sz w:val="48"/>
        </w:rPr>
        <w:t>基于RAG技术的</w:t>
      </w:r>
      <w:r>
        <w:rPr>
          <w:rFonts w:hint="eastAsia"/>
          <w:b/>
          <w:color w:val="000000"/>
          <w:sz w:val="48"/>
          <w:lang w:val="en-US" w:eastAsia="zh-CN"/>
        </w:rPr>
        <w:t>知识库</w:t>
      </w:r>
      <w:r>
        <w:rPr>
          <w:rFonts w:ascii="宋体" w:hAnsi="宋体" w:eastAsia="宋体"/>
          <w:b/>
          <w:color w:val="000000"/>
          <w:sz w:val="48"/>
        </w:rPr>
        <w:t>问答系统</w:t>
      </w:r>
      <w:bookmarkEnd w:id="0"/>
    </w:p>
    <w:p w14:paraId="476E9E93">
      <w:pPr>
        <w:spacing w:before="160" w:after="160"/>
        <w:jc w:val="center"/>
        <w:outlineLvl w:val="0"/>
      </w:pPr>
      <w:bookmarkStart w:id="1" w:name="_Toc5400"/>
      <w:r>
        <w:rPr>
          <w:rFonts w:ascii="宋体" w:hAnsi="宋体" w:eastAsia="宋体"/>
          <w:b w:val="0"/>
          <w:color w:val="000000"/>
          <w:sz w:val="36"/>
        </w:rPr>
        <w:t>软件需求分析课程报告</w:t>
      </w:r>
      <w:bookmarkEnd w:id="1"/>
    </w:p>
    <w:p w14:paraId="313E37D4"/>
    <w:p w14:paraId="08BBBB45"/>
    <w:p w14:paraId="1F51B1A7"/>
    <w:p w14:paraId="0CF0CC1C"/>
    <w:p w14:paraId="0E17F186"/>
    <w:p w14:paraId="2C7C1B81"/>
    <w:p w14:paraId="25AF5738">
      <w:pPr>
        <w:jc w:val="center"/>
      </w:pPr>
      <w:r>
        <w:rPr>
          <w:rFonts w:ascii="宋体" w:hAnsi="宋体" w:eastAsia="宋体"/>
          <w:b w:val="0"/>
          <w:color w:val="000000"/>
          <w:sz w:val="24"/>
        </w:rPr>
        <w:t>技术栈：FastAPI + Vue.js 3 + ChromaDB + LangChain + OpenAI</w:t>
      </w:r>
    </w:p>
    <w:p w14:paraId="0364AA82">
      <w:pPr>
        <w:jc w:val="center"/>
        <w:outlineLvl w:val="0"/>
      </w:pPr>
      <w:bookmarkStart w:id="2" w:name="_Toc14677"/>
      <w:r>
        <w:rPr>
          <w:rFonts w:ascii="宋体" w:hAnsi="宋体" w:eastAsia="宋体"/>
          <w:b w:val="0"/>
          <w:color w:val="000000"/>
          <w:sz w:val="24"/>
        </w:rPr>
        <w:t>AI工具：Trae IDE + Claude Code</w:t>
      </w:r>
      <w:bookmarkEnd w:id="2"/>
    </w:p>
    <w:p w14:paraId="24FE2789">
      <w:r>
        <w:br w:type="page"/>
      </w:r>
    </w:p>
    <w:sdt>
      <w:sdtPr>
        <w:rPr>
          <w:rFonts w:ascii="宋体" w:hAnsi="宋体" w:eastAsia="宋体" w:cstheme="minorBidi"/>
          <w:sz w:val="44"/>
          <w:szCs w:val="44"/>
          <w:lang w:val="en-US" w:eastAsia="en-US" w:bidi="ar-SA"/>
        </w:rPr>
        <w:id w:val="14747320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4"/>
          <w:szCs w:val="22"/>
          <w:lang w:val="en-US" w:eastAsia="en-US" w:bidi="ar-SA"/>
        </w:rPr>
      </w:sdtEndPr>
      <w:sdtContent>
        <w:p w14:paraId="40D999B8">
          <w:pPr>
            <w:jc w:val="center"/>
            <w:rPr>
              <w:sz w:val="44"/>
              <w:szCs w:val="44"/>
            </w:rPr>
          </w:pPr>
          <w:r>
            <w:rPr>
              <w:rFonts w:ascii="宋体" w:hAnsi="宋体" w:eastAsia="宋体"/>
              <w:sz w:val="44"/>
              <w:szCs w:val="44"/>
            </w:rPr>
            <w:t>目录</w:t>
          </w:r>
        </w:p>
        <w:p w14:paraId="0E3180FD">
          <w:pPr>
            <w:pStyle w:val="27"/>
            <w:tabs>
              <w:tab w:val="right" w:leader="dot" w:pos="8634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</w:p>
        <w:p w14:paraId="60F2CCB7">
          <w:pPr>
            <w:pStyle w:val="27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_Toc27629 </w:instrText>
          </w:r>
          <w:r>
            <w:fldChar w:fldCharType="separate"/>
          </w:r>
          <w:r>
            <w:rPr>
              <w:rFonts w:ascii="宋体" w:hAnsi="宋体" w:eastAsia="宋体"/>
            </w:rPr>
            <w:t>一、项目概述</w:t>
          </w:r>
          <w:r>
            <w:tab/>
          </w:r>
          <w:r>
            <w:fldChar w:fldCharType="begin"/>
          </w:r>
          <w:r>
            <w:instrText xml:space="preserve"> PAGEREF _Toc27629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2044DB0">
          <w:pPr>
            <w:pStyle w:val="30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_Toc21866 </w:instrText>
          </w:r>
          <w:r>
            <w:fldChar w:fldCharType="separate"/>
          </w:r>
          <w:r>
            <w:rPr>
              <w:rFonts w:ascii="宋体" w:hAnsi="宋体" w:eastAsia="宋体"/>
            </w:rPr>
            <w:t>1.1 课题背景</w:t>
          </w:r>
          <w:r>
            <w:tab/>
          </w:r>
          <w:r>
            <w:fldChar w:fldCharType="begin"/>
          </w:r>
          <w:r>
            <w:instrText xml:space="preserve"> PAGEREF _Toc21866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1AB000E">
          <w:pPr>
            <w:pStyle w:val="30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_Toc14227 </w:instrText>
          </w:r>
          <w:r>
            <w:fldChar w:fldCharType="separate"/>
          </w:r>
          <w:r>
            <w:rPr>
              <w:rFonts w:ascii="宋体" w:hAnsi="宋体" w:eastAsia="宋体"/>
            </w:rPr>
            <w:t>1.2 项目</w:t>
          </w:r>
          <w:r>
            <w:rPr>
              <w:rFonts w:hint="eastAsia"/>
              <w:lang w:val="en-US" w:eastAsia="zh-CN"/>
            </w:rPr>
            <w:t>环境</w:t>
          </w:r>
          <w:r>
            <w:rPr>
              <w:rFonts w:ascii="宋体" w:hAnsi="宋体" w:eastAsia="宋体"/>
            </w:rPr>
            <w:t>规模</w:t>
          </w:r>
          <w:r>
            <w:tab/>
          </w:r>
          <w:r>
            <w:fldChar w:fldCharType="begin"/>
          </w:r>
          <w:r>
            <w:instrText xml:space="preserve"> PAGEREF _Toc14227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147C414">
          <w:pPr>
            <w:pStyle w:val="30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_Toc13854 </w:instrText>
          </w:r>
          <w:r>
            <w:fldChar w:fldCharType="separate"/>
          </w:r>
          <w:r>
            <w:rPr>
              <w:rFonts w:ascii="宋体" w:hAnsi="宋体" w:eastAsia="宋体"/>
            </w:rPr>
            <w:t>2.3 非功能需求</w:t>
          </w:r>
          <w:r>
            <w:tab/>
          </w:r>
          <w:r>
            <w:fldChar w:fldCharType="begin"/>
          </w:r>
          <w:r>
            <w:instrText xml:space="preserve"> PAGEREF _Toc13854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579FB1D">
          <w:pPr>
            <w:pStyle w:val="30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_Toc16451 </w:instrText>
          </w:r>
          <w:r>
            <w:fldChar w:fldCharType="separate"/>
          </w:r>
          <w:r>
            <w:rPr>
              <w:rFonts w:ascii="宋体" w:hAnsi="宋体" w:eastAsia="宋体"/>
            </w:rPr>
            <w:t>2.</w:t>
          </w:r>
          <w:r>
            <w:rPr>
              <w:rFonts w:hint="eastAsia"/>
              <w:lang w:val="en-US" w:eastAsia="zh-CN"/>
            </w:rPr>
            <w:t>4</w:t>
          </w:r>
          <w:r>
            <w:rPr>
              <w:rFonts w:ascii="宋体" w:hAnsi="宋体" w:eastAsia="宋体"/>
            </w:rPr>
            <w:t xml:space="preserve"> </w:t>
          </w:r>
          <w:r>
            <w:rPr>
              <w:rFonts w:hint="eastAsia"/>
              <w:lang w:val="en-US" w:eastAsia="zh-CN"/>
            </w:rPr>
            <w:t>用例图</w:t>
          </w:r>
          <w:r>
            <w:tab/>
          </w:r>
          <w:r>
            <w:fldChar w:fldCharType="begin"/>
          </w:r>
          <w:r>
            <w:instrText xml:space="preserve"> PAGEREF _Toc16451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D740C56">
          <w:pPr>
            <w:pStyle w:val="27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_Toc5310 </w:instrText>
          </w:r>
          <w:r>
            <w:fldChar w:fldCharType="separate"/>
          </w:r>
          <w:r>
            <w:rPr>
              <w:rFonts w:ascii="宋体" w:hAnsi="宋体" w:eastAsia="宋体"/>
            </w:rPr>
            <w:t>三、系统设计</w:t>
          </w:r>
          <w:r>
            <w:tab/>
          </w:r>
          <w:r>
            <w:fldChar w:fldCharType="begin"/>
          </w:r>
          <w:r>
            <w:instrText xml:space="preserve"> PAGEREF _Toc5310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7D44B9B">
          <w:pPr>
            <w:pStyle w:val="30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_Toc31979 </w:instrText>
          </w:r>
          <w:r>
            <w:fldChar w:fldCharType="separate"/>
          </w:r>
          <w:r>
            <w:rPr>
              <w:rFonts w:ascii="宋体" w:hAnsi="宋体" w:eastAsia="宋体"/>
            </w:rPr>
            <w:t>3.3 数据库设计</w:t>
          </w:r>
          <w:r>
            <w:tab/>
          </w:r>
          <w:r>
            <w:fldChar w:fldCharType="begin"/>
          </w:r>
          <w:r>
            <w:instrText xml:space="preserve"> PAGEREF _Toc31979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07F62F1">
          <w:pPr>
            <w:pStyle w:val="30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_Toc26395 </w:instrText>
          </w:r>
          <w:r>
            <w:fldChar w:fldCharType="separate"/>
          </w:r>
          <w:r>
            <w:rPr>
              <w:rFonts w:ascii="宋体" w:hAnsi="宋体" w:eastAsia="宋体"/>
            </w:rPr>
            <w:t>3.4 RAG核心流程设计</w:t>
          </w:r>
          <w:r>
            <w:tab/>
          </w:r>
          <w:r>
            <w:fldChar w:fldCharType="begin"/>
          </w:r>
          <w:r>
            <w:instrText xml:space="preserve"> PAGEREF _Toc26395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5B852D6">
          <w:pPr>
            <w:pStyle w:val="24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_Toc27024 </w:instrText>
          </w:r>
          <w:r>
            <w:fldChar w:fldCharType="separate"/>
          </w:r>
          <w:r>
            <w:rPr>
              <w:rFonts w:ascii="宋体" w:hAnsi="宋体" w:eastAsia="宋体"/>
            </w:rPr>
            <w:t>3.4.1 文档处理流程（索引阶段）</w:t>
          </w:r>
          <w:r>
            <w:tab/>
          </w:r>
          <w:r>
            <w:fldChar w:fldCharType="begin"/>
          </w:r>
          <w:r>
            <w:instrText xml:space="preserve"> PAGEREF _Toc27024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4A30654">
          <w:pPr>
            <w:pStyle w:val="24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_Toc25486 </w:instrText>
          </w:r>
          <w:r>
            <w:fldChar w:fldCharType="separate"/>
          </w:r>
          <w:r>
            <w:rPr>
              <w:rFonts w:ascii="宋体" w:hAnsi="宋体" w:eastAsia="宋体"/>
            </w:rPr>
            <w:t>3.4.2 问答流程（检索+生成阶段）</w:t>
          </w:r>
          <w:r>
            <w:tab/>
          </w:r>
          <w:r>
            <w:fldChar w:fldCharType="begin"/>
          </w:r>
          <w:r>
            <w:instrText xml:space="preserve"> PAGEREF _Toc25486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5754FC3">
          <w:pPr>
            <w:pStyle w:val="30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_Toc25646 </w:instrText>
          </w:r>
          <w:r>
            <w:fldChar w:fldCharType="separate"/>
          </w:r>
          <w:r>
            <w:rPr>
              <w:rFonts w:ascii="宋体" w:hAnsi="宋体" w:eastAsia="宋体"/>
            </w:rPr>
            <w:t>3.5 权限控制设计</w:t>
          </w:r>
          <w:r>
            <w:tab/>
          </w:r>
          <w:r>
            <w:fldChar w:fldCharType="begin"/>
          </w:r>
          <w:r>
            <w:instrText xml:space="preserve"> PAGEREF _Toc25646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84ED721">
          <w:pPr>
            <w:pStyle w:val="30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_Toc32372 </w:instrText>
          </w:r>
          <w:r>
            <w:fldChar w:fldCharType="separate"/>
          </w:r>
          <w:r>
            <w:rPr>
              <w:rFonts w:ascii="宋体" w:hAnsi="宋体" w:eastAsia="宋体"/>
            </w:rPr>
            <w:t>3.</w:t>
          </w:r>
          <w:r>
            <w:rPr>
              <w:rFonts w:hint="eastAsia"/>
              <w:lang w:val="en-US" w:eastAsia="zh-CN"/>
            </w:rPr>
            <w:t>6 系统主要功能展示</w:t>
          </w:r>
          <w:r>
            <w:tab/>
          </w:r>
          <w:r>
            <w:fldChar w:fldCharType="begin"/>
          </w:r>
          <w:r>
            <w:instrText xml:space="preserve"> PAGEREF _Toc32372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9BAB342">
          <w:pPr>
            <w:pStyle w:val="27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_Toc25444 </w:instrText>
          </w:r>
          <w:r>
            <w:fldChar w:fldCharType="separate"/>
          </w:r>
          <w:r>
            <w:rPr>
              <w:rFonts w:ascii="宋体" w:hAnsi="宋体" w:eastAsia="宋体"/>
            </w:rPr>
            <w:t>四、代码实现</w:t>
          </w:r>
          <w:r>
            <w:tab/>
          </w:r>
          <w:r>
            <w:fldChar w:fldCharType="begin"/>
          </w:r>
          <w:r>
            <w:instrText xml:space="preserve"> PAGEREF _Toc25444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3DCDCC0D">
          <w:pPr>
            <w:pStyle w:val="30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_Toc16572 </w:instrText>
          </w:r>
          <w:r>
            <w:fldChar w:fldCharType="separate"/>
          </w:r>
          <w:r>
            <w:rPr>
              <w:rFonts w:ascii="宋体" w:hAnsi="宋体" w:eastAsia="宋体"/>
            </w:rPr>
            <w:t>4.1 项目文件结构</w:t>
          </w:r>
          <w:r>
            <w:tab/>
          </w:r>
          <w:r>
            <w:fldChar w:fldCharType="begin"/>
          </w:r>
          <w:r>
            <w:instrText xml:space="preserve"> PAGEREF _Toc16572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FDF9455">
          <w:pPr>
            <w:pStyle w:val="30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_Toc19952 </w:instrText>
          </w:r>
          <w:r>
            <w:fldChar w:fldCharType="separate"/>
          </w:r>
          <w:r>
            <w:rPr>
              <w:rFonts w:ascii="宋体" w:hAnsi="宋体" w:eastAsia="宋体"/>
            </w:rPr>
            <w:t>4.2 后端核心代码实现</w:t>
          </w:r>
          <w:r>
            <w:tab/>
          </w:r>
          <w:r>
            <w:fldChar w:fldCharType="begin"/>
          </w:r>
          <w:r>
            <w:instrText xml:space="preserve"> PAGEREF _Toc19952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0B4F307">
          <w:pPr>
            <w:pStyle w:val="24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_Toc6542 </w:instrText>
          </w:r>
          <w:r>
            <w:fldChar w:fldCharType="separate"/>
          </w:r>
          <w:r>
            <w:rPr>
              <w:rFonts w:ascii="宋体" w:hAnsi="宋体" w:eastAsia="宋体"/>
            </w:rPr>
            <w:t>4.2.1 RAG问答引擎（rag_engine.py）</w:t>
          </w:r>
          <w:r>
            <w:tab/>
          </w:r>
          <w:r>
            <w:fldChar w:fldCharType="begin"/>
          </w:r>
          <w:r>
            <w:instrText xml:space="preserve"> PAGEREF _Toc6542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8C1378E">
          <w:pPr>
            <w:pStyle w:val="24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_Toc29744 </w:instrText>
          </w:r>
          <w:r>
            <w:fldChar w:fldCharType="separate"/>
          </w:r>
          <w:r>
            <w:rPr>
              <w:rFonts w:ascii="宋体" w:hAnsi="宋体" w:eastAsia="宋体"/>
            </w:rPr>
            <w:t>4.2.2 混合检索实现（vector_store.py）</w:t>
          </w:r>
          <w:r>
            <w:tab/>
          </w:r>
          <w:r>
            <w:fldChar w:fldCharType="begin"/>
          </w:r>
          <w:r>
            <w:instrText xml:space="preserve"> PAGEREF _Toc29744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5308D3F6">
          <w:pPr>
            <w:pStyle w:val="24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_Toc9799 </w:instrText>
          </w:r>
          <w:r>
            <w:fldChar w:fldCharType="separate"/>
          </w:r>
          <w:r>
            <w:rPr>
              <w:rFonts w:ascii="宋体" w:hAnsi="宋体" w:eastAsia="宋体"/>
            </w:rPr>
            <w:t>4.2.3 SSE流式路由（chat.py）</w:t>
          </w:r>
          <w:r>
            <w:tab/>
          </w:r>
          <w:r>
            <w:fldChar w:fldCharType="begin"/>
          </w:r>
          <w:r>
            <w:instrText xml:space="preserve"> PAGEREF _Toc9799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4A9E1264">
          <w:pPr>
            <w:pStyle w:val="24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_Toc6843 </w:instrText>
          </w:r>
          <w:r>
            <w:fldChar w:fldCharType="separate"/>
          </w:r>
          <w:r>
            <w:rPr>
              <w:rFonts w:ascii="宋体" w:hAnsi="宋体" w:eastAsia="宋体"/>
            </w:rPr>
            <w:t>4.2.4 文档解析（document_parser.py）</w:t>
          </w:r>
          <w:r>
            <w:tab/>
          </w:r>
          <w:r>
            <w:fldChar w:fldCharType="begin"/>
          </w:r>
          <w:r>
            <w:instrText xml:space="preserve"> PAGEREF _Toc6843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2190038">
          <w:pPr>
            <w:pStyle w:val="30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_Toc27423 </w:instrText>
          </w:r>
          <w:r>
            <w:fldChar w:fldCharType="separate"/>
          </w:r>
          <w:r>
            <w:rPr>
              <w:rFonts w:ascii="宋体" w:hAnsi="宋体" w:eastAsia="宋体"/>
            </w:rPr>
            <w:t>4.3 前端核心代码实现</w:t>
          </w:r>
          <w:r>
            <w:tab/>
          </w:r>
          <w:r>
            <w:fldChar w:fldCharType="begin"/>
          </w:r>
          <w:r>
            <w:instrText xml:space="preserve"> PAGEREF _Toc27423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E753051">
          <w:pPr>
            <w:pStyle w:val="24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_Toc18148 </w:instrText>
          </w:r>
          <w:r>
            <w:fldChar w:fldCharType="separate"/>
          </w:r>
          <w:r>
            <w:rPr>
              <w:rFonts w:ascii="宋体" w:hAnsi="宋体" w:eastAsia="宋体"/>
            </w:rPr>
            <w:t>4.3.1 SSE流式聊天（api/index.js + Chat.vue）</w:t>
          </w:r>
          <w:r>
            <w:tab/>
          </w:r>
          <w:r>
            <w:fldChar w:fldCharType="begin"/>
          </w:r>
          <w:r>
            <w:instrText xml:space="preserve"> PAGEREF _Toc18148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2C557D18">
          <w:pPr>
            <w:pStyle w:val="24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_Toc2612 </w:instrText>
          </w:r>
          <w:r>
            <w:fldChar w:fldCharType="separate"/>
          </w:r>
          <w:r>
            <w:rPr>
              <w:rFonts w:ascii="宋体" w:hAnsi="宋体" w:eastAsia="宋体"/>
            </w:rPr>
            <w:t>4.3.2 Chat.vue聊天页面</w:t>
          </w:r>
          <w:r>
            <w:tab/>
          </w:r>
          <w:r>
            <w:fldChar w:fldCharType="begin"/>
          </w:r>
          <w:r>
            <w:instrText xml:space="preserve"> PAGEREF _Toc2612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90E5276">
          <w:pPr>
            <w:pStyle w:val="24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_Toc17434 </w:instrText>
          </w:r>
          <w:r>
            <w:fldChar w:fldCharType="separate"/>
          </w:r>
          <w:r>
            <w:rPr>
              <w:rFonts w:ascii="宋体" w:hAnsi="宋体" w:eastAsia="宋体"/>
            </w:rPr>
            <w:t>4.3.3 ContentReview.vue内容审核</w:t>
          </w:r>
          <w:r>
            <w:tab/>
          </w:r>
          <w:r>
            <w:fldChar w:fldCharType="begin"/>
          </w:r>
          <w:r>
            <w:instrText xml:space="preserve"> PAGEREF _Toc17434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7AB9B03C">
          <w:pPr>
            <w:pStyle w:val="27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_Toc13270 </w:instrText>
          </w:r>
          <w:r>
            <w:fldChar w:fldCharType="separate"/>
          </w:r>
          <w:r>
            <w:rPr>
              <w:rFonts w:ascii="宋体" w:hAnsi="宋体" w:eastAsia="宋体"/>
            </w:rPr>
            <w:t>五、API接口清单</w:t>
          </w:r>
          <w:r>
            <w:tab/>
          </w:r>
          <w:r>
            <w:fldChar w:fldCharType="begin"/>
          </w:r>
          <w:r>
            <w:instrText xml:space="preserve"> PAGEREF _Toc13270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10810DB">
          <w:pPr>
            <w:pStyle w:val="27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_Toc20868 </w:instrText>
          </w:r>
          <w:r>
            <w:fldChar w:fldCharType="separate"/>
          </w:r>
          <w:r>
            <w:rPr>
              <w:rFonts w:ascii="宋体" w:hAnsi="宋体" w:eastAsia="宋体"/>
            </w:rPr>
            <w:t>六、AI工具使用记录</w:t>
          </w:r>
          <w:r>
            <w:tab/>
          </w:r>
          <w:r>
            <w:fldChar w:fldCharType="begin"/>
          </w:r>
          <w:r>
            <w:instrText xml:space="preserve"> PAGEREF _Toc20868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558010BE">
          <w:pPr>
            <w:pStyle w:val="30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_Toc8773 </w:instrText>
          </w:r>
          <w:r>
            <w:fldChar w:fldCharType="separate"/>
          </w:r>
          <w:r>
            <w:rPr>
              <w:rFonts w:ascii="宋体" w:hAnsi="宋体" w:eastAsia="宋体"/>
            </w:rPr>
            <w:t>6.1 使用的AI工具</w:t>
          </w:r>
          <w:r>
            <w:tab/>
          </w:r>
          <w:r>
            <w:fldChar w:fldCharType="begin"/>
          </w:r>
          <w:r>
            <w:instrText xml:space="preserve"> PAGEREF _Toc8773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64F5FEB">
          <w:pPr>
            <w:pStyle w:val="30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_Toc8527 </w:instrText>
          </w:r>
          <w:r>
            <w:fldChar w:fldCharType="separate"/>
          </w:r>
          <w:r>
            <w:rPr>
              <w:rFonts w:ascii="宋体" w:hAnsi="宋体" w:eastAsia="宋体"/>
            </w:rPr>
            <w:t>6.2 AI使用方式</w:t>
          </w:r>
          <w:r>
            <w:tab/>
          </w:r>
          <w:r>
            <w:fldChar w:fldCharType="begin"/>
          </w:r>
          <w:r>
            <w:instrText xml:space="preserve"> PAGEREF _Toc8527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668D83E3">
          <w:pPr>
            <w:pStyle w:val="24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_Toc17471 </w:instrText>
          </w:r>
          <w:r>
            <w:fldChar w:fldCharType="separate"/>
          </w:r>
          <w:r>
            <w:rPr>
              <w:rFonts w:ascii="宋体" w:hAnsi="宋体" w:eastAsia="宋体"/>
            </w:rPr>
            <w:t>6.2.1 Trae IDE使用方式</w:t>
          </w:r>
          <w:r>
            <w:tab/>
          </w:r>
          <w:r>
            <w:fldChar w:fldCharType="begin"/>
          </w:r>
          <w:r>
            <w:instrText xml:space="preserve"> PAGEREF _Toc17471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60E2D047">
          <w:pPr>
            <w:pStyle w:val="24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_Toc24444 </w:instrText>
          </w:r>
          <w:r>
            <w:fldChar w:fldCharType="separate"/>
          </w:r>
          <w:r>
            <w:rPr>
              <w:rFonts w:ascii="宋体" w:hAnsi="宋体" w:eastAsia="宋体"/>
            </w:rPr>
            <w:t>6.2.2 Claude Code使用方式</w:t>
          </w:r>
          <w:r>
            <w:tab/>
          </w:r>
          <w:r>
            <w:fldChar w:fldCharType="begin"/>
          </w:r>
          <w:r>
            <w:instrText xml:space="preserve"> PAGEREF _Toc24444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24B82750">
          <w:pPr>
            <w:pStyle w:val="30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_Toc5385 </w:instrText>
          </w:r>
          <w:r>
            <w:fldChar w:fldCharType="separate"/>
          </w:r>
          <w:r>
            <w:rPr>
              <w:rFonts w:ascii="宋体" w:hAnsi="宋体" w:eastAsia="宋体"/>
            </w:rPr>
            <w:t>6.3 实际AI交互过程记录</w:t>
          </w:r>
          <w:r>
            <w:tab/>
          </w:r>
          <w:r>
            <w:fldChar w:fldCharType="begin"/>
          </w:r>
          <w:r>
            <w:instrText xml:space="preserve"> PAGEREF _Toc5385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358D70F8">
          <w:pPr>
            <w:pStyle w:val="24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_Toc25667 </w:instrText>
          </w:r>
          <w:r>
            <w:fldChar w:fldCharType="separate"/>
          </w:r>
          <w:r>
            <w:rPr>
              <w:rFonts w:ascii="宋体" w:hAnsi="宋体" w:eastAsia="宋体"/>
            </w:rPr>
            <w:t>6.3.1 第一阶段：项目初始化</w:t>
          </w:r>
          <w:r>
            <w:tab/>
          </w:r>
          <w:r>
            <w:fldChar w:fldCharType="begin"/>
          </w:r>
          <w:r>
            <w:instrText xml:space="preserve"> PAGEREF _Toc25667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19CE01D8">
          <w:pPr>
            <w:pStyle w:val="24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_Toc21990 </w:instrText>
          </w:r>
          <w:r>
            <w:fldChar w:fldCharType="separate"/>
          </w:r>
          <w:r>
            <w:rPr>
              <w:rFonts w:ascii="宋体" w:hAnsi="宋体" w:eastAsia="宋体"/>
            </w:rPr>
            <w:t>6.3.2 第二阶段：SSE流式对接</w:t>
          </w:r>
          <w:r>
            <w:tab/>
          </w:r>
          <w:r>
            <w:fldChar w:fldCharType="begin"/>
          </w:r>
          <w:r>
            <w:instrText xml:space="preserve"> PAGEREF _Toc21990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1E5B3016">
          <w:pPr>
            <w:pStyle w:val="24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_Toc5685 </w:instrText>
          </w:r>
          <w:r>
            <w:fldChar w:fldCharType="separate"/>
          </w:r>
          <w:r>
            <w:rPr>
              <w:rFonts w:ascii="宋体" w:hAnsi="宋体" w:eastAsia="宋体"/>
            </w:rPr>
            <w:t>6.3.3 第三阶段：Bug修复迭代</w:t>
          </w:r>
          <w:r>
            <w:tab/>
          </w:r>
          <w:r>
            <w:fldChar w:fldCharType="begin"/>
          </w:r>
          <w:r>
            <w:instrText xml:space="preserve"> PAGEREF _Toc5685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646E0034">
          <w:pPr>
            <w:pStyle w:val="24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_Toc15381 </w:instrText>
          </w:r>
          <w:r>
            <w:fldChar w:fldCharType="separate"/>
          </w:r>
          <w:r>
            <w:rPr>
              <w:rFonts w:ascii="宋体" w:hAnsi="宋体" w:eastAsia="宋体"/>
            </w:rPr>
            <w:t>6.3.4 第四阶段：功能扩展</w:t>
          </w:r>
          <w:r>
            <w:tab/>
          </w:r>
          <w:r>
            <w:fldChar w:fldCharType="begin"/>
          </w:r>
          <w:r>
            <w:instrText xml:space="preserve"> PAGEREF _Toc15381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394C8546">
          <w:pPr>
            <w:pStyle w:val="24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_Toc25283 </w:instrText>
          </w:r>
          <w:r>
            <w:fldChar w:fldCharType="separate"/>
          </w:r>
          <w:r>
            <w:rPr>
              <w:rFonts w:ascii="宋体" w:hAnsi="宋体" w:eastAsia="宋体"/>
            </w:rPr>
            <w:t>6.3.5 第五阶段：文档生成</w:t>
          </w:r>
          <w:r>
            <w:tab/>
          </w:r>
          <w:r>
            <w:fldChar w:fldCharType="begin"/>
          </w:r>
          <w:r>
            <w:instrText xml:space="preserve"> PAGEREF _Toc25283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2DA1BFDB">
          <w:pPr>
            <w:pStyle w:val="30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_Toc32703 </w:instrText>
          </w:r>
          <w:r>
            <w:fldChar w:fldCharType="separate"/>
          </w:r>
          <w:r>
            <w:rPr>
              <w:rFonts w:ascii="宋体" w:hAnsi="宋体" w:eastAsia="宋体"/>
            </w:rPr>
            <w:t>优化1：SSE错误处理从无到有</w:t>
          </w:r>
          <w:r>
            <w:tab/>
          </w:r>
          <w:r>
            <w:fldChar w:fldCharType="begin"/>
          </w:r>
          <w:r>
            <w:instrText xml:space="preserve"> PAGEREF _Toc32703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6D9E3BCE">
          <w:pPr>
            <w:pStyle w:val="30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_Toc10213 </w:instrText>
          </w:r>
          <w:r>
            <w:fldChar w:fldCharType="separate"/>
          </w:r>
          <w:r>
            <w:rPr>
              <w:rFonts w:ascii="宋体" w:hAnsi="宋体" w:eastAsia="宋体"/>
            </w:rPr>
            <w:t>6.6 Prompt设计原则</w:t>
          </w:r>
          <w:r>
            <w:tab/>
          </w:r>
          <w:r>
            <w:fldChar w:fldCharType="begin"/>
          </w:r>
          <w:r>
            <w:instrText xml:space="preserve"> PAGEREF _Toc10213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7463DFE7">
          <w:pPr>
            <w:pStyle w:val="27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_Toc23440 </w:instrText>
          </w:r>
          <w:r>
            <w:fldChar w:fldCharType="separate"/>
          </w:r>
          <w:r>
            <w:rPr>
              <w:rFonts w:ascii="宋体" w:hAnsi="宋体" w:eastAsia="宋体"/>
            </w:rPr>
            <w:t>九、总结与展望</w:t>
          </w:r>
          <w:r>
            <w:tab/>
          </w:r>
          <w:r>
            <w:fldChar w:fldCharType="begin"/>
          </w:r>
          <w:r>
            <w:instrText xml:space="preserve"> PAGEREF _Toc23440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78329887">
          <w:pPr>
            <w:pStyle w:val="30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_Toc32744 </w:instrText>
          </w:r>
          <w:r>
            <w:fldChar w:fldCharType="separate"/>
          </w:r>
          <w:r>
            <w:rPr>
              <w:rFonts w:ascii="宋体" w:hAnsi="宋体" w:eastAsia="宋体"/>
            </w:rPr>
            <w:t>9.1 项目总结</w:t>
          </w:r>
          <w:r>
            <w:tab/>
          </w:r>
          <w:r>
            <w:fldChar w:fldCharType="begin"/>
          </w:r>
          <w:r>
            <w:instrText xml:space="preserve"> PAGEREF _Toc32744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4F6878A2">
          <w:pPr>
            <w:pStyle w:val="30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_Toc18885 </w:instrText>
          </w:r>
          <w:r>
            <w:fldChar w:fldCharType="separate"/>
          </w:r>
          <w:r>
            <w:rPr>
              <w:rFonts w:ascii="宋体" w:hAnsi="宋体" w:eastAsia="宋体"/>
            </w:rPr>
            <w:t>9.2 AI辅助开发心得</w:t>
          </w:r>
          <w:r>
            <w:tab/>
          </w:r>
          <w:r>
            <w:fldChar w:fldCharType="begin"/>
          </w:r>
          <w:r>
            <w:instrText xml:space="preserve"> PAGEREF _Toc18885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0614D9F7">
          <w:pPr>
            <w:pStyle w:val="30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_Toc10411 </w:instrText>
          </w:r>
          <w:r>
            <w:fldChar w:fldCharType="separate"/>
          </w:r>
          <w:r>
            <w:rPr>
              <w:rFonts w:ascii="宋体" w:hAnsi="宋体" w:eastAsia="宋体"/>
            </w:rPr>
            <w:t xml:space="preserve">9.3 </w:t>
          </w:r>
          <w:r>
            <w:rPr>
              <w:rFonts w:hint="eastAsia"/>
              <w:lang w:val="en-US" w:eastAsia="zh-CN"/>
            </w:rPr>
            <w:t>项目局限性和</w:t>
          </w:r>
          <w:r>
            <w:rPr>
              <w:rFonts w:ascii="宋体" w:hAnsi="宋体" w:eastAsia="宋体"/>
            </w:rPr>
            <w:t>展望</w:t>
          </w:r>
          <w:r>
            <w:tab/>
          </w:r>
          <w:r>
            <w:fldChar w:fldCharType="begin"/>
          </w:r>
          <w:r>
            <w:instrText xml:space="preserve"> PAGEREF _Toc10411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470DBF13">
          <w:pPr>
            <w:pStyle w:val="24"/>
            <w:tabs>
              <w:tab w:val="right" w:leader="dot" w:pos="8634"/>
            </w:tabs>
          </w:pPr>
          <w:r>
            <w:fldChar w:fldCharType="begin"/>
          </w:r>
          <w:r>
            <w:instrText xml:space="preserve"> HYPERLINK \l _Toc29429 </w:instrText>
          </w:r>
          <w:r>
            <w:fldChar w:fldCharType="separate"/>
          </w:r>
          <w:r>
            <w:rPr>
              <w:rFonts w:ascii="宋体" w:hAnsi="宋体" w:eastAsia="宋体"/>
            </w:rPr>
            <w:t>4) 数据分析：添加知识库使用统计、问答质量分析等数据看板。</w:t>
          </w:r>
          <w:r>
            <w:tab/>
          </w:r>
          <w:r>
            <w:fldChar w:fldCharType="begin"/>
          </w:r>
          <w:r>
            <w:instrText xml:space="preserve"> PAGEREF _Toc29429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1550C80D">
          <w:pPr>
            <w:rPr>
              <w:rFonts w:ascii="宋体" w:hAnsi="宋体" w:eastAsia="宋体" w:cstheme="minorBidi"/>
              <w:sz w:val="24"/>
              <w:szCs w:val="22"/>
              <w:lang w:val="en-US" w:eastAsia="en-US" w:bidi="ar-SA"/>
            </w:rPr>
          </w:pPr>
          <w:r>
            <w:fldChar w:fldCharType="end"/>
          </w:r>
        </w:p>
      </w:sdtContent>
    </w:sdt>
    <w:p w14:paraId="2F9EBED6">
      <w:pPr>
        <w:tabs>
          <w:tab w:val="left" w:pos="6197"/>
        </w:tabs>
        <w:spacing w:before="240" w:after="120"/>
        <w:outlineLvl w:val="9"/>
        <w:rPr>
          <w:rFonts w:ascii="宋体" w:hAnsi="宋体" w:eastAsia="宋体"/>
          <w:b/>
          <w:color w:val="000000"/>
          <w:sz w:val="36"/>
        </w:rPr>
      </w:pPr>
    </w:p>
    <w:p w14:paraId="2DCF0AB4">
      <w:pPr>
        <w:spacing w:before="240" w:after="120"/>
        <w:outlineLvl w:val="0"/>
      </w:pPr>
      <w:bookmarkStart w:id="3" w:name="_Toc27629"/>
      <w:r>
        <w:rPr>
          <w:rFonts w:ascii="宋体" w:hAnsi="宋体" w:eastAsia="宋体"/>
          <w:b/>
          <w:color w:val="000000"/>
          <w:sz w:val="36"/>
        </w:rPr>
        <w:t>一、项目概述</w:t>
      </w:r>
      <w:bookmarkEnd w:id="3"/>
    </w:p>
    <w:p w14:paraId="3E7D953F">
      <w:pPr>
        <w:spacing w:before="200" w:after="80"/>
        <w:outlineLvl w:val="1"/>
      </w:pPr>
      <w:bookmarkStart w:id="4" w:name="_Toc21866"/>
      <w:r>
        <w:rPr>
          <w:rFonts w:ascii="宋体" w:hAnsi="宋体" w:eastAsia="宋体"/>
          <w:b/>
          <w:color w:val="000000"/>
          <w:sz w:val="30"/>
        </w:rPr>
        <w:t>1.1 课题背景</w:t>
      </w:r>
      <w:bookmarkEnd w:id="4"/>
    </w:p>
    <w:p w14:paraId="11037A8C">
      <w:pPr>
        <w:spacing w:before="40" w:after="40"/>
        <w:ind w:firstLine="425"/>
      </w:pPr>
      <w:r>
        <w:rPr>
          <w:rFonts w:ascii="宋体" w:hAnsi="宋体" w:eastAsia="宋体"/>
          <w:b w:val="0"/>
          <w:color w:val="000000"/>
          <w:sz w:val="24"/>
        </w:rPr>
        <w:t>在信息快速积累的背景下，企业和个人都拥有大量文档资料。传统关键词搜索无法理解用户语义意图，而大语言模型（LLM）直接回答私有知识问题时会产生“幻觉”。RAG（Retrieval-Augmented Generation）技术通过“先检索、再生成”的方式，从用户知识库中检索最相关的文档片段作为上下文传递给LLM，使回答既准确又可追溯。本课题实现了基于RAG技术的智能知识问答系统，支持多知识库管理、SSE流式对话、文档解析与向量化、知识库分享与审核等功能。</w:t>
      </w:r>
    </w:p>
    <w:p w14:paraId="41DE75A8">
      <w:pPr>
        <w:spacing w:before="200" w:after="80"/>
        <w:outlineLvl w:val="1"/>
        <w:rPr>
          <w:rFonts w:ascii="宋体" w:hAnsi="宋体" w:eastAsia="宋体"/>
          <w:b/>
          <w:color w:val="000000"/>
          <w:sz w:val="30"/>
        </w:rPr>
      </w:pPr>
      <w:bookmarkStart w:id="5" w:name="_Toc14227"/>
      <w:r>
        <w:rPr>
          <w:rFonts w:ascii="宋体" w:hAnsi="宋体" w:eastAsia="宋体"/>
          <w:b/>
          <w:color w:val="000000"/>
          <w:sz w:val="30"/>
        </w:rPr>
        <w:t>1.2 项目</w:t>
      </w:r>
      <w:r>
        <w:rPr>
          <w:rFonts w:hint="eastAsia"/>
          <w:b/>
          <w:color w:val="000000"/>
          <w:sz w:val="30"/>
          <w:lang w:val="en-US" w:eastAsia="zh-CN"/>
        </w:rPr>
        <w:t>环境</w:t>
      </w:r>
      <w:r>
        <w:rPr>
          <w:rFonts w:ascii="宋体" w:hAnsi="宋体" w:eastAsia="宋体"/>
          <w:b/>
          <w:color w:val="000000"/>
          <w:sz w:val="30"/>
        </w:rPr>
        <w:t>规模</w:t>
      </w:r>
      <w:bookmarkEnd w:id="5"/>
    </w:p>
    <w:p w14:paraId="4D8DE0ED">
      <w:pPr>
        <w:bidi w:val="0"/>
        <w:rPr>
          <w:rFonts w:hint="default"/>
          <w:lang w:val="en-US" w:eastAsia="zh-CN"/>
        </w:rPr>
      </w:pPr>
      <w:bookmarkStart w:id="6" w:name="_Toc3564"/>
      <w:r>
        <w:rPr>
          <w:rFonts w:hint="eastAsia"/>
          <w:lang w:val="en-US" w:eastAsia="zh-CN"/>
        </w:rPr>
        <w:t>项目环境：</w:t>
      </w:r>
      <w:bookmarkEnd w:id="6"/>
      <w:r>
        <w:rPr>
          <w:rFonts w:hint="eastAsia"/>
          <w:lang w:val="en-US" w:eastAsia="zh-CN"/>
        </w:rPr>
        <w:t xml:space="preserve">  Github平台</w:t>
      </w:r>
    </w:p>
    <w:p w14:paraId="03971CF5">
      <w:pPr>
        <w:bidi w:val="0"/>
        <w:rPr>
          <w:rFonts w:hint="default"/>
          <w:lang w:val="en-US" w:eastAsia="zh-CN"/>
        </w:rPr>
      </w:pPr>
      <w:bookmarkStart w:id="7" w:name="_Toc10013"/>
      <w:r>
        <w:rPr>
          <w:rFonts w:hint="default"/>
          <w:lang w:val="en-US" w:eastAsia="zh-CN"/>
        </w:rPr>
        <w:t xml:space="preserve"> GitHub链接：https://github.com/264geng/rag-knowledge-qa</w:t>
      </w:r>
    </w:p>
    <w:p w14:paraId="10B0AFA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本地开发环境：</w:t>
      </w:r>
      <w:bookmarkEnd w:id="7"/>
    </w:p>
    <w:p w14:paraId="06FFE34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 </w:t>
      </w:r>
      <w:bookmarkStart w:id="8" w:name="_Toc14668"/>
      <w:r>
        <w:rPr>
          <w:rFonts w:hint="default"/>
          <w:lang w:val="en-US" w:eastAsia="zh-CN"/>
        </w:rPr>
        <w:t>后端：http://localhost:8000</w:t>
      </w:r>
      <w:bookmarkEnd w:id="8"/>
    </w:p>
    <w:p w14:paraId="752EEA74">
      <w:pPr>
        <w:bidi w:val="0"/>
        <w:ind w:firstLine="480" w:firstLineChars="200"/>
        <w:rPr>
          <w:rFonts w:hint="default"/>
          <w:lang w:val="en-US" w:eastAsia="zh-CN"/>
        </w:rPr>
      </w:pPr>
      <w:bookmarkStart w:id="9" w:name="_Toc2986"/>
      <w:r>
        <w:rPr>
          <w:rFonts w:hint="default"/>
          <w:lang w:val="en-US" w:eastAsia="zh-CN"/>
        </w:rPr>
        <w:t>前端：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"http://localhost:5173"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38"/>
          <w:rFonts w:hint="default" w:ascii="宋体" w:hAnsi="宋体" w:eastAsia="宋体"/>
          <w:b w:val="0"/>
          <w:bCs/>
          <w:szCs w:val="24"/>
          <w:lang w:val="en-US" w:eastAsia="zh-CN"/>
        </w:rPr>
        <w:t>http://localhost:5173</w:t>
      </w:r>
      <w:r>
        <w:rPr>
          <w:rFonts w:hint="default"/>
          <w:lang w:val="en-US" w:eastAsia="zh-CN"/>
        </w:rPr>
        <w:fldChar w:fldCharType="end"/>
      </w:r>
      <w:bookmarkEnd w:id="9"/>
    </w:p>
    <w:p w14:paraId="559B8371">
      <w:pPr>
        <w:bidi w:val="0"/>
        <w:rPr>
          <w:rFonts w:hint="eastAsia"/>
          <w:lang w:val="en-US" w:eastAsia="zh-CN"/>
        </w:rPr>
      </w:pPr>
      <w:bookmarkStart w:id="10" w:name="_Toc4670"/>
      <w:r>
        <w:rPr>
          <w:rFonts w:hint="eastAsia"/>
          <w:lang w:val="en-US" w:eastAsia="zh-CN"/>
        </w:rPr>
        <w:t>项目启动方式：批处理启动文件start-all.bat</w:t>
      </w:r>
      <w:bookmarkEnd w:id="10"/>
    </w:p>
    <w:p w14:paraId="6645390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</w:t>
      </w:r>
      <w:bookmarkStart w:id="11" w:name="_Toc31783"/>
      <w:r>
        <w:rPr>
          <w:rFonts w:hint="eastAsia"/>
          <w:lang w:val="en-US" w:eastAsia="zh-CN"/>
        </w:rPr>
        <w:t>批处理终止文件stop-all.bat</w:t>
      </w:r>
      <w:bookmarkEnd w:id="11"/>
    </w:p>
    <w:p w14:paraId="232AC2FA">
      <w:pPr>
        <w:bidi w:val="0"/>
        <w:rPr>
          <w:rFonts w:hint="eastAsia"/>
          <w:lang w:val="en-US" w:eastAsia="zh-CN"/>
        </w:rPr>
      </w:pPr>
      <w:bookmarkStart w:id="12" w:name="_Toc8553"/>
      <w:r>
        <w:rPr>
          <w:rFonts w:hint="default"/>
          <w:lang w:val="en-US" w:eastAsia="zh-CN"/>
        </w:rPr>
        <w:t>系统测试账号：</w:t>
      </w:r>
      <w:r>
        <w:rPr>
          <w:rFonts w:hint="eastAsia"/>
          <w:lang w:val="en-US" w:eastAsia="zh-CN"/>
        </w:rPr>
        <w:t>管理员admin：admin123</w:t>
      </w:r>
      <w:bookmarkEnd w:id="12"/>
    </w:p>
    <w:p w14:paraId="3453E8F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</w:t>
      </w:r>
      <w:bookmarkStart w:id="13" w:name="_Toc13532"/>
      <w:r>
        <w:rPr>
          <w:rFonts w:hint="eastAsia"/>
          <w:lang w:val="en-US" w:eastAsia="zh-CN"/>
        </w:rPr>
        <w:t>普通用户：user123</w:t>
      </w:r>
      <w:bookmarkEnd w:id="13"/>
    </w:p>
    <w:p w14:paraId="2688BA93">
      <w:pPr>
        <w:bidi w:val="0"/>
        <w:rPr>
          <w:rFonts w:hint="default"/>
          <w:lang w:val="en-US" w:eastAsia="zh-CN"/>
        </w:rPr>
      </w:pPr>
      <w:bookmarkStart w:id="14" w:name="_Toc11340"/>
      <w:r>
        <w:rPr>
          <w:rFonts w:hint="eastAsia"/>
          <w:lang w:val="en-US" w:eastAsia="zh-CN"/>
        </w:rPr>
        <w:t>(登录管理员界面系统自动创建测试脚本，管理后台可查看所有用户，知识库</w:t>
      </w:r>
      <w:bookmarkStart w:id="59" w:name="_GoBack"/>
      <w:bookmarkEnd w:id="59"/>
      <w:r>
        <w:rPr>
          <w:rFonts w:hint="eastAsia"/>
          <w:lang w:val="en-US" w:eastAsia="zh-CN"/>
        </w:rPr>
        <w:t>)</w:t>
      </w:r>
      <w:bookmarkEnd w:id="14"/>
    </w:p>
    <w:p w14:paraId="707C2CDB">
      <w:pPr>
        <w:bidi w:val="0"/>
        <w:rPr>
          <w:rFonts w:hint="default"/>
          <w:lang w:val="en-US" w:eastAsia="zh-CN"/>
        </w:rPr>
      </w:pPr>
      <w:bookmarkStart w:id="15" w:name="_Toc15957"/>
      <w:r>
        <w:rPr>
          <w:rFonts w:hint="eastAsia"/>
          <w:lang w:val="en-US" w:eastAsia="zh-CN"/>
        </w:rPr>
        <w:t>项目规模：</w:t>
      </w:r>
      <w:bookmarkEnd w:id="1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4"/>
        <w:gridCol w:w="3440"/>
      </w:tblGrid>
      <w:tr w14:paraId="2E5B6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84" w:type="dxa"/>
          </w:tcPr>
          <w:p w14:paraId="52F2292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szCs w:val="24"/>
              </w:rPr>
              <w:t>指标</w:t>
            </w:r>
          </w:p>
        </w:tc>
        <w:tc>
          <w:tcPr>
            <w:tcW w:w="3440" w:type="dxa"/>
          </w:tcPr>
          <w:p w14:paraId="7D02583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szCs w:val="24"/>
              </w:rPr>
              <w:t>数据</w:t>
            </w:r>
          </w:p>
        </w:tc>
      </w:tr>
      <w:tr w14:paraId="6F269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4" w:type="dxa"/>
          </w:tcPr>
          <w:p w14:paraId="11D33A5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后端代码（Python）</w:t>
            </w:r>
          </w:p>
        </w:tc>
        <w:tc>
          <w:tcPr>
            <w:tcW w:w="3440" w:type="dxa"/>
          </w:tcPr>
          <w:p w14:paraId="069E46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约4,638行（不含辅助脚本）</w:t>
            </w:r>
          </w:p>
        </w:tc>
      </w:tr>
      <w:tr w14:paraId="2DC48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4" w:type="dxa"/>
          </w:tcPr>
          <w:p w14:paraId="1C3EAA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前端代码（Vue.js）</w:t>
            </w:r>
          </w:p>
        </w:tc>
        <w:tc>
          <w:tcPr>
            <w:tcW w:w="3440" w:type="dxa"/>
          </w:tcPr>
          <w:p w14:paraId="67AC92B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约3,913行</w:t>
            </w:r>
          </w:p>
        </w:tc>
      </w:tr>
      <w:tr w14:paraId="0955C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4" w:type="dxa"/>
          </w:tcPr>
          <w:p w14:paraId="33847F5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项目总代码量</w:t>
            </w:r>
          </w:p>
        </w:tc>
        <w:tc>
          <w:tcPr>
            <w:tcW w:w="3440" w:type="dxa"/>
          </w:tcPr>
          <w:p w14:paraId="6E46E73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约10,396行</w:t>
            </w:r>
          </w:p>
        </w:tc>
      </w:tr>
      <w:tr w14:paraId="0FDE7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4" w:type="dxa"/>
          </w:tcPr>
          <w:p w14:paraId="7854962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后端API端点数</w:t>
            </w:r>
          </w:p>
        </w:tc>
        <w:tc>
          <w:tcPr>
            <w:tcW w:w="3440" w:type="dxa"/>
          </w:tcPr>
          <w:p w14:paraId="1282678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52个</w:t>
            </w:r>
          </w:p>
        </w:tc>
      </w:tr>
      <w:tr w14:paraId="07E4E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4" w:type="dxa"/>
          </w:tcPr>
          <w:p w14:paraId="45ACAF5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数据库表数量</w:t>
            </w:r>
          </w:p>
        </w:tc>
        <w:tc>
          <w:tcPr>
            <w:tcW w:w="3440" w:type="dxa"/>
          </w:tcPr>
          <w:p w14:paraId="214D0D0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12张</w:t>
            </w:r>
          </w:p>
        </w:tc>
      </w:tr>
      <w:tr w14:paraId="1897F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4" w:type="dxa"/>
          </w:tcPr>
          <w:p w14:paraId="2DB9423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前端页面数量</w:t>
            </w:r>
          </w:p>
        </w:tc>
        <w:tc>
          <w:tcPr>
            <w:tcW w:w="3440" w:type="dxa"/>
          </w:tcPr>
          <w:p w14:paraId="6E36BF8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8个</w:t>
            </w:r>
          </w:p>
        </w:tc>
      </w:tr>
      <w:tr w14:paraId="3F63D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4" w:type="dxa"/>
          </w:tcPr>
          <w:p w14:paraId="4E0A734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支持的文档格式</w:t>
            </w:r>
          </w:p>
        </w:tc>
        <w:tc>
          <w:tcPr>
            <w:tcW w:w="3440" w:type="dxa"/>
          </w:tcPr>
          <w:p w14:paraId="1869848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10种扩展名/8种类型</w:t>
            </w:r>
          </w:p>
        </w:tc>
      </w:tr>
    </w:tbl>
    <w:p w14:paraId="5BF39D38">
      <w:pPr>
        <w:pStyle w:val="3"/>
        <w:bidi w:val="0"/>
        <w:rPr>
          <w:rFonts w:hint="eastAsia" w:ascii="宋体" w:hAnsi="宋体" w:eastAsia="宋体" w:cs="宋体"/>
          <w:color w:val="auto"/>
          <w:sz w:val="36"/>
          <w:szCs w:val="36"/>
        </w:rPr>
      </w:pPr>
      <w:r>
        <w:rPr>
          <w:rFonts w:hint="eastAsia" w:ascii="宋体" w:hAnsi="宋体" w:eastAsia="宋体" w:cs="宋体"/>
          <w:color w:val="auto"/>
          <w:sz w:val="36"/>
          <w:szCs w:val="36"/>
        </w:rPr>
        <w:t>二、需求分析</w:t>
      </w:r>
    </w:p>
    <w:p w14:paraId="22F90E10">
      <w:pPr>
        <w:pStyle w:val="4"/>
        <w:bidi w:val="0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2.1 用户角色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5"/>
        <w:gridCol w:w="6387"/>
      </w:tblGrid>
      <w:tr w14:paraId="7DE4D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5" w:type="dxa"/>
          </w:tcPr>
          <w:p w14:paraId="01A7AE6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szCs w:val="24"/>
              </w:rPr>
              <w:t>角色</w:t>
            </w:r>
          </w:p>
        </w:tc>
        <w:tc>
          <w:tcPr>
            <w:tcW w:w="6387" w:type="dxa"/>
          </w:tcPr>
          <w:p w14:paraId="2D41A3C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szCs w:val="24"/>
              </w:rPr>
              <w:t>权限说明</w:t>
            </w:r>
          </w:p>
        </w:tc>
      </w:tr>
      <w:tr w14:paraId="70148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5" w:type="dxa"/>
          </w:tcPr>
          <w:p w14:paraId="1958B3F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普通用户</w:t>
            </w:r>
          </w:p>
        </w:tc>
        <w:tc>
          <w:tcPr>
            <w:tcW w:w="6387" w:type="dxa"/>
          </w:tcPr>
          <w:p w14:paraId="0C547A7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注册登录、创建知识库、上传文档、智能问答、收藏/分享/举报</w:t>
            </w:r>
          </w:p>
        </w:tc>
      </w:tr>
      <w:tr w14:paraId="4AB84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5" w:type="dxa"/>
          </w:tcPr>
          <w:p w14:paraId="79102A1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审核员</w:t>
            </w:r>
          </w:p>
        </w:tc>
        <w:tc>
          <w:tcPr>
            <w:tcW w:w="6387" w:type="dxa"/>
          </w:tcPr>
          <w:p w14:paraId="0134B92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普通用户权限 + 审核举报内容</w:t>
            </w:r>
          </w:p>
        </w:tc>
      </w:tr>
      <w:tr w14:paraId="1A672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5" w:type="dxa"/>
          </w:tcPr>
          <w:p w14:paraId="101FCD6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系统管理员</w:t>
            </w:r>
          </w:p>
        </w:tc>
        <w:tc>
          <w:tcPr>
            <w:tcW w:w="6387" w:type="dxa"/>
          </w:tcPr>
          <w:p w14:paraId="60EB16D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所有权限：用户管理、系统统计、操作日志、知识库审核</w:t>
            </w:r>
          </w:p>
        </w:tc>
      </w:tr>
    </w:tbl>
    <w:p w14:paraId="44788398">
      <w:pPr>
        <w:rPr>
          <w:sz w:val="24"/>
          <w:szCs w:val="24"/>
        </w:rPr>
      </w:pPr>
    </w:p>
    <w:p w14:paraId="1F68EEEA">
      <w:pPr>
        <w:pStyle w:val="4"/>
        <w:bidi w:val="0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2.2 功能需求清单</w:t>
      </w:r>
    </w:p>
    <w:p w14:paraId="41C92648">
      <w:pPr>
        <w:pStyle w:val="5"/>
        <w:bidi w:val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2.2.1 用户认证模块（5个接口）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"/>
        <w:gridCol w:w="1213"/>
        <w:gridCol w:w="4579"/>
        <w:gridCol w:w="981"/>
      </w:tblGrid>
      <w:tr w14:paraId="06257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3" w:type="dxa"/>
          </w:tcPr>
          <w:p w14:paraId="6A637A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szCs w:val="24"/>
              </w:rPr>
              <w:t>编号</w:t>
            </w:r>
          </w:p>
        </w:tc>
        <w:tc>
          <w:tcPr>
            <w:tcW w:w="1213" w:type="dxa"/>
          </w:tcPr>
          <w:p w14:paraId="6CB0022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szCs w:val="24"/>
              </w:rPr>
              <w:t>功能</w:t>
            </w:r>
          </w:p>
        </w:tc>
        <w:tc>
          <w:tcPr>
            <w:tcW w:w="4579" w:type="dxa"/>
          </w:tcPr>
          <w:p w14:paraId="207E40C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szCs w:val="24"/>
              </w:rPr>
              <w:t>描述</w:t>
            </w:r>
          </w:p>
        </w:tc>
        <w:tc>
          <w:tcPr>
            <w:tcW w:w="981" w:type="dxa"/>
          </w:tcPr>
          <w:p w14:paraId="5B7D7D7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szCs w:val="24"/>
              </w:rPr>
              <w:t>优先级</w:t>
            </w:r>
          </w:p>
        </w:tc>
      </w:tr>
      <w:tr w14:paraId="471D9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3" w:type="dxa"/>
          </w:tcPr>
          <w:p w14:paraId="4E5B1CE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F1.1</w:t>
            </w:r>
          </w:p>
        </w:tc>
        <w:tc>
          <w:tcPr>
            <w:tcW w:w="1213" w:type="dxa"/>
          </w:tcPr>
          <w:p w14:paraId="60F436D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用户注册</w:t>
            </w:r>
          </w:p>
        </w:tc>
        <w:tc>
          <w:tcPr>
            <w:tcW w:w="4579" w:type="dxa"/>
          </w:tcPr>
          <w:p w14:paraId="151B9E1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用户名（≥2字符）+ 密码（≥6字符）注册</w:t>
            </w:r>
          </w:p>
        </w:tc>
        <w:tc>
          <w:tcPr>
            <w:tcW w:w="981" w:type="dxa"/>
          </w:tcPr>
          <w:p w14:paraId="32BEBCA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P0</w:t>
            </w:r>
          </w:p>
        </w:tc>
      </w:tr>
      <w:tr w14:paraId="37781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3" w:type="dxa"/>
          </w:tcPr>
          <w:p w14:paraId="71709E0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F1.2</w:t>
            </w:r>
          </w:p>
        </w:tc>
        <w:tc>
          <w:tcPr>
            <w:tcW w:w="1213" w:type="dxa"/>
          </w:tcPr>
          <w:p w14:paraId="57A2946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用户登录</w:t>
            </w:r>
          </w:p>
        </w:tc>
        <w:tc>
          <w:tcPr>
            <w:tcW w:w="4579" w:type="dxa"/>
          </w:tcPr>
          <w:p w14:paraId="57EF357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账号密码登录，返回JWT Token</w:t>
            </w:r>
          </w:p>
        </w:tc>
        <w:tc>
          <w:tcPr>
            <w:tcW w:w="981" w:type="dxa"/>
          </w:tcPr>
          <w:p w14:paraId="313E2F9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P0</w:t>
            </w:r>
          </w:p>
        </w:tc>
      </w:tr>
      <w:tr w14:paraId="1402C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3" w:type="dxa"/>
          </w:tcPr>
          <w:p w14:paraId="2C70E78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F1.3</w:t>
            </w:r>
          </w:p>
        </w:tc>
        <w:tc>
          <w:tcPr>
            <w:tcW w:w="1213" w:type="dxa"/>
          </w:tcPr>
          <w:p w14:paraId="4093C26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身份验证</w:t>
            </w:r>
          </w:p>
        </w:tc>
        <w:tc>
          <w:tcPr>
            <w:tcW w:w="4579" w:type="dxa"/>
          </w:tcPr>
          <w:p w14:paraId="29319F3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所有API接口通过Bearer Token认证</w:t>
            </w:r>
          </w:p>
        </w:tc>
        <w:tc>
          <w:tcPr>
            <w:tcW w:w="981" w:type="dxa"/>
          </w:tcPr>
          <w:p w14:paraId="2185FA2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P0</w:t>
            </w:r>
          </w:p>
        </w:tc>
      </w:tr>
      <w:tr w14:paraId="449D1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3" w:type="dxa"/>
          </w:tcPr>
          <w:p w14:paraId="6F8B333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F1.4</w:t>
            </w:r>
          </w:p>
        </w:tc>
        <w:tc>
          <w:tcPr>
            <w:tcW w:w="1213" w:type="dxa"/>
          </w:tcPr>
          <w:p w14:paraId="0779BA5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修改密码</w:t>
            </w:r>
          </w:p>
        </w:tc>
        <w:tc>
          <w:tcPr>
            <w:tcW w:w="4579" w:type="dxa"/>
          </w:tcPr>
          <w:p w14:paraId="646C342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用户可修改自己的登录密码</w:t>
            </w:r>
          </w:p>
        </w:tc>
        <w:tc>
          <w:tcPr>
            <w:tcW w:w="981" w:type="dxa"/>
          </w:tcPr>
          <w:p w14:paraId="6227B64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P1</w:t>
            </w:r>
          </w:p>
        </w:tc>
      </w:tr>
      <w:tr w14:paraId="27289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3" w:type="dxa"/>
          </w:tcPr>
          <w:p w14:paraId="1282F09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F1.5</w:t>
            </w:r>
          </w:p>
        </w:tc>
        <w:tc>
          <w:tcPr>
            <w:tcW w:w="1213" w:type="dxa"/>
          </w:tcPr>
          <w:p w14:paraId="125FE9D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用户统计</w:t>
            </w:r>
          </w:p>
        </w:tc>
        <w:tc>
          <w:tcPr>
            <w:tcW w:w="4579" w:type="dxa"/>
          </w:tcPr>
          <w:p w14:paraId="68F4B04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查看个人账号信息和使用统计</w:t>
            </w:r>
          </w:p>
        </w:tc>
        <w:tc>
          <w:tcPr>
            <w:tcW w:w="981" w:type="dxa"/>
          </w:tcPr>
          <w:p w14:paraId="516078B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P2</w:t>
            </w:r>
          </w:p>
        </w:tc>
      </w:tr>
    </w:tbl>
    <w:p w14:paraId="728130D1">
      <w:pPr>
        <w:rPr>
          <w:rFonts w:hint="eastAsia" w:ascii="宋体" w:hAnsi="宋体" w:eastAsia="宋体" w:cs="宋体"/>
        </w:rPr>
      </w:pPr>
    </w:p>
    <w:p w14:paraId="4788D5CF">
      <w:pPr>
        <w:pStyle w:val="5"/>
        <w:bidi w:val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2.2.2 知识库管理模块（15个接口）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1773"/>
        <w:gridCol w:w="3658"/>
        <w:gridCol w:w="1302"/>
      </w:tblGrid>
      <w:tr w14:paraId="30019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3" w:type="dxa"/>
          </w:tcPr>
          <w:p w14:paraId="3B1DE23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szCs w:val="24"/>
              </w:rPr>
              <w:t>编号</w:t>
            </w:r>
          </w:p>
        </w:tc>
        <w:tc>
          <w:tcPr>
            <w:tcW w:w="1773" w:type="dxa"/>
          </w:tcPr>
          <w:p w14:paraId="4A01C91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szCs w:val="24"/>
              </w:rPr>
              <w:t>功能</w:t>
            </w:r>
          </w:p>
        </w:tc>
        <w:tc>
          <w:tcPr>
            <w:tcW w:w="3658" w:type="dxa"/>
          </w:tcPr>
          <w:p w14:paraId="2AB9060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szCs w:val="24"/>
              </w:rPr>
              <w:t>描述</w:t>
            </w:r>
          </w:p>
        </w:tc>
        <w:tc>
          <w:tcPr>
            <w:tcW w:w="1302" w:type="dxa"/>
          </w:tcPr>
          <w:p w14:paraId="2A4983D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szCs w:val="24"/>
              </w:rPr>
              <w:t>优先级</w:t>
            </w:r>
          </w:p>
        </w:tc>
      </w:tr>
      <w:tr w14:paraId="66A24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3" w:type="dxa"/>
          </w:tcPr>
          <w:p w14:paraId="72AD99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F2.1</w:t>
            </w:r>
          </w:p>
        </w:tc>
        <w:tc>
          <w:tcPr>
            <w:tcW w:w="1773" w:type="dxa"/>
          </w:tcPr>
          <w:p w14:paraId="579730A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创建知识库</w:t>
            </w:r>
          </w:p>
        </w:tc>
        <w:tc>
          <w:tcPr>
            <w:tcW w:w="3658" w:type="dxa"/>
          </w:tcPr>
          <w:p w14:paraId="762DD87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指定名称和描述创建新知识库</w:t>
            </w:r>
          </w:p>
        </w:tc>
        <w:tc>
          <w:tcPr>
            <w:tcW w:w="1302" w:type="dxa"/>
          </w:tcPr>
          <w:p w14:paraId="60AF609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P0</w:t>
            </w:r>
          </w:p>
        </w:tc>
      </w:tr>
      <w:tr w14:paraId="61EBB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3" w:type="dxa"/>
          </w:tcPr>
          <w:p w14:paraId="00FD564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F2.2</w:t>
            </w:r>
          </w:p>
        </w:tc>
        <w:tc>
          <w:tcPr>
            <w:tcW w:w="1773" w:type="dxa"/>
          </w:tcPr>
          <w:p w14:paraId="6AA3B2E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知识库列表</w:t>
            </w:r>
          </w:p>
        </w:tc>
        <w:tc>
          <w:tcPr>
            <w:tcW w:w="3658" w:type="dxa"/>
          </w:tcPr>
          <w:p w14:paraId="5ADF51F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获取自己的+分享的+公开的知识库，合并去重</w:t>
            </w:r>
          </w:p>
        </w:tc>
        <w:tc>
          <w:tcPr>
            <w:tcW w:w="1302" w:type="dxa"/>
          </w:tcPr>
          <w:p w14:paraId="41107D8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P0</w:t>
            </w:r>
          </w:p>
        </w:tc>
      </w:tr>
      <w:tr w14:paraId="26AB4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3" w:type="dxa"/>
          </w:tcPr>
          <w:p w14:paraId="77379DF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F2.3</w:t>
            </w:r>
          </w:p>
        </w:tc>
        <w:tc>
          <w:tcPr>
            <w:tcW w:w="1773" w:type="dxa"/>
          </w:tcPr>
          <w:p w14:paraId="34BD7C6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知识库详情</w:t>
            </w:r>
          </w:p>
        </w:tc>
        <w:tc>
          <w:tcPr>
            <w:tcW w:w="3658" w:type="dxa"/>
          </w:tcPr>
          <w:p w14:paraId="1426D1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查看文档数量、分块数量等统计</w:t>
            </w:r>
          </w:p>
        </w:tc>
        <w:tc>
          <w:tcPr>
            <w:tcW w:w="1302" w:type="dxa"/>
          </w:tcPr>
          <w:p w14:paraId="6252DD4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P0</w:t>
            </w:r>
          </w:p>
        </w:tc>
      </w:tr>
      <w:tr w14:paraId="00982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3" w:type="dxa"/>
          </w:tcPr>
          <w:p w14:paraId="25390A1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F2.4</w:t>
            </w:r>
          </w:p>
        </w:tc>
        <w:tc>
          <w:tcPr>
            <w:tcW w:w="1773" w:type="dxa"/>
          </w:tcPr>
          <w:p w14:paraId="1CAFA21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更新知识库</w:t>
            </w:r>
          </w:p>
        </w:tc>
        <w:tc>
          <w:tcPr>
            <w:tcW w:w="3658" w:type="dxa"/>
          </w:tcPr>
          <w:p w14:paraId="4B8DE2A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修改知识库名称和描述</w:t>
            </w:r>
          </w:p>
        </w:tc>
        <w:tc>
          <w:tcPr>
            <w:tcW w:w="1302" w:type="dxa"/>
          </w:tcPr>
          <w:p w14:paraId="0AA09F7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P1</w:t>
            </w:r>
          </w:p>
        </w:tc>
      </w:tr>
      <w:tr w14:paraId="3F792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3" w:type="dxa"/>
          </w:tcPr>
          <w:p w14:paraId="55FC09E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F2.5</w:t>
            </w:r>
          </w:p>
        </w:tc>
        <w:tc>
          <w:tcPr>
            <w:tcW w:w="1773" w:type="dxa"/>
          </w:tcPr>
          <w:p w14:paraId="435E847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删除知识库</w:t>
            </w:r>
          </w:p>
        </w:tc>
        <w:tc>
          <w:tcPr>
            <w:tcW w:w="3658" w:type="dxa"/>
          </w:tcPr>
          <w:p w14:paraId="72C9AFF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删除知识库及所有文档和向量数据</w:t>
            </w:r>
          </w:p>
        </w:tc>
        <w:tc>
          <w:tcPr>
            <w:tcW w:w="1302" w:type="dxa"/>
          </w:tcPr>
          <w:p w14:paraId="1CB7656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P0</w:t>
            </w:r>
          </w:p>
        </w:tc>
      </w:tr>
      <w:tr w14:paraId="3CFBA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3" w:type="dxa"/>
          </w:tcPr>
          <w:p w14:paraId="4C3AAF3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F2.6</w:t>
            </w:r>
          </w:p>
        </w:tc>
        <w:tc>
          <w:tcPr>
            <w:tcW w:w="1773" w:type="dxa"/>
          </w:tcPr>
          <w:p w14:paraId="51DF06D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上传文档</w:t>
            </w:r>
          </w:p>
        </w:tc>
        <w:tc>
          <w:tcPr>
            <w:tcW w:w="3658" w:type="dxa"/>
          </w:tcPr>
          <w:p w14:paraId="37ABB0B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单个/批量上传，支持10种格式</w:t>
            </w:r>
          </w:p>
        </w:tc>
        <w:tc>
          <w:tcPr>
            <w:tcW w:w="1302" w:type="dxa"/>
          </w:tcPr>
          <w:p w14:paraId="180D3E6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P0</w:t>
            </w:r>
          </w:p>
        </w:tc>
      </w:tr>
      <w:tr w14:paraId="22B70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3" w:type="dxa"/>
          </w:tcPr>
          <w:p w14:paraId="6F6C678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F2.7</w:t>
            </w:r>
          </w:p>
        </w:tc>
        <w:tc>
          <w:tcPr>
            <w:tcW w:w="1773" w:type="dxa"/>
          </w:tcPr>
          <w:p w14:paraId="4507166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文档列表</w:t>
            </w:r>
          </w:p>
        </w:tc>
        <w:tc>
          <w:tcPr>
            <w:tcW w:w="3658" w:type="dxa"/>
          </w:tcPr>
          <w:p w14:paraId="166B6D9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查看文档名、状态、分块数、大小，支持搜索</w:t>
            </w:r>
          </w:p>
        </w:tc>
        <w:tc>
          <w:tcPr>
            <w:tcW w:w="1302" w:type="dxa"/>
          </w:tcPr>
          <w:p w14:paraId="419A25B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P0</w:t>
            </w:r>
          </w:p>
        </w:tc>
      </w:tr>
      <w:tr w14:paraId="4ECE8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3" w:type="dxa"/>
          </w:tcPr>
          <w:p w14:paraId="145458E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F2.8</w:t>
            </w:r>
          </w:p>
        </w:tc>
        <w:tc>
          <w:tcPr>
            <w:tcW w:w="1773" w:type="dxa"/>
          </w:tcPr>
          <w:p w14:paraId="440B323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文档预览</w:t>
            </w:r>
          </w:p>
        </w:tc>
        <w:tc>
          <w:tcPr>
            <w:tcW w:w="3658" w:type="dxa"/>
          </w:tcPr>
          <w:p w14:paraId="3349ADB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预览文档内容和分块详情</w:t>
            </w:r>
          </w:p>
        </w:tc>
        <w:tc>
          <w:tcPr>
            <w:tcW w:w="1302" w:type="dxa"/>
          </w:tcPr>
          <w:p w14:paraId="08EBFA9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P1</w:t>
            </w:r>
          </w:p>
        </w:tc>
      </w:tr>
      <w:tr w14:paraId="0CA3C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3" w:type="dxa"/>
          </w:tcPr>
          <w:p w14:paraId="1A287ED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F2.9</w:t>
            </w:r>
          </w:p>
        </w:tc>
        <w:tc>
          <w:tcPr>
            <w:tcW w:w="1773" w:type="dxa"/>
          </w:tcPr>
          <w:p w14:paraId="3821484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删除文档</w:t>
            </w:r>
          </w:p>
        </w:tc>
        <w:tc>
          <w:tcPr>
            <w:tcW w:w="3658" w:type="dxa"/>
          </w:tcPr>
          <w:p w14:paraId="59B171A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删除文档及其向量数据</w:t>
            </w:r>
          </w:p>
        </w:tc>
        <w:tc>
          <w:tcPr>
            <w:tcW w:w="1302" w:type="dxa"/>
          </w:tcPr>
          <w:p w14:paraId="2CB19F9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P0</w:t>
            </w:r>
          </w:p>
        </w:tc>
      </w:tr>
      <w:tr w14:paraId="0C671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3" w:type="dxa"/>
          </w:tcPr>
          <w:p w14:paraId="48D5967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F2.10</w:t>
            </w:r>
          </w:p>
        </w:tc>
        <w:tc>
          <w:tcPr>
            <w:tcW w:w="1773" w:type="dxa"/>
          </w:tcPr>
          <w:p w14:paraId="38224F2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重新处理</w:t>
            </w:r>
          </w:p>
        </w:tc>
        <w:tc>
          <w:tcPr>
            <w:tcW w:w="3658" w:type="dxa"/>
          </w:tcPr>
          <w:p w14:paraId="1AA721E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对解析失败的文档重新解析和向量化</w:t>
            </w:r>
          </w:p>
        </w:tc>
        <w:tc>
          <w:tcPr>
            <w:tcW w:w="1302" w:type="dxa"/>
          </w:tcPr>
          <w:p w14:paraId="4B6E685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P2</w:t>
            </w:r>
          </w:p>
        </w:tc>
      </w:tr>
      <w:tr w14:paraId="4C4FA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3" w:type="dxa"/>
          </w:tcPr>
          <w:p w14:paraId="1B54547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F2.11</w:t>
            </w:r>
          </w:p>
        </w:tc>
        <w:tc>
          <w:tcPr>
            <w:tcW w:w="1773" w:type="dxa"/>
          </w:tcPr>
          <w:p w14:paraId="2D9BCBF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Prompt模板</w:t>
            </w:r>
          </w:p>
        </w:tc>
        <w:tc>
          <w:tcPr>
            <w:tcW w:w="3658" w:type="dxa"/>
          </w:tcPr>
          <w:p w14:paraId="2BAD983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创建/更新/删除自定义系统提示词模板</w:t>
            </w:r>
          </w:p>
        </w:tc>
        <w:tc>
          <w:tcPr>
            <w:tcW w:w="1302" w:type="dxa"/>
          </w:tcPr>
          <w:p w14:paraId="1A9E765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P2</w:t>
            </w:r>
          </w:p>
        </w:tc>
      </w:tr>
    </w:tbl>
    <w:p w14:paraId="39E2AF1D"/>
    <w:p w14:paraId="4C5F16A2">
      <w:pPr>
        <w:pStyle w:val="5"/>
        <w:bidi w:val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2.2.3 智能问答模块（8个接口）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1773"/>
        <w:gridCol w:w="3565"/>
        <w:gridCol w:w="1115"/>
      </w:tblGrid>
      <w:tr w14:paraId="2B7D5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6" w:type="dxa"/>
          </w:tcPr>
          <w:p w14:paraId="63DF1EE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szCs w:val="24"/>
              </w:rPr>
              <w:t>编号</w:t>
            </w:r>
          </w:p>
        </w:tc>
        <w:tc>
          <w:tcPr>
            <w:tcW w:w="1773" w:type="dxa"/>
          </w:tcPr>
          <w:p w14:paraId="42D5174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szCs w:val="24"/>
              </w:rPr>
              <w:t>功能</w:t>
            </w:r>
          </w:p>
        </w:tc>
        <w:tc>
          <w:tcPr>
            <w:tcW w:w="3565" w:type="dxa"/>
          </w:tcPr>
          <w:p w14:paraId="26E9408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szCs w:val="24"/>
              </w:rPr>
              <w:t>描述</w:t>
            </w:r>
          </w:p>
        </w:tc>
        <w:tc>
          <w:tcPr>
            <w:tcW w:w="1115" w:type="dxa"/>
          </w:tcPr>
          <w:p w14:paraId="617B2A3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szCs w:val="24"/>
              </w:rPr>
              <w:t>优先级</w:t>
            </w:r>
          </w:p>
        </w:tc>
      </w:tr>
      <w:tr w14:paraId="7D3C9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6" w:type="dxa"/>
          </w:tcPr>
          <w:p w14:paraId="1641CCC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F3.1</w:t>
            </w:r>
          </w:p>
        </w:tc>
        <w:tc>
          <w:tcPr>
            <w:tcW w:w="1773" w:type="dxa"/>
          </w:tcPr>
          <w:p w14:paraId="61A184E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SSE流式问答</w:t>
            </w:r>
          </w:p>
        </w:tc>
        <w:tc>
          <w:tcPr>
            <w:tcW w:w="3565" w:type="dxa"/>
          </w:tcPr>
          <w:p w14:paraId="3190B94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基于知识库实时流式输出回答</w:t>
            </w:r>
          </w:p>
        </w:tc>
        <w:tc>
          <w:tcPr>
            <w:tcW w:w="1115" w:type="dxa"/>
          </w:tcPr>
          <w:p w14:paraId="0CA77E2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P0</w:t>
            </w:r>
          </w:p>
        </w:tc>
      </w:tr>
      <w:tr w14:paraId="01154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6" w:type="dxa"/>
          </w:tcPr>
          <w:p w14:paraId="526A69B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F3.2</w:t>
            </w:r>
          </w:p>
        </w:tc>
        <w:tc>
          <w:tcPr>
            <w:tcW w:w="1773" w:type="dxa"/>
          </w:tcPr>
          <w:p w14:paraId="6602F04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来源引用</w:t>
            </w:r>
          </w:p>
        </w:tc>
        <w:tc>
          <w:tcPr>
            <w:tcW w:w="3565" w:type="dxa"/>
          </w:tcPr>
          <w:p w14:paraId="6A3CF7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显示回答引用的文档名、片段、相似度</w:t>
            </w:r>
          </w:p>
        </w:tc>
        <w:tc>
          <w:tcPr>
            <w:tcW w:w="1115" w:type="dxa"/>
          </w:tcPr>
          <w:p w14:paraId="232C367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P0</w:t>
            </w:r>
          </w:p>
        </w:tc>
      </w:tr>
      <w:tr w14:paraId="60B79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6" w:type="dxa"/>
          </w:tcPr>
          <w:p w14:paraId="017B654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F3.3</w:t>
            </w:r>
          </w:p>
        </w:tc>
        <w:tc>
          <w:tcPr>
            <w:tcW w:w="1773" w:type="dxa"/>
          </w:tcPr>
          <w:p w14:paraId="712DBA1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多轮对话</w:t>
            </w:r>
          </w:p>
        </w:tc>
        <w:tc>
          <w:tcPr>
            <w:tcW w:w="3565" w:type="dxa"/>
          </w:tcPr>
          <w:p w14:paraId="4EB5DF2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支持基于上下文的多轮追问</w:t>
            </w:r>
          </w:p>
        </w:tc>
        <w:tc>
          <w:tcPr>
            <w:tcW w:w="1115" w:type="dxa"/>
          </w:tcPr>
          <w:p w14:paraId="7F67A4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P0</w:t>
            </w:r>
          </w:p>
        </w:tc>
      </w:tr>
      <w:tr w14:paraId="3CADC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6" w:type="dxa"/>
          </w:tcPr>
          <w:p w14:paraId="7BB2FB8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F3.4</w:t>
            </w:r>
          </w:p>
        </w:tc>
        <w:tc>
          <w:tcPr>
            <w:tcW w:w="1773" w:type="dxa"/>
          </w:tcPr>
          <w:p w14:paraId="7D86098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对话管理</w:t>
            </w:r>
          </w:p>
        </w:tc>
        <w:tc>
          <w:tcPr>
            <w:tcW w:w="3565" w:type="dxa"/>
          </w:tcPr>
          <w:p w14:paraId="010E050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查看/搜索/删除/重命名历史对话</w:t>
            </w:r>
          </w:p>
        </w:tc>
        <w:tc>
          <w:tcPr>
            <w:tcW w:w="1115" w:type="dxa"/>
          </w:tcPr>
          <w:p w14:paraId="5B52798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P0</w:t>
            </w:r>
          </w:p>
        </w:tc>
      </w:tr>
      <w:tr w14:paraId="62108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6" w:type="dxa"/>
          </w:tcPr>
          <w:p w14:paraId="5A600FE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F3.5</w:t>
            </w:r>
          </w:p>
        </w:tc>
        <w:tc>
          <w:tcPr>
            <w:tcW w:w="1773" w:type="dxa"/>
          </w:tcPr>
          <w:p w14:paraId="5FC349D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重新生成</w:t>
            </w:r>
          </w:p>
        </w:tc>
        <w:tc>
          <w:tcPr>
            <w:tcW w:w="3565" w:type="dxa"/>
          </w:tcPr>
          <w:p w14:paraId="0324705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对不满意的回答重新生成（SSE流式）</w:t>
            </w:r>
          </w:p>
        </w:tc>
        <w:tc>
          <w:tcPr>
            <w:tcW w:w="1115" w:type="dxa"/>
          </w:tcPr>
          <w:p w14:paraId="403DCE5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P1</w:t>
            </w:r>
          </w:p>
        </w:tc>
      </w:tr>
      <w:tr w14:paraId="61B73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6" w:type="dxa"/>
          </w:tcPr>
          <w:p w14:paraId="0E084DA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F3.6</w:t>
            </w:r>
          </w:p>
        </w:tc>
        <w:tc>
          <w:tcPr>
            <w:tcW w:w="1773" w:type="dxa"/>
          </w:tcPr>
          <w:p w14:paraId="5192BC2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多知识库联合问答</w:t>
            </w:r>
          </w:p>
        </w:tc>
        <w:tc>
          <w:tcPr>
            <w:tcW w:w="3565" w:type="dxa"/>
          </w:tcPr>
          <w:p w14:paraId="69E6C0E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同时选择多个知识库进行联合检索</w:t>
            </w:r>
          </w:p>
        </w:tc>
        <w:tc>
          <w:tcPr>
            <w:tcW w:w="1115" w:type="dxa"/>
          </w:tcPr>
          <w:p w14:paraId="4BF48FE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P1</w:t>
            </w:r>
          </w:p>
        </w:tc>
      </w:tr>
      <w:tr w14:paraId="24E39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6" w:type="dxa"/>
          </w:tcPr>
          <w:p w14:paraId="3A62C17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F3.7</w:t>
            </w:r>
          </w:p>
        </w:tc>
        <w:tc>
          <w:tcPr>
            <w:tcW w:w="1773" w:type="dxa"/>
          </w:tcPr>
          <w:p w14:paraId="469E734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消息反馈</w:t>
            </w:r>
          </w:p>
        </w:tc>
        <w:tc>
          <w:tcPr>
            <w:tcW w:w="3565" w:type="dxa"/>
          </w:tcPr>
          <w:p w14:paraId="15B24B6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对回答点赞/踩</w:t>
            </w:r>
          </w:p>
        </w:tc>
        <w:tc>
          <w:tcPr>
            <w:tcW w:w="1115" w:type="dxa"/>
          </w:tcPr>
          <w:p w14:paraId="0955380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P2</w:t>
            </w:r>
          </w:p>
        </w:tc>
      </w:tr>
      <w:tr w14:paraId="779EB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6" w:type="dxa"/>
          </w:tcPr>
          <w:p w14:paraId="0B71988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F3.8</w:t>
            </w:r>
          </w:p>
        </w:tc>
        <w:tc>
          <w:tcPr>
            <w:tcW w:w="1773" w:type="dxa"/>
          </w:tcPr>
          <w:p w14:paraId="565901F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参数调节</w:t>
            </w:r>
          </w:p>
        </w:tc>
        <w:tc>
          <w:tcPr>
            <w:tcW w:w="3565" w:type="dxa"/>
          </w:tcPr>
          <w:p w14:paraId="62A2BC5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调节Prompt模板、Top K、Temperature</w:t>
            </w:r>
          </w:p>
        </w:tc>
        <w:tc>
          <w:tcPr>
            <w:tcW w:w="1115" w:type="dxa"/>
          </w:tcPr>
          <w:p w14:paraId="1CB7029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P2</w:t>
            </w:r>
          </w:p>
        </w:tc>
      </w:tr>
    </w:tbl>
    <w:p w14:paraId="4D2A1A14">
      <w:pPr>
        <w:pStyle w:val="5"/>
        <w:bidi w:val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2.2.4 互动模块（11个接口）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1654"/>
        <w:gridCol w:w="3853"/>
        <w:gridCol w:w="920"/>
      </w:tblGrid>
      <w:tr w14:paraId="52589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</w:tcPr>
          <w:p w14:paraId="6875EAD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szCs w:val="24"/>
              </w:rPr>
              <w:t>编号</w:t>
            </w:r>
          </w:p>
        </w:tc>
        <w:tc>
          <w:tcPr>
            <w:tcW w:w="1654" w:type="dxa"/>
          </w:tcPr>
          <w:p w14:paraId="3F78FCE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szCs w:val="24"/>
              </w:rPr>
              <w:t>功能</w:t>
            </w:r>
          </w:p>
        </w:tc>
        <w:tc>
          <w:tcPr>
            <w:tcW w:w="3853" w:type="dxa"/>
          </w:tcPr>
          <w:p w14:paraId="26480D8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szCs w:val="24"/>
              </w:rPr>
              <w:t>描述</w:t>
            </w:r>
          </w:p>
        </w:tc>
        <w:tc>
          <w:tcPr>
            <w:tcW w:w="920" w:type="dxa"/>
          </w:tcPr>
          <w:p w14:paraId="3B828FA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szCs w:val="24"/>
              </w:rPr>
              <w:t>优先级</w:t>
            </w:r>
          </w:p>
        </w:tc>
      </w:tr>
      <w:tr w14:paraId="1C7FD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</w:tcPr>
          <w:p w14:paraId="1DCA68C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F4.1</w:t>
            </w:r>
          </w:p>
        </w:tc>
        <w:tc>
          <w:tcPr>
            <w:tcW w:w="1654" w:type="dxa"/>
          </w:tcPr>
          <w:p w14:paraId="654E8E4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知识库分享</w:t>
            </w:r>
          </w:p>
        </w:tc>
        <w:tc>
          <w:tcPr>
            <w:tcW w:w="3853" w:type="dxa"/>
          </w:tcPr>
          <w:p w14:paraId="61BBE73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搜索用户、分享/取消分享知识库</w:t>
            </w:r>
          </w:p>
        </w:tc>
        <w:tc>
          <w:tcPr>
            <w:tcW w:w="920" w:type="dxa"/>
          </w:tcPr>
          <w:p w14:paraId="09252DC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P1</w:t>
            </w:r>
          </w:p>
        </w:tc>
      </w:tr>
      <w:tr w14:paraId="43896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</w:tcPr>
          <w:p w14:paraId="7DE3B33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F4.2</w:t>
            </w:r>
          </w:p>
        </w:tc>
        <w:tc>
          <w:tcPr>
            <w:tcW w:w="1654" w:type="dxa"/>
          </w:tcPr>
          <w:p w14:paraId="22D1262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可见性控制</w:t>
            </w:r>
          </w:p>
        </w:tc>
        <w:tc>
          <w:tcPr>
            <w:tcW w:w="3853" w:type="dxa"/>
          </w:tcPr>
          <w:p w14:paraId="14E65E9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设置知识库为私有/公开（公开需审核）</w:t>
            </w:r>
          </w:p>
        </w:tc>
        <w:tc>
          <w:tcPr>
            <w:tcW w:w="920" w:type="dxa"/>
          </w:tcPr>
          <w:p w14:paraId="39C4C4A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P1</w:t>
            </w:r>
          </w:p>
        </w:tc>
      </w:tr>
      <w:tr w14:paraId="04BBE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</w:tcPr>
          <w:p w14:paraId="4921C73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F4.3</w:t>
            </w:r>
          </w:p>
        </w:tc>
        <w:tc>
          <w:tcPr>
            <w:tcW w:w="1654" w:type="dxa"/>
          </w:tcPr>
          <w:p w14:paraId="2F41461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知识库投票</w:t>
            </w:r>
          </w:p>
        </w:tc>
        <w:tc>
          <w:tcPr>
            <w:tcW w:w="3853" w:type="dxa"/>
          </w:tcPr>
          <w:p w14:paraId="1C93AE2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对知识库赞/踩（toggle逻辑）</w:t>
            </w:r>
          </w:p>
        </w:tc>
        <w:tc>
          <w:tcPr>
            <w:tcW w:w="920" w:type="dxa"/>
          </w:tcPr>
          <w:p w14:paraId="721FB1B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P1</w:t>
            </w:r>
          </w:p>
        </w:tc>
      </w:tr>
      <w:tr w14:paraId="64B36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</w:tcPr>
          <w:p w14:paraId="0F6C74B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F4.4</w:t>
            </w:r>
          </w:p>
        </w:tc>
        <w:tc>
          <w:tcPr>
            <w:tcW w:w="1654" w:type="dxa"/>
          </w:tcPr>
          <w:p w14:paraId="0860E2C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知识库收藏</w:t>
            </w:r>
          </w:p>
        </w:tc>
        <w:tc>
          <w:tcPr>
            <w:tcW w:w="3853" w:type="dxa"/>
          </w:tcPr>
          <w:p w14:paraId="68DCCE7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收藏/取消收藏知识库</w:t>
            </w:r>
          </w:p>
        </w:tc>
        <w:tc>
          <w:tcPr>
            <w:tcW w:w="920" w:type="dxa"/>
          </w:tcPr>
          <w:p w14:paraId="2743BD2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P1</w:t>
            </w:r>
          </w:p>
        </w:tc>
      </w:tr>
      <w:tr w14:paraId="63873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</w:tcPr>
          <w:p w14:paraId="4D26462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F4.5</w:t>
            </w:r>
          </w:p>
        </w:tc>
        <w:tc>
          <w:tcPr>
            <w:tcW w:w="1654" w:type="dxa"/>
          </w:tcPr>
          <w:p w14:paraId="0EB6F4C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文档举报</w:t>
            </w:r>
          </w:p>
        </w:tc>
        <w:tc>
          <w:tcPr>
            <w:tcW w:w="3853" w:type="dxa"/>
          </w:tcPr>
          <w:p w14:paraId="5620481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举报不当文档内容</w:t>
            </w:r>
          </w:p>
        </w:tc>
        <w:tc>
          <w:tcPr>
            <w:tcW w:w="920" w:type="dxa"/>
          </w:tcPr>
          <w:p w14:paraId="61AE168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P1</w:t>
            </w:r>
          </w:p>
        </w:tc>
      </w:tr>
      <w:tr w14:paraId="6E5F3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</w:tcPr>
          <w:p w14:paraId="45842F4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F4.6</w:t>
            </w:r>
          </w:p>
        </w:tc>
        <w:tc>
          <w:tcPr>
            <w:tcW w:w="1654" w:type="dxa"/>
          </w:tcPr>
          <w:p w14:paraId="562C1D1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文档收藏</w:t>
            </w:r>
          </w:p>
        </w:tc>
        <w:tc>
          <w:tcPr>
            <w:tcW w:w="3853" w:type="dxa"/>
          </w:tcPr>
          <w:p w14:paraId="62C4F7C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收藏/取消收藏文档</w:t>
            </w:r>
          </w:p>
        </w:tc>
        <w:tc>
          <w:tcPr>
            <w:tcW w:w="920" w:type="dxa"/>
          </w:tcPr>
          <w:p w14:paraId="2D514FD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P1</w:t>
            </w:r>
          </w:p>
        </w:tc>
      </w:tr>
      <w:tr w14:paraId="30C06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</w:tcPr>
          <w:p w14:paraId="647073E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F4.7</w:t>
            </w:r>
          </w:p>
        </w:tc>
        <w:tc>
          <w:tcPr>
            <w:tcW w:w="1654" w:type="dxa"/>
          </w:tcPr>
          <w:p w14:paraId="4D2E373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我的收藏</w:t>
            </w:r>
          </w:p>
        </w:tc>
        <w:tc>
          <w:tcPr>
            <w:tcW w:w="3853" w:type="dxa"/>
          </w:tcPr>
          <w:p w14:paraId="076B504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查看收藏的知识库和文档列表</w:t>
            </w:r>
          </w:p>
        </w:tc>
        <w:tc>
          <w:tcPr>
            <w:tcW w:w="920" w:type="dxa"/>
          </w:tcPr>
          <w:p w14:paraId="1C124E8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P2</w:t>
            </w:r>
          </w:p>
        </w:tc>
      </w:tr>
    </w:tbl>
    <w:p w14:paraId="1DB8F240">
      <w:pPr>
        <w:rPr>
          <w:sz w:val="24"/>
          <w:szCs w:val="24"/>
        </w:rPr>
      </w:pPr>
    </w:p>
    <w:p w14:paraId="055592A4">
      <w:pPr>
        <w:pStyle w:val="5"/>
        <w:bidi w:val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2.2.5 管理后台模块（11个接口）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1573"/>
        <w:gridCol w:w="4138"/>
        <w:gridCol w:w="969"/>
      </w:tblGrid>
      <w:tr w14:paraId="2B4BB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</w:tcPr>
          <w:p w14:paraId="372B6EA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szCs w:val="24"/>
              </w:rPr>
              <w:t>编号</w:t>
            </w:r>
          </w:p>
        </w:tc>
        <w:tc>
          <w:tcPr>
            <w:tcW w:w="1573" w:type="dxa"/>
          </w:tcPr>
          <w:p w14:paraId="2C2C759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szCs w:val="24"/>
              </w:rPr>
              <w:t>功能</w:t>
            </w:r>
          </w:p>
        </w:tc>
        <w:tc>
          <w:tcPr>
            <w:tcW w:w="4138" w:type="dxa"/>
          </w:tcPr>
          <w:p w14:paraId="64D4476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szCs w:val="24"/>
              </w:rPr>
              <w:t>描述</w:t>
            </w:r>
          </w:p>
        </w:tc>
        <w:tc>
          <w:tcPr>
            <w:tcW w:w="969" w:type="dxa"/>
          </w:tcPr>
          <w:p w14:paraId="7685039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szCs w:val="24"/>
              </w:rPr>
              <w:t>优先级</w:t>
            </w:r>
          </w:p>
        </w:tc>
      </w:tr>
      <w:tr w14:paraId="43375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</w:tcPr>
          <w:p w14:paraId="4E8C673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F5.1</w:t>
            </w:r>
          </w:p>
        </w:tc>
        <w:tc>
          <w:tcPr>
            <w:tcW w:w="1573" w:type="dxa"/>
          </w:tcPr>
          <w:p w14:paraId="211FC8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系统统计</w:t>
            </w:r>
          </w:p>
        </w:tc>
        <w:tc>
          <w:tcPr>
            <w:tcW w:w="4138" w:type="dxa"/>
          </w:tcPr>
          <w:p w14:paraId="033F198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用户数、知识库数、文档数、对话数、消息数</w:t>
            </w:r>
          </w:p>
        </w:tc>
        <w:tc>
          <w:tcPr>
            <w:tcW w:w="969" w:type="dxa"/>
          </w:tcPr>
          <w:p w14:paraId="68A62A0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P1</w:t>
            </w:r>
          </w:p>
        </w:tc>
      </w:tr>
      <w:tr w14:paraId="4C947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</w:tcPr>
          <w:p w14:paraId="0FB740F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F5.2</w:t>
            </w:r>
          </w:p>
        </w:tc>
        <w:tc>
          <w:tcPr>
            <w:tcW w:w="1573" w:type="dxa"/>
          </w:tcPr>
          <w:p w14:paraId="308CDBD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用户管理</w:t>
            </w:r>
          </w:p>
        </w:tc>
        <w:tc>
          <w:tcPr>
            <w:tcW w:w="4138" w:type="dxa"/>
          </w:tcPr>
          <w:p w14:paraId="627AAED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查看用户列表，切换管理员角色，删除用户</w:t>
            </w:r>
          </w:p>
        </w:tc>
        <w:tc>
          <w:tcPr>
            <w:tcW w:w="969" w:type="dxa"/>
          </w:tcPr>
          <w:p w14:paraId="73F9D32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P1</w:t>
            </w:r>
          </w:p>
        </w:tc>
      </w:tr>
      <w:tr w14:paraId="7F67A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</w:tcPr>
          <w:p w14:paraId="44997BC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F5.3</w:t>
            </w:r>
          </w:p>
        </w:tc>
        <w:tc>
          <w:tcPr>
            <w:tcW w:w="1573" w:type="dxa"/>
          </w:tcPr>
          <w:p w14:paraId="2D0AB66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操作日志</w:t>
            </w:r>
          </w:p>
        </w:tc>
        <w:tc>
          <w:tcPr>
            <w:tcW w:w="4138" w:type="dxa"/>
          </w:tcPr>
          <w:p w14:paraId="460393B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分页查看系统操作日志，支持按用户筛选</w:t>
            </w:r>
          </w:p>
        </w:tc>
        <w:tc>
          <w:tcPr>
            <w:tcW w:w="969" w:type="dxa"/>
          </w:tcPr>
          <w:p w14:paraId="4FFED41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P2</w:t>
            </w:r>
          </w:p>
        </w:tc>
      </w:tr>
      <w:tr w14:paraId="2B6D6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</w:tcPr>
          <w:p w14:paraId="2215C46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F5.4</w:t>
            </w:r>
          </w:p>
        </w:tc>
        <w:tc>
          <w:tcPr>
            <w:tcW w:w="1573" w:type="dxa"/>
          </w:tcPr>
          <w:p w14:paraId="565ECF6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知识库审核</w:t>
            </w:r>
          </w:p>
        </w:tc>
        <w:tc>
          <w:tcPr>
            <w:tcW w:w="4138" w:type="dxa"/>
          </w:tcPr>
          <w:p w14:paraId="43F996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审核公开申请：通过/打回（需填原因）/下架</w:t>
            </w:r>
          </w:p>
        </w:tc>
        <w:tc>
          <w:tcPr>
            <w:tcW w:w="969" w:type="dxa"/>
          </w:tcPr>
          <w:p w14:paraId="585ABDF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P1</w:t>
            </w:r>
          </w:p>
        </w:tc>
      </w:tr>
      <w:tr w14:paraId="598DD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3" w:type="dxa"/>
          </w:tcPr>
          <w:p w14:paraId="5359614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F5.5</w:t>
            </w:r>
          </w:p>
        </w:tc>
        <w:tc>
          <w:tcPr>
            <w:tcW w:w="1573" w:type="dxa"/>
          </w:tcPr>
          <w:p w14:paraId="058FE25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举报处理</w:t>
            </w:r>
          </w:p>
        </w:tc>
        <w:tc>
          <w:tcPr>
            <w:tcW w:w="4138" w:type="dxa"/>
          </w:tcPr>
          <w:p w14:paraId="4ABDD61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查看举报列表，删除文档/驳回举报（需填原因）</w:t>
            </w:r>
          </w:p>
        </w:tc>
        <w:tc>
          <w:tcPr>
            <w:tcW w:w="969" w:type="dxa"/>
          </w:tcPr>
          <w:p w14:paraId="7FA7353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P1</w:t>
            </w:r>
          </w:p>
        </w:tc>
      </w:tr>
    </w:tbl>
    <w:p w14:paraId="721DE175"/>
    <w:p w14:paraId="551FD223">
      <w:pPr>
        <w:spacing w:before="200" w:after="80"/>
        <w:outlineLvl w:val="1"/>
      </w:pPr>
      <w:bookmarkStart w:id="16" w:name="_Toc13854"/>
      <w:r>
        <w:rPr>
          <w:rFonts w:ascii="宋体" w:hAnsi="宋体" w:eastAsia="宋体"/>
          <w:b/>
          <w:color w:val="000000"/>
          <w:sz w:val="30"/>
        </w:rPr>
        <w:t>2.3 非功能需求</w:t>
      </w:r>
      <w:bookmarkEnd w:id="1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6052"/>
      </w:tblGrid>
      <w:tr w14:paraId="0F9D6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0" w:type="dxa"/>
          </w:tcPr>
          <w:p w14:paraId="4DB3166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szCs w:val="24"/>
              </w:rPr>
              <w:t>类别</w:t>
            </w:r>
          </w:p>
        </w:tc>
        <w:tc>
          <w:tcPr>
            <w:tcW w:w="6052" w:type="dxa"/>
          </w:tcPr>
          <w:p w14:paraId="0819AFC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szCs w:val="24"/>
              </w:rPr>
              <w:t>需求描述</w:t>
            </w:r>
          </w:p>
        </w:tc>
      </w:tr>
      <w:tr w14:paraId="62306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0" w:type="dxa"/>
          </w:tcPr>
          <w:p w14:paraId="1DD392B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性能</w:t>
            </w:r>
          </w:p>
        </w:tc>
        <w:tc>
          <w:tcPr>
            <w:tcW w:w="6052" w:type="dxa"/>
          </w:tcPr>
          <w:p w14:paraId="352A1A6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首Token延迟 &lt; 3秒，单文档处理 &lt; 30秒</w:t>
            </w:r>
          </w:p>
        </w:tc>
      </w:tr>
      <w:tr w14:paraId="444A4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0" w:type="dxa"/>
          </w:tcPr>
          <w:p w14:paraId="1AC3A28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可用性</w:t>
            </w:r>
          </w:p>
        </w:tc>
        <w:tc>
          <w:tcPr>
            <w:tcW w:w="6052" w:type="dxa"/>
          </w:tcPr>
          <w:p w14:paraId="07D5D92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界面简洁友好，操作步骤不超过3步，SSE流式输出</w:t>
            </w:r>
          </w:p>
        </w:tc>
      </w:tr>
      <w:tr w14:paraId="46E66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0" w:type="dxa"/>
          </w:tcPr>
          <w:p w14:paraId="619D62B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安全性</w:t>
            </w:r>
          </w:p>
        </w:tc>
        <w:tc>
          <w:tcPr>
            <w:tcW w:w="6052" w:type="dxa"/>
          </w:tcPr>
          <w:p w14:paraId="68DCD5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密码bcrypt加密，JWT Token 24小时有效期，数据隔离</w:t>
            </w:r>
          </w:p>
        </w:tc>
      </w:tr>
      <w:tr w14:paraId="58426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90" w:type="dxa"/>
          </w:tcPr>
          <w:p w14:paraId="132689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可扩展性</w:t>
            </w:r>
          </w:p>
        </w:tc>
        <w:tc>
          <w:tcPr>
            <w:tcW w:w="6052" w:type="dxa"/>
          </w:tcPr>
          <w:p w14:paraId="6A27133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  <w:szCs w:val="24"/>
              </w:rPr>
              <w:t>模块化设计，前后端分离，LLM和Embedding可替换</w:t>
            </w:r>
          </w:p>
        </w:tc>
      </w:tr>
    </w:tbl>
    <w:p w14:paraId="399F9362"/>
    <w:p w14:paraId="6BBF5B85">
      <w:pPr>
        <w:spacing w:before="200" w:after="80"/>
        <w:outlineLvl w:val="1"/>
        <w:rPr>
          <w:rFonts w:hint="eastAsia"/>
          <w:b/>
          <w:color w:val="000000"/>
          <w:sz w:val="30"/>
          <w:lang w:val="en-US" w:eastAsia="zh-CN"/>
        </w:rPr>
      </w:pPr>
      <w:bookmarkStart w:id="17" w:name="_Toc16451"/>
      <w:r>
        <w:rPr>
          <w:rFonts w:ascii="宋体" w:hAnsi="宋体" w:eastAsia="宋体"/>
          <w:b/>
          <w:color w:val="000000"/>
          <w:sz w:val="30"/>
        </w:rPr>
        <w:t>2.</w:t>
      </w:r>
      <w:r>
        <w:rPr>
          <w:rFonts w:hint="eastAsia"/>
          <w:b/>
          <w:color w:val="000000"/>
          <w:sz w:val="30"/>
          <w:lang w:val="en-US" w:eastAsia="zh-CN"/>
        </w:rPr>
        <w:t>4</w:t>
      </w:r>
      <w:r>
        <w:rPr>
          <w:rFonts w:ascii="宋体" w:hAnsi="宋体" w:eastAsia="宋体"/>
          <w:b/>
          <w:color w:val="000000"/>
          <w:sz w:val="30"/>
        </w:rPr>
        <w:t xml:space="preserve"> </w:t>
      </w:r>
      <w:r>
        <w:rPr>
          <w:rFonts w:hint="eastAsia"/>
          <w:b/>
          <w:color w:val="000000"/>
          <w:sz w:val="30"/>
          <w:lang w:val="en-US" w:eastAsia="zh-CN"/>
        </w:rPr>
        <w:t>用例图</w:t>
      </w:r>
      <w:bookmarkEnd w:id="17"/>
    </w:p>
    <w:p w14:paraId="3D13E4A6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color w:val="000000"/>
          <w:lang w:val="en-US" w:eastAsia="zh-CN"/>
        </w:rPr>
        <w:t xml:space="preserve">   </w:t>
      </w:r>
      <w:bookmarkStart w:id="18" w:name="_Toc7106"/>
      <w:r>
        <w:rPr>
          <w:rFonts w:hint="eastAsia"/>
          <w:lang w:val="en-US" w:eastAsia="zh-CN"/>
        </w:rPr>
        <w:t>普通用户用例图：</w:t>
      </w:r>
      <w:bookmarkEnd w:id="18"/>
    </w:p>
    <w:p w14:paraId="61582F80">
      <w:pPr>
        <w:bidi w:val="0"/>
        <w:jc w:val="center"/>
      </w:pPr>
      <w:bookmarkStart w:id="19" w:name="_Toc28718"/>
      <w:r>
        <w:drawing>
          <wp:inline distT="0" distB="0" distL="114300" distR="114300">
            <wp:extent cx="3736975" cy="7197090"/>
            <wp:effectExtent l="0" t="0" r="12065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6975" cy="719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9"/>
    </w:p>
    <w:p w14:paraId="05557CFD">
      <w:pPr>
        <w:bidi w:val="0"/>
        <w:rPr>
          <w:rFonts w:hint="eastAsia"/>
          <w:lang w:val="en-US" w:eastAsia="zh-CN"/>
        </w:rPr>
      </w:pPr>
      <w:bookmarkStart w:id="20" w:name="_Toc36"/>
      <w:r>
        <w:rPr>
          <w:rFonts w:hint="eastAsia"/>
          <w:lang w:val="en-US" w:eastAsia="zh-CN"/>
        </w:rPr>
        <w:t>系统管理员用例图：</w:t>
      </w:r>
      <w:bookmarkEnd w:id="20"/>
    </w:p>
    <w:p w14:paraId="0A7A98E7">
      <w:pPr>
        <w:bidi w:val="0"/>
        <w:jc w:val="center"/>
      </w:pPr>
      <w:bookmarkStart w:id="21" w:name="_Toc8903"/>
      <w:r>
        <w:drawing>
          <wp:inline distT="0" distB="0" distL="114300" distR="114300">
            <wp:extent cx="4380230" cy="7409815"/>
            <wp:effectExtent l="0" t="0" r="8890" b="1206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0230" cy="740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1"/>
    </w:p>
    <w:p w14:paraId="6BB44DEC">
      <w:pPr>
        <w:spacing w:before="240" w:after="120"/>
        <w:outlineLvl w:val="0"/>
        <w:rPr>
          <w:rFonts w:hint="default" w:eastAsia="宋体"/>
          <w:lang w:val="en-US" w:eastAsia="zh-CN"/>
        </w:rPr>
      </w:pPr>
      <w:bookmarkStart w:id="22" w:name="_Toc5310"/>
      <w:r>
        <w:rPr>
          <w:rFonts w:ascii="宋体" w:hAnsi="宋体" w:eastAsia="宋体"/>
          <w:b/>
          <w:color w:val="000000"/>
          <w:sz w:val="36"/>
        </w:rPr>
        <w:t>三、系统设</w:t>
      </w:r>
      <w:bookmarkEnd w:id="22"/>
      <w:r>
        <w:rPr>
          <w:rFonts w:hint="eastAsia"/>
          <w:b/>
          <w:color w:val="000000"/>
          <w:sz w:val="36"/>
          <w:lang w:val="en-US" w:eastAsia="zh-CN"/>
        </w:rPr>
        <w:t>计和功能展示</w:t>
      </w:r>
    </w:p>
    <w:p w14:paraId="4DD3CB66">
      <w:pPr>
        <w:pStyle w:val="4"/>
        <w:bidi w:val="0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3.1 技术选型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53FF5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30DA848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层次</w:t>
            </w:r>
          </w:p>
        </w:tc>
        <w:tc>
          <w:tcPr>
            <w:tcW w:w="2158" w:type="dxa"/>
          </w:tcPr>
          <w:p w14:paraId="1CB40538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技术</w:t>
            </w:r>
          </w:p>
        </w:tc>
        <w:tc>
          <w:tcPr>
            <w:tcW w:w="2158" w:type="dxa"/>
          </w:tcPr>
          <w:p w14:paraId="1D81BFAF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版本</w:t>
            </w:r>
          </w:p>
        </w:tc>
        <w:tc>
          <w:tcPr>
            <w:tcW w:w="2158" w:type="dxa"/>
          </w:tcPr>
          <w:p w14:paraId="0D90118B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选型理由</w:t>
            </w:r>
          </w:p>
        </w:tc>
      </w:tr>
      <w:tr w14:paraId="2CC7D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9706F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前端框架</w:t>
            </w:r>
          </w:p>
        </w:tc>
        <w:tc>
          <w:tcPr>
            <w:tcW w:w="2158" w:type="dxa"/>
          </w:tcPr>
          <w:p w14:paraId="05B1CB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Vue.js</w:t>
            </w:r>
          </w:p>
        </w:tc>
        <w:tc>
          <w:tcPr>
            <w:tcW w:w="2158" w:type="dxa"/>
          </w:tcPr>
          <w:p w14:paraId="0038D3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3.5</w:t>
            </w:r>
          </w:p>
        </w:tc>
        <w:tc>
          <w:tcPr>
            <w:tcW w:w="2158" w:type="dxa"/>
          </w:tcPr>
          <w:p w14:paraId="35A4D8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响应式数据绑定，组件化开发</w:t>
            </w:r>
          </w:p>
        </w:tc>
      </w:tr>
      <w:tr w14:paraId="18B27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F9125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UI组件库</w:t>
            </w:r>
          </w:p>
        </w:tc>
        <w:tc>
          <w:tcPr>
            <w:tcW w:w="2158" w:type="dxa"/>
          </w:tcPr>
          <w:p w14:paraId="2E788C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Element Plus</w:t>
            </w:r>
          </w:p>
        </w:tc>
        <w:tc>
          <w:tcPr>
            <w:tcW w:w="2158" w:type="dxa"/>
          </w:tcPr>
          <w:p w14:paraId="4108B8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2.14</w:t>
            </w:r>
          </w:p>
        </w:tc>
        <w:tc>
          <w:tcPr>
            <w:tcW w:w="2158" w:type="dxa"/>
          </w:tcPr>
          <w:p w14:paraId="7DBC6B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企业级组件库，开箱即用</w:t>
            </w:r>
          </w:p>
        </w:tc>
      </w:tr>
      <w:tr w14:paraId="329E5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E0173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构建工具</w:t>
            </w:r>
          </w:p>
        </w:tc>
        <w:tc>
          <w:tcPr>
            <w:tcW w:w="2158" w:type="dxa"/>
          </w:tcPr>
          <w:p w14:paraId="5C57D8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Vite</w:t>
            </w:r>
          </w:p>
        </w:tc>
        <w:tc>
          <w:tcPr>
            <w:tcW w:w="2158" w:type="dxa"/>
          </w:tcPr>
          <w:p w14:paraId="3D3E8E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8.0</w:t>
            </w:r>
          </w:p>
        </w:tc>
        <w:tc>
          <w:tcPr>
            <w:tcW w:w="2158" w:type="dxa"/>
          </w:tcPr>
          <w:p w14:paraId="652F57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极速开发服务器和构建</w:t>
            </w:r>
          </w:p>
        </w:tc>
      </w:tr>
      <w:tr w14:paraId="1062F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12FFC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后端框架</w:t>
            </w:r>
          </w:p>
        </w:tc>
        <w:tc>
          <w:tcPr>
            <w:tcW w:w="2158" w:type="dxa"/>
          </w:tcPr>
          <w:p w14:paraId="4143A6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FastAPI</w:t>
            </w:r>
          </w:p>
        </w:tc>
        <w:tc>
          <w:tcPr>
            <w:tcW w:w="2158" w:type="dxa"/>
          </w:tcPr>
          <w:p w14:paraId="4A0BA83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0.115</w:t>
            </w:r>
          </w:p>
        </w:tc>
        <w:tc>
          <w:tcPr>
            <w:tcW w:w="2158" w:type="dxa"/>
          </w:tcPr>
          <w:p w14:paraId="4F0AAB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高性能异步Python框架</w:t>
            </w:r>
          </w:p>
        </w:tc>
      </w:tr>
      <w:tr w14:paraId="7430B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A02F1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RAG框架</w:t>
            </w:r>
          </w:p>
        </w:tc>
        <w:tc>
          <w:tcPr>
            <w:tcW w:w="2158" w:type="dxa"/>
          </w:tcPr>
          <w:p w14:paraId="524DE8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LangChain</w:t>
            </w:r>
          </w:p>
        </w:tc>
        <w:tc>
          <w:tcPr>
            <w:tcW w:w="2158" w:type="dxa"/>
          </w:tcPr>
          <w:p w14:paraId="56CBB3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0.3</w:t>
            </w:r>
          </w:p>
        </w:tc>
        <w:tc>
          <w:tcPr>
            <w:tcW w:w="2158" w:type="dxa"/>
          </w:tcPr>
          <w:p w14:paraId="4989B4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成熟的RAG流程编排框架</w:t>
            </w:r>
          </w:p>
        </w:tc>
      </w:tr>
      <w:tr w14:paraId="5F37B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B29AC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LLM</w:t>
            </w:r>
          </w:p>
        </w:tc>
        <w:tc>
          <w:tcPr>
            <w:tcW w:w="2158" w:type="dxa"/>
          </w:tcPr>
          <w:p w14:paraId="4C09A4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OpenAI GPT-3.5-turbo</w:t>
            </w:r>
          </w:p>
        </w:tc>
        <w:tc>
          <w:tcPr>
            <w:tcW w:w="2158" w:type="dxa"/>
          </w:tcPr>
          <w:p w14:paraId="52DF6D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-</w:t>
            </w:r>
          </w:p>
        </w:tc>
        <w:tc>
          <w:tcPr>
            <w:tcW w:w="2158" w:type="dxa"/>
          </w:tcPr>
          <w:p w14:paraId="314AFC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性价比高，中文能力强</w:t>
            </w:r>
          </w:p>
        </w:tc>
      </w:tr>
      <w:tr w14:paraId="1CCB4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462FB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Embedding</w:t>
            </w:r>
          </w:p>
        </w:tc>
        <w:tc>
          <w:tcPr>
            <w:tcW w:w="2158" w:type="dxa"/>
          </w:tcPr>
          <w:p w14:paraId="153A1E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text-embedding-3-small</w:t>
            </w:r>
          </w:p>
        </w:tc>
        <w:tc>
          <w:tcPr>
            <w:tcW w:w="2158" w:type="dxa"/>
          </w:tcPr>
          <w:p w14:paraId="42C35B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-</w:t>
            </w:r>
          </w:p>
        </w:tc>
        <w:tc>
          <w:tcPr>
            <w:tcW w:w="2158" w:type="dxa"/>
          </w:tcPr>
          <w:p w14:paraId="7062AA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OpenAI轻量向量化模型</w:t>
            </w:r>
          </w:p>
        </w:tc>
      </w:tr>
      <w:tr w14:paraId="1DAE8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B8A87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向量数据库</w:t>
            </w:r>
          </w:p>
        </w:tc>
        <w:tc>
          <w:tcPr>
            <w:tcW w:w="2158" w:type="dxa"/>
          </w:tcPr>
          <w:p w14:paraId="78B0B7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ChromaDB</w:t>
            </w:r>
          </w:p>
        </w:tc>
        <w:tc>
          <w:tcPr>
            <w:tcW w:w="2158" w:type="dxa"/>
          </w:tcPr>
          <w:p w14:paraId="7D6C4E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0.5</w:t>
            </w:r>
          </w:p>
        </w:tc>
        <w:tc>
          <w:tcPr>
            <w:tcW w:w="2158" w:type="dxa"/>
          </w:tcPr>
          <w:p w14:paraId="3558FB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轻量级，支持本地持久化</w:t>
            </w:r>
          </w:p>
        </w:tc>
      </w:tr>
      <w:tr w14:paraId="4402D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84C18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关系数据库</w:t>
            </w:r>
          </w:p>
        </w:tc>
        <w:tc>
          <w:tcPr>
            <w:tcW w:w="2158" w:type="dxa"/>
          </w:tcPr>
          <w:p w14:paraId="0D9D763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SQLite</w:t>
            </w:r>
          </w:p>
        </w:tc>
        <w:tc>
          <w:tcPr>
            <w:tcW w:w="2158" w:type="dxa"/>
          </w:tcPr>
          <w:p w14:paraId="777EED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-</w:t>
            </w:r>
          </w:p>
        </w:tc>
        <w:tc>
          <w:tcPr>
            <w:tcW w:w="2158" w:type="dxa"/>
          </w:tcPr>
          <w:p w14:paraId="199D61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零配置，适合中小规模</w:t>
            </w:r>
          </w:p>
        </w:tc>
      </w:tr>
      <w:tr w14:paraId="5432E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3DF30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流式输出</w:t>
            </w:r>
          </w:p>
        </w:tc>
        <w:tc>
          <w:tcPr>
            <w:tcW w:w="2158" w:type="dxa"/>
          </w:tcPr>
          <w:p w14:paraId="31C94B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sse-starlette</w:t>
            </w:r>
          </w:p>
        </w:tc>
        <w:tc>
          <w:tcPr>
            <w:tcW w:w="2158" w:type="dxa"/>
          </w:tcPr>
          <w:p w14:paraId="6EB03D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2.1</w:t>
            </w:r>
          </w:p>
        </w:tc>
        <w:tc>
          <w:tcPr>
            <w:tcW w:w="2158" w:type="dxa"/>
          </w:tcPr>
          <w:p w14:paraId="1ADB30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SSE实时流式推送</w:t>
            </w:r>
          </w:p>
        </w:tc>
      </w:tr>
      <w:tr w14:paraId="1C348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59E59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用户认证</w:t>
            </w:r>
          </w:p>
        </w:tc>
        <w:tc>
          <w:tcPr>
            <w:tcW w:w="2158" w:type="dxa"/>
          </w:tcPr>
          <w:p w14:paraId="1BF8B2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python-jose</w:t>
            </w:r>
          </w:p>
        </w:tc>
        <w:tc>
          <w:tcPr>
            <w:tcW w:w="2158" w:type="dxa"/>
          </w:tcPr>
          <w:p w14:paraId="0987659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3.3</w:t>
            </w:r>
          </w:p>
        </w:tc>
        <w:tc>
          <w:tcPr>
            <w:tcW w:w="2158" w:type="dxa"/>
          </w:tcPr>
          <w:p w14:paraId="4739F2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JWT无状态Token认证</w:t>
            </w:r>
          </w:p>
        </w:tc>
      </w:tr>
    </w:tbl>
    <w:p w14:paraId="2D09C50E"/>
    <w:p w14:paraId="4552933E">
      <w:pPr>
        <w:pStyle w:val="4"/>
        <w:bidi w:val="0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3.2 系统架构</w:t>
      </w:r>
    </w:p>
    <w:p w14:paraId="0A3895C9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系统采用前后端分离架构，分为三层：</w:t>
      </w:r>
    </w:p>
    <w:p w14:paraId="0ECE2EAB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表示层（Vue.js 3 + Element Plus）：8个页面组件通过Vue Router实现路由管理，API层统一封装axios请求和SSE流式调用。</w:t>
      </w:r>
    </w:p>
    <w:p w14:paraId="595C1F56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服务层（FastAPI）：5个路由模块（认证、知识库、对话、管理、互动）处理52个API端点，4个服务模块（认证、文档解析、RAG引擎、向量存储）处理核心业务逻辑。</w:t>
      </w:r>
    </w:p>
    <w:p w14:paraId="7AAAF522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数据层：SQLite存储用户、知识库、对话等结构化数据；ChromaDB存储文档向量数据，每个知识库一个独立Collection；本地文件系统存储上传的文档文件。</w:t>
      </w:r>
    </w:p>
    <w:p w14:paraId="077555D4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整体架构图（文字描述）：</w:t>
      </w:r>
    </w:p>
    <w:p w14:paraId="09F2D541">
      <w:pPr>
        <w:spacing w:before="60" w:after="60"/>
        <w:ind w:left="283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前端 (Vue.js 3 + Element Plus)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 ├── views/Login.vue          登录注册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 ├── views/Layout.vue         侧边栏布局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 ├── views/Chat.vue           智能问答(SSE流式)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 ├── views/KnowledgeBases.vue 知识库管理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 ├── views/Documents.vue      文档管理(批量上传)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 ├── views/UserSettings.vue   个人设置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 ├── views/ContentReview.vue  内容审核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 ├── views/Admin.vue          管理后台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 └── api/index.js             API层 + streamChat工具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         │ HTTP / SSE (Vite代理 /api → :8000)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</w:rPr>
        <w:t>后端 (FastAPI)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 ├── routers/auth.py     认证路由(5端点)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 ├── routers/knowledge.py 知识库路由(15端点)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 ├── routers/chat.py      对话路由(8端点)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 ├── routers/admin.py     管理路由(11端点)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 ├── routers/interact.py  互动路由(11端点)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 ├── services/auth_service.py      JWT认证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 ├── services/document_parser.py   文档解析(8种格式)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 ├── services/vector_store.py      向量存储(混合检索)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 ├── services/rag_engine.py        RAG引擎(流式+同步)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 ├── services/logger_service.py    操作日志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 └── database.py                   SQLite(12张表)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         │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</w:rPr>
        <w:t>数据层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 ├── SQLite (rag_knowledge.db)    结构化数据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 ├── ChromaDB (data/chroma_db/)   向量数据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</w:rPr>
        <w:t xml:space="preserve">  └── 文件系统 (data/uploads/)     上传文档</w:t>
      </w:r>
    </w:p>
    <w:p w14:paraId="45BB8EFF">
      <w:pPr>
        <w:spacing w:before="60" w:after="60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系统架构图：</w:t>
      </w:r>
    </w:p>
    <w:p w14:paraId="51749AEF">
      <w:pPr>
        <w:spacing w:before="60" w:after="60"/>
        <w:rPr>
          <w:rFonts w:hint="eastAsia" w:ascii="Consolas" w:hAnsi="Consolas"/>
          <w:color w:val="000000"/>
          <w:sz w:val="18"/>
          <w:lang w:val="en-US" w:eastAsia="zh-CN"/>
        </w:rPr>
      </w:pPr>
      <w:r>
        <w:drawing>
          <wp:inline distT="0" distB="0" distL="114300" distR="114300">
            <wp:extent cx="5225415" cy="3778250"/>
            <wp:effectExtent l="0" t="0" r="1905" b="12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5415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02E2D">
      <w:pPr>
        <w:spacing w:before="200" w:after="80"/>
        <w:outlineLvl w:val="1"/>
      </w:pPr>
      <w:bookmarkStart w:id="23" w:name="_Toc31979"/>
      <w:r>
        <w:rPr>
          <w:rFonts w:ascii="宋体" w:hAnsi="宋体" w:eastAsia="宋体"/>
          <w:b/>
          <w:color w:val="000000"/>
          <w:sz w:val="30"/>
        </w:rPr>
        <w:t>3.3 数据库设计</w:t>
      </w:r>
      <w:bookmarkEnd w:id="23"/>
    </w:p>
    <w:p w14:paraId="11238D43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系统共设计12张数据表，完整ER关系如下：</w:t>
      </w:r>
    </w:p>
    <w:p w14:paraId="7995D8D6">
      <w:pPr>
        <w:spacing w:before="60" w:after="60"/>
        <w:ind w:left="283"/>
      </w:pPr>
      <w:r>
        <w:rPr>
          <w:rFonts w:ascii="Consolas" w:hAnsi="Consolas" w:eastAsia="宋体"/>
          <w:color w:val="000000"/>
          <w:sz w:val="18"/>
        </w:rPr>
        <w:t>users(用户) ──1:N──&gt; knowledge_bases(知识库) ──1:N──&gt; documents(文档)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│                     │                            │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│ 1:N                 │ 1:N                        │ N:M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▼                     ▼                            ▼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conversations(对话)   knowledge_base_shares(分享)   document_favorites(收藏)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│                 knowledge_base_votes(投票)   document_reports(举报)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│ 1:N             knowledge_base_favorites(收藏)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▼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messages(消息)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其他: prompt_templates(提示词模板), operation_logs(操作日志)</w:t>
      </w:r>
      <w:r>
        <w:rPr>
          <w:rFonts w:ascii="Consolas" w:hAnsi="Consolas" w:eastAsia="宋体"/>
          <w:color w:val="000000"/>
          <w:sz w:val="18"/>
        </w:rPr>
        <w:br w:type="textWrapping"/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1520"/>
        <w:gridCol w:w="4577"/>
      </w:tblGrid>
      <w:tr w14:paraId="42062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7" w:type="dxa"/>
          </w:tcPr>
          <w:p w14:paraId="6FBE443E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表名</w:t>
            </w:r>
          </w:p>
        </w:tc>
        <w:tc>
          <w:tcPr>
            <w:tcW w:w="1520" w:type="dxa"/>
          </w:tcPr>
          <w:p w14:paraId="538EEF0D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用途</w:t>
            </w:r>
          </w:p>
        </w:tc>
        <w:tc>
          <w:tcPr>
            <w:tcW w:w="4577" w:type="dxa"/>
          </w:tcPr>
          <w:p w14:paraId="36E12864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主要字段</w:t>
            </w:r>
          </w:p>
        </w:tc>
      </w:tr>
      <w:tr w14:paraId="025BB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7" w:type="dxa"/>
          </w:tcPr>
          <w:p w14:paraId="32DAF5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users</w:t>
            </w:r>
          </w:p>
        </w:tc>
        <w:tc>
          <w:tcPr>
            <w:tcW w:w="1520" w:type="dxa"/>
          </w:tcPr>
          <w:p w14:paraId="418FD6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用户表</w:t>
            </w:r>
          </w:p>
        </w:tc>
        <w:tc>
          <w:tcPr>
            <w:tcW w:w="4577" w:type="dxa"/>
          </w:tcPr>
          <w:p w14:paraId="5179E3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id, username, hashed_password, is_admin, created_at</w:t>
            </w:r>
          </w:p>
        </w:tc>
      </w:tr>
      <w:tr w14:paraId="74D24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7" w:type="dxa"/>
          </w:tcPr>
          <w:p w14:paraId="4C3412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knowledge_bases</w:t>
            </w:r>
          </w:p>
        </w:tc>
        <w:tc>
          <w:tcPr>
            <w:tcW w:w="1520" w:type="dxa"/>
          </w:tcPr>
          <w:p w14:paraId="50E1A2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知识库表</w:t>
            </w:r>
          </w:p>
        </w:tc>
        <w:tc>
          <w:tcPr>
            <w:tcW w:w="4577" w:type="dxa"/>
          </w:tcPr>
          <w:p w14:paraId="156239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id, name, description, user_id, visibility, reject_reason</w:t>
            </w:r>
          </w:p>
        </w:tc>
      </w:tr>
      <w:tr w14:paraId="543FA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7" w:type="dxa"/>
          </w:tcPr>
          <w:p w14:paraId="5F02E1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documents</w:t>
            </w:r>
          </w:p>
        </w:tc>
        <w:tc>
          <w:tcPr>
            <w:tcW w:w="1520" w:type="dxa"/>
          </w:tcPr>
          <w:p w14:paraId="756D0F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文档表</w:t>
            </w:r>
          </w:p>
        </w:tc>
        <w:tc>
          <w:tcPr>
            <w:tcW w:w="4577" w:type="dxa"/>
          </w:tcPr>
          <w:p w14:paraId="0472F8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id, filename, knowledge_base_id, file_path, file_size, chunk_count, status</w:t>
            </w:r>
          </w:p>
        </w:tc>
      </w:tr>
      <w:tr w14:paraId="233AB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7" w:type="dxa"/>
          </w:tcPr>
          <w:p w14:paraId="03CFCC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conversations</w:t>
            </w:r>
          </w:p>
        </w:tc>
        <w:tc>
          <w:tcPr>
            <w:tcW w:w="1520" w:type="dxa"/>
          </w:tcPr>
          <w:p w14:paraId="0C47F3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对话表</w:t>
            </w:r>
          </w:p>
        </w:tc>
        <w:tc>
          <w:tcPr>
            <w:tcW w:w="4577" w:type="dxa"/>
          </w:tcPr>
          <w:p w14:paraId="58BFD2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id, user_id, knowledge_base_id, title</w:t>
            </w:r>
          </w:p>
        </w:tc>
      </w:tr>
      <w:tr w14:paraId="29A9C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7" w:type="dxa"/>
          </w:tcPr>
          <w:p w14:paraId="181534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messages</w:t>
            </w:r>
          </w:p>
        </w:tc>
        <w:tc>
          <w:tcPr>
            <w:tcW w:w="1520" w:type="dxa"/>
          </w:tcPr>
          <w:p w14:paraId="7E7E89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消息表</w:t>
            </w:r>
          </w:p>
        </w:tc>
        <w:tc>
          <w:tcPr>
            <w:tcW w:w="4577" w:type="dxa"/>
          </w:tcPr>
          <w:p w14:paraId="74E401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id, conversation_id, role, content, sources(JSON), feedback</w:t>
            </w:r>
          </w:p>
        </w:tc>
      </w:tr>
      <w:tr w14:paraId="70BE1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7" w:type="dxa"/>
          </w:tcPr>
          <w:p w14:paraId="14974CC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prompt_templates</w:t>
            </w:r>
          </w:p>
        </w:tc>
        <w:tc>
          <w:tcPr>
            <w:tcW w:w="1520" w:type="dxa"/>
          </w:tcPr>
          <w:p w14:paraId="3BAC0B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提示词模板</w:t>
            </w:r>
          </w:p>
        </w:tc>
        <w:tc>
          <w:tcPr>
            <w:tcW w:w="4577" w:type="dxa"/>
          </w:tcPr>
          <w:p w14:paraId="3001AB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id, name, system_prompt, default_top_k, default_temperature</w:t>
            </w:r>
          </w:p>
        </w:tc>
      </w:tr>
      <w:tr w14:paraId="7D85E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7" w:type="dxa"/>
          </w:tcPr>
          <w:p w14:paraId="502F70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knowledge_base_shares</w:t>
            </w:r>
          </w:p>
        </w:tc>
        <w:tc>
          <w:tcPr>
            <w:tcW w:w="1520" w:type="dxa"/>
          </w:tcPr>
          <w:p w14:paraId="6BC3C5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知识库分享</w:t>
            </w:r>
          </w:p>
        </w:tc>
        <w:tc>
          <w:tcPr>
            <w:tcW w:w="4577" w:type="dxa"/>
          </w:tcPr>
          <w:p w14:paraId="342039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knowledge_base_id, shared_with_user_id, shared_by_user_id</w:t>
            </w:r>
          </w:p>
        </w:tc>
      </w:tr>
      <w:tr w14:paraId="15DD4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7" w:type="dxa"/>
          </w:tcPr>
          <w:p w14:paraId="6C515B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knowledge_base_votes</w:t>
            </w:r>
          </w:p>
        </w:tc>
        <w:tc>
          <w:tcPr>
            <w:tcW w:w="1520" w:type="dxa"/>
          </w:tcPr>
          <w:p w14:paraId="5FB071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知识库投票</w:t>
            </w:r>
          </w:p>
        </w:tc>
        <w:tc>
          <w:tcPr>
            <w:tcW w:w="4577" w:type="dxa"/>
          </w:tcPr>
          <w:p w14:paraId="74FEA3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knowledge_base_id, user_id, vote_type</w:t>
            </w:r>
          </w:p>
        </w:tc>
      </w:tr>
      <w:tr w14:paraId="6F790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7" w:type="dxa"/>
          </w:tcPr>
          <w:p w14:paraId="023DAF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knowledge_base_favorites</w:t>
            </w:r>
          </w:p>
        </w:tc>
        <w:tc>
          <w:tcPr>
            <w:tcW w:w="1520" w:type="dxa"/>
          </w:tcPr>
          <w:p w14:paraId="3DCA71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知识库收藏</w:t>
            </w:r>
          </w:p>
        </w:tc>
        <w:tc>
          <w:tcPr>
            <w:tcW w:w="4577" w:type="dxa"/>
          </w:tcPr>
          <w:p w14:paraId="230CD4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knowledge_base_id, user_id</w:t>
            </w:r>
          </w:p>
        </w:tc>
      </w:tr>
      <w:tr w14:paraId="1054F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7" w:type="dxa"/>
          </w:tcPr>
          <w:p w14:paraId="5EF8DD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document_favorites</w:t>
            </w:r>
          </w:p>
        </w:tc>
        <w:tc>
          <w:tcPr>
            <w:tcW w:w="1520" w:type="dxa"/>
          </w:tcPr>
          <w:p w14:paraId="549749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文档收藏</w:t>
            </w:r>
          </w:p>
        </w:tc>
        <w:tc>
          <w:tcPr>
            <w:tcW w:w="4577" w:type="dxa"/>
          </w:tcPr>
          <w:p w14:paraId="47BE7E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document_id, user_id</w:t>
            </w:r>
          </w:p>
        </w:tc>
      </w:tr>
      <w:tr w14:paraId="22719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7" w:type="dxa"/>
          </w:tcPr>
          <w:p w14:paraId="199CA7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document_reports</w:t>
            </w:r>
          </w:p>
        </w:tc>
        <w:tc>
          <w:tcPr>
            <w:tcW w:w="1520" w:type="dxa"/>
          </w:tcPr>
          <w:p w14:paraId="7DE0D4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文档举报</w:t>
            </w:r>
          </w:p>
        </w:tc>
        <w:tc>
          <w:tcPr>
            <w:tcW w:w="4577" w:type="dxa"/>
          </w:tcPr>
          <w:p w14:paraId="24CD68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document_id, user_id, reason, status, resolve_reason</w:t>
            </w:r>
          </w:p>
        </w:tc>
      </w:tr>
      <w:tr w14:paraId="14C28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7" w:type="dxa"/>
          </w:tcPr>
          <w:p w14:paraId="2EFDFF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operation_logs</w:t>
            </w:r>
          </w:p>
        </w:tc>
        <w:tc>
          <w:tcPr>
            <w:tcW w:w="1520" w:type="dxa"/>
          </w:tcPr>
          <w:p w14:paraId="42AADC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操作日志</w:t>
            </w:r>
          </w:p>
        </w:tc>
        <w:tc>
          <w:tcPr>
            <w:tcW w:w="4577" w:type="dxa"/>
          </w:tcPr>
          <w:p w14:paraId="2025FC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user_id, action, target, detail, created_at</w:t>
            </w:r>
          </w:p>
        </w:tc>
      </w:tr>
    </w:tbl>
    <w:p w14:paraId="553C9914">
      <w:pPr>
        <w:rPr>
          <w:rFonts w:hint="eastAsia"/>
          <w:lang w:val="en-US" w:eastAsia="zh-CN"/>
        </w:rPr>
      </w:pPr>
    </w:p>
    <w:p w14:paraId="73DC39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数据库ER图：</w:t>
      </w:r>
    </w:p>
    <w:p w14:paraId="795B782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796540"/>
            <wp:effectExtent l="0" t="0" r="825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83040">
      <w:pPr>
        <w:spacing w:before="200" w:after="80"/>
        <w:outlineLvl w:val="1"/>
      </w:pPr>
      <w:bookmarkStart w:id="24" w:name="_Toc26395"/>
      <w:r>
        <w:rPr>
          <w:rFonts w:ascii="宋体" w:hAnsi="宋体" w:eastAsia="宋体"/>
          <w:b/>
          <w:color w:val="000000"/>
          <w:sz w:val="30"/>
        </w:rPr>
        <w:t>3.4 RAG核心流程设计</w:t>
      </w:r>
      <w:bookmarkEnd w:id="24"/>
    </w:p>
    <w:p w14:paraId="1B375701">
      <w:pPr>
        <w:spacing w:before="120" w:after="60"/>
        <w:outlineLvl w:val="2"/>
      </w:pPr>
      <w:bookmarkStart w:id="25" w:name="_Toc27024"/>
      <w:r>
        <w:rPr>
          <w:rFonts w:ascii="宋体" w:hAnsi="宋体" w:eastAsia="宋体"/>
          <w:b/>
          <w:color w:val="000000"/>
          <w:sz w:val="26"/>
        </w:rPr>
        <w:t>3.4.1 文档处理流程（索引阶段）</w:t>
      </w:r>
      <w:bookmarkEnd w:id="25"/>
    </w:p>
    <w:p w14:paraId="1BB676CF">
      <w:pPr>
        <w:spacing w:before="60" w:after="60"/>
        <w:ind w:left="283"/>
      </w:pPr>
      <w:r>
        <w:rPr>
          <w:rFonts w:ascii="Consolas" w:hAnsi="Consolas" w:eastAsia="宋体"/>
          <w:color w:val="000000"/>
          <w:sz w:val="18"/>
        </w:rPr>
        <w:t>文档上传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│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▼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格式验证 (PDF/TXT/MD/DOCX/XLSX/PPTX/HTML/CSV)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│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▼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文档解析 (每种格式有独立解析函数)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├── PDF  → PyPDF2逐页提取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├── DOCX → python-docx提取段落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├── XLSX → openpyxl提取单元格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├── PPTX → python-pptx提取幻灯片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├── HTML → BeautifulSoup解析文本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└── TXT/MD/CSV → 直接读取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│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▼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文本分块 (RecursiveCharacterTextSplitter)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chunk_size=500, chunk_overlap=50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分隔符: [\n\n, \n, 。！？, ., 空格]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│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▼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向量化 (text-embedding-3-small / 本地HuggingFace)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│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▼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存入ChromaDB (每个知识库独立Collection: kb_{id})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文档ID格式: doc_{doc_id}_chunk_{index}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│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▼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更新文档状态 → completed, 记录chunk_count</w:t>
      </w:r>
      <w:r>
        <w:rPr>
          <w:rFonts w:ascii="Consolas" w:hAnsi="Consolas" w:eastAsia="宋体"/>
          <w:color w:val="000000"/>
          <w:sz w:val="18"/>
        </w:rPr>
        <w:br w:type="textWrapping"/>
      </w:r>
    </w:p>
    <w:p w14:paraId="5EF367DF">
      <w:pPr>
        <w:spacing w:before="120" w:after="60"/>
        <w:outlineLvl w:val="2"/>
      </w:pPr>
      <w:bookmarkStart w:id="26" w:name="_Toc25486"/>
      <w:r>
        <w:rPr>
          <w:rFonts w:ascii="宋体" w:hAnsi="宋体" w:eastAsia="宋体"/>
          <w:b/>
          <w:color w:val="000000"/>
          <w:sz w:val="26"/>
        </w:rPr>
        <w:t>3.4.2 问答流程（检索+生成阶段）</w:t>
      </w:r>
      <w:bookmarkEnd w:id="26"/>
    </w:p>
    <w:p w14:paraId="08B1F471">
      <w:pPr>
        <w:spacing w:before="60" w:after="60"/>
        <w:ind w:left="283"/>
        <w:rPr>
          <w:rFonts w:ascii="Consolas" w:hAnsi="Consolas" w:eastAsia="宋体"/>
          <w:color w:val="000000"/>
          <w:sz w:val="18"/>
        </w:rPr>
      </w:pPr>
      <w:r>
        <w:rPr>
          <w:rFonts w:ascii="Consolas" w:hAnsi="Consolas" w:eastAsia="宋体"/>
          <w:color w:val="000000"/>
          <w:sz w:val="18"/>
        </w:rPr>
        <w:t>用户输入问题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│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▼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验证知识库访问权限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四级验证: 管理员 → 所有者 → 公开 → 已分享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│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▼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获取/创建对话记录, 保存用户消息到数据库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│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▼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Query改写 (可选, 使用LLM改写用户问题提升检索效果)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│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▼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混合检索 (配置可选: 纯向量 / 混合检索)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├── 向量检索: ChromaDB cosine相似度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└── BM25检索: jieba分词 + rank_bm25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融合权重: BM25=0.3, 向量=0.7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│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▼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Rerank重排序 (可选, Cross-Encoder模型)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先多取(如top_k*3), 再精排取top_k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│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▼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构建Prompt上下文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System Prompt + 参考资料 + 历史对话(最近5轮) + 用户问题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│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▼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调用LLM (GPT-3.5-turbo, stream=True, temperature=0.3)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│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▼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SSE流式推送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① sources事件 → 参考来源数据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② token事件  → 逐Token推送回答文本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③ done事件   → conversation_id + message_id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│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▼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保存助手回答+来源引用到数据库</w:t>
      </w:r>
    </w:p>
    <w:p w14:paraId="5D35526A">
      <w:pPr>
        <w:spacing w:before="60" w:after="60"/>
        <w:ind w:left="283"/>
        <w:rPr>
          <w:rFonts w:hint="eastAsia" w:ascii="Consolas" w:hAnsi="Consolas"/>
          <w:color w:val="000000"/>
          <w:sz w:val="24"/>
          <w:szCs w:val="24"/>
          <w:lang w:val="en-US" w:eastAsia="zh-CN"/>
        </w:rPr>
      </w:pP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hint="eastAsia" w:ascii="Consolas" w:hAnsi="Consolas"/>
          <w:color w:val="000000"/>
          <w:sz w:val="24"/>
          <w:szCs w:val="24"/>
          <w:lang w:val="en-US" w:eastAsia="zh-CN"/>
        </w:rPr>
        <w:t>RAG核心时序流程图：</w:t>
      </w:r>
    </w:p>
    <w:p w14:paraId="02FC7A6B">
      <w:pPr>
        <w:spacing w:before="60" w:after="60"/>
        <w:ind w:left="283"/>
        <w:jc w:val="center"/>
        <w:rPr>
          <w:rFonts w:hint="default" w:ascii="Consolas" w:hAnsi="Consolas"/>
          <w:color w:val="00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914900" cy="6459220"/>
            <wp:effectExtent l="0" t="0" r="7620" b="254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645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A10F6">
      <w:pPr>
        <w:spacing w:before="200" w:after="80"/>
        <w:outlineLvl w:val="1"/>
      </w:pPr>
      <w:bookmarkStart w:id="27" w:name="_Toc25646"/>
      <w:r>
        <w:rPr>
          <w:rFonts w:ascii="宋体" w:hAnsi="宋体" w:eastAsia="宋体"/>
          <w:b/>
          <w:color w:val="000000"/>
          <w:sz w:val="30"/>
        </w:rPr>
        <w:t>3.5 权限控制设计</w:t>
      </w:r>
      <w:bookmarkEnd w:id="27"/>
    </w:p>
    <w:p w14:paraId="0C9A1018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知识库访问采用四级验证机制，代码位于chat.py的validate_kb_access函数：</w:t>
      </w:r>
    </w:p>
    <w:p w14:paraId="164B1633">
      <w:pPr>
        <w:spacing w:before="60" w:after="60"/>
        <w:ind w:left="283"/>
      </w:pPr>
      <w:r>
        <w:rPr>
          <w:rFonts w:ascii="Consolas" w:hAnsi="Consolas" w:eastAsia="宋体"/>
          <w:color w:val="000000"/>
          <w:sz w:val="18"/>
        </w:rPr>
        <w:t>def validate_kb_access(kb_ids, user):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for kb_id in kb_ids: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kb = db.get_knowledge_base_by_id(kb_id)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if not kb: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    raise HTTPException(404, f'知识库 {kb_id} 不存在')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if user.get('is_admin'): continue          # 1.管理员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if kb['user_id'] == user['id']: continue    # 2.所有者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if kb.get('visibility') == 'public': continue  # 3.公开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shared = db.get_shared_users(kb_id)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if any(s['shared_with_user_id'] == user['id'] ...):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    continue                                 # 4.已分享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raise HTTPException(403, f'无权访问知识库 {kb_id}')</w:t>
      </w:r>
      <w:r>
        <w:rPr>
          <w:rFonts w:ascii="Consolas" w:hAnsi="Consolas" w:eastAsia="宋体"/>
          <w:color w:val="000000"/>
          <w:sz w:val="18"/>
        </w:rPr>
        <w:br w:type="textWrapping"/>
      </w:r>
    </w:p>
    <w:p w14:paraId="2D295B3C">
      <w:pPr>
        <w:spacing w:before="200" w:after="80"/>
        <w:outlineLvl w:val="1"/>
        <w:rPr>
          <w:rFonts w:hint="eastAsia"/>
          <w:b/>
          <w:color w:val="000000"/>
          <w:sz w:val="30"/>
          <w:lang w:val="en-US" w:eastAsia="zh-CN"/>
        </w:rPr>
      </w:pPr>
      <w:bookmarkStart w:id="28" w:name="_Toc32372"/>
      <w:r>
        <w:rPr>
          <w:rFonts w:ascii="宋体" w:hAnsi="宋体" w:eastAsia="宋体"/>
          <w:b/>
          <w:color w:val="000000"/>
          <w:sz w:val="30"/>
        </w:rPr>
        <w:t>3.</w:t>
      </w:r>
      <w:r>
        <w:rPr>
          <w:rFonts w:hint="eastAsia"/>
          <w:b/>
          <w:color w:val="000000"/>
          <w:sz w:val="30"/>
          <w:lang w:val="en-US" w:eastAsia="zh-CN"/>
        </w:rPr>
        <w:t>6 系统主要功能展示</w:t>
      </w:r>
      <w:bookmarkEnd w:id="28"/>
    </w:p>
    <w:p w14:paraId="4E7947A8">
      <w:pPr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登录界面：有注册和登录选项</w:t>
      </w:r>
    </w:p>
    <w:p w14:paraId="7FF31DF2">
      <w:pPr>
        <w:jc w:val="center"/>
      </w:pPr>
      <w:r>
        <w:drawing>
          <wp:inline distT="0" distB="0" distL="114300" distR="114300">
            <wp:extent cx="4760595" cy="2740025"/>
            <wp:effectExtent l="0" t="0" r="9525" b="317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0595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224ED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系统仪表盘：（下面是管理员端的知识库列表，用户端同理，管理员端多了两个内容审核和管理后台两个模块）</w:t>
      </w:r>
    </w:p>
    <w:p w14:paraId="0C45C0C3">
      <w:pPr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知识库界面支持创建知识库并上传文档</w:t>
      </w:r>
    </w:p>
    <w:p w14:paraId="75DE20A8">
      <w:pPr>
        <w:jc w:val="center"/>
      </w:pPr>
      <w:r>
        <w:drawing>
          <wp:inline distT="0" distB="0" distL="114300" distR="114300">
            <wp:extent cx="4876165" cy="2427605"/>
            <wp:effectExtent l="0" t="0" r="635" b="1079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6165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4E153">
      <w:pPr>
        <w:jc w:val="center"/>
      </w:pPr>
      <w:r>
        <w:drawing>
          <wp:inline distT="0" distB="0" distL="114300" distR="114300">
            <wp:extent cx="4900295" cy="2405380"/>
            <wp:effectExtent l="0" t="0" r="6985" b="254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0295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DB9A7">
      <w:pPr>
        <w:ind w:firstLine="480" w:firstLineChars="200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管理后台显示当前所有用户、知识库、文档数量、智能问答交互信息量和操作日志，以及用户的删查</w:t>
      </w:r>
    </w:p>
    <w:p w14:paraId="487A551E">
      <w:pPr>
        <w:jc w:val="center"/>
      </w:pPr>
      <w:r>
        <w:drawing>
          <wp:inline distT="0" distB="0" distL="114300" distR="114300">
            <wp:extent cx="5062855" cy="2334260"/>
            <wp:effectExtent l="0" t="0" r="12065" b="1270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2855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186ED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智能问答模块（可调整参数和选择prompt模板，回答问题之后会显示参考的知识库来源，也可查看历史消息，支持多个文档查询）</w:t>
      </w:r>
    </w:p>
    <w:p w14:paraId="5E149DE9">
      <w:pPr>
        <w:jc w:val="both"/>
      </w:pPr>
      <w:r>
        <w:drawing>
          <wp:inline distT="0" distB="0" distL="114300" distR="114300">
            <wp:extent cx="5473065" cy="2657475"/>
            <wp:effectExtent l="0" t="0" r="13335" b="952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A2DED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个人设置模块（可修改密码，显示收藏的知识库并一键直达，有预设的提示词模板三个，可自己创建新的提示词模板）</w:t>
      </w:r>
    </w:p>
    <w:p w14:paraId="30494C07">
      <w:pPr>
        <w:jc w:val="both"/>
      </w:pPr>
      <w:r>
        <w:drawing>
          <wp:inline distT="0" distB="0" distL="114300" distR="114300">
            <wp:extent cx="5476240" cy="2681605"/>
            <wp:effectExtent l="0" t="0" r="10160" b="63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191C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普通用户界面：</w:t>
      </w:r>
    </w:p>
    <w:p w14:paraId="24C72ECA">
      <w:pPr>
        <w:jc w:val="both"/>
      </w:pPr>
      <w:r>
        <w:drawing>
          <wp:inline distT="0" distB="0" distL="114300" distR="114300">
            <wp:extent cx="5473065" cy="2729230"/>
            <wp:effectExtent l="0" t="0" r="13335" b="13970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9E53C">
      <w:pPr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普通用户知识库界面（能看到管理员发布的，其他用户分享的，审核通过公开的，自己创建的知识库，并进行一系列查看，收藏，分享等功能）</w:t>
      </w:r>
    </w:p>
    <w:p w14:paraId="273EF649">
      <w:pPr>
        <w:jc w:val="both"/>
      </w:pPr>
      <w:r>
        <w:drawing>
          <wp:inline distT="0" distB="0" distL="114300" distR="114300">
            <wp:extent cx="5471160" cy="2638425"/>
            <wp:effectExtent l="0" t="0" r="0" b="13335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4F344">
      <w:pPr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普通用户个人设置界面（能修改密码，查看收藏的知识库或单个文档，一键直达，下面还有提示词模板，可自行创建）</w:t>
      </w:r>
    </w:p>
    <w:p w14:paraId="42F9834E">
      <w:pPr>
        <w:spacing w:before="240" w:after="120"/>
        <w:outlineLvl w:val="0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470525" cy="2565400"/>
            <wp:effectExtent l="0" t="0" r="635" b="10160"/>
            <wp:docPr id="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36"/>
          <w:szCs w:val="36"/>
          <w:lang w:val="en-US" w:eastAsia="zh-CN"/>
        </w:rPr>
        <w:t>四</w:t>
      </w:r>
      <w:r>
        <w:rPr>
          <w:rFonts w:ascii="宋体" w:hAnsi="宋体" w:eastAsia="宋体"/>
          <w:b/>
          <w:bCs/>
          <w:color w:val="000000"/>
          <w:sz w:val="36"/>
          <w:szCs w:val="36"/>
        </w:rPr>
        <w:t>、</w:t>
      </w:r>
      <w:r>
        <w:rPr>
          <w:rFonts w:hint="eastAsia"/>
          <w:b/>
          <w:color w:val="000000"/>
          <w:sz w:val="36"/>
          <w:lang w:val="en-US" w:eastAsia="zh-CN"/>
        </w:rPr>
        <w:t>代码实现</w:t>
      </w:r>
    </w:p>
    <w:p w14:paraId="640F2929">
      <w:pPr>
        <w:spacing w:before="200" w:after="80"/>
        <w:outlineLvl w:val="1"/>
      </w:pPr>
      <w:bookmarkStart w:id="29" w:name="_Toc16572"/>
      <w:r>
        <w:rPr>
          <w:rFonts w:ascii="宋体" w:hAnsi="宋体" w:eastAsia="宋体"/>
          <w:b/>
          <w:color w:val="000000"/>
          <w:sz w:val="30"/>
        </w:rPr>
        <w:t>4.1 项目文件结构</w:t>
      </w:r>
      <w:bookmarkEnd w:id="29"/>
    </w:p>
    <w:p w14:paraId="77EA7013">
      <w:pPr>
        <w:spacing w:before="60" w:after="60"/>
        <w:ind w:left="283"/>
      </w:pPr>
      <w:r>
        <w:rPr>
          <w:rFonts w:ascii="Consolas" w:hAnsi="Consolas" w:eastAsia="宋体"/>
          <w:color w:val="000000"/>
          <w:sz w:val="18"/>
        </w:rPr>
        <w:t>rag-knowledge-qa/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├── backend/                           # FastAPI后端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├── app/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│   ├── main.py                    # 入口, 路由注册, CORS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│   ├── config.py                  # 配置(从.env加载)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│   ├── database.py                # SQLite数据库(12张表, 自动迁移)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│   ├── models/schemas.py          # 25+个Pydantic数据模型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│   ├── routers/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│   │   ├── auth.py                # 认证路由(5端点)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│   │   ├── knowledge.py           # 知识库路由(15端点)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│   │   ├── chat.py                # 对话路由(8端点, SSE)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│   │   ├── admin.py               # 管理路由(11端点)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│   │   └── interact.py            # 互动路由(11端点)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│   └── services/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│       ├── auth_service.py        # JWT认证服务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│       ├── document_parser.py     # 8种格式文档解析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│       ├── vector_store.py        # ChromaDB向量存储+混合检索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│       ├── rag_engine.py          # RAG引擎(流式+同步)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│       └── logger_service.py      # 操作日志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├── data/uploads/                  # 上传的文档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├── data/chroma_db/                # ChromaDB向量数据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├── data/rag_knowledge.db          # SQLite数据库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└── requirements.txt               # 20+个Python依赖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├── frontend/                          # Vue.js前端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├── src/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│   ├── api/index.js               # axios封装+streamChat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│   ├── router/index.js            # Vue Router + 路由守卫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│   └── views/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│       ├── Login.vue              # 登录/注册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│       ├── Layout.vue             # 侧边栏布局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│       ├── Chat.vue               # 智能问答(SSE)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│       ├── KnowledgeBases.vue     # 知识库管理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│       ├── Documents.vue          # 文档管理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│       ├── UserSettings.vue       # 个人设置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│       ├── ContentReview.vue      # 内容审核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│       └── Admin.vue             # 管理后台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├── package.json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│   └── vite.config.js                 # Vite配置(含API代理)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└── docs/                              # 文档</w:t>
      </w:r>
      <w:r>
        <w:rPr>
          <w:rFonts w:ascii="Consolas" w:hAnsi="Consolas" w:eastAsia="宋体"/>
          <w:color w:val="000000"/>
          <w:sz w:val="18"/>
        </w:rPr>
        <w:br w:type="textWrapping"/>
      </w:r>
    </w:p>
    <w:p w14:paraId="7B29F116">
      <w:pPr>
        <w:spacing w:before="200" w:after="80"/>
        <w:outlineLvl w:val="1"/>
      </w:pPr>
      <w:bookmarkStart w:id="30" w:name="_Toc19952"/>
      <w:r>
        <w:rPr>
          <w:rFonts w:ascii="宋体" w:hAnsi="宋体" w:eastAsia="宋体"/>
          <w:b/>
          <w:color w:val="000000"/>
          <w:sz w:val="30"/>
        </w:rPr>
        <w:t>4.2 后端核心代码实现</w:t>
      </w:r>
      <w:bookmarkEnd w:id="30"/>
    </w:p>
    <w:p w14:paraId="421854DE">
      <w:pPr>
        <w:spacing w:before="120" w:after="60"/>
        <w:outlineLvl w:val="2"/>
      </w:pPr>
      <w:bookmarkStart w:id="31" w:name="_Toc6542"/>
      <w:r>
        <w:rPr>
          <w:rFonts w:ascii="宋体" w:hAnsi="宋体" w:eastAsia="宋体"/>
          <w:b/>
          <w:color w:val="000000"/>
          <w:sz w:val="26"/>
        </w:rPr>
        <w:t>4.2.1 RAG问答引擎（rag_engine.py）</w:t>
      </w:r>
      <w:bookmarkEnd w:id="31"/>
    </w:p>
    <w:p w14:paraId="25D62134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RAG引擎是系统核心，包含同步和流式两个版本。流式版本使用async generator实现SSE推送：</w:t>
      </w:r>
    </w:p>
    <w:p w14:paraId="37E81A33">
      <w:pPr>
        <w:spacing w:before="60" w:after="60"/>
        <w:ind w:left="283"/>
      </w:pPr>
      <w:r>
        <w:rPr>
          <w:rFonts w:ascii="Consolas" w:hAnsi="Consolas" w:eastAsia="宋体"/>
          <w:color w:val="000000"/>
          <w:sz w:val="18"/>
        </w:rPr>
        <w:t>async def answer_question_stream(question, knowledge_base_ids, chat_history,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                          top_k, temperature, system_prompt_id=None):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"""RAG流式问答核心"""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# 1. Query改写(可选)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rewritten = await rewrite_query(question) if QUERY_REWRITE_ENABLED else question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# 2. 检索 + Rerank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search_results = retrieve_and_rerank(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rewritten, knowledge_base_ids, top_k=top_k)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# 3. 构建上下文 + 历史消息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context = build_context(search_results)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history_ctx = build_history_context(chat_history)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system_prompt = get_system_prompt(system_prompt_id)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# 4. 组装Prompt并调用LLM流式生成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messages = [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{'role': 'system', 'content': system_prompt.format(context=context)},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*history_ctx,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{'role': 'user', 'content': question}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]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response = openai.chat.completions.create(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model='gpt-3.5-turbo', messages=messages,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temperature=temperature, stream=True)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# 5. 先推送来源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yield {'type': 'sources', 'data': search_results}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# 6. 逐token推送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full_answer = ''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async for chunk in response: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token = chunk.choices[0].delta.content or ''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full_answer += token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yield {'type': 'token', 'data': token}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# 7. 完成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yield {'type': 'done', 'data': full_answer}</w:t>
      </w:r>
      <w:r>
        <w:rPr>
          <w:rFonts w:ascii="Consolas" w:hAnsi="Consolas" w:eastAsia="宋体"/>
          <w:color w:val="000000"/>
          <w:sz w:val="18"/>
        </w:rPr>
        <w:br w:type="textWrapping"/>
      </w:r>
    </w:p>
    <w:p w14:paraId="773BE3FC">
      <w:pPr>
        <w:spacing w:before="120" w:after="60"/>
        <w:outlineLvl w:val="2"/>
      </w:pPr>
      <w:bookmarkStart w:id="32" w:name="_Toc29744"/>
      <w:r>
        <w:rPr>
          <w:rFonts w:ascii="宋体" w:hAnsi="宋体" w:eastAsia="宋体"/>
          <w:b/>
          <w:color w:val="000000"/>
          <w:sz w:val="26"/>
        </w:rPr>
        <w:t>4.2.2 混合检索实现（vector_store.py）</w:t>
      </w:r>
      <w:bookmarkEnd w:id="32"/>
    </w:p>
    <w:p w14:paraId="596F58C3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系统支持三种检索模式：纯向量检索、BM25关键词检索、混合检索。混合检索将两种结果加权融合：</w:t>
      </w:r>
    </w:p>
    <w:p w14:paraId="40633413">
      <w:pPr>
        <w:spacing w:before="60" w:after="60"/>
        <w:ind w:left="283"/>
      </w:pPr>
      <w:r>
        <w:rPr>
          <w:rFonts w:ascii="Consolas" w:hAnsi="Consolas" w:eastAsia="宋体"/>
          <w:color w:val="000000"/>
          <w:sz w:val="18"/>
        </w:rPr>
        <w:t>def hybrid_search(query, collection, top_k=4):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"""BM25 + 向量检索加权融合"""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# BM25关键词检索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bm25_results = bm25_search(query, collection, top_k=top_k*2)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# 向量语义检索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vector_results = vector_search(query, collection, top_k=top_k*2)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# 归一化分数后加权融合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BM25_WEIGHT, VECTOR_WEIGHT = 0.3, 0.7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for r in bm25_results: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r['score'] = r['normalized_score'] * BM25_WEIGHT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for r in vector_results: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r['score'] = r['normalized_score'] * VECTOR_WEIGHT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# 合并去重、排序、取top_k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merged = merge_and_dedup(bm25_results + vector_results)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return sorted(merged, key=lambda x: x['score'], reverse=True)[:top_k]</w:t>
      </w:r>
      <w:r>
        <w:rPr>
          <w:rFonts w:ascii="Consolas" w:hAnsi="Consolas" w:eastAsia="宋体"/>
          <w:color w:val="000000"/>
          <w:sz w:val="18"/>
        </w:rPr>
        <w:br w:type="textWrapping"/>
      </w:r>
    </w:p>
    <w:p w14:paraId="112A42F9">
      <w:pPr>
        <w:spacing w:before="120" w:after="60"/>
        <w:outlineLvl w:val="2"/>
      </w:pPr>
      <w:bookmarkStart w:id="33" w:name="_Toc9799"/>
      <w:r>
        <w:rPr>
          <w:rFonts w:ascii="宋体" w:hAnsi="宋体" w:eastAsia="宋体"/>
          <w:b/>
          <w:color w:val="000000"/>
          <w:sz w:val="26"/>
        </w:rPr>
        <w:t>4.2.3 SSE流式路由（chat.py）</w:t>
      </w:r>
      <w:bookmarkEnd w:id="33"/>
    </w:p>
    <w:p w14:paraId="63956CF1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使用sse-starlette的EventSourceResponse实现SSE流式推送：</w:t>
      </w:r>
    </w:p>
    <w:p w14:paraId="6B0BB48A">
      <w:pPr>
        <w:spacing w:before="60" w:after="60"/>
        <w:ind w:left="283"/>
      </w:pPr>
      <w:r>
        <w:rPr>
          <w:rFonts w:ascii="Consolas" w:hAnsi="Consolas" w:eastAsia="宋体"/>
          <w:color w:val="000000"/>
          <w:sz w:val="18"/>
        </w:rPr>
        <w:t>@router.post('/stream')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async def send_message_stream(request: ChatRequest,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                       current_user=Depends(get_current_user)):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kb_ids = resolve_knowledge_base_ids(request)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validate_kb_access(kb_ids, current_user)  # 权限验证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# 创建对话, 保存用户消息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conv_id = get_or_create_conversation(request, current_user)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user_msg_id = db.create_message(conv_id, 'user', request.message)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async def event_generator():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async for chunk in answer_question_stream(...):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    if chunk['type'] == 'sources':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        yield {'event': 'sources',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               'data': json.dumps(chunk['data'])}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    elif chunk['type'] == 'token':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        yield {'event': 'token', 'data': chunk['data']}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    elif chunk['type'] == 'done':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        # 保存助手回答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        db.create_message(conv_id, 'assistant',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            chunk['data'], sources=json.dumps(sources))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        yield {'event': 'done',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               'data': json.dumps({...})}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return EventSourceResponse(event_generator())</w:t>
      </w:r>
      <w:r>
        <w:rPr>
          <w:rFonts w:ascii="Consolas" w:hAnsi="Consolas" w:eastAsia="宋体"/>
          <w:color w:val="000000"/>
          <w:sz w:val="18"/>
        </w:rPr>
        <w:br w:type="textWrapping"/>
      </w:r>
    </w:p>
    <w:p w14:paraId="58629815">
      <w:pPr>
        <w:spacing w:before="120" w:after="60"/>
        <w:outlineLvl w:val="2"/>
      </w:pPr>
      <w:bookmarkStart w:id="34" w:name="_Toc6843"/>
      <w:r>
        <w:rPr>
          <w:rFonts w:ascii="宋体" w:hAnsi="宋体" w:eastAsia="宋体"/>
          <w:b/>
          <w:color w:val="000000"/>
          <w:sz w:val="26"/>
        </w:rPr>
        <w:t>4.2.4 文档解析（document_parser.py）</w:t>
      </w:r>
      <w:bookmarkEnd w:id="34"/>
    </w:p>
    <w:p w14:paraId="1A808D62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系统支持10种文件扩展名/8种文档类型的解析：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3842D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44D2EA7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格式</w:t>
            </w:r>
          </w:p>
        </w:tc>
        <w:tc>
          <w:tcPr>
            <w:tcW w:w="2158" w:type="dxa"/>
          </w:tcPr>
          <w:p w14:paraId="2DA55907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解析函数</w:t>
            </w:r>
          </w:p>
        </w:tc>
        <w:tc>
          <w:tcPr>
            <w:tcW w:w="2158" w:type="dxa"/>
          </w:tcPr>
          <w:p w14:paraId="17EFCDC2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依赖库</w:t>
            </w:r>
          </w:p>
        </w:tc>
        <w:tc>
          <w:tcPr>
            <w:tcW w:w="2158" w:type="dxa"/>
          </w:tcPr>
          <w:p w14:paraId="117B62EC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说明</w:t>
            </w:r>
          </w:p>
        </w:tc>
      </w:tr>
      <w:tr w14:paraId="0A2E9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F4C55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.pdf</w:t>
            </w:r>
          </w:p>
        </w:tc>
        <w:tc>
          <w:tcPr>
            <w:tcW w:w="2158" w:type="dxa"/>
          </w:tcPr>
          <w:p w14:paraId="65E195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parse_pdf()</w:t>
            </w:r>
          </w:p>
        </w:tc>
        <w:tc>
          <w:tcPr>
            <w:tcW w:w="2158" w:type="dxa"/>
          </w:tcPr>
          <w:p w14:paraId="6DAB1A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PyPDF2</w:t>
            </w:r>
          </w:p>
        </w:tc>
        <w:tc>
          <w:tcPr>
            <w:tcW w:w="2158" w:type="dxa"/>
          </w:tcPr>
          <w:p w14:paraId="3EB933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逐页提取文本</w:t>
            </w:r>
          </w:p>
        </w:tc>
      </w:tr>
      <w:tr w14:paraId="7EAD3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0F8A5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.docx</w:t>
            </w:r>
          </w:p>
        </w:tc>
        <w:tc>
          <w:tcPr>
            <w:tcW w:w="2158" w:type="dxa"/>
          </w:tcPr>
          <w:p w14:paraId="7D7CC0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parse_docx()</w:t>
            </w:r>
          </w:p>
        </w:tc>
        <w:tc>
          <w:tcPr>
            <w:tcW w:w="2158" w:type="dxa"/>
          </w:tcPr>
          <w:p w14:paraId="492694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python-docx</w:t>
            </w:r>
          </w:p>
        </w:tc>
        <w:tc>
          <w:tcPr>
            <w:tcW w:w="2158" w:type="dxa"/>
          </w:tcPr>
          <w:p w14:paraId="426A66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提取段落文本</w:t>
            </w:r>
          </w:p>
        </w:tc>
      </w:tr>
      <w:tr w14:paraId="135C3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63538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.xlsx</w:t>
            </w:r>
          </w:p>
        </w:tc>
        <w:tc>
          <w:tcPr>
            <w:tcW w:w="2158" w:type="dxa"/>
          </w:tcPr>
          <w:p w14:paraId="7C2EA6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parse_xlsx()</w:t>
            </w:r>
          </w:p>
        </w:tc>
        <w:tc>
          <w:tcPr>
            <w:tcW w:w="2158" w:type="dxa"/>
          </w:tcPr>
          <w:p w14:paraId="74E06B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openpyxl</w:t>
            </w:r>
          </w:p>
        </w:tc>
        <w:tc>
          <w:tcPr>
            <w:tcW w:w="2158" w:type="dxa"/>
          </w:tcPr>
          <w:p w14:paraId="7B2C9E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提取单元格数据</w:t>
            </w:r>
          </w:p>
        </w:tc>
      </w:tr>
      <w:tr w14:paraId="32BB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D2044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.pptx</w:t>
            </w:r>
          </w:p>
        </w:tc>
        <w:tc>
          <w:tcPr>
            <w:tcW w:w="2158" w:type="dxa"/>
          </w:tcPr>
          <w:p w14:paraId="39E41A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parse_pptx()</w:t>
            </w:r>
          </w:p>
        </w:tc>
        <w:tc>
          <w:tcPr>
            <w:tcW w:w="2158" w:type="dxa"/>
          </w:tcPr>
          <w:p w14:paraId="3B6ADB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python-pptx</w:t>
            </w:r>
          </w:p>
        </w:tc>
        <w:tc>
          <w:tcPr>
            <w:tcW w:w="2158" w:type="dxa"/>
          </w:tcPr>
          <w:p w14:paraId="5D7D86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提取幻灯片文本</w:t>
            </w:r>
          </w:p>
        </w:tc>
      </w:tr>
      <w:tr w14:paraId="7B9D1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D7D23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.html/.htm</w:t>
            </w:r>
          </w:p>
        </w:tc>
        <w:tc>
          <w:tcPr>
            <w:tcW w:w="2158" w:type="dxa"/>
          </w:tcPr>
          <w:p w14:paraId="09A3F8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parse_html()</w:t>
            </w:r>
          </w:p>
        </w:tc>
        <w:tc>
          <w:tcPr>
            <w:tcW w:w="2158" w:type="dxa"/>
          </w:tcPr>
          <w:p w14:paraId="560668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BeautifulSoup</w:t>
            </w:r>
          </w:p>
        </w:tc>
        <w:tc>
          <w:tcPr>
            <w:tcW w:w="2158" w:type="dxa"/>
          </w:tcPr>
          <w:p w14:paraId="13E5F3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解析HTML文本</w:t>
            </w:r>
          </w:p>
        </w:tc>
      </w:tr>
      <w:tr w14:paraId="6E910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BAC13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.txt</w:t>
            </w:r>
          </w:p>
        </w:tc>
        <w:tc>
          <w:tcPr>
            <w:tcW w:w="2158" w:type="dxa"/>
          </w:tcPr>
          <w:p w14:paraId="2E4352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parse_txt()</w:t>
            </w:r>
          </w:p>
        </w:tc>
        <w:tc>
          <w:tcPr>
            <w:tcW w:w="2158" w:type="dxa"/>
          </w:tcPr>
          <w:p w14:paraId="0571A2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内置</w:t>
            </w:r>
          </w:p>
        </w:tc>
        <w:tc>
          <w:tcPr>
            <w:tcW w:w="2158" w:type="dxa"/>
          </w:tcPr>
          <w:p w14:paraId="3D30CB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直接读取</w:t>
            </w:r>
          </w:p>
        </w:tc>
      </w:tr>
      <w:tr w14:paraId="4A820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B1618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.md/.markdown</w:t>
            </w:r>
          </w:p>
        </w:tc>
        <w:tc>
          <w:tcPr>
            <w:tcW w:w="2158" w:type="dxa"/>
          </w:tcPr>
          <w:p w14:paraId="0C5821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parse_markdown()</w:t>
            </w:r>
          </w:p>
        </w:tc>
        <w:tc>
          <w:tcPr>
            <w:tcW w:w="2158" w:type="dxa"/>
          </w:tcPr>
          <w:p w14:paraId="6A3063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内置</w:t>
            </w:r>
          </w:p>
        </w:tc>
        <w:tc>
          <w:tcPr>
            <w:tcW w:w="2158" w:type="dxa"/>
          </w:tcPr>
          <w:p w14:paraId="4ACADE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直接读取</w:t>
            </w:r>
          </w:p>
        </w:tc>
      </w:tr>
      <w:tr w14:paraId="591F7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DAA48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.csv</w:t>
            </w:r>
          </w:p>
        </w:tc>
        <w:tc>
          <w:tcPr>
            <w:tcW w:w="2158" w:type="dxa"/>
          </w:tcPr>
          <w:p w14:paraId="39A9B7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parse_csv_file()</w:t>
            </w:r>
          </w:p>
        </w:tc>
        <w:tc>
          <w:tcPr>
            <w:tcW w:w="2158" w:type="dxa"/>
          </w:tcPr>
          <w:p w14:paraId="75EDE1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内置csv</w:t>
            </w:r>
          </w:p>
        </w:tc>
        <w:tc>
          <w:tcPr>
            <w:tcW w:w="2158" w:type="dxa"/>
          </w:tcPr>
          <w:p w14:paraId="30179D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逐行读取</w:t>
            </w:r>
          </w:p>
        </w:tc>
      </w:tr>
    </w:tbl>
    <w:p w14:paraId="0533E950"/>
    <w:p w14:paraId="313C52E6">
      <w:pPr>
        <w:spacing w:before="200" w:after="80"/>
        <w:outlineLvl w:val="1"/>
      </w:pPr>
      <w:bookmarkStart w:id="35" w:name="_Toc27423"/>
      <w:r>
        <w:rPr>
          <w:rFonts w:ascii="宋体" w:hAnsi="宋体" w:eastAsia="宋体"/>
          <w:b/>
          <w:color w:val="000000"/>
          <w:sz w:val="30"/>
        </w:rPr>
        <w:t>4.3 前端核心代码实现</w:t>
      </w:r>
      <w:bookmarkEnd w:id="35"/>
    </w:p>
    <w:p w14:paraId="3497E39B">
      <w:pPr>
        <w:spacing w:before="120" w:after="60"/>
        <w:outlineLvl w:val="2"/>
      </w:pPr>
      <w:bookmarkStart w:id="36" w:name="_Toc18148"/>
      <w:r>
        <w:rPr>
          <w:rFonts w:ascii="宋体" w:hAnsi="宋体" w:eastAsia="宋体"/>
          <w:b/>
          <w:color w:val="000000"/>
          <w:sz w:val="26"/>
        </w:rPr>
        <w:t>4.3.1 SSE流式聊天（api/index.js + Chat.vue）</w:t>
      </w:r>
      <w:bookmarkEnd w:id="36"/>
    </w:p>
    <w:p w14:paraId="73A5AB9A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前端使用原生fetch API实现SSE流式接收，通过ReadableStream解析SSE协议：</w:t>
      </w:r>
    </w:p>
    <w:p w14:paraId="1FDFC0A7">
      <w:pPr>
        <w:spacing w:before="60" w:after="60"/>
        <w:ind w:left="283"/>
      </w:pPr>
      <w:r>
        <w:rPr>
          <w:rFonts w:ascii="Consolas" w:hAnsi="Consolas" w:eastAsia="宋体"/>
          <w:color w:val="000000"/>
          <w:sz w:val="18"/>
        </w:rPr>
        <w:t>// api/index.js - streamChat核心函数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export function streamChat(data, { onToken, onSources, onDone, onError }) {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const controller = new AbortController()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fetch('/api/chat/stream', {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method: 'POST',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headers: {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'Content-Type': 'application/json',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'Authorization': `Bearer ${localStorage.getItem('token')}`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},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body: JSON.stringify(data),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signal: controller.signal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}).then(response =&gt; {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if (!response.ok) {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// 解析后端错误详情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return response.json().then(body =&gt; {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  throw new Error(body?.detail || `请求失败 (${response.status})`)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})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}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const reader = response.body.getReader()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const decoder = new TextDecoder()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// 循环读取流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async function read() {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const { done, value } = await reader.read()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if (done) return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// 解析SSE: event: xxx\ndata: xxx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// 根据event类型分发到onToken/onSources/onDone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  read()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}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  read()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}).catch(onError)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 return controller  // 用于取消请求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}</w:t>
      </w:r>
      <w:r>
        <w:rPr>
          <w:rFonts w:ascii="Consolas" w:hAnsi="Consolas" w:eastAsia="宋体"/>
          <w:color w:val="000000"/>
          <w:sz w:val="18"/>
        </w:rPr>
        <w:br w:type="textWrapping"/>
      </w:r>
    </w:p>
    <w:p w14:paraId="09B25704">
      <w:pPr>
        <w:spacing w:before="120" w:after="60"/>
        <w:outlineLvl w:val="2"/>
      </w:pPr>
      <w:bookmarkStart w:id="37" w:name="_Toc2612"/>
      <w:r>
        <w:rPr>
          <w:rFonts w:ascii="宋体" w:hAnsi="宋体" w:eastAsia="宋体"/>
          <w:b/>
          <w:color w:val="000000"/>
          <w:sz w:val="26"/>
        </w:rPr>
        <w:t>4.3.2 Chat.vue聊天页面</w:t>
      </w:r>
      <w:bookmarkEnd w:id="37"/>
    </w:p>
    <w:p w14:paraId="374CC898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Chat.vue（883行）实现了完整的聊天功能，包括：多知识库选择、SSE流式对话、重新生成、对话管理、Markdown渲染、消息反馈、参数调节面板。</w:t>
      </w:r>
    </w:p>
    <w:p w14:paraId="0992C9DA">
      <w:pPr>
        <w:spacing w:before="40" w:after="40"/>
        <w:ind w:firstLine="425"/>
      </w:pPr>
      <w:r>
        <w:rPr>
          <w:rFonts w:ascii="宋体" w:hAnsi="宋体" w:eastAsia="宋体"/>
          <w:b w:val="0"/>
          <w:color w:val="000000"/>
          <w:sz w:val="24"/>
        </w:rPr>
        <w:t>关键设计点：引入isStreaming状态变量控制重新生成按钮的显示，仅在当前流式会话的最后一条assistant消息上显示按钮，避免页面刷新后历史对话都显示按钮的问题。</w:t>
      </w:r>
    </w:p>
    <w:p w14:paraId="0E4C5AC3">
      <w:pPr>
        <w:spacing w:before="120" w:after="60"/>
        <w:outlineLvl w:val="2"/>
      </w:pPr>
      <w:bookmarkStart w:id="38" w:name="_Toc17434"/>
      <w:r>
        <w:rPr>
          <w:rFonts w:ascii="宋体" w:hAnsi="宋体" w:eastAsia="宋体"/>
          <w:b/>
          <w:color w:val="000000"/>
          <w:sz w:val="26"/>
        </w:rPr>
        <w:t>4.3.3 ContentReview.vue内容审核</w:t>
      </w:r>
      <w:bookmarkEnd w:id="38"/>
    </w:p>
    <w:p w14:paraId="179E2EF6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ContentReview.vue（529行）实现了完整的审核功能，包含两个主要模块：</w:t>
      </w:r>
    </w:p>
    <w:p w14:paraId="544680ED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知识库审核：展示待审核/已公开/已打回的知识库列表，支持通过审核、打回（需填原因）、下架操作。</w:t>
      </w:r>
    </w:p>
    <w:p w14:paraId="639DEF3A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举报处理：展示被举报的文档列表，支持删除文档（同时标记举报已处理）或驳回举报（需填原因）。</w:t>
      </w:r>
    </w:p>
    <w:p w14:paraId="278241FE">
      <w:r>
        <w:br w:type="page"/>
      </w:r>
    </w:p>
    <w:p w14:paraId="3F8015F7">
      <w:pPr>
        <w:spacing w:before="240" w:after="120"/>
        <w:outlineLvl w:val="0"/>
      </w:pPr>
      <w:bookmarkStart w:id="39" w:name="_Toc13270"/>
      <w:r>
        <w:rPr>
          <w:rFonts w:ascii="宋体" w:hAnsi="宋体" w:eastAsia="宋体"/>
          <w:b/>
          <w:color w:val="000000"/>
          <w:sz w:val="36"/>
        </w:rPr>
        <w:t>五、API接口清单</w:t>
      </w:r>
      <w:bookmarkEnd w:id="39"/>
    </w:p>
    <w:p w14:paraId="0A9ED4C1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系统共提供52个RESTful API端点，分为5个模块：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33034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256C5B4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方法</w:t>
            </w:r>
          </w:p>
        </w:tc>
        <w:tc>
          <w:tcPr>
            <w:tcW w:w="2158" w:type="dxa"/>
          </w:tcPr>
          <w:p w14:paraId="4B284D5C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路径</w:t>
            </w:r>
          </w:p>
        </w:tc>
        <w:tc>
          <w:tcPr>
            <w:tcW w:w="2158" w:type="dxa"/>
          </w:tcPr>
          <w:p w14:paraId="449AC061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功能</w:t>
            </w:r>
          </w:p>
        </w:tc>
        <w:tc>
          <w:tcPr>
            <w:tcW w:w="2158" w:type="dxa"/>
          </w:tcPr>
          <w:p w14:paraId="4154588D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认证</w:t>
            </w:r>
          </w:p>
        </w:tc>
      </w:tr>
      <w:tr w14:paraId="481D7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C31CF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POST</w:t>
            </w:r>
          </w:p>
        </w:tc>
        <w:tc>
          <w:tcPr>
            <w:tcW w:w="2158" w:type="dxa"/>
          </w:tcPr>
          <w:p w14:paraId="18CDC5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/api/auth/register</w:t>
            </w:r>
          </w:p>
        </w:tc>
        <w:tc>
          <w:tcPr>
            <w:tcW w:w="2158" w:type="dxa"/>
          </w:tcPr>
          <w:p w14:paraId="3FEED6F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用户注册</w:t>
            </w:r>
          </w:p>
        </w:tc>
        <w:tc>
          <w:tcPr>
            <w:tcW w:w="2158" w:type="dxa"/>
          </w:tcPr>
          <w:p w14:paraId="0EAAB3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否</w:t>
            </w:r>
          </w:p>
        </w:tc>
      </w:tr>
      <w:tr w14:paraId="4BC15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50F10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POST</w:t>
            </w:r>
          </w:p>
        </w:tc>
        <w:tc>
          <w:tcPr>
            <w:tcW w:w="2158" w:type="dxa"/>
          </w:tcPr>
          <w:p w14:paraId="3842A8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/api/auth/login</w:t>
            </w:r>
          </w:p>
        </w:tc>
        <w:tc>
          <w:tcPr>
            <w:tcW w:w="2158" w:type="dxa"/>
          </w:tcPr>
          <w:p w14:paraId="49DF38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用户登录</w:t>
            </w:r>
          </w:p>
        </w:tc>
        <w:tc>
          <w:tcPr>
            <w:tcW w:w="2158" w:type="dxa"/>
          </w:tcPr>
          <w:p w14:paraId="0A72A5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否</w:t>
            </w:r>
          </w:p>
        </w:tc>
      </w:tr>
      <w:tr w14:paraId="5E200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06AFA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GET</w:t>
            </w:r>
          </w:p>
        </w:tc>
        <w:tc>
          <w:tcPr>
            <w:tcW w:w="2158" w:type="dxa"/>
          </w:tcPr>
          <w:p w14:paraId="2BE9A3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/api/auth/me</w:t>
            </w:r>
          </w:p>
        </w:tc>
        <w:tc>
          <w:tcPr>
            <w:tcW w:w="2158" w:type="dxa"/>
          </w:tcPr>
          <w:p w14:paraId="03917F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获取当前用户信息</w:t>
            </w:r>
          </w:p>
        </w:tc>
        <w:tc>
          <w:tcPr>
            <w:tcW w:w="2158" w:type="dxa"/>
          </w:tcPr>
          <w:p w14:paraId="623C64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是</w:t>
            </w:r>
          </w:p>
        </w:tc>
      </w:tr>
      <w:tr w14:paraId="33CBF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5BBA3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PUT</w:t>
            </w:r>
          </w:p>
        </w:tc>
        <w:tc>
          <w:tcPr>
            <w:tcW w:w="2158" w:type="dxa"/>
          </w:tcPr>
          <w:p w14:paraId="745219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/api/auth/password</w:t>
            </w:r>
          </w:p>
        </w:tc>
        <w:tc>
          <w:tcPr>
            <w:tcW w:w="2158" w:type="dxa"/>
          </w:tcPr>
          <w:p w14:paraId="482354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修改密码</w:t>
            </w:r>
          </w:p>
        </w:tc>
        <w:tc>
          <w:tcPr>
            <w:tcW w:w="2158" w:type="dxa"/>
          </w:tcPr>
          <w:p w14:paraId="46FD5F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是</w:t>
            </w:r>
          </w:p>
        </w:tc>
      </w:tr>
      <w:tr w14:paraId="267CF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E4B57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GET</w:t>
            </w:r>
          </w:p>
        </w:tc>
        <w:tc>
          <w:tcPr>
            <w:tcW w:w="2158" w:type="dxa"/>
          </w:tcPr>
          <w:p w14:paraId="5BFF4C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/api/auth/stats</w:t>
            </w:r>
          </w:p>
        </w:tc>
        <w:tc>
          <w:tcPr>
            <w:tcW w:w="2158" w:type="dxa"/>
          </w:tcPr>
          <w:p w14:paraId="615F62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用户统计信息</w:t>
            </w:r>
          </w:p>
        </w:tc>
        <w:tc>
          <w:tcPr>
            <w:tcW w:w="2158" w:type="dxa"/>
          </w:tcPr>
          <w:p w14:paraId="70652D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是</w:t>
            </w:r>
          </w:p>
        </w:tc>
      </w:tr>
    </w:tbl>
    <w:p w14:paraId="0E2DA619"/>
    <w:p w14:paraId="272970CF">
      <w:pPr>
        <w:spacing w:before="40" w:after="40"/>
        <w:ind w:firstLine="425"/>
      </w:pPr>
      <w:r>
        <w:rPr>
          <w:rFonts w:ascii="宋体" w:hAnsi="宋体" w:eastAsia="宋体"/>
          <w:b w:val="0"/>
          <w:color w:val="000000"/>
          <w:sz w:val="24"/>
        </w:rPr>
        <w:t>认证路由（5个端点）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8"/>
        <w:gridCol w:w="3116"/>
        <w:gridCol w:w="2866"/>
      </w:tblGrid>
      <w:tr w14:paraId="484B6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98470CD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方法</w:t>
            </w:r>
          </w:p>
        </w:tc>
        <w:tc>
          <w:tcPr>
            <w:tcW w:w="2878" w:type="dxa"/>
          </w:tcPr>
          <w:p w14:paraId="29A24B4B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路径</w:t>
            </w:r>
          </w:p>
        </w:tc>
        <w:tc>
          <w:tcPr>
            <w:tcW w:w="2878" w:type="dxa"/>
          </w:tcPr>
          <w:p w14:paraId="551290C0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功能</w:t>
            </w:r>
          </w:p>
        </w:tc>
      </w:tr>
      <w:tr w14:paraId="78A00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69D34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POST</w:t>
            </w:r>
          </w:p>
        </w:tc>
        <w:tc>
          <w:tcPr>
            <w:tcW w:w="2878" w:type="dxa"/>
          </w:tcPr>
          <w:p w14:paraId="4F3D8C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/api/knowledge-base</w:t>
            </w:r>
          </w:p>
        </w:tc>
        <w:tc>
          <w:tcPr>
            <w:tcW w:w="2878" w:type="dxa"/>
          </w:tcPr>
          <w:p w14:paraId="027F21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创建知识库</w:t>
            </w:r>
          </w:p>
        </w:tc>
      </w:tr>
      <w:tr w14:paraId="15377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1AD0B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GET</w:t>
            </w:r>
          </w:p>
        </w:tc>
        <w:tc>
          <w:tcPr>
            <w:tcW w:w="2878" w:type="dxa"/>
          </w:tcPr>
          <w:p w14:paraId="1AC66F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/api/knowledge-base</w:t>
            </w:r>
          </w:p>
        </w:tc>
        <w:tc>
          <w:tcPr>
            <w:tcW w:w="2878" w:type="dxa"/>
          </w:tcPr>
          <w:p w14:paraId="2846AE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获取知识库列表</w:t>
            </w:r>
          </w:p>
        </w:tc>
      </w:tr>
      <w:tr w14:paraId="3FF52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5F946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GET</w:t>
            </w:r>
          </w:p>
        </w:tc>
        <w:tc>
          <w:tcPr>
            <w:tcW w:w="2878" w:type="dxa"/>
          </w:tcPr>
          <w:p w14:paraId="5957B4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/api/knowledge-base/{id}</w:t>
            </w:r>
          </w:p>
        </w:tc>
        <w:tc>
          <w:tcPr>
            <w:tcW w:w="2878" w:type="dxa"/>
          </w:tcPr>
          <w:p w14:paraId="616996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获取知识库详情</w:t>
            </w:r>
          </w:p>
        </w:tc>
      </w:tr>
      <w:tr w14:paraId="64880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710DF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PUT</w:t>
            </w:r>
          </w:p>
        </w:tc>
        <w:tc>
          <w:tcPr>
            <w:tcW w:w="2878" w:type="dxa"/>
          </w:tcPr>
          <w:p w14:paraId="427D97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/api/knowledge-base/{id}</w:t>
            </w:r>
          </w:p>
        </w:tc>
        <w:tc>
          <w:tcPr>
            <w:tcW w:w="2878" w:type="dxa"/>
          </w:tcPr>
          <w:p w14:paraId="1B2F49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更新知识库</w:t>
            </w:r>
          </w:p>
        </w:tc>
      </w:tr>
      <w:tr w14:paraId="0A885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92266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DELETE</w:t>
            </w:r>
          </w:p>
        </w:tc>
        <w:tc>
          <w:tcPr>
            <w:tcW w:w="2878" w:type="dxa"/>
          </w:tcPr>
          <w:p w14:paraId="1BD72B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/api/knowledge-base/{id}</w:t>
            </w:r>
          </w:p>
        </w:tc>
        <w:tc>
          <w:tcPr>
            <w:tcW w:w="2878" w:type="dxa"/>
          </w:tcPr>
          <w:p w14:paraId="3040C3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删除知识库</w:t>
            </w:r>
          </w:p>
        </w:tc>
      </w:tr>
      <w:tr w14:paraId="26098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B6EC6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POST</w:t>
            </w:r>
          </w:p>
        </w:tc>
        <w:tc>
          <w:tcPr>
            <w:tcW w:w="2878" w:type="dxa"/>
          </w:tcPr>
          <w:p w14:paraId="1699F4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/api/knowledge-base/{id}/documents</w:t>
            </w:r>
          </w:p>
        </w:tc>
        <w:tc>
          <w:tcPr>
            <w:tcW w:w="2878" w:type="dxa"/>
          </w:tcPr>
          <w:p w14:paraId="74455A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上传文档</w:t>
            </w:r>
          </w:p>
        </w:tc>
      </w:tr>
      <w:tr w14:paraId="71A77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CFE05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POST</w:t>
            </w:r>
          </w:p>
        </w:tc>
        <w:tc>
          <w:tcPr>
            <w:tcW w:w="2878" w:type="dxa"/>
          </w:tcPr>
          <w:p w14:paraId="12BDEE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/api/knowledge-base/{id}/documents/batch</w:t>
            </w:r>
          </w:p>
        </w:tc>
        <w:tc>
          <w:tcPr>
            <w:tcW w:w="2878" w:type="dxa"/>
          </w:tcPr>
          <w:p w14:paraId="020CAF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批量上传文档</w:t>
            </w:r>
          </w:p>
        </w:tc>
      </w:tr>
      <w:tr w14:paraId="2C1D2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2A481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GET</w:t>
            </w:r>
          </w:p>
        </w:tc>
        <w:tc>
          <w:tcPr>
            <w:tcW w:w="2878" w:type="dxa"/>
          </w:tcPr>
          <w:p w14:paraId="6B26B6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/api/knowledge-base/{id}/documents</w:t>
            </w:r>
          </w:p>
        </w:tc>
        <w:tc>
          <w:tcPr>
            <w:tcW w:w="2878" w:type="dxa"/>
          </w:tcPr>
          <w:p w14:paraId="27C537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获取文档列表</w:t>
            </w:r>
          </w:p>
        </w:tc>
      </w:tr>
      <w:tr w14:paraId="41362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9EFC3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GET</w:t>
            </w:r>
          </w:p>
        </w:tc>
        <w:tc>
          <w:tcPr>
            <w:tcW w:w="2878" w:type="dxa"/>
          </w:tcPr>
          <w:p w14:paraId="373BAE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/api/documents/{id}/preview</w:t>
            </w:r>
          </w:p>
        </w:tc>
        <w:tc>
          <w:tcPr>
            <w:tcW w:w="2878" w:type="dxa"/>
          </w:tcPr>
          <w:p w14:paraId="6348E0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文档预览</w:t>
            </w:r>
          </w:p>
        </w:tc>
      </w:tr>
      <w:tr w14:paraId="23031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2BA31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POST</w:t>
            </w:r>
          </w:p>
        </w:tc>
        <w:tc>
          <w:tcPr>
            <w:tcW w:w="2878" w:type="dxa"/>
          </w:tcPr>
          <w:p w14:paraId="61E185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/api/documents/{id}/reprocess</w:t>
            </w:r>
          </w:p>
        </w:tc>
        <w:tc>
          <w:tcPr>
            <w:tcW w:w="2878" w:type="dxa"/>
          </w:tcPr>
          <w:p w14:paraId="07CFD4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重新处理文档</w:t>
            </w:r>
          </w:p>
        </w:tc>
      </w:tr>
      <w:tr w14:paraId="3AA79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E9E74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DELETE</w:t>
            </w:r>
          </w:p>
        </w:tc>
        <w:tc>
          <w:tcPr>
            <w:tcW w:w="2878" w:type="dxa"/>
          </w:tcPr>
          <w:p w14:paraId="1A84DD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/api/documents/{id}</w:t>
            </w:r>
          </w:p>
        </w:tc>
        <w:tc>
          <w:tcPr>
            <w:tcW w:w="2878" w:type="dxa"/>
          </w:tcPr>
          <w:p w14:paraId="689B17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删除文档</w:t>
            </w:r>
          </w:p>
        </w:tc>
      </w:tr>
      <w:tr w14:paraId="1194A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478D6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GET</w:t>
            </w:r>
          </w:p>
        </w:tc>
        <w:tc>
          <w:tcPr>
            <w:tcW w:w="2878" w:type="dxa"/>
          </w:tcPr>
          <w:p w14:paraId="653466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/api/prompt-templates</w:t>
            </w:r>
          </w:p>
        </w:tc>
        <w:tc>
          <w:tcPr>
            <w:tcW w:w="2878" w:type="dxa"/>
          </w:tcPr>
          <w:p w14:paraId="131447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获取模板列表</w:t>
            </w:r>
          </w:p>
        </w:tc>
      </w:tr>
      <w:tr w14:paraId="31140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BE86C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POST</w:t>
            </w:r>
          </w:p>
        </w:tc>
        <w:tc>
          <w:tcPr>
            <w:tcW w:w="2878" w:type="dxa"/>
          </w:tcPr>
          <w:p w14:paraId="59D57D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/api/prompt-templates</w:t>
            </w:r>
          </w:p>
        </w:tc>
        <w:tc>
          <w:tcPr>
            <w:tcW w:w="2878" w:type="dxa"/>
          </w:tcPr>
          <w:p w14:paraId="65C836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创建模板</w:t>
            </w:r>
          </w:p>
        </w:tc>
      </w:tr>
      <w:tr w14:paraId="241EC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20D4F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PUT</w:t>
            </w:r>
          </w:p>
        </w:tc>
        <w:tc>
          <w:tcPr>
            <w:tcW w:w="2878" w:type="dxa"/>
          </w:tcPr>
          <w:p w14:paraId="052626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/api/prompt-templates/{id}</w:t>
            </w:r>
          </w:p>
        </w:tc>
        <w:tc>
          <w:tcPr>
            <w:tcW w:w="2878" w:type="dxa"/>
          </w:tcPr>
          <w:p w14:paraId="2B41BF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更新模板</w:t>
            </w:r>
          </w:p>
        </w:tc>
      </w:tr>
      <w:tr w14:paraId="2AD1A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913D7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DELETE</w:t>
            </w:r>
          </w:p>
        </w:tc>
        <w:tc>
          <w:tcPr>
            <w:tcW w:w="2878" w:type="dxa"/>
          </w:tcPr>
          <w:p w14:paraId="6EBF0D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/api/prompt-templates/{id}</w:t>
            </w:r>
          </w:p>
        </w:tc>
        <w:tc>
          <w:tcPr>
            <w:tcW w:w="2878" w:type="dxa"/>
          </w:tcPr>
          <w:p w14:paraId="3F3C28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删除模板</w:t>
            </w:r>
          </w:p>
        </w:tc>
      </w:tr>
    </w:tbl>
    <w:p w14:paraId="38002BFB"/>
    <w:p w14:paraId="64DF84EC">
      <w:pPr>
        <w:spacing w:before="40" w:after="40"/>
        <w:ind w:firstLine="425"/>
      </w:pPr>
      <w:r>
        <w:rPr>
          <w:rFonts w:ascii="宋体" w:hAnsi="宋体" w:eastAsia="宋体"/>
          <w:b w:val="0"/>
          <w:color w:val="000000"/>
          <w:sz w:val="24"/>
        </w:rPr>
        <w:t>知识库与文档路由（15个端点）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8"/>
        <w:gridCol w:w="3416"/>
        <w:gridCol w:w="2706"/>
      </w:tblGrid>
      <w:tr w14:paraId="73447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217D290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方法</w:t>
            </w:r>
          </w:p>
        </w:tc>
        <w:tc>
          <w:tcPr>
            <w:tcW w:w="2878" w:type="dxa"/>
          </w:tcPr>
          <w:p w14:paraId="3AFD24CC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路径</w:t>
            </w:r>
          </w:p>
        </w:tc>
        <w:tc>
          <w:tcPr>
            <w:tcW w:w="2878" w:type="dxa"/>
          </w:tcPr>
          <w:p w14:paraId="35157C56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功能</w:t>
            </w:r>
          </w:p>
        </w:tc>
      </w:tr>
      <w:tr w14:paraId="79681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E3820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POST</w:t>
            </w:r>
          </w:p>
        </w:tc>
        <w:tc>
          <w:tcPr>
            <w:tcW w:w="2878" w:type="dxa"/>
          </w:tcPr>
          <w:p w14:paraId="40BF59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/api/chat</w:t>
            </w:r>
          </w:p>
        </w:tc>
        <w:tc>
          <w:tcPr>
            <w:tcW w:w="2878" w:type="dxa"/>
          </w:tcPr>
          <w:p w14:paraId="42E10D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同步发送消息</w:t>
            </w:r>
          </w:p>
        </w:tc>
      </w:tr>
      <w:tr w14:paraId="55F55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0AA92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POST</w:t>
            </w:r>
          </w:p>
        </w:tc>
        <w:tc>
          <w:tcPr>
            <w:tcW w:w="2878" w:type="dxa"/>
          </w:tcPr>
          <w:p w14:paraId="6517A8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/api/chat/stream</w:t>
            </w:r>
          </w:p>
        </w:tc>
        <w:tc>
          <w:tcPr>
            <w:tcW w:w="2878" w:type="dxa"/>
          </w:tcPr>
          <w:p w14:paraId="2C3169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SSE流式发送消息</w:t>
            </w:r>
          </w:p>
        </w:tc>
      </w:tr>
      <w:tr w14:paraId="0BF1B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4C06B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POST</w:t>
            </w:r>
          </w:p>
        </w:tc>
        <w:tc>
          <w:tcPr>
            <w:tcW w:w="2878" w:type="dxa"/>
          </w:tcPr>
          <w:p w14:paraId="3F8747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/api/chat/regenerate</w:t>
            </w:r>
          </w:p>
        </w:tc>
        <w:tc>
          <w:tcPr>
            <w:tcW w:w="2878" w:type="dxa"/>
          </w:tcPr>
          <w:p w14:paraId="3474A2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重新生成回答</w:t>
            </w:r>
          </w:p>
        </w:tc>
      </w:tr>
      <w:tr w14:paraId="1EC37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9760F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GET</w:t>
            </w:r>
          </w:p>
        </w:tc>
        <w:tc>
          <w:tcPr>
            <w:tcW w:w="2878" w:type="dxa"/>
          </w:tcPr>
          <w:p w14:paraId="474C3E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/api/chat/conversations</w:t>
            </w:r>
          </w:p>
        </w:tc>
        <w:tc>
          <w:tcPr>
            <w:tcW w:w="2878" w:type="dxa"/>
          </w:tcPr>
          <w:p w14:paraId="1F1F43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获取对话列表</w:t>
            </w:r>
          </w:p>
        </w:tc>
      </w:tr>
      <w:tr w14:paraId="657B5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867160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GET</w:t>
            </w:r>
          </w:p>
        </w:tc>
        <w:tc>
          <w:tcPr>
            <w:tcW w:w="2878" w:type="dxa"/>
          </w:tcPr>
          <w:p w14:paraId="131EFA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/api/chat/conversations/{id}</w:t>
            </w:r>
          </w:p>
        </w:tc>
        <w:tc>
          <w:tcPr>
            <w:tcW w:w="2878" w:type="dxa"/>
          </w:tcPr>
          <w:p w14:paraId="56B8EE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获取对话详情</w:t>
            </w:r>
          </w:p>
        </w:tc>
      </w:tr>
      <w:tr w14:paraId="70569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6F840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PUT</w:t>
            </w:r>
          </w:p>
        </w:tc>
        <w:tc>
          <w:tcPr>
            <w:tcW w:w="2878" w:type="dxa"/>
          </w:tcPr>
          <w:p w14:paraId="1760FC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/api/chat/conversations/{id}</w:t>
            </w:r>
          </w:p>
        </w:tc>
        <w:tc>
          <w:tcPr>
            <w:tcW w:w="2878" w:type="dxa"/>
          </w:tcPr>
          <w:p w14:paraId="7943FC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更新对话标题</w:t>
            </w:r>
          </w:p>
        </w:tc>
      </w:tr>
      <w:tr w14:paraId="7A2D2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0599B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DELETE</w:t>
            </w:r>
          </w:p>
        </w:tc>
        <w:tc>
          <w:tcPr>
            <w:tcW w:w="2878" w:type="dxa"/>
          </w:tcPr>
          <w:p w14:paraId="19CC11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/api/chat/conversations/{id}</w:t>
            </w:r>
          </w:p>
        </w:tc>
        <w:tc>
          <w:tcPr>
            <w:tcW w:w="2878" w:type="dxa"/>
          </w:tcPr>
          <w:p w14:paraId="4BA73A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删除对话</w:t>
            </w:r>
          </w:p>
        </w:tc>
      </w:tr>
      <w:tr w14:paraId="3924F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4018A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PUT</w:t>
            </w:r>
          </w:p>
        </w:tc>
        <w:tc>
          <w:tcPr>
            <w:tcW w:w="2878" w:type="dxa"/>
          </w:tcPr>
          <w:p w14:paraId="5A0259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/api/chat/messages/{id}/feedback</w:t>
            </w:r>
          </w:p>
        </w:tc>
        <w:tc>
          <w:tcPr>
            <w:tcW w:w="2878" w:type="dxa"/>
          </w:tcPr>
          <w:p w14:paraId="1B2B3E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消息反馈</w:t>
            </w:r>
          </w:p>
        </w:tc>
      </w:tr>
    </w:tbl>
    <w:p w14:paraId="50A41A51"/>
    <w:p w14:paraId="74B72483">
      <w:pPr>
        <w:spacing w:before="40" w:after="40"/>
        <w:ind w:firstLine="425"/>
      </w:pPr>
      <w:r>
        <w:rPr>
          <w:rFonts w:ascii="宋体" w:hAnsi="宋体" w:eastAsia="宋体"/>
          <w:b w:val="0"/>
          <w:color w:val="000000"/>
          <w:sz w:val="24"/>
        </w:rPr>
        <w:t>对话路由（8个端点）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8"/>
        <w:gridCol w:w="4016"/>
        <w:gridCol w:w="2376"/>
      </w:tblGrid>
      <w:tr w14:paraId="7BBFB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CBE93CF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方法</w:t>
            </w:r>
          </w:p>
        </w:tc>
        <w:tc>
          <w:tcPr>
            <w:tcW w:w="2878" w:type="dxa"/>
          </w:tcPr>
          <w:p w14:paraId="5753A8A9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路径</w:t>
            </w:r>
          </w:p>
        </w:tc>
        <w:tc>
          <w:tcPr>
            <w:tcW w:w="2878" w:type="dxa"/>
          </w:tcPr>
          <w:p w14:paraId="1941096D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功能</w:t>
            </w:r>
          </w:p>
        </w:tc>
      </w:tr>
      <w:tr w14:paraId="5A2D4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45DA2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GET</w:t>
            </w:r>
          </w:p>
        </w:tc>
        <w:tc>
          <w:tcPr>
            <w:tcW w:w="2878" w:type="dxa"/>
          </w:tcPr>
          <w:p w14:paraId="029DDD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/api/admin/users</w:t>
            </w:r>
          </w:p>
        </w:tc>
        <w:tc>
          <w:tcPr>
            <w:tcW w:w="2878" w:type="dxa"/>
          </w:tcPr>
          <w:p w14:paraId="09B324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用户列表</w:t>
            </w:r>
          </w:p>
        </w:tc>
      </w:tr>
      <w:tr w14:paraId="5BF71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04E00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DELETE</w:t>
            </w:r>
          </w:p>
        </w:tc>
        <w:tc>
          <w:tcPr>
            <w:tcW w:w="2878" w:type="dxa"/>
          </w:tcPr>
          <w:p w14:paraId="2B9B7C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/api/admin/users/{id}</w:t>
            </w:r>
          </w:p>
        </w:tc>
        <w:tc>
          <w:tcPr>
            <w:tcW w:w="2878" w:type="dxa"/>
          </w:tcPr>
          <w:p w14:paraId="7AF454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删除用户</w:t>
            </w:r>
          </w:p>
        </w:tc>
      </w:tr>
      <w:tr w14:paraId="3C009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BE518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PUT</w:t>
            </w:r>
          </w:p>
        </w:tc>
        <w:tc>
          <w:tcPr>
            <w:tcW w:w="2878" w:type="dxa"/>
          </w:tcPr>
          <w:p w14:paraId="40A477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/api/admin/users/{id}/role</w:t>
            </w:r>
          </w:p>
        </w:tc>
        <w:tc>
          <w:tcPr>
            <w:tcW w:w="2878" w:type="dxa"/>
          </w:tcPr>
          <w:p w14:paraId="11DD8A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切换管理员角色</w:t>
            </w:r>
          </w:p>
        </w:tc>
      </w:tr>
      <w:tr w14:paraId="3C553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B94DE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GET</w:t>
            </w:r>
          </w:p>
        </w:tc>
        <w:tc>
          <w:tcPr>
            <w:tcW w:w="2878" w:type="dxa"/>
          </w:tcPr>
          <w:p w14:paraId="78A003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/api/admin/stats</w:t>
            </w:r>
          </w:p>
        </w:tc>
        <w:tc>
          <w:tcPr>
            <w:tcW w:w="2878" w:type="dxa"/>
          </w:tcPr>
          <w:p w14:paraId="1D7CD0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系统统计</w:t>
            </w:r>
          </w:p>
        </w:tc>
      </w:tr>
      <w:tr w14:paraId="6D285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23D6B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GET</w:t>
            </w:r>
          </w:p>
        </w:tc>
        <w:tc>
          <w:tcPr>
            <w:tcW w:w="2878" w:type="dxa"/>
          </w:tcPr>
          <w:p w14:paraId="26D106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/api/admin/logs</w:t>
            </w:r>
          </w:p>
        </w:tc>
        <w:tc>
          <w:tcPr>
            <w:tcW w:w="2878" w:type="dxa"/>
          </w:tcPr>
          <w:p w14:paraId="6102EA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操作日志</w:t>
            </w:r>
          </w:p>
        </w:tc>
      </w:tr>
      <w:tr w14:paraId="5B192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CE2F2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GET</w:t>
            </w:r>
          </w:p>
        </w:tc>
        <w:tc>
          <w:tcPr>
            <w:tcW w:w="2878" w:type="dxa"/>
          </w:tcPr>
          <w:p w14:paraId="24BE5A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/api/admin/review/knowledge-bases</w:t>
            </w:r>
          </w:p>
        </w:tc>
        <w:tc>
          <w:tcPr>
            <w:tcW w:w="2878" w:type="dxa"/>
          </w:tcPr>
          <w:p w14:paraId="1ABC9B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待审核知识库</w:t>
            </w:r>
          </w:p>
        </w:tc>
      </w:tr>
      <w:tr w14:paraId="6C532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8BB51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PUT</w:t>
            </w:r>
          </w:p>
        </w:tc>
        <w:tc>
          <w:tcPr>
            <w:tcW w:w="2878" w:type="dxa"/>
          </w:tcPr>
          <w:p w14:paraId="06894A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/api/admin/review/knowledge-bases/{id}/approve</w:t>
            </w:r>
          </w:p>
        </w:tc>
        <w:tc>
          <w:tcPr>
            <w:tcW w:w="2878" w:type="dxa"/>
          </w:tcPr>
          <w:p w14:paraId="21F330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审核通过</w:t>
            </w:r>
          </w:p>
        </w:tc>
      </w:tr>
      <w:tr w14:paraId="6CCD0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5DDC9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PUT</w:t>
            </w:r>
          </w:p>
        </w:tc>
        <w:tc>
          <w:tcPr>
            <w:tcW w:w="2878" w:type="dxa"/>
          </w:tcPr>
          <w:p w14:paraId="4CF229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/api/admin/review/knowledge-bases/{id}/reject</w:t>
            </w:r>
          </w:p>
        </w:tc>
        <w:tc>
          <w:tcPr>
            <w:tcW w:w="2878" w:type="dxa"/>
          </w:tcPr>
          <w:p w14:paraId="3DED41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打回</w:t>
            </w:r>
          </w:p>
        </w:tc>
      </w:tr>
      <w:tr w14:paraId="20C0F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4BC32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PUT</w:t>
            </w:r>
          </w:p>
        </w:tc>
        <w:tc>
          <w:tcPr>
            <w:tcW w:w="2878" w:type="dxa"/>
          </w:tcPr>
          <w:p w14:paraId="2E21CB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/api/admin/review/knowledge-bases/{id}/takedown</w:t>
            </w:r>
          </w:p>
        </w:tc>
        <w:tc>
          <w:tcPr>
            <w:tcW w:w="2878" w:type="dxa"/>
          </w:tcPr>
          <w:p w14:paraId="400C7B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下架</w:t>
            </w:r>
          </w:p>
        </w:tc>
      </w:tr>
      <w:tr w14:paraId="36B7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0B15E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GET</w:t>
            </w:r>
          </w:p>
        </w:tc>
        <w:tc>
          <w:tcPr>
            <w:tcW w:w="2878" w:type="dxa"/>
          </w:tcPr>
          <w:p w14:paraId="13AED3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/api/admin/review/reports</w:t>
            </w:r>
          </w:p>
        </w:tc>
        <w:tc>
          <w:tcPr>
            <w:tcW w:w="2878" w:type="dxa"/>
          </w:tcPr>
          <w:p w14:paraId="166A36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举报列表</w:t>
            </w:r>
          </w:p>
        </w:tc>
      </w:tr>
      <w:tr w14:paraId="28613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37E57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PUT</w:t>
            </w:r>
          </w:p>
        </w:tc>
        <w:tc>
          <w:tcPr>
            <w:tcW w:w="2878" w:type="dxa"/>
          </w:tcPr>
          <w:p w14:paraId="08E121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/api/admin/review/reports/{id}/resolve</w:t>
            </w:r>
          </w:p>
        </w:tc>
        <w:tc>
          <w:tcPr>
            <w:tcW w:w="2878" w:type="dxa"/>
          </w:tcPr>
          <w:p w14:paraId="03F4B0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处理举报</w:t>
            </w:r>
          </w:p>
        </w:tc>
      </w:tr>
    </w:tbl>
    <w:p w14:paraId="74181547"/>
    <w:p w14:paraId="77388CB0">
      <w:pPr>
        <w:spacing w:before="40" w:after="40"/>
        <w:ind w:firstLine="425"/>
      </w:pPr>
      <w:r>
        <w:rPr>
          <w:rFonts w:ascii="宋体" w:hAnsi="宋体" w:eastAsia="宋体"/>
          <w:b w:val="0"/>
          <w:color w:val="000000"/>
          <w:sz w:val="24"/>
        </w:rPr>
        <w:t>管理后台路由（11个端点）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9"/>
        <w:gridCol w:w="3816"/>
        <w:gridCol w:w="2485"/>
      </w:tblGrid>
      <w:tr w14:paraId="39009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E157B22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方法</w:t>
            </w:r>
          </w:p>
        </w:tc>
        <w:tc>
          <w:tcPr>
            <w:tcW w:w="2878" w:type="dxa"/>
          </w:tcPr>
          <w:p w14:paraId="0B6A2A42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路径</w:t>
            </w:r>
          </w:p>
        </w:tc>
        <w:tc>
          <w:tcPr>
            <w:tcW w:w="2878" w:type="dxa"/>
          </w:tcPr>
          <w:p w14:paraId="45CD7A77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功能</w:t>
            </w:r>
          </w:p>
        </w:tc>
      </w:tr>
      <w:tr w14:paraId="22D91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2D77D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GET</w:t>
            </w:r>
          </w:p>
        </w:tc>
        <w:tc>
          <w:tcPr>
            <w:tcW w:w="2878" w:type="dxa"/>
          </w:tcPr>
          <w:p w14:paraId="3115CC3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/api/interact/users/search</w:t>
            </w:r>
          </w:p>
        </w:tc>
        <w:tc>
          <w:tcPr>
            <w:tcW w:w="2878" w:type="dxa"/>
          </w:tcPr>
          <w:p w14:paraId="7BBF06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搜索用户</w:t>
            </w:r>
          </w:p>
        </w:tc>
      </w:tr>
      <w:tr w14:paraId="094DD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08CBB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POST</w:t>
            </w:r>
          </w:p>
        </w:tc>
        <w:tc>
          <w:tcPr>
            <w:tcW w:w="2878" w:type="dxa"/>
          </w:tcPr>
          <w:p w14:paraId="5453A9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/api/interact/knowledge-base/{id}/share</w:t>
            </w:r>
          </w:p>
        </w:tc>
        <w:tc>
          <w:tcPr>
            <w:tcW w:w="2878" w:type="dxa"/>
          </w:tcPr>
          <w:p w14:paraId="01266B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分享知识库</w:t>
            </w:r>
          </w:p>
        </w:tc>
      </w:tr>
      <w:tr w14:paraId="03534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67651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DELETE</w:t>
            </w:r>
          </w:p>
        </w:tc>
        <w:tc>
          <w:tcPr>
            <w:tcW w:w="2878" w:type="dxa"/>
          </w:tcPr>
          <w:p w14:paraId="3F7B42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/api/interact/knowledge-base/{id}/share/{uid}</w:t>
            </w:r>
          </w:p>
        </w:tc>
        <w:tc>
          <w:tcPr>
            <w:tcW w:w="2878" w:type="dxa"/>
          </w:tcPr>
          <w:p w14:paraId="6A496D0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取消分享</w:t>
            </w:r>
          </w:p>
        </w:tc>
      </w:tr>
      <w:tr w14:paraId="2EE36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3B6B5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GET</w:t>
            </w:r>
          </w:p>
        </w:tc>
        <w:tc>
          <w:tcPr>
            <w:tcW w:w="2878" w:type="dxa"/>
          </w:tcPr>
          <w:p w14:paraId="5224E1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/api/interact/knowledge-base/{id}/shares</w:t>
            </w:r>
          </w:p>
        </w:tc>
        <w:tc>
          <w:tcPr>
            <w:tcW w:w="2878" w:type="dxa"/>
          </w:tcPr>
          <w:p w14:paraId="2F660C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分享列表</w:t>
            </w:r>
          </w:p>
        </w:tc>
      </w:tr>
      <w:tr w14:paraId="1A8FA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DA644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PUT</w:t>
            </w:r>
          </w:p>
        </w:tc>
        <w:tc>
          <w:tcPr>
            <w:tcW w:w="2878" w:type="dxa"/>
          </w:tcPr>
          <w:p w14:paraId="329BB4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/api/interact/knowledge-base/{id}/visibility</w:t>
            </w:r>
          </w:p>
        </w:tc>
        <w:tc>
          <w:tcPr>
            <w:tcW w:w="2878" w:type="dxa"/>
          </w:tcPr>
          <w:p w14:paraId="1510CC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设置可见性</w:t>
            </w:r>
          </w:p>
        </w:tc>
      </w:tr>
      <w:tr w14:paraId="5CF4B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27B03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POST</w:t>
            </w:r>
          </w:p>
        </w:tc>
        <w:tc>
          <w:tcPr>
            <w:tcW w:w="2878" w:type="dxa"/>
          </w:tcPr>
          <w:p w14:paraId="3726FF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/api/interact/knowledge-base/{id}/vote</w:t>
            </w:r>
          </w:p>
        </w:tc>
        <w:tc>
          <w:tcPr>
            <w:tcW w:w="2878" w:type="dxa"/>
          </w:tcPr>
          <w:p w14:paraId="304CF0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知识库投票</w:t>
            </w:r>
          </w:p>
        </w:tc>
      </w:tr>
      <w:tr w14:paraId="18969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AC3E1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GET</w:t>
            </w:r>
          </w:p>
        </w:tc>
        <w:tc>
          <w:tcPr>
            <w:tcW w:w="2878" w:type="dxa"/>
          </w:tcPr>
          <w:p w14:paraId="5D3E67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/api/interact/knowledge-base/{id}/votes</w:t>
            </w:r>
          </w:p>
        </w:tc>
        <w:tc>
          <w:tcPr>
            <w:tcW w:w="2878" w:type="dxa"/>
          </w:tcPr>
          <w:p w14:paraId="7F0B27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投票统计</w:t>
            </w:r>
          </w:p>
        </w:tc>
      </w:tr>
      <w:tr w14:paraId="05EF3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DE0A8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POST</w:t>
            </w:r>
          </w:p>
        </w:tc>
        <w:tc>
          <w:tcPr>
            <w:tcW w:w="2878" w:type="dxa"/>
          </w:tcPr>
          <w:p w14:paraId="621EB9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/api/interact/document/{id}/report</w:t>
            </w:r>
          </w:p>
        </w:tc>
        <w:tc>
          <w:tcPr>
            <w:tcW w:w="2878" w:type="dxa"/>
          </w:tcPr>
          <w:p w14:paraId="0200FA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举报文档</w:t>
            </w:r>
          </w:p>
        </w:tc>
      </w:tr>
      <w:tr w14:paraId="27AB4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2B2A4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POST</w:t>
            </w:r>
          </w:p>
        </w:tc>
        <w:tc>
          <w:tcPr>
            <w:tcW w:w="2878" w:type="dxa"/>
          </w:tcPr>
          <w:p w14:paraId="0E0875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/api/interact/document/{id}/favorite</w:t>
            </w:r>
          </w:p>
        </w:tc>
        <w:tc>
          <w:tcPr>
            <w:tcW w:w="2878" w:type="dxa"/>
          </w:tcPr>
          <w:p w14:paraId="214DB3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收藏文档</w:t>
            </w:r>
          </w:p>
        </w:tc>
      </w:tr>
      <w:tr w14:paraId="0958C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5C17F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POST</w:t>
            </w:r>
          </w:p>
        </w:tc>
        <w:tc>
          <w:tcPr>
            <w:tcW w:w="2878" w:type="dxa"/>
          </w:tcPr>
          <w:p w14:paraId="5CEC1C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/api/interact/knowledge-base/{id}/favorite</w:t>
            </w:r>
          </w:p>
        </w:tc>
        <w:tc>
          <w:tcPr>
            <w:tcW w:w="2878" w:type="dxa"/>
          </w:tcPr>
          <w:p w14:paraId="28621A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收藏知识库</w:t>
            </w:r>
          </w:p>
        </w:tc>
      </w:tr>
      <w:tr w14:paraId="02CC7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F6950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GET</w:t>
            </w:r>
          </w:p>
        </w:tc>
        <w:tc>
          <w:tcPr>
            <w:tcW w:w="2878" w:type="dxa"/>
          </w:tcPr>
          <w:p w14:paraId="6A7028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/api/interact/favorites</w:t>
            </w:r>
          </w:p>
        </w:tc>
        <w:tc>
          <w:tcPr>
            <w:tcW w:w="2878" w:type="dxa"/>
          </w:tcPr>
          <w:p w14:paraId="40224C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我的收藏</w:t>
            </w:r>
          </w:p>
        </w:tc>
      </w:tr>
    </w:tbl>
    <w:p w14:paraId="5E81F477"/>
    <w:p w14:paraId="4794DA17">
      <w:pPr>
        <w:spacing w:before="40" w:after="40"/>
        <w:ind w:firstLine="425"/>
      </w:pPr>
      <w:r>
        <w:rPr>
          <w:rFonts w:ascii="宋体" w:hAnsi="宋体" w:eastAsia="宋体"/>
          <w:b w:val="0"/>
          <w:color w:val="000000"/>
          <w:sz w:val="24"/>
        </w:rPr>
        <w:t>互动路由（11个端点）</w:t>
      </w:r>
    </w:p>
    <w:p w14:paraId="767A5917">
      <w:r>
        <w:br w:type="page"/>
      </w:r>
    </w:p>
    <w:p w14:paraId="7BC5D722">
      <w:pPr>
        <w:spacing w:before="240" w:after="120"/>
        <w:outlineLvl w:val="0"/>
      </w:pPr>
      <w:bookmarkStart w:id="40" w:name="_Toc20868"/>
      <w:r>
        <w:rPr>
          <w:rFonts w:ascii="宋体" w:hAnsi="宋体" w:eastAsia="宋体"/>
          <w:b/>
          <w:color w:val="000000"/>
          <w:sz w:val="36"/>
        </w:rPr>
        <w:t>六、AI工具使用记录</w:t>
      </w:r>
      <w:bookmarkEnd w:id="40"/>
    </w:p>
    <w:p w14:paraId="4DC3D9B0">
      <w:pPr>
        <w:spacing w:before="200" w:after="80"/>
        <w:outlineLvl w:val="1"/>
      </w:pPr>
      <w:bookmarkStart w:id="41" w:name="_Toc8773"/>
      <w:r>
        <w:rPr>
          <w:rFonts w:ascii="宋体" w:hAnsi="宋体" w:eastAsia="宋体"/>
          <w:b/>
          <w:color w:val="000000"/>
          <w:sz w:val="30"/>
        </w:rPr>
        <w:t>6.1 使用的AI工具</w:t>
      </w:r>
      <w:bookmarkEnd w:id="4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7DA55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29C409D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工具</w:t>
            </w:r>
          </w:p>
        </w:tc>
        <w:tc>
          <w:tcPr>
            <w:tcW w:w="2878" w:type="dxa"/>
          </w:tcPr>
          <w:p w14:paraId="51453272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类型</w:t>
            </w:r>
          </w:p>
        </w:tc>
        <w:tc>
          <w:tcPr>
            <w:tcW w:w="2878" w:type="dxa"/>
          </w:tcPr>
          <w:p w14:paraId="12B9DF02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主要用途</w:t>
            </w:r>
          </w:p>
        </w:tc>
      </w:tr>
      <w:tr w14:paraId="028E3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3764A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Trae IDE</w:t>
            </w:r>
          </w:p>
        </w:tc>
        <w:tc>
          <w:tcPr>
            <w:tcW w:w="2878" w:type="dxa"/>
          </w:tcPr>
          <w:p w14:paraId="15024F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字节跳动AI编程IDE</w:t>
            </w:r>
          </w:p>
        </w:tc>
        <w:tc>
          <w:tcPr>
            <w:tcW w:w="2878" w:type="dxa"/>
          </w:tcPr>
          <w:p w14:paraId="566BBA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代码编写、调试、重构、代码审查、文档生成</w:t>
            </w:r>
          </w:p>
        </w:tc>
      </w:tr>
      <w:tr w14:paraId="3C838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19BD1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Claude Code</w:t>
            </w:r>
          </w:p>
        </w:tc>
        <w:tc>
          <w:tcPr>
            <w:tcW w:w="2878" w:type="dxa"/>
          </w:tcPr>
          <w:p w14:paraId="3F2067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Anthropic命令行AI工具</w:t>
            </w:r>
          </w:p>
        </w:tc>
        <w:tc>
          <w:tcPr>
            <w:tcW w:w="2878" w:type="dxa"/>
          </w:tcPr>
          <w:p w14:paraId="14D106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架构设计讨论、复杂Bug分析、方案评估</w:t>
            </w:r>
          </w:p>
        </w:tc>
      </w:tr>
    </w:tbl>
    <w:p w14:paraId="5E58BFF0"/>
    <w:p w14:paraId="37E013AF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Trae IDE是主要开发工具，贯穿整个项目开发过程，以"对话式编程"的方式完成需求分析、架构设计、代码实现和调试修复。Claude Code作为辅助工具，用于需要深度思考的架构决策和复杂问题分析。</w:t>
      </w:r>
    </w:p>
    <w:p w14:paraId="4A1511B1">
      <w:pPr>
        <w:spacing w:before="200" w:after="80"/>
        <w:outlineLvl w:val="1"/>
      </w:pPr>
      <w:bookmarkStart w:id="42" w:name="_Toc8527"/>
      <w:r>
        <w:rPr>
          <w:rFonts w:ascii="宋体" w:hAnsi="宋体" w:eastAsia="宋体"/>
          <w:b/>
          <w:color w:val="000000"/>
          <w:sz w:val="30"/>
        </w:rPr>
        <w:t>6.2 AI使用方式</w:t>
      </w:r>
      <w:bookmarkEnd w:id="42"/>
    </w:p>
    <w:p w14:paraId="67FFF3DE">
      <w:pPr>
        <w:spacing w:before="120" w:after="60"/>
        <w:outlineLvl w:val="2"/>
      </w:pPr>
      <w:bookmarkStart w:id="43" w:name="_Toc17471"/>
      <w:r>
        <w:rPr>
          <w:rFonts w:ascii="宋体" w:hAnsi="宋体" w:eastAsia="宋体"/>
          <w:b/>
          <w:color w:val="000000"/>
          <w:sz w:val="26"/>
        </w:rPr>
        <w:t>6.2.1 Trae IDE使用方式</w:t>
      </w:r>
      <w:bookmarkEnd w:id="43"/>
    </w:p>
    <w:p w14:paraId="65500508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Trae IDE的使用模式分为以下几种：</w:t>
      </w:r>
    </w:p>
    <w:p w14:paraId="5A07A3BA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1) 需求描述直接生成代码：将功能需求用自然语言描述给Trae，Trae生成完整的代码文件。例如描述"实现一个RAG问答引擎，支持流式输出"，Trae生成了完整的rag_engine.py（278行），包含Query改写、混合检索、Rerank重排序、Prompt构建、同步和流式两种问答模式。</w:t>
      </w:r>
    </w:p>
    <w:p w14:paraId="03AA8A88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2) Bug现象描述定位修复：描述错误现象，Trae分析代码逻辑并给出修复方案。例如描述"页面刷新后重新生成按钮在所有历史消息上显示"，Trae分析出是user_msg_id为null导致lastAssistantIndex计算错误，引入isStreaming状态变量解决。</w:t>
      </w:r>
    </w:p>
    <w:p w14:paraId="63A73561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3) 代码审查与优化：让Trae审查现有代码发现潜在问题。例如审查chat.py的SSE流式路由后，Trae发现缺少try/except错误处理，导致原始异常暴露为404/500错误。</w:t>
      </w:r>
    </w:p>
    <w:p w14:paraId="00CBEE0F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4) 多轮迭代优化：在生成的代码基础上，通过多轮对话逐步完善功能。例如先生成基础的SSE流式函数，再迭代添加401处理、错误详情提取、取消请求等功能。</w:t>
      </w:r>
    </w:p>
    <w:p w14:paraId="3062C8DF">
      <w:pPr>
        <w:spacing w:before="120" w:after="60"/>
        <w:outlineLvl w:val="2"/>
      </w:pPr>
      <w:bookmarkStart w:id="44" w:name="_Toc24444"/>
      <w:r>
        <w:rPr>
          <w:rFonts w:ascii="宋体" w:hAnsi="宋体" w:eastAsia="宋体"/>
          <w:b/>
          <w:color w:val="000000"/>
          <w:sz w:val="26"/>
        </w:rPr>
        <w:t>6.2.2 Claude Code使用方式</w:t>
      </w:r>
      <w:bookmarkEnd w:id="44"/>
    </w:p>
    <w:p w14:paraId="65B079D2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Claude Code主要用于架构决策场景。例如在决定向量检索方案时，讨论了ChromaDB vs FAISS的选型，最终选择ChromaDB因为它支持持久化存储和Collection隔离。在设计混合检索方案时，讨论了BM25+向量加权融合的权重设置和Rerank策略。</w:t>
      </w:r>
    </w:p>
    <w:p w14:paraId="62CB2079">
      <w:pPr>
        <w:spacing w:before="200" w:after="80"/>
        <w:outlineLvl w:val="1"/>
      </w:pPr>
      <w:bookmarkStart w:id="45" w:name="_Toc5385"/>
      <w:r>
        <w:rPr>
          <w:rFonts w:ascii="宋体" w:hAnsi="宋体" w:eastAsia="宋体"/>
          <w:b/>
          <w:color w:val="000000"/>
          <w:sz w:val="30"/>
        </w:rPr>
        <w:t>6.3 实际AI交互过程记录</w:t>
      </w:r>
      <w:bookmarkEnd w:id="45"/>
    </w:p>
    <w:p w14:paraId="55DFE62F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以下记录了项目开发过程中与AI的关键交互，按开发时间顺序排列。每个交互包含：给出的提示词、AI的输出、以及后续的优化迭代过程。</w:t>
      </w:r>
    </w:p>
    <w:p w14:paraId="3A8B3F92">
      <w:pPr>
        <w:spacing w:before="120" w:after="60"/>
        <w:outlineLvl w:val="2"/>
      </w:pPr>
      <w:bookmarkStart w:id="46" w:name="_Toc25667"/>
      <w:r>
        <w:rPr>
          <w:rFonts w:ascii="宋体" w:hAnsi="宋体" w:eastAsia="宋体"/>
          <w:b/>
          <w:color w:val="000000"/>
          <w:sz w:val="26"/>
        </w:rPr>
        <w:t>6.3.1 第一阶段：项目初始化</w:t>
      </w:r>
      <w:bookmarkEnd w:id="46"/>
    </w:p>
    <w:p w14:paraId="23DD0F3E">
      <w:pPr>
        <w:spacing w:before="80" w:after="40"/>
      </w:pPr>
      <w:r>
        <w:rPr>
          <w:rFonts w:ascii="宋体" w:hAnsi="宋体" w:eastAsia="宋体"/>
          <w:b/>
          <w:color w:val="000000"/>
          <w:sz w:val="24"/>
        </w:rPr>
        <w:t>提示词1</w:t>
      </w:r>
    </w:p>
    <w:p w14:paraId="3528E4AF">
      <w:pPr>
        <w:spacing w:before="60" w:after="60"/>
        <w:ind w:left="283"/>
      </w:pPr>
      <w:r>
        <w:rPr>
          <w:rFonts w:ascii="Consolas" w:hAnsi="Consolas" w:eastAsia="宋体"/>
          <w:color w:val="000000"/>
          <w:sz w:val="18"/>
        </w:rPr>
        <w:t>我要做一个基于RAG技术的智能知识问答系统，作为软件需求分析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课程的大作业。技术栈：FastAPI后端 + Vue.js 3前端 + ChromaDB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向量数据库 + SQLite + LangChain + OpenAI API。请帮我创建完整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的项目结构，包括后端的路由模块（认证、知识库、对话、管理、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互动）、服务模块（认证、文档解析、向量存储、RAG引擎）、数据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模型，以及前端的页面组件（登录、聊天、知识库管理、文档管理、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管理后台）。</w:t>
      </w:r>
      <w:r>
        <w:rPr>
          <w:rFonts w:ascii="Consolas" w:hAnsi="Consolas" w:eastAsia="宋体"/>
          <w:color w:val="000000"/>
          <w:sz w:val="18"/>
        </w:rPr>
        <w:br w:type="textWrapping"/>
      </w:r>
    </w:p>
    <w:p w14:paraId="42089F0D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Trae输出：生成了完整的项目骨架。后端创建了5个路由模块（auth/knowledge/chat/admin/interact）、4个服务模块（auth_service/document_parser/vector_store/rag_engine）、database.py（自动建表+迁移）、schemas.py（25+个Pydantic模型）。前端创建了8个Vue页面组件和路由配置。</w:t>
      </w:r>
    </w:p>
    <w:p w14:paraId="72BAF97B">
      <w:pPr>
        <w:spacing w:before="80" w:after="40"/>
      </w:pPr>
      <w:r>
        <w:rPr>
          <w:rFonts w:ascii="宋体" w:hAnsi="宋体" w:eastAsia="宋体"/>
          <w:b/>
          <w:color w:val="000000"/>
          <w:sz w:val="24"/>
        </w:rPr>
        <w:t>提示词2</w:t>
      </w:r>
    </w:p>
    <w:p w14:paraId="618D8C20">
      <w:pPr>
        <w:spacing w:before="60" w:after="60"/>
        <w:ind w:left="283"/>
      </w:pPr>
      <w:r>
        <w:rPr>
          <w:rFonts w:ascii="Consolas" w:hAnsi="Consolas" w:eastAsia="宋体"/>
          <w:color w:val="000000"/>
          <w:sz w:val="18"/>
        </w:rPr>
        <w:t>实现RAG问答引擎的流式版本。要求：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1. 使用ChromaDB检索top_k个最相似的文档块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2. 将检索结果构建为上下文，组装Prompt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3. 调用OpenAI API的stream参数实现流式输出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4. 用async generator逐Token推送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5. 返回sources列表（文档名、内容片段、相似度分数）</w:t>
      </w:r>
      <w:r>
        <w:rPr>
          <w:rFonts w:ascii="Consolas" w:hAnsi="Consolas" w:eastAsia="宋体"/>
          <w:color w:val="000000"/>
          <w:sz w:val="18"/>
        </w:rPr>
        <w:br w:type="textWrapping"/>
      </w:r>
    </w:p>
    <w:p w14:paraId="4D5E152D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Trae输出：生成了rag_engine.py的核心函数answer_question_stream，包含build_context构建上下文、get_system_prompt获取系统提示、调用OpenAI流式API、yield sources/token/done三种事件类型。</w:t>
      </w:r>
    </w:p>
    <w:p w14:paraId="150E6D60">
      <w:pPr>
        <w:spacing w:before="120" w:after="60"/>
        <w:outlineLvl w:val="2"/>
      </w:pPr>
      <w:bookmarkStart w:id="47" w:name="_Toc21990"/>
      <w:r>
        <w:rPr>
          <w:rFonts w:ascii="宋体" w:hAnsi="宋体" w:eastAsia="宋体"/>
          <w:b/>
          <w:color w:val="000000"/>
          <w:sz w:val="26"/>
        </w:rPr>
        <w:t>6.3.2 第二阶段：SSE流式对接</w:t>
      </w:r>
      <w:bookmarkEnd w:id="47"/>
    </w:p>
    <w:p w14:paraId="388B3A61">
      <w:pPr>
        <w:spacing w:before="80" w:after="40"/>
      </w:pPr>
      <w:r>
        <w:rPr>
          <w:rFonts w:ascii="宋体" w:hAnsi="宋体" w:eastAsia="宋体"/>
          <w:b/>
          <w:color w:val="000000"/>
          <w:sz w:val="24"/>
        </w:rPr>
        <w:t>提示词3</w:t>
      </w:r>
    </w:p>
    <w:p w14:paraId="08121790">
      <w:pPr>
        <w:spacing w:before="60" w:after="60"/>
        <w:ind w:left="283"/>
      </w:pPr>
      <w:r>
        <w:rPr>
          <w:rFonts w:ascii="Consolas" w:hAnsi="Consolas" w:eastAsia="宋体"/>
          <w:color w:val="000000"/>
          <w:sz w:val="18"/>
        </w:rPr>
        <w:t>在FastAPI中实现SSE流式的聊天路由。要求：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- 使用sse-starlette的EventSourceResponse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- 前端发POST请求到/api/chat/stream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- 后端验证知识库权限后，调用RAG引擎的流式接口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- 依次推送sources事件、token事件、done事件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 xml:space="preserve"> - 添加完整的try/except错误处理</w:t>
      </w:r>
      <w:r>
        <w:rPr>
          <w:rFonts w:ascii="Consolas" w:hAnsi="Consolas" w:eastAsia="宋体"/>
          <w:color w:val="000000"/>
          <w:sz w:val="18"/>
        </w:rPr>
        <w:br w:type="textWrapping"/>
      </w:r>
    </w:p>
    <w:p w14:paraId="4AC01039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Trae输出：生成了chat.py的send_message_stream路由，包含validate_kb_access权限验证、get_or_create_conversation对话管理、event_generator异步事件生成器。</w:t>
      </w:r>
    </w:p>
    <w:p w14:paraId="630564D3">
      <w:pPr>
        <w:spacing w:before="80" w:after="40"/>
      </w:pPr>
      <w:r>
        <w:rPr>
          <w:rFonts w:ascii="宋体" w:hAnsi="宋体" w:eastAsia="宋体"/>
          <w:b/>
          <w:color w:val="000000"/>
          <w:sz w:val="24"/>
        </w:rPr>
        <w:t>提示词4</w:t>
      </w:r>
    </w:p>
    <w:p w14:paraId="5FE98097">
      <w:pPr>
        <w:spacing w:before="60" w:after="60"/>
        <w:ind w:left="283"/>
      </w:pPr>
      <w:r>
        <w:rPr>
          <w:rFonts w:ascii="Consolas" w:hAnsi="Consolas" w:eastAsia="宋体"/>
          <w:color w:val="000000"/>
          <w:sz w:val="18"/>
        </w:rPr>
        <w:t>在Vue.js前端实现一个streamChat工具函数。要求：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1. 使用fetch API（因为需要处理流式响应）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2. 发送POST请求，携带JWT Token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3. 读取ReadableStream，解析SSE格式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4. 根据event类型分发到onToken/onSources/onDone回调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5. 返回AbortController用于取消请求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6. 处理401跳转登录、错误详情提取</w:t>
      </w:r>
      <w:r>
        <w:rPr>
          <w:rFonts w:ascii="Consolas" w:hAnsi="Consolas" w:eastAsia="宋体"/>
          <w:color w:val="000000"/>
          <w:sz w:val="18"/>
        </w:rPr>
        <w:br w:type="textWrapping"/>
      </w:r>
    </w:p>
    <w:p w14:paraId="301D2E62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Trae输出：生成了api/index.js中的streamChat函数。初次版本缺少401处理，在后续迭代中补充。</w:t>
      </w:r>
    </w:p>
    <w:p w14:paraId="4B5F33A0">
      <w:pPr>
        <w:spacing w:before="120" w:after="60"/>
        <w:outlineLvl w:val="2"/>
      </w:pPr>
      <w:bookmarkStart w:id="48" w:name="_Toc5685"/>
      <w:r>
        <w:rPr>
          <w:rFonts w:ascii="宋体" w:hAnsi="宋体" w:eastAsia="宋体"/>
          <w:b/>
          <w:color w:val="000000"/>
          <w:sz w:val="26"/>
        </w:rPr>
        <w:t>6.3.3 第三阶段：Bug修复迭代</w:t>
      </w:r>
      <w:bookmarkEnd w:id="48"/>
    </w:p>
    <w:p w14:paraId="1ABCC86F">
      <w:pPr>
        <w:spacing w:before="80" w:after="40"/>
      </w:pPr>
      <w:r>
        <w:rPr>
          <w:rFonts w:ascii="宋体" w:hAnsi="宋体" w:eastAsia="宋体"/>
          <w:b/>
          <w:color w:val="000000"/>
          <w:sz w:val="24"/>
        </w:rPr>
        <w:t>提示词5 - 重新生成按钮Bug</w:t>
      </w:r>
    </w:p>
    <w:p w14:paraId="5196F6F1">
      <w:pPr>
        <w:spacing w:before="60" w:after="60"/>
        <w:ind w:left="283"/>
      </w:pPr>
      <w:r>
        <w:rPr>
          <w:rFonts w:ascii="Consolas" w:hAnsi="Consolas" w:eastAsia="宋体"/>
          <w:color w:val="000000"/>
          <w:sz w:val="18"/>
        </w:rPr>
        <w:t>Chat.vue中有一个Bug：页面刷新后，历史对话中的所有assistant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消息都显示"重新生成"按钮，但实际应该只在当前流式会话的最后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一条assistant消息上显示。帮我分析原因并修复。</w:t>
      </w:r>
      <w:r>
        <w:rPr>
          <w:rFonts w:ascii="Consolas" w:hAnsi="Consolas" w:eastAsia="宋体"/>
          <w:color w:val="000000"/>
          <w:sz w:val="18"/>
        </w:rPr>
        <w:br w:type="textWrapping"/>
      </w:r>
    </w:p>
    <w:p w14:paraId="7288273E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Trae分析过程：发现user_msg_id在页面刷新后为null，导致lastAssistantIndex计算错误（指向最后一条历史assistant消息而非当前会话的）。修复方案：引入isStreaming状态变量，在sendMessage/regenerate开始时设为true，onDone/onError时设为false，模板中添加isStreaming条件判断。</w:t>
      </w:r>
    </w:p>
    <w:p w14:paraId="31B33578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后续优化：发现regenerate路由的history_messages切片逻辑包含旧的assistant回答，导致LLM生成受限。修改为all_messages[:user_msg_idx]排除旧回答，单独捕获old_assistant_msg用于数据库更新。</w:t>
      </w:r>
    </w:p>
    <w:p w14:paraId="5DEA85C3">
      <w:pPr>
        <w:bidi w:val="0"/>
        <w:rPr>
          <w:b/>
          <w:bCs/>
        </w:rPr>
      </w:pPr>
      <w:r>
        <w:rPr>
          <w:b/>
          <w:bCs/>
        </w:rPr>
        <w:t>提示词6 - 知识库权限Bug</w:t>
      </w:r>
    </w:p>
    <w:p w14:paraId="2CDBBE62">
      <w:pPr>
        <w:spacing w:before="60" w:after="60"/>
        <w:ind w:left="283"/>
      </w:pPr>
      <w:r>
        <w:rPr>
          <w:rFonts w:ascii="Consolas" w:hAnsi="Consolas" w:eastAsia="宋体"/>
          <w:color w:val="000000"/>
          <w:sz w:val="18"/>
        </w:rPr>
        <w:t>用户在聊天时选择了一个公开的知识库，但后端返回错误。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数据库中该知识库的visibility字段确实是'public'，但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validate_kb_access仍然拒绝。帮我排查原因。</w:t>
      </w:r>
      <w:r>
        <w:rPr>
          <w:rFonts w:ascii="Consolas" w:hAnsi="Consolas" w:eastAsia="宋体"/>
          <w:color w:val="000000"/>
          <w:sz w:val="18"/>
        </w:rPr>
        <w:br w:type="textWrapping"/>
      </w:r>
    </w:p>
    <w:p w14:paraId="0AFDB068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排查过程：先检查validate_kb_access代码逻辑（管理员→所有者→公开→已分享），确认对public知识库应该通过。然后查询数据库确认visibility字段值正确。最终发现是后端服务器运行了旧版本代码（错误信息格式与当前代码不一致），重启服务器后问题解决。添加了详细的权限验证日志帮助后续排查。</w:t>
      </w:r>
    </w:p>
    <w:p w14:paraId="4DDBB35B">
      <w:pPr>
        <w:spacing w:before="80" w:after="40"/>
      </w:pPr>
      <w:r>
        <w:rPr>
          <w:rFonts w:ascii="宋体" w:hAnsi="宋体" w:eastAsia="宋体"/>
          <w:b/>
          <w:color w:val="000000"/>
          <w:sz w:val="24"/>
        </w:rPr>
        <w:t>提示词7 - SSE错误处理</w:t>
      </w:r>
    </w:p>
    <w:p w14:paraId="37D755B5">
      <w:pPr>
        <w:spacing w:before="60" w:after="60"/>
        <w:ind w:left="283"/>
      </w:pPr>
      <w:r>
        <w:rPr>
          <w:rFonts w:ascii="Consolas" w:hAnsi="Consolas" w:eastAsia="宋体"/>
          <w:color w:val="000000"/>
          <w:sz w:val="18"/>
        </w:rPr>
        <w:t>前端调用streamChat时，后端返回400错误，但前端只显示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"HTTP error"，没有显示具体的错误信息。如何让前端显示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后端返回的detail字段？</w:t>
      </w:r>
      <w:r>
        <w:rPr>
          <w:rFonts w:ascii="Consolas" w:hAnsi="Consolas" w:eastAsia="宋体"/>
          <w:color w:val="000000"/>
          <w:sz w:val="18"/>
        </w:rPr>
        <w:br w:type="textWrapping"/>
      </w:r>
    </w:p>
    <w:p w14:paraId="089B60BD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优化过程：修改streamChat函数的错误处理逻辑，当response.ok为false时，先response.json()解析后端返回的JSON，提取detail字段作为Error消息。同时添加401状态码检测，token过期时自动跳转登录页。</w:t>
      </w:r>
    </w:p>
    <w:p w14:paraId="447CF6A9">
      <w:pPr>
        <w:spacing w:before="120" w:after="60"/>
        <w:outlineLvl w:val="2"/>
      </w:pPr>
      <w:bookmarkStart w:id="49" w:name="_Toc15381"/>
      <w:r>
        <w:rPr>
          <w:rFonts w:ascii="宋体" w:hAnsi="宋体" w:eastAsia="宋体"/>
          <w:b/>
          <w:color w:val="000000"/>
          <w:sz w:val="26"/>
        </w:rPr>
        <w:t>6.3.4 第四阶段：功能扩展</w:t>
      </w:r>
      <w:bookmarkEnd w:id="49"/>
    </w:p>
    <w:p w14:paraId="60D99C9F">
      <w:pPr>
        <w:spacing w:before="80" w:after="40"/>
      </w:pPr>
      <w:r>
        <w:rPr>
          <w:rFonts w:ascii="宋体" w:hAnsi="宋体" w:eastAsia="宋体"/>
          <w:b/>
          <w:color w:val="000000"/>
          <w:sz w:val="24"/>
        </w:rPr>
        <w:t>提示词8 - 管理后台</w:t>
      </w:r>
    </w:p>
    <w:p w14:paraId="6AFEF213">
      <w:pPr>
        <w:spacing w:before="60" w:after="60"/>
        <w:ind w:left="283"/>
      </w:pPr>
      <w:r>
        <w:rPr>
          <w:rFonts w:ascii="Consolas" w:hAnsi="Consolas" w:eastAsia="宋体"/>
          <w:color w:val="000000"/>
          <w:sz w:val="18"/>
        </w:rPr>
        <w:t>扩展管理后台功能：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1. 系统统计：展示用户数、知识库数、文档数、对话数、消息数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2. 用户管理：列表展示所有用户，支持切换管理员角色和删除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3. 操作日志：分页查看系统操作日志，支持按用户筛选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4. 知识库审核：审核公开申请，支持通过/打回/下架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5. 举报处理：查看举报列表，支持删除文档/驳回举报</w:t>
      </w:r>
      <w:r>
        <w:rPr>
          <w:rFonts w:ascii="Consolas" w:hAnsi="Consolas" w:eastAsia="宋体"/>
          <w:color w:val="000000"/>
          <w:sz w:val="18"/>
        </w:rPr>
        <w:br w:type="textWrapping"/>
      </w:r>
    </w:p>
    <w:p w14:paraId="15A9CF7F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Trae输出：生成了admin.py路由（11个端点）和Admin.vue（308行）、ContentReview.vue（529行）页面组件。Admin.vue包含系统统计卡片、用户管理表格、操作日志分页。ContentReview.vue包含知识库审核和举报处理两个模块，各有独立的筛选器和操作流程。</w:t>
      </w:r>
    </w:p>
    <w:p w14:paraId="7B6D7C93">
      <w:pPr>
        <w:spacing w:before="80" w:after="40"/>
      </w:pPr>
      <w:r>
        <w:rPr>
          <w:rFonts w:ascii="宋体" w:hAnsi="宋体" w:eastAsia="宋体"/>
          <w:b/>
          <w:color w:val="000000"/>
          <w:sz w:val="24"/>
        </w:rPr>
        <w:t>提示词9 - 互动功能</w:t>
      </w:r>
    </w:p>
    <w:p w14:paraId="6FE38855">
      <w:pPr>
        <w:spacing w:before="60" w:after="60"/>
        <w:ind w:left="283"/>
      </w:pPr>
      <w:r>
        <w:rPr>
          <w:rFonts w:ascii="Consolas" w:hAnsi="Consolas" w:eastAsia="宋体"/>
          <w:color w:val="000000"/>
          <w:sz w:val="18"/>
        </w:rPr>
        <w:t>添加知识库互动功能：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1. 知识库分享：搜索用户，分享给指定用户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2. 可见性控制：设置私有/公开，公开需要管理员审核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3. 知识库投票：赞/踩（toggle逻辑，再次点击取消）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4. 知识库收藏/取消收藏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5. 文档举报：举报不当内容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6. 文档收藏/取消收藏</w:t>
      </w:r>
      <w:r>
        <w:rPr>
          <w:rFonts w:ascii="Consolas" w:hAnsi="Consolas" w:eastAsia="宋体"/>
          <w:color w:val="000000"/>
          <w:sz w:val="18"/>
        </w:rPr>
        <w:br w:type="textWrapping"/>
      </w:r>
    </w:p>
    <w:p w14:paraId="64E0F235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Trae输出：生成了interact.py路由（11个端点），包含search_users用户搜索、share/unshare知识库分享、set_visibility可见性设置、vote_kb投票、toggle_favorite/toggle_kb_favorite收藏、report_document举报。</w:t>
      </w:r>
    </w:p>
    <w:p w14:paraId="21D877D1">
      <w:pPr>
        <w:spacing w:before="80" w:after="40"/>
      </w:pPr>
      <w:r>
        <w:rPr>
          <w:rFonts w:ascii="宋体" w:hAnsi="宋体" w:eastAsia="宋体"/>
          <w:b/>
          <w:color w:val="000000"/>
          <w:sz w:val="24"/>
        </w:rPr>
        <w:t>提示词10 - 向量存储扩展</w:t>
      </w:r>
    </w:p>
    <w:p w14:paraId="6403C0F8">
      <w:pPr>
        <w:spacing w:before="60" w:after="60"/>
        <w:ind w:left="283"/>
      </w:pPr>
      <w:r>
        <w:rPr>
          <w:rFonts w:ascii="Consolas" w:hAnsi="Consolas" w:eastAsia="宋体"/>
          <w:color w:val="000000"/>
          <w:sz w:val="18"/>
        </w:rPr>
        <w:t>向量存储需要支持：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1. 多Embedding Provider：OpenAI API / 火山方舟API / 本地HuggingFace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2. BM25关键词检索：使用jieba分词 + rank_bm25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3. 混合检索：BM25权重0.3 + 向量权重0.7，归一化后融合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4. Rerank重排序：使用Cross-Encoder模型精排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5. 多知识库联合检索</w:t>
      </w:r>
      <w:r>
        <w:rPr>
          <w:rFonts w:ascii="Consolas" w:hAnsi="Consolas" w:eastAsia="宋体"/>
          <w:color w:val="000000"/>
          <w:sz w:val="18"/>
        </w:rPr>
        <w:br w:type="textWrapping"/>
      </w:r>
    </w:p>
    <w:p w14:paraId="0CA031C0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Trae输出：扩展了vector_store.py（385行），添加了get_embeddings多Provider支持、bm25_search关键词检索、hybrid_search混合检索、rerank_results重排序、search_multiple_knowledge_bases多库联合检索。</w:t>
      </w:r>
    </w:p>
    <w:p w14:paraId="3A29CC28">
      <w:pPr>
        <w:spacing w:before="120" w:after="60"/>
        <w:outlineLvl w:val="2"/>
      </w:pPr>
      <w:bookmarkStart w:id="50" w:name="_Toc25283"/>
      <w:r>
        <w:rPr>
          <w:rFonts w:ascii="宋体" w:hAnsi="宋体" w:eastAsia="宋体"/>
          <w:b/>
          <w:color w:val="000000"/>
          <w:sz w:val="26"/>
        </w:rPr>
        <w:t>6.3.5 第五阶段：文档生成</w:t>
      </w:r>
      <w:bookmarkEnd w:id="50"/>
    </w:p>
    <w:p w14:paraId="68128B67">
      <w:pPr>
        <w:spacing w:before="80" w:after="40"/>
      </w:pPr>
      <w:r>
        <w:rPr>
          <w:rFonts w:ascii="宋体" w:hAnsi="宋体" w:eastAsia="宋体"/>
          <w:b/>
          <w:color w:val="000000"/>
          <w:sz w:val="24"/>
        </w:rPr>
        <w:t>提示词11</w:t>
      </w:r>
    </w:p>
    <w:p w14:paraId="4AC89052">
      <w:pPr>
        <w:spacing w:before="60" w:after="60"/>
        <w:ind w:left="283"/>
      </w:pPr>
      <w:r>
        <w:rPr>
          <w:rFonts w:ascii="Consolas" w:hAnsi="Consolas" w:eastAsia="宋体"/>
          <w:color w:val="000000"/>
          <w:sz w:val="18"/>
        </w:rPr>
        <w:t>如果我把这个项目当大作业提交，请编写对应的需求分析、设计</w:t>
      </w:r>
      <w:r>
        <w:rPr>
          <w:rFonts w:ascii="Consolas" w:hAnsi="Consolas" w:eastAsia="宋体"/>
          <w:color w:val="000000"/>
          <w:sz w:val="18"/>
        </w:rPr>
        <w:br w:type="textWrapping"/>
      </w:r>
      <w:r>
        <w:rPr>
          <w:rFonts w:ascii="Consolas" w:hAnsi="Consolas" w:eastAsia="宋体"/>
          <w:color w:val="000000"/>
          <w:sz w:val="18"/>
        </w:rPr>
        <w:t>分析、代码实现、AI工具使用记录等文档，生成Word文档。</w:t>
      </w:r>
      <w:r>
        <w:rPr>
          <w:rFonts w:ascii="Consolas" w:hAnsi="Consolas" w:eastAsia="宋体"/>
          <w:color w:val="000000"/>
          <w:sz w:val="18"/>
        </w:rPr>
        <w:br w:type="textWrapping"/>
      </w:r>
    </w:p>
    <w:p w14:paraId="41EB1AA0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Trae输出：编写了完整的课程报告文档生成脚本，使用python-docx库生成格式化的Word文档。</w:t>
      </w:r>
    </w:p>
    <w:p w14:paraId="3223C7F0">
      <w:pPr>
        <w:pStyle w:val="4"/>
        <w:bidi w:val="0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6.4 AI使用效果统计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57E43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F9A7E2D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开发阶段</w:t>
            </w:r>
          </w:p>
        </w:tc>
        <w:tc>
          <w:tcPr>
            <w:tcW w:w="2158" w:type="dxa"/>
          </w:tcPr>
          <w:p w14:paraId="3C296C18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AI辅助程度</w:t>
            </w:r>
          </w:p>
        </w:tc>
        <w:tc>
          <w:tcPr>
            <w:tcW w:w="2158" w:type="dxa"/>
          </w:tcPr>
          <w:p w14:paraId="3B83EEA3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主要贡献</w:t>
            </w:r>
          </w:p>
        </w:tc>
        <w:tc>
          <w:tcPr>
            <w:tcW w:w="2158" w:type="dxa"/>
          </w:tcPr>
          <w:p w14:paraId="50DA5843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人工贡献</w:t>
            </w:r>
          </w:p>
        </w:tc>
      </w:tr>
      <w:tr w14:paraId="4CF23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F9271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项目架构搭建</w:t>
            </w:r>
          </w:p>
        </w:tc>
        <w:tc>
          <w:tcPr>
            <w:tcW w:w="2158" w:type="dxa"/>
          </w:tcPr>
          <w:p w14:paraId="2E4DAD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90%</w:t>
            </w:r>
          </w:p>
        </w:tc>
        <w:tc>
          <w:tcPr>
            <w:tcW w:w="2158" w:type="dxa"/>
          </w:tcPr>
          <w:p w14:paraId="4CE8A6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项目结构、模块划分、配置文件</w:t>
            </w:r>
          </w:p>
        </w:tc>
        <w:tc>
          <w:tcPr>
            <w:tcW w:w="2158" w:type="dxa"/>
          </w:tcPr>
          <w:p w14:paraId="34A5F7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技术选型决策</w:t>
            </w:r>
          </w:p>
        </w:tc>
      </w:tr>
      <w:tr w14:paraId="604A9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25726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数据模型设计</w:t>
            </w:r>
          </w:p>
        </w:tc>
        <w:tc>
          <w:tcPr>
            <w:tcW w:w="2158" w:type="dxa"/>
          </w:tcPr>
          <w:p w14:paraId="299615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85%</w:t>
            </w:r>
          </w:p>
        </w:tc>
        <w:tc>
          <w:tcPr>
            <w:tcW w:w="2158" w:type="dxa"/>
          </w:tcPr>
          <w:p w14:paraId="7B84A0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25+个Pydantic模型</w:t>
            </w:r>
          </w:p>
        </w:tc>
        <w:tc>
          <w:tcPr>
            <w:tcW w:w="2158" w:type="dxa"/>
          </w:tcPr>
          <w:p w14:paraId="5113EA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字段校验规则</w:t>
            </w:r>
          </w:p>
        </w:tc>
      </w:tr>
      <w:tr w14:paraId="766A0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86BE7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RAG核心引擎</w:t>
            </w:r>
          </w:p>
        </w:tc>
        <w:tc>
          <w:tcPr>
            <w:tcW w:w="2158" w:type="dxa"/>
          </w:tcPr>
          <w:p w14:paraId="448538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80%</w:t>
            </w:r>
          </w:p>
        </w:tc>
        <w:tc>
          <w:tcPr>
            <w:tcW w:w="2158" w:type="dxa"/>
          </w:tcPr>
          <w:p w14:paraId="29D52E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检索流程、Prompt设计、流式生成</w:t>
            </w:r>
          </w:p>
        </w:tc>
        <w:tc>
          <w:tcPr>
            <w:tcW w:w="2158" w:type="dxa"/>
          </w:tcPr>
          <w:p w14:paraId="5B198E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参数调优</w:t>
            </w:r>
          </w:p>
        </w:tc>
      </w:tr>
      <w:tr w14:paraId="4767F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18B74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API路由开发</w:t>
            </w:r>
          </w:p>
        </w:tc>
        <w:tc>
          <w:tcPr>
            <w:tcW w:w="2158" w:type="dxa"/>
          </w:tcPr>
          <w:p w14:paraId="04D8EA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85%</w:t>
            </w:r>
          </w:p>
        </w:tc>
        <w:tc>
          <w:tcPr>
            <w:tcW w:w="2158" w:type="dxa"/>
          </w:tcPr>
          <w:p w14:paraId="018515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52个API端点</w:t>
            </w:r>
          </w:p>
        </w:tc>
        <w:tc>
          <w:tcPr>
            <w:tcW w:w="2158" w:type="dxa"/>
          </w:tcPr>
          <w:p w14:paraId="695387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业务逻辑调整</w:t>
            </w:r>
          </w:p>
        </w:tc>
      </w:tr>
      <w:tr w14:paraId="200AB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3120D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前端页面开发</w:t>
            </w:r>
          </w:p>
        </w:tc>
        <w:tc>
          <w:tcPr>
            <w:tcW w:w="2158" w:type="dxa"/>
          </w:tcPr>
          <w:p w14:paraId="128206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75%</w:t>
            </w:r>
          </w:p>
        </w:tc>
        <w:tc>
          <w:tcPr>
            <w:tcW w:w="2158" w:type="dxa"/>
          </w:tcPr>
          <w:p w14:paraId="6F20A2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8个Vue页面、交互逻辑</w:t>
            </w:r>
          </w:p>
        </w:tc>
        <w:tc>
          <w:tcPr>
            <w:tcW w:w="2158" w:type="dxa"/>
          </w:tcPr>
          <w:p w14:paraId="620E71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UI细节调整</w:t>
            </w:r>
          </w:p>
        </w:tc>
      </w:tr>
      <w:tr w14:paraId="4E43D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4DF42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Bug修复</w:t>
            </w:r>
          </w:p>
        </w:tc>
        <w:tc>
          <w:tcPr>
            <w:tcW w:w="2158" w:type="dxa"/>
          </w:tcPr>
          <w:p w14:paraId="524564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60%</w:t>
            </w:r>
          </w:p>
        </w:tc>
        <w:tc>
          <w:tcPr>
            <w:tcW w:w="2158" w:type="dxa"/>
          </w:tcPr>
          <w:p w14:paraId="55F833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问题定位、方案建议</w:t>
            </w:r>
          </w:p>
        </w:tc>
        <w:tc>
          <w:tcPr>
            <w:tcW w:w="2158" w:type="dxa"/>
          </w:tcPr>
          <w:p w14:paraId="56C10E0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多文件联动修复</w:t>
            </w:r>
          </w:p>
        </w:tc>
      </w:tr>
      <w:tr w14:paraId="40418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D6F5F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权限系统设计</w:t>
            </w:r>
          </w:p>
        </w:tc>
        <w:tc>
          <w:tcPr>
            <w:tcW w:w="2158" w:type="dxa"/>
          </w:tcPr>
          <w:p w14:paraId="275D28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70%</w:t>
            </w:r>
          </w:p>
        </w:tc>
        <w:tc>
          <w:tcPr>
            <w:tcW w:w="2158" w:type="dxa"/>
          </w:tcPr>
          <w:p w14:paraId="627193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四级验证逻辑</w:t>
            </w:r>
          </w:p>
        </w:tc>
        <w:tc>
          <w:tcPr>
            <w:tcW w:w="2158" w:type="dxa"/>
          </w:tcPr>
          <w:p w14:paraId="211BAB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边界情况处理</w:t>
            </w:r>
          </w:p>
        </w:tc>
      </w:tr>
    </w:tbl>
    <w:p w14:paraId="38F2E74A"/>
    <w:p w14:paraId="59AA5F01">
      <w:pPr>
        <w:pStyle w:val="4"/>
        <w:bidi w:val="0"/>
        <w:rPr>
          <w:rFonts w:hint="eastAsia" w:ascii="宋体" w:hAnsi="宋体" w:eastAsia="宋体" w:cs="宋体"/>
          <w:color w:val="auto"/>
          <w:sz w:val="30"/>
          <w:szCs w:val="30"/>
        </w:rPr>
      </w:pPr>
      <w:r>
        <w:rPr>
          <w:rFonts w:hint="eastAsia" w:ascii="宋体" w:hAnsi="宋体" w:eastAsia="宋体" w:cs="宋体"/>
          <w:color w:val="auto"/>
          <w:sz w:val="30"/>
          <w:szCs w:val="30"/>
        </w:rPr>
        <w:t>6.5 AI交互中的优化迭代过程</w:t>
      </w:r>
    </w:p>
    <w:p w14:paraId="0D2A59B1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项目开发不是一次成型的，而是经过多轮AI交互迭代优化。以下记录了关键的优化过程：</w:t>
      </w:r>
    </w:p>
    <w:p w14:paraId="74FF0660">
      <w:pPr>
        <w:bidi w:val="0"/>
        <w:rPr>
          <w:b/>
          <w:bCs/>
        </w:rPr>
      </w:pPr>
      <w:bookmarkStart w:id="51" w:name="_Toc32703"/>
      <w:r>
        <w:rPr>
          <w:b/>
          <w:bCs/>
        </w:rPr>
        <w:t>优化1：SSE错误处理从无到有</w:t>
      </w:r>
      <w:bookmarkEnd w:id="51"/>
    </w:p>
    <w:p w14:paraId="3CBFDB29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初始版本：streamChat没有错误处理，后端异常时前端无反馈。</w:t>
      </w:r>
    </w:p>
    <w:p w14:paraId="5A4FC605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第一次优化：添加了response.ok检查和基本错误提示。</w:t>
      </w:r>
    </w:p>
    <w:p w14:paraId="4D4ACBA1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第二次优化：添加401检测跳转登录页，解析后端JSON提取detail字段显示具体错误。</w:t>
      </w:r>
    </w:p>
    <w:p w14:paraId="34D121F3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第三次优化：添加try/except到后端路由，捕获未处理异常并返回500而非原始错误。</w:t>
      </w:r>
    </w:p>
    <w:p w14:paraId="59530ECC">
      <w:pPr>
        <w:spacing w:before="80" w:after="40"/>
      </w:pPr>
      <w:r>
        <w:rPr>
          <w:rFonts w:ascii="宋体" w:hAnsi="宋体" w:eastAsia="宋体"/>
          <w:b/>
          <w:color w:val="000000"/>
          <w:sz w:val="24"/>
        </w:rPr>
        <w:t>优化2：重新生成按钮显示逻辑</w:t>
      </w:r>
    </w:p>
    <w:p w14:paraId="3B8A84C3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初始版本：重新生成按钮条件为idx === lastAssistantIndex，页面刷新后所有历史assistant消息都显示按钮。</w:t>
      </w:r>
    </w:p>
    <w:p w14:paraId="78E49E42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第一次优化：引入isStreaming变量，但条件判断有误，仍然全部显示。</w:t>
      </w:r>
    </w:p>
    <w:p w14:paraId="22F27402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第二次优化：正确设置isStreaming在sendMessage/regenerate开始时true、结束时false，按钮条件改为isStreaming &amp;&amp; idx === lastAssistantIndex。</w:t>
      </w:r>
    </w:p>
    <w:p w14:paraId="6858F225">
      <w:pPr>
        <w:spacing w:before="80" w:after="40"/>
      </w:pPr>
      <w:r>
        <w:rPr>
          <w:rFonts w:ascii="宋体" w:hAnsi="宋体" w:eastAsia="宋体"/>
          <w:b/>
          <w:color w:val="000000"/>
          <w:sz w:val="24"/>
        </w:rPr>
        <w:t>优化3：RAG检索策略从简单到复杂</w:t>
      </w:r>
    </w:p>
    <w:p w14:paraId="7AA14BAD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初始版本：仅支持ChromaDB向量检索。</w:t>
      </w:r>
    </w:p>
    <w:p w14:paraId="3838527C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第一次优化：添加BM25关键词检索，使用jieba分词。</w:t>
      </w:r>
    </w:p>
    <w:p w14:paraId="3EB9226F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第二次优化：实现混合检索，BM25(0.3)+向量(0.7)加权融合。</w:t>
      </w:r>
    </w:p>
    <w:p w14:paraId="600A6ED3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第三次优化：添加Cross-Encoder Rerank，先多取再精排。</w:t>
      </w:r>
    </w:p>
    <w:p w14:paraId="226CD32A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第四次优化：添加多Provider支持（OpenAI/火山方舟/HuggingFace本地模型）。</w:t>
      </w:r>
    </w:p>
    <w:p w14:paraId="0D01EE28">
      <w:pPr>
        <w:spacing w:before="80" w:after="40"/>
      </w:pPr>
      <w:r>
        <w:rPr>
          <w:rFonts w:ascii="宋体" w:hAnsi="宋体" w:eastAsia="宋体"/>
          <w:b/>
          <w:color w:val="000000"/>
          <w:sz w:val="24"/>
        </w:rPr>
        <w:t>优化4：知识库可见性系统</w:t>
      </w:r>
    </w:p>
    <w:p w14:paraId="62F58E12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初始版本：仅支持私有和公开两种状态。</w:t>
      </w:r>
    </w:p>
    <w:p w14:paraId="6D6B43BB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第一次优化：添加pending状态，公开需管理员审核。</w:t>
      </w:r>
    </w:p>
    <w:p w14:paraId="34E89BB6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第二次优化：添加rejected状态和reject_reason，支持驳回原因。</w:t>
      </w:r>
    </w:p>
    <w:p w14:paraId="6E3DA068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第三次优化：添加takedown（下架）功能，管理员可将已公开的知识库改为私有。</w:t>
      </w:r>
    </w:p>
    <w:p w14:paraId="3C49F18C">
      <w:pPr>
        <w:spacing w:before="200" w:after="80"/>
        <w:outlineLvl w:val="1"/>
      </w:pPr>
      <w:bookmarkStart w:id="52" w:name="_Toc10213"/>
      <w:r>
        <w:rPr>
          <w:rFonts w:ascii="宋体" w:hAnsi="宋体" w:eastAsia="宋体"/>
          <w:b/>
          <w:color w:val="000000"/>
          <w:sz w:val="30"/>
        </w:rPr>
        <w:t>6.6 Prompt设计原则</w:t>
      </w:r>
      <w:bookmarkEnd w:id="52"/>
    </w:p>
    <w:p w14:paraId="0A34A2AF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通过与AI的多轮交互，总结出以下Prompt设计原则：</w:t>
      </w:r>
    </w:p>
    <w:p w14:paraId="713E8871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1. 具体明确：明确指定使用的技术栈、库版本、参数配置。例如不只说"实现RAG"，而是指定"使用ChromaDB检索top_k=4，OpenAI text-embedding-3-small向量化，GPT-3.5-turbo生成"。</w:t>
      </w:r>
    </w:p>
    <w:p w14:paraId="33E13BC9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2. 分步拆解：将复杂需求拆分为多个小任务。例如不一次要求"实现完整的聊天系统"，而是分步骤：先实现RAG引擎 → 再实现SSE路由 → 再实现前端对接 → 再添加错误处理。</w:t>
      </w:r>
    </w:p>
    <w:p w14:paraId="3C118133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3. 给出上下文：提供已有的代码结构、文件路径、变量名。例如"在chat.py的send_message_stream函数中添加try/except"，而不是"后端加错误处理"。</w:t>
      </w:r>
    </w:p>
    <w:p w14:paraId="32ADB946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4. 明确输出格式：指定代码文件路径、函数签名、返回格式。例如"函数签名answer_question_stream(question, knowledge_base_ids, ...)，返回async generator yield dict"。</w:t>
      </w:r>
    </w:p>
    <w:p w14:paraId="4FB3384D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5. 迭代优化：先让AI生成初版，再根据实际运行结果逐步调整修改。例如streamChat函数经过3次迭代才完善了错误处理逻辑。</w:t>
      </w:r>
    </w:p>
    <w:p w14:paraId="665318FA">
      <w:pPr>
        <w:rPr>
          <w:rFonts w:ascii="宋体" w:hAnsi="宋体" w:eastAsia="宋体"/>
          <w:b/>
          <w:color w:val="000000"/>
          <w:sz w:val="36"/>
        </w:rPr>
      </w:pPr>
    </w:p>
    <w:p w14:paraId="4332B456">
      <w:r>
        <w:rPr>
          <w:rFonts w:ascii="宋体" w:hAnsi="宋体" w:eastAsia="宋体"/>
          <w:b/>
          <w:color w:val="000000"/>
          <w:sz w:val="36"/>
        </w:rPr>
        <w:t>七、技术难点与解决方案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2567"/>
        <w:gridCol w:w="3716"/>
      </w:tblGrid>
      <w:tr w14:paraId="7F5D8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8532823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难点</w:t>
            </w:r>
          </w:p>
        </w:tc>
        <w:tc>
          <w:tcPr>
            <w:tcW w:w="2878" w:type="dxa"/>
          </w:tcPr>
          <w:p w14:paraId="3FEA2200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问题描述</w:t>
            </w:r>
          </w:p>
        </w:tc>
        <w:tc>
          <w:tcPr>
            <w:tcW w:w="2878" w:type="dxa"/>
          </w:tcPr>
          <w:p w14:paraId="227C9F8C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解决方案</w:t>
            </w:r>
          </w:p>
        </w:tc>
      </w:tr>
      <w:tr w14:paraId="2F0EA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A7E1E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SSE流式输出</w:t>
            </w:r>
          </w:p>
        </w:tc>
        <w:tc>
          <w:tcPr>
            <w:tcW w:w="2878" w:type="dxa"/>
          </w:tcPr>
          <w:p w14:paraId="6F5574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需要实时逐Token推送LLM回答</w:t>
            </w:r>
          </w:p>
        </w:tc>
        <w:tc>
          <w:tcPr>
            <w:tcW w:w="2878" w:type="dxa"/>
          </w:tcPr>
          <w:p w14:paraId="62F795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后端使用sse-starlette的EventSourceResponse，前端使用原生fetch+ReadableStream解析SSE协议</w:t>
            </w:r>
          </w:p>
        </w:tc>
      </w:tr>
      <w:tr w14:paraId="1FDEE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D1F14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多知识库数据隔离</w:t>
            </w:r>
          </w:p>
        </w:tc>
        <w:tc>
          <w:tcPr>
            <w:tcW w:w="2878" w:type="dxa"/>
          </w:tcPr>
          <w:p w14:paraId="622653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不同知识库数据不能混淆</w:t>
            </w:r>
          </w:p>
        </w:tc>
        <w:tc>
          <w:tcPr>
            <w:tcW w:w="2878" w:type="dxa"/>
          </w:tcPr>
          <w:p w14:paraId="48D15B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ChromaDB每个知识库一个独立Collection，查询时指定Collection</w:t>
            </w:r>
          </w:p>
        </w:tc>
      </w:tr>
      <w:tr w14:paraId="7EFB1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80067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混合检索融合</w:t>
            </w:r>
          </w:p>
        </w:tc>
        <w:tc>
          <w:tcPr>
            <w:tcW w:w="2878" w:type="dxa"/>
          </w:tcPr>
          <w:p w14:paraId="741DFF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BM25关键词和向量语义各有权衡</w:t>
            </w:r>
          </w:p>
        </w:tc>
        <w:tc>
          <w:tcPr>
            <w:tcW w:w="2878" w:type="dxa"/>
          </w:tcPr>
          <w:p w14:paraId="325E57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加权融合：BM25=0.3+向量=0.7，归一化分数后合并排序</w:t>
            </w:r>
          </w:p>
        </w:tc>
      </w:tr>
      <w:tr w14:paraId="69EC9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A20E3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多格式文档解析</w:t>
            </w:r>
          </w:p>
        </w:tc>
        <w:tc>
          <w:tcPr>
            <w:tcW w:w="2878" w:type="dxa"/>
          </w:tcPr>
          <w:p w14:paraId="6E6980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需支持10种文件扩展名</w:t>
            </w:r>
          </w:p>
        </w:tc>
        <w:tc>
          <w:tcPr>
            <w:tcW w:w="2878" w:type="dxa"/>
          </w:tcPr>
          <w:p w14:paraId="22DDAB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策略模式：每种格式对应独立解析函数，统一入口按扩展名分发</w:t>
            </w:r>
          </w:p>
        </w:tc>
      </w:tr>
      <w:tr w14:paraId="55728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F5124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四级权限控制</w:t>
            </w:r>
          </w:p>
        </w:tc>
        <w:tc>
          <w:tcPr>
            <w:tcW w:w="2878" w:type="dxa"/>
          </w:tcPr>
          <w:p w14:paraId="69B83B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公开/私有/分享/管理员多种权限</w:t>
            </w:r>
          </w:p>
        </w:tc>
        <w:tc>
          <w:tcPr>
            <w:tcW w:w="2878" w:type="dxa"/>
          </w:tcPr>
          <w:p w14:paraId="0F85480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逐级判断：管理员→所有者→公开→已分享，任一通过即放行</w:t>
            </w:r>
          </w:p>
        </w:tc>
      </w:tr>
      <w:tr w14:paraId="644ED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814CE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多轮对话上下文</w:t>
            </w:r>
          </w:p>
        </w:tc>
        <w:tc>
          <w:tcPr>
            <w:tcW w:w="2878" w:type="dxa"/>
          </w:tcPr>
          <w:p w14:paraId="4000A9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需要携带历史消息给LLM</w:t>
            </w:r>
          </w:p>
        </w:tc>
        <w:tc>
          <w:tcPr>
            <w:tcW w:w="2878" w:type="dxa"/>
          </w:tcPr>
          <w:p w14:paraId="679E04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从数据库读取对话历史，取最近5轮，构建为消息列表传入LLM</w:t>
            </w:r>
          </w:p>
        </w:tc>
      </w:tr>
      <w:tr w14:paraId="42F75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47181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页面刷新状态丢失</w:t>
            </w:r>
          </w:p>
        </w:tc>
        <w:tc>
          <w:tcPr>
            <w:tcW w:w="2878" w:type="dxa"/>
          </w:tcPr>
          <w:p w14:paraId="7033B4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SSE中断后UI状态不一致</w:t>
            </w:r>
          </w:p>
        </w:tc>
        <w:tc>
          <w:tcPr>
            <w:tcW w:w="2878" w:type="dxa"/>
          </w:tcPr>
          <w:p w14:paraId="147D28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引入isStreaming状态变量，仅在当前流式会话中展示动态UI元素</w:t>
            </w:r>
          </w:p>
        </w:tc>
      </w:tr>
      <w:tr w14:paraId="14AB4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E60E6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Embedding多Provider</w:t>
            </w:r>
          </w:p>
        </w:tc>
        <w:tc>
          <w:tcPr>
            <w:tcW w:w="2878" w:type="dxa"/>
          </w:tcPr>
          <w:p w14:paraId="44094B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需支持多种Embedding服务</w:t>
            </w:r>
          </w:p>
        </w:tc>
        <w:tc>
          <w:tcPr>
            <w:tcW w:w="2878" w:type="dxa"/>
          </w:tcPr>
          <w:p w14:paraId="084C92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工厂模式：get_embeddings()根据配置返回OpenAI/火山方舟/HuggingFace实例</w:t>
            </w:r>
          </w:p>
        </w:tc>
      </w:tr>
      <w:tr w14:paraId="0B3D9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5D45A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知识库审核流程</w:t>
            </w:r>
          </w:p>
        </w:tc>
        <w:tc>
          <w:tcPr>
            <w:tcW w:w="2878" w:type="dxa"/>
          </w:tcPr>
          <w:p w14:paraId="39AB41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公开申请需要管理员审核</w:t>
            </w:r>
          </w:p>
        </w:tc>
        <w:tc>
          <w:tcPr>
            <w:tcW w:w="2878" w:type="dxa"/>
          </w:tcPr>
          <w:p w14:paraId="705FDF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引入visibility四态：private→pending→public/rejected，管理后台审核操作</w:t>
            </w:r>
          </w:p>
        </w:tc>
      </w:tr>
      <w:tr w14:paraId="04102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0B735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数据库增量迁移</w:t>
            </w:r>
          </w:p>
        </w:tc>
        <w:tc>
          <w:tcPr>
            <w:tcW w:w="2878" w:type="dxa"/>
          </w:tcPr>
          <w:p w14:paraId="6A880E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新版本需添加字段但不破坏旧数据</w:t>
            </w:r>
          </w:p>
        </w:tc>
        <w:tc>
          <w:tcPr>
            <w:tcW w:w="2878" w:type="dxa"/>
          </w:tcPr>
          <w:p w14:paraId="7D1F8A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try/except包裹ALTER TABLE，自动检测并添加缺失的列</w:t>
            </w:r>
          </w:p>
        </w:tc>
      </w:tr>
    </w:tbl>
    <w:p w14:paraId="3F1B6CF1"/>
    <w:p w14:paraId="68B11AD0">
      <w:r>
        <w:br w:type="page"/>
      </w:r>
    </w:p>
    <w:p w14:paraId="733EC6C2"/>
    <w:p w14:paraId="2EF3EDF0">
      <w:pPr>
        <w:spacing w:before="240" w:after="120"/>
        <w:outlineLvl w:val="0"/>
      </w:pPr>
      <w:bookmarkStart w:id="53" w:name="_Toc23440"/>
      <w:r>
        <w:rPr>
          <w:rFonts w:ascii="宋体" w:hAnsi="宋体" w:eastAsia="宋体"/>
          <w:b/>
          <w:color w:val="000000"/>
          <w:sz w:val="36"/>
        </w:rPr>
        <w:t>九、总结与展望</w:t>
      </w:r>
      <w:bookmarkEnd w:id="53"/>
    </w:p>
    <w:p w14:paraId="5057CAC3">
      <w:pPr>
        <w:spacing w:before="200" w:after="80"/>
        <w:outlineLvl w:val="1"/>
      </w:pPr>
      <w:bookmarkStart w:id="54" w:name="_Toc32744"/>
      <w:r>
        <w:rPr>
          <w:rFonts w:ascii="宋体" w:hAnsi="宋体" w:eastAsia="宋体"/>
          <w:b/>
          <w:color w:val="000000"/>
          <w:sz w:val="30"/>
        </w:rPr>
        <w:t>9.1 项目总结</w:t>
      </w:r>
      <w:bookmarkEnd w:id="54"/>
    </w:p>
    <w:p w14:paraId="645E1C63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本项目实现了一个功能完整的基于RAG技术的智能知识问答系统，主要成果包括：</w:t>
      </w:r>
    </w:p>
    <w:p w14:paraId="50841E27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1) 核心功能：实现了完整的RAG Pipeline，包括多格式文档解析（8种格式）、智能文本分块、向量化存储、混合检索（BM25+向量）、Cross-Encoder Rerank、LLM流式生成。</w:t>
      </w:r>
    </w:p>
    <w:p w14:paraId="5D8694F3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2) 系统功能：52个API端点覆盖认证、知识库管理、文档管理、智能问答、互动、管理后台等完整功能。12张数据库表支撑所有业务数据存储。</w:t>
      </w:r>
    </w:p>
    <w:p w14:paraId="273568E1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3) 用户体验：SSE流式输出实现实时打字机效果，Markdown渲染美化回答展示，来源引用增强信息可信度。</w:t>
      </w:r>
    </w:p>
    <w:p w14:paraId="7D347F77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4) 权限体系：四级权限验证（管理员→所有者→公开→已分享），知识库审核流程（私有→待审核→公开/已驳回→下架）。</w:t>
      </w:r>
    </w:p>
    <w:p w14:paraId="7048C83A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5) AI辅助开发：全程使用Trae IDE和Claude Code辅助开发，通过10+次关键交互完成了从项目初始化到功能完善的全过程。</w:t>
      </w:r>
    </w:p>
    <w:p w14:paraId="4062FF5F">
      <w:pPr>
        <w:spacing w:before="200" w:after="80"/>
        <w:outlineLvl w:val="1"/>
      </w:pPr>
      <w:bookmarkStart w:id="55" w:name="_Toc18885"/>
      <w:r>
        <w:rPr>
          <w:rFonts w:ascii="宋体" w:hAnsi="宋体" w:eastAsia="宋体"/>
          <w:b/>
          <w:color w:val="000000"/>
          <w:sz w:val="30"/>
        </w:rPr>
        <w:t>9.2 AI辅助开发心得</w:t>
      </w:r>
      <w:bookmarkEnd w:id="55"/>
    </w:p>
    <w:p w14:paraId="13B50D4C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1) 分步拆解：将复杂需求拆分为多个小任务，每次只让AI完成一个模块，效果远好于一次性提出所有需求。</w:t>
      </w:r>
    </w:p>
    <w:p w14:paraId="03A5C727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2) 上下文</w:t>
      </w:r>
      <w:r>
        <w:rPr>
          <w:rFonts w:hint="eastAsia"/>
          <w:b w:val="0"/>
          <w:color w:val="000000"/>
          <w:sz w:val="24"/>
          <w:lang w:val="en-US" w:eastAsia="zh-CN"/>
        </w:rPr>
        <w:t>交互</w:t>
      </w:r>
      <w:r>
        <w:rPr>
          <w:rFonts w:ascii="宋体" w:hAnsi="宋体" w:eastAsia="宋体"/>
          <w:b w:val="0"/>
          <w:color w:val="000000"/>
          <w:sz w:val="24"/>
        </w:rPr>
        <w:t>：给AI提供已有的代码结构、项目背景、技术约束，生成的代码质量会显著提高。</w:t>
      </w:r>
    </w:p>
    <w:p w14:paraId="33416F9D">
      <w:pPr>
        <w:spacing w:before="40" w:after="40"/>
        <w:rPr>
          <w:rFonts w:hint="default" w:ascii="宋体" w:hAnsi="宋体" w:eastAsia="宋体"/>
          <w:b w:val="0"/>
          <w:color w:val="000000"/>
          <w:sz w:val="24"/>
          <w:lang w:val="en-US" w:eastAsia="zh-CN"/>
        </w:rPr>
      </w:pPr>
      <w:r>
        <w:rPr>
          <w:rFonts w:ascii="宋体" w:hAnsi="宋体" w:eastAsia="宋体"/>
          <w:b w:val="0"/>
          <w:color w:val="000000"/>
          <w:sz w:val="24"/>
        </w:rPr>
        <w:t>3) 迭代优化：先让AI生成初版代码，再根据实际运行结果逐步调整，</w:t>
      </w:r>
      <w:r>
        <w:rPr>
          <w:rFonts w:hint="eastAsia"/>
          <w:b w:val="0"/>
          <w:color w:val="000000"/>
          <w:sz w:val="24"/>
          <w:lang w:val="en-US" w:eastAsia="zh-CN"/>
        </w:rPr>
        <w:t>细化功能，修复bug。</w:t>
      </w:r>
    </w:p>
    <w:p w14:paraId="357C508D">
      <w:pPr>
        <w:spacing w:before="40" w:after="40"/>
      </w:pPr>
      <w:r>
        <w:rPr>
          <w:rFonts w:ascii="宋体" w:hAnsi="宋体" w:eastAsia="宋体"/>
          <w:b w:val="0"/>
          <w:color w:val="000000"/>
          <w:sz w:val="24"/>
        </w:rPr>
        <w:t>4) AI不是万能的：对于涉及多个文件联动的Bug、前端交互细节、权限验证边界等情况，需要人工判断和调试，AI更多是辅助定位而非直接修复。</w:t>
      </w:r>
    </w:p>
    <w:p w14:paraId="0C5FD93A">
      <w:pPr>
        <w:spacing w:before="200" w:after="80"/>
        <w:outlineLvl w:val="1"/>
      </w:pPr>
      <w:bookmarkStart w:id="56" w:name="_Toc10411"/>
      <w:r>
        <w:rPr>
          <w:rFonts w:ascii="宋体" w:hAnsi="宋体" w:eastAsia="宋体"/>
          <w:b/>
          <w:color w:val="000000"/>
          <w:sz w:val="30"/>
        </w:rPr>
        <w:t xml:space="preserve">9.3 </w:t>
      </w:r>
      <w:r>
        <w:rPr>
          <w:rFonts w:hint="eastAsia"/>
          <w:b/>
          <w:color w:val="000000"/>
          <w:sz w:val="30"/>
          <w:lang w:val="en-US" w:eastAsia="zh-CN"/>
        </w:rPr>
        <w:t>项目局限性和</w:t>
      </w:r>
      <w:r>
        <w:rPr>
          <w:rFonts w:ascii="宋体" w:hAnsi="宋体" w:eastAsia="宋体"/>
          <w:b/>
          <w:color w:val="000000"/>
          <w:sz w:val="30"/>
        </w:rPr>
        <w:t>展望</w:t>
      </w:r>
      <w:bookmarkEnd w:id="56"/>
    </w:p>
    <w:p w14:paraId="20C64B2A">
      <w:pPr>
        <w:spacing w:before="40" w:after="40"/>
        <w:ind w:firstLine="480" w:firstLineChars="200"/>
        <w:rPr>
          <w:rFonts w:hint="default" w:ascii="宋体" w:hAnsi="宋体" w:eastAsia="宋体"/>
          <w:b w:val="0"/>
          <w:color w:val="000000"/>
          <w:sz w:val="24"/>
          <w:lang w:val="en-US" w:eastAsia="zh-CN"/>
        </w:rPr>
      </w:pPr>
      <w:r>
        <w:rPr>
          <w:rFonts w:hint="eastAsia"/>
          <w:b w:val="0"/>
          <w:color w:val="000000"/>
          <w:sz w:val="24"/>
          <w:lang w:val="en-US" w:eastAsia="zh-CN"/>
        </w:rPr>
        <w:t>因时间有限，项目功能基本完善，但仍需考虑很多实际应用情况，SQLite存在局限性，向量库数据持久化，还有bug未发现，后续会继续优化性能，安全加固，RAG质量优化考虑更贴合使用的设计。</w:t>
      </w:r>
    </w:p>
    <w:p w14:paraId="2BEAF781">
      <w:pPr>
        <w:spacing w:before="40" w:after="40"/>
        <w:rPr>
          <w:rFonts w:ascii="宋体" w:hAnsi="宋体" w:eastAsia="宋体"/>
          <w:b w:val="0"/>
          <w:color w:val="000000"/>
          <w:sz w:val="24"/>
        </w:rPr>
      </w:pPr>
    </w:p>
    <w:p w14:paraId="254E5580">
      <w:pPr>
        <w:spacing w:before="40" w:after="40"/>
        <w:ind w:firstLine="480" w:firstLineChars="200"/>
      </w:pPr>
      <w:r>
        <w:rPr>
          <w:rFonts w:ascii="宋体" w:hAnsi="宋体" w:eastAsia="宋体"/>
          <w:b w:val="0"/>
          <w:color w:val="000000"/>
          <w:sz w:val="24"/>
        </w:rPr>
        <w:t>1) 支持更多LLM Provider：接入国产大模型（如GLM、千问），减少对OpenAI的依赖。</w:t>
      </w:r>
    </w:p>
    <w:p w14:paraId="7033841B">
      <w:pPr>
        <w:tabs>
          <w:tab w:val="left" w:pos="217"/>
        </w:tabs>
        <w:spacing w:before="40" w:after="40"/>
        <w:ind w:firstLine="480" w:firstLineChars="200"/>
      </w:pPr>
      <w:r>
        <w:rPr>
          <w:rFonts w:ascii="宋体" w:hAnsi="宋体" w:eastAsia="宋体"/>
          <w:b w:val="0"/>
          <w:color w:val="000000"/>
          <w:sz w:val="24"/>
        </w:rPr>
        <w:t>2) 文档处理增强：支持扫描版PDF的OCR识别，支持图片内容提取。</w:t>
      </w:r>
    </w:p>
    <w:p w14:paraId="624518C4">
      <w:pPr>
        <w:spacing w:before="40" w:after="40"/>
        <w:ind w:firstLine="480" w:firstLineChars="200"/>
      </w:pPr>
      <w:r>
        <w:rPr>
          <w:rFonts w:ascii="宋体" w:hAnsi="宋体" w:eastAsia="宋体"/>
          <w:b w:val="0"/>
          <w:color w:val="000000"/>
          <w:sz w:val="24"/>
        </w:rPr>
        <w:t>3) 协作功能：支持多人实时协作编辑知识库，添加评论和讨论功能。</w:t>
      </w:r>
    </w:p>
    <w:p w14:paraId="0BFA517A">
      <w:pPr>
        <w:bidi w:val="0"/>
        <w:ind w:firstLine="480" w:firstLineChars="200"/>
      </w:pPr>
      <w:bookmarkStart w:id="57" w:name="_Toc19977"/>
      <w:bookmarkStart w:id="58" w:name="_Toc29429"/>
      <w:r>
        <w:t>4) 数据分析：添加知识库使用统计、问答质量分析等数据看板。</w:t>
      </w:r>
      <w:bookmarkEnd w:id="57"/>
      <w:bookmarkEnd w:id="58"/>
    </w:p>
    <w:p w14:paraId="23158007">
      <w:pPr>
        <w:spacing w:before="40" w:after="40"/>
        <w:ind w:firstLine="480" w:firstLineChars="200"/>
      </w:pPr>
      <w:r>
        <w:rPr>
          <w:rFonts w:ascii="宋体" w:hAnsi="宋体" w:eastAsia="宋体"/>
          <w:b w:val="0"/>
          <w:color w:val="000000"/>
          <w:sz w:val="24"/>
        </w:rPr>
        <w:t>5) 移动端适配：开发响应式布局或移动端App，方便随时随地使用。</w:t>
      </w:r>
    </w:p>
    <w:sectPr>
      <w:footerReference r:id="rId5" w:type="default"/>
      <w:pgSz w:w="12240" w:h="15840"/>
      <w:pgMar w:top="1440" w:right="1803" w:bottom="1440" w:left="1803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icrosoft JhengHei U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AEE5A3">
    <w:pPr>
      <w:pStyle w:val="25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B4060D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B4060D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E3OThhZDJmMDYzZWQxNjJiZmM1ZWE2YWJhYTFjOWI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2E6CCF"/>
    <w:rsid w:val="2E9D638E"/>
    <w:rsid w:val="35EB0102"/>
    <w:rsid w:val="43FB2427"/>
    <w:rsid w:val="48A759E8"/>
    <w:rsid w:val="514F30C0"/>
    <w:rsid w:val="6282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0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8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styleId="138">
    <w:name w:val="Hyperlink"/>
    <w:basedOn w:val="135"/>
    <w:semiHidden/>
    <w:unhideWhenUsed/>
    <w:uiPriority w:val="99"/>
    <w:rPr>
      <w:color w:val="0000FF"/>
      <w:u w:val="single"/>
    </w:rPr>
  </w:style>
  <w:style w:type="character" w:customStyle="1" w:styleId="139">
    <w:name w:val="Header Char"/>
    <w:basedOn w:val="135"/>
    <w:link w:val="26"/>
    <w:uiPriority w:val="99"/>
  </w:style>
  <w:style w:type="character" w:customStyle="1" w:styleId="140">
    <w:name w:val="Footer Char"/>
    <w:basedOn w:val="135"/>
    <w:link w:val="25"/>
    <w:qFormat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35"/>
    <w:link w:val="19"/>
    <w:qFormat/>
    <w:uiPriority w:val="99"/>
  </w:style>
  <w:style w:type="character" w:customStyle="1" w:styleId="149">
    <w:name w:val="Body Text 2 Char"/>
    <w:basedOn w:val="135"/>
    <w:link w:val="31"/>
    <w:qFormat/>
    <w:uiPriority w:val="99"/>
  </w:style>
  <w:style w:type="character" w:customStyle="1" w:styleId="150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1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35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Quote Char"/>
    <w:basedOn w:val="135"/>
    <w:link w:val="1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8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69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170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1191</Words>
  <Characters>1514</Characters>
  <Lines>0</Lines>
  <Paragraphs>0</Paragraphs>
  <TotalTime>30</TotalTime>
  <ScaleCrop>false</ScaleCrop>
  <LinksUpToDate>false</LinksUpToDate>
  <CharactersWithSpaces>1543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耿智淅</cp:lastModifiedBy>
  <dcterms:modified xsi:type="dcterms:W3CDTF">2026-06-15T09:41:37Z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46F59CCB6A624DEF945C5E4A710C61BC_13</vt:lpwstr>
  </property>
</Properties>
</file>