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0BA6" w14:textId="77777777" w:rsidR="00242EFD" w:rsidRDefault="00000000">
      <w:pPr>
        <w:pStyle w:val="a3"/>
        <w:jc w:val="left"/>
      </w:pPr>
      <w:r>
        <w:t>瓦尔基里</w:t>
      </w:r>
      <w:r>
        <w:t>5</w:t>
      </w:r>
      <w:r>
        <w:t>开发计划</w:t>
      </w:r>
    </w:p>
    <w:p w14:paraId="6B81A323" w14:textId="77777777" w:rsidR="00242EFD" w:rsidRDefault="00000000">
      <w:pPr>
        <w:pStyle w:val="2"/>
      </w:pPr>
      <w:r>
        <w:t>开发计划</w:t>
      </w:r>
    </w:p>
    <w:p w14:paraId="675C6235" w14:textId="77777777" w:rsidR="00242EFD" w:rsidRDefault="00000000">
      <w:pPr>
        <w:pStyle w:val="3"/>
      </w:pPr>
      <w:r>
        <w:t>第一阶段：原型</w:t>
      </w:r>
    </w:p>
    <w:p w14:paraId="5E308C0E" w14:textId="77777777" w:rsidR="00242EFD" w:rsidRDefault="00000000">
      <w:r>
        <w:t>目标：实现一个仅有最基础功能，没有联机，仅有最基本卡牌和白板角色的无美术</w:t>
      </w:r>
      <w:r>
        <w:t>demo</w:t>
      </w:r>
      <w:r>
        <w:t>，不用过于在意美术、</w:t>
      </w:r>
      <w:r>
        <w:t>ui</w:t>
      </w:r>
      <w:r>
        <w:t>、某资源如何显示等</w:t>
      </w:r>
    </w:p>
    <w:p w14:paraId="0779D825" w14:textId="77777777" w:rsidR="00242EFD" w:rsidRDefault="00000000">
      <w:r>
        <w:t>功能列表：</w:t>
      </w:r>
    </w:p>
    <w:p w14:paraId="6865BBDC" w14:textId="77777777" w:rsidR="00242EFD" w:rsidRDefault="00000000">
      <w:pPr>
        <w:numPr>
          <w:ilvl w:val="0"/>
          <w:numId w:val="1"/>
        </w:numPr>
      </w:pPr>
      <w:r>
        <w:t>棋子类、行为构建</w:t>
      </w:r>
    </w:p>
    <w:p w14:paraId="21E4DE82" w14:textId="77777777" w:rsidR="00242EFD" w:rsidRDefault="00000000">
      <w:pPr>
        <w:numPr>
          <w:ilvl w:val="1"/>
          <w:numId w:val="1"/>
        </w:numPr>
      </w:pPr>
      <w:commentRangeStart w:id="0"/>
      <w:commentRangeStart w:id="1"/>
      <w:r>
        <w:t>棋子有生命值、移动力、攻击距离、攻击力</w:t>
      </w:r>
      <w:commentRangeEnd w:id="0"/>
      <w:commentRangeEnd w:id="1"/>
      <w:r>
        <w:commentReference w:id="0"/>
      </w:r>
      <w:r>
        <w:commentReference w:id="1"/>
      </w:r>
      <w:r>
        <w:rPr>
          <w:rFonts w:hint="eastAsia"/>
        </w:rPr>
        <w:t xml:space="preserve"> --</w:t>
      </w:r>
      <w:r>
        <w:rPr>
          <w:rFonts w:hint="eastAsia"/>
        </w:rPr>
        <w:t>均已拥有，但攻击距离不显示</w:t>
      </w:r>
    </w:p>
    <w:p w14:paraId="6438F72B" w14:textId="77777777" w:rsidR="00242EFD" w:rsidRDefault="00000000">
      <w:pPr>
        <w:numPr>
          <w:ilvl w:val="2"/>
          <w:numId w:val="1"/>
        </w:numPr>
      </w:pPr>
      <w:r>
        <w:rPr>
          <w:rFonts w:hint="eastAsia"/>
        </w:rPr>
        <w:t>20251026</w:t>
      </w:r>
      <w:r>
        <w:rPr>
          <w:rFonts w:hint="eastAsia"/>
        </w:rPr>
        <w:t>：</w:t>
      </w:r>
      <w:r>
        <w:t>生命值</w:t>
      </w:r>
      <w:r>
        <w:rPr>
          <w:rFonts w:hint="eastAsia"/>
        </w:rPr>
        <w:t>【</w:t>
      </w:r>
      <w:r>
        <w:rPr>
          <w:rFonts w:hint="eastAsia"/>
          <w:color w:val="00B050"/>
        </w:rPr>
        <w:t>显示于卡牌上</w:t>
      </w:r>
      <w:r>
        <w:rPr>
          <w:rFonts w:hint="eastAsia"/>
        </w:rPr>
        <w:t>】</w:t>
      </w:r>
      <w:r>
        <w:t>、移动力</w:t>
      </w:r>
      <w:r>
        <w:rPr>
          <w:rFonts w:hint="eastAsia"/>
        </w:rPr>
        <w:t>【</w:t>
      </w:r>
      <w:r>
        <w:rPr>
          <w:rFonts w:hint="eastAsia"/>
          <w:color w:val="00B050"/>
        </w:rPr>
        <w:t>通过点击棋子可查看，没显示移动范围即移动力已耗尽</w:t>
      </w:r>
      <w:r>
        <w:rPr>
          <w:rFonts w:hint="eastAsia"/>
        </w:rPr>
        <w:t>】</w:t>
      </w:r>
      <w:r>
        <w:t>、攻击距离</w:t>
      </w:r>
      <w:r>
        <w:rPr>
          <w:rFonts w:hint="eastAsia"/>
        </w:rPr>
        <w:t>【</w:t>
      </w:r>
      <w:r>
        <w:rPr>
          <w:rFonts w:hint="eastAsia"/>
          <w:color w:val="FF0000"/>
        </w:rPr>
        <w:t>目前攻击手段仅一张卡牌，通过点击选取目标，尽可攻击攻击力以内的，点击超过范围的，卡牌会结算但无反应</w:t>
      </w:r>
      <w:r>
        <w:rPr>
          <w:rFonts w:hint="eastAsia"/>
        </w:rPr>
        <w:t>】</w:t>
      </w:r>
      <w:r>
        <w:t>、攻击力</w:t>
      </w:r>
      <w:r>
        <w:rPr>
          <w:rFonts w:hint="eastAsia"/>
        </w:rPr>
        <w:t>【</w:t>
      </w:r>
      <w:r>
        <w:rPr>
          <w:rFonts w:hint="eastAsia"/>
          <w:color w:val="00B050"/>
        </w:rPr>
        <w:t>显示于卡牌上</w:t>
      </w:r>
      <w:r>
        <w:rPr>
          <w:rFonts w:hint="eastAsia"/>
        </w:rPr>
        <w:t>】</w:t>
      </w:r>
    </w:p>
    <w:p w14:paraId="786F1392" w14:textId="77777777" w:rsidR="00242EFD" w:rsidRDefault="00000000">
      <w:pPr>
        <w:numPr>
          <w:ilvl w:val="1"/>
          <w:numId w:val="1"/>
        </w:numPr>
      </w:pPr>
      <w:commentRangeStart w:id="2"/>
      <w:r>
        <w:t>棋子可以移动（消耗移动力）</w:t>
      </w:r>
      <w:commentRangeEnd w:id="2"/>
      <w:r>
        <w:commentReference w:id="2"/>
      </w:r>
      <w:r>
        <w:rPr>
          <w:rFonts w:hint="eastAsia"/>
        </w:rPr>
        <w:t>【</w:t>
      </w:r>
      <w:r>
        <w:rPr>
          <w:rFonts w:hint="eastAsia"/>
          <w:color w:val="00B050"/>
        </w:rPr>
        <w:t>已完成</w:t>
      </w:r>
      <w:r>
        <w:rPr>
          <w:rFonts w:hint="eastAsia"/>
        </w:rPr>
        <w:t>】</w:t>
      </w:r>
    </w:p>
    <w:p w14:paraId="584EB7E8" w14:textId="77777777" w:rsidR="00242EFD" w:rsidRDefault="00000000">
      <w:pPr>
        <w:numPr>
          <w:ilvl w:val="1"/>
          <w:numId w:val="1"/>
        </w:numPr>
      </w:pPr>
      <w:r>
        <w:t>有一个最基础的攻击技能，</w:t>
      </w:r>
      <w:r>
        <w:t>cost1</w:t>
      </w:r>
      <w:r>
        <w:t>手牌，对距离为</w:t>
      </w:r>
      <w:r>
        <w:t>1</w:t>
      </w:r>
      <w:r>
        <w:t>的角色打</w:t>
      </w:r>
      <w:r>
        <w:t>1</w:t>
      </w:r>
    </w:p>
    <w:p w14:paraId="5EF22076" w14:textId="77777777" w:rsidR="00242EFD" w:rsidRDefault="00000000">
      <w:pPr>
        <w:numPr>
          <w:ilvl w:val="2"/>
          <w:numId w:val="1"/>
        </w:numPr>
      </w:pPr>
      <w:r>
        <w:rPr>
          <w:rFonts w:hint="eastAsia"/>
        </w:rPr>
        <w:t>20251016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目前没有角色</w:t>
      </w:r>
      <w:r>
        <w:rPr>
          <w:rFonts w:hint="eastAsia"/>
        </w:rPr>
        <w:t>，故无法验证技能，但拥有一个取对象回复</w:t>
      </w:r>
      <w:r>
        <w:rPr>
          <w:rFonts w:hint="eastAsia"/>
        </w:rPr>
        <w:t>1</w:t>
      </w:r>
      <w:r>
        <w:rPr>
          <w:rFonts w:hint="eastAsia"/>
        </w:rPr>
        <w:t>血的技能可以正常使用</w:t>
      </w:r>
    </w:p>
    <w:p w14:paraId="09D43F43" w14:textId="77777777" w:rsidR="00242EFD" w:rsidRDefault="00000000">
      <w:pPr>
        <w:numPr>
          <w:ilvl w:val="0"/>
          <w:numId w:val="1"/>
        </w:numPr>
      </w:pPr>
      <w:r>
        <w:t>卡组构建功能（已有），只需要修改数量、同名卡限制等</w:t>
      </w:r>
      <w:r>
        <w:t xml:space="preserve">       </w:t>
      </w:r>
    </w:p>
    <w:p w14:paraId="2E8BB280" w14:textId="77777777" w:rsidR="00242EFD" w:rsidRDefault="00000000">
      <w:pPr>
        <w:numPr>
          <w:ilvl w:val="1"/>
          <w:numId w:val="1"/>
        </w:numPr>
      </w:pPr>
      <w:r>
        <w:t>有几张最基础的攻击、移动卡即可</w:t>
      </w:r>
    </w:p>
    <w:p w14:paraId="404BA514" w14:textId="77777777" w:rsidR="00242EFD" w:rsidRDefault="00000000">
      <w:pPr>
        <w:numPr>
          <w:ilvl w:val="2"/>
          <w:numId w:val="1"/>
        </w:numPr>
      </w:pPr>
      <w:r>
        <w:rPr>
          <w:rFonts w:hint="eastAsia"/>
        </w:rPr>
        <w:t>20251109</w:t>
      </w:r>
      <w:r>
        <w:rPr>
          <w:rFonts w:hint="eastAsia"/>
        </w:rPr>
        <w:t>：目前指有白板随从，这几天追加个法术卡：指挥攻击</w:t>
      </w:r>
    </w:p>
    <w:p w14:paraId="3108BC2B" w14:textId="77777777" w:rsidR="00242EFD" w:rsidRDefault="00000000">
      <w:pPr>
        <w:numPr>
          <w:ilvl w:val="0"/>
          <w:numId w:val="1"/>
        </w:numPr>
      </w:pPr>
      <w:commentRangeStart w:id="3"/>
      <w:r>
        <w:t>六边形网格地图构建</w:t>
      </w:r>
      <w:commentRangeEnd w:id="3"/>
      <w:r>
        <w:commentReference w:id="3"/>
      </w:r>
    </w:p>
    <w:p w14:paraId="37279789" w14:textId="77777777" w:rsidR="00242EFD" w:rsidRDefault="00000000">
      <w:pPr>
        <w:numPr>
          <w:ilvl w:val="1"/>
          <w:numId w:val="1"/>
        </w:numPr>
      </w:pPr>
      <w:r>
        <w:t>有最简单的地形效果即可，站在上面伤害</w:t>
      </w:r>
      <w:r>
        <w:t>+1</w:t>
      </w:r>
    </w:p>
    <w:p w14:paraId="04ED3B6A" w14:textId="77777777" w:rsidR="00242EFD" w:rsidRDefault="00000000">
      <w:pPr>
        <w:numPr>
          <w:ilvl w:val="2"/>
          <w:numId w:val="1"/>
        </w:numPr>
      </w:pPr>
      <w:r>
        <w:rPr>
          <w:rFonts w:hint="eastAsia"/>
        </w:rPr>
        <w:t>20251109</w:t>
      </w:r>
      <w:r>
        <w:rPr>
          <w:rFonts w:hint="eastAsia"/>
        </w:rPr>
        <w:t>：这个比较无关紧要，先不管</w:t>
      </w:r>
    </w:p>
    <w:p w14:paraId="1C0D006A" w14:textId="77777777" w:rsidR="00242EFD" w:rsidRDefault="00000000">
      <w:pPr>
        <w:numPr>
          <w:ilvl w:val="0"/>
          <w:numId w:val="1"/>
        </w:numPr>
      </w:pPr>
      <w:r>
        <w:t>出牌，并结算效果</w:t>
      </w:r>
    </w:p>
    <w:p w14:paraId="39D5B11C" w14:textId="77777777" w:rsidR="00242EFD" w:rsidRDefault="00000000">
      <w:pPr>
        <w:numPr>
          <w:ilvl w:val="1"/>
          <w:numId w:val="1"/>
        </w:numPr>
      </w:pPr>
      <w:r>
        <w:t>仅支持最基本的攻击、移动牌即可</w:t>
      </w:r>
    </w:p>
    <w:p w14:paraId="55F84767" w14:textId="77777777" w:rsidR="00242EFD" w:rsidRDefault="00000000">
      <w:pPr>
        <w:numPr>
          <w:ilvl w:val="2"/>
          <w:numId w:val="1"/>
        </w:numPr>
      </w:pPr>
      <w:r>
        <w:rPr>
          <w:rFonts w:hint="eastAsia"/>
        </w:rPr>
        <w:t>20251109</w:t>
      </w:r>
      <w:r>
        <w:rPr>
          <w:rFonts w:hint="eastAsia"/>
        </w:rPr>
        <w:t>：</w:t>
      </w:r>
      <w:r>
        <w:rPr>
          <w:rFonts w:hint="eastAsia"/>
        </w:rPr>
        <w:t>join</w:t>
      </w:r>
      <w:r>
        <w:rPr>
          <w:rFonts w:hint="eastAsia"/>
        </w:rPr>
        <w:t>无法出牌，无法测试【</w:t>
      </w:r>
      <w:r>
        <w:rPr>
          <w:rFonts w:hint="eastAsia"/>
          <w:color w:val="00B050"/>
        </w:rPr>
        <w:t>已解决</w:t>
      </w:r>
      <w:r>
        <w:rPr>
          <w:rFonts w:hint="eastAsia"/>
        </w:rPr>
        <w:t>】</w:t>
      </w:r>
    </w:p>
    <w:p w14:paraId="30D81828" w14:textId="77777777" w:rsidR="00242EFD" w:rsidRDefault="00000000">
      <w:pPr>
        <w:numPr>
          <w:ilvl w:val="0"/>
          <w:numId w:val="1"/>
        </w:numPr>
      </w:pPr>
      <w:commentRangeStart w:id="4"/>
      <w:r>
        <w:t>法力值系统，每回合增长</w:t>
      </w:r>
      <w:r>
        <w:t>1</w:t>
      </w:r>
      <w:commentRangeEnd w:id="4"/>
      <w:r>
        <w:commentReference w:id="4"/>
      </w:r>
      <w:r>
        <w:rPr>
          <w:rFonts w:hint="eastAsia"/>
        </w:rPr>
        <w:t>【</w:t>
      </w:r>
      <w:r>
        <w:rPr>
          <w:rFonts w:hint="eastAsia"/>
          <w:color w:val="00B050"/>
        </w:rPr>
        <w:t>OK</w:t>
      </w:r>
      <w:r>
        <w:rPr>
          <w:rFonts w:hint="eastAsia"/>
        </w:rPr>
        <w:t>】</w:t>
      </w:r>
    </w:p>
    <w:p w14:paraId="6D2372EC" w14:textId="77777777" w:rsidR="00242EFD" w:rsidRDefault="00000000">
      <w:pPr>
        <w:numPr>
          <w:ilvl w:val="0"/>
          <w:numId w:val="1"/>
        </w:numPr>
      </w:pPr>
      <w:commentRangeStart w:id="5"/>
      <w:r>
        <w:t>回合开始结束的抽牌与弃牌</w:t>
      </w:r>
      <w:commentRangeEnd w:id="5"/>
      <w:r>
        <w:commentReference w:id="5"/>
      </w:r>
      <w:r>
        <w:rPr>
          <w:rFonts w:hint="eastAsia"/>
        </w:rPr>
        <w:t>【</w:t>
      </w:r>
      <w:r>
        <w:rPr>
          <w:rFonts w:hint="eastAsia"/>
          <w:color w:val="00B050"/>
        </w:rPr>
        <w:t>OK</w:t>
      </w:r>
      <w:r>
        <w:rPr>
          <w:rFonts w:hint="eastAsia"/>
        </w:rPr>
        <w:t>】</w:t>
      </w:r>
    </w:p>
    <w:p w14:paraId="03FCB103" w14:textId="77777777" w:rsidR="00242EFD" w:rsidRDefault="00000000">
      <w:pPr>
        <w:numPr>
          <w:ilvl w:val="0"/>
          <w:numId w:val="1"/>
        </w:numPr>
      </w:pPr>
      <w:commentRangeStart w:id="6"/>
      <w:r>
        <w:t>积分计算</w:t>
      </w:r>
      <w:r>
        <w:t>(</w:t>
      </w:r>
      <w:r>
        <w:t>打死对面得</w:t>
      </w:r>
      <w:r>
        <w:t>3</w:t>
      </w:r>
      <w:r>
        <w:t>分</w:t>
      </w:r>
      <w:r>
        <w:t>)</w:t>
      </w:r>
      <w:commentRangeEnd w:id="6"/>
      <w:r>
        <w:commentReference w:id="6"/>
      </w:r>
    </w:p>
    <w:p w14:paraId="101F7B83" w14:textId="77777777" w:rsidR="00242EFD" w:rsidRDefault="00000000">
      <w:pPr>
        <w:numPr>
          <w:ilvl w:val="0"/>
          <w:numId w:val="1"/>
        </w:numPr>
      </w:pPr>
      <w:r>
        <w:lastRenderedPageBreak/>
        <w:t>实现远程对战，利用</w:t>
      </w:r>
      <w:r>
        <w:t>TcgEngine</w:t>
      </w:r>
      <w:r>
        <w:t>自带的</w:t>
      </w:r>
      <w:r>
        <w:t>TestP2P</w:t>
      </w:r>
      <w:r>
        <w:t>远程连线对战功能，若无法实现则改再议其他方法。</w:t>
      </w:r>
    </w:p>
    <w:p w14:paraId="22D205A4" w14:textId="77777777" w:rsidR="00242EFD" w:rsidRDefault="00242EFD"/>
    <w:p w14:paraId="6E2F2F21" w14:textId="77777777" w:rsidR="00242EFD" w:rsidRDefault="00000000">
      <w:pPr>
        <w:pStyle w:val="3"/>
      </w:pPr>
      <w:r>
        <w:t>第二阶段：细化</w:t>
      </w:r>
    </w:p>
    <w:p w14:paraId="232FFAED" w14:textId="77777777" w:rsidR="00242EFD" w:rsidRDefault="00000000">
      <w:r>
        <w:t>目标：实现一个支持至少</w:t>
      </w:r>
      <w:r>
        <w:t>4</w:t>
      </w:r>
      <w:r>
        <w:t>副卡组，不可联机可以本地对战的游戏，需要考虑</w:t>
      </w:r>
      <w:r>
        <w:t>ui</w:t>
      </w:r>
      <w:r>
        <w:t>布局、用户学习成本、美观等，且卡牌效果与强度应合理，若允许，加入美术资源</w:t>
      </w:r>
    </w:p>
    <w:p w14:paraId="02BA2C58" w14:textId="77777777" w:rsidR="00242EFD" w:rsidRDefault="00242EFD"/>
    <w:p w14:paraId="3B43E211" w14:textId="77777777" w:rsidR="00242EFD" w:rsidRDefault="00000000">
      <w:pPr>
        <w:pStyle w:val="3"/>
      </w:pPr>
      <w:r>
        <w:t>第三阶段：上线准备</w:t>
      </w:r>
    </w:p>
    <w:p w14:paraId="36448590" w14:textId="77777777" w:rsidR="00242EFD" w:rsidRDefault="00000000">
      <w:r>
        <w:t>目标：实现一个支持至少</w:t>
      </w:r>
      <w:r>
        <w:t>n</w:t>
      </w:r>
      <w:r>
        <w:t>副卡组，支持联机匹配、有美术、有后端、支持用户数据存储、用户管理、试玩数据收集、支持小规模并发等的线上游戏</w:t>
      </w:r>
    </w:p>
    <w:p w14:paraId="7DC4B88E" w14:textId="77777777" w:rsidR="00242EFD" w:rsidRDefault="00242EFD"/>
    <w:p w14:paraId="7EE91838" w14:textId="77777777" w:rsidR="00242EFD" w:rsidRDefault="00000000">
      <w:pPr>
        <w:pStyle w:val="2"/>
      </w:pPr>
      <w:r>
        <w:t>待解决</w:t>
      </w:r>
      <w:r>
        <w:t>bug</w:t>
      </w:r>
    </w:p>
    <w:p w14:paraId="4F530744" w14:textId="77777777" w:rsidR="00242EFD" w:rsidRDefault="00000000">
      <w:r>
        <w:rPr>
          <w:rFonts w:hint="eastAsia"/>
        </w:rPr>
        <w:t>1.join</w:t>
      </w:r>
      <w:r>
        <w:rPr>
          <w:rFonts w:hint="eastAsia"/>
        </w:rPr>
        <w:t>方不可出牌，且双边显示不同【解决】</w:t>
      </w:r>
    </w:p>
    <w:p w14:paraId="3F4A9D56" w14:textId="77777777" w:rsidR="00242EFD" w:rsidRDefault="00000000">
      <w:r>
        <w:rPr>
          <w:rFonts w:hint="eastAsia"/>
        </w:rPr>
        <w:t>host</w:t>
      </w:r>
      <w:r>
        <w:rPr>
          <w:rFonts w:hint="eastAsia"/>
        </w:rPr>
        <w:t>端界面：在角落打出一张</w:t>
      </w:r>
    </w:p>
    <w:p w14:paraId="2C82B9B8" w14:textId="77777777" w:rsidR="00242EFD" w:rsidRDefault="00000000">
      <w:r>
        <w:rPr>
          <w:rFonts w:hint="eastAsia"/>
          <w:noProof/>
        </w:rPr>
        <w:drawing>
          <wp:inline distT="0" distB="0" distL="0" distR="0" wp14:anchorId="0198D4C4" wp14:editId="5F271D80">
            <wp:extent cx="5278120" cy="322073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2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9AA4" w14:textId="77777777" w:rsidR="00242EFD" w:rsidRDefault="00000000">
      <w:r>
        <w:rPr>
          <w:rFonts w:hint="eastAsia"/>
        </w:rPr>
        <w:t>join</w:t>
      </w:r>
      <w:r>
        <w:rPr>
          <w:rFonts w:hint="eastAsia"/>
        </w:rPr>
        <w:t>界面：不论对面出几张牌，</w:t>
      </w:r>
      <w:r>
        <w:rPr>
          <w:rFonts w:hint="eastAsia"/>
        </w:rPr>
        <w:t>join</w:t>
      </w:r>
      <w:r>
        <w:rPr>
          <w:rFonts w:hint="eastAsia"/>
        </w:rPr>
        <w:t>端只会在中间显示一个棋子</w:t>
      </w:r>
    </w:p>
    <w:p w14:paraId="74085466" w14:textId="77777777" w:rsidR="00242EFD" w:rsidRDefault="00000000">
      <w:r>
        <w:rPr>
          <w:rFonts w:hint="eastAsia"/>
          <w:noProof/>
        </w:rPr>
        <w:lastRenderedPageBreak/>
        <w:drawing>
          <wp:inline distT="0" distB="0" distL="0" distR="0" wp14:anchorId="7AA38E1C" wp14:editId="6F8FB45E">
            <wp:extent cx="5278120" cy="263906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D08D" w14:textId="77777777" w:rsidR="00242EFD" w:rsidRDefault="00242EFD"/>
    <w:p w14:paraId="143FA909" w14:textId="77777777" w:rsidR="00242EFD" w:rsidRDefault="00000000">
      <w:r>
        <w:rPr>
          <w:rFonts w:hint="eastAsia"/>
        </w:rPr>
        <w:t>2.</w:t>
      </w:r>
      <w:r>
        <w:rPr>
          <w:rFonts w:hint="eastAsia"/>
        </w:rPr>
        <w:t>双方角色可以重叠在同一格</w:t>
      </w:r>
    </w:p>
    <w:p w14:paraId="694482D4" w14:textId="77777777" w:rsidR="00242EFD" w:rsidRDefault="00242EFD"/>
    <w:p w14:paraId="045BE094" w14:textId="77777777" w:rsidR="00242EFD" w:rsidRDefault="00000000">
      <w:r>
        <w:rPr>
          <w:rFonts w:hint="eastAsia"/>
        </w:rPr>
        <w:t>3.host</w:t>
      </w:r>
      <w:r>
        <w:rPr>
          <w:rFonts w:hint="eastAsia"/>
        </w:rPr>
        <w:t>端不补充手牌【解决】</w:t>
      </w:r>
    </w:p>
    <w:p w14:paraId="53C32DE9" w14:textId="77777777" w:rsidR="00242EFD" w:rsidRDefault="00000000">
      <w:r>
        <w:rPr>
          <w:rFonts w:hint="eastAsia"/>
        </w:rPr>
        <w:t>4.</w:t>
      </w:r>
      <w:r>
        <w:rPr>
          <w:rFonts w:hint="eastAsia"/>
        </w:rPr>
        <w:t>法术牌打出，无法选定目标也不会返回手牌，就算不满足打出条件，法术也可以空发</w:t>
      </w:r>
    </w:p>
    <w:p w14:paraId="01C51A91" w14:textId="77777777" w:rsidR="00242EFD" w:rsidRDefault="00242EFD"/>
    <w:sectPr w:rsidR="00242EFD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饮钺" w:date="2025-05-16T00:01:00Z" w:initials="">
    <w:p w14:paraId="77075F13" w14:textId="77777777" w:rsidR="00242EFD" w:rsidRDefault="00000000">
      <w:r>
        <w:t>属性已有，准备制作攻击距离范围显示</w:t>
      </w:r>
    </w:p>
  </w:comment>
  <w:comment w:id="1" w:author="饮钺" w:date="2025-05-19T18:26:00Z" w:initials="">
    <w:p w14:paraId="70D74F84" w14:textId="77777777" w:rsidR="00242EFD" w:rsidRDefault="00000000">
      <w:r>
        <w:t>已可根据攻击范围显示可攻击目标</w:t>
      </w:r>
    </w:p>
  </w:comment>
  <w:comment w:id="2" w:author="饮钺" w:date="2025-05-15T23:57:00Z" w:initials="">
    <w:p w14:paraId="0F125F49" w14:textId="77777777" w:rsidR="00242EFD" w:rsidRDefault="00000000">
      <w:r>
        <w:t>已完成消耗移动力移动、基础蜂巢网格移动范围显示、还需加入判断遮挡物，绕路优化显示</w:t>
      </w:r>
    </w:p>
  </w:comment>
  <w:comment w:id="3" w:author="饮钺" w:date="2025-05-15T23:59:00Z" w:initials="">
    <w:p w14:paraId="4EDE2F63" w14:textId="77777777" w:rsidR="00242EFD" w:rsidRDefault="00000000">
      <w:r>
        <w:t>已经完成基础六边形地图搭建</w:t>
      </w:r>
    </w:p>
  </w:comment>
  <w:comment w:id="4" w:author="饮钺" w:date="2025-05-22T01:29:00Z" w:initials="">
    <w:p w14:paraId="3CCCC7D3" w14:textId="77777777" w:rsidR="00242EFD" w:rsidRDefault="00000000">
      <w:r>
        <w:t>插件自带</w:t>
      </w:r>
    </w:p>
  </w:comment>
  <w:comment w:id="5" w:author="饮钺" w:date="2025-05-25T01:01:00Z" w:initials="">
    <w:p w14:paraId="171AC1D9" w14:textId="77777777" w:rsidR="00242EFD" w:rsidRDefault="00000000">
      <w:r>
        <w:t>已改为手牌不足</w:t>
      </w:r>
      <w:r>
        <w:t>5</w:t>
      </w:r>
      <w:r>
        <w:t>张补足到</w:t>
      </w:r>
      <w:r>
        <w:t>5</w:t>
      </w:r>
      <w:r>
        <w:t>张</w:t>
      </w:r>
    </w:p>
  </w:comment>
  <w:comment w:id="6" w:author="饮钺" w:date="2025-05-22T01:28:00Z" w:initials="">
    <w:p w14:paraId="788B4D4A" w14:textId="77777777" w:rsidR="00242EFD" w:rsidRDefault="00000000">
      <w:r>
        <w:t>已实现获得</w:t>
      </w:r>
      <w:r>
        <w:t>10</w:t>
      </w:r>
      <w:r>
        <w:t>胜利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075F13" w15:done="0"/>
  <w15:commentEx w15:paraId="70D74F84" w15:done="0"/>
  <w15:commentEx w15:paraId="0F125F49" w15:done="0"/>
  <w15:commentEx w15:paraId="4EDE2F63" w15:done="0"/>
  <w15:commentEx w15:paraId="3CCCC7D3" w15:done="0"/>
  <w15:commentEx w15:paraId="171AC1D9" w15:done="0"/>
  <w15:commentEx w15:paraId="788B4D4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075F13" w16cid:durableId="67C81EBD"/>
  <w16cid:commentId w16cid:paraId="70D74F84" w16cid:durableId="3AD4FF62"/>
  <w16cid:commentId w16cid:paraId="0F125F49" w16cid:durableId="40EAD0DF"/>
  <w16cid:commentId w16cid:paraId="4EDE2F63" w16cid:durableId="742BFC1E"/>
  <w16cid:commentId w16cid:paraId="3CCCC7D3" w16cid:durableId="2F103B23"/>
  <w16cid:commentId w16cid:paraId="171AC1D9" w16cid:durableId="30339CE0"/>
  <w16cid:commentId w16cid:paraId="788B4D4A" w16cid:durableId="5B7568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6AB"/>
    <w:multiLevelType w:val="multilevel"/>
    <w:tmpl w:val="011AB3C0"/>
    <w:lvl w:ilvl="0">
      <w:start w:val="1"/>
      <w:numFmt w:val="decimal"/>
      <w:lvlText w:val="%1、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" w15:restartNumberingAfterBreak="0">
    <w:nsid w:val="1917399D"/>
    <w:multiLevelType w:val="multilevel"/>
    <w:tmpl w:val="DAE2B9AE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 w15:restartNumberingAfterBreak="0">
    <w:nsid w:val="28B8439B"/>
    <w:multiLevelType w:val="multilevel"/>
    <w:tmpl w:val="AE42ABC0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 w15:restartNumberingAfterBreak="0">
    <w:nsid w:val="775D7183"/>
    <w:multiLevelType w:val="multilevel"/>
    <w:tmpl w:val="EFAADD7A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1742948721">
    <w:abstractNumId w:val="2"/>
  </w:num>
  <w:num w:numId="2" w16cid:durableId="1156262224">
    <w:abstractNumId w:val="1"/>
  </w:num>
  <w:num w:numId="3" w16cid:durableId="1172452743">
    <w:abstractNumId w:val="3"/>
  </w:num>
  <w:num w:numId="4" w16cid:durableId="128018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87753"/>
    <w:rsid w:val="000B62CA"/>
    <w:rsid w:val="00242EFD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13EBA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422C0"/>
  <w15:docId w15:val="{8DCC84E3-A866-4676-9CED-04289A9A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customStyle="1" w:styleId="a4">
    <w:name w:val="标题 字符"/>
    <w:basedOn w:val="a0"/>
    <w:link w:val="a3"/>
    <w:rPr>
      <w:rFonts w:ascii="Arial" w:eastAsia="微软雅黑" w:hAnsi="Arial" w:cstheme="majorBidi"/>
      <w:b/>
      <w:bCs/>
      <w:kern w:val="2"/>
      <w:sz w:val="48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styleId="a5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6">
    <w:name w:val="副标题 字符"/>
    <w:basedOn w:val="a0"/>
    <w:link w:val="a7"/>
    <w:rPr>
      <w:rFonts w:ascii="Arial" w:eastAsia="微软雅黑" w:hAnsi="Arial" w:cstheme="minorBidi"/>
      <w:b/>
      <w:bCs/>
      <w:kern w:val="28"/>
      <w:sz w:val="44"/>
      <w:szCs w:val="32"/>
    </w:rPr>
  </w:style>
  <w:style w:type="table" w:styleId="a8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6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text"/>
    <w:basedOn w:val="a"/>
    <w:link w:val="ac"/>
    <w:pPr>
      <w:jc w:val="left"/>
    </w:pPr>
  </w:style>
  <w:style w:type="character" w:customStyle="1" w:styleId="ac">
    <w:name w:val="批注文字 字符"/>
    <w:basedOn w:val="a0"/>
    <w:link w:val="ab"/>
    <w:rPr>
      <w:color w:val="333333"/>
      <w:kern w:val="2"/>
      <w:sz w:val="22"/>
      <w:szCs w:val="24"/>
    </w:rPr>
  </w:style>
  <w:style w:type="character" w:styleId="ad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昱鹏 李</cp:lastModifiedBy>
  <cp:revision>2</cp:revision>
  <dcterms:created xsi:type="dcterms:W3CDTF">2025-11-29T20:30:00Z</dcterms:created>
  <dcterms:modified xsi:type="dcterms:W3CDTF">2025-11-29T12:56:00Z</dcterms:modified>
</cp:coreProperties>
</file>