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00000A" w:sz="6" w:space="2"/>
        </w:pBdr>
        <w:jc w:val="center"/>
      </w:pPr>
      <w:r>
        <w:rPr>
          <w:rFonts w:hint="eastAsia" w:ascii="Calibri" w:hAnsi="Calibri"/>
          <w:b/>
          <w:sz w:val="72"/>
          <w:szCs w:val="72"/>
          <w:lang w:val="en-US" w:eastAsia="zh-CN"/>
        </w:rPr>
        <w:t>ZC-PDS</w:t>
      </w:r>
      <w:r>
        <w:rPr>
          <w:rFonts w:ascii="Calibri" w:hAnsi="Calibri"/>
          <w:b/>
          <w:sz w:val="72"/>
          <w:szCs w:val="72"/>
          <w:lang w:val="en-US" w:eastAsia="zh-CN"/>
        </w:rPr>
        <w:t xml:space="preserve"> 调试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记录文档</w:t>
      </w: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19"/>
        <w:tblpPr w:leftFromText="180" w:rightFromText="180" w:vertAnchor="text" w:horzAnchor="page" w:tblpX="2267" w:tblpY="45"/>
        <w:tblOverlap w:val="never"/>
        <w:tblW w:w="7905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233"/>
        <w:gridCol w:w="1928"/>
        <w:gridCol w:w="374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8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ascii="Calibri" w:hAnsi="Calibri"/>
                <w:bCs/>
                <w:sz w:val="36"/>
                <w:szCs w:val="36"/>
              </w:rPr>
              <w:t>0.1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  <w:lang w:val="en-US" w:eastAsia="zh-CN"/>
              </w:rPr>
            </w:pPr>
            <w:r>
              <w:rPr>
                <w:rFonts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sz w:val="24"/>
        </w:rPr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4820285</wp:posOffset>
                </wp:positionV>
                <wp:extent cx="5021580" cy="240284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920" cy="240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8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框架1" o:spid="_x0000_s1026" o:spt="1" style="position:absolute;left:0pt;margin-top:379.55pt;height:189.2pt;width:395.4pt;mso-position-horizontal:center;mso-position-horizontal-relative:margin;mso-position-vertic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7GMz19gAAAAJ&#10;AQAADwAAAGRycy9kb3ducmV2LnhtbE2PMU/DMBCFdyT+g3VILIjaKSppQpwOSN2QUFMG2Nz4iAPx&#10;OYrdpvDrOSYYT+/p3fdVm7MfxAmn2AfSkC0UCKQ22J46DS/77e0aREyGrBkCoYYvjLCpLy8qU9ow&#10;0w5PTeoEj1AsjQaX0lhKGVuH3sRFGJE4ew+TN4nPqZN2MjOP+0EulbqX3vTEH5wZ8dFh+9kcvYbt&#10;82uP9C13N8V6Dh/t8q1xT6PW11eZegCR8Jz+yvCLz+hQM9MhHMlGMWhgkaQhXxUZCI7zQrHJgXvZ&#10;Xb4CWVfyv0H9A1BLAwQUAAAACACHTuJACmHMdpgBAAAlAwAADgAAAGRycy9lMm9Eb2MueG1srVJt&#10;ihQxEP0veIeQ/056GpW1mZ5FWFYE0YXVA2TSyXQgX1Rlp3su4DEEL+GR9hxWMj2zfvwT/ySVSuXV&#10;e6+yuZ69YwcNaGPo+XrVcKaDioMN+55/+Xz74oozzDIM0sWge37UyK+3z59tptTpNo7RDRoYgQTs&#10;ptTzMefUCYFq1F7iKiYd6NJE8DLTEfZiADkRuneibZrXYoowJIhKI1L25nTJtxXfGK3yJ2NQZ+Z6&#10;TtxyXaGuu7KK7UZ2e5BptGqhIf+BhZc2UNML1I3Mkj2A/QvKWwURo8krFb2IxlilqwZSs27+UHM/&#10;yqSrFjIH08Um/H+w6uPhDpgdaHacBelpRI/fvz5++7Eu1kwJO6q4T3ewnJDConM24MtOCthc7Txe&#10;7NRzZoqSr5q2edOS64ru2pdN215Vw8XT8wSY3+noWQl6DjSvaqM8fMBMLan0XFK6hXhrnaszc+G3&#10;BBWWjCiMTxxLlOfdvBDfxeFISt37QO6Vn3AO4BzslqDgYnr7kKlZ5VCQTs+XBjSLSm35N2XYv55r&#10;1dPv3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7GMz19gAAAAJAQAADwAAAAAAAAABACAAAAAi&#10;AAAAZHJzL2Rvd25yZXYueG1sUEsBAhQAFAAAAAgAh07iQAphzHaYAQAAJQ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8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修改记录:</w:t>
      </w:r>
    </w:p>
    <w:tbl>
      <w:tblPr>
        <w:tblStyle w:val="19"/>
        <w:tblW w:w="10376" w:type="dxa"/>
        <w:tblInd w:w="2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版本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时间</w:t>
            </w: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0.1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  <w:lang w:val="en-US" w:eastAsia="zh-CN"/>
              </w:rPr>
            </w:pPr>
            <w:r>
              <w:rPr>
                <w:rFonts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201</w:t>
            </w:r>
            <w:r>
              <w:rPr>
                <w:rFonts w:ascii="Calibri" w:hAnsi="Calibri"/>
                <w:sz w:val="24"/>
                <w:lang w:val="en-US" w:eastAsia="zh-CN"/>
              </w:rPr>
              <w:t>8</w:t>
            </w:r>
            <w:r>
              <w:rPr>
                <w:rFonts w:ascii="Calibri" w:hAnsi="Calibri"/>
                <w:sz w:val="24"/>
              </w:rPr>
              <w:t xml:space="preserve"> / </w:t>
            </w:r>
            <w:r>
              <w:rPr>
                <w:rFonts w:ascii="Calibri" w:hAnsi="Calibri"/>
                <w:sz w:val="24"/>
                <w:lang w:val="en-US"/>
              </w:rPr>
              <w:t>5</w:t>
            </w:r>
            <w:r>
              <w:rPr>
                <w:rFonts w:ascii="Calibri" w:hAnsi="Calibri"/>
                <w:sz w:val="24"/>
                <w:lang w:val="en-US" w:eastAsia="zh-CN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21</w:t>
            </w: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ZC-PDS</w:t>
            </w:r>
            <w:r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调试记录文档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ascii="Calibri" w:hAnsi="Calibri"/>
          <w:b/>
          <w:sz w:val="32"/>
          <w:szCs w:val="32"/>
        </w:rPr>
      </w:pPr>
      <w:r>
        <w:br w:type="page"/>
      </w:r>
      <w:r>
        <w:rPr>
          <w:rFonts w:ascii="Calibri" w:hAnsi="Calibri"/>
          <w:b/>
          <w:sz w:val="32"/>
          <w:szCs w:val="32"/>
        </w:rPr>
        <w:t>一.背景及问题:</w:t>
      </w:r>
    </w:p>
    <w:p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  <w:lang w:val="en-US" w:eastAsia="zh-CN"/>
        </w:rPr>
        <w:t>该</w:t>
      </w:r>
      <w:r>
        <w:rPr>
          <w:rFonts w:ascii="Calibri" w:hAnsi="Calibri"/>
          <w:bCs/>
          <w:szCs w:val="21"/>
          <w:lang w:val="en-US" w:eastAsia="zh-CN"/>
        </w:rPr>
        <w:t>记录</w:t>
      </w:r>
      <w:r>
        <w:rPr>
          <w:rFonts w:hint="eastAsia" w:ascii="Calibri" w:hAnsi="Calibri"/>
          <w:bCs/>
          <w:szCs w:val="21"/>
          <w:lang w:val="en-US" w:eastAsia="zh-CN"/>
        </w:rPr>
        <w:t>文档为ZC-PDS项目调试记录，记录调试过程中遇到的相关要点问题，</w:t>
      </w:r>
      <w:r>
        <w:rPr>
          <w:rFonts w:ascii="Calibri" w:hAnsi="Calibri"/>
          <w:bCs/>
          <w:szCs w:val="21"/>
          <w:lang w:val="en-US" w:eastAsia="zh-CN"/>
        </w:rPr>
        <w:t>主要为了后续时间久了后，出现相关问题的时候，方便查阅了解项目之前的调试情况，或者</w:t>
      </w:r>
      <w:r>
        <w:rPr>
          <w:rFonts w:hint="eastAsia" w:ascii="Calibri" w:hAnsi="Calibri"/>
          <w:bCs/>
          <w:szCs w:val="21"/>
          <w:lang w:val="en-US" w:eastAsia="zh-CN"/>
        </w:rPr>
        <w:t>需要从以前的调试记录中</w:t>
      </w:r>
      <w:r>
        <w:rPr>
          <w:rFonts w:ascii="Calibri" w:hAnsi="Calibri"/>
          <w:bCs/>
          <w:szCs w:val="21"/>
          <w:lang w:val="en-US" w:eastAsia="zh-CN"/>
        </w:rPr>
        <w:t>得到一些有用的调试信息。</w:t>
      </w:r>
    </w:p>
    <w:p/>
    <w:p>
      <w:r>
        <w:rPr>
          <w:rFonts w:ascii="Calibri" w:hAnsi="Calibri"/>
          <w:b/>
          <w:sz w:val="32"/>
          <w:szCs w:val="32"/>
        </w:rPr>
        <w:t>二. 调试记录：</w:t>
      </w:r>
    </w:p>
    <w:p>
      <w:pPr>
        <w:rPr>
          <w:rFonts w:hint="eastAsia" w:ascii="Calibri" w:hAnsi="Calibri" w:eastAsia="宋体"/>
          <w:b w:val="0"/>
          <w:bCs/>
          <w:szCs w:val="32"/>
          <w:lang w:val="en-US" w:eastAsia="zh-CN"/>
        </w:rPr>
      </w:pPr>
      <w:r>
        <w:rPr>
          <w:rFonts w:hint="eastAsia" w:ascii="Calibri" w:hAnsi="Calibri"/>
          <w:b w:val="0"/>
          <w:bCs/>
          <w:szCs w:val="32"/>
          <w:lang w:val="en-US" w:eastAsia="zh-CN"/>
        </w:rPr>
        <w:t>目录</w:t>
      </w:r>
    </w:p>
    <w:p>
      <w:pPr>
        <w:pStyle w:val="14"/>
        <w:tabs>
          <w:tab w:val="right" w:leader="dot" w:pos="10466"/>
        </w:tabs>
      </w:pPr>
      <w:r>
        <w:rPr>
          <w:rFonts w:hint="eastAsia" w:ascii="Calibri" w:hAnsi="Calibri"/>
          <w:bCs/>
          <w:szCs w:val="21"/>
          <w:lang w:val="en-US" w:eastAsia="zh-CN"/>
        </w:rPr>
        <w:fldChar w:fldCharType="begin"/>
      </w:r>
      <w:r>
        <w:rPr>
          <w:rFonts w:hint="eastAsia" w:ascii="Calibri" w:hAnsi="Calibri"/>
          <w:bCs/>
          <w:szCs w:val="21"/>
          <w:lang w:val="en-US" w:eastAsia="zh-CN"/>
        </w:rPr>
        <w:instrText xml:space="preserve">TOC \o "1-4" \h \u </w:instrText>
      </w:r>
      <w:r>
        <w:rPr>
          <w:rFonts w:hint="eastAsia" w:ascii="Calibri" w:hAnsi="Calibri"/>
          <w:bCs/>
          <w:szCs w:val="21"/>
          <w:lang w:val="en-US" w:eastAsia="zh-CN"/>
        </w:rPr>
        <w:fldChar w:fldCharType="separate"/>
      </w:r>
      <w:r>
        <w:rPr>
          <w:rFonts w:hint="eastAsia" w:ascii="Calibri" w:hAnsi="Calibri"/>
          <w:bCs/>
          <w:szCs w:val="21"/>
          <w:lang w:val="en-US" w:eastAsia="zh-CN"/>
        </w:rPr>
        <w:fldChar w:fldCharType="begin"/>
      </w:r>
      <w:r>
        <w:rPr>
          <w:rFonts w:hint="eastAsia" w:ascii="Calibri" w:hAnsi="Calibri"/>
          <w:bCs/>
          <w:szCs w:val="21"/>
          <w:lang w:val="en-US" w:eastAsia="zh-CN"/>
        </w:rPr>
        <w:instrText xml:space="preserve"> HYPERLINK \l _Toc14423 </w:instrText>
      </w:r>
      <w:r>
        <w:rPr>
          <w:rFonts w:hint="eastAsia" w:ascii="Calibri" w:hAnsi="Calibri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ZC-PDS 项目相关简介</w:t>
      </w:r>
      <w:r>
        <w:tab/>
      </w:r>
      <w:r>
        <w:fldChar w:fldCharType="begin"/>
      </w:r>
      <w:r>
        <w:instrText xml:space="preserve"> PAGEREF _Toc14423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alibri" w:hAnsi="Calibri"/>
          <w:bCs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10466"/>
        </w:tabs>
      </w:pPr>
      <w:r>
        <w:rPr>
          <w:rFonts w:hint="eastAsia" w:ascii="Calibri" w:hAnsi="Calibri"/>
          <w:bCs/>
          <w:szCs w:val="21"/>
          <w:lang w:val="en-US" w:eastAsia="zh-CN"/>
        </w:rPr>
        <w:fldChar w:fldCharType="begin"/>
      </w:r>
      <w:r>
        <w:rPr>
          <w:rFonts w:hint="eastAsia" w:ascii="Calibri" w:hAnsi="Calibri"/>
          <w:bCs/>
          <w:szCs w:val="21"/>
          <w:lang w:val="en-US" w:eastAsia="zh-CN"/>
        </w:rPr>
        <w:instrText xml:space="preserve"> HYPERLINK \l _Toc26379 </w:instrText>
      </w:r>
      <w:r>
        <w:rPr>
          <w:rFonts w:hint="eastAsia" w:ascii="Calibri" w:hAnsi="Calibri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ALC5651 声卡驱动调试</w:t>
      </w:r>
      <w:r>
        <w:tab/>
      </w:r>
      <w:r>
        <w:fldChar w:fldCharType="begin"/>
      </w:r>
      <w:r>
        <w:instrText xml:space="preserve"> PAGEREF _Toc26379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Calibri" w:hAnsi="Calibri"/>
          <w:bCs/>
          <w:szCs w:val="21"/>
          <w:lang w:val="en-US" w:eastAsia="zh-CN"/>
        </w:rPr>
        <w:fldChar w:fldCharType="end"/>
      </w:r>
    </w:p>
    <w:p>
      <w:pPr>
        <w:pStyle w:val="16"/>
        <w:tabs>
          <w:tab w:val="right" w:leader="dot" w:pos="10466"/>
        </w:tabs>
      </w:pPr>
      <w:r>
        <w:rPr>
          <w:rFonts w:hint="eastAsia" w:ascii="Calibri" w:hAnsi="Calibri"/>
          <w:bCs/>
          <w:szCs w:val="21"/>
          <w:lang w:val="en-US" w:eastAsia="zh-CN"/>
        </w:rPr>
        <w:fldChar w:fldCharType="begin"/>
      </w:r>
      <w:r>
        <w:rPr>
          <w:rFonts w:hint="eastAsia" w:ascii="Calibri" w:hAnsi="Calibri"/>
          <w:bCs/>
          <w:szCs w:val="21"/>
          <w:lang w:val="en-US" w:eastAsia="zh-CN"/>
        </w:rPr>
        <w:instrText xml:space="preserve"> HYPERLINK \l _Toc18343 </w:instrText>
      </w:r>
      <w:r>
        <w:rPr>
          <w:rFonts w:hint="eastAsia" w:ascii="Calibri" w:hAnsi="Calibri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调试过程</w:t>
      </w:r>
      <w:r>
        <w:tab/>
      </w:r>
      <w:r>
        <w:fldChar w:fldCharType="begin"/>
      </w:r>
      <w:r>
        <w:instrText xml:space="preserve"> PAGEREF _Toc18343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Calibri" w:hAnsi="Calibri"/>
          <w:bCs/>
          <w:szCs w:val="21"/>
          <w:lang w:val="en-US" w:eastAsia="zh-CN"/>
        </w:rPr>
        <w:fldChar w:fldCharType="end"/>
      </w:r>
    </w:p>
    <w:p>
      <w:pPr>
        <w:pStyle w:val="16"/>
        <w:tabs>
          <w:tab w:val="right" w:leader="dot" w:pos="10466"/>
        </w:tabs>
      </w:pPr>
      <w:r>
        <w:rPr>
          <w:rFonts w:hint="eastAsia" w:ascii="Calibri" w:hAnsi="Calibri"/>
          <w:bCs/>
          <w:szCs w:val="21"/>
          <w:lang w:val="en-US" w:eastAsia="zh-CN"/>
        </w:rPr>
        <w:fldChar w:fldCharType="begin"/>
      </w:r>
      <w:r>
        <w:rPr>
          <w:rFonts w:hint="eastAsia" w:ascii="Calibri" w:hAnsi="Calibri"/>
          <w:bCs/>
          <w:szCs w:val="21"/>
          <w:lang w:val="en-US" w:eastAsia="zh-CN"/>
        </w:rPr>
        <w:instrText xml:space="preserve"> HYPERLINK \l _Toc21015 </w:instrText>
      </w:r>
      <w:r>
        <w:rPr>
          <w:rFonts w:hint="eastAsia" w:ascii="Calibri" w:hAnsi="Calibri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调试时遇到的问题</w:t>
      </w:r>
      <w:r>
        <w:tab/>
      </w:r>
      <w:r>
        <w:fldChar w:fldCharType="begin"/>
      </w:r>
      <w:r>
        <w:instrText xml:space="preserve"> PAGEREF _Toc21015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alibri" w:hAnsi="Calibri"/>
          <w:bCs/>
          <w:szCs w:val="21"/>
          <w:lang w:val="en-US" w:eastAsia="zh-CN"/>
        </w:rPr>
        <w:fldChar w:fldCharType="end"/>
      </w:r>
    </w:p>
    <w:p>
      <w:pPr>
        <w:pStyle w:val="10"/>
        <w:tabs>
          <w:tab w:val="right" w:leader="dot" w:pos="10466"/>
        </w:tabs>
      </w:pPr>
      <w:r>
        <w:rPr>
          <w:rFonts w:hint="eastAsia" w:ascii="Calibri" w:hAnsi="Calibri"/>
          <w:bCs/>
          <w:szCs w:val="21"/>
          <w:lang w:val="en-US" w:eastAsia="zh-CN"/>
        </w:rPr>
        <w:fldChar w:fldCharType="begin"/>
      </w:r>
      <w:r>
        <w:rPr>
          <w:rFonts w:hint="eastAsia" w:ascii="Calibri" w:hAnsi="Calibri"/>
          <w:bCs/>
          <w:szCs w:val="21"/>
          <w:lang w:val="en-US" w:eastAsia="zh-CN"/>
        </w:rPr>
        <w:instrText xml:space="preserve"> HYPERLINK \l _Toc5808 </w:instrText>
      </w:r>
      <w:r>
        <w:rPr>
          <w:rFonts w:hint="eastAsia" w:ascii="Calibri" w:hAnsi="Calibri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1.I2C通讯不成功，串口打印timeout, ipd: 0x00, state: 1</w:t>
      </w:r>
      <w:r>
        <w:tab/>
      </w:r>
      <w:r>
        <w:fldChar w:fldCharType="begin"/>
      </w:r>
      <w:r>
        <w:instrText xml:space="preserve"> PAGEREF _Toc5808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alibri" w:hAnsi="Calibri"/>
          <w:bCs/>
          <w:szCs w:val="21"/>
          <w:lang w:val="en-US" w:eastAsia="zh-CN"/>
        </w:rPr>
        <w:fldChar w:fldCharType="end"/>
      </w:r>
    </w:p>
    <w:p>
      <w:pPr>
        <w:pStyle w:val="10"/>
        <w:tabs>
          <w:tab w:val="right" w:leader="dot" w:pos="10466"/>
        </w:tabs>
      </w:pPr>
      <w:r>
        <w:rPr>
          <w:rFonts w:hint="eastAsia" w:ascii="Calibri" w:hAnsi="Calibri"/>
          <w:bCs/>
          <w:szCs w:val="21"/>
          <w:lang w:val="en-US" w:eastAsia="zh-CN"/>
        </w:rPr>
        <w:fldChar w:fldCharType="begin"/>
      </w:r>
      <w:r>
        <w:rPr>
          <w:rFonts w:hint="eastAsia" w:ascii="Calibri" w:hAnsi="Calibri"/>
          <w:bCs/>
          <w:szCs w:val="21"/>
          <w:lang w:val="en-US" w:eastAsia="zh-CN"/>
        </w:rPr>
        <w:instrText xml:space="preserve"> HYPERLINK \l _Toc8988 </w:instrText>
      </w:r>
      <w:r>
        <w:rPr>
          <w:rFonts w:hint="eastAsia" w:ascii="Calibri" w:hAnsi="Calibri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2.Codec 声卡驱动加载不成功，识别到DEVICE ID后报错退出</w:t>
      </w:r>
      <w:r>
        <w:tab/>
      </w:r>
      <w:r>
        <w:fldChar w:fldCharType="begin"/>
      </w:r>
      <w:r>
        <w:instrText xml:space="preserve"> PAGEREF _Toc8988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Calibri" w:hAnsi="Calibri"/>
          <w:bCs/>
          <w:szCs w:val="21"/>
          <w:lang w:val="en-US" w:eastAsia="zh-CN"/>
        </w:rPr>
        <w:fldChar w:fldCharType="end"/>
      </w:r>
    </w:p>
    <w:p>
      <w:pPr>
        <w:pStyle w:val="10"/>
        <w:tabs>
          <w:tab w:val="right" w:leader="dot" w:pos="10466"/>
        </w:tabs>
      </w:pPr>
      <w:r>
        <w:rPr>
          <w:rFonts w:hint="eastAsia" w:ascii="Calibri" w:hAnsi="Calibri"/>
          <w:bCs/>
          <w:szCs w:val="21"/>
          <w:lang w:val="en-US" w:eastAsia="zh-CN"/>
        </w:rPr>
        <w:fldChar w:fldCharType="begin"/>
      </w:r>
      <w:r>
        <w:rPr>
          <w:rFonts w:hint="eastAsia" w:ascii="Calibri" w:hAnsi="Calibri"/>
          <w:bCs/>
          <w:szCs w:val="21"/>
          <w:lang w:val="en-US" w:eastAsia="zh-CN"/>
        </w:rPr>
        <w:instrText xml:space="preserve"> HYPERLINK \l _Toc7526 </w:instrText>
      </w:r>
      <w:r>
        <w:rPr>
          <w:rFonts w:hint="eastAsia" w:ascii="Calibri" w:hAnsi="Calibri"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3.耳机插入检测不到</w:t>
      </w:r>
      <w:r>
        <w:tab/>
      </w:r>
      <w:r>
        <w:fldChar w:fldCharType="begin"/>
      </w:r>
      <w:r>
        <w:instrText xml:space="preserve"> PAGEREF _Toc7526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alibri" w:hAnsi="Calibri"/>
          <w:bCs/>
          <w:szCs w:val="21"/>
          <w:lang w:val="en-US" w:eastAsia="zh-CN"/>
        </w:rPr>
        <w:fldChar w:fldCharType="end"/>
      </w:r>
    </w:p>
    <w:p>
      <w:pPr>
        <w:pStyle w:val="10"/>
        <w:tabs>
          <w:tab w:val="right" w:leader="dot" w:pos="10466"/>
        </w:tabs>
      </w:pPr>
      <w:r>
        <w:rPr>
          <w:rFonts w:hint="eastAsia" w:ascii="Calibri" w:hAnsi="Calibri"/>
          <w:bCs/>
          <w:szCs w:val="21"/>
          <w:lang w:val="en-US" w:eastAsia="zh-CN"/>
        </w:rPr>
        <w:fldChar w:fldCharType="begin"/>
      </w:r>
      <w:r>
        <w:rPr>
          <w:rFonts w:hint="eastAsia" w:ascii="Calibri" w:hAnsi="Calibri"/>
          <w:bCs/>
          <w:szCs w:val="21"/>
          <w:lang w:val="en-US" w:eastAsia="zh-CN"/>
        </w:rPr>
        <w:instrText xml:space="preserve"> HYPERLINK \l _Toc1354 </w:instrText>
      </w:r>
      <w:r>
        <w:rPr>
          <w:rFonts w:hint="eastAsia" w:ascii="Calibri" w:hAnsi="Calibri"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带MIC耳机检测不到ADC值问题</w:t>
      </w:r>
      <w:r>
        <w:tab/>
      </w:r>
      <w:r>
        <w:fldChar w:fldCharType="begin"/>
      </w:r>
      <w:r>
        <w:instrText xml:space="preserve"> PAGEREF _Toc1354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Calibri" w:hAnsi="Calibri"/>
          <w:bCs/>
          <w:szCs w:val="21"/>
          <w:lang w:val="en-US" w:eastAsia="zh-CN"/>
        </w:rPr>
        <w:fldChar w:fldCharType="end"/>
      </w:r>
    </w:p>
    <w:p>
      <w:pPr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1748"/>
      <w:bookmarkStart w:id="1" w:name="_Toc6384"/>
      <w:bookmarkStart w:id="2" w:name="_Toc14423"/>
      <w:r>
        <w:rPr>
          <w:rFonts w:hint="eastAsia"/>
          <w:lang w:val="en-US" w:eastAsia="zh-CN"/>
        </w:rPr>
        <w:t>ZC-PDS 项目相关简介</w:t>
      </w:r>
      <w:bookmarkEnd w:id="0"/>
      <w:bookmarkEnd w:id="1"/>
      <w:bookmarkEnd w:id="2"/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ascii="Calibri" w:hAnsi="Calibri"/>
          <w:bCs/>
          <w:szCs w:val="21"/>
          <w:lang w:val="en-US" w:eastAsia="zh-CN"/>
        </w:rPr>
        <w:t>项目</w:t>
      </w:r>
      <w:r>
        <w:rPr>
          <w:rFonts w:hint="eastAsia" w:ascii="Calibri" w:hAnsi="Calibri"/>
          <w:bCs/>
          <w:szCs w:val="21"/>
          <w:lang w:val="en-US" w:eastAsia="zh-CN"/>
        </w:rPr>
        <w:t>调试过程中保存的相关资料的路径：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default" w:ascii="Calibri" w:hAnsi="Calibri"/>
          <w:bCs/>
          <w:szCs w:val="21"/>
          <w:lang w:val="en-US" w:eastAsia="zh-CN"/>
        </w:rPr>
        <w:t>\\192.168.1.8\work\home\zkh</w:t>
      </w:r>
      <w:r>
        <w:rPr>
          <w:rFonts w:hint="eastAsia" w:ascii="Calibri" w:hAnsi="Calibri"/>
          <w:bCs/>
          <w:szCs w:val="21"/>
          <w:lang w:val="en-US" w:eastAsia="zh-CN"/>
        </w:rPr>
        <w:t>\RK\项目资料\RK3399-</w:t>
      </w:r>
      <w:r>
        <w:rPr>
          <w:rFonts w:hint="eastAsia"/>
          <w:lang w:val="en-US" w:eastAsia="zh-CN"/>
        </w:rPr>
        <w:t>ZCPDS</w:t>
      </w:r>
    </w:p>
    <w:p>
      <w:pPr>
        <w:rPr>
          <w:rFonts w:ascii="Calibri" w:hAnsi="Calibri"/>
          <w:bCs/>
          <w:szCs w:val="21"/>
          <w:lang w:val="en-US" w:eastAsia="zh-CN"/>
        </w:rPr>
      </w:pPr>
    </w:p>
    <w:p>
      <w:pPr>
        <w:ind w:firstLine="420" w:firstLineChars="0"/>
        <w:rPr>
          <w:rFonts w:hint="default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编译方法：</w:t>
      </w:r>
      <w:r>
        <w:rPr>
          <w:rFonts w:hint="default" w:ascii="Calibri" w:hAnsi="Calibri"/>
          <w:bCs/>
          <w:szCs w:val="21"/>
          <w:lang w:val="en-US" w:eastAsia="zh-CN"/>
        </w:rPr>
        <w:t>./build-rk3399-mid.sh</w:t>
      </w:r>
    </w:p>
    <w:p>
      <w:pPr>
        <w:ind w:firstLine="420" w:firstLineChars="0"/>
        <w:rPr>
          <w:rFonts w:hint="default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单编内核方法：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make ARCH=arm64 rockchip_defconfig </w:t>
      </w:r>
    </w:p>
    <w:p>
      <w:pPr>
        <w:ind w:left="420" w:leftChars="0" w:firstLine="420" w:firstLineChars="0"/>
        <w:rPr>
          <w:rFonts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make ARCH=arm64 rk3399-box-rev2</w:t>
      </w:r>
      <w:r>
        <w:rPr>
          <w:rFonts w:hint="default" w:ascii="Calibri" w:hAnsi="Calibri"/>
          <w:bCs/>
          <w:szCs w:val="21"/>
          <w:shd w:val="clear" w:color="FFFFFF" w:fill="D9D9D9"/>
          <w:lang w:val="en-US" w:eastAsia="zh-CN"/>
        </w:rPr>
        <w:t>-zcpds</w:t>
      </w: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.img</w:t>
      </w:r>
    </w:p>
    <w:p>
      <w:pPr>
        <w:rPr>
          <w:rFonts w:ascii="Calibri" w:hAnsi="Calibri"/>
          <w:bCs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烧录工具和方法：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烧录工具AndroidTool 参考SDK目录里面的。烧录方法是按住板子正面耳机口旁边的recovery按键开机进入loader模式，或者命令行下输入reboot loader进入loader模式。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bookmarkStart w:id="13" w:name="_GoBack"/>
      <w:bookmarkEnd w:id="13"/>
      <w:r>
        <w:rPr>
          <w:rFonts w:hint="eastAsia" w:ascii="Calibri" w:hAnsi="Calibri"/>
          <w:bCs/>
          <w:szCs w:val="21"/>
          <w:lang w:val="en-US" w:eastAsia="zh-CN"/>
        </w:rPr>
        <w:t>串口设置：波特率为1500000</w:t>
      </w:r>
    </w:p>
    <w:p>
      <w:pPr>
        <w:widowControl w:val="0"/>
        <w:numPr>
          <w:ilvl w:val="0"/>
          <w:numId w:val="0"/>
        </w:numPr>
        <w:overflowPunct/>
        <w:bidi w:val="0"/>
        <w:ind w:left="420" w:leftChars="0" w:firstLine="420" w:firstLineChars="0"/>
        <w:jc w:val="both"/>
        <w:rPr>
          <w:rFonts w:ascii="Calibri" w:hAnsi="Calibri"/>
          <w:bCs/>
          <w:szCs w:val="21"/>
          <w:lang w:val="en-US" w:eastAsia="zh-CN"/>
        </w:rPr>
      </w:pPr>
      <w:r>
        <w:rPr>
          <w:rFonts w:ascii="Calibri" w:hAnsi="Calibri"/>
          <w:bCs/>
          <w:szCs w:val="21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bookmarkStart w:id="3" w:name="_Toc23437"/>
      <w:bookmarkStart w:id="4" w:name="_Toc26379"/>
      <w:r>
        <w:rPr>
          <w:rFonts w:hint="eastAsia"/>
          <w:lang w:val="en-US" w:eastAsia="zh-CN"/>
        </w:rPr>
        <w:t>ALC5651 声卡驱动调试</w:t>
      </w:r>
      <w:bookmarkEnd w:id="3"/>
      <w:bookmarkEnd w:id="4"/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板子上硬件设计的声音回放通路是：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1.RK3399 I2S2 -</w:t>
      </w:r>
      <w:r>
        <w:rPr>
          <w:rFonts w:hint="default" w:ascii="Calibri" w:hAnsi="Calibri"/>
          <w:bCs/>
          <w:szCs w:val="21"/>
          <w:lang w:val="en-US" w:eastAsia="zh-CN"/>
        </w:rPr>
        <w:t>&gt; RK3399 HDMI TX -&gt; HDMI 电视机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default" w:ascii="Calibri" w:hAnsi="Calibri"/>
          <w:bCs/>
          <w:szCs w:val="21"/>
          <w:lang w:val="en-US" w:eastAsia="zh-CN"/>
        </w:rPr>
        <w:t>2.RK3399 I2S1 -&gt; RT5651 CODEC -&gt;hp</w:t>
      </w:r>
      <w:r>
        <w:rPr>
          <w:rFonts w:hint="eastAsia" w:ascii="Calibri" w:hAnsi="Calibri"/>
          <w:bCs/>
          <w:szCs w:val="21"/>
          <w:lang w:val="en-US" w:eastAsia="zh-CN"/>
        </w:rPr>
        <w:t>/line out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录音通路：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1</w:t>
      </w:r>
      <w:r>
        <w:rPr>
          <w:rFonts w:hint="default" w:ascii="Calibri" w:hAnsi="Calibri"/>
          <w:bCs/>
          <w:szCs w:val="21"/>
          <w:lang w:val="en-US" w:eastAsia="zh-CN"/>
        </w:rPr>
        <w:t>.</w:t>
      </w:r>
      <w:r>
        <w:rPr>
          <w:rFonts w:hint="eastAsia" w:ascii="Calibri" w:hAnsi="Calibri"/>
          <w:bCs/>
          <w:szCs w:val="21"/>
          <w:lang w:val="en-US" w:eastAsia="zh-CN"/>
        </w:rPr>
        <w:t xml:space="preserve">mic </w:t>
      </w:r>
      <w:r>
        <w:rPr>
          <w:rFonts w:hint="default" w:ascii="Calibri" w:hAnsi="Calibri"/>
          <w:bCs/>
          <w:szCs w:val="21"/>
          <w:lang w:val="en-US" w:eastAsia="zh-CN"/>
        </w:rPr>
        <w:t xml:space="preserve"> -&gt; RT5651 CODEC -&gt;RK3399 I2S1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RT5651声卡是双codec声卡，但这个项目只用到了一个codec，原理图上也只接了一组I2S出来，耳机座设计是国标。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09540" cy="22860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I2C上原理图标注的是I2C1，但实际接到主控那边是I2C4，代码目前配置的是I2C4</w:t>
      </w:r>
    </w:p>
    <w:p>
      <w:pPr>
        <w:widowControl w:val="0"/>
        <w:numPr>
          <w:ilvl w:val="0"/>
          <w:numId w:val="0"/>
        </w:numPr>
        <w:overflowPunct/>
        <w:bidi w:val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drawing>
          <wp:inline distT="0" distB="0" distL="114300" distR="114300">
            <wp:extent cx="5095240" cy="12858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另外，这个I2C4的时钟时序要配置，不然通讯会报错，时序配置上升沿需要延时300ns，下降沿要延时15ns。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i2c-scl-rising-time-ns = &lt;300&gt;;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i2c-scl-falling-time-ns = &lt;15&gt;;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0361"/>
      <w:bookmarkStart w:id="6" w:name="_Toc18343"/>
      <w:r>
        <w:rPr>
          <w:rFonts w:hint="eastAsia"/>
          <w:lang w:val="en-US" w:eastAsia="zh-CN"/>
        </w:rPr>
        <w:t>调试过程</w:t>
      </w:r>
      <w:bookmarkEnd w:id="5"/>
      <w:bookmarkEnd w:id="6"/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1.确认声卡是否注册成功：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rk3399_mid:/ # cat /proc/asound/cards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0 [ROCKCHIPSPDIF  ]: ROCKCHIP_SPDIF - ROCKCHIP,SPDIF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                  ROCKCHIP,SPDIF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1 [realtekrt5651co]: realtek_rt5651- - realtek,rt5651-codec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                  realtek,rt5651-codec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shd w:val="clear" w:color="auto" w:fill="auto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auto" w:fill="auto"/>
          <w:lang w:val="en-US" w:eastAsia="zh-CN"/>
        </w:rPr>
        <w:t>2.确认声卡1是5651的，然后查看时钟是否有分配，5651用的是i2s0：</w:t>
      </w:r>
    </w:p>
    <w:p>
      <w:pPr>
        <w:widowControl w:val="0"/>
        <w:numPr>
          <w:ilvl w:val="0"/>
          <w:numId w:val="0"/>
        </w:numPr>
        <w:overflowPunct/>
        <w:bidi w:val="0"/>
        <w:ind w:left="420" w:leftChars="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rk3399_mid:/ # cat /d/clk/clk_summary | grep i2s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clk_i2s1_div                          0            0           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   clk_i2s1_frac                      0            0           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      clk_i2s2_div                    0            0   800000000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         clk_i2s2_frac                0            0    40000000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color w:val="FF0000"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color w:val="FF0000"/>
          <w:szCs w:val="21"/>
          <w:shd w:val="clear" w:color="FFFFFF" w:fill="D9D9D9"/>
          <w:lang w:val="en-US" w:eastAsia="zh-CN"/>
        </w:rPr>
        <w:t xml:space="preserve">          clk_i2s0_div                    0            1   800000000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color w:val="FF0000"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color w:val="FF0000"/>
          <w:szCs w:val="21"/>
          <w:shd w:val="clear" w:color="FFFFFF" w:fill="D9D9D9"/>
          <w:lang w:val="en-US" w:eastAsia="zh-CN"/>
        </w:rPr>
        <w:t xml:space="preserve">             clk_i2s0_frac                0            1    11289600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color w:val="FF0000"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color w:val="FF0000"/>
          <w:szCs w:val="21"/>
          <w:shd w:val="clear" w:color="FFFFFF" w:fill="D9D9D9"/>
          <w:lang w:val="en-US" w:eastAsia="zh-CN"/>
        </w:rPr>
        <w:t xml:space="preserve">                clk_i2s0_mux              0            1    11289600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color w:val="FF0000"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color w:val="FF0000"/>
          <w:szCs w:val="21"/>
          <w:shd w:val="clear" w:color="FFFFFF" w:fill="D9D9D9"/>
          <w:lang w:val="en-US" w:eastAsia="zh-CN"/>
        </w:rPr>
        <w:t xml:space="preserve">                   clk_i2s0               0            1    11289600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color w:val="FF0000"/>
          <w:szCs w:val="21"/>
          <w:shd w:val="clear" w:color="FFFFFF" w:fill="D9D9D9"/>
          <w:lang w:val="en-US" w:eastAsia="zh-CN"/>
        </w:rPr>
        <w:t xml:space="preserve">                      clk_i2sout_src           0            0    11289600          0 0 </w:t>
      </w: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            hclk_i2s2                 1            2   100000000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            hclk_i2s1                 0            0   100000000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            hclk_i2s0                 1            2   100000000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clk_i2sout                               0            0           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clk_i2s2_mux                             0            1           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clk_i2s2                              0            1           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clk_i2s1_mux                             0            0           0          0 0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auto" w:fill="auto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    clk_i2s1                              0            0           0          0 0</w:t>
      </w:r>
      <w:r>
        <w:rPr>
          <w:rFonts w:hint="eastAsia" w:ascii="Calibri" w:hAnsi="Calibri"/>
          <w:bCs/>
          <w:szCs w:val="21"/>
          <w:shd w:val="clear" w:color="auto" w:fill="auto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shd w:val="clear" w:color="auto" w:fill="auto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auto" w:fill="auto"/>
          <w:lang w:val="en-US" w:eastAsia="zh-CN"/>
        </w:rPr>
        <w:t>3.通路验证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shd w:val="clear" w:color="auto" w:fill="auto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auto" w:fill="auto"/>
          <w:lang w:val="en-US" w:eastAsia="zh-CN"/>
        </w:rPr>
        <w:t>查看声卡支持哪些控制命令：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Headphone 调试，命令行输入命令使能通路：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"RT5651 ASRC Switch" 0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"DAC MIXL INF1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"DAC MIXR INF1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"Stereo DAC MIXL DAC L1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"Stereo DAC MIXR DAC R1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"OUT MIXL DAC L1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"OUT MIXR DAC R1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"HPOVOL L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"HPOVOL R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"HPO MIX HPVOL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"HPO MIX HPVOL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"HPO L Playback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tinymix -D 1 "HPO R Playback Switch" 1</w:t>
      </w:r>
    </w:p>
    <w:p>
      <w:pPr>
        <w:widowControl w:val="0"/>
        <w:numPr>
          <w:ilvl w:val="0"/>
          <w:numId w:val="0"/>
        </w:numPr>
        <w:overflowPunct/>
        <w:bidi w:val="0"/>
        <w:ind w:leftChars="20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然后播放wav音乐，注意这个测试的wav音乐需要2个通道、44.1khz、16bit的，否则输出的是噪音，播放：</w:t>
      </w:r>
    </w:p>
    <w:p>
      <w:pPr>
        <w:widowControl w:val="0"/>
        <w:numPr>
          <w:ilvl w:val="0"/>
          <w:numId w:val="0"/>
        </w:numPr>
        <w:overflowPunct/>
        <w:bidi w:val="0"/>
        <w:ind w:left="840" w:leftChars="400" w:firstLine="420" w:firstLineChars="0"/>
        <w:jc w:val="both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tinyplay /sdcard/002.wav  -D 1 -d 0</w:t>
      </w:r>
    </w:p>
    <w:p>
      <w:pPr>
        <w:widowControl w:val="0"/>
        <w:numPr>
          <w:ilvl w:val="0"/>
          <w:numId w:val="0"/>
        </w:numPr>
        <w:overflowPunct/>
        <w:bidi w:val="0"/>
        <w:jc w:val="both"/>
        <w:rPr>
          <w:rFonts w:hint="eastAsia" w:ascii="Calibri" w:hAnsi="Calibri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4.用命令调通底层声音回放通路后，hal层确认codec的通路设置。</w:t>
      </w:r>
    </w:p>
    <w:p>
      <w:pPr>
        <w:widowControl w:val="0"/>
        <w:numPr>
          <w:ilvl w:val="0"/>
          <w:numId w:val="0"/>
        </w:numPr>
        <w:overflowPunct/>
        <w:bidi w:val="0"/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HAL层的配置文件默认是读card0的配置，一般来说，有codec的情况下card0都是codec，所以配置也就用的codec的配置。但3399上使能hdmi</w:t>
      </w:r>
      <w:r>
        <w:rPr>
          <w:rFonts w:hint="default" w:ascii="Calibri" w:hAnsi="Calibri"/>
          <w:bCs/>
          <w:szCs w:val="21"/>
          <w:lang w:val="en-US" w:eastAsia="zh-CN"/>
        </w:rPr>
        <w:t>-dp-sound</w:t>
      </w:r>
      <w:r>
        <w:rPr>
          <w:rFonts w:hint="eastAsia" w:ascii="Calibri" w:hAnsi="Calibri"/>
          <w:bCs/>
          <w:szCs w:val="21"/>
          <w:lang w:val="en-US" w:eastAsia="zh-CN"/>
        </w:rPr>
        <w:t>声卡后，hdmi</w:t>
      </w:r>
      <w:r>
        <w:rPr>
          <w:rFonts w:hint="default" w:ascii="Calibri" w:hAnsi="Calibri"/>
          <w:bCs/>
          <w:szCs w:val="21"/>
          <w:lang w:val="en-US" w:eastAsia="zh-CN"/>
        </w:rPr>
        <w:t>-dp-sound</w:t>
      </w:r>
      <w:r>
        <w:rPr>
          <w:rFonts w:hint="eastAsia" w:ascii="Calibri" w:hAnsi="Calibri"/>
          <w:bCs/>
          <w:szCs w:val="21"/>
          <w:lang w:val="en-US" w:eastAsia="zh-CN"/>
        </w:rPr>
        <w:t>驱动会比simple-audio-card注册早，也就是hdmi</w:t>
      </w:r>
      <w:r>
        <w:rPr>
          <w:rFonts w:hint="default" w:ascii="Calibri" w:hAnsi="Calibri"/>
          <w:bCs/>
          <w:szCs w:val="21"/>
          <w:lang w:val="en-US" w:eastAsia="zh-CN"/>
        </w:rPr>
        <w:t>-dp-sound</w:t>
      </w:r>
      <w:r>
        <w:rPr>
          <w:rFonts w:hint="eastAsia" w:ascii="Calibri" w:hAnsi="Calibri"/>
          <w:bCs/>
          <w:szCs w:val="21"/>
          <w:lang w:val="en-US" w:eastAsia="zh-CN"/>
        </w:rPr>
        <w:t>声卡是card0，配置用的是默认的配置，所以会导致codec的声卡没有声音输出。目前修改方法是通路初始化默认去读card2  codec的配置，然后hdmi声卡改为1，rt5651声卡的通路配置全部配置成card2。</w:t>
      </w:r>
    </w:p>
    <w:p>
      <w:pPr>
        <w:widowControl w:val="0"/>
        <w:numPr>
          <w:ilvl w:val="0"/>
          <w:numId w:val="0"/>
        </w:numPr>
        <w:overflowPunct/>
        <w:bidi w:val="0"/>
        <w:jc w:val="both"/>
        <w:rPr>
          <w:rFonts w:hint="eastAsia" w:ascii="Calibri" w:hAnsi="Calibri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bookmarkStart w:id="7" w:name="_Toc20813"/>
      <w:bookmarkStart w:id="8" w:name="_Toc21015"/>
      <w:r>
        <w:rPr>
          <w:rStyle w:val="32"/>
          <w:rFonts w:hint="eastAsia"/>
          <w:lang w:val="en-US" w:eastAsia="zh-CN"/>
        </w:rPr>
        <w:t>调试时遇到的问题</w:t>
      </w:r>
      <w:bookmarkEnd w:id="7"/>
      <w:bookmarkEnd w:id="8"/>
      <w:r>
        <w:rPr>
          <w:rFonts w:hint="eastAsia" w:ascii="Calibri" w:hAnsi="Calibri"/>
          <w:bCs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Style w:val="20"/>
          <w:rFonts w:hint="eastAsia"/>
          <w:lang w:val="en-US" w:eastAsia="zh-CN"/>
        </w:rPr>
      </w:pPr>
      <w:bookmarkStart w:id="9" w:name="_Toc5808"/>
      <w:r>
        <w:rPr>
          <w:rStyle w:val="20"/>
          <w:rFonts w:hint="eastAsia"/>
          <w:lang w:val="en-US" w:eastAsia="zh-CN"/>
        </w:rPr>
        <w:t>1.I2C通讯不成功，串口打印timeout, ipd: 0x00, state: 1</w:t>
      </w:r>
    </w:p>
    <w:bookmarkEnd w:id="9"/>
    <w:p>
      <w:pPr>
        <w:widowControl w:val="0"/>
        <w:numPr>
          <w:ilvl w:val="0"/>
          <w:numId w:val="0"/>
        </w:numPr>
        <w:overflowPunct/>
        <w:bidi w:val="0"/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这个问题是硬件I2C 两根线上的两个上拉电阻没上，示波器量不到波形。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bookmarkStart w:id="10" w:name="_Toc8988"/>
      <w:r>
        <w:rPr>
          <w:rStyle w:val="20"/>
          <w:rFonts w:hint="eastAsia"/>
          <w:lang w:val="en-US" w:eastAsia="zh-CN"/>
        </w:rPr>
        <w:t>2.Codec 声卡驱动加载不成功，识别到DEVICE ID后报错退出</w:t>
      </w:r>
      <w:bookmarkEnd w:id="10"/>
      <w:r>
        <w:rPr>
          <w:rFonts w:hint="eastAsia" w:ascii="Calibri" w:hAnsi="Calibri"/>
          <w:bCs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overflowPunct/>
        <w:bidi w:val="0"/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串口打印：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fill="FFFFDD"/>
        </w:rPr>
        <w:t>[ 1.024931] rt5651 1-001a: Device with ID register 0xffffffc0 is not rt5651</w:t>
      </w:r>
    </w:p>
    <w:p>
      <w:pPr>
        <w:widowControl w:val="0"/>
        <w:numPr>
          <w:ilvl w:val="0"/>
          <w:numId w:val="0"/>
        </w:numPr>
        <w:overflowPunct/>
        <w:bidi w:val="0"/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这个问题是I2C设备没挂对导致，原理图上标识的是I2C1，实际挂到I2C4。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bookmarkStart w:id="11" w:name="_Toc7526"/>
      <w:r>
        <w:rPr>
          <w:rStyle w:val="20"/>
          <w:rFonts w:hint="eastAsia"/>
          <w:lang w:val="en-US" w:eastAsia="zh-CN"/>
        </w:rPr>
        <w:t>3.耳机插入检测不到</w:t>
      </w:r>
      <w:bookmarkEnd w:id="11"/>
      <w:r>
        <w:rPr>
          <w:rFonts w:hint="eastAsia" w:ascii="Calibri" w:hAnsi="Calibri"/>
          <w:bCs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overflowPunct/>
        <w:bidi w:val="0"/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default" w:ascii="Calibri" w:hAnsi="Calibri"/>
          <w:bCs/>
          <w:szCs w:val="21"/>
          <w:lang w:val="en-US" w:eastAsia="zh-CN"/>
        </w:rPr>
        <w:t>dts</w:t>
      </w:r>
      <w:r>
        <w:rPr>
          <w:rFonts w:hint="eastAsia" w:ascii="Calibri" w:hAnsi="Calibri"/>
          <w:bCs/>
          <w:szCs w:val="21"/>
          <w:lang w:val="en-US" w:eastAsia="zh-CN"/>
        </w:rPr>
        <w:t>配置好检测引脚后，耳机插入还是没反应，检查是硬件上的接线接错了，飞线后插入耳机，驱动检测正常。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1354"/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带MIC耳机检测不到ADC值问题</w:t>
      </w:r>
      <w:bookmarkEnd w:id="12"/>
    </w:p>
    <w:p>
      <w:pPr>
        <w:widowControl w:val="0"/>
        <w:numPr>
          <w:ilvl w:val="0"/>
          <w:numId w:val="0"/>
        </w:numPr>
        <w:overflowPunct/>
        <w:bidi w:val="0"/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由于硬件没将检测引脚接到ADC IN上，所以驱动无法根据ADC值判断耳机是否带麦，主控那边硬件没有将线接出来，导致无法调试，需要硬件改版，LINE OUT的也一样。</w:t>
      </w:r>
    </w:p>
    <w:sectPr>
      <w:headerReference r:id="rId3" w:type="default"/>
      <w:footerReference r:id="rId4" w:type="default"/>
      <w:pgSz w:w="11906" w:h="16838"/>
      <w:pgMar w:top="1440" w:right="720" w:bottom="1440" w:left="720" w:header="851" w:footer="992" w:gutter="0"/>
      <w:pgNumType w:fmt="decimal" w:start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  <w:r>
      <w:rPr>
        <w:b/>
        <w:sz w:val="24"/>
        <w:szCs w:val="24"/>
      </w:rPr>
      <w:t xml:space="preserve">                   Geniatech, Inc. Proprietary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double" w:color="00000A" w:sz="6" w:space="1"/>
      </w:pBdr>
      <w:jc w:val="left"/>
    </w:pPr>
    <w:r>
      <w:rPr>
        <w:b/>
        <w:sz w:val="24"/>
        <w:szCs w:val="24"/>
      </w:rPr>
      <w:t xml:space="preserve">Geniatech                                                         </w:t>
    </w:r>
    <w:r>
      <w:rPr>
        <w:b/>
        <w:sz w:val="21"/>
        <w:szCs w:val="21"/>
      </w:rPr>
      <w:t>深圳金亚太科技有限公司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22013E"/>
    <w:rsid w:val="003E59C5"/>
    <w:rsid w:val="00E17657"/>
    <w:rsid w:val="01B265E2"/>
    <w:rsid w:val="024466D8"/>
    <w:rsid w:val="0256687E"/>
    <w:rsid w:val="026A5779"/>
    <w:rsid w:val="03C931C9"/>
    <w:rsid w:val="042F43A8"/>
    <w:rsid w:val="04646DD2"/>
    <w:rsid w:val="051B7A47"/>
    <w:rsid w:val="054923A3"/>
    <w:rsid w:val="054B3FC0"/>
    <w:rsid w:val="05A656FD"/>
    <w:rsid w:val="0621103D"/>
    <w:rsid w:val="06304714"/>
    <w:rsid w:val="07D30175"/>
    <w:rsid w:val="08F84247"/>
    <w:rsid w:val="09461010"/>
    <w:rsid w:val="09BE4D74"/>
    <w:rsid w:val="0A9F28E0"/>
    <w:rsid w:val="0AE721AC"/>
    <w:rsid w:val="0B827735"/>
    <w:rsid w:val="0BBA1BAB"/>
    <w:rsid w:val="0EB41ADB"/>
    <w:rsid w:val="11B87E01"/>
    <w:rsid w:val="137C0AA9"/>
    <w:rsid w:val="139010DC"/>
    <w:rsid w:val="14170B97"/>
    <w:rsid w:val="146B5145"/>
    <w:rsid w:val="14F6743B"/>
    <w:rsid w:val="16B94F96"/>
    <w:rsid w:val="17835400"/>
    <w:rsid w:val="181F63AA"/>
    <w:rsid w:val="186167D5"/>
    <w:rsid w:val="194B1AE3"/>
    <w:rsid w:val="1BFB6FA6"/>
    <w:rsid w:val="1C9308D3"/>
    <w:rsid w:val="1E2B065D"/>
    <w:rsid w:val="1EF12A50"/>
    <w:rsid w:val="1FA57EC7"/>
    <w:rsid w:val="201476CF"/>
    <w:rsid w:val="20801133"/>
    <w:rsid w:val="20E66611"/>
    <w:rsid w:val="21D103EB"/>
    <w:rsid w:val="225D3615"/>
    <w:rsid w:val="23474F63"/>
    <w:rsid w:val="24E8221C"/>
    <w:rsid w:val="25312816"/>
    <w:rsid w:val="26051625"/>
    <w:rsid w:val="26A9746C"/>
    <w:rsid w:val="26D66329"/>
    <w:rsid w:val="276D228B"/>
    <w:rsid w:val="289E6995"/>
    <w:rsid w:val="2B8A6C6A"/>
    <w:rsid w:val="2BCB3608"/>
    <w:rsid w:val="2CB749E8"/>
    <w:rsid w:val="2CD37F0C"/>
    <w:rsid w:val="2CD6703D"/>
    <w:rsid w:val="2E272B56"/>
    <w:rsid w:val="2ED6086C"/>
    <w:rsid w:val="2F9A78F9"/>
    <w:rsid w:val="2FDB116E"/>
    <w:rsid w:val="3131552C"/>
    <w:rsid w:val="32714E6C"/>
    <w:rsid w:val="33777D6C"/>
    <w:rsid w:val="33E129E5"/>
    <w:rsid w:val="350707E2"/>
    <w:rsid w:val="35A05672"/>
    <w:rsid w:val="35F85029"/>
    <w:rsid w:val="36D742FF"/>
    <w:rsid w:val="37090CDA"/>
    <w:rsid w:val="381920AF"/>
    <w:rsid w:val="389D424E"/>
    <w:rsid w:val="39C719C8"/>
    <w:rsid w:val="39F577AC"/>
    <w:rsid w:val="3A6069E4"/>
    <w:rsid w:val="3B237F97"/>
    <w:rsid w:val="3B91106D"/>
    <w:rsid w:val="3BAA386F"/>
    <w:rsid w:val="3BB059B5"/>
    <w:rsid w:val="3BEF14B6"/>
    <w:rsid w:val="3C0D4E35"/>
    <w:rsid w:val="3C8558B4"/>
    <w:rsid w:val="3F076153"/>
    <w:rsid w:val="3FA90A80"/>
    <w:rsid w:val="4048246B"/>
    <w:rsid w:val="40E140AE"/>
    <w:rsid w:val="41270142"/>
    <w:rsid w:val="41C4715D"/>
    <w:rsid w:val="42BE5A0E"/>
    <w:rsid w:val="439E05E8"/>
    <w:rsid w:val="442D3D3D"/>
    <w:rsid w:val="449F3700"/>
    <w:rsid w:val="452A250B"/>
    <w:rsid w:val="45BF3332"/>
    <w:rsid w:val="45D4544F"/>
    <w:rsid w:val="46061911"/>
    <w:rsid w:val="464B1384"/>
    <w:rsid w:val="46724397"/>
    <w:rsid w:val="47322473"/>
    <w:rsid w:val="4A612B7E"/>
    <w:rsid w:val="4C1C61A1"/>
    <w:rsid w:val="4C6B6509"/>
    <w:rsid w:val="4E847BE3"/>
    <w:rsid w:val="4EB87A8D"/>
    <w:rsid w:val="4FF90A8F"/>
    <w:rsid w:val="500E6013"/>
    <w:rsid w:val="50902574"/>
    <w:rsid w:val="5097222C"/>
    <w:rsid w:val="50E84797"/>
    <w:rsid w:val="52105D94"/>
    <w:rsid w:val="52343E10"/>
    <w:rsid w:val="525D08AD"/>
    <w:rsid w:val="52E30110"/>
    <w:rsid w:val="5304543A"/>
    <w:rsid w:val="55774E00"/>
    <w:rsid w:val="55EA0B60"/>
    <w:rsid w:val="57B10996"/>
    <w:rsid w:val="57C30F6A"/>
    <w:rsid w:val="58993B4D"/>
    <w:rsid w:val="58A13CB0"/>
    <w:rsid w:val="5A521AB9"/>
    <w:rsid w:val="5B123C55"/>
    <w:rsid w:val="5B9E1C22"/>
    <w:rsid w:val="5BCF44B9"/>
    <w:rsid w:val="5C360A8B"/>
    <w:rsid w:val="5C397DC1"/>
    <w:rsid w:val="5CCD635F"/>
    <w:rsid w:val="5D001E93"/>
    <w:rsid w:val="5D1C0B3D"/>
    <w:rsid w:val="5D713B62"/>
    <w:rsid w:val="5F0E2263"/>
    <w:rsid w:val="5F286078"/>
    <w:rsid w:val="5F3F4631"/>
    <w:rsid w:val="5F404B2D"/>
    <w:rsid w:val="5F901EDC"/>
    <w:rsid w:val="5FE05747"/>
    <w:rsid w:val="613445D9"/>
    <w:rsid w:val="61D65515"/>
    <w:rsid w:val="6209001D"/>
    <w:rsid w:val="62B73BEE"/>
    <w:rsid w:val="62CD7130"/>
    <w:rsid w:val="637D00FF"/>
    <w:rsid w:val="6393465A"/>
    <w:rsid w:val="65360005"/>
    <w:rsid w:val="654C7947"/>
    <w:rsid w:val="65AC140A"/>
    <w:rsid w:val="66BC728A"/>
    <w:rsid w:val="66C66C47"/>
    <w:rsid w:val="67791466"/>
    <w:rsid w:val="68F063A1"/>
    <w:rsid w:val="6992347E"/>
    <w:rsid w:val="69AE5B8F"/>
    <w:rsid w:val="6A925520"/>
    <w:rsid w:val="6AE96773"/>
    <w:rsid w:val="6B996751"/>
    <w:rsid w:val="6C10255F"/>
    <w:rsid w:val="6C41098F"/>
    <w:rsid w:val="6D072622"/>
    <w:rsid w:val="6DDD16F1"/>
    <w:rsid w:val="6EA866A3"/>
    <w:rsid w:val="6EBE2B54"/>
    <w:rsid w:val="6EE93E9F"/>
    <w:rsid w:val="6F572DBD"/>
    <w:rsid w:val="70485488"/>
    <w:rsid w:val="70B702D0"/>
    <w:rsid w:val="73A32328"/>
    <w:rsid w:val="74175D93"/>
    <w:rsid w:val="742A669B"/>
    <w:rsid w:val="76577718"/>
    <w:rsid w:val="76AD0EE1"/>
    <w:rsid w:val="76B07587"/>
    <w:rsid w:val="77AC26E6"/>
    <w:rsid w:val="78B9210F"/>
    <w:rsid w:val="79ED74BF"/>
    <w:rsid w:val="7B5C6E72"/>
    <w:rsid w:val="7B8F488F"/>
    <w:rsid w:val="7C324690"/>
    <w:rsid w:val="7DE25293"/>
    <w:rsid w:val="7EEE1E80"/>
    <w:rsid w:val="7F2F1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32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ind w:left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Chars="20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7"/>
    <w:next w:val="1"/>
    <w:qFormat/>
    <w:uiPriority w:val="0"/>
  </w:style>
  <w:style w:type="character" w:default="1" w:styleId="17">
    <w:name w:val="Default Paragraph Font"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0">
    <w:name w:val="toc 3"/>
    <w:basedOn w:val="1"/>
    <w:next w:val="1"/>
    <w:qFormat/>
    <w:uiPriority w:val="0"/>
    <w:pPr>
      <w:ind w:left="840" w:leftChars="400"/>
    </w:pPr>
  </w:style>
  <w:style w:type="paragraph" w:styleId="11">
    <w:name w:val="Balloon Text"/>
    <w:basedOn w:val="1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List"/>
    <w:basedOn w:val="8"/>
    <w:qFormat/>
    <w:uiPriority w:val="0"/>
  </w:style>
  <w:style w:type="paragraph" w:styleId="16">
    <w:name w:val="toc 2"/>
    <w:basedOn w:val="1"/>
    <w:next w:val="1"/>
    <w:link w:val="31"/>
    <w:qFormat/>
    <w:uiPriority w:val="0"/>
    <w:pPr>
      <w:ind w:left="420" w:leftChars="200"/>
    </w:p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customStyle="1" w:styleId="20">
    <w:name w:val="标题 3 Char"/>
    <w:link w:val="4"/>
    <w:qFormat/>
    <w:uiPriority w:val="0"/>
    <w:rPr>
      <w:rFonts w:ascii="Times New Roman" w:hAnsi="Times New Roman" w:eastAsia="宋体" w:cs="Times New Roman"/>
      <w:b/>
      <w:color w:val="00000A"/>
    </w:rPr>
  </w:style>
  <w:style w:type="character" w:customStyle="1" w:styleId="21">
    <w:name w:val="批注框文本 Char"/>
    <w:basedOn w:val="17"/>
    <w:qFormat/>
    <w:uiPriority w:val="0"/>
    <w:rPr>
      <w:sz w:val="18"/>
      <w:szCs w:val="18"/>
    </w:rPr>
  </w:style>
  <w:style w:type="character" w:customStyle="1" w:styleId="22">
    <w:name w:val="无间隔 Char"/>
    <w:basedOn w:val="17"/>
    <w:qFormat/>
    <w:uiPriority w:val="0"/>
    <w:rPr>
      <w:rFonts w:ascii="Calibri" w:hAnsi="Calibri"/>
      <w:sz w:val="22"/>
      <w:szCs w:val="22"/>
      <w:lang w:val="en-US" w:eastAsia="zh-CN" w:bidi="ar-SA"/>
    </w:rPr>
  </w:style>
  <w:style w:type="character" w:customStyle="1" w:styleId="23">
    <w:name w:val="页脚 Char"/>
    <w:basedOn w:val="17"/>
    <w:qFormat/>
    <w:uiPriority w:val="0"/>
    <w:rPr>
      <w:sz w:val="18"/>
      <w:szCs w:val="18"/>
    </w:rPr>
  </w:style>
  <w:style w:type="character" w:customStyle="1" w:styleId="24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25">
    <w:name w:val="索引"/>
    <w:basedOn w:val="1"/>
    <w:qFormat/>
    <w:uiPriority w:val="0"/>
    <w:pPr>
      <w:suppressLineNumbers/>
    </w:pPr>
  </w:style>
  <w:style w:type="paragraph" w:styleId="26">
    <w:name w:val="No Spacing"/>
    <w:qFormat/>
    <w:uiPriority w:val="0"/>
    <w:pPr>
      <w:widowControl/>
      <w:overflowPunct/>
      <w:bidi w:val="0"/>
      <w:jc w:val="left"/>
    </w:pPr>
    <w:rPr>
      <w:rFonts w:ascii="Calibri" w:hAnsi="Calibri" w:eastAsia="宋体" w:cs="Times New Roman"/>
      <w:color w:val="00000A"/>
      <w:sz w:val="22"/>
      <w:szCs w:val="22"/>
      <w:lang w:val="en-US" w:eastAsia="zh-CN" w:bidi="ar-SA"/>
    </w:rPr>
  </w:style>
  <w:style w:type="paragraph" w:styleId="27">
    <w:name w:val="List Paragraph"/>
    <w:basedOn w:val="1"/>
    <w:qFormat/>
    <w:uiPriority w:val="0"/>
    <w:pPr>
      <w:ind w:left="0" w:right="0" w:firstLine="420"/>
    </w:pPr>
  </w:style>
  <w:style w:type="paragraph" w:customStyle="1" w:styleId="28">
    <w:name w:val="框架内容"/>
    <w:basedOn w:val="1"/>
    <w:qFormat/>
    <w:uiPriority w:val="0"/>
  </w:style>
  <w:style w:type="paragraph" w:customStyle="1" w:styleId="29">
    <w:name w:val="表格内容"/>
    <w:basedOn w:val="1"/>
    <w:qFormat/>
    <w:uiPriority w:val="0"/>
  </w:style>
  <w:style w:type="paragraph" w:customStyle="1" w:styleId="30">
    <w:name w:val="表格标题"/>
    <w:basedOn w:val="29"/>
    <w:qFormat/>
    <w:uiPriority w:val="0"/>
  </w:style>
  <w:style w:type="character" w:customStyle="1" w:styleId="31">
    <w:name w:val="目录 2 Char"/>
    <w:link w:val="16"/>
    <w:qFormat/>
    <w:uiPriority w:val="0"/>
  </w:style>
  <w:style w:type="character" w:customStyle="1" w:styleId="32">
    <w:name w:val="标题 2 Char"/>
    <w:link w:val="3"/>
    <w:uiPriority w:val="0"/>
    <w:rPr>
      <w:rFonts w:ascii="Arial" w:hAnsi="Arial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微软中国</Company>
  <Pages>6</Pages>
  <Words>1353</Words>
  <Characters>1973</Characters>
  <Paragraphs>80</Paragraphs>
  <ScaleCrop>false</ScaleCrop>
  <LinksUpToDate>false</LinksUpToDate>
  <CharactersWithSpaces>2064</CharactersWithSpaces>
  <Application>WPS Office_10.1.0.7245_F1E327BC-269C-435d-A152-05C5408002CA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2018-05-24T01:37:22Z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微软中国</vt:lpwstr>
  </property>
  <property fmtid="{D5CDD505-2E9C-101B-9397-08002B2CF9AE}" pid="3" name="DocSecurity">
    <vt:i4>0</vt:i4>
  </property>
  <property fmtid="{D5CDD505-2E9C-101B-9397-08002B2CF9AE}" pid="4" name="KSOProductBuildVer">
    <vt:lpwstr>2052-10.1.0.7245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