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7E8B" w:rsidRDefault="006A7E8B">
      <w:pPr>
        <w:jc w:val="center"/>
        <w:rPr>
          <w:rFonts w:ascii="Calibri" w:hAnsi="Calibri"/>
          <w:b/>
          <w:sz w:val="32"/>
          <w:szCs w:val="32"/>
        </w:rPr>
      </w:pPr>
    </w:p>
    <w:p w:rsidR="006A7E8B" w:rsidRDefault="006A7E8B">
      <w:pPr>
        <w:jc w:val="center"/>
        <w:rPr>
          <w:rFonts w:ascii="Calibri" w:hAnsi="Calibri"/>
          <w:b/>
          <w:sz w:val="32"/>
          <w:szCs w:val="32"/>
        </w:rPr>
      </w:pPr>
    </w:p>
    <w:p w:rsidR="006A7E8B" w:rsidRDefault="006A7E8B">
      <w:pPr>
        <w:jc w:val="center"/>
        <w:rPr>
          <w:rFonts w:ascii="Calibri" w:hAnsi="Calibri"/>
          <w:b/>
          <w:sz w:val="32"/>
          <w:szCs w:val="32"/>
        </w:rPr>
      </w:pPr>
    </w:p>
    <w:p w:rsidR="006A7E8B" w:rsidRDefault="00C15E49">
      <w:pPr>
        <w:pBdr>
          <w:bottom w:val="single" w:sz="6" w:space="2" w:color="auto"/>
        </w:pBdr>
        <w:ind w:firstLineChars="250" w:firstLine="1807"/>
        <w:jc w:val="left"/>
        <w:rPr>
          <w:rFonts w:ascii="Calibri" w:hAnsi="Calibri"/>
          <w:b/>
          <w:sz w:val="72"/>
          <w:szCs w:val="72"/>
        </w:rPr>
      </w:pPr>
      <w:r>
        <w:rPr>
          <w:rFonts w:ascii="Calibri" w:hAnsi="Calibri"/>
          <w:b/>
          <w:sz w:val="72"/>
          <w:szCs w:val="72"/>
        </w:rPr>
        <w:t xml:space="preserve">Android </w:t>
      </w:r>
      <w:proofErr w:type="spellStart"/>
      <w:r>
        <w:rPr>
          <w:rFonts w:ascii="Calibri" w:hAnsi="Calibri"/>
          <w:b/>
          <w:sz w:val="72"/>
          <w:szCs w:val="72"/>
        </w:rPr>
        <w:t>ibeacon</w:t>
      </w:r>
      <w:proofErr w:type="spellEnd"/>
      <w:r>
        <w:rPr>
          <w:rFonts w:ascii="Calibri" w:hAnsi="Calibri"/>
          <w:b/>
          <w:sz w:val="72"/>
          <w:szCs w:val="72"/>
        </w:rPr>
        <w:t xml:space="preserve"> </w:t>
      </w:r>
      <w:r>
        <w:rPr>
          <w:rFonts w:ascii="Calibri" w:hAnsi="Calibri"/>
          <w:b/>
          <w:sz w:val="72"/>
          <w:szCs w:val="72"/>
        </w:rPr>
        <w:t>的实现</w:t>
      </w:r>
    </w:p>
    <w:p w:rsidR="006A7E8B" w:rsidRDefault="006A7E8B">
      <w:pPr>
        <w:jc w:val="left"/>
        <w:rPr>
          <w:rFonts w:ascii="Calibri" w:hAnsi="Calibri"/>
          <w:b/>
          <w:sz w:val="36"/>
          <w:szCs w:val="36"/>
        </w:rPr>
      </w:pPr>
    </w:p>
    <w:p w:rsidR="006A7E8B" w:rsidRDefault="006A7E8B">
      <w:pPr>
        <w:jc w:val="left"/>
        <w:rPr>
          <w:rFonts w:ascii="Calibri" w:hAnsi="Calibri"/>
          <w:b/>
          <w:sz w:val="36"/>
          <w:szCs w:val="36"/>
        </w:rPr>
      </w:pPr>
    </w:p>
    <w:p w:rsidR="006A7E8B" w:rsidRDefault="006A7E8B">
      <w:pPr>
        <w:jc w:val="left"/>
        <w:rPr>
          <w:rFonts w:ascii="Calibri" w:hAnsi="Calibri"/>
          <w:b/>
          <w:sz w:val="36"/>
          <w:szCs w:val="36"/>
        </w:rPr>
      </w:pPr>
    </w:p>
    <w:p w:rsidR="006A7E8B" w:rsidRDefault="006A7E8B">
      <w:pPr>
        <w:jc w:val="left"/>
        <w:rPr>
          <w:rFonts w:ascii="Calibri" w:hAnsi="Calibri"/>
          <w:b/>
          <w:sz w:val="36"/>
          <w:szCs w:val="36"/>
        </w:rPr>
      </w:pPr>
    </w:p>
    <w:p w:rsidR="006A7E8B" w:rsidRDefault="006A7E8B">
      <w:pPr>
        <w:jc w:val="left"/>
        <w:rPr>
          <w:rFonts w:ascii="Calibri" w:hAnsi="Calibri"/>
          <w:b/>
          <w:sz w:val="36"/>
          <w:szCs w:val="36"/>
        </w:rPr>
      </w:pPr>
    </w:p>
    <w:p w:rsidR="006A7E8B" w:rsidRDefault="006A7E8B">
      <w:pPr>
        <w:jc w:val="left"/>
        <w:rPr>
          <w:rFonts w:ascii="Calibri" w:hAnsi="Calibri"/>
          <w:b/>
          <w:sz w:val="36"/>
          <w:szCs w:val="36"/>
        </w:rPr>
      </w:pPr>
    </w:p>
    <w:tbl>
      <w:tblPr>
        <w:tblpPr w:leftFromText="180" w:rightFromText="180" w:vertAnchor="page" w:horzAnchor="margin" w:tblpXSpec="center" w:tblpY="759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5"/>
        <w:gridCol w:w="1927"/>
        <w:gridCol w:w="3743"/>
      </w:tblGrid>
      <w:tr w:rsidR="006A7E8B">
        <w:trPr>
          <w:trHeight w:val="409"/>
        </w:trPr>
        <w:tc>
          <w:tcPr>
            <w:tcW w:w="2235" w:type="dxa"/>
            <w:vMerge w:val="restart"/>
          </w:tcPr>
          <w:p w:rsidR="006A7E8B" w:rsidRDefault="006A7E8B">
            <w:pPr>
              <w:jc w:val="left"/>
              <w:rPr>
                <w:rFonts w:eastAsia="微软雅黑"/>
                <w:b/>
                <w:bCs/>
                <w:color w:val="000000"/>
                <w:sz w:val="30"/>
                <w:szCs w:val="30"/>
              </w:rPr>
            </w:pPr>
          </w:p>
          <w:p w:rsidR="006A7E8B" w:rsidRDefault="00C15E49">
            <w:pPr>
              <w:jc w:val="left"/>
              <w:rPr>
                <w:rFonts w:eastAsia="微软雅黑"/>
                <w:b/>
                <w:bCs/>
                <w:color w:val="000000"/>
                <w:sz w:val="30"/>
                <w:szCs w:val="30"/>
              </w:rPr>
            </w:pPr>
            <w:r>
              <w:rPr>
                <w:rFonts w:eastAsia="微软雅黑" w:hint="eastAsia"/>
                <w:b/>
                <w:bCs/>
                <w:color w:val="000000"/>
                <w:sz w:val="30"/>
                <w:szCs w:val="30"/>
              </w:rPr>
              <w:t>文件状态：</w:t>
            </w:r>
            <w:r>
              <w:rPr>
                <w:rFonts w:eastAsia="微软雅黑" w:hint="eastAsia"/>
                <w:b/>
                <w:bCs/>
                <w:color w:val="000000"/>
                <w:sz w:val="30"/>
                <w:szCs w:val="30"/>
              </w:rPr>
              <w:br/>
              <w:t>[</w:t>
            </w:r>
            <w:r>
              <w:rPr>
                <w:rFonts w:eastAsia="微软雅黑" w:hint="eastAsia"/>
                <w:b/>
                <w:bCs/>
                <w:color w:val="000000"/>
                <w:sz w:val="30"/>
                <w:szCs w:val="30"/>
              </w:rPr>
              <w:t>√</w:t>
            </w:r>
            <w:r>
              <w:rPr>
                <w:rFonts w:eastAsia="微软雅黑" w:hint="eastAsia"/>
                <w:b/>
                <w:bCs/>
                <w:color w:val="000000"/>
                <w:sz w:val="30"/>
                <w:szCs w:val="30"/>
              </w:rPr>
              <w:t xml:space="preserve">] </w:t>
            </w:r>
            <w:r>
              <w:rPr>
                <w:rFonts w:eastAsia="微软雅黑" w:hint="eastAsia"/>
                <w:b/>
                <w:bCs/>
                <w:color w:val="000000"/>
                <w:sz w:val="30"/>
                <w:szCs w:val="30"/>
              </w:rPr>
              <w:t>草稿</w:t>
            </w:r>
            <w:r>
              <w:rPr>
                <w:rFonts w:eastAsia="微软雅黑" w:hint="eastAsia"/>
                <w:b/>
                <w:bCs/>
                <w:color w:val="000000"/>
                <w:sz w:val="30"/>
                <w:szCs w:val="30"/>
              </w:rPr>
              <w:br/>
              <w:t xml:space="preserve">[ ] </w:t>
            </w:r>
            <w:r>
              <w:rPr>
                <w:rFonts w:eastAsia="微软雅黑" w:hint="eastAsia"/>
                <w:b/>
                <w:bCs/>
                <w:color w:val="000000"/>
                <w:sz w:val="30"/>
                <w:szCs w:val="30"/>
              </w:rPr>
              <w:t>正在修改</w:t>
            </w:r>
          </w:p>
          <w:p w:rsidR="006A7E8B" w:rsidRDefault="00C15E49">
            <w:pPr>
              <w:jc w:val="left"/>
              <w:rPr>
                <w:rFonts w:ascii="Calibri" w:eastAsia="微软雅黑" w:hAnsi="Calibri"/>
                <w:b/>
                <w:bCs/>
                <w:sz w:val="30"/>
                <w:szCs w:val="30"/>
              </w:rPr>
            </w:pPr>
            <w:r>
              <w:rPr>
                <w:rFonts w:eastAsia="微软雅黑" w:hint="eastAsia"/>
                <w:b/>
                <w:bCs/>
                <w:color w:val="000000"/>
                <w:sz w:val="30"/>
                <w:szCs w:val="30"/>
              </w:rPr>
              <w:t xml:space="preserve">[ ] </w:t>
            </w:r>
            <w:r>
              <w:rPr>
                <w:rFonts w:eastAsia="微软雅黑" w:hint="eastAsia"/>
                <w:b/>
                <w:bCs/>
                <w:color w:val="000000"/>
                <w:sz w:val="30"/>
                <w:szCs w:val="30"/>
              </w:rPr>
              <w:t>正式发布</w:t>
            </w:r>
          </w:p>
        </w:tc>
        <w:tc>
          <w:tcPr>
            <w:tcW w:w="1927" w:type="dxa"/>
            <w:tcBorders>
              <w:bottom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  <w:r>
              <w:rPr>
                <w:rFonts w:ascii="Calibri" w:hAnsi="Calibri" w:hint="eastAsia"/>
                <w:b/>
                <w:sz w:val="36"/>
                <w:szCs w:val="36"/>
              </w:rPr>
              <w:t>部门</w:t>
            </w:r>
          </w:p>
        </w:tc>
        <w:tc>
          <w:tcPr>
            <w:tcW w:w="3743" w:type="dxa"/>
            <w:tcBorders>
              <w:bottom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  <w:r>
              <w:rPr>
                <w:rFonts w:ascii="Calibri" w:hAnsi="Calibri" w:hint="eastAsia"/>
                <w:b/>
                <w:sz w:val="36"/>
                <w:szCs w:val="36"/>
              </w:rPr>
              <w:t>系统软件组</w:t>
            </w:r>
          </w:p>
        </w:tc>
      </w:tr>
      <w:tr w:rsidR="006A7E8B">
        <w:trPr>
          <w:trHeight w:val="450"/>
        </w:trPr>
        <w:tc>
          <w:tcPr>
            <w:tcW w:w="2235" w:type="dxa"/>
            <w:vMerge/>
          </w:tcPr>
          <w:p w:rsidR="006A7E8B" w:rsidRDefault="006A7E8B"/>
        </w:tc>
        <w:tc>
          <w:tcPr>
            <w:tcW w:w="1927" w:type="dxa"/>
            <w:tcBorders>
              <w:top w:val="single" w:sz="4" w:space="0" w:color="auto"/>
              <w:bottom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  <w:r>
              <w:rPr>
                <w:rFonts w:ascii="Calibri" w:hAnsi="Calibri" w:hint="eastAsia"/>
                <w:b/>
                <w:sz w:val="36"/>
                <w:szCs w:val="36"/>
              </w:rPr>
              <w:t>版本</w:t>
            </w:r>
          </w:p>
        </w:tc>
        <w:tc>
          <w:tcPr>
            <w:tcW w:w="3743" w:type="dxa"/>
            <w:tcBorders>
              <w:top w:val="single" w:sz="4" w:space="0" w:color="auto"/>
              <w:bottom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Cs/>
                <w:sz w:val="36"/>
                <w:szCs w:val="36"/>
              </w:rPr>
            </w:pPr>
            <w:r>
              <w:rPr>
                <w:rFonts w:ascii="Calibri" w:hAnsi="Calibri" w:hint="eastAsia"/>
                <w:bCs/>
                <w:sz w:val="36"/>
                <w:szCs w:val="36"/>
              </w:rPr>
              <w:t>0.1</w:t>
            </w:r>
          </w:p>
        </w:tc>
      </w:tr>
      <w:tr w:rsidR="006A7E8B">
        <w:trPr>
          <w:trHeight w:val="491"/>
        </w:trPr>
        <w:tc>
          <w:tcPr>
            <w:tcW w:w="2235" w:type="dxa"/>
            <w:vMerge/>
          </w:tcPr>
          <w:p w:rsidR="006A7E8B" w:rsidRDefault="006A7E8B"/>
        </w:tc>
        <w:tc>
          <w:tcPr>
            <w:tcW w:w="1927" w:type="dxa"/>
            <w:tcBorders>
              <w:top w:val="single" w:sz="4" w:space="0" w:color="auto"/>
              <w:bottom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  <w:r>
              <w:rPr>
                <w:rFonts w:ascii="Calibri" w:hAnsi="Calibri" w:hint="eastAsia"/>
                <w:b/>
                <w:sz w:val="36"/>
                <w:szCs w:val="36"/>
              </w:rPr>
              <w:t>作者</w:t>
            </w:r>
          </w:p>
        </w:tc>
        <w:tc>
          <w:tcPr>
            <w:tcW w:w="3743" w:type="dxa"/>
            <w:tcBorders>
              <w:top w:val="single" w:sz="4" w:space="0" w:color="auto"/>
              <w:bottom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  <w:proofErr w:type="gramStart"/>
            <w:r>
              <w:rPr>
                <w:rFonts w:ascii="Calibri" w:hAnsi="Calibri"/>
                <w:b/>
                <w:sz w:val="36"/>
                <w:szCs w:val="36"/>
              </w:rPr>
              <w:t>雷登均</w:t>
            </w:r>
            <w:proofErr w:type="gramEnd"/>
          </w:p>
        </w:tc>
      </w:tr>
      <w:tr w:rsidR="006A7E8B">
        <w:trPr>
          <w:trHeight w:val="464"/>
        </w:trPr>
        <w:tc>
          <w:tcPr>
            <w:tcW w:w="2235" w:type="dxa"/>
            <w:vMerge/>
          </w:tcPr>
          <w:p w:rsidR="006A7E8B" w:rsidRDefault="006A7E8B"/>
        </w:tc>
        <w:tc>
          <w:tcPr>
            <w:tcW w:w="1927" w:type="dxa"/>
            <w:tcBorders>
              <w:top w:val="single" w:sz="4" w:space="0" w:color="auto"/>
              <w:bottom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  <w:r>
              <w:rPr>
                <w:rFonts w:ascii="Calibri" w:hAnsi="Calibri" w:hint="eastAsia"/>
                <w:b/>
                <w:sz w:val="36"/>
                <w:szCs w:val="36"/>
              </w:rPr>
              <w:t>完成时间</w:t>
            </w:r>
          </w:p>
        </w:tc>
        <w:tc>
          <w:tcPr>
            <w:tcW w:w="3743" w:type="dxa"/>
            <w:tcBorders>
              <w:top w:val="single" w:sz="4" w:space="0" w:color="auto"/>
              <w:bottom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  <w:r>
              <w:rPr>
                <w:rFonts w:ascii="Calibri" w:hAnsi="Calibri"/>
                <w:b/>
                <w:sz w:val="36"/>
                <w:szCs w:val="36"/>
              </w:rPr>
              <w:t>20170322</w:t>
            </w:r>
          </w:p>
        </w:tc>
      </w:tr>
      <w:tr w:rsidR="006A7E8B">
        <w:trPr>
          <w:trHeight w:val="450"/>
        </w:trPr>
        <w:tc>
          <w:tcPr>
            <w:tcW w:w="2235" w:type="dxa"/>
            <w:vMerge/>
          </w:tcPr>
          <w:p w:rsidR="006A7E8B" w:rsidRDefault="006A7E8B"/>
        </w:tc>
        <w:tc>
          <w:tcPr>
            <w:tcW w:w="1927" w:type="dxa"/>
            <w:tcBorders>
              <w:top w:val="single" w:sz="4" w:space="0" w:color="auto"/>
              <w:bottom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  <w:r>
              <w:rPr>
                <w:rFonts w:ascii="Calibri" w:hAnsi="Calibri" w:hint="eastAsia"/>
                <w:b/>
                <w:sz w:val="36"/>
                <w:szCs w:val="36"/>
              </w:rPr>
              <w:t>审核</w:t>
            </w:r>
          </w:p>
        </w:tc>
        <w:tc>
          <w:tcPr>
            <w:tcW w:w="3743" w:type="dxa"/>
            <w:tcBorders>
              <w:top w:val="single" w:sz="4" w:space="0" w:color="auto"/>
              <w:bottom w:val="single" w:sz="4" w:space="0" w:color="auto"/>
            </w:tcBorders>
          </w:tcPr>
          <w:p w:rsidR="006A7E8B" w:rsidRDefault="006A7E8B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</w:p>
        </w:tc>
      </w:tr>
      <w:tr w:rsidR="006A7E8B">
        <w:trPr>
          <w:trHeight w:val="423"/>
        </w:trPr>
        <w:tc>
          <w:tcPr>
            <w:tcW w:w="2235" w:type="dxa"/>
            <w:vMerge/>
          </w:tcPr>
          <w:p w:rsidR="006A7E8B" w:rsidRDefault="006A7E8B"/>
        </w:tc>
        <w:tc>
          <w:tcPr>
            <w:tcW w:w="1927" w:type="dxa"/>
            <w:tcBorders>
              <w:top w:val="single" w:sz="4" w:space="0" w:color="auto"/>
            </w:tcBorders>
          </w:tcPr>
          <w:p w:rsidR="006A7E8B" w:rsidRDefault="00C15E49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  <w:r>
              <w:rPr>
                <w:rFonts w:ascii="Calibri" w:hAnsi="Calibri" w:hint="eastAsia"/>
                <w:b/>
                <w:sz w:val="36"/>
                <w:szCs w:val="36"/>
              </w:rPr>
              <w:t>审核时间</w:t>
            </w:r>
          </w:p>
        </w:tc>
        <w:tc>
          <w:tcPr>
            <w:tcW w:w="3743" w:type="dxa"/>
            <w:tcBorders>
              <w:top w:val="single" w:sz="4" w:space="0" w:color="auto"/>
            </w:tcBorders>
          </w:tcPr>
          <w:p w:rsidR="006A7E8B" w:rsidRDefault="006A7E8B">
            <w:pPr>
              <w:jc w:val="left"/>
              <w:rPr>
                <w:rFonts w:ascii="Calibri" w:hAnsi="Calibri"/>
                <w:b/>
                <w:sz w:val="36"/>
                <w:szCs w:val="36"/>
              </w:rPr>
            </w:pPr>
          </w:p>
        </w:tc>
      </w:tr>
      <w:tr w:rsidR="006A7E8B">
        <w:trPr>
          <w:trHeight w:val="437"/>
        </w:trPr>
        <w:tc>
          <w:tcPr>
            <w:tcW w:w="7905" w:type="dxa"/>
            <w:gridSpan w:val="3"/>
          </w:tcPr>
          <w:p w:rsidR="006A7E8B" w:rsidRDefault="00C15E49">
            <w:pPr>
              <w:jc w:val="left"/>
              <w:rPr>
                <w:rFonts w:ascii="Calibri" w:hAnsi="Calibri"/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>密级状态：绝密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 xml:space="preserve">( ) 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>秘密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 xml:space="preserve">( ) 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>内部资料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>(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>√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 xml:space="preserve">)  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>公开</w:t>
            </w:r>
            <w:r>
              <w:rPr>
                <w:rFonts w:hint="eastAsia"/>
                <w:b/>
                <w:bCs/>
                <w:color w:val="000000"/>
                <w:sz w:val="32"/>
                <w:szCs w:val="32"/>
              </w:rPr>
              <w:t>( )</w:t>
            </w:r>
          </w:p>
        </w:tc>
      </w:tr>
    </w:tbl>
    <w:p w:rsidR="006A7E8B" w:rsidRDefault="00C15E49">
      <w:pPr>
        <w:jc w:val="left"/>
        <w:rPr>
          <w:rFonts w:ascii="Calibri" w:hAnsi="Calibri"/>
          <w:sz w:val="24"/>
        </w:rPr>
      </w:pPr>
      <w:r>
        <w:rPr>
          <w:rFonts w:ascii="Calibri" w:hAnsi="Calibri"/>
          <w:b/>
          <w:sz w:val="36"/>
          <w:szCs w:val="36"/>
        </w:rPr>
        <w:br w:type="page"/>
      </w:r>
    </w:p>
    <w:p w:rsidR="006A7E8B" w:rsidRDefault="00C15E49">
      <w:pPr>
        <w:jc w:val="left"/>
        <w:rPr>
          <w:rFonts w:ascii="Calibri" w:hAnsi="Calibri"/>
          <w:b/>
          <w:bCs/>
          <w:sz w:val="28"/>
          <w:szCs w:val="28"/>
        </w:rPr>
      </w:pPr>
      <w:r>
        <w:rPr>
          <w:rFonts w:ascii="Calibri" w:hAnsi="Calibri" w:hint="eastAsia"/>
          <w:b/>
          <w:bCs/>
          <w:sz w:val="28"/>
          <w:szCs w:val="28"/>
        </w:rPr>
        <w:t>修改记录</w:t>
      </w:r>
      <w:r>
        <w:rPr>
          <w:rFonts w:ascii="Calibri" w:hAnsi="Calibri" w:hint="eastAsia"/>
          <w:b/>
          <w:bCs/>
          <w:sz w:val="28"/>
          <w:szCs w:val="28"/>
        </w:rPr>
        <w:t>:</w:t>
      </w:r>
    </w:p>
    <w:tbl>
      <w:tblPr>
        <w:tblW w:w="10377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92"/>
        <w:gridCol w:w="1845"/>
        <w:gridCol w:w="1845"/>
        <w:gridCol w:w="5695"/>
      </w:tblGrid>
      <w:tr w:rsidR="006A7E8B">
        <w:tc>
          <w:tcPr>
            <w:tcW w:w="992" w:type="dxa"/>
          </w:tcPr>
          <w:p w:rsidR="006A7E8B" w:rsidRDefault="00C15E49">
            <w:pPr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版本</w:t>
            </w:r>
          </w:p>
        </w:tc>
        <w:tc>
          <w:tcPr>
            <w:tcW w:w="1845" w:type="dxa"/>
          </w:tcPr>
          <w:p w:rsidR="006A7E8B" w:rsidRDefault="00C15E49">
            <w:pPr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修订者</w:t>
            </w:r>
          </w:p>
        </w:tc>
        <w:tc>
          <w:tcPr>
            <w:tcW w:w="1845" w:type="dxa"/>
            <w:tcBorders>
              <w:right w:val="single" w:sz="4" w:space="0" w:color="auto"/>
            </w:tcBorders>
          </w:tcPr>
          <w:p w:rsidR="006A7E8B" w:rsidRDefault="00C15E49">
            <w:pPr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时间</w:t>
            </w:r>
          </w:p>
        </w:tc>
        <w:tc>
          <w:tcPr>
            <w:tcW w:w="5695" w:type="dxa"/>
          </w:tcPr>
          <w:p w:rsidR="006A7E8B" w:rsidRDefault="00C15E49">
            <w:pPr>
              <w:jc w:val="left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说明</w:t>
            </w:r>
          </w:p>
        </w:tc>
      </w:tr>
      <w:tr w:rsidR="006A7E8B">
        <w:tc>
          <w:tcPr>
            <w:tcW w:w="992" w:type="dxa"/>
          </w:tcPr>
          <w:p w:rsidR="006A7E8B" w:rsidRDefault="00C15E49">
            <w:pPr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0.1</w:t>
            </w:r>
          </w:p>
        </w:tc>
        <w:tc>
          <w:tcPr>
            <w:tcW w:w="1845" w:type="dxa"/>
          </w:tcPr>
          <w:p w:rsidR="006A7E8B" w:rsidRDefault="00C15E49">
            <w:pPr>
              <w:jc w:val="center"/>
              <w:rPr>
                <w:rFonts w:ascii="Calibri" w:hAnsi="Calibri"/>
                <w:sz w:val="24"/>
              </w:rPr>
            </w:pPr>
            <w:proofErr w:type="gramStart"/>
            <w:r>
              <w:rPr>
                <w:rFonts w:ascii="Calibri" w:hAnsi="Calibri"/>
                <w:sz w:val="24"/>
              </w:rPr>
              <w:t>雷登均</w:t>
            </w:r>
            <w:proofErr w:type="gramEnd"/>
          </w:p>
        </w:tc>
        <w:tc>
          <w:tcPr>
            <w:tcW w:w="1845" w:type="dxa"/>
            <w:tcBorders>
              <w:right w:val="single" w:sz="4" w:space="0" w:color="auto"/>
            </w:tcBorders>
          </w:tcPr>
          <w:p w:rsidR="006A7E8B" w:rsidRDefault="00C15E49">
            <w:pPr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 w:hint="eastAsia"/>
                <w:sz w:val="24"/>
              </w:rPr>
              <w:t>201</w:t>
            </w:r>
            <w:r>
              <w:rPr>
                <w:rFonts w:ascii="Calibri" w:hAnsi="Calibri"/>
                <w:sz w:val="24"/>
              </w:rPr>
              <w:t>7</w:t>
            </w:r>
            <w:r>
              <w:rPr>
                <w:rFonts w:ascii="Calibri" w:hAnsi="Calibri" w:hint="eastAsia"/>
                <w:sz w:val="24"/>
              </w:rPr>
              <w:t xml:space="preserve"> /</w:t>
            </w:r>
            <w:r>
              <w:rPr>
                <w:rFonts w:ascii="Calibri" w:hAnsi="Calibri"/>
                <w:sz w:val="24"/>
              </w:rPr>
              <w:t>3</w:t>
            </w:r>
            <w:r>
              <w:rPr>
                <w:rFonts w:ascii="Calibri" w:hAnsi="Calibri" w:hint="eastAsia"/>
                <w:sz w:val="24"/>
              </w:rPr>
              <w:t xml:space="preserve"> / </w:t>
            </w:r>
            <w:r>
              <w:rPr>
                <w:rFonts w:ascii="Calibri" w:hAnsi="Calibri"/>
                <w:sz w:val="24"/>
              </w:rPr>
              <w:t>20</w:t>
            </w:r>
          </w:p>
        </w:tc>
        <w:tc>
          <w:tcPr>
            <w:tcW w:w="5695" w:type="dxa"/>
          </w:tcPr>
          <w:p w:rsidR="006A7E8B" w:rsidRDefault="00C15E49">
            <w:pPr>
              <w:jc w:val="left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在</w:t>
            </w:r>
            <w:r>
              <w:rPr>
                <w:rFonts w:ascii="Calibri" w:hAnsi="Calibri"/>
                <w:sz w:val="24"/>
              </w:rPr>
              <w:t xml:space="preserve">android </w:t>
            </w:r>
            <w:r>
              <w:rPr>
                <w:rFonts w:ascii="Calibri" w:hAnsi="Calibri"/>
                <w:sz w:val="24"/>
              </w:rPr>
              <w:t>上实现</w:t>
            </w:r>
            <w:proofErr w:type="spellStart"/>
            <w:r>
              <w:rPr>
                <w:rFonts w:ascii="Calibri" w:hAnsi="Calibri"/>
                <w:sz w:val="24"/>
              </w:rPr>
              <w:t>ibeacon</w:t>
            </w:r>
            <w:proofErr w:type="spellEnd"/>
            <w:r>
              <w:rPr>
                <w:rFonts w:ascii="Calibri" w:hAnsi="Calibri"/>
                <w:sz w:val="24"/>
              </w:rPr>
              <w:t>和</w:t>
            </w:r>
            <w:r>
              <w:rPr>
                <w:rFonts w:ascii="Calibri" w:hAnsi="Calibri"/>
                <w:sz w:val="24"/>
              </w:rPr>
              <w:t>beacon</w:t>
            </w:r>
          </w:p>
        </w:tc>
      </w:tr>
      <w:tr w:rsidR="006A7E8B">
        <w:trPr>
          <w:trHeight w:val="278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  <w:tc>
          <w:tcPr>
            <w:tcW w:w="5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</w:tr>
      <w:tr w:rsidR="006A7E8B">
        <w:trPr>
          <w:trHeight w:val="34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  <w:tc>
          <w:tcPr>
            <w:tcW w:w="5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</w:tr>
      <w:tr w:rsidR="006A7E8B">
        <w:trPr>
          <w:trHeight w:val="345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  <w:tc>
          <w:tcPr>
            <w:tcW w:w="5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7E8B" w:rsidRDefault="006A7E8B">
            <w:pPr>
              <w:rPr>
                <w:rFonts w:ascii="Calibri" w:hAnsi="Calibri"/>
                <w:b/>
                <w:sz w:val="24"/>
              </w:rPr>
            </w:pPr>
          </w:p>
        </w:tc>
      </w:tr>
    </w:tbl>
    <w:p w:rsidR="006A7E8B" w:rsidRDefault="00C15E49">
      <w:pPr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sz w:val="32"/>
          <w:szCs w:val="32"/>
        </w:rPr>
        <w:br w:type="page"/>
      </w:r>
      <w:proofErr w:type="gramStart"/>
      <w:r>
        <w:rPr>
          <w:rFonts w:ascii="Calibri" w:hAnsi="Calibri" w:hint="eastAsia"/>
          <w:b/>
          <w:sz w:val="32"/>
          <w:szCs w:val="32"/>
        </w:rPr>
        <w:lastRenderedPageBreak/>
        <w:t>一</w:t>
      </w:r>
      <w:proofErr w:type="gramEnd"/>
      <w:r>
        <w:rPr>
          <w:rFonts w:ascii="Calibri" w:hAnsi="Calibri" w:hint="eastAsia"/>
          <w:b/>
          <w:sz w:val="32"/>
          <w:szCs w:val="32"/>
        </w:rPr>
        <w:t xml:space="preserve">. </w:t>
      </w:r>
      <w:r>
        <w:rPr>
          <w:rFonts w:ascii="Calibri" w:hAnsi="Calibri" w:hint="eastAsia"/>
          <w:b/>
          <w:sz w:val="32"/>
          <w:szCs w:val="32"/>
        </w:rPr>
        <w:t>背景及问题</w:t>
      </w:r>
      <w:r>
        <w:rPr>
          <w:rFonts w:ascii="Calibri" w:hAnsi="Calibri" w:hint="eastAsia"/>
          <w:b/>
          <w:sz w:val="32"/>
          <w:szCs w:val="32"/>
        </w:rPr>
        <w:t>:</w:t>
      </w:r>
    </w:p>
    <w:p w:rsidR="006A7E8B" w:rsidRDefault="00C15E49">
      <w:pPr>
        <w:ind w:firstLineChars="250" w:firstLine="602"/>
        <w:rPr>
          <w:rFonts w:ascii="宋体"/>
          <w:color w:val="333333"/>
          <w:sz w:val="24"/>
          <w:shd w:val="clear" w:color="auto" w:fill="FFFFFF"/>
        </w:rPr>
      </w:pPr>
      <w:proofErr w:type="spellStart"/>
      <w:r>
        <w:rPr>
          <w:rFonts w:ascii="宋体" w:hint="eastAsia"/>
          <w:b/>
          <w:bCs/>
          <w:color w:val="333333"/>
          <w:sz w:val="24"/>
          <w:shd w:val="clear" w:color="auto" w:fill="FFFFFF"/>
        </w:rPr>
        <w:t>iBeacon</w:t>
      </w:r>
      <w:bookmarkStart w:id="0" w:name="ref_[1]_11224069"/>
      <w:proofErr w:type="spellEnd"/>
      <w:r>
        <w:rPr>
          <w:rFonts w:ascii="宋体" w:hint="eastAsia"/>
          <w:color w:val="136EC2"/>
          <w:sz w:val="24"/>
          <w:shd w:val="clear" w:color="auto" w:fill="FFFFFF"/>
        </w:rPr>
        <w:t> </w:t>
      </w:r>
      <w:bookmarkEnd w:id="0"/>
      <w:r>
        <w:rPr>
          <w:rFonts w:ascii="宋体" w:hint="eastAsia"/>
          <w:color w:val="333333"/>
          <w:sz w:val="24"/>
          <w:shd w:val="clear" w:color="auto" w:fill="FFFFFF"/>
        </w:rPr>
        <w:t> </w:t>
      </w:r>
      <w:r>
        <w:rPr>
          <w:rFonts w:ascii="宋体" w:hint="eastAsia"/>
          <w:color w:val="333333"/>
          <w:sz w:val="24"/>
          <w:shd w:val="clear" w:color="auto" w:fill="FFFFFF"/>
        </w:rPr>
        <w:t>是苹果公司2013年9月发布的移动设备用OS（iOS7）上配备的新功能。其工作方式是，配备有 低功耗蓝牙（BLE）通信功能的设备使用BLE技术向周围发送自己特有的ID，接收到该ID的应用软件会根据该ID采取一些行动。比如，在店铺里设置</w:t>
      </w:r>
      <w:proofErr w:type="spellStart"/>
      <w:r>
        <w:rPr>
          <w:rFonts w:ascii="宋体" w:hint="eastAsia"/>
          <w:color w:val="333333"/>
          <w:sz w:val="24"/>
          <w:shd w:val="clear" w:color="auto" w:fill="FFFFFF"/>
        </w:rPr>
        <w:t>iBeacon</w:t>
      </w:r>
      <w:proofErr w:type="spellEnd"/>
      <w:r>
        <w:rPr>
          <w:rFonts w:ascii="宋体"/>
          <w:color w:val="333333"/>
          <w:sz w:val="24"/>
          <w:shd w:val="clear" w:color="auto" w:fill="FFFFFF"/>
        </w:rPr>
        <w:t>基站</w:t>
      </w:r>
      <w:r>
        <w:rPr>
          <w:rFonts w:ascii="宋体" w:hint="eastAsia"/>
          <w:color w:val="333333"/>
          <w:sz w:val="24"/>
          <w:shd w:val="clear" w:color="auto" w:fill="FFFFFF"/>
        </w:rPr>
        <w:t>模块</w:t>
      </w:r>
      <w:r>
        <w:rPr>
          <w:rFonts w:ascii="宋体"/>
          <w:color w:val="333333"/>
          <w:sz w:val="24"/>
          <w:shd w:val="clear" w:color="auto" w:fill="FFFFFF"/>
        </w:rPr>
        <w:t>，</w:t>
      </w:r>
      <w:r>
        <w:rPr>
          <w:rFonts w:ascii="宋体" w:hint="eastAsia"/>
          <w:color w:val="333333"/>
          <w:sz w:val="24"/>
          <w:shd w:val="clear" w:color="auto" w:fill="FFFFFF"/>
        </w:rPr>
        <w:t>发送自己特有的ID，便可让iPhone和iPad上运行</w:t>
      </w:r>
      <w:proofErr w:type="gramStart"/>
      <w:r>
        <w:rPr>
          <w:rFonts w:ascii="宋体" w:hint="eastAsia"/>
          <w:color w:val="333333"/>
          <w:sz w:val="24"/>
          <w:shd w:val="clear" w:color="auto" w:fill="FFFFFF"/>
        </w:rPr>
        <w:t>一</w:t>
      </w:r>
      <w:proofErr w:type="gramEnd"/>
      <w:r>
        <w:rPr>
          <w:rFonts w:ascii="宋体" w:hint="eastAsia"/>
          <w:color w:val="333333"/>
          <w:sz w:val="24"/>
          <w:shd w:val="clear" w:color="auto" w:fill="FFFFFF"/>
        </w:rPr>
        <w:t>资讯告知服务器，或者由服务器向顾客发送折扣</w:t>
      </w:r>
      <w:proofErr w:type="gramStart"/>
      <w:r>
        <w:rPr>
          <w:rFonts w:ascii="宋体" w:hint="eastAsia"/>
          <w:color w:val="333333"/>
          <w:sz w:val="24"/>
          <w:shd w:val="clear" w:color="auto" w:fill="FFFFFF"/>
        </w:rPr>
        <w:t>券</w:t>
      </w:r>
      <w:proofErr w:type="gramEnd"/>
      <w:r>
        <w:rPr>
          <w:rFonts w:ascii="宋体" w:hint="eastAsia"/>
          <w:color w:val="333333"/>
          <w:sz w:val="24"/>
          <w:shd w:val="clear" w:color="auto" w:fill="FFFFFF"/>
        </w:rPr>
        <w:t>及进店积分。</w:t>
      </w:r>
    </w:p>
    <w:p w:rsidR="006A7E8B" w:rsidRDefault="00C15E49">
      <w:pPr>
        <w:ind w:firstLineChars="500" w:firstLine="1606"/>
        <w:rPr>
          <w:rFonts w:ascii="Calibri" w:hAnsi="Calibri"/>
          <w:b/>
          <w:sz w:val="32"/>
          <w:szCs w:val="32"/>
        </w:rPr>
      </w:pPr>
      <w:r>
        <w:rPr>
          <w:rFonts w:ascii="Calibri" w:hAnsi="Calibri"/>
          <w:b/>
          <w:noProof/>
          <w:sz w:val="32"/>
          <w:szCs w:val="32"/>
        </w:rPr>
        <w:drawing>
          <wp:inline distT="0" distB="0" distL="0" distR="0">
            <wp:extent cx="3736973" cy="2014205"/>
            <wp:effectExtent l="0" t="0" r="0" b="0"/>
            <wp:docPr id="1" name="图片 1" descr="http://djt.qq.com/upload/public/common/2014/11/images/03164018775.jpg?nothumb=fa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6973" cy="201420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6A7E8B" w:rsidRDefault="00C15E49">
      <w:pPr>
        <w:spacing w:line="120" w:lineRule="auto"/>
        <w:ind w:firstLineChars="50" w:firstLine="105"/>
        <w:jc w:val="left"/>
      </w:pPr>
      <w:proofErr w:type="spellStart"/>
      <w:r>
        <w:t>I</w:t>
      </w:r>
      <w:r>
        <w:rPr>
          <w:rFonts w:hint="eastAsia"/>
        </w:rPr>
        <w:t>beacon</w:t>
      </w:r>
      <w:proofErr w:type="spellEnd"/>
      <w:r>
        <w:rPr>
          <w:rFonts w:hint="eastAsia"/>
        </w:rPr>
        <w:t>工作流程可参考上图，实现分如下四个步骤：</w:t>
      </w:r>
    </w:p>
    <w:p w:rsidR="006A7E8B" w:rsidRDefault="00C15E49">
      <w:pPr>
        <w:spacing w:line="120" w:lineRule="auto"/>
        <w:ind w:leftChars="50" w:left="945" w:hangingChars="400" w:hanging="840"/>
      </w:pPr>
      <w:r>
        <w:t>第一步：服务提供者向云端（数据服务器，上图中</w:t>
      </w:r>
      <w:r>
        <w:t>“</w:t>
      </w:r>
      <w:r>
        <w:t>微信后台</w:t>
      </w:r>
      <w:r>
        <w:t>”</w:t>
      </w:r>
      <w:r>
        <w:t>只是一个举例）申请服务，数据服务器生成一个</w:t>
      </w:r>
      <w:proofErr w:type="spellStart"/>
      <w:r>
        <w:t>IBeaconId</w:t>
      </w:r>
      <w:proofErr w:type="spellEnd"/>
      <w:r>
        <w:t>,</w:t>
      </w:r>
      <w:r>
        <w:t>并将其映射到服务提供者提供的服务，再将</w:t>
      </w:r>
      <w:proofErr w:type="spellStart"/>
      <w:r>
        <w:t>IBeaconId</w:t>
      </w:r>
      <w:proofErr w:type="spellEnd"/>
      <w:r>
        <w:t>告诉服务提供者</w:t>
      </w:r>
      <w:r>
        <w:rPr>
          <w:rFonts w:hint="eastAsia"/>
        </w:rPr>
        <w:t>;</w:t>
      </w:r>
    </w:p>
    <w:p w:rsidR="006A7E8B" w:rsidRDefault="00C15E49">
      <w:pPr>
        <w:spacing w:line="120" w:lineRule="auto"/>
        <w:ind w:firstLineChars="50" w:firstLine="105"/>
        <w:jc w:val="left"/>
      </w:pPr>
      <w:r>
        <w:rPr>
          <w:rFonts w:hint="eastAsia"/>
        </w:rPr>
        <w:t>第二步：服务提供者把第一步拿到的</w:t>
      </w:r>
      <w:proofErr w:type="spellStart"/>
      <w:r>
        <w:rPr>
          <w:rFonts w:hint="eastAsia"/>
        </w:rPr>
        <w:t>IBeaconId</w:t>
      </w:r>
      <w:proofErr w:type="spellEnd"/>
      <w:r>
        <w:rPr>
          <w:rFonts w:hint="eastAsia"/>
        </w:rPr>
        <w:t>设置到</w:t>
      </w:r>
      <w:proofErr w:type="spellStart"/>
      <w:r>
        <w:rPr>
          <w:rFonts w:hint="eastAsia"/>
        </w:rPr>
        <w:t>IBeacon</w:t>
      </w:r>
      <w:proofErr w:type="spellEnd"/>
      <w:r>
        <w:t>基站</w:t>
      </w:r>
      <w:r>
        <w:rPr>
          <w:rFonts w:hint="eastAsia"/>
        </w:rPr>
        <w:t>设备上，让</w:t>
      </w:r>
      <w:proofErr w:type="spellStart"/>
      <w:r>
        <w:rPr>
          <w:rFonts w:hint="eastAsia"/>
        </w:rPr>
        <w:t>IBeacon</w:t>
      </w:r>
      <w:proofErr w:type="spellEnd"/>
      <w:r>
        <w:t>基站</w:t>
      </w:r>
      <w:r>
        <w:rPr>
          <w:rFonts w:hint="eastAsia"/>
        </w:rPr>
        <w:t>广播该</w:t>
      </w:r>
      <w:proofErr w:type="spellStart"/>
      <w:r>
        <w:rPr>
          <w:rFonts w:hint="eastAsia"/>
        </w:rPr>
        <w:t>IBeaconId</w:t>
      </w:r>
      <w:proofErr w:type="spellEnd"/>
      <w:r>
        <w:rPr>
          <w:rFonts w:hint="eastAsia"/>
        </w:rPr>
        <w:t>;</w:t>
      </w:r>
    </w:p>
    <w:p w:rsidR="006A7E8B" w:rsidRDefault="00C15E49">
      <w:pPr>
        <w:spacing w:line="120" w:lineRule="auto"/>
        <w:ind w:firstLineChars="50" w:firstLine="105"/>
        <w:jc w:val="left"/>
      </w:pPr>
      <w:r>
        <w:rPr>
          <w:rFonts w:hint="eastAsia"/>
        </w:rPr>
        <w:t>第三步：用户在该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设备的信号范围内打开相应</w:t>
      </w:r>
      <w:r>
        <w:rPr>
          <w:rFonts w:hint="eastAsia"/>
        </w:rPr>
        <w:t>APP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获取到该</w:t>
      </w:r>
      <w:proofErr w:type="spellStart"/>
      <w:r>
        <w:rPr>
          <w:rFonts w:hint="eastAsia"/>
        </w:rPr>
        <w:t>IBeaconId</w:t>
      </w:r>
      <w:proofErr w:type="spellEnd"/>
      <w:r>
        <w:rPr>
          <w:rFonts w:hint="eastAsia"/>
        </w:rPr>
        <w:t>;</w:t>
      </w:r>
    </w:p>
    <w:p w:rsidR="006A7E8B" w:rsidRDefault="00C15E49">
      <w:pPr>
        <w:ind w:leftChars="50" w:left="945" w:hangingChars="400" w:hanging="840"/>
        <w:rPr>
          <w:rFonts w:ascii="宋体"/>
          <w:b/>
          <w:bCs/>
          <w:sz w:val="28"/>
          <w:szCs w:val="28"/>
        </w:rPr>
      </w:pPr>
      <w:r>
        <w:rPr>
          <w:rFonts w:hint="eastAsia"/>
        </w:rPr>
        <w:t>第四步：</w:t>
      </w:r>
      <w:r>
        <w:rPr>
          <w:rFonts w:hint="eastAsia"/>
        </w:rPr>
        <w:t>APP</w:t>
      </w:r>
      <w:r>
        <w:rPr>
          <w:rFonts w:hint="eastAsia"/>
        </w:rPr>
        <w:t>通过第三步拿到的</w:t>
      </w:r>
      <w:proofErr w:type="spellStart"/>
      <w:r>
        <w:rPr>
          <w:rFonts w:hint="eastAsia"/>
        </w:rPr>
        <w:t>IBeaconId</w:t>
      </w:r>
      <w:proofErr w:type="spellEnd"/>
      <w:r>
        <w:rPr>
          <w:rFonts w:hint="eastAsia"/>
        </w:rPr>
        <w:t>，向数据服务器拉取相应的服务，展示在</w:t>
      </w:r>
      <w:r>
        <w:rPr>
          <w:rFonts w:hint="eastAsia"/>
        </w:rPr>
        <w:t>APP</w:t>
      </w:r>
      <w:r>
        <w:rPr>
          <w:rFonts w:hint="eastAsia"/>
        </w:rPr>
        <w:t>界面，即用户获取到的商家推送的各种信息；</w:t>
      </w:r>
    </w:p>
    <w:p w:rsidR="006A7E8B" w:rsidRDefault="006A7E8B">
      <w:pPr>
        <w:rPr>
          <w:rFonts w:ascii="新宋体" w:eastAsia="新宋体"/>
          <w:b/>
          <w:sz w:val="28"/>
          <w:szCs w:val="28"/>
        </w:rPr>
      </w:pPr>
    </w:p>
    <w:p w:rsidR="006A7E8B" w:rsidRDefault="00C15E49">
      <w:pPr>
        <w:rPr>
          <w:rFonts w:ascii="新宋体" w:eastAsia="新宋体"/>
          <w:b/>
          <w:sz w:val="28"/>
          <w:szCs w:val="28"/>
        </w:rPr>
      </w:pPr>
      <w:proofErr w:type="spellStart"/>
      <w:r>
        <w:rPr>
          <w:rFonts w:ascii="新宋体" w:eastAsia="新宋体"/>
          <w:b/>
          <w:sz w:val="28"/>
          <w:szCs w:val="28"/>
        </w:rPr>
        <w:t>ibeacon</w:t>
      </w:r>
      <w:proofErr w:type="spellEnd"/>
      <w:r>
        <w:rPr>
          <w:rFonts w:ascii="新宋体" w:eastAsia="新宋体"/>
          <w:b/>
          <w:sz w:val="28"/>
          <w:szCs w:val="28"/>
        </w:rPr>
        <w:t>典型的应用：</w:t>
      </w:r>
    </w:p>
    <w:p w:rsidR="006A7E8B" w:rsidRDefault="00C15E49">
      <w:pPr>
        <w:ind w:firstLineChars="200" w:firstLine="440"/>
        <w:rPr>
          <w:rStyle w:val="fontstyle0Char"/>
        </w:rPr>
      </w:pPr>
      <w:r>
        <w:rPr>
          <w:rStyle w:val="fontstyle0Char"/>
        </w:rPr>
        <w:t>1.室</w:t>
      </w:r>
      <w:r>
        <w:rPr>
          <w:rStyle w:val="fontstyle0Char"/>
          <w:rFonts w:hint="eastAsia"/>
        </w:rPr>
        <w:t>内定位、导航</w:t>
      </w:r>
      <w:r>
        <w:rPr>
          <w:rStyle w:val="fontstyle0Char"/>
        </w:rPr>
        <w:t xml:space="preserve">： </w:t>
      </w:r>
      <w:proofErr w:type="spellStart"/>
      <w:r>
        <w:rPr>
          <w:rStyle w:val="fontstyle1Char"/>
        </w:rPr>
        <w:t>iBeacon</w:t>
      </w:r>
      <w:proofErr w:type="spellEnd"/>
      <w:r>
        <w:rPr>
          <w:rStyle w:val="fontstyle1Char"/>
        </w:rPr>
        <w:t xml:space="preserve"> </w:t>
      </w:r>
      <w:r>
        <w:rPr>
          <w:rStyle w:val="fontstyle0Char"/>
          <w:rFonts w:hint="eastAsia"/>
        </w:rPr>
        <w:t xml:space="preserve">精准定位技术，定位范围可从几毫米到 </w:t>
      </w:r>
      <w:r>
        <w:rPr>
          <w:rStyle w:val="fontstyle1Char"/>
        </w:rPr>
        <w:t xml:space="preserve">50 </w:t>
      </w:r>
      <w:r>
        <w:rPr>
          <w:rStyle w:val="fontstyle0Char"/>
          <w:rFonts w:hint="eastAsia"/>
        </w:rPr>
        <w:t>米，即便在没有无线网、</w:t>
      </w:r>
      <w:r>
        <w:rPr>
          <w:rStyle w:val="fontstyle1Char"/>
        </w:rPr>
        <w:t xml:space="preserve">GPS </w:t>
      </w:r>
      <w:r>
        <w:rPr>
          <w:rStyle w:val="fontstyle0Char"/>
          <w:rFonts w:hint="eastAsia"/>
        </w:rPr>
        <w:t xml:space="preserve">的建筑物内，通过 </w:t>
      </w:r>
      <w:proofErr w:type="spellStart"/>
      <w:r>
        <w:rPr>
          <w:rStyle w:val="fontstyle1Char"/>
        </w:rPr>
        <w:t>iBeacon</w:t>
      </w:r>
      <w:proofErr w:type="spellEnd"/>
      <w:r>
        <w:rPr>
          <w:rStyle w:val="fontstyle1Char"/>
        </w:rPr>
        <w:t xml:space="preserve"> </w:t>
      </w:r>
      <w:r>
        <w:rPr>
          <w:rStyle w:val="fontstyle0Char"/>
          <w:rFonts w:hint="eastAsia"/>
        </w:rPr>
        <w:t>技术也可以实现“室内导航”的用途。</w:t>
      </w:r>
    </w:p>
    <w:p w:rsidR="006A7E8B" w:rsidRDefault="00C15E49">
      <w:pPr>
        <w:ind w:firstLineChars="200" w:firstLine="440"/>
        <w:rPr>
          <w:rStyle w:val="fontstyle0Char"/>
        </w:rPr>
      </w:pPr>
      <w:r>
        <w:rPr>
          <w:rStyle w:val="fontstyle0Char"/>
        </w:rPr>
        <w:t>2.</w:t>
      </w:r>
      <w:r>
        <w:rPr>
          <w:rStyle w:val="fontstyle0Char"/>
          <w:rFonts w:hint="eastAsia"/>
        </w:rPr>
        <w:t>移动支付</w:t>
      </w:r>
      <w:r>
        <w:rPr>
          <w:rStyle w:val="fontstyle0Char"/>
        </w:rPr>
        <w:t>：</w:t>
      </w:r>
      <w:proofErr w:type="spellStart"/>
      <w:r>
        <w:rPr>
          <w:rStyle w:val="fontstyle1Char"/>
        </w:rPr>
        <w:t>iBeacon</w:t>
      </w:r>
      <w:proofErr w:type="spellEnd"/>
      <w:r>
        <w:rPr>
          <w:rStyle w:val="fontstyle1Char"/>
        </w:rPr>
        <w:t xml:space="preserve"> </w:t>
      </w:r>
      <w:r>
        <w:rPr>
          <w:rStyle w:val="fontstyle0Char"/>
          <w:rFonts w:hint="eastAsia"/>
        </w:rPr>
        <w:t>技术除了可以帮助商家及时推送优惠信息以外，还能够在</w:t>
      </w:r>
      <w:proofErr w:type="gramStart"/>
      <w:r>
        <w:rPr>
          <w:rStyle w:val="fontstyle0Char"/>
          <w:rFonts w:hint="eastAsia"/>
        </w:rPr>
        <w:t>蓝牙技术</w:t>
      </w:r>
      <w:proofErr w:type="gramEnd"/>
      <w:r>
        <w:rPr>
          <w:rStyle w:val="fontstyle0Char"/>
          <w:rFonts w:hint="eastAsia"/>
        </w:rPr>
        <w:t>的帮助下快捷的完成掌上支付。</w:t>
      </w:r>
    </w:p>
    <w:p w:rsidR="006A7E8B" w:rsidRDefault="006A7E8B">
      <w:pPr>
        <w:rPr>
          <w:rStyle w:val="fontstyle0Char"/>
          <w:rFonts w:ascii="新宋体" w:eastAsia="新宋体"/>
          <w:b/>
          <w:bCs/>
          <w:sz w:val="28"/>
          <w:szCs w:val="28"/>
        </w:rPr>
      </w:pPr>
    </w:p>
    <w:p w:rsidR="006A7E8B" w:rsidRDefault="00C15E49">
      <w:pPr>
        <w:rPr>
          <w:rStyle w:val="fontstyle2Char"/>
          <w:rFonts w:ascii="新宋体" w:eastAsia="新宋体"/>
          <w:b/>
          <w:bCs/>
          <w:sz w:val="28"/>
          <w:szCs w:val="28"/>
        </w:rPr>
      </w:pPr>
      <w:proofErr w:type="spellStart"/>
      <w:r>
        <w:rPr>
          <w:rStyle w:val="fontstyle0Char"/>
          <w:rFonts w:ascii="新宋体" w:eastAsia="新宋体"/>
          <w:b/>
          <w:bCs/>
          <w:sz w:val="28"/>
          <w:szCs w:val="28"/>
        </w:rPr>
        <w:t>iBeacons</w:t>
      </w:r>
      <w:proofErr w:type="spellEnd"/>
      <w:r>
        <w:rPr>
          <w:rStyle w:val="fontstyle0Char"/>
          <w:rFonts w:ascii="新宋体" w:eastAsia="新宋体"/>
          <w:b/>
          <w:bCs/>
          <w:sz w:val="28"/>
          <w:szCs w:val="28"/>
        </w:rPr>
        <w:t xml:space="preserve"> </w:t>
      </w:r>
      <w:r>
        <w:rPr>
          <w:rStyle w:val="fontstyle2Char"/>
          <w:rFonts w:ascii="新宋体" w:eastAsia="新宋体"/>
          <w:b/>
          <w:bCs/>
          <w:sz w:val="28"/>
          <w:szCs w:val="28"/>
        </w:rPr>
        <w:t>技术特点</w:t>
      </w:r>
    </w:p>
    <w:p w:rsidR="006A7E8B" w:rsidRDefault="00C15E49">
      <w:pPr>
        <w:ind w:firstLineChars="150" w:firstLine="360"/>
        <w:rPr>
          <w:rStyle w:val="fontstyle2Char"/>
          <w:rFonts w:ascii="新宋体" w:eastAsia="新宋体"/>
          <w:sz w:val="24"/>
          <w:szCs w:val="24"/>
        </w:rPr>
      </w:pPr>
      <w:r>
        <w:rPr>
          <w:rStyle w:val="fontstyle2Char"/>
          <w:rFonts w:ascii="新宋体" w:eastAsia="新宋体"/>
          <w:sz w:val="24"/>
          <w:szCs w:val="24"/>
        </w:rPr>
        <w:t>1.免配对。苹果在之前对</w:t>
      </w:r>
      <w:proofErr w:type="gramStart"/>
      <w:r>
        <w:rPr>
          <w:rStyle w:val="fontstyle2Char"/>
          <w:rFonts w:ascii="新宋体" w:eastAsia="新宋体"/>
          <w:sz w:val="24"/>
          <w:szCs w:val="24"/>
        </w:rPr>
        <w:t>蓝牙设备</w:t>
      </w:r>
      <w:proofErr w:type="gramEnd"/>
      <w:r>
        <w:rPr>
          <w:rStyle w:val="fontstyle2Char"/>
          <w:rFonts w:ascii="新宋体" w:eastAsia="新宋体"/>
          <w:sz w:val="24"/>
          <w:szCs w:val="24"/>
        </w:rPr>
        <w:t xml:space="preserve">的控制比较严格，所以只有通过 </w:t>
      </w:r>
      <w:r>
        <w:rPr>
          <w:rStyle w:val="fontstyle0Char"/>
          <w:rFonts w:ascii="新宋体" w:eastAsia="新宋体"/>
          <w:sz w:val="24"/>
          <w:szCs w:val="24"/>
        </w:rPr>
        <w:t xml:space="preserve">MFI </w:t>
      </w:r>
      <w:r>
        <w:rPr>
          <w:rStyle w:val="fontstyle2Char"/>
          <w:rFonts w:ascii="新宋体" w:eastAsia="新宋体"/>
          <w:sz w:val="24"/>
          <w:szCs w:val="24"/>
        </w:rPr>
        <w:t>认证过的</w:t>
      </w:r>
      <w:proofErr w:type="gramStart"/>
      <w:r>
        <w:rPr>
          <w:rStyle w:val="fontstyle2Char"/>
          <w:rFonts w:ascii="新宋体" w:eastAsia="新宋体"/>
          <w:sz w:val="24"/>
          <w:szCs w:val="24"/>
        </w:rPr>
        <w:t>蓝牙设备</w:t>
      </w:r>
      <w:proofErr w:type="gramEnd"/>
      <w:r>
        <w:rPr>
          <w:rStyle w:val="fontstyle2Char"/>
          <w:rFonts w:ascii="新宋体" w:eastAsia="新宋体"/>
          <w:sz w:val="24"/>
          <w:szCs w:val="24"/>
        </w:rPr>
        <w:t xml:space="preserve">才能与 </w:t>
      </w:r>
      <w:proofErr w:type="spellStart"/>
      <w:r>
        <w:rPr>
          <w:rStyle w:val="fontstyle0Char"/>
          <w:rFonts w:ascii="新宋体" w:eastAsia="新宋体"/>
          <w:sz w:val="24"/>
          <w:szCs w:val="24"/>
        </w:rPr>
        <w:t>iDevice</w:t>
      </w:r>
      <w:proofErr w:type="spellEnd"/>
      <w:r>
        <w:rPr>
          <w:rStyle w:val="fontstyle0Char"/>
          <w:rFonts w:ascii="新宋体" w:eastAsia="新宋体"/>
          <w:sz w:val="24"/>
          <w:szCs w:val="24"/>
        </w:rPr>
        <w:t xml:space="preserve"> </w:t>
      </w:r>
      <w:r>
        <w:rPr>
          <w:rStyle w:val="fontstyle2Char"/>
          <w:rFonts w:ascii="新宋体" w:eastAsia="新宋体"/>
          <w:sz w:val="24"/>
          <w:szCs w:val="24"/>
        </w:rPr>
        <w:t>连接，</w:t>
      </w:r>
      <w:proofErr w:type="gramStart"/>
      <w:r>
        <w:rPr>
          <w:rStyle w:val="fontstyle2Char"/>
          <w:rFonts w:ascii="新宋体" w:eastAsia="新宋体"/>
          <w:sz w:val="24"/>
          <w:szCs w:val="24"/>
        </w:rPr>
        <w:t>而蓝牙</w:t>
      </w:r>
      <w:proofErr w:type="gramEnd"/>
      <w:r>
        <w:rPr>
          <w:rStyle w:val="fontstyle2Char"/>
          <w:rFonts w:ascii="新宋体" w:eastAsia="新宋体"/>
          <w:sz w:val="24"/>
          <w:szCs w:val="24"/>
        </w:rPr>
        <w:t xml:space="preserve"> </w:t>
      </w:r>
      <w:r>
        <w:rPr>
          <w:rStyle w:val="fontstyle0Char"/>
          <w:rFonts w:ascii="新宋体" w:eastAsia="新宋体"/>
          <w:sz w:val="24"/>
          <w:szCs w:val="24"/>
        </w:rPr>
        <w:t xml:space="preserve">4.0 </w:t>
      </w:r>
      <w:r>
        <w:rPr>
          <w:rStyle w:val="fontstyle2Char"/>
          <w:rFonts w:ascii="新宋体" w:eastAsia="新宋体"/>
          <w:sz w:val="24"/>
          <w:szCs w:val="24"/>
        </w:rPr>
        <w:t>就没有这些限制了；</w:t>
      </w:r>
    </w:p>
    <w:p w:rsidR="006A7E8B" w:rsidRDefault="00C15E49">
      <w:pPr>
        <w:ind w:firstLineChars="150" w:firstLine="360"/>
        <w:rPr>
          <w:rStyle w:val="fontstyle2Char"/>
          <w:rFonts w:ascii="新宋体" w:eastAsia="新宋体"/>
          <w:sz w:val="24"/>
          <w:szCs w:val="24"/>
        </w:rPr>
      </w:pPr>
      <w:r>
        <w:rPr>
          <w:rStyle w:val="fontstyle0Char"/>
          <w:rFonts w:ascii="新宋体" w:eastAsia="新宋体"/>
          <w:sz w:val="24"/>
          <w:szCs w:val="24"/>
        </w:rPr>
        <w:t>2.</w:t>
      </w:r>
      <w:r>
        <w:rPr>
          <w:rStyle w:val="fontstyle2Char"/>
          <w:rFonts w:ascii="新宋体" w:eastAsia="新宋体"/>
          <w:sz w:val="24"/>
          <w:szCs w:val="24"/>
        </w:rPr>
        <w:t>定位精准、距离更远。普通的蓝牙（</w:t>
      </w:r>
      <w:proofErr w:type="gramStart"/>
      <w:r>
        <w:rPr>
          <w:rStyle w:val="fontstyle2Char"/>
          <w:rFonts w:ascii="新宋体" w:eastAsia="新宋体"/>
          <w:sz w:val="24"/>
          <w:szCs w:val="24"/>
        </w:rPr>
        <w:t>蓝牙</w:t>
      </w:r>
      <w:proofErr w:type="gramEnd"/>
      <w:r>
        <w:rPr>
          <w:rStyle w:val="fontstyle2Char"/>
          <w:rFonts w:ascii="新宋体" w:eastAsia="新宋体"/>
          <w:sz w:val="24"/>
          <w:szCs w:val="24"/>
        </w:rPr>
        <w:t xml:space="preserve"> </w:t>
      </w:r>
      <w:r>
        <w:rPr>
          <w:rStyle w:val="fontstyle0Char"/>
          <w:rFonts w:ascii="新宋体" w:eastAsia="新宋体"/>
          <w:sz w:val="24"/>
          <w:szCs w:val="24"/>
        </w:rPr>
        <w:t xml:space="preserve">4.0 </w:t>
      </w:r>
      <w:r>
        <w:rPr>
          <w:rStyle w:val="fontstyle2Char"/>
          <w:rFonts w:ascii="新宋体" w:eastAsia="新宋体"/>
          <w:sz w:val="24"/>
          <w:szCs w:val="24"/>
        </w:rPr>
        <w:t xml:space="preserve">之前）一般的传输距离在 </w:t>
      </w:r>
      <w:r>
        <w:rPr>
          <w:rStyle w:val="fontstyle0Char"/>
          <w:rFonts w:ascii="新宋体" w:eastAsia="新宋体"/>
          <w:sz w:val="24"/>
          <w:szCs w:val="24"/>
        </w:rPr>
        <w:t>0.1-10m</w:t>
      </w:r>
      <w:r>
        <w:rPr>
          <w:rStyle w:val="fontstyle2Char"/>
          <w:rFonts w:ascii="新宋体" w:eastAsia="新宋体"/>
          <w:sz w:val="24"/>
          <w:szCs w:val="24"/>
        </w:rPr>
        <w:t xml:space="preserve">，而 </w:t>
      </w:r>
      <w:proofErr w:type="spellStart"/>
      <w:r>
        <w:rPr>
          <w:rStyle w:val="fontstyle0Char"/>
          <w:rFonts w:ascii="新宋体" w:eastAsia="新宋体"/>
          <w:sz w:val="24"/>
          <w:szCs w:val="24"/>
        </w:rPr>
        <w:t>iBeacon</w:t>
      </w:r>
      <w:proofErr w:type="spellEnd"/>
      <w:r>
        <w:rPr>
          <w:rStyle w:val="fontstyle2Char"/>
          <w:rFonts w:ascii="新宋体" w:eastAsia="新宋体"/>
          <w:sz w:val="24"/>
          <w:szCs w:val="24"/>
        </w:rPr>
        <w:t xml:space="preserve">信号可以精确到毫米级别，并且最大可支持到 </w:t>
      </w:r>
      <w:r>
        <w:rPr>
          <w:rStyle w:val="fontstyle0Char"/>
          <w:rFonts w:ascii="新宋体" w:eastAsia="新宋体"/>
          <w:sz w:val="24"/>
          <w:szCs w:val="24"/>
        </w:rPr>
        <w:t xml:space="preserve">50m </w:t>
      </w:r>
      <w:r>
        <w:rPr>
          <w:rStyle w:val="fontstyle2Char"/>
          <w:rFonts w:ascii="新宋体" w:eastAsia="新宋体"/>
          <w:sz w:val="24"/>
          <w:szCs w:val="24"/>
        </w:rPr>
        <w:t>的范围；</w:t>
      </w:r>
    </w:p>
    <w:p w:rsidR="006A7E8B" w:rsidRDefault="00C15E49">
      <w:pPr>
        <w:ind w:firstLineChars="150" w:firstLine="360"/>
        <w:rPr>
          <w:rStyle w:val="fontstyle2Char"/>
          <w:rFonts w:ascii="新宋体" w:eastAsia="新宋体"/>
          <w:sz w:val="24"/>
          <w:szCs w:val="24"/>
        </w:rPr>
      </w:pPr>
      <w:r>
        <w:rPr>
          <w:rStyle w:val="fontstyle2Char"/>
          <w:rFonts w:ascii="新宋体" w:eastAsia="新宋体"/>
          <w:sz w:val="24"/>
          <w:szCs w:val="24"/>
        </w:rPr>
        <w:t>3.超低功耗。</w:t>
      </w:r>
      <w:proofErr w:type="gramStart"/>
      <w:r>
        <w:rPr>
          <w:rStyle w:val="fontstyle2Char"/>
          <w:rFonts w:ascii="新宋体" w:eastAsia="新宋体"/>
          <w:sz w:val="24"/>
          <w:szCs w:val="24"/>
        </w:rPr>
        <w:t>蓝牙</w:t>
      </w:r>
      <w:proofErr w:type="gramEnd"/>
      <w:r>
        <w:rPr>
          <w:rStyle w:val="fontstyle2Char"/>
          <w:rFonts w:ascii="新宋体" w:eastAsia="新宋体"/>
          <w:sz w:val="24"/>
          <w:szCs w:val="24"/>
        </w:rPr>
        <w:t xml:space="preserve"> </w:t>
      </w:r>
      <w:r>
        <w:rPr>
          <w:rStyle w:val="fontstyle0Char"/>
          <w:rFonts w:ascii="新宋体" w:eastAsia="新宋体"/>
          <w:sz w:val="24"/>
          <w:szCs w:val="24"/>
        </w:rPr>
        <w:t xml:space="preserve">4.0 </w:t>
      </w:r>
      <w:r>
        <w:rPr>
          <w:rStyle w:val="fontstyle2Char"/>
          <w:rFonts w:ascii="新宋体" w:eastAsia="新宋体"/>
          <w:sz w:val="24"/>
          <w:szCs w:val="24"/>
        </w:rPr>
        <w:t xml:space="preserve">又叫低功耗蓝牙，一个普通的纽扣电池可供一个 </w:t>
      </w:r>
      <w:r>
        <w:rPr>
          <w:rStyle w:val="fontstyle0Char"/>
          <w:rFonts w:ascii="新宋体" w:eastAsia="新宋体"/>
          <w:sz w:val="24"/>
          <w:szCs w:val="24"/>
        </w:rPr>
        <w:t xml:space="preserve">Beacon </w:t>
      </w:r>
      <w:r>
        <w:rPr>
          <w:rStyle w:val="fontstyle2Char"/>
          <w:rFonts w:ascii="新宋体" w:eastAsia="新宋体"/>
          <w:sz w:val="24"/>
          <w:szCs w:val="24"/>
        </w:rPr>
        <w:t>基站硬件使用两年。</w:t>
      </w:r>
    </w:p>
    <w:p w:rsidR="006A7E8B" w:rsidRDefault="00C15E49">
      <w:pPr>
        <w:ind w:firstLineChars="150" w:firstLine="360"/>
        <w:rPr>
          <w:rFonts w:ascii="新宋体" w:eastAsia="新宋体"/>
          <w:b/>
          <w:bCs/>
          <w:sz w:val="28"/>
          <w:szCs w:val="28"/>
        </w:rPr>
      </w:pPr>
      <w:r>
        <w:rPr>
          <w:rStyle w:val="fontstyle0Char"/>
          <w:rFonts w:ascii="新宋体" w:eastAsia="新宋体"/>
          <w:sz w:val="24"/>
          <w:szCs w:val="24"/>
        </w:rPr>
        <w:t>4</w:t>
      </w:r>
      <w:r>
        <w:rPr>
          <w:rStyle w:val="fontstyle2Char"/>
          <w:rFonts w:ascii="新宋体" w:eastAsia="新宋体"/>
          <w:sz w:val="24"/>
          <w:szCs w:val="24"/>
        </w:rPr>
        <w:t>、适用广泛。所有搭载</w:t>
      </w:r>
      <w:proofErr w:type="gramStart"/>
      <w:r>
        <w:rPr>
          <w:rStyle w:val="fontstyle2Char"/>
          <w:rFonts w:ascii="新宋体" w:eastAsia="新宋体"/>
          <w:sz w:val="24"/>
          <w:szCs w:val="24"/>
        </w:rPr>
        <w:t>有蓝牙</w:t>
      </w:r>
      <w:proofErr w:type="gramEnd"/>
      <w:r>
        <w:rPr>
          <w:rStyle w:val="fontstyle2Char"/>
          <w:rFonts w:ascii="新宋体" w:eastAsia="新宋体"/>
          <w:sz w:val="24"/>
          <w:szCs w:val="24"/>
        </w:rPr>
        <w:t xml:space="preserve"> </w:t>
      </w:r>
      <w:r>
        <w:rPr>
          <w:rStyle w:val="fontstyle0Char"/>
          <w:rFonts w:ascii="新宋体" w:eastAsia="新宋体"/>
          <w:sz w:val="24"/>
          <w:szCs w:val="24"/>
        </w:rPr>
        <w:t xml:space="preserve">4.0 </w:t>
      </w:r>
      <w:r>
        <w:rPr>
          <w:rStyle w:val="fontstyle2Char"/>
          <w:rFonts w:ascii="新宋体" w:eastAsia="新宋体"/>
          <w:sz w:val="24"/>
          <w:szCs w:val="24"/>
        </w:rPr>
        <w:t>以上版本的设备（</w:t>
      </w:r>
      <w:proofErr w:type="spellStart"/>
      <w:r>
        <w:rPr>
          <w:rStyle w:val="fontstyle0Char"/>
          <w:rFonts w:ascii="新宋体" w:eastAsia="新宋体"/>
          <w:sz w:val="24"/>
          <w:szCs w:val="24"/>
        </w:rPr>
        <w:t>iOS</w:t>
      </w:r>
      <w:proofErr w:type="spellEnd"/>
      <w:r>
        <w:rPr>
          <w:rStyle w:val="fontstyle0Char"/>
          <w:rFonts w:ascii="新宋体" w:eastAsia="新宋体"/>
          <w:sz w:val="24"/>
          <w:szCs w:val="24"/>
        </w:rPr>
        <w:t xml:space="preserve"> </w:t>
      </w:r>
      <w:r>
        <w:rPr>
          <w:rStyle w:val="fontstyle2Char"/>
          <w:rFonts w:ascii="新宋体" w:eastAsia="新宋体"/>
          <w:sz w:val="24"/>
          <w:szCs w:val="24"/>
        </w:rPr>
        <w:t>设备外，</w:t>
      </w:r>
      <w:r>
        <w:rPr>
          <w:rStyle w:val="fontstyle0Char"/>
          <w:rFonts w:ascii="新宋体" w:eastAsia="新宋体"/>
          <w:sz w:val="24"/>
          <w:szCs w:val="24"/>
        </w:rPr>
        <w:t xml:space="preserve">Android </w:t>
      </w:r>
      <w:r>
        <w:rPr>
          <w:rStyle w:val="fontstyle2Char"/>
          <w:rFonts w:ascii="新宋体" w:eastAsia="新宋体"/>
          <w:sz w:val="24"/>
          <w:szCs w:val="24"/>
        </w:rPr>
        <w:t xml:space="preserve">和 </w:t>
      </w:r>
      <w:r>
        <w:rPr>
          <w:rStyle w:val="fontstyle0Char"/>
          <w:rFonts w:ascii="新宋体" w:eastAsia="新宋体"/>
          <w:sz w:val="24"/>
          <w:szCs w:val="24"/>
        </w:rPr>
        <w:t>Windows Phone</w:t>
      </w:r>
      <w:r>
        <w:rPr>
          <w:rStyle w:val="fontstyle2Char"/>
          <w:rFonts w:ascii="新宋体" w:eastAsia="新宋体"/>
          <w:sz w:val="24"/>
          <w:szCs w:val="24"/>
        </w:rPr>
        <w:t xml:space="preserve">平台也可以同样适用）都可以作为 </w:t>
      </w:r>
      <w:proofErr w:type="spellStart"/>
      <w:r>
        <w:rPr>
          <w:rStyle w:val="fontstyle0Char"/>
          <w:rFonts w:ascii="新宋体" w:eastAsia="新宋体"/>
          <w:sz w:val="24"/>
          <w:szCs w:val="24"/>
        </w:rPr>
        <w:t>iBeacons</w:t>
      </w:r>
      <w:proofErr w:type="spellEnd"/>
      <w:r>
        <w:rPr>
          <w:rStyle w:val="fontstyle0Char"/>
          <w:rFonts w:ascii="新宋体" w:eastAsia="新宋体"/>
          <w:sz w:val="24"/>
          <w:szCs w:val="24"/>
        </w:rPr>
        <w:t xml:space="preserve"> </w:t>
      </w:r>
      <w:r>
        <w:rPr>
          <w:rStyle w:val="fontstyle2Char"/>
          <w:rFonts w:ascii="新宋体" w:eastAsia="新宋体"/>
          <w:sz w:val="24"/>
          <w:szCs w:val="24"/>
        </w:rPr>
        <w:t>技术的发射器和接收器。</w:t>
      </w:r>
    </w:p>
    <w:p w:rsidR="006A7E8B" w:rsidRDefault="00C15E49">
      <w:pPr>
        <w:spacing w:line="120" w:lineRule="auto"/>
        <w:jc w:val="left"/>
        <w:rPr>
          <w:rFonts w:ascii="新宋体" w:eastAsia="新宋体"/>
          <w:b/>
          <w:bCs/>
          <w:sz w:val="28"/>
          <w:szCs w:val="28"/>
        </w:rPr>
      </w:pPr>
      <w:proofErr w:type="spellStart"/>
      <w:r>
        <w:rPr>
          <w:rFonts w:ascii="新宋体" w:eastAsia="新宋体" w:hint="eastAsia"/>
          <w:b/>
          <w:bCs/>
          <w:sz w:val="28"/>
          <w:szCs w:val="28"/>
        </w:rPr>
        <w:lastRenderedPageBreak/>
        <w:t>iBeacon</w:t>
      </w:r>
      <w:proofErr w:type="spellEnd"/>
      <w:r>
        <w:rPr>
          <w:rFonts w:ascii="新宋体" w:eastAsia="新宋体" w:hint="eastAsia"/>
          <w:b/>
          <w:bCs/>
          <w:sz w:val="28"/>
          <w:szCs w:val="28"/>
        </w:rPr>
        <w:t>相关定义</w:t>
      </w:r>
    </w:p>
    <w:p w:rsidR="006A7E8B" w:rsidRDefault="00C15E49">
      <w:pPr>
        <w:spacing w:line="120" w:lineRule="auto"/>
        <w:ind w:firstLineChars="150" w:firstLine="315"/>
        <w:jc w:val="left"/>
      </w:pP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的数据主要由四种资讯构成，分别是</w:t>
      </w:r>
      <w:r>
        <w:rPr>
          <w:rFonts w:hint="eastAsia"/>
        </w:rPr>
        <w:t>UUID</w:t>
      </w:r>
      <w:r>
        <w:rPr>
          <w:rFonts w:hint="eastAsia"/>
        </w:rPr>
        <w:t>（通用唯一标识符）、</w:t>
      </w:r>
      <w:r>
        <w:rPr>
          <w:rFonts w:hint="eastAsia"/>
        </w:rPr>
        <w:t>Major</w:t>
      </w:r>
      <w:r>
        <w:rPr>
          <w:rFonts w:hint="eastAsia"/>
        </w:rPr>
        <w:t>、</w:t>
      </w:r>
      <w:r>
        <w:rPr>
          <w:rFonts w:hint="eastAsia"/>
        </w:rPr>
        <w:t>Minor</w:t>
      </w:r>
      <w:r>
        <w:rPr>
          <w:rFonts w:hint="eastAsia"/>
        </w:rPr>
        <w:t>、</w:t>
      </w:r>
      <w:r>
        <w:rPr>
          <w:rFonts w:hint="eastAsia"/>
        </w:rPr>
        <w:t>Measured Power</w:t>
      </w:r>
      <w:r>
        <w:rPr>
          <w:rFonts w:hint="eastAsia"/>
        </w:rPr>
        <w:t>。</w:t>
      </w:r>
    </w:p>
    <w:p w:rsidR="006A7E8B" w:rsidRDefault="00C15E49">
      <w:pPr>
        <w:spacing w:line="120" w:lineRule="auto"/>
        <w:ind w:firstLineChars="150" w:firstLine="315"/>
        <w:jc w:val="left"/>
      </w:pPr>
      <w:r>
        <w:t>1.</w:t>
      </w:r>
      <w:r>
        <w:rPr>
          <w:rFonts w:hint="eastAsia"/>
        </w:rPr>
        <w:t>UUID</w:t>
      </w:r>
      <w:r>
        <w:rPr>
          <w:rFonts w:hint="eastAsia"/>
        </w:rPr>
        <w:t>是规定为</w:t>
      </w:r>
      <w:r>
        <w:rPr>
          <w:rFonts w:hint="eastAsia"/>
        </w:rPr>
        <w:t>ISO/IEC11578:1996</w:t>
      </w:r>
      <w:r>
        <w:rPr>
          <w:rFonts w:hint="eastAsia"/>
        </w:rPr>
        <w:t>标准的</w:t>
      </w:r>
      <w:r>
        <w:rPr>
          <w:rFonts w:hint="eastAsia"/>
        </w:rPr>
        <w:t>128</w:t>
      </w:r>
      <w:r>
        <w:rPr>
          <w:rFonts w:hint="eastAsia"/>
        </w:rPr>
        <w:t>位标识符。</w:t>
      </w:r>
    </w:p>
    <w:p w:rsidR="006A7E8B" w:rsidRDefault="00C15E49">
      <w:pPr>
        <w:spacing w:line="120" w:lineRule="auto"/>
        <w:ind w:firstLineChars="150" w:firstLine="315"/>
        <w:jc w:val="left"/>
      </w:pPr>
      <w:r>
        <w:t>2.</w:t>
      </w:r>
      <w:r>
        <w:rPr>
          <w:rFonts w:hint="eastAsia"/>
        </w:rPr>
        <w:t>Major</w:t>
      </w:r>
      <w:r>
        <w:rPr>
          <w:rFonts w:hint="eastAsia"/>
        </w:rPr>
        <w:t>和</w:t>
      </w:r>
      <w:r>
        <w:rPr>
          <w:rFonts w:hint="eastAsia"/>
        </w:rPr>
        <w:t>Minor</w:t>
      </w:r>
      <w:r>
        <w:rPr>
          <w:rFonts w:hint="eastAsia"/>
        </w:rPr>
        <w:t>由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发布者自行设定，都是</w:t>
      </w:r>
      <w:r>
        <w:rPr>
          <w:rFonts w:hint="eastAsia"/>
        </w:rPr>
        <w:t>16</w:t>
      </w:r>
      <w:r>
        <w:rPr>
          <w:rFonts w:hint="eastAsia"/>
        </w:rPr>
        <w:t>位的标识符。比如，连锁店可以在</w:t>
      </w:r>
      <w:r>
        <w:rPr>
          <w:rFonts w:hint="eastAsia"/>
        </w:rPr>
        <w:t>Major</w:t>
      </w:r>
      <w:r>
        <w:rPr>
          <w:rFonts w:hint="eastAsia"/>
        </w:rPr>
        <w:t>中写入区域资讯，可在</w:t>
      </w:r>
      <w:r>
        <w:rPr>
          <w:rFonts w:hint="eastAsia"/>
        </w:rPr>
        <w:t>Minor</w:t>
      </w:r>
      <w:r>
        <w:rPr>
          <w:rFonts w:hint="eastAsia"/>
        </w:rPr>
        <w:t>中写入个别店铺的</w:t>
      </w:r>
      <w:r>
        <w:rPr>
          <w:rFonts w:hint="eastAsia"/>
        </w:rPr>
        <w:t>ID</w:t>
      </w:r>
      <w:r>
        <w:rPr>
          <w:rFonts w:hint="eastAsia"/>
        </w:rPr>
        <w:t>等。另外，在家电中嵌入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功能时，可以用</w:t>
      </w:r>
      <w:r>
        <w:rPr>
          <w:rFonts w:hint="eastAsia"/>
        </w:rPr>
        <w:t>Major</w:t>
      </w:r>
      <w:r>
        <w:rPr>
          <w:rFonts w:hint="eastAsia"/>
        </w:rPr>
        <w:t>表示产品型号，用</w:t>
      </w:r>
      <w:r>
        <w:rPr>
          <w:rFonts w:hint="eastAsia"/>
        </w:rPr>
        <w:t>Minor</w:t>
      </w:r>
      <w:r>
        <w:rPr>
          <w:rFonts w:hint="eastAsia"/>
        </w:rPr>
        <w:t>表示错误代码，用来向外部通知故障。</w:t>
      </w:r>
    </w:p>
    <w:p w:rsidR="006A7E8B" w:rsidRDefault="00C15E49">
      <w:pPr>
        <w:spacing w:line="120" w:lineRule="auto"/>
        <w:ind w:firstLineChars="150" w:firstLine="315"/>
        <w:jc w:val="left"/>
      </w:pPr>
      <w:r>
        <w:t>3.</w:t>
      </w:r>
      <w:r>
        <w:rPr>
          <w:rFonts w:hint="eastAsia"/>
        </w:rPr>
        <w:t>Measured Power</w:t>
      </w:r>
      <w:r>
        <w:rPr>
          <w:rFonts w:hint="eastAsia"/>
        </w:rPr>
        <w:t>是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模块与接收器之间相距</w:t>
      </w:r>
      <w:r>
        <w:rPr>
          <w:rFonts w:hint="eastAsia"/>
        </w:rPr>
        <w:t>1m</w:t>
      </w:r>
      <w:r>
        <w:rPr>
          <w:rFonts w:hint="eastAsia"/>
        </w:rPr>
        <w:t>时的参考接收信号强（</w:t>
      </w:r>
      <w:r>
        <w:rPr>
          <w:rFonts w:hint="eastAsia"/>
        </w:rPr>
        <w:t>RSSI</w:t>
      </w:r>
      <w:r>
        <w:rPr>
          <w:rFonts w:hint="eastAsia"/>
        </w:rPr>
        <w:t>：</w:t>
      </w:r>
      <w:r>
        <w:rPr>
          <w:rFonts w:hint="eastAsia"/>
        </w:rPr>
        <w:t>Received Signal Strength Indicator</w:t>
      </w:r>
      <w:r>
        <w:rPr>
          <w:rFonts w:hint="eastAsia"/>
        </w:rPr>
        <w:t>）。接收器根据该参考</w:t>
      </w:r>
      <w:r>
        <w:rPr>
          <w:rFonts w:hint="eastAsia"/>
        </w:rPr>
        <w:t>RSSI</w:t>
      </w:r>
      <w:r>
        <w:rPr>
          <w:rFonts w:hint="eastAsia"/>
        </w:rPr>
        <w:t>与接收信号的强度来推算发送模块与接收器的距离。苹果将距离简单分为</w:t>
      </w:r>
      <w:r>
        <w:rPr>
          <w:rFonts w:hint="eastAsia"/>
        </w:rPr>
        <w:t>3</w:t>
      </w:r>
      <w:r>
        <w:rPr>
          <w:rFonts w:hint="eastAsia"/>
        </w:rPr>
        <w:t>级，采用贴近（</w:t>
      </w:r>
      <w:r>
        <w:rPr>
          <w:rFonts w:hint="eastAsia"/>
        </w:rPr>
        <w:t>Immediate</w:t>
      </w:r>
      <w:r>
        <w:rPr>
          <w:rFonts w:hint="eastAsia"/>
        </w:rPr>
        <w:t>）、</w:t>
      </w:r>
      <w:r>
        <w:rPr>
          <w:rFonts w:hint="eastAsia"/>
        </w:rPr>
        <w:t>1m</w:t>
      </w:r>
      <w:r>
        <w:rPr>
          <w:rFonts w:hint="eastAsia"/>
        </w:rPr>
        <w:t>以内（</w:t>
      </w:r>
      <w:r>
        <w:rPr>
          <w:rFonts w:hint="eastAsia"/>
        </w:rPr>
        <w:t>Near</w:t>
      </w:r>
      <w:r>
        <w:rPr>
          <w:rFonts w:hint="eastAsia"/>
        </w:rPr>
        <w:t>）、</w:t>
      </w:r>
      <w:r>
        <w:rPr>
          <w:rFonts w:hint="eastAsia"/>
        </w:rPr>
        <w:t>1m</w:t>
      </w:r>
      <w:r>
        <w:rPr>
          <w:rFonts w:hint="eastAsia"/>
        </w:rPr>
        <w:t>以上（</w:t>
      </w:r>
      <w:r>
        <w:rPr>
          <w:rFonts w:hint="eastAsia"/>
        </w:rPr>
        <w:t>Far</w:t>
      </w:r>
      <w:r>
        <w:rPr>
          <w:rFonts w:hint="eastAsia"/>
        </w:rPr>
        <w:t>）三种距离状态。距离在</w:t>
      </w:r>
      <w:r>
        <w:rPr>
          <w:rFonts w:hint="eastAsia"/>
        </w:rPr>
        <w:t>1m</w:t>
      </w:r>
      <w:r>
        <w:rPr>
          <w:rFonts w:hint="eastAsia"/>
        </w:rPr>
        <w:t>以内时，</w:t>
      </w:r>
      <w:r>
        <w:rPr>
          <w:rFonts w:hint="eastAsia"/>
        </w:rPr>
        <w:t>RSSI</w:t>
      </w:r>
      <w:r>
        <w:rPr>
          <w:rFonts w:hint="eastAsia"/>
        </w:rPr>
        <w:t>值基本上成比例减少，而距离在</w:t>
      </w:r>
      <w:r>
        <w:rPr>
          <w:rFonts w:hint="eastAsia"/>
        </w:rPr>
        <w:t>1m</w:t>
      </w:r>
      <w:r>
        <w:rPr>
          <w:rFonts w:hint="eastAsia"/>
        </w:rPr>
        <w:t>以上时，由于反射波的影响等，</w:t>
      </w:r>
      <w:r>
        <w:rPr>
          <w:rFonts w:hint="eastAsia"/>
        </w:rPr>
        <w:t>RSSI</w:t>
      </w:r>
      <w:r>
        <w:rPr>
          <w:rFonts w:hint="eastAsia"/>
        </w:rPr>
        <w:t>不减少而是上下波动。也就是说，相距</w:t>
      </w:r>
      <w:r>
        <w:rPr>
          <w:rFonts w:hint="eastAsia"/>
        </w:rPr>
        <w:t>1m</w:t>
      </w:r>
      <w:r>
        <w:rPr>
          <w:rFonts w:hint="eastAsia"/>
        </w:rPr>
        <w:t>以上时无法推断距离，因此就简单判定为</w:t>
      </w:r>
      <w:r>
        <w:rPr>
          <w:rFonts w:hint="eastAsia"/>
        </w:rPr>
        <w:t>Far</w:t>
      </w:r>
      <w:r>
        <w:rPr>
          <w:rFonts w:hint="eastAsia"/>
        </w:rPr>
        <w:t>。</w:t>
      </w:r>
    </w:p>
    <w:p w:rsidR="006A7E8B" w:rsidRDefault="00C15E49">
      <w:pPr>
        <w:shd w:val="clear" w:color="auto" w:fill="FFFFFF"/>
        <w:spacing w:line="269" w:lineRule="atLeast"/>
        <w:ind w:left="360"/>
        <w:jc w:val="lef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数据：</w:t>
      </w:r>
      <w:r>
        <w:rPr>
          <w:rFonts w:ascii="Consolas" w:hAnsi="Consolas"/>
          <w:b/>
          <w:bCs/>
          <w:color w:val="000000"/>
          <w:sz w:val="18"/>
          <w:szCs w:val="18"/>
        </w:rPr>
        <w:t xml:space="preserve"> </w:t>
      </w:r>
      <w:r>
        <w:rPr>
          <w:rFonts w:ascii="Consolas" w:hAnsi="Consolas"/>
          <w:b/>
          <w:bCs/>
          <w:color w:val="0000FF"/>
          <w:sz w:val="18"/>
          <w:szCs w:val="18"/>
        </w:rPr>
        <w:t>02 01 06 1A FF 4C 00 02 15</w:t>
      </w:r>
      <w:r>
        <w:rPr>
          <w:rFonts w:ascii="Consolas" w:hAnsi="Consolas"/>
          <w:b/>
          <w:bCs/>
          <w:color w:val="FF0000"/>
          <w:sz w:val="18"/>
          <w:szCs w:val="18"/>
        </w:rPr>
        <w:t> B9 40 7F 30 F5 F8 46 6E AF F9 25 55 6B 57 FE 6D</w:t>
      </w:r>
      <w:r>
        <w:rPr>
          <w:rFonts w:ascii="Consolas" w:hAnsi="Consolas"/>
          <w:b/>
          <w:bCs/>
          <w:color w:val="000000"/>
          <w:sz w:val="18"/>
          <w:szCs w:val="18"/>
        </w:rPr>
        <w:t> </w:t>
      </w:r>
      <w:r>
        <w:rPr>
          <w:rFonts w:ascii="Consolas" w:hAnsi="Consolas"/>
          <w:b/>
          <w:bCs/>
          <w:color w:val="339966"/>
          <w:sz w:val="18"/>
          <w:szCs w:val="18"/>
        </w:rPr>
        <w:t>00 49</w:t>
      </w:r>
      <w:r>
        <w:rPr>
          <w:rFonts w:ascii="Consolas" w:hAnsi="Consolas"/>
          <w:b/>
          <w:bCs/>
          <w:color w:val="CC99FF"/>
          <w:sz w:val="18"/>
          <w:szCs w:val="18"/>
        </w:rPr>
        <w:t> 00 0A</w:t>
      </w:r>
      <w:r>
        <w:rPr>
          <w:rFonts w:ascii="Consolas" w:hAnsi="Consolas"/>
          <w:b/>
          <w:bCs/>
          <w:color w:val="000000"/>
          <w:sz w:val="18"/>
          <w:szCs w:val="18"/>
        </w:rPr>
        <w:t> </w:t>
      </w:r>
      <w:r>
        <w:rPr>
          <w:rFonts w:ascii="Consolas" w:hAnsi="Consolas"/>
          <w:b/>
          <w:bCs/>
          <w:color w:val="33CCCC"/>
          <w:sz w:val="18"/>
          <w:szCs w:val="18"/>
        </w:rPr>
        <w:t>C5</w:t>
      </w:r>
      <w:r>
        <w:rPr>
          <w:rFonts w:ascii="Consolas" w:hAnsi="Consolas"/>
          <w:color w:val="000000"/>
          <w:sz w:val="18"/>
          <w:szCs w:val="18"/>
        </w:rPr>
        <w:t>  </w:t>
      </w:r>
    </w:p>
    <w:p w:rsidR="006A7E8B" w:rsidRDefault="00C15E49">
      <w:pPr>
        <w:shd w:val="clear" w:color="auto" w:fill="FFFFFF"/>
        <w:spacing w:line="269" w:lineRule="atLeast"/>
        <w:ind w:left="360"/>
        <w:jc w:val="left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数据解析：</w:t>
      </w:r>
    </w:p>
    <w:p w:rsidR="006A7E8B" w:rsidRDefault="00C15E49">
      <w:pPr>
        <w:numPr>
          <w:ilvl w:val="0"/>
          <w:numId w:val="1"/>
        </w:numPr>
        <w:shd w:val="clear" w:color="auto" w:fill="FFFFFF"/>
        <w:spacing w:line="269" w:lineRule="atLeast"/>
        <w:ind w:left="780" w:firstLine="0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color w:val="0000FF"/>
          <w:sz w:val="18"/>
          <w:szCs w:val="18"/>
        </w:rPr>
        <w:t>02 01 06 1A FF 4C 00 02 15</w:t>
      </w:r>
      <w:r>
        <w:rPr>
          <w:rFonts w:ascii="Consolas" w:hAnsi="Consolas"/>
          <w:color w:val="000000"/>
          <w:sz w:val="18"/>
          <w:szCs w:val="18"/>
        </w:rPr>
        <w:t>: </w:t>
      </w:r>
      <w:proofErr w:type="spellStart"/>
      <w:r>
        <w:rPr>
          <w:rFonts w:ascii="Consolas" w:hAnsi="Consolas"/>
          <w:color w:val="000000"/>
          <w:sz w:val="18"/>
          <w:szCs w:val="18"/>
        </w:rPr>
        <w:t>iBeacon</w:t>
      </w:r>
      <w:proofErr w:type="spellEnd"/>
      <w:r>
        <w:rPr>
          <w:rFonts w:ascii="Consolas" w:hAnsi="Consolas"/>
          <w:color w:val="000000"/>
          <w:sz w:val="18"/>
          <w:szCs w:val="18"/>
        </w:rPr>
        <w:t> prefix (fixed)  </w:t>
      </w:r>
    </w:p>
    <w:p w:rsidR="006A7E8B" w:rsidRDefault="00C15E49">
      <w:pPr>
        <w:numPr>
          <w:ilvl w:val="0"/>
          <w:numId w:val="1"/>
        </w:numPr>
        <w:shd w:val="clear" w:color="auto" w:fill="F8F8F8"/>
        <w:spacing w:line="269" w:lineRule="atLeast"/>
        <w:ind w:left="780" w:firstLine="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FF0000"/>
          <w:sz w:val="18"/>
          <w:szCs w:val="18"/>
        </w:rPr>
        <w:t>B9 40 7F 30 F5 F8 46 6E AF F9 25 55 6B 57 FE 6D</w:t>
      </w:r>
      <w:r>
        <w:rPr>
          <w:rFonts w:ascii="Consolas" w:hAnsi="Consolas"/>
          <w:color w:val="000000"/>
          <w:sz w:val="18"/>
          <w:szCs w:val="18"/>
        </w:rPr>
        <w:t>: proximity UUID   </w:t>
      </w:r>
    </w:p>
    <w:p w:rsidR="006A7E8B" w:rsidRDefault="00C15E49">
      <w:pPr>
        <w:numPr>
          <w:ilvl w:val="0"/>
          <w:numId w:val="1"/>
        </w:numPr>
        <w:shd w:val="clear" w:color="auto" w:fill="FFFFFF"/>
        <w:spacing w:line="269" w:lineRule="atLeast"/>
        <w:ind w:left="780" w:firstLine="0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color w:val="339966"/>
          <w:sz w:val="18"/>
          <w:szCs w:val="18"/>
        </w:rPr>
        <w:t>00 49</w:t>
      </w:r>
      <w:r>
        <w:rPr>
          <w:rFonts w:ascii="Consolas" w:hAnsi="Consolas"/>
          <w:color w:val="000000"/>
          <w:sz w:val="18"/>
          <w:szCs w:val="18"/>
        </w:rPr>
        <w:t>: major  </w:t>
      </w:r>
    </w:p>
    <w:p w:rsidR="006A7E8B" w:rsidRDefault="00C15E49">
      <w:pPr>
        <w:numPr>
          <w:ilvl w:val="0"/>
          <w:numId w:val="1"/>
        </w:numPr>
        <w:shd w:val="clear" w:color="auto" w:fill="F8F8F8"/>
        <w:spacing w:line="269" w:lineRule="atLeast"/>
        <w:ind w:left="780" w:firstLine="0"/>
        <w:jc w:val="left"/>
        <w:rPr>
          <w:rFonts w:ascii="Consolas" w:hAnsi="Consolas"/>
          <w:color w:val="5C5C5C"/>
          <w:sz w:val="18"/>
          <w:szCs w:val="18"/>
        </w:rPr>
      </w:pPr>
      <w:r>
        <w:rPr>
          <w:rFonts w:ascii="Consolas" w:hAnsi="Consolas"/>
          <w:color w:val="CC99FF"/>
          <w:sz w:val="18"/>
          <w:szCs w:val="18"/>
        </w:rPr>
        <w:t>00 0A</w:t>
      </w:r>
      <w:r>
        <w:rPr>
          <w:rFonts w:ascii="Consolas" w:hAnsi="Consolas"/>
          <w:color w:val="000000"/>
          <w:sz w:val="18"/>
          <w:szCs w:val="18"/>
        </w:rPr>
        <w:t>: minor  </w:t>
      </w:r>
    </w:p>
    <w:p w:rsidR="006A7E8B" w:rsidRDefault="00C15E49">
      <w:pPr>
        <w:numPr>
          <w:ilvl w:val="0"/>
          <w:numId w:val="1"/>
        </w:numPr>
        <w:shd w:val="clear" w:color="auto" w:fill="FFFFFF"/>
        <w:spacing w:line="269" w:lineRule="atLeast"/>
        <w:ind w:left="780" w:firstLine="0"/>
        <w:jc w:val="left"/>
        <w:rPr>
          <w:rFonts w:ascii="Consolas" w:hAnsi="Consolas"/>
          <w:sz w:val="18"/>
          <w:szCs w:val="18"/>
        </w:rPr>
      </w:pPr>
      <w:r>
        <w:rPr>
          <w:rFonts w:ascii="Consolas" w:hAnsi="Consolas"/>
          <w:color w:val="33CCCC"/>
          <w:sz w:val="18"/>
          <w:szCs w:val="18"/>
        </w:rPr>
        <w:t>C5</w:t>
      </w:r>
      <w:r>
        <w:rPr>
          <w:rFonts w:ascii="Consolas" w:hAnsi="Consolas"/>
          <w:color w:val="000000"/>
          <w:sz w:val="18"/>
          <w:szCs w:val="18"/>
        </w:rPr>
        <w:t>: 2’s complement of measured TX power </w:t>
      </w:r>
    </w:p>
    <w:p w:rsidR="006A7E8B" w:rsidRDefault="006A7E8B">
      <w:pPr>
        <w:shd w:val="clear" w:color="auto" w:fill="FFFFFF"/>
        <w:spacing w:line="269" w:lineRule="atLeast"/>
        <w:ind w:left="360"/>
        <w:jc w:val="left"/>
        <w:rPr>
          <w:rFonts w:ascii="Consolas" w:hAnsi="Consolas"/>
          <w:color w:val="000000"/>
          <w:sz w:val="18"/>
          <w:szCs w:val="18"/>
        </w:rPr>
      </w:pPr>
    </w:p>
    <w:p w:rsidR="006A7E8B" w:rsidRDefault="006A7E8B">
      <w:pPr>
        <w:rPr>
          <w:rFonts w:ascii="新宋体" w:eastAsia="新宋体"/>
          <w:b/>
          <w:sz w:val="28"/>
          <w:szCs w:val="28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C15E49">
      <w:pPr>
        <w:rPr>
          <w:rFonts w:ascii="Calibri" w:hAnsi="Calibri"/>
          <w:b/>
          <w:sz w:val="32"/>
          <w:szCs w:val="32"/>
        </w:rPr>
      </w:pPr>
      <w:r>
        <w:rPr>
          <w:rFonts w:ascii="Calibri" w:hAnsi="Calibri" w:hint="eastAsia"/>
          <w:b/>
          <w:sz w:val="32"/>
          <w:szCs w:val="32"/>
        </w:rPr>
        <w:lastRenderedPageBreak/>
        <w:t>二</w:t>
      </w:r>
      <w:r>
        <w:rPr>
          <w:rFonts w:ascii="Calibri" w:hAnsi="Calibri" w:hint="eastAsia"/>
          <w:b/>
          <w:sz w:val="32"/>
          <w:szCs w:val="32"/>
        </w:rPr>
        <w:t xml:space="preserve">. </w:t>
      </w:r>
      <w:r>
        <w:rPr>
          <w:rFonts w:ascii="Calibri" w:hAnsi="Calibri" w:hint="eastAsia"/>
          <w:b/>
          <w:sz w:val="32"/>
          <w:szCs w:val="32"/>
        </w:rPr>
        <w:t>思路和方法</w:t>
      </w:r>
      <w:r>
        <w:rPr>
          <w:rFonts w:ascii="Calibri" w:hAnsi="Calibri" w:hint="eastAsia"/>
          <w:b/>
          <w:sz w:val="32"/>
          <w:szCs w:val="32"/>
        </w:rPr>
        <w:t>:</w:t>
      </w:r>
    </w:p>
    <w:p w:rsidR="006A7E8B" w:rsidRDefault="00C15E49">
      <w:pPr>
        <w:rPr>
          <w:rFonts w:ascii="新宋体" w:eastAsia="新宋体"/>
          <w:b/>
          <w:sz w:val="28"/>
          <w:szCs w:val="28"/>
        </w:rPr>
      </w:pPr>
      <w:r>
        <w:rPr>
          <w:rFonts w:ascii="新宋体" w:eastAsia="新宋体" w:hint="eastAsia"/>
          <w:b/>
          <w:sz w:val="28"/>
          <w:szCs w:val="28"/>
        </w:rPr>
        <w:t>1</w:t>
      </w:r>
      <w:r>
        <w:rPr>
          <w:rFonts w:ascii="新宋体" w:eastAsia="新宋体"/>
          <w:b/>
          <w:sz w:val="28"/>
          <w:szCs w:val="28"/>
        </w:rPr>
        <w:t>.</w:t>
      </w:r>
      <w:r>
        <w:rPr>
          <w:rFonts w:ascii="新宋体" w:eastAsia="新宋体" w:hint="eastAsia"/>
          <w:b/>
          <w:sz w:val="28"/>
          <w:szCs w:val="28"/>
        </w:rPr>
        <w:t>android中实现</w:t>
      </w:r>
      <w:proofErr w:type="spellStart"/>
      <w:r>
        <w:rPr>
          <w:rFonts w:ascii="新宋体" w:eastAsia="新宋体" w:hint="eastAsia"/>
          <w:b/>
          <w:sz w:val="28"/>
          <w:szCs w:val="28"/>
        </w:rPr>
        <w:t>ibeacon</w:t>
      </w:r>
      <w:proofErr w:type="spellEnd"/>
      <w:r>
        <w:rPr>
          <w:rFonts w:ascii="新宋体" w:eastAsia="新宋体"/>
          <w:b/>
          <w:sz w:val="28"/>
          <w:szCs w:val="28"/>
        </w:rPr>
        <w:t xml:space="preserve"> 功能</w:t>
      </w:r>
      <w:r>
        <w:rPr>
          <w:rFonts w:ascii="新宋体" w:eastAsia="新宋体" w:hint="eastAsia"/>
          <w:b/>
          <w:sz w:val="28"/>
          <w:szCs w:val="28"/>
        </w:rPr>
        <w:t>。</w:t>
      </w:r>
      <w:r>
        <w:rPr>
          <w:rFonts w:ascii="新宋体" w:eastAsia="新宋体"/>
          <w:b/>
          <w:sz w:val="28"/>
          <w:szCs w:val="28"/>
        </w:rPr>
        <w:tab/>
      </w:r>
    </w:p>
    <w:p w:rsidR="006A7E8B" w:rsidRDefault="00C15E49">
      <w:pPr>
        <w:spacing w:line="22" w:lineRule="atLeast"/>
        <w:ind w:firstLineChars="100" w:firstLine="210"/>
        <w:jc w:val="left"/>
        <w:rPr>
          <w:szCs w:val="21"/>
        </w:rPr>
      </w:pPr>
      <w:r>
        <w:rPr>
          <w:szCs w:val="21"/>
        </w:rPr>
        <w:t>android</w:t>
      </w:r>
      <w:r>
        <w:rPr>
          <w:szCs w:val="21"/>
        </w:rPr>
        <w:t>实现</w:t>
      </w:r>
      <w:proofErr w:type="spellStart"/>
      <w:r>
        <w:rPr>
          <w:szCs w:val="21"/>
        </w:rPr>
        <w:t>ibeacon</w:t>
      </w:r>
      <w:proofErr w:type="spellEnd"/>
      <w:r>
        <w:rPr>
          <w:szCs w:val="21"/>
        </w:rPr>
        <w:t>的条件：</w:t>
      </w:r>
      <w:r>
        <w:rPr>
          <w:szCs w:val="21"/>
        </w:rPr>
        <w:t>.</w:t>
      </w:r>
    </w:p>
    <w:p w:rsidR="006A7E8B" w:rsidRDefault="00C15E49">
      <w:pPr>
        <w:spacing w:line="22" w:lineRule="atLeast"/>
        <w:ind w:left="420"/>
        <w:jc w:val="left"/>
        <w:rPr>
          <w:szCs w:val="21"/>
        </w:rPr>
      </w:pPr>
      <w:r>
        <w:rPr>
          <w:szCs w:val="21"/>
        </w:rPr>
        <w:t xml:space="preserve">1.android </w:t>
      </w:r>
      <w:r>
        <w:rPr>
          <w:szCs w:val="21"/>
        </w:rPr>
        <w:t>系统版本在</w:t>
      </w:r>
      <w:r>
        <w:rPr>
          <w:szCs w:val="21"/>
        </w:rPr>
        <w:t>android4.4</w:t>
      </w:r>
      <w:r>
        <w:rPr>
          <w:szCs w:val="21"/>
        </w:rPr>
        <w:t>即以上版本为</w:t>
      </w:r>
      <w:r>
        <w:rPr>
          <w:szCs w:val="21"/>
        </w:rPr>
        <w:t>;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2.</w:t>
      </w:r>
      <w:proofErr w:type="gramStart"/>
      <w:r>
        <w:rPr>
          <w:szCs w:val="21"/>
        </w:rPr>
        <w:t>硬件蓝牙模块</w:t>
      </w:r>
      <w:proofErr w:type="gramEnd"/>
      <w:r>
        <w:rPr>
          <w:szCs w:val="21"/>
        </w:rPr>
        <w:t>需要支持低功耗协议（</w:t>
      </w:r>
      <w:r>
        <w:rPr>
          <w:szCs w:val="21"/>
        </w:rPr>
        <w:t>BLE</w:t>
      </w:r>
      <w:r>
        <w:rPr>
          <w:szCs w:val="21"/>
        </w:rPr>
        <w:t>）即</w:t>
      </w:r>
      <w:r>
        <w:rPr>
          <w:szCs w:val="21"/>
        </w:rPr>
        <w:t>Bluetooth 4.0</w:t>
      </w:r>
      <w:r>
        <w:rPr>
          <w:szCs w:val="21"/>
        </w:rPr>
        <w:t>以上的协议；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 xml:space="preserve">3.danroid </w:t>
      </w:r>
      <w:proofErr w:type="spellStart"/>
      <w:r>
        <w:rPr>
          <w:szCs w:val="21"/>
        </w:rPr>
        <w:t>ibeacon</w:t>
      </w:r>
      <w:proofErr w:type="spellEnd"/>
      <w:r>
        <w:rPr>
          <w:szCs w:val="21"/>
        </w:rPr>
        <w:t>的</w:t>
      </w:r>
      <w:proofErr w:type="spellStart"/>
      <w:r>
        <w:rPr>
          <w:szCs w:val="21"/>
        </w:rPr>
        <w:t>apk</w:t>
      </w:r>
      <w:proofErr w:type="spellEnd"/>
      <w:r>
        <w:rPr>
          <w:szCs w:val="21"/>
        </w:rPr>
        <w:t>实现参考：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4.</w:t>
      </w:r>
      <w:r>
        <w:rPr>
          <w:szCs w:val="21"/>
        </w:rPr>
        <w:t>软件包：</w:t>
      </w:r>
      <w:proofErr w:type="spellStart"/>
      <w:r>
        <w:rPr>
          <w:szCs w:val="21"/>
        </w:rPr>
        <w:t>eclipse_ibeacon.rar</w:t>
      </w:r>
      <w:proofErr w:type="spellEnd"/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 xml:space="preserve"> </w:t>
      </w:r>
      <w:r>
        <w:rPr>
          <w:szCs w:val="21"/>
        </w:rPr>
        <w:t>软件代码包括</w:t>
      </w:r>
      <w:r>
        <w:rPr>
          <w:szCs w:val="21"/>
        </w:rPr>
        <w:t>android-</w:t>
      </w:r>
      <w:proofErr w:type="spellStart"/>
      <w:r>
        <w:rPr>
          <w:szCs w:val="21"/>
        </w:rPr>
        <w:t>ibeacon</w:t>
      </w:r>
      <w:proofErr w:type="spellEnd"/>
      <w:r>
        <w:rPr>
          <w:szCs w:val="21"/>
        </w:rPr>
        <w:t>-service</w:t>
      </w:r>
      <w:r>
        <w:rPr>
          <w:szCs w:val="21"/>
        </w:rPr>
        <w:t>和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MainActivity</w:t>
      </w:r>
      <w:proofErr w:type="spellEnd"/>
      <w:r>
        <w:rPr>
          <w:szCs w:val="21"/>
        </w:rPr>
        <w:t>；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android-</w:t>
      </w:r>
      <w:proofErr w:type="spellStart"/>
      <w:r>
        <w:rPr>
          <w:szCs w:val="21"/>
        </w:rPr>
        <w:t>ibeacon</w:t>
      </w:r>
      <w:proofErr w:type="spellEnd"/>
      <w:r>
        <w:rPr>
          <w:szCs w:val="21"/>
        </w:rPr>
        <w:t>-service</w:t>
      </w:r>
      <w:r>
        <w:rPr>
          <w:szCs w:val="21"/>
        </w:rPr>
        <w:t>编译生成的</w:t>
      </w:r>
      <w:r>
        <w:rPr>
          <w:szCs w:val="21"/>
        </w:rPr>
        <w:t>android-ibeacon-service.jar</w:t>
      </w:r>
      <w:r>
        <w:rPr>
          <w:szCs w:val="21"/>
        </w:rPr>
        <w:t>为</w:t>
      </w:r>
      <w:proofErr w:type="spellStart"/>
      <w:r>
        <w:rPr>
          <w:szCs w:val="21"/>
        </w:rPr>
        <w:t>MainActivity</w:t>
      </w:r>
      <w:proofErr w:type="spellEnd"/>
      <w:r>
        <w:rPr>
          <w:szCs w:val="21"/>
        </w:rPr>
        <w:t>所用。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android-</w:t>
      </w:r>
      <w:proofErr w:type="spellStart"/>
      <w:r>
        <w:rPr>
          <w:szCs w:val="21"/>
        </w:rPr>
        <w:t>ibeacon</w:t>
      </w:r>
      <w:proofErr w:type="spellEnd"/>
      <w:r>
        <w:rPr>
          <w:szCs w:val="21"/>
        </w:rPr>
        <w:t>-service</w:t>
      </w:r>
      <w:r>
        <w:rPr>
          <w:szCs w:val="21"/>
        </w:rPr>
        <w:t>中的</w:t>
      </w:r>
      <w:r>
        <w:rPr>
          <w:szCs w:val="21"/>
        </w:rPr>
        <w:t xml:space="preserve">Ibeacon.java </w:t>
      </w:r>
      <w:r>
        <w:rPr>
          <w:szCs w:val="21"/>
        </w:rPr>
        <w:t>解析</w:t>
      </w:r>
      <w:proofErr w:type="spellStart"/>
      <w:r>
        <w:rPr>
          <w:szCs w:val="21"/>
        </w:rPr>
        <w:t>ibeacon</w:t>
      </w:r>
      <w:proofErr w:type="spellEnd"/>
      <w:r>
        <w:rPr>
          <w:szCs w:val="21"/>
        </w:rPr>
        <w:t>的数据。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noProof/>
          <w:szCs w:val="21"/>
        </w:rPr>
        <w:drawing>
          <wp:inline distT="0" distB="0" distL="85723" distR="85723">
            <wp:extent cx="5353684" cy="1551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684" cy="1551607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rFonts w:ascii="新宋体" w:eastAsia="新宋体"/>
          <w:sz w:val="24"/>
        </w:rPr>
        <w:t xml:space="preserve">5.android </w:t>
      </w:r>
      <w:proofErr w:type="spellStart"/>
      <w:r>
        <w:rPr>
          <w:rFonts w:ascii="新宋体" w:eastAsia="新宋体"/>
          <w:sz w:val="24"/>
        </w:rPr>
        <w:t>apk</w:t>
      </w:r>
      <w:proofErr w:type="spellEnd"/>
      <w:r>
        <w:rPr>
          <w:rFonts w:ascii="新宋体" w:eastAsia="新宋体"/>
          <w:sz w:val="24"/>
        </w:rPr>
        <w:t>的实现参考：</w:t>
      </w:r>
    </w:p>
    <w:p w:rsidR="006A7E8B" w:rsidRDefault="0019733F">
      <w:pPr>
        <w:spacing w:line="22" w:lineRule="atLeast"/>
        <w:ind w:left="420" w:firstLineChars="50" w:firstLine="105"/>
        <w:jc w:val="left"/>
        <w:rPr>
          <w:szCs w:val="21"/>
        </w:rPr>
      </w:pPr>
      <w:hyperlink r:id="rId9" w:history="1">
        <w:r w:rsidR="00C15E49">
          <w:rPr>
            <w:rStyle w:val="a6"/>
            <w:color w:val="003884"/>
            <w:szCs w:val="21"/>
          </w:rPr>
          <w:t>https://github.com/Vinayrraj/Android-iBeacon-Demo.git</w:t>
        </w:r>
      </w:hyperlink>
    </w:p>
    <w:p w:rsidR="006A7E8B" w:rsidRDefault="006A7E8B">
      <w:pPr>
        <w:spacing w:line="22" w:lineRule="atLeast"/>
        <w:ind w:left="419"/>
        <w:jc w:val="left"/>
        <w:rPr>
          <w:szCs w:val="21"/>
        </w:rPr>
      </w:pPr>
    </w:p>
    <w:p w:rsidR="006A7E8B" w:rsidRDefault="006A7E8B">
      <w:pPr>
        <w:spacing w:line="22" w:lineRule="atLeast"/>
        <w:ind w:left="419"/>
        <w:jc w:val="left"/>
        <w:rPr>
          <w:szCs w:val="21"/>
        </w:rPr>
      </w:pPr>
    </w:p>
    <w:p w:rsidR="006A7E8B" w:rsidRDefault="00EC28D1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object w:dxaOrig="2100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pt;height:42pt" o:ole="">
            <v:imagedata r:id="rId10" o:title=""/>
          </v:shape>
          <o:OLEObject Type="Embed" ProgID="Package" ShapeID="_x0000_i1025" DrawAspect="Content" ObjectID="_1551874462" r:id="rId11"/>
        </w:object>
      </w:r>
    </w:p>
    <w:p w:rsidR="006A7E8B" w:rsidRDefault="006A7E8B">
      <w:pPr>
        <w:spacing w:line="22" w:lineRule="atLeast"/>
        <w:ind w:left="419"/>
        <w:jc w:val="left"/>
        <w:rPr>
          <w:szCs w:val="21"/>
        </w:rPr>
      </w:pPr>
    </w:p>
    <w:p w:rsidR="006A7E8B" w:rsidRDefault="006A7E8B">
      <w:pPr>
        <w:spacing w:line="22" w:lineRule="atLeast"/>
        <w:ind w:left="419"/>
        <w:jc w:val="left"/>
        <w:rPr>
          <w:szCs w:val="21"/>
        </w:rPr>
      </w:pPr>
    </w:p>
    <w:p w:rsidR="006A7E8B" w:rsidRDefault="006A7E8B">
      <w:pPr>
        <w:spacing w:line="22" w:lineRule="atLeast"/>
        <w:ind w:left="420"/>
        <w:jc w:val="left"/>
        <w:rPr>
          <w:szCs w:val="21"/>
        </w:rPr>
      </w:pPr>
    </w:p>
    <w:p w:rsidR="006A7E8B" w:rsidRDefault="00C15E49">
      <w:pPr>
        <w:rPr>
          <w:rFonts w:ascii="新宋体" w:eastAsia="新宋体"/>
          <w:b/>
          <w:sz w:val="28"/>
          <w:szCs w:val="28"/>
        </w:rPr>
      </w:pPr>
      <w:r>
        <w:rPr>
          <w:rFonts w:ascii="新宋体" w:eastAsia="新宋体"/>
          <w:b/>
          <w:sz w:val="28"/>
          <w:szCs w:val="28"/>
        </w:rPr>
        <w:t>2</w:t>
      </w:r>
      <w:r>
        <w:rPr>
          <w:rFonts w:ascii="新宋体" w:eastAsia="新宋体" w:hint="eastAsia"/>
          <w:b/>
          <w:sz w:val="28"/>
          <w:szCs w:val="28"/>
        </w:rPr>
        <w:t>.在android中实现</w:t>
      </w:r>
      <w:proofErr w:type="spellStart"/>
      <w:r>
        <w:rPr>
          <w:rFonts w:ascii="新宋体" w:eastAsia="新宋体" w:hint="eastAsia"/>
          <w:b/>
          <w:sz w:val="28"/>
          <w:szCs w:val="28"/>
        </w:rPr>
        <w:t>ibeacon</w:t>
      </w:r>
      <w:proofErr w:type="spellEnd"/>
      <w:r>
        <w:rPr>
          <w:rFonts w:ascii="新宋体" w:eastAsia="新宋体"/>
          <w:b/>
          <w:sz w:val="28"/>
          <w:szCs w:val="28"/>
        </w:rPr>
        <w:t xml:space="preserve"> 基站功能</w:t>
      </w:r>
      <w:r>
        <w:rPr>
          <w:rFonts w:ascii="新宋体" w:eastAsia="新宋体" w:hint="eastAsia"/>
          <w:b/>
          <w:sz w:val="28"/>
          <w:szCs w:val="28"/>
        </w:rPr>
        <w:t>。</w:t>
      </w:r>
      <w:r>
        <w:rPr>
          <w:rFonts w:ascii="新宋体" w:eastAsia="新宋体"/>
          <w:b/>
          <w:sz w:val="28"/>
          <w:szCs w:val="28"/>
        </w:rPr>
        <w:tab/>
      </w:r>
    </w:p>
    <w:p w:rsidR="006A7E8B" w:rsidRDefault="00C15E49">
      <w:pPr>
        <w:spacing w:line="22" w:lineRule="atLeast"/>
        <w:ind w:firstLineChars="100" w:firstLine="210"/>
        <w:jc w:val="left"/>
        <w:rPr>
          <w:szCs w:val="21"/>
        </w:rPr>
      </w:pPr>
      <w:r>
        <w:rPr>
          <w:szCs w:val="21"/>
        </w:rPr>
        <w:t>android</w:t>
      </w:r>
      <w:r>
        <w:rPr>
          <w:szCs w:val="21"/>
        </w:rPr>
        <w:t>实现</w:t>
      </w:r>
      <w:proofErr w:type="spellStart"/>
      <w:r>
        <w:rPr>
          <w:szCs w:val="21"/>
        </w:rPr>
        <w:t>ibeacon</w:t>
      </w:r>
      <w:proofErr w:type="spellEnd"/>
      <w:r>
        <w:rPr>
          <w:szCs w:val="21"/>
        </w:rPr>
        <w:t xml:space="preserve"> </w:t>
      </w:r>
      <w:r>
        <w:rPr>
          <w:szCs w:val="21"/>
        </w:rPr>
        <w:t>基站</w:t>
      </w:r>
      <w:r>
        <w:rPr>
          <w:szCs w:val="21"/>
        </w:rPr>
        <w:t xml:space="preserve"> </w:t>
      </w:r>
      <w:r>
        <w:rPr>
          <w:szCs w:val="21"/>
        </w:rPr>
        <w:t>的条件：</w:t>
      </w:r>
      <w:r>
        <w:rPr>
          <w:szCs w:val="21"/>
        </w:rPr>
        <w:t>.</w:t>
      </w:r>
    </w:p>
    <w:p w:rsidR="006A7E8B" w:rsidRDefault="00C15E49">
      <w:pPr>
        <w:numPr>
          <w:ilvl w:val="0"/>
          <w:numId w:val="2"/>
        </w:numPr>
        <w:spacing w:line="22" w:lineRule="atLeast"/>
        <w:jc w:val="left"/>
        <w:rPr>
          <w:szCs w:val="21"/>
        </w:rPr>
      </w:pPr>
      <w:r>
        <w:rPr>
          <w:szCs w:val="21"/>
        </w:rPr>
        <w:t>android</w:t>
      </w:r>
      <w:r>
        <w:rPr>
          <w:szCs w:val="21"/>
        </w:rPr>
        <w:t>系统版本要在</w:t>
      </w:r>
      <w:r>
        <w:rPr>
          <w:szCs w:val="21"/>
        </w:rPr>
        <w:t>android 5.0</w:t>
      </w:r>
      <w:r>
        <w:rPr>
          <w:szCs w:val="21"/>
        </w:rPr>
        <w:t>即以上版本为</w:t>
      </w:r>
      <w:r>
        <w:rPr>
          <w:szCs w:val="21"/>
        </w:rPr>
        <w:t>;</w:t>
      </w:r>
    </w:p>
    <w:p w:rsidR="006A7E8B" w:rsidRDefault="00C15E49">
      <w:pPr>
        <w:numPr>
          <w:ilvl w:val="0"/>
          <w:numId w:val="2"/>
        </w:numPr>
        <w:spacing w:line="22" w:lineRule="atLeast"/>
        <w:jc w:val="left"/>
        <w:rPr>
          <w:szCs w:val="21"/>
        </w:rPr>
      </w:pPr>
      <w:proofErr w:type="gramStart"/>
      <w:r>
        <w:rPr>
          <w:szCs w:val="21"/>
        </w:rPr>
        <w:t>硬件蓝牙模块</w:t>
      </w:r>
      <w:proofErr w:type="gramEnd"/>
      <w:r>
        <w:rPr>
          <w:szCs w:val="21"/>
        </w:rPr>
        <w:t>需要支持低功耗协议（</w:t>
      </w:r>
      <w:r>
        <w:rPr>
          <w:szCs w:val="21"/>
        </w:rPr>
        <w:t>BLE</w:t>
      </w:r>
      <w:r>
        <w:rPr>
          <w:szCs w:val="21"/>
        </w:rPr>
        <w:t>）即</w:t>
      </w:r>
      <w:r>
        <w:rPr>
          <w:szCs w:val="21"/>
        </w:rPr>
        <w:t>Bluetooth 4.0</w:t>
      </w:r>
      <w:r>
        <w:rPr>
          <w:szCs w:val="21"/>
        </w:rPr>
        <w:t>以上的协议；</w:t>
      </w:r>
    </w:p>
    <w:p w:rsidR="006A7E8B" w:rsidRDefault="00C15E49">
      <w:pPr>
        <w:spacing w:line="22" w:lineRule="atLeast"/>
        <w:ind w:firstLineChars="200" w:firstLine="420"/>
        <w:jc w:val="left"/>
        <w:rPr>
          <w:szCs w:val="21"/>
        </w:rPr>
      </w:pPr>
      <w:r>
        <w:rPr>
          <w:szCs w:val="21"/>
        </w:rPr>
        <w:t>3.</w:t>
      </w:r>
      <w:r>
        <w:rPr>
          <w:szCs w:val="21"/>
        </w:rPr>
        <w:t>在</w:t>
      </w:r>
      <w:r>
        <w:rPr>
          <w:szCs w:val="21"/>
        </w:rPr>
        <w:t>android 6.0</w:t>
      </w:r>
      <w:r>
        <w:rPr>
          <w:szCs w:val="21"/>
        </w:rPr>
        <w:t>系统中需要打开</w:t>
      </w:r>
      <w:r>
        <w:rPr>
          <w:szCs w:val="21"/>
        </w:rPr>
        <w:t xml:space="preserve"> LE </w:t>
      </w:r>
      <w:r>
        <w:rPr>
          <w:szCs w:val="21"/>
        </w:rPr>
        <w:t>属性：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proofErr w:type="gramStart"/>
      <w:r>
        <w:rPr>
          <w:szCs w:val="21"/>
        </w:rPr>
        <w:t>diff</w:t>
      </w:r>
      <w:proofErr w:type="gramEnd"/>
      <w:r>
        <w:rPr>
          <w:szCs w:val="21"/>
        </w:rPr>
        <w:t xml:space="preserve"> --</w:t>
      </w:r>
      <w:proofErr w:type="spellStart"/>
      <w:r>
        <w:rPr>
          <w:szCs w:val="21"/>
        </w:rPr>
        <w:t>git</w:t>
      </w:r>
      <w:proofErr w:type="spellEnd"/>
      <w:r>
        <w:rPr>
          <w:szCs w:val="21"/>
        </w:rPr>
        <w:t xml:space="preserve"> a/core/res/res/values/config.xml b/core/res/res/values/config.xml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proofErr w:type="gramStart"/>
      <w:r>
        <w:rPr>
          <w:szCs w:val="21"/>
        </w:rPr>
        <w:t>index</w:t>
      </w:r>
      <w:proofErr w:type="gramEnd"/>
      <w:r>
        <w:rPr>
          <w:szCs w:val="21"/>
        </w:rPr>
        <w:t xml:space="preserve"> 02dec05..b48b31d 100644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--- a/core/res/res/values/config.xml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+++ b/core/res/res/values/config.xml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@@ -1231</w:t>
      </w:r>
      <w:proofErr w:type="gramStart"/>
      <w:r>
        <w:rPr>
          <w:szCs w:val="21"/>
        </w:rPr>
        <w:t>,7</w:t>
      </w:r>
      <w:proofErr w:type="gramEnd"/>
      <w:r>
        <w:rPr>
          <w:szCs w:val="21"/>
        </w:rPr>
        <w:t xml:space="preserve"> +1231,7 @@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&lt;</w:t>
      </w:r>
      <w:proofErr w:type="spellStart"/>
      <w:r>
        <w:rPr>
          <w:szCs w:val="21"/>
        </w:rPr>
        <w:t>bool</w:t>
      </w:r>
      <w:proofErr w:type="spellEnd"/>
      <w:r>
        <w:rPr>
          <w:szCs w:val="21"/>
        </w:rPr>
        <w:t xml:space="preserve"> name="</w:t>
      </w:r>
      <w:proofErr w:type="spellStart"/>
      <w:r>
        <w:rPr>
          <w:szCs w:val="21"/>
        </w:rPr>
        <w:t>config_bluetooth_address_validation</w:t>
      </w:r>
      <w:proofErr w:type="spellEnd"/>
      <w:r>
        <w:rPr>
          <w:szCs w:val="21"/>
        </w:rPr>
        <w:t>"&gt;false&lt;/</w:t>
      </w:r>
      <w:proofErr w:type="spellStart"/>
      <w:r>
        <w:rPr>
          <w:szCs w:val="21"/>
        </w:rPr>
        <w:t>bool</w:t>
      </w:r>
      <w:proofErr w:type="spellEnd"/>
      <w:r>
        <w:rPr>
          <w:szCs w:val="21"/>
        </w:rPr>
        <w:t>&gt;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proofErr w:type="gramStart"/>
      <w:r>
        <w:rPr>
          <w:szCs w:val="21"/>
        </w:rPr>
        <w:t>&lt;!--</w:t>
      </w:r>
      <w:proofErr w:type="gramEnd"/>
      <w:r>
        <w:rPr>
          <w:szCs w:val="21"/>
        </w:rPr>
        <w:t xml:space="preserve"> Boolean indicating if current platform supports BLE peripheral mode --&gt;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- &lt;</w:t>
      </w:r>
      <w:proofErr w:type="spellStart"/>
      <w:r>
        <w:rPr>
          <w:szCs w:val="21"/>
        </w:rPr>
        <w:t>bool</w:t>
      </w:r>
      <w:proofErr w:type="spellEnd"/>
      <w:r>
        <w:rPr>
          <w:szCs w:val="21"/>
        </w:rPr>
        <w:t xml:space="preserve"> name="config_bluetooth_le_peripheral_mode_supported"&gt;false&lt;/bool&gt;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lastRenderedPageBreak/>
        <w:t>+ &lt;</w:t>
      </w:r>
      <w:proofErr w:type="spellStart"/>
      <w:r>
        <w:rPr>
          <w:szCs w:val="21"/>
        </w:rPr>
        <w:t>bool</w:t>
      </w:r>
      <w:proofErr w:type="spellEnd"/>
      <w:r>
        <w:rPr>
          <w:szCs w:val="21"/>
        </w:rPr>
        <w:t xml:space="preserve"> name="</w:t>
      </w:r>
      <w:proofErr w:type="spellStart"/>
      <w:r>
        <w:rPr>
          <w:szCs w:val="21"/>
        </w:rPr>
        <w:t>config_bluetooth_le_peripheral_mode_supported</w:t>
      </w:r>
      <w:proofErr w:type="spellEnd"/>
      <w:r>
        <w:rPr>
          <w:szCs w:val="21"/>
        </w:rPr>
        <w:t>"&gt;true&lt;/</w:t>
      </w:r>
      <w:proofErr w:type="spellStart"/>
      <w:r>
        <w:rPr>
          <w:szCs w:val="21"/>
        </w:rPr>
        <w:t>bool</w:t>
      </w:r>
      <w:proofErr w:type="spellEnd"/>
      <w:r>
        <w:rPr>
          <w:szCs w:val="21"/>
        </w:rPr>
        <w:t>&gt;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proofErr w:type="gramStart"/>
      <w:r>
        <w:rPr>
          <w:szCs w:val="21"/>
        </w:rPr>
        <w:t>&lt;!--</w:t>
      </w:r>
      <w:proofErr w:type="gramEnd"/>
      <w:r>
        <w:rPr>
          <w:szCs w:val="21"/>
        </w:rPr>
        <w:t xml:space="preserve"> Max number of scan filters supported by </w:t>
      </w:r>
      <w:proofErr w:type="spellStart"/>
      <w:r>
        <w:rPr>
          <w:szCs w:val="21"/>
        </w:rPr>
        <w:t>blutooth</w:t>
      </w:r>
      <w:proofErr w:type="spellEnd"/>
      <w:r>
        <w:rPr>
          <w:szCs w:val="21"/>
        </w:rPr>
        <w:t xml:space="preserve"> controller. 0 if the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proofErr w:type="gramStart"/>
      <w:r>
        <w:rPr>
          <w:szCs w:val="21"/>
        </w:rPr>
        <w:t>device</w:t>
      </w:r>
      <w:proofErr w:type="gramEnd"/>
      <w:r>
        <w:rPr>
          <w:szCs w:val="21"/>
        </w:rPr>
        <w:t xml:space="preserve"> does not support hardware scan filters--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4.</w:t>
      </w:r>
      <w:r>
        <w:rPr>
          <w:szCs w:val="21"/>
        </w:rPr>
        <w:t>软件包：</w:t>
      </w:r>
      <w:proofErr w:type="spellStart"/>
      <w:r>
        <w:rPr>
          <w:szCs w:val="21"/>
        </w:rPr>
        <w:t>AS_Beacon-Transmitter.rar</w:t>
      </w:r>
      <w:proofErr w:type="spellEnd"/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在</w:t>
      </w:r>
      <w:r>
        <w:rPr>
          <w:szCs w:val="21"/>
        </w:rPr>
        <w:t>MainActivity.java</w:t>
      </w:r>
      <w:r>
        <w:rPr>
          <w:szCs w:val="21"/>
        </w:rPr>
        <w:t>中：</w:t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noProof/>
          <w:szCs w:val="21"/>
        </w:rPr>
        <w:drawing>
          <wp:inline distT="0" distB="0" distL="85723" distR="85723">
            <wp:extent cx="6087109" cy="17991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7109" cy="1799126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6A7E8B" w:rsidRDefault="00C15E49">
      <w:pPr>
        <w:spacing w:line="22" w:lineRule="atLeast"/>
        <w:ind w:left="419"/>
        <w:jc w:val="left"/>
        <w:rPr>
          <w:szCs w:val="21"/>
        </w:rPr>
      </w:pPr>
      <w:r>
        <w:rPr>
          <w:szCs w:val="21"/>
        </w:rPr>
        <w:t>这里的</w:t>
      </w:r>
      <w:r>
        <w:rPr>
          <w:szCs w:val="21"/>
        </w:rPr>
        <w:t>Beacon</w:t>
      </w:r>
      <w:r>
        <w:rPr>
          <w:szCs w:val="21"/>
        </w:rPr>
        <w:t>和</w:t>
      </w:r>
      <w:proofErr w:type="spellStart"/>
      <w:r>
        <w:rPr>
          <w:szCs w:val="21"/>
        </w:rPr>
        <w:t>BeaconParser</w:t>
      </w:r>
      <w:proofErr w:type="spellEnd"/>
      <w:r>
        <w:rPr>
          <w:szCs w:val="21"/>
        </w:rPr>
        <w:t>用到了</w:t>
      </w:r>
      <w:proofErr w:type="spellStart"/>
      <w:r>
        <w:rPr>
          <w:szCs w:val="21"/>
        </w:rPr>
        <w:t>AltBeacon</w:t>
      </w:r>
      <w:proofErr w:type="spellEnd"/>
      <w:r>
        <w:rPr>
          <w:szCs w:val="21"/>
        </w:rPr>
        <w:t>的标准。</w:t>
      </w:r>
    </w:p>
    <w:p w:rsidR="006A7E8B" w:rsidRDefault="00C15E49">
      <w:pPr>
        <w:spacing w:line="22" w:lineRule="atLeast"/>
        <w:ind w:left="419"/>
        <w:jc w:val="left"/>
        <w:rPr>
          <w:i/>
          <w:iCs/>
          <w:szCs w:val="21"/>
        </w:rPr>
      </w:pPr>
      <w:r>
        <w:rPr>
          <w:rFonts w:hint="eastAsia"/>
          <w:i/>
          <w:iCs/>
          <w:szCs w:val="21"/>
        </w:rPr>
        <w:t>“</w:t>
      </w:r>
      <w:r>
        <w:rPr>
          <w:i/>
          <w:iCs/>
          <w:color w:val="800080"/>
          <w:szCs w:val="21"/>
        </w:rPr>
        <w:t>Radius Network</w:t>
      </w:r>
      <w:r>
        <w:rPr>
          <w:i/>
          <w:iCs/>
          <w:color w:val="800080"/>
          <w:szCs w:val="21"/>
        </w:rPr>
        <w:t>定义了</w:t>
      </w:r>
      <w:proofErr w:type="spellStart"/>
      <w:r>
        <w:rPr>
          <w:i/>
          <w:iCs/>
          <w:color w:val="800080"/>
          <w:szCs w:val="21"/>
        </w:rPr>
        <w:t>AltBeacon</w:t>
      </w:r>
      <w:proofErr w:type="spellEnd"/>
      <w:r>
        <w:rPr>
          <w:i/>
          <w:iCs/>
          <w:color w:val="800080"/>
          <w:szCs w:val="21"/>
        </w:rPr>
        <w:t>规格，以尝试创建一种与操作系统无关的、开源的标准，从而不倾向于任何特定的供应商。该规格可以免费使用，而不用支付版税或授权费。</w:t>
      </w:r>
      <w:r>
        <w:rPr>
          <w:rFonts w:hint="eastAsia"/>
          <w:i/>
          <w:iCs/>
          <w:szCs w:val="21"/>
        </w:rPr>
        <w:t>”</w:t>
      </w:r>
    </w:p>
    <w:p w:rsidR="006A7E8B" w:rsidRDefault="00C15E49">
      <w:pPr>
        <w:rPr>
          <w:rFonts w:ascii="新宋体" w:eastAsia="新宋体"/>
          <w:sz w:val="24"/>
        </w:rPr>
      </w:pPr>
      <w:r>
        <w:rPr>
          <w:rFonts w:ascii="新宋体" w:eastAsia="新宋体"/>
          <w:b/>
          <w:sz w:val="24"/>
        </w:rPr>
        <w:t xml:space="preserve">   </w:t>
      </w:r>
      <w:r>
        <w:rPr>
          <w:rFonts w:ascii="新宋体" w:eastAsia="新宋体"/>
          <w:sz w:val="24"/>
        </w:rPr>
        <w:t xml:space="preserve">5.android </w:t>
      </w:r>
      <w:proofErr w:type="spellStart"/>
      <w:r>
        <w:rPr>
          <w:rFonts w:ascii="新宋体" w:eastAsia="新宋体"/>
          <w:sz w:val="24"/>
        </w:rPr>
        <w:t>apk</w:t>
      </w:r>
      <w:proofErr w:type="spellEnd"/>
      <w:r>
        <w:rPr>
          <w:rFonts w:ascii="新宋体" w:eastAsia="新宋体"/>
          <w:sz w:val="24"/>
        </w:rPr>
        <w:t>的实现参考：</w:t>
      </w:r>
    </w:p>
    <w:p w:rsidR="006A7E8B" w:rsidRDefault="00C15E49">
      <w:pPr>
        <w:spacing w:line="22" w:lineRule="atLeast"/>
        <w:jc w:val="left"/>
        <w:rPr>
          <w:szCs w:val="21"/>
        </w:rPr>
      </w:pPr>
      <w:r>
        <w:rPr>
          <w:rFonts w:ascii="新宋体" w:eastAsia="新宋体"/>
          <w:b/>
          <w:sz w:val="24"/>
        </w:rPr>
        <w:tab/>
      </w:r>
      <w:hyperlink r:id="rId13" w:history="1">
        <w:r>
          <w:rPr>
            <w:rStyle w:val="a6"/>
            <w:color w:val="003884"/>
            <w:szCs w:val="21"/>
          </w:rPr>
          <w:t>https://github.com/julesanchez/altbeacon-transmitter-android.git</w:t>
        </w:r>
      </w:hyperlink>
    </w:p>
    <w:p w:rsidR="006A7E8B" w:rsidRDefault="006A7E8B">
      <w:pPr>
        <w:rPr>
          <w:rFonts w:ascii="新宋体" w:eastAsia="新宋体"/>
          <w:b/>
          <w:sz w:val="24"/>
        </w:rPr>
      </w:pPr>
    </w:p>
    <w:p w:rsidR="006A7E8B" w:rsidRDefault="007C68BC">
      <w:pPr>
        <w:rPr>
          <w:rFonts w:ascii="新宋体" w:eastAsia="新宋体"/>
          <w:b/>
          <w:sz w:val="24"/>
        </w:rPr>
      </w:pPr>
      <w:r>
        <w:rPr>
          <w:rFonts w:ascii="新宋体" w:eastAsia="新宋体"/>
          <w:b/>
          <w:sz w:val="24"/>
        </w:rPr>
        <w:object w:dxaOrig="2895" w:dyaOrig="840">
          <v:shape id="_x0000_i1026" type="#_x0000_t75" style="width:144.75pt;height:42pt" o:ole="">
            <v:imagedata r:id="rId14" o:title=""/>
          </v:shape>
          <o:OLEObject Type="Embed" ProgID="Package" ShapeID="_x0000_i1026" DrawAspect="Content" ObjectID="_1551874463" r:id="rId15"/>
        </w:object>
      </w:r>
    </w:p>
    <w:p w:rsidR="006A7E8B" w:rsidRDefault="00C15E49">
      <w:pPr>
        <w:rPr>
          <w:rFonts w:ascii="新宋体" w:eastAsia="新宋体"/>
          <w:b/>
          <w:sz w:val="24"/>
        </w:rPr>
      </w:pPr>
      <w:r>
        <w:rPr>
          <w:rFonts w:ascii="新宋体" w:eastAsia="新宋体"/>
          <w:b/>
          <w:sz w:val="24"/>
        </w:rPr>
        <w:t>3.测试方法：</w:t>
      </w:r>
    </w:p>
    <w:p w:rsidR="006A7E8B" w:rsidRDefault="00C15E49">
      <w:pPr>
        <w:ind w:left="240"/>
        <w:rPr>
          <w:rFonts w:ascii="新宋体" w:eastAsia="新宋体"/>
          <w:sz w:val="24"/>
        </w:rPr>
      </w:pPr>
      <w:r>
        <w:rPr>
          <w:rFonts w:ascii="新宋体" w:eastAsia="新宋体"/>
          <w:sz w:val="24"/>
        </w:rPr>
        <w:t>1)当作为</w:t>
      </w:r>
      <w:proofErr w:type="spellStart"/>
      <w:r>
        <w:rPr>
          <w:rFonts w:ascii="新宋体" w:eastAsia="新宋体"/>
          <w:sz w:val="24"/>
        </w:rPr>
        <w:t>ibeacon</w:t>
      </w:r>
      <w:proofErr w:type="spellEnd"/>
      <w:r>
        <w:rPr>
          <w:rFonts w:ascii="新宋体" w:eastAsia="新宋体"/>
          <w:sz w:val="24"/>
        </w:rPr>
        <w:t>基站的时候。按照方法2修改系统，安装编译的</w:t>
      </w:r>
      <w:proofErr w:type="spellStart"/>
      <w:r>
        <w:rPr>
          <w:rFonts w:ascii="新宋体" w:eastAsia="新宋体"/>
          <w:sz w:val="24"/>
        </w:rPr>
        <w:t>apk</w:t>
      </w:r>
      <w:proofErr w:type="spellEnd"/>
      <w:r>
        <w:rPr>
          <w:rFonts w:ascii="新宋体" w:eastAsia="新宋体"/>
          <w:sz w:val="24"/>
        </w:rPr>
        <w:t>，</w:t>
      </w:r>
    </w:p>
    <w:p w:rsidR="006A7E8B" w:rsidRDefault="00C15E49">
      <w:pPr>
        <w:ind w:left="240"/>
        <w:rPr>
          <w:rFonts w:ascii="新宋体" w:eastAsia="新宋体"/>
          <w:sz w:val="24"/>
        </w:rPr>
      </w:pPr>
      <w:r>
        <w:rPr>
          <w:rFonts w:ascii="新宋体" w:eastAsia="新宋体"/>
          <w:sz w:val="24"/>
        </w:rPr>
        <w:t>2)</w:t>
      </w:r>
      <w:proofErr w:type="gramStart"/>
      <w:r>
        <w:rPr>
          <w:rFonts w:ascii="新宋体" w:eastAsia="新宋体"/>
          <w:sz w:val="24"/>
        </w:rPr>
        <w:t>打开蓝牙开关</w:t>
      </w:r>
      <w:proofErr w:type="gramEnd"/>
      <w:r>
        <w:rPr>
          <w:rFonts w:ascii="新宋体" w:eastAsia="新宋体"/>
          <w:sz w:val="24"/>
        </w:rPr>
        <w:t>。</w:t>
      </w:r>
    </w:p>
    <w:p w:rsidR="006A7E8B" w:rsidRDefault="00C15E49">
      <w:pPr>
        <w:ind w:left="240"/>
        <w:rPr>
          <w:rFonts w:ascii="新宋体" w:eastAsia="新宋体"/>
          <w:sz w:val="24"/>
        </w:rPr>
      </w:pPr>
      <w:r>
        <w:rPr>
          <w:rFonts w:ascii="新宋体" w:eastAsia="新宋体"/>
          <w:sz w:val="24"/>
        </w:rPr>
        <w:t>3)点击</w:t>
      </w:r>
      <w:r>
        <w:rPr>
          <w:rFonts w:ascii="新宋体" w:eastAsia="新宋体"/>
          <w:noProof/>
          <w:sz w:val="24"/>
        </w:rPr>
        <w:drawing>
          <wp:inline distT="0" distB="0" distL="85723" distR="85723">
            <wp:extent cx="638165" cy="6286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8165" cy="628640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/>
          <w:sz w:val="24"/>
        </w:rPr>
        <w:t>，进入</w:t>
      </w:r>
      <w:proofErr w:type="spellStart"/>
      <w:r>
        <w:rPr>
          <w:rFonts w:ascii="新宋体" w:eastAsia="新宋体"/>
          <w:sz w:val="24"/>
        </w:rPr>
        <w:t>apk</w:t>
      </w:r>
      <w:proofErr w:type="spellEnd"/>
      <w:r>
        <w:rPr>
          <w:rFonts w:ascii="新宋体" w:eastAsia="新宋体"/>
          <w:sz w:val="24"/>
        </w:rPr>
        <w:t>，</w:t>
      </w:r>
    </w:p>
    <w:p w:rsidR="006A7E8B" w:rsidRDefault="00C15E49">
      <w:pPr>
        <w:ind w:left="240"/>
        <w:rPr>
          <w:rFonts w:ascii="新宋体" w:eastAsia="新宋体"/>
          <w:sz w:val="24"/>
        </w:rPr>
      </w:pPr>
      <w:bookmarkStart w:id="1" w:name="_GoBack"/>
      <w:r>
        <w:rPr>
          <w:rFonts w:ascii="新宋体" w:eastAsia="新宋体"/>
          <w:noProof/>
          <w:sz w:val="24"/>
        </w:rPr>
        <w:drawing>
          <wp:inline distT="0" distB="0" distL="85723" distR="85723">
            <wp:extent cx="6267450" cy="253439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534393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bookmarkEnd w:id="1"/>
    </w:p>
    <w:p w:rsidR="006A7E8B" w:rsidRDefault="00C15E49">
      <w:pPr>
        <w:rPr>
          <w:rFonts w:ascii="新宋体" w:eastAsia="新宋体"/>
          <w:sz w:val="24"/>
        </w:rPr>
      </w:pPr>
      <w:r>
        <w:rPr>
          <w:rFonts w:ascii="新宋体" w:eastAsia="新宋体"/>
          <w:sz w:val="24"/>
        </w:rPr>
        <w:lastRenderedPageBreak/>
        <w:t>4）这时候可以用支持</w:t>
      </w:r>
      <w:proofErr w:type="spellStart"/>
      <w:r>
        <w:rPr>
          <w:rFonts w:ascii="新宋体" w:eastAsia="新宋体"/>
          <w:sz w:val="24"/>
        </w:rPr>
        <w:t>ibeacon</w:t>
      </w:r>
      <w:proofErr w:type="spellEnd"/>
      <w:r>
        <w:rPr>
          <w:rFonts w:ascii="新宋体" w:eastAsia="新宋体"/>
          <w:sz w:val="24"/>
        </w:rPr>
        <w:t>的手机进行搜索。</w:t>
      </w:r>
    </w:p>
    <w:p w:rsidR="006A7E8B" w:rsidRDefault="00C15E49">
      <w:pPr>
        <w:ind w:firstLineChars="150" w:firstLine="360"/>
        <w:rPr>
          <w:rFonts w:ascii="新宋体" w:eastAsia="新宋体"/>
          <w:sz w:val="24"/>
        </w:rPr>
      </w:pPr>
      <w:r>
        <w:rPr>
          <w:rFonts w:ascii="新宋体" w:eastAsia="新宋体"/>
          <w:sz w:val="24"/>
        </w:rPr>
        <w:t>UUID："2f234454-cf6d-4a0f-adf2-f4911ba9ffa6"</w:t>
      </w: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C15E49">
      <w:pPr>
        <w:rPr>
          <w:rFonts w:ascii="新宋体" w:eastAsia="新宋体"/>
          <w:sz w:val="24"/>
        </w:rPr>
      </w:pPr>
      <w:r>
        <w:rPr>
          <w:rFonts w:ascii="新宋体" w:eastAsia="新宋体"/>
          <w:sz w:val="24"/>
        </w:rPr>
        <w:t>1)当作</w:t>
      </w:r>
      <w:proofErr w:type="spellStart"/>
      <w:r>
        <w:rPr>
          <w:rFonts w:ascii="新宋体" w:eastAsia="新宋体"/>
          <w:sz w:val="24"/>
        </w:rPr>
        <w:t>ibeacon</w:t>
      </w:r>
      <w:proofErr w:type="spellEnd"/>
      <w:r>
        <w:rPr>
          <w:rFonts w:ascii="新宋体" w:eastAsia="新宋体"/>
          <w:sz w:val="24"/>
        </w:rPr>
        <w:t>的时候。按照方法1，安装编译的</w:t>
      </w:r>
      <w:proofErr w:type="spellStart"/>
      <w:r>
        <w:rPr>
          <w:rFonts w:ascii="新宋体" w:eastAsia="新宋体"/>
          <w:sz w:val="24"/>
        </w:rPr>
        <w:t>apk</w:t>
      </w:r>
      <w:proofErr w:type="spellEnd"/>
      <w:r>
        <w:rPr>
          <w:rFonts w:ascii="新宋体" w:eastAsia="新宋体"/>
          <w:sz w:val="24"/>
        </w:rPr>
        <w:t>，</w:t>
      </w:r>
    </w:p>
    <w:p w:rsidR="006A7E8B" w:rsidRDefault="00C15E49">
      <w:pPr>
        <w:rPr>
          <w:rFonts w:ascii="新宋体" w:eastAsia="新宋体"/>
          <w:sz w:val="24"/>
        </w:rPr>
      </w:pPr>
      <w:r>
        <w:rPr>
          <w:rFonts w:ascii="新宋体" w:eastAsia="新宋体"/>
          <w:sz w:val="24"/>
        </w:rPr>
        <w:t>2)</w:t>
      </w:r>
      <w:proofErr w:type="gramStart"/>
      <w:r>
        <w:rPr>
          <w:rFonts w:ascii="新宋体" w:eastAsia="新宋体"/>
          <w:sz w:val="24"/>
        </w:rPr>
        <w:t>打开蓝牙开关</w:t>
      </w:r>
      <w:proofErr w:type="gramEnd"/>
      <w:r>
        <w:rPr>
          <w:rFonts w:ascii="新宋体" w:eastAsia="新宋体"/>
          <w:sz w:val="24"/>
        </w:rPr>
        <w:t>。</w:t>
      </w:r>
    </w:p>
    <w:p w:rsidR="006A7E8B" w:rsidRDefault="00C15E49">
      <w:pPr>
        <w:rPr>
          <w:rFonts w:ascii="新宋体" w:eastAsia="新宋体"/>
          <w:sz w:val="24"/>
        </w:rPr>
      </w:pPr>
      <w:r>
        <w:rPr>
          <w:rFonts w:ascii="新宋体" w:eastAsia="新宋体"/>
          <w:sz w:val="24"/>
        </w:rPr>
        <w:t>3)点击</w:t>
      </w:r>
      <w:r>
        <w:rPr>
          <w:rFonts w:ascii="新宋体" w:eastAsia="新宋体"/>
          <w:noProof/>
          <w:sz w:val="24"/>
        </w:rPr>
        <w:drawing>
          <wp:inline distT="0" distB="0" distL="85723" distR="85723">
            <wp:extent cx="761988" cy="68578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1988" cy="685789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/>
          <w:sz w:val="24"/>
        </w:rPr>
        <w:t>进入</w:t>
      </w:r>
      <w:proofErr w:type="spellStart"/>
      <w:r>
        <w:rPr>
          <w:rFonts w:ascii="新宋体" w:eastAsia="新宋体"/>
          <w:sz w:val="24"/>
        </w:rPr>
        <w:t>apk</w:t>
      </w:r>
      <w:proofErr w:type="spellEnd"/>
      <w:r>
        <w:rPr>
          <w:rFonts w:ascii="新宋体" w:eastAsia="新宋体"/>
          <w:sz w:val="24"/>
        </w:rPr>
        <w:t>。再点击</w:t>
      </w:r>
      <w:r>
        <w:rPr>
          <w:rFonts w:ascii="新宋体" w:eastAsia="新宋体"/>
          <w:noProof/>
          <w:sz w:val="24"/>
        </w:rPr>
        <w:drawing>
          <wp:inline distT="0" distB="0" distL="85723" distR="85723">
            <wp:extent cx="1390628" cy="83818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0628" cy="838187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新宋体" w:eastAsia="新宋体"/>
          <w:sz w:val="24"/>
        </w:rPr>
        <w:t>搜索。</w:t>
      </w:r>
    </w:p>
    <w:p w:rsidR="006A7E8B" w:rsidRDefault="00C15E49">
      <w:pPr>
        <w:rPr>
          <w:rFonts w:ascii="新宋体" w:eastAsia="新宋体"/>
          <w:sz w:val="24"/>
        </w:rPr>
      </w:pPr>
      <w:r>
        <w:rPr>
          <w:rFonts w:ascii="新宋体" w:eastAsia="新宋体"/>
          <w:sz w:val="24"/>
        </w:rPr>
        <w:t>4）如果附近有</w:t>
      </w:r>
      <w:proofErr w:type="spellStart"/>
      <w:r>
        <w:rPr>
          <w:rFonts w:ascii="新宋体" w:eastAsia="新宋体"/>
          <w:sz w:val="24"/>
        </w:rPr>
        <w:t>ibeacon</w:t>
      </w:r>
      <w:proofErr w:type="spellEnd"/>
      <w:r>
        <w:rPr>
          <w:rFonts w:ascii="新宋体" w:eastAsia="新宋体"/>
          <w:sz w:val="24"/>
        </w:rPr>
        <w:t>的基站，就会搜索到。</w:t>
      </w:r>
    </w:p>
    <w:p w:rsidR="006A7E8B" w:rsidRDefault="00C15E49">
      <w:pPr>
        <w:rPr>
          <w:rFonts w:ascii="新宋体" w:eastAsia="新宋体"/>
          <w:sz w:val="24"/>
        </w:rPr>
      </w:pPr>
      <w:r>
        <w:rPr>
          <w:rFonts w:ascii="新宋体" w:eastAsia="新宋体"/>
          <w:noProof/>
          <w:sz w:val="24"/>
        </w:rPr>
        <w:drawing>
          <wp:inline distT="0" distB="0" distL="85723" distR="85723">
            <wp:extent cx="6645910" cy="179929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9295"/>
                    </a:xfrm>
                    <a:prstGeom prst="rect">
                      <a:avLst/>
                    </a:prstGeom>
                    <a:noFill/>
                    <a:ln w="9525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6A7E8B">
      <w:pPr>
        <w:rPr>
          <w:rFonts w:ascii="新宋体" w:eastAsia="新宋体"/>
          <w:sz w:val="24"/>
        </w:rPr>
      </w:pPr>
    </w:p>
    <w:p w:rsidR="006A7E8B" w:rsidRDefault="006A7E8B">
      <w:pPr>
        <w:rPr>
          <w:rFonts w:ascii="新宋体" w:eastAsia="新宋体"/>
          <w:b/>
          <w:sz w:val="24"/>
        </w:rPr>
      </w:pPr>
    </w:p>
    <w:p w:rsidR="006A7E8B" w:rsidRDefault="006A7E8B">
      <w:pPr>
        <w:rPr>
          <w:rFonts w:ascii="新宋体" w:eastAsia="新宋体"/>
          <w:b/>
          <w:sz w:val="24"/>
        </w:rPr>
      </w:pPr>
    </w:p>
    <w:p w:rsidR="006A7E8B" w:rsidRDefault="006A7E8B">
      <w:pPr>
        <w:rPr>
          <w:rFonts w:ascii="新宋体" w:eastAsia="新宋体"/>
          <w:b/>
          <w:sz w:val="24"/>
        </w:rPr>
      </w:pPr>
    </w:p>
    <w:p w:rsidR="006A7E8B" w:rsidRDefault="006A7E8B">
      <w:pPr>
        <w:rPr>
          <w:rFonts w:ascii="Calibri" w:hAnsi="Calibri"/>
          <w:b/>
          <w:sz w:val="32"/>
          <w:szCs w:val="32"/>
        </w:rPr>
      </w:pPr>
    </w:p>
    <w:p w:rsidR="006A7E8B" w:rsidRDefault="00C15E49">
      <w:pPr>
        <w:rPr>
          <w:rFonts w:ascii="Calibri" w:hAnsi="Calibri"/>
          <w:b/>
          <w:sz w:val="32"/>
          <w:szCs w:val="32"/>
        </w:rPr>
      </w:pPr>
      <w:r>
        <w:rPr>
          <w:rFonts w:ascii="Calibri" w:hAnsi="Calibri" w:hint="eastAsia"/>
          <w:b/>
          <w:sz w:val="32"/>
          <w:szCs w:val="32"/>
        </w:rPr>
        <w:t>三</w:t>
      </w:r>
      <w:r>
        <w:rPr>
          <w:rFonts w:ascii="Calibri" w:hAnsi="Calibri" w:hint="eastAsia"/>
          <w:b/>
          <w:sz w:val="32"/>
          <w:szCs w:val="32"/>
        </w:rPr>
        <w:t xml:space="preserve">. </w:t>
      </w:r>
      <w:r>
        <w:rPr>
          <w:rFonts w:ascii="Calibri" w:hAnsi="Calibri" w:hint="eastAsia"/>
          <w:b/>
          <w:sz w:val="32"/>
          <w:szCs w:val="32"/>
        </w:rPr>
        <w:t>技术总结</w:t>
      </w:r>
    </w:p>
    <w:p w:rsidR="006A7E8B" w:rsidRDefault="00C15E49">
      <w:pPr>
        <w:rPr>
          <w:rFonts w:ascii="宋体"/>
          <w:color w:val="333333"/>
          <w:sz w:val="24"/>
          <w:shd w:val="clear" w:color="auto" w:fill="FFFFFF"/>
        </w:rPr>
      </w:pPr>
      <w:r>
        <w:rPr>
          <w:rFonts w:ascii="Calibri" w:hAnsi="Calibri"/>
          <w:b/>
          <w:sz w:val="32"/>
          <w:szCs w:val="32"/>
        </w:rPr>
        <w:t xml:space="preserve"> </w:t>
      </w:r>
      <w:proofErr w:type="spellStart"/>
      <w:r>
        <w:rPr>
          <w:rFonts w:ascii="宋体" w:hint="eastAsia"/>
          <w:b/>
          <w:bCs/>
          <w:color w:val="333333"/>
          <w:sz w:val="24"/>
          <w:shd w:val="clear" w:color="auto" w:fill="FFFFFF"/>
        </w:rPr>
        <w:t>iBeacon</w:t>
      </w:r>
      <w:proofErr w:type="spellEnd"/>
      <w:r>
        <w:rPr>
          <w:rFonts w:ascii="宋体" w:hint="eastAsia"/>
          <w:color w:val="136EC2"/>
          <w:sz w:val="24"/>
          <w:shd w:val="clear" w:color="auto" w:fill="FFFFFF"/>
        </w:rPr>
        <w:t> </w:t>
      </w:r>
      <w:r>
        <w:rPr>
          <w:rFonts w:ascii="宋体" w:hint="eastAsia"/>
          <w:color w:val="333333"/>
          <w:sz w:val="24"/>
          <w:shd w:val="clear" w:color="auto" w:fill="FFFFFF"/>
        </w:rPr>
        <w:t> </w:t>
      </w:r>
      <w:proofErr w:type="gramStart"/>
      <w:r>
        <w:rPr>
          <w:rFonts w:ascii="宋体"/>
          <w:color w:val="333333"/>
          <w:sz w:val="24"/>
          <w:shd w:val="clear" w:color="auto" w:fill="FFFFFF"/>
        </w:rPr>
        <w:t>是蓝牙在</w:t>
      </w:r>
      <w:proofErr w:type="gramEnd"/>
      <w:r>
        <w:rPr>
          <w:rFonts w:ascii="宋体"/>
          <w:color w:val="333333"/>
          <w:sz w:val="24"/>
          <w:shd w:val="clear" w:color="auto" w:fill="FFFFFF"/>
        </w:rPr>
        <w:t>BLE方面的应用, 虽然</w:t>
      </w:r>
      <w:r>
        <w:rPr>
          <w:rFonts w:ascii="宋体" w:hint="eastAsia"/>
          <w:color w:val="333333"/>
          <w:sz w:val="24"/>
          <w:shd w:val="clear" w:color="auto" w:fill="FFFFFF"/>
        </w:rPr>
        <w:t>是苹果公司</w:t>
      </w:r>
      <w:r>
        <w:rPr>
          <w:rFonts w:ascii="宋体"/>
          <w:color w:val="333333"/>
          <w:sz w:val="24"/>
          <w:shd w:val="clear" w:color="auto" w:fill="FFFFFF"/>
        </w:rPr>
        <w:t>最先</w:t>
      </w:r>
      <w:r>
        <w:rPr>
          <w:rFonts w:ascii="宋体" w:hint="eastAsia"/>
          <w:color w:val="333333"/>
          <w:sz w:val="24"/>
          <w:shd w:val="clear" w:color="auto" w:fill="FFFFFF"/>
        </w:rPr>
        <w:t>发布</w:t>
      </w:r>
      <w:r>
        <w:rPr>
          <w:rFonts w:ascii="宋体"/>
          <w:color w:val="333333"/>
          <w:sz w:val="24"/>
          <w:shd w:val="clear" w:color="auto" w:fill="FFFFFF"/>
        </w:rPr>
        <w:t>,但是android系统在4.3版本后也支持</w:t>
      </w:r>
      <w:proofErr w:type="spellStart"/>
      <w:r>
        <w:rPr>
          <w:rFonts w:ascii="宋体"/>
          <w:color w:val="333333"/>
          <w:sz w:val="24"/>
          <w:shd w:val="clear" w:color="auto" w:fill="FFFFFF"/>
        </w:rPr>
        <w:t>iBeacon</w:t>
      </w:r>
      <w:proofErr w:type="spellEnd"/>
      <w:r>
        <w:rPr>
          <w:rFonts w:ascii="宋体"/>
          <w:color w:val="333333"/>
          <w:sz w:val="24"/>
          <w:shd w:val="clear" w:color="auto" w:fill="FFFFFF"/>
        </w:rPr>
        <w:t>的开发。不过android系统要作为基站开发的支持是从android 5.0以后的版本开始。</w:t>
      </w:r>
    </w:p>
    <w:sectPr w:rsidR="006A7E8B">
      <w:headerReference w:type="even" r:id="rId21"/>
      <w:headerReference w:type="default" r:id="rId22"/>
      <w:footerReference w:type="even" r:id="rId23"/>
      <w:footerReference w:type="default" r:id="rId24"/>
      <w:footerReference w:type="first" r:id="rId25"/>
      <w:pgSz w:w="11906" w:h="16838"/>
      <w:pgMar w:top="1440" w:right="720" w:bottom="1440" w:left="72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733F" w:rsidRDefault="0019733F">
      <w:r>
        <w:separator/>
      </w:r>
    </w:p>
  </w:endnote>
  <w:endnote w:type="continuationSeparator" w:id="0">
    <w:p w:rsidR="0019733F" w:rsidRDefault="00197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NewRomanPSMT">
    <w:altName w:val="Arial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E8B" w:rsidRDefault="00C15E49">
    <w:pPr>
      <w:pStyle w:val="a4"/>
      <w:jc w:val="center"/>
      <w:rPr>
        <w:sz w:val="24"/>
        <w:szCs w:val="24"/>
      </w:rPr>
    </w:pPr>
    <w:r>
      <w:rPr>
        <w:rFonts w:hint="eastAsia"/>
        <w:sz w:val="24"/>
        <w:szCs w:val="24"/>
      </w:rPr>
      <w:t>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E8B" w:rsidRDefault="00C15E49">
    <w:pPr>
      <w:pStyle w:val="a4"/>
      <w:wordWrap w:val="0"/>
      <w:rPr>
        <w:b/>
        <w:sz w:val="24"/>
        <w:szCs w:val="24"/>
      </w:rPr>
    </w:pPr>
    <w:r>
      <w:rPr>
        <w:rFonts w:hint="eastAsia"/>
        <w:b/>
        <w:sz w:val="24"/>
        <w:szCs w:val="24"/>
      </w:rPr>
      <w:t>内部资料</w:t>
    </w:r>
    <w:r>
      <w:rPr>
        <w:rFonts w:hint="eastAsia"/>
        <w:b/>
        <w:sz w:val="24"/>
        <w:szCs w:val="24"/>
      </w:rPr>
      <w:t>,</w:t>
    </w:r>
    <w:r>
      <w:rPr>
        <w:rFonts w:hint="eastAsia"/>
        <w:b/>
        <w:sz w:val="24"/>
        <w:szCs w:val="24"/>
      </w:rPr>
      <w:t>不得扩散</w:t>
    </w:r>
    <w:r>
      <w:rPr>
        <w:rFonts w:hint="eastAsia"/>
        <w:b/>
        <w:sz w:val="24"/>
        <w:szCs w:val="24"/>
      </w:rPr>
      <w:t xml:space="preserve">                         </w:t>
    </w:r>
    <w:r>
      <w:rPr>
        <w:b/>
        <w:sz w:val="24"/>
        <w:szCs w:val="24"/>
      </w:rPr>
      <w:fldChar w:fldCharType="begin"/>
    </w:r>
    <w:r>
      <w:rPr>
        <w:b/>
        <w:sz w:val="24"/>
        <w:szCs w:val="24"/>
      </w:rPr>
      <w:instrText xml:space="preserve"> PAGE   \* MERGEFORMAT </w:instrText>
    </w:r>
    <w:r>
      <w:rPr>
        <w:b/>
        <w:sz w:val="24"/>
        <w:szCs w:val="24"/>
      </w:rPr>
      <w:fldChar w:fldCharType="separate"/>
    </w:r>
    <w:r w:rsidR="007C68BC">
      <w:rPr>
        <w:b/>
        <w:noProof/>
        <w:sz w:val="24"/>
        <w:szCs w:val="24"/>
      </w:rPr>
      <w:t>7</w:t>
    </w:r>
    <w:r>
      <w:rPr>
        <w:b/>
        <w:sz w:val="24"/>
        <w:szCs w:val="24"/>
      </w:rPr>
      <w:fldChar w:fldCharType="end"/>
    </w:r>
    <w:r>
      <w:rPr>
        <w:b/>
        <w:sz w:val="24"/>
        <w:szCs w:val="24"/>
      </w:rPr>
      <w:t xml:space="preserve">     </w:t>
    </w:r>
    <w:r>
      <w:rPr>
        <w:rFonts w:hint="eastAsia"/>
        <w:b/>
        <w:sz w:val="24"/>
        <w:szCs w:val="24"/>
      </w:rPr>
      <w:t xml:space="preserve">  </w:t>
    </w:r>
    <w:r>
      <w:rPr>
        <w:b/>
        <w:sz w:val="24"/>
        <w:szCs w:val="24"/>
      </w:rPr>
      <w:t xml:space="preserve">            </w:t>
    </w:r>
    <w:proofErr w:type="spellStart"/>
    <w:r>
      <w:rPr>
        <w:b/>
        <w:sz w:val="24"/>
        <w:szCs w:val="24"/>
      </w:rPr>
      <w:t>Geniatech</w:t>
    </w:r>
    <w:proofErr w:type="spellEnd"/>
    <w:r>
      <w:rPr>
        <w:b/>
        <w:sz w:val="24"/>
        <w:szCs w:val="24"/>
      </w:rPr>
      <w:t>, Inc. Proprietary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E8B" w:rsidRDefault="00C15E49">
    <w:pPr>
      <w:pStyle w:val="a4"/>
      <w:jc w:val="center"/>
      <w:rPr>
        <w:sz w:val="24"/>
      </w:rPr>
    </w:pPr>
    <w:r>
      <w:rPr>
        <w:rFonts w:hint="eastAsia"/>
        <w:sz w:val="24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733F" w:rsidRDefault="0019733F">
      <w:r>
        <w:separator/>
      </w:r>
    </w:p>
  </w:footnote>
  <w:footnote w:type="continuationSeparator" w:id="0">
    <w:p w:rsidR="0019733F" w:rsidRDefault="001973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E8B" w:rsidRDefault="00C15E49">
    <w:pPr>
      <w:pStyle w:val="a3"/>
      <w:pBdr>
        <w:bottom w:val="double" w:sz="6" w:space="1" w:color="auto"/>
      </w:pBdr>
      <w:jc w:val="left"/>
      <w:rPr>
        <w:b/>
        <w:sz w:val="24"/>
        <w:szCs w:val="24"/>
      </w:rPr>
    </w:pPr>
    <w:r>
      <w:rPr>
        <w:rFonts w:hint="eastAsia"/>
        <w:b/>
        <w:sz w:val="24"/>
        <w:szCs w:val="24"/>
      </w:rPr>
      <w:t>How to sign update package                                              Version</w:t>
    </w:r>
    <w:r>
      <w:rPr>
        <w:rFonts w:hint="eastAsia"/>
        <w:b/>
        <w:sz w:val="24"/>
        <w:szCs w:val="24"/>
      </w:rPr>
      <w:t>：</w:t>
    </w:r>
    <w:r>
      <w:rPr>
        <w:rFonts w:hint="eastAsia"/>
        <w:b/>
        <w:sz w:val="24"/>
        <w:szCs w:val="24"/>
      </w:rPr>
      <w:t>0.1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E8B" w:rsidRDefault="00C15E49">
    <w:pPr>
      <w:pStyle w:val="a3"/>
      <w:pBdr>
        <w:bottom w:val="double" w:sz="6" w:space="1" w:color="auto"/>
      </w:pBdr>
      <w:jc w:val="left"/>
      <w:rPr>
        <w:b/>
      </w:rPr>
    </w:pPr>
    <w:proofErr w:type="spellStart"/>
    <w:r>
      <w:rPr>
        <w:rFonts w:hint="eastAsia"/>
        <w:b/>
        <w:sz w:val="24"/>
        <w:szCs w:val="24"/>
      </w:rPr>
      <w:t>Geniatech</w:t>
    </w:r>
    <w:proofErr w:type="spellEnd"/>
    <w:r>
      <w:rPr>
        <w:rFonts w:hint="eastAsia"/>
        <w:b/>
        <w:sz w:val="24"/>
        <w:szCs w:val="24"/>
      </w:rPr>
      <w:t xml:space="preserve">          </w:t>
    </w:r>
    <w:r>
      <w:rPr>
        <w:b/>
        <w:sz w:val="24"/>
        <w:szCs w:val="24"/>
      </w:rPr>
      <w:t xml:space="preserve">                    </w:t>
    </w:r>
    <w:r>
      <w:rPr>
        <w:rFonts w:hint="eastAsia"/>
        <w:b/>
        <w:sz w:val="24"/>
        <w:szCs w:val="24"/>
      </w:rPr>
      <w:t xml:space="preserve"> </w:t>
    </w:r>
    <w:r>
      <w:rPr>
        <w:b/>
        <w:sz w:val="24"/>
        <w:szCs w:val="24"/>
      </w:rPr>
      <w:t xml:space="preserve">                     </w:t>
    </w:r>
    <w:r>
      <w:rPr>
        <w:rFonts w:hint="eastAsia"/>
        <w:b/>
        <w:sz w:val="24"/>
        <w:szCs w:val="24"/>
      </w:rPr>
      <w:t xml:space="preserve">     </w:t>
    </w:r>
    <w:r>
      <w:rPr>
        <w:rFonts w:hint="eastAsia"/>
        <w:b/>
        <w:sz w:val="21"/>
        <w:szCs w:val="21"/>
      </w:rPr>
      <w:t>深圳金亚太科技有限公司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234A9A4"/>
    <w:multiLevelType w:val="hybridMultilevel"/>
    <w:tmpl w:val="00000000"/>
    <w:lvl w:ilvl="0" w:tplc="F7C83E80">
      <w:start w:val="1"/>
      <w:numFmt w:val="decimal"/>
      <w:lvlRestart w:val="0"/>
      <w:lvlText w:val="%1."/>
      <w:lvlJc w:val="left"/>
      <w:pPr>
        <w:tabs>
          <w:tab w:val="num" w:pos="780"/>
        </w:tabs>
        <w:ind w:left="780" w:hanging="360"/>
      </w:pPr>
    </w:lvl>
    <w:lvl w:ilvl="1" w:tplc="176AA24A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872652FE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5756D11E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1E64368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6F1C12F8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F59A977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24E6055A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CD2C875A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0000000A"/>
    <w:multiLevelType w:val="multilevel"/>
    <w:tmpl w:val="25B2721E"/>
    <w:lvl w:ilvl="0">
      <w:start w:val="1"/>
      <w:numFmt w:val="decimal"/>
      <w:lvlRestart w:val="0"/>
      <w:lvlText w:val="%1."/>
      <w:lvlJc w:val="left"/>
      <w:pPr>
        <w:tabs>
          <w:tab w:val="num" w:pos="1140"/>
        </w:tabs>
        <w:ind w:left="1140" w:hanging="360"/>
      </w:pPr>
    </w:lvl>
    <w:lvl w:ilvl="1">
      <w:start w:val="1"/>
      <w:numFmt w:val="decimal"/>
      <w:lvlRestart w:val="0"/>
      <w:lvlText w:val="%1."/>
      <w:lvlJc w:val="left"/>
      <w:pPr>
        <w:tabs>
          <w:tab w:val="num" w:pos="1140"/>
        </w:tabs>
        <w:ind w:left="1140" w:hanging="360"/>
      </w:pPr>
    </w:lvl>
    <w:lvl w:ilvl="2">
      <w:start w:val="1"/>
      <w:numFmt w:val="decimal"/>
      <w:lvlRestart w:val="0"/>
      <w:lvlText w:val="%1."/>
      <w:lvlJc w:val="left"/>
      <w:pPr>
        <w:tabs>
          <w:tab w:val="num" w:pos="1140"/>
        </w:tabs>
        <w:ind w:left="1140" w:hanging="360"/>
      </w:pPr>
    </w:lvl>
    <w:lvl w:ilvl="3">
      <w:start w:val="1"/>
      <w:numFmt w:val="decimal"/>
      <w:lvlRestart w:val="0"/>
      <w:lvlText w:val="%1."/>
      <w:lvlJc w:val="left"/>
      <w:pPr>
        <w:tabs>
          <w:tab w:val="num" w:pos="1140"/>
        </w:tabs>
        <w:ind w:left="1140" w:hanging="360"/>
      </w:pPr>
    </w:lvl>
    <w:lvl w:ilvl="4">
      <w:start w:val="1"/>
      <w:numFmt w:val="decimal"/>
      <w:lvlRestart w:val="0"/>
      <w:lvlText w:val="%1."/>
      <w:lvlJc w:val="left"/>
      <w:pPr>
        <w:tabs>
          <w:tab w:val="num" w:pos="1140"/>
        </w:tabs>
        <w:ind w:left="1140" w:hanging="360"/>
      </w:pPr>
    </w:lvl>
    <w:lvl w:ilvl="5">
      <w:start w:val="1"/>
      <w:numFmt w:val="decimal"/>
      <w:lvlRestart w:val="0"/>
      <w:lvlText w:val="%1."/>
      <w:lvlJc w:val="left"/>
      <w:pPr>
        <w:tabs>
          <w:tab w:val="num" w:pos="1140"/>
        </w:tabs>
        <w:ind w:left="1140" w:hanging="360"/>
      </w:pPr>
    </w:lvl>
    <w:lvl w:ilvl="6">
      <w:start w:val="1"/>
      <w:numFmt w:val="decimal"/>
      <w:lvlRestart w:val="0"/>
      <w:lvlText w:val="%1."/>
      <w:lvlJc w:val="left"/>
      <w:pPr>
        <w:tabs>
          <w:tab w:val="num" w:pos="1140"/>
        </w:tabs>
        <w:ind w:left="1140" w:hanging="360"/>
      </w:pPr>
    </w:lvl>
    <w:lvl w:ilvl="7">
      <w:start w:val="1"/>
      <w:numFmt w:val="decimal"/>
      <w:lvlRestart w:val="0"/>
      <w:lvlText w:val="%1."/>
      <w:lvlJc w:val="left"/>
      <w:pPr>
        <w:tabs>
          <w:tab w:val="num" w:pos="1140"/>
        </w:tabs>
        <w:ind w:left="1140" w:hanging="360"/>
      </w:pPr>
    </w:lvl>
    <w:lvl w:ilvl="8">
      <w:start w:val="1"/>
      <w:numFmt w:val="decimal"/>
      <w:lvlRestart w:val="0"/>
      <w:lvlText w:val="%1."/>
      <w:lvlJc w:val="left"/>
      <w:pPr>
        <w:tabs>
          <w:tab w:val="num" w:pos="1140"/>
        </w:tabs>
        <w:ind w:left="11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growAutofit/>
    <w:useFELayout/>
    <w:useAltKinsokuLineBreakRules/>
    <w:splitPgBreakAndParaMark/>
    <w:compatSetting w:name="compatibilityMode" w:uri="http://schemas.microsoft.com/office/word" w:val="14"/>
  </w:compat>
  <w:rsids>
    <w:rsidRoot w:val="006A7E8B"/>
    <w:rsid w:val="0019733F"/>
    <w:rsid w:val="004C75DE"/>
    <w:rsid w:val="006A7E8B"/>
    <w:rsid w:val="007C68BC"/>
    <w:rsid w:val="00837DE7"/>
    <w:rsid w:val="00C15E49"/>
    <w:rsid w:val="00EC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AC36E78-0114-4641-B7FF-B800FF6E4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Balloon Text"/>
    <w:basedOn w:val="a"/>
    <w:rPr>
      <w:sz w:val="18"/>
      <w:szCs w:val="18"/>
    </w:rPr>
  </w:style>
  <w:style w:type="paragraph" w:customStyle="1" w:styleId="1">
    <w:name w:val="无间隔1"/>
    <w:rPr>
      <w:rFonts w:ascii="Calibri" w:hAnsi="Calibri"/>
      <w:sz w:val="22"/>
      <w:szCs w:val="22"/>
    </w:rPr>
  </w:style>
  <w:style w:type="paragraph" w:customStyle="1" w:styleId="10">
    <w:name w:val="列出段落1"/>
    <w:basedOn w:val="a"/>
    <w:pPr>
      <w:ind w:firstLineChars="200" w:firstLine="200"/>
    </w:pPr>
  </w:style>
  <w:style w:type="character" w:styleId="a6">
    <w:name w:val="Hyperlink"/>
    <w:rPr>
      <w:color w:val="0000FF"/>
      <w:u w:val="single"/>
    </w:rPr>
  </w:style>
  <w:style w:type="paragraph" w:customStyle="1" w:styleId="fontstyle0">
    <w:name w:val="fontstyle0"/>
    <w:next w:val="1"/>
    <w:link w:val="fontstyle0Char"/>
    <w:pPr>
      <w:spacing w:before="100" w:beforeAutospacing="1" w:after="100" w:afterAutospacing="1"/>
    </w:pPr>
    <w:rPr>
      <w:rFonts w:ascii="宋体"/>
      <w:sz w:val="22"/>
      <w:szCs w:val="22"/>
    </w:rPr>
  </w:style>
  <w:style w:type="character" w:customStyle="1" w:styleId="fontstyle0Char">
    <w:name w:val="fontstyle0 Char"/>
    <w:basedOn w:val="a0"/>
    <w:link w:val="fontstyle0"/>
    <w:rPr>
      <w:rFonts w:ascii="宋体" w:eastAsia="宋体" w:cs="Times New Roman"/>
      <w:b w:val="0"/>
      <w:bCs w:val="0"/>
      <w:i w:val="0"/>
      <w:iCs w:val="0"/>
      <w:caps w:val="0"/>
      <w:smallCaps w:val="0"/>
      <w:strike w:val="0"/>
      <w:dstrike w:val="0"/>
      <w:snapToGrid/>
      <w:vanish w:val="0"/>
      <w:color w:val="auto"/>
      <w:spacing w:val="0"/>
      <w:w w:val="100"/>
      <w:kern w:val="0"/>
      <w:position w:val="0"/>
      <w:sz w:val="22"/>
      <w:szCs w:val="22"/>
      <w:u w:val="none"/>
      <w:vertAlign w:val="baseline"/>
      <w:em w:val="none"/>
      <w:lang w:val="en-US" w:eastAsia="zh-CN" w:bidi="ar-SA"/>
    </w:rPr>
  </w:style>
  <w:style w:type="paragraph" w:customStyle="1" w:styleId="fontstyle1">
    <w:name w:val="fontstyle1"/>
    <w:next w:val="a5"/>
    <w:link w:val="fontstyle1Char"/>
    <w:pPr>
      <w:spacing w:before="100" w:beforeAutospacing="1" w:after="100" w:afterAutospacing="1"/>
    </w:pPr>
    <w:rPr>
      <w:rFonts w:ascii="TimesNewRomanPSMT" w:hAnsi="TimesNewRomanPSMT"/>
      <w:sz w:val="22"/>
      <w:szCs w:val="22"/>
    </w:rPr>
  </w:style>
  <w:style w:type="character" w:customStyle="1" w:styleId="fontstyle1Char">
    <w:name w:val="fontstyle1 Char"/>
    <w:basedOn w:val="a0"/>
    <w:link w:val="fontstyle1"/>
    <w:rPr>
      <w:rFonts w:ascii="TimesNewRomanPSMT" w:eastAsia="宋体" w:hAnsi="TimesNewRomanPSMT" w:cs="Times New Roman"/>
      <w:b w:val="0"/>
      <w:bCs w:val="0"/>
      <w:i w:val="0"/>
      <w:iCs w:val="0"/>
      <w:caps w:val="0"/>
      <w:smallCaps w:val="0"/>
      <w:strike w:val="0"/>
      <w:dstrike w:val="0"/>
      <w:snapToGrid/>
      <w:vanish w:val="0"/>
      <w:color w:val="auto"/>
      <w:spacing w:val="0"/>
      <w:w w:val="100"/>
      <w:kern w:val="0"/>
      <w:position w:val="0"/>
      <w:sz w:val="22"/>
      <w:szCs w:val="22"/>
      <w:u w:val="none"/>
      <w:vertAlign w:val="baseline"/>
      <w:em w:val="none"/>
      <w:lang w:val="en-US" w:eastAsia="zh-CN" w:bidi="ar-SA"/>
    </w:rPr>
  </w:style>
  <w:style w:type="paragraph" w:customStyle="1" w:styleId="fontstyle2">
    <w:name w:val="fontstyle2"/>
    <w:next w:val="a4"/>
    <w:link w:val="fontstyle2Char"/>
    <w:pPr>
      <w:spacing w:before="100" w:beforeAutospacing="1" w:after="100" w:afterAutospacing="1"/>
    </w:pPr>
    <w:rPr>
      <w:rFonts w:ascii="宋体"/>
      <w:sz w:val="22"/>
      <w:szCs w:val="22"/>
    </w:rPr>
  </w:style>
  <w:style w:type="character" w:customStyle="1" w:styleId="fontstyle2Char">
    <w:name w:val="fontstyle2 Char"/>
    <w:basedOn w:val="a0"/>
    <w:link w:val="fontstyle2"/>
    <w:rPr>
      <w:rFonts w:ascii="宋体" w:eastAsia="宋体" w:cs="Times New Roman"/>
      <w:b w:val="0"/>
      <w:bCs w:val="0"/>
      <w:i w:val="0"/>
      <w:iCs w:val="0"/>
      <w:caps w:val="0"/>
      <w:smallCaps w:val="0"/>
      <w:strike w:val="0"/>
      <w:dstrike w:val="0"/>
      <w:snapToGrid/>
      <w:vanish w:val="0"/>
      <w:color w:val="auto"/>
      <w:spacing w:val="0"/>
      <w:w w:val="100"/>
      <w:kern w:val="0"/>
      <w:position w:val="0"/>
      <w:sz w:val="22"/>
      <w:szCs w:val="22"/>
      <w:u w:val="none"/>
      <w:vertAlign w:val="baseline"/>
      <w:em w:val="none"/>
      <w:lang w:val="en-US" w:eastAsia="zh-CN" w:bidi="ar-SA"/>
    </w:rPr>
  </w:style>
  <w:style w:type="character" w:styleId="a7">
    <w:name w:val="Strong"/>
    <w:basedOn w:val="a0"/>
    <w:rPr>
      <w:b/>
    </w:rPr>
  </w:style>
  <w:style w:type="paragraph" w:styleId="HTML">
    <w:name w:val="HTML Preformatted"/>
    <w:pPr>
      <w:widowControl w:val="0"/>
      <w:spacing w:before="100" w:beforeAutospacing="1" w:after="100" w:afterAutospacing="1"/>
    </w:pPr>
    <w:rPr>
      <w:rFonts w:ascii="Courier New" w:hAnsi="Courier New"/>
      <w:kern w:val="2"/>
      <w:szCs w:val="21"/>
    </w:rPr>
  </w:style>
  <w:style w:type="character" w:styleId="a8">
    <w:name w:val="FollowedHyperlink"/>
    <w:basedOn w:val="a0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ulesanchez/altbeacon-transmitter-android.git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inayrraj/Android-iBeacon-Demo.git" TargetMode="External"/><Relationship Id="rId14" Type="http://schemas.openxmlformats.org/officeDocument/2006/relationships/image" Target="media/image5.emf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</Pages>
  <Words>611</Words>
  <Characters>3488</Characters>
  <Application>Microsoft Office Word</Application>
  <DocSecurity>0</DocSecurity>
  <Lines>29</Lines>
  <Paragraphs>8</Paragraphs>
  <ScaleCrop>false</ScaleCrop>
  <Company>微软中国</Company>
  <LinksUpToDate>false</LinksUpToDate>
  <CharactersWithSpaces>4091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jiaping</dc:creator>
  <cp:lastModifiedBy>Sky123.Org</cp:lastModifiedBy>
  <cp:revision>48</cp:revision>
  <cp:lastPrinted>2012-03-27T08:58:00Z</cp:lastPrinted>
  <dcterms:created xsi:type="dcterms:W3CDTF">2017-02-14T04:13:00Z</dcterms:created>
  <dcterms:modified xsi:type="dcterms:W3CDTF">2017-03-24T07:28:00Z</dcterms:modified>
</cp:coreProperties>
</file>