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235" w:rsidRPr="00C01235" w:rsidRDefault="00C01235" w:rsidP="00C01235">
      <w:pPr>
        <w:pStyle w:val="a5"/>
        <w:shd w:val="clear" w:color="auto" w:fill="FFFFFF"/>
        <w:spacing w:before="0" w:beforeAutospacing="0" w:after="0" w:afterAutospacing="0" w:line="390" w:lineRule="atLeast"/>
        <w:jc w:val="center"/>
        <w:rPr>
          <w:rFonts w:ascii="微软雅黑" w:eastAsia="微软雅黑" w:hAnsi="微软雅黑"/>
          <w:color w:val="4D4D4D"/>
          <w:sz w:val="44"/>
          <w:szCs w:val="44"/>
        </w:rPr>
      </w:pPr>
      <w:r w:rsidRPr="00C01235">
        <w:rPr>
          <w:rFonts w:ascii="微软雅黑" w:eastAsia="微软雅黑" w:hAnsi="微软雅黑" w:hint="eastAsia"/>
          <w:color w:val="4D4D4D"/>
          <w:sz w:val="44"/>
          <w:szCs w:val="44"/>
        </w:rPr>
        <w:t>电话本管理</w:t>
      </w:r>
      <w:r w:rsidRPr="00C01235">
        <w:rPr>
          <w:rFonts w:ascii="微软雅黑" w:eastAsia="微软雅黑" w:hAnsi="微软雅黑"/>
          <w:color w:val="4D4D4D"/>
          <w:sz w:val="44"/>
          <w:szCs w:val="44"/>
        </w:rPr>
        <w:t>系统</w:t>
      </w:r>
    </w:p>
    <w:p w:rsidR="00C01235" w:rsidRDefault="00C01235" w:rsidP="00C0123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888888"/>
        </w:rPr>
        <w:t>添加 张三 李四的信息</w:t>
      </w:r>
    </w:p>
    <w:p w:rsidR="00C01235" w:rsidRDefault="00C01235" w:rsidP="00C0123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C01235" w:rsidRDefault="00C01235" w:rsidP="00C0123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5886450" cy="3619500"/>
            <wp:effectExtent l="0" t="0" r="0" b="0"/>
            <wp:docPr id="7" name="图片 7" descr="http://dl2.iteye.com/upload/attachment/0111/8129/7c8b3237-b782-3faa-b425-847cfceebe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11/8129/7c8b3237-b782-3faa-b425-847cfceebe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</w:rPr>
        <w:t> </w:t>
      </w:r>
    </w:p>
    <w:p w:rsidR="00C01235" w:rsidRDefault="00C01235" w:rsidP="00C0123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5543550" cy="3629025"/>
            <wp:effectExtent l="0" t="0" r="0" b="9525"/>
            <wp:docPr id="6" name="图片 6" descr="http://dl2.iteye.com/upload/attachment/0111/8131/29ef462d-977c-3fa5-a8b3-57c9da0f5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111/8131/29ef462d-977c-3fa5-a8b3-57c9da0f54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235" w:rsidRDefault="00C01235" w:rsidP="00C0123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C01235" w:rsidRDefault="00C01235" w:rsidP="00C0123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  <w:shd w:val="clear" w:color="auto" w:fill="888888"/>
        </w:rPr>
        <w:t>查询所有人</w:t>
      </w:r>
    </w:p>
    <w:p w:rsidR="00C01235" w:rsidRDefault="00C01235" w:rsidP="00C0123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C01235" w:rsidRDefault="00C01235" w:rsidP="00C0123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5943600" cy="1638300"/>
            <wp:effectExtent l="0" t="0" r="0" b="0"/>
            <wp:docPr id="5" name="图片 5" descr="http://dl2.iteye.com/upload/attachment/0111/8133/15e9bf0e-21e6-3dbb-a7c6-03dec7f1b8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111/8133/15e9bf0e-21e6-3dbb-a7c6-03dec7f1b8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235" w:rsidRDefault="00C01235" w:rsidP="00C0123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根据姓名查询 李四</w:t>
      </w:r>
    </w:p>
    <w:p w:rsidR="00C01235" w:rsidRDefault="00C01235" w:rsidP="00C0123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C01235" w:rsidRDefault="00C01235" w:rsidP="00C0123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5438775" cy="1666875"/>
            <wp:effectExtent l="0" t="0" r="9525" b="9525"/>
            <wp:docPr id="4" name="图片 4" descr="http://dl2.iteye.com/upload/attachment/0111/8135/2fda7886-f8a2-3223-829b-2e5015d868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2.iteye.com/upload/attachment/0111/8135/2fda7886-f8a2-3223-829b-2e5015d868a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235" w:rsidRDefault="00C01235" w:rsidP="00C0123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  <w:shd w:val="clear" w:color="auto" w:fill="888888"/>
        </w:rPr>
        <w:t>将张三的信息修改为王五</w:t>
      </w:r>
    </w:p>
    <w:p w:rsidR="00C01235" w:rsidRDefault="00C01235" w:rsidP="00C0123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C01235" w:rsidRDefault="00C01235" w:rsidP="00C0123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5343525" cy="4352925"/>
            <wp:effectExtent l="0" t="0" r="9525" b="9525"/>
            <wp:docPr id="3" name="图片 3" descr="http://dl2.iteye.com/upload/attachment/0111/8137/2e3ae8e8-e8fc-3fbf-8a71-53839e7625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111/8137/2e3ae8e8-e8fc-3fbf-8a71-53839e76258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</w:rPr>
        <w:br/>
        <w:t> </w:t>
      </w:r>
    </w:p>
    <w:p w:rsidR="00C01235" w:rsidRDefault="00C01235" w:rsidP="00C0123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  <w:shd w:val="clear" w:color="auto" w:fill="888888"/>
        </w:rPr>
        <w:t>删除李四的信息</w:t>
      </w:r>
    </w:p>
    <w:p w:rsidR="00C01235" w:rsidRDefault="00C01235" w:rsidP="00C0123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C01235" w:rsidRDefault="00C01235" w:rsidP="00C0123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5486400" cy="5181600"/>
            <wp:effectExtent l="0" t="0" r="0" b="0"/>
            <wp:docPr id="2" name="图片 2" descr="http://dl2.iteye.com/upload/attachment/0111/8139/7eb04766-f6ba-3923-b8b8-94809c2608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2.iteye.com/upload/attachment/0111/8139/7eb04766-f6ba-3923-b8b8-94809c2608e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</w:rPr>
        <w:br/>
        <w:t> </w:t>
      </w:r>
    </w:p>
    <w:p w:rsidR="00C01235" w:rsidRDefault="00C01235" w:rsidP="00C0123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  <w:shd w:val="clear" w:color="auto" w:fill="888888"/>
        </w:rPr>
        <w:t>输入代号合法性检测</w:t>
      </w:r>
    </w:p>
    <w:p w:rsidR="00C01235" w:rsidRDefault="00C01235" w:rsidP="00C0123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4676775" cy="3086100"/>
            <wp:effectExtent l="0" t="0" r="9525" b="0"/>
            <wp:docPr id="1" name="图片 1" descr="http://dl2.iteye.com/upload/attachment/0111/8141/561f28d5-487b-3964-bf14-aec4dd01c8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2.iteye.com/upload/attachment/0111/8141/561f28d5-487b-3964-bf14-aec4dd01c84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4FE" w:rsidRDefault="009464FE"/>
    <w:sectPr w:rsidR="00946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4FD" w:rsidRDefault="009814FD" w:rsidP="00C01235">
      <w:r>
        <w:separator/>
      </w:r>
    </w:p>
  </w:endnote>
  <w:endnote w:type="continuationSeparator" w:id="0">
    <w:p w:rsidR="009814FD" w:rsidRDefault="009814FD" w:rsidP="00C0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4FD" w:rsidRDefault="009814FD" w:rsidP="00C01235">
      <w:r>
        <w:separator/>
      </w:r>
    </w:p>
  </w:footnote>
  <w:footnote w:type="continuationSeparator" w:id="0">
    <w:p w:rsidR="009814FD" w:rsidRDefault="009814FD" w:rsidP="00C01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D9"/>
    <w:rsid w:val="005D79D9"/>
    <w:rsid w:val="009464FE"/>
    <w:rsid w:val="009814FD"/>
    <w:rsid w:val="00C0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748FA4-1AE2-41D0-80B4-DD674B93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23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01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2019-07-16T08:34:00Z</dcterms:created>
  <dcterms:modified xsi:type="dcterms:W3CDTF">2019-07-16T08:34:00Z</dcterms:modified>
</cp:coreProperties>
</file>