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Noah Gancov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440-623-4256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ngancov17@gmail.com</w:t>
        </w:r>
      </w:hyperlink>
      <w:r w:rsidDel="00000000" w:rsidR="00000000" w:rsidRPr="00000000">
        <w:rPr>
          <w:color w:val="1d1c1d"/>
          <w:rtl w:val="0"/>
        </w:rPr>
        <w:t xml:space="preserve"> | Strongsville, OH 44136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Online Portfolio/Professional Website (Optional)</w:t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 PROFESSIONAL SUMMARY</w:t>
      </w:r>
    </w:p>
    <w:p w:rsidR="00000000" w:rsidDel="00000000" w:rsidP="00000000" w:rsidRDefault="00000000" w:rsidRPr="00000000" w14:paraId="00000006">
      <w:pPr>
        <w:spacing w:after="180" w:before="180" w:line="240" w:lineRule="auto"/>
        <w:ind w:right="180"/>
        <w:rPr>
          <w:color w:val="1d1c1d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Developing skills to begin a career in Software Development. Currently attending Tri-C to learn programming languages includes Python and JavaScript. Seeking entry-level position to gain hands-on experience in a production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rtl w:val="0"/>
        </w:rPr>
        <w:tab/>
        <w:tab/>
        <w:tab/>
        <w:tab/>
        <w:tab/>
        <w:t xml:space="preserve">     </w:t>
        <w:tab/>
        <w:tab/>
        <w:tab/>
        <w:tab/>
      </w: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Oct. 2023 - May 2024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Giant Eagle - Strongsville,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Clerk - Curbside Shopper</w:t>
      </w:r>
    </w:p>
    <w:p w:rsidR="00000000" w:rsidDel="00000000" w:rsidP="00000000" w:rsidRDefault="00000000" w:rsidRPr="00000000" w14:paraId="0000000B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● Shops customer online orders and informs customer of any out of stock or potential substitutions,</w:t>
      </w:r>
    </w:p>
    <w:p w:rsidR="00000000" w:rsidDel="00000000" w:rsidP="00000000" w:rsidRDefault="00000000" w:rsidRPr="00000000" w14:paraId="0000000C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finalizes and pays for customer order via their online payment information</w:t>
      </w:r>
    </w:p>
    <w:p w:rsidR="00000000" w:rsidDel="00000000" w:rsidP="00000000" w:rsidRDefault="00000000" w:rsidRPr="00000000" w14:paraId="0000000D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● Takes orders to customer's car</w:t>
      </w:r>
    </w:p>
    <w:p w:rsidR="00000000" w:rsidDel="00000000" w:rsidP="00000000" w:rsidRDefault="00000000" w:rsidRPr="00000000" w14:paraId="0000000E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● General customer service experience assisting customers to find products in store and answering</w:t>
      </w:r>
    </w:p>
    <w:p w:rsidR="00000000" w:rsidDel="00000000" w:rsidP="00000000" w:rsidRDefault="00000000" w:rsidRPr="00000000" w14:paraId="0000000F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0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● Received several rewards for customer nominations for good service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rtl w:val="0"/>
        </w:rPr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Summer 2022</w:t>
      </w:r>
    </w:p>
    <w:p w:rsidR="00000000" w:rsidDel="00000000" w:rsidP="00000000" w:rsidRDefault="00000000" w:rsidRPr="00000000" w14:paraId="00000012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Marc's - Strongsville,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Crew Member</w:t>
      </w:r>
    </w:p>
    <w:p w:rsidR="00000000" w:rsidDel="00000000" w:rsidP="00000000" w:rsidRDefault="00000000" w:rsidRPr="00000000" w14:paraId="00000014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● Stock and rotate products on sales floor</w:t>
      </w:r>
    </w:p>
    <w:p w:rsidR="00000000" w:rsidDel="00000000" w:rsidP="00000000" w:rsidRDefault="00000000" w:rsidRPr="00000000" w14:paraId="00000015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● Greet and assist every customer with their needs</w:t>
      </w:r>
    </w:p>
    <w:p w:rsidR="00000000" w:rsidDel="00000000" w:rsidP="00000000" w:rsidRDefault="00000000" w:rsidRPr="00000000" w14:paraId="00000016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● Help cashier, retrieve carts, and work customer service when needed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Programming Languages: Python, Java, JavaScript, SQL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Web Technologies: HTML, CSS, JavaScript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Operating System: Windows Server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Cryptography: AES, RSA, SHA-256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spacing w:line="240" w:lineRule="auto"/>
        <w:ind w:right="180"/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Tri-C </w:t>
      </w:r>
      <w:r w:rsidDel="00000000" w:rsidR="00000000" w:rsidRPr="00000000">
        <w:rPr>
          <w:color w:val="1d1c1d"/>
          <w:sz w:val="28"/>
          <w:szCs w:val="28"/>
          <w:rtl w:val="0"/>
        </w:rPr>
        <w:t xml:space="preserve">- Cuyahoga County, OH</w:t>
        <w:tab/>
        <w:tab/>
        <w:tab/>
        <w:t xml:space="preserve">2024 to Current</w:t>
      </w:r>
    </w:p>
    <w:p w:rsidR="00000000" w:rsidDel="00000000" w:rsidP="00000000" w:rsidRDefault="00000000" w:rsidRPr="00000000" w14:paraId="00000022">
      <w:pPr>
        <w:spacing w:line="240" w:lineRule="auto"/>
        <w:ind w:right="180"/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Polaris Career Center</w:t>
      </w:r>
      <w:r w:rsidDel="00000000" w:rsidR="00000000" w:rsidRPr="00000000">
        <w:rPr>
          <w:color w:val="1d1c1d"/>
          <w:sz w:val="28"/>
          <w:szCs w:val="28"/>
          <w:rtl w:val="0"/>
        </w:rPr>
        <w:t xml:space="preserve"> - Middleburg Heights, OH</w:t>
      </w:r>
    </w:p>
    <w:p w:rsidR="00000000" w:rsidDel="00000000" w:rsidP="00000000" w:rsidRDefault="00000000" w:rsidRPr="00000000" w14:paraId="00000024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Heating, Ventilation &amp; Air Conditioning</w:t>
        <w:tab/>
        <w:tab/>
        <w:t xml:space="preserve">2021 to 2023</w:t>
      </w:r>
    </w:p>
    <w:p w:rsidR="00000000" w:rsidDel="00000000" w:rsidP="00000000" w:rsidRDefault="00000000" w:rsidRPr="00000000" w14:paraId="00000025">
      <w:pPr>
        <w:spacing w:line="240" w:lineRule="auto"/>
        <w:ind w:right="180"/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180"/>
        <w:rPr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Strongsville High School</w:t>
      </w:r>
      <w:r w:rsidDel="00000000" w:rsidR="00000000" w:rsidRPr="00000000">
        <w:rPr>
          <w:color w:val="1d1c1d"/>
          <w:sz w:val="28"/>
          <w:szCs w:val="28"/>
          <w:rtl w:val="0"/>
        </w:rPr>
        <w:t xml:space="preserve"> - Strongsville, OH </w:t>
      </w:r>
    </w:p>
    <w:p w:rsidR="00000000" w:rsidDel="00000000" w:rsidP="00000000" w:rsidRDefault="00000000" w:rsidRPr="00000000" w14:paraId="00000027">
      <w:pPr>
        <w:spacing w:line="240" w:lineRule="auto"/>
        <w:ind w:right="180"/>
        <w:rPr>
          <w:b w:val="1"/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General Studies</w:t>
        <w:tab/>
        <w:t xml:space="preserve"> </w:t>
        <w:tab/>
        <w:tab/>
        <w:tab/>
        <w:tab/>
        <w:tab/>
        <w:t xml:space="preserve">Graduated: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1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right="18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OSHA 10 - H card</w:t>
      </w:r>
    </w:p>
    <w:p w:rsidR="00000000" w:rsidDel="00000000" w:rsidP="00000000" w:rsidRDefault="00000000" w:rsidRPr="00000000" w14:paraId="0000002B">
      <w:pPr>
        <w:spacing w:line="240" w:lineRule="auto"/>
        <w:ind w:left="0" w:right="180" w:firstLine="0"/>
        <w:rPr>
          <w:color w:val="1d1c1d"/>
          <w:sz w:val="28"/>
          <w:szCs w:val="28"/>
          <w:u w:val="none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EPA 608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gancov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P0TNRZeS8AbLgvDbJgc6bQ8Ag==">CgMxLjA4AHIhMS1aRWM1ZW5BSWxpRVJaLVNBTktNV1U3aTdFTlh0Nnh0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