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91DAF" w:rsidP="00E91DAF">
      <w:pPr>
        <w:pStyle w:val="1"/>
        <w:rPr>
          <w:rFonts w:hint="eastAsia"/>
        </w:rPr>
      </w:pPr>
      <w:r>
        <w:rPr>
          <w:rFonts w:hint="eastAsia"/>
        </w:rPr>
        <w:t>1.</w:t>
      </w:r>
      <w:r w:rsidR="00F65D05">
        <w:t>服务功能</w:t>
      </w:r>
      <w:r w:rsidR="007C4F76">
        <w:t>说明</w:t>
      </w:r>
    </w:p>
    <w:p w:rsidR="007C4F76" w:rsidRDefault="00F65D05" w:rsidP="007C4F76">
      <w:pPr>
        <w:rPr>
          <w:rFonts w:hint="eastAsia"/>
        </w:rPr>
      </w:pPr>
      <w:r>
        <w:t>服务用于清理智造家图纸云私有化部署</w:t>
      </w:r>
      <w:r>
        <w:t>FTP</w:t>
      </w:r>
      <w:r>
        <w:t>上时间长久无效文件</w:t>
      </w:r>
      <w:r>
        <w:rPr>
          <w:rFonts w:hint="eastAsia"/>
        </w:rPr>
        <w:t>，</w:t>
      </w:r>
      <w:r>
        <w:t>默认为清楚超过</w:t>
      </w:r>
      <w:r>
        <w:rPr>
          <w:rFonts w:hint="eastAsia"/>
        </w:rPr>
        <w:t>30</w:t>
      </w:r>
      <w:r>
        <w:rPr>
          <w:rFonts w:hint="eastAsia"/>
        </w:rPr>
        <w:t>天未处理的</w:t>
      </w:r>
      <w:r>
        <w:rPr>
          <w:rFonts w:hint="eastAsia"/>
        </w:rPr>
        <w:t>CAD</w:t>
      </w:r>
      <w:r>
        <w:rPr>
          <w:rFonts w:hint="eastAsia"/>
        </w:rPr>
        <w:t>文件及无效目录。</w:t>
      </w:r>
    </w:p>
    <w:p w:rsidR="00E91DAF" w:rsidRPr="00E91DAF" w:rsidRDefault="00E91DAF" w:rsidP="00E91DAF">
      <w:pPr>
        <w:pStyle w:val="1"/>
        <w:rPr>
          <w:rFonts w:hint="eastAsia"/>
        </w:rPr>
      </w:pPr>
      <w:r w:rsidRPr="00E91DAF">
        <w:rPr>
          <w:rFonts w:hint="eastAsia"/>
        </w:rPr>
        <w:t>2.</w:t>
      </w:r>
      <w:r w:rsidRPr="00E91DAF">
        <w:rPr>
          <w:rFonts w:hint="eastAsia"/>
        </w:rPr>
        <w:t>运行环境</w:t>
      </w:r>
    </w:p>
    <w:p w:rsidR="00E91DAF" w:rsidRDefault="00E91DAF" w:rsidP="00E91DAF">
      <w:pPr>
        <w:rPr>
          <w:rFonts w:hint="eastAsia"/>
        </w:rPr>
      </w:pPr>
      <w:r>
        <w:rPr>
          <w:rFonts w:hint="eastAsia"/>
        </w:rPr>
        <w:t>.NET framework 4.0</w:t>
      </w:r>
    </w:p>
    <w:p w:rsidR="009138BF" w:rsidRDefault="009138BF" w:rsidP="00E91DAF">
      <w:pPr>
        <w:rPr>
          <w:rFonts w:hint="eastAsia"/>
        </w:rPr>
      </w:pPr>
      <w:r>
        <w:rPr>
          <w:rFonts w:hint="eastAsia"/>
        </w:rPr>
        <w:t>该服务有</w:t>
      </w:r>
      <w:r>
        <w:rPr>
          <w:rFonts w:hint="eastAsia"/>
        </w:rPr>
        <w:t>VS2017</w:t>
      </w:r>
      <w:r>
        <w:rPr>
          <w:rFonts w:hint="eastAsia"/>
        </w:rPr>
        <w:t>开发基于</w:t>
      </w:r>
      <w:r>
        <w:rPr>
          <w:rFonts w:hint="eastAsia"/>
        </w:rPr>
        <w:t xml:space="preserve">.NET framework 4.0 </w:t>
      </w:r>
      <w:r>
        <w:rPr>
          <w:rFonts w:hint="eastAsia"/>
        </w:rPr>
        <w:t>故未安装该框架的系统请预先安装。建议联网从微软官网下载安装。</w:t>
      </w:r>
    </w:p>
    <w:p w:rsidR="00F65D05" w:rsidRDefault="009138BF" w:rsidP="009138BF">
      <w:pPr>
        <w:pStyle w:val="1"/>
        <w:rPr>
          <w:rFonts w:hint="eastAsia"/>
        </w:rPr>
      </w:pPr>
      <w:r>
        <w:rPr>
          <w:rFonts w:hint="eastAsia"/>
        </w:rPr>
        <w:t>3.</w:t>
      </w:r>
      <w:r w:rsidR="00916D40">
        <w:rPr>
          <w:rFonts w:hint="eastAsia"/>
        </w:rPr>
        <w:t>程序组成</w:t>
      </w:r>
    </w:p>
    <w:p w:rsidR="009B042A" w:rsidRPr="009B042A" w:rsidRDefault="009B042A" w:rsidP="009B042A">
      <w:pPr>
        <w:rPr>
          <w:rFonts w:hint="eastAsia"/>
        </w:rPr>
      </w:pPr>
      <w:r>
        <w:rPr>
          <w:rFonts w:hint="eastAsia"/>
        </w:rPr>
        <w:t>为了部署方便本服务配套了安装和卸载服务的界面程序，并将服务程序，界面程序，配置文件，日志目录及依赖项放置在同一个目录中如下图所示：</w:t>
      </w:r>
    </w:p>
    <w:p w:rsidR="00916D40" w:rsidRDefault="00B75ED1" w:rsidP="00916D40">
      <w:pPr>
        <w:rPr>
          <w:rFonts w:hint="eastAsia"/>
        </w:rPr>
      </w:pPr>
      <w:r>
        <w:rPr>
          <w:rFonts w:hint="eastAsia"/>
          <w:noProof/>
        </w:rPr>
        <w:drawing>
          <wp:inline distT="0" distB="0" distL="0" distR="0">
            <wp:extent cx="3493770" cy="1984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93770" cy="1984375"/>
                    </a:xfrm>
                    <a:prstGeom prst="rect">
                      <a:avLst/>
                    </a:prstGeom>
                    <a:noFill/>
                    <a:ln w="9525">
                      <a:noFill/>
                      <a:miter lim="800000"/>
                      <a:headEnd/>
                      <a:tailEnd/>
                    </a:ln>
                  </pic:spPr>
                </pic:pic>
              </a:graphicData>
            </a:graphic>
          </wp:inline>
        </w:drawing>
      </w:r>
    </w:p>
    <w:p w:rsidR="0079016B" w:rsidRDefault="0079016B" w:rsidP="00916D40">
      <w:pPr>
        <w:rPr>
          <w:rFonts w:hint="eastAsia"/>
        </w:rPr>
      </w:pPr>
      <w:r>
        <w:rPr>
          <w:rFonts w:hint="eastAsia"/>
        </w:rPr>
        <w:t>下表是对上图各个文件及目录的说明</w:t>
      </w:r>
    </w:p>
    <w:tbl>
      <w:tblPr>
        <w:tblStyle w:val="-1"/>
        <w:tblW w:w="9034" w:type="dxa"/>
        <w:tblLook w:val="00A0"/>
      </w:tblPr>
      <w:tblGrid>
        <w:gridCol w:w="3510"/>
        <w:gridCol w:w="5524"/>
      </w:tblGrid>
      <w:tr w:rsidR="00D607ED" w:rsidTr="00D607ED">
        <w:trPr>
          <w:cnfStyle w:val="100000000000"/>
          <w:trHeight w:val="348"/>
        </w:trPr>
        <w:tc>
          <w:tcPr>
            <w:cnfStyle w:val="001000000000"/>
            <w:tcW w:w="3510" w:type="dxa"/>
          </w:tcPr>
          <w:p w:rsidR="00D607ED" w:rsidRDefault="00D607ED" w:rsidP="00D607ED">
            <w:pPr>
              <w:jc w:val="center"/>
              <w:rPr>
                <w:rFonts w:hint="eastAsia"/>
              </w:rPr>
            </w:pPr>
            <w:r>
              <w:rPr>
                <w:rFonts w:hint="eastAsia"/>
              </w:rPr>
              <w:t>文件名</w:t>
            </w:r>
          </w:p>
        </w:tc>
        <w:tc>
          <w:tcPr>
            <w:cnfStyle w:val="000010000000"/>
            <w:tcW w:w="5524" w:type="dxa"/>
          </w:tcPr>
          <w:p w:rsidR="00D607ED" w:rsidRDefault="00D607ED" w:rsidP="00D607ED">
            <w:pPr>
              <w:jc w:val="center"/>
              <w:rPr>
                <w:rFonts w:hint="eastAsia"/>
              </w:rPr>
            </w:pPr>
            <w:r>
              <w:rPr>
                <w:rFonts w:hint="eastAsia"/>
              </w:rPr>
              <w:t>说明</w:t>
            </w:r>
          </w:p>
        </w:tc>
      </w:tr>
      <w:tr w:rsidR="00D607ED" w:rsidTr="00D607ED">
        <w:trPr>
          <w:cnfStyle w:val="000000100000"/>
          <w:trHeight w:val="348"/>
        </w:trPr>
        <w:tc>
          <w:tcPr>
            <w:cnfStyle w:val="001000000000"/>
            <w:tcW w:w="3510" w:type="dxa"/>
          </w:tcPr>
          <w:p w:rsidR="00D607ED" w:rsidRDefault="00D607ED" w:rsidP="00916D40">
            <w:pPr>
              <w:rPr>
                <w:rFonts w:hint="eastAsia"/>
              </w:rPr>
            </w:pPr>
            <w:r w:rsidRPr="001C4EE5">
              <w:t>IMEWebCADFtpServer.exe</w:t>
            </w:r>
          </w:p>
        </w:tc>
        <w:tc>
          <w:tcPr>
            <w:cnfStyle w:val="000010000000"/>
            <w:tcW w:w="5524" w:type="dxa"/>
          </w:tcPr>
          <w:p w:rsidR="00D607ED" w:rsidRDefault="00D607ED" w:rsidP="00916D40">
            <w:pPr>
              <w:rPr>
                <w:rFonts w:hint="eastAsia"/>
              </w:rPr>
            </w:pPr>
            <w:r>
              <w:rPr>
                <w:rFonts w:hint="eastAsia"/>
              </w:rPr>
              <w:t>服务主程序，文件清理的操作都由该程序完成</w:t>
            </w:r>
          </w:p>
        </w:tc>
      </w:tr>
      <w:tr w:rsidR="00D607ED" w:rsidTr="00D607ED">
        <w:trPr>
          <w:trHeight w:val="348"/>
        </w:trPr>
        <w:tc>
          <w:tcPr>
            <w:cnfStyle w:val="001000000000"/>
            <w:tcW w:w="3510" w:type="dxa"/>
          </w:tcPr>
          <w:p w:rsidR="00D607ED" w:rsidRDefault="00D607ED" w:rsidP="00916D40">
            <w:pPr>
              <w:rPr>
                <w:rFonts w:hint="eastAsia"/>
              </w:rPr>
            </w:pPr>
            <w:r w:rsidRPr="001C4EE5">
              <w:t>Newtonsoft.Json.dll</w:t>
            </w:r>
          </w:p>
        </w:tc>
        <w:tc>
          <w:tcPr>
            <w:cnfStyle w:val="000010000000"/>
            <w:tcW w:w="5524" w:type="dxa"/>
          </w:tcPr>
          <w:p w:rsidR="00D607ED" w:rsidRDefault="00D607ED" w:rsidP="00916D40">
            <w:pPr>
              <w:rPr>
                <w:rFonts w:hint="eastAsia"/>
              </w:rPr>
            </w:pPr>
            <w:r>
              <w:rPr>
                <w:rFonts w:hint="eastAsia"/>
              </w:rPr>
              <w:t>服务程序使用的</w:t>
            </w:r>
            <w:r>
              <w:rPr>
                <w:rFonts w:hint="eastAsia"/>
              </w:rPr>
              <w:t>JSON</w:t>
            </w:r>
            <w:r>
              <w:rPr>
                <w:rFonts w:hint="eastAsia"/>
              </w:rPr>
              <w:t>处理依赖项</w:t>
            </w:r>
          </w:p>
        </w:tc>
      </w:tr>
      <w:tr w:rsidR="00D607ED" w:rsidTr="00D607ED">
        <w:trPr>
          <w:cnfStyle w:val="000000100000"/>
          <w:trHeight w:val="333"/>
        </w:trPr>
        <w:tc>
          <w:tcPr>
            <w:cnfStyle w:val="001000000000"/>
            <w:tcW w:w="3510" w:type="dxa"/>
          </w:tcPr>
          <w:p w:rsidR="00D607ED" w:rsidRDefault="00D607ED" w:rsidP="00916D40">
            <w:pPr>
              <w:rPr>
                <w:rFonts w:hint="eastAsia"/>
              </w:rPr>
            </w:pPr>
            <w:r w:rsidRPr="001C4EE5">
              <w:t>FTPPath.txt</w:t>
            </w:r>
          </w:p>
        </w:tc>
        <w:tc>
          <w:tcPr>
            <w:cnfStyle w:val="000010000000"/>
            <w:tcW w:w="5524" w:type="dxa"/>
          </w:tcPr>
          <w:p w:rsidR="00D607ED" w:rsidRDefault="00D607ED" w:rsidP="00BB1A5C">
            <w:pPr>
              <w:rPr>
                <w:rFonts w:hint="eastAsia"/>
              </w:rPr>
            </w:pPr>
            <w:r>
              <w:rPr>
                <w:rFonts w:hint="eastAsia"/>
              </w:rPr>
              <w:t>服务配置文件</w:t>
            </w:r>
            <w:r w:rsidR="00BB1A5C">
              <w:rPr>
                <w:rFonts w:hint="eastAsia"/>
              </w:rPr>
              <w:t>，里面存储的是</w:t>
            </w:r>
            <w:r w:rsidR="00BB1A5C">
              <w:rPr>
                <w:rFonts w:hint="eastAsia"/>
              </w:rPr>
              <w:t>JSON</w:t>
            </w:r>
            <w:r w:rsidR="00BB1A5C">
              <w:rPr>
                <w:rFonts w:hint="eastAsia"/>
              </w:rPr>
              <w:t>格式的配置信息，如：</w:t>
            </w:r>
            <w:r w:rsidR="00BB1A5C">
              <w:rPr>
                <w:rFonts w:hint="eastAsia"/>
              </w:rPr>
              <w:t>FTP</w:t>
            </w:r>
            <w:r w:rsidR="00BB1A5C">
              <w:rPr>
                <w:rFonts w:hint="eastAsia"/>
              </w:rPr>
              <w:t>路径</w:t>
            </w:r>
            <w:r w:rsidR="00BB1A5C">
              <w:rPr>
                <w:rFonts w:hint="eastAsia"/>
              </w:rPr>
              <w:t xml:space="preserve">, </w:t>
            </w:r>
            <w:r w:rsidR="00BB1A5C">
              <w:rPr>
                <w:rFonts w:hint="eastAsia"/>
              </w:rPr>
              <w:t>时间检测点，超时天数等</w:t>
            </w:r>
          </w:p>
        </w:tc>
      </w:tr>
      <w:tr w:rsidR="00D607ED" w:rsidTr="00D607ED">
        <w:trPr>
          <w:trHeight w:val="333"/>
        </w:trPr>
        <w:tc>
          <w:tcPr>
            <w:cnfStyle w:val="001000000000"/>
            <w:tcW w:w="3510" w:type="dxa"/>
          </w:tcPr>
          <w:p w:rsidR="00D607ED" w:rsidRDefault="00D607ED" w:rsidP="00916D40">
            <w:pPr>
              <w:rPr>
                <w:rFonts w:hint="eastAsia"/>
              </w:rPr>
            </w:pPr>
            <w:r w:rsidRPr="001C4EE5">
              <w:t>Log</w:t>
            </w:r>
          </w:p>
        </w:tc>
        <w:tc>
          <w:tcPr>
            <w:cnfStyle w:val="000010000000"/>
            <w:tcW w:w="5524" w:type="dxa"/>
          </w:tcPr>
          <w:p w:rsidR="00D607ED" w:rsidRDefault="00D15CD3" w:rsidP="00916D40">
            <w:pPr>
              <w:rPr>
                <w:rFonts w:hint="eastAsia"/>
              </w:rPr>
            </w:pPr>
            <w:r>
              <w:rPr>
                <w:rFonts w:hint="eastAsia"/>
              </w:rPr>
              <w:t>服务日志目录，用于存储有服务产生的日志信息，方便追述服务遇到的运行问题</w:t>
            </w:r>
          </w:p>
        </w:tc>
      </w:tr>
      <w:tr w:rsidR="00D607ED" w:rsidTr="00D607ED">
        <w:trPr>
          <w:cnfStyle w:val="000000100000"/>
          <w:trHeight w:val="348"/>
        </w:trPr>
        <w:tc>
          <w:tcPr>
            <w:cnfStyle w:val="001000000000"/>
            <w:tcW w:w="3510" w:type="dxa"/>
          </w:tcPr>
          <w:p w:rsidR="00D607ED" w:rsidRDefault="00D607ED" w:rsidP="00916D40">
            <w:pPr>
              <w:rPr>
                <w:rFonts w:hint="eastAsia"/>
              </w:rPr>
            </w:pPr>
            <w:r w:rsidRPr="001C4EE5">
              <w:t>IMEWebCADFTPWindowsService.exe</w:t>
            </w:r>
          </w:p>
        </w:tc>
        <w:tc>
          <w:tcPr>
            <w:cnfStyle w:val="000010000000"/>
            <w:tcW w:w="5524" w:type="dxa"/>
          </w:tcPr>
          <w:p w:rsidR="00D607ED" w:rsidRDefault="00D15CD3" w:rsidP="00916D40">
            <w:pPr>
              <w:rPr>
                <w:rFonts w:hint="eastAsia"/>
              </w:rPr>
            </w:pPr>
            <w:r>
              <w:rPr>
                <w:rFonts w:hint="eastAsia"/>
              </w:rPr>
              <w:t>用户交互工具，方便用户安装服务启动服务和卸载服务操作，免去命令行模式部署的麻烦</w:t>
            </w:r>
          </w:p>
        </w:tc>
      </w:tr>
    </w:tbl>
    <w:p w:rsidR="00B75ED1" w:rsidRDefault="00C72A40" w:rsidP="00C72A40">
      <w:pPr>
        <w:pStyle w:val="1"/>
        <w:rPr>
          <w:rFonts w:hint="eastAsia"/>
        </w:rPr>
      </w:pPr>
      <w:r>
        <w:rPr>
          <w:rFonts w:hint="eastAsia"/>
        </w:rPr>
        <w:lastRenderedPageBreak/>
        <w:t>4.</w:t>
      </w:r>
      <w:r>
        <w:rPr>
          <w:rFonts w:hint="eastAsia"/>
        </w:rPr>
        <w:t>运行权限问题</w:t>
      </w:r>
    </w:p>
    <w:p w:rsidR="000634EC" w:rsidRPr="000634EC" w:rsidRDefault="000634EC" w:rsidP="000634EC">
      <w:pPr>
        <w:rPr>
          <w:rFonts w:hint="eastAsia"/>
        </w:rPr>
      </w:pPr>
      <w:r>
        <w:rPr>
          <w:rFonts w:hint="eastAsia"/>
        </w:rPr>
        <w:t>要想让服务能做目标服务器上正常运行，这里需要注意</w:t>
      </w:r>
      <w:r w:rsidR="000F5B78">
        <w:rPr>
          <w:rFonts w:hint="eastAsia"/>
        </w:rPr>
        <w:t>三处</w:t>
      </w:r>
      <w:r>
        <w:rPr>
          <w:rFonts w:hint="eastAsia"/>
        </w:rPr>
        <w:t>权限问题</w:t>
      </w:r>
    </w:p>
    <w:p w:rsidR="00547FD5" w:rsidRDefault="000634EC" w:rsidP="005B54C3">
      <w:pPr>
        <w:pStyle w:val="2"/>
        <w:rPr>
          <w:rFonts w:hint="eastAsia"/>
        </w:rPr>
      </w:pPr>
      <w:r>
        <w:rPr>
          <w:rFonts w:hint="eastAsia"/>
        </w:rPr>
        <w:t>4.1</w:t>
      </w:r>
      <w:r w:rsidR="005B54C3">
        <w:rPr>
          <w:rFonts w:hint="eastAsia"/>
        </w:rPr>
        <w:t>Log</w:t>
      </w:r>
      <w:r w:rsidR="005B54C3">
        <w:rPr>
          <w:rFonts w:hint="eastAsia"/>
        </w:rPr>
        <w:t>服务日志目录权限</w:t>
      </w:r>
    </w:p>
    <w:p w:rsidR="003A4FA1" w:rsidRDefault="003A4FA1" w:rsidP="003A4FA1">
      <w:pPr>
        <w:rPr>
          <w:rFonts w:hint="eastAsia"/>
        </w:rPr>
      </w:pPr>
      <w:r>
        <w:rPr>
          <w:noProof/>
        </w:rPr>
        <w:drawing>
          <wp:inline distT="0" distB="0" distL="0" distR="0">
            <wp:extent cx="5274310" cy="716878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7168780"/>
                    </a:xfrm>
                    <a:prstGeom prst="rect">
                      <a:avLst/>
                    </a:prstGeom>
                    <a:noFill/>
                    <a:ln w="9525">
                      <a:noFill/>
                      <a:miter lim="800000"/>
                      <a:headEnd/>
                      <a:tailEnd/>
                    </a:ln>
                  </pic:spPr>
                </pic:pic>
              </a:graphicData>
            </a:graphic>
          </wp:inline>
        </w:drawing>
      </w:r>
    </w:p>
    <w:p w:rsidR="0041789E" w:rsidRDefault="0041789E" w:rsidP="003A4FA1">
      <w:pPr>
        <w:rPr>
          <w:rFonts w:hint="eastAsia"/>
        </w:rPr>
      </w:pPr>
      <w:r>
        <w:rPr>
          <w:rFonts w:hint="eastAsia"/>
        </w:rPr>
        <w:lastRenderedPageBreak/>
        <w:t>服务需要向该目录里创建日志权限，顾部署时请给足该目录的读写权限</w:t>
      </w:r>
    </w:p>
    <w:p w:rsidR="0041789E" w:rsidRDefault="0041789E" w:rsidP="0041789E">
      <w:pPr>
        <w:pStyle w:val="2"/>
        <w:rPr>
          <w:rFonts w:hint="eastAsia"/>
        </w:rPr>
      </w:pPr>
      <w:r>
        <w:rPr>
          <w:rFonts w:hint="eastAsia"/>
        </w:rPr>
        <w:t>4.2</w:t>
      </w:r>
      <w:r w:rsidRPr="0041789E">
        <w:t xml:space="preserve"> </w:t>
      </w:r>
      <w:r>
        <w:t>FTPPath.txt</w:t>
      </w:r>
      <w:r>
        <w:t>读写</w:t>
      </w:r>
      <w:r>
        <w:rPr>
          <w:rFonts w:hint="eastAsia"/>
        </w:rPr>
        <w:t>权限</w:t>
      </w:r>
    </w:p>
    <w:p w:rsidR="0041789E" w:rsidRDefault="0041789E" w:rsidP="003A4FA1">
      <w:pPr>
        <w:rPr>
          <w:rFonts w:hint="eastAsia"/>
        </w:rPr>
      </w:pPr>
      <w:r w:rsidRPr="001C4EE5">
        <w:t>FTPPath.txt</w:t>
      </w:r>
      <w:r w:rsidR="00EA2B9C">
        <w:t>存储的是服务配置信息</w:t>
      </w:r>
      <w:r w:rsidR="00EA2B9C">
        <w:rPr>
          <w:rFonts w:hint="eastAsia"/>
        </w:rPr>
        <w:t>，</w:t>
      </w:r>
      <w:r w:rsidR="00EA2B9C">
        <w:t>另外如果使用非命令来部署服务需要设置给文件的写权限</w:t>
      </w:r>
      <w:r w:rsidR="00EA2B9C">
        <w:rPr>
          <w:rFonts w:hint="eastAsia"/>
        </w:rPr>
        <w:t>。</w:t>
      </w:r>
    </w:p>
    <w:p w:rsidR="00EA2B9C" w:rsidRDefault="00EA2B9C" w:rsidP="003A4FA1">
      <w:pPr>
        <w:rPr>
          <w:rFonts w:hint="eastAsia"/>
        </w:rPr>
      </w:pPr>
      <w:r>
        <w:rPr>
          <w:noProof/>
        </w:rPr>
        <w:drawing>
          <wp:inline distT="0" distB="0" distL="0" distR="0">
            <wp:extent cx="5274310" cy="6379485"/>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274310" cy="6379485"/>
                    </a:xfrm>
                    <a:prstGeom prst="rect">
                      <a:avLst/>
                    </a:prstGeom>
                    <a:noFill/>
                    <a:ln w="9525">
                      <a:noFill/>
                      <a:miter lim="800000"/>
                      <a:headEnd/>
                      <a:tailEnd/>
                    </a:ln>
                  </pic:spPr>
                </pic:pic>
              </a:graphicData>
            </a:graphic>
          </wp:inline>
        </w:drawing>
      </w:r>
    </w:p>
    <w:p w:rsidR="00EA2B9C" w:rsidRDefault="00EA2B9C" w:rsidP="00EA2B9C">
      <w:pPr>
        <w:pStyle w:val="2"/>
        <w:rPr>
          <w:rFonts w:hint="eastAsia"/>
        </w:rPr>
      </w:pPr>
      <w:r>
        <w:rPr>
          <w:rFonts w:hint="eastAsia"/>
        </w:rPr>
        <w:t>4.3</w:t>
      </w:r>
      <w:r>
        <w:rPr>
          <w:rFonts w:hint="eastAsia"/>
        </w:rPr>
        <w:t>用户交互工具的系统管理员权限</w:t>
      </w:r>
    </w:p>
    <w:p w:rsidR="00EA2B9C" w:rsidRDefault="000775C1" w:rsidP="00EA2B9C">
      <w:pPr>
        <w:rPr>
          <w:rFonts w:hint="eastAsia"/>
        </w:rPr>
      </w:pPr>
      <w:r>
        <w:t>由于</w:t>
      </w:r>
      <w:r>
        <w:t>windows</w:t>
      </w:r>
      <w:r>
        <w:rPr>
          <w:rFonts w:hint="eastAsia"/>
        </w:rPr>
        <w:t>的安全机制</w:t>
      </w:r>
      <w:r>
        <w:t>如用到</w:t>
      </w:r>
      <w:r w:rsidRPr="001C4EE5">
        <w:t>IMEWebCADFTPWindowsService.exe</w:t>
      </w:r>
      <w:r>
        <w:rPr>
          <w:rFonts w:hint="eastAsia"/>
        </w:rPr>
        <w:t>，</w:t>
      </w:r>
      <w:r>
        <w:t>需要右键以管理员身</w:t>
      </w:r>
      <w:r>
        <w:lastRenderedPageBreak/>
        <w:t>份运行</w:t>
      </w:r>
      <w:r>
        <w:rPr>
          <w:rFonts w:hint="eastAsia"/>
        </w:rPr>
        <w:t>。</w:t>
      </w:r>
    </w:p>
    <w:p w:rsidR="00553599" w:rsidRDefault="00553599" w:rsidP="00EA2B9C">
      <w:pPr>
        <w:rPr>
          <w:rFonts w:hint="eastAsia"/>
        </w:rPr>
      </w:pPr>
      <w:r>
        <w:rPr>
          <w:noProof/>
        </w:rPr>
        <w:drawing>
          <wp:inline distT="0" distB="0" distL="0" distR="0">
            <wp:extent cx="5274310" cy="2544042"/>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4310" cy="2544042"/>
                    </a:xfrm>
                    <a:prstGeom prst="rect">
                      <a:avLst/>
                    </a:prstGeom>
                    <a:noFill/>
                    <a:ln w="9525">
                      <a:noFill/>
                      <a:miter lim="800000"/>
                      <a:headEnd/>
                      <a:tailEnd/>
                    </a:ln>
                  </pic:spPr>
                </pic:pic>
              </a:graphicData>
            </a:graphic>
          </wp:inline>
        </w:drawing>
      </w:r>
    </w:p>
    <w:p w:rsidR="00B50B8F" w:rsidRDefault="00B50B8F" w:rsidP="00B50B8F">
      <w:pPr>
        <w:pStyle w:val="1"/>
        <w:rPr>
          <w:rFonts w:hint="eastAsia"/>
        </w:rPr>
      </w:pPr>
      <w:r>
        <w:rPr>
          <w:rFonts w:hint="eastAsia"/>
        </w:rPr>
        <w:t>5.FTP</w:t>
      </w:r>
      <w:r>
        <w:rPr>
          <w:rFonts w:hint="eastAsia"/>
        </w:rPr>
        <w:t>配置信息设置</w:t>
      </w:r>
    </w:p>
    <w:p w:rsidR="00B50B8F" w:rsidRDefault="00B50B8F" w:rsidP="00B50B8F">
      <w:pPr>
        <w:rPr>
          <w:rFonts w:hint="eastAsia"/>
        </w:rPr>
      </w:pPr>
      <w:r>
        <w:rPr>
          <w:rFonts w:hint="eastAsia"/>
          <w:noProof/>
        </w:rPr>
        <w:drawing>
          <wp:inline distT="0" distB="0" distL="0" distR="0">
            <wp:extent cx="5274310" cy="103301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274310" cy="1033013"/>
                    </a:xfrm>
                    <a:prstGeom prst="rect">
                      <a:avLst/>
                    </a:prstGeom>
                    <a:noFill/>
                    <a:ln w="9525">
                      <a:noFill/>
                      <a:miter lim="800000"/>
                      <a:headEnd/>
                      <a:tailEnd/>
                    </a:ln>
                  </pic:spPr>
                </pic:pic>
              </a:graphicData>
            </a:graphic>
          </wp:inline>
        </w:drawing>
      </w:r>
    </w:p>
    <w:p w:rsidR="00B50B8F" w:rsidRDefault="00B50B8F" w:rsidP="00B50B8F">
      <w:pPr>
        <w:cnfStyle w:val="000010100000"/>
        <w:rPr>
          <w:rFonts w:hint="eastAsia"/>
        </w:rPr>
      </w:pPr>
      <w:r>
        <w:rPr>
          <w:rFonts w:hint="eastAsia"/>
        </w:rPr>
        <w:t>打开</w:t>
      </w:r>
      <w:r>
        <w:rPr>
          <w:rFonts w:hint="eastAsia"/>
        </w:rPr>
        <w:t>FTPPath.txt</w:t>
      </w:r>
      <w:r>
        <w:rPr>
          <w:rFonts w:hint="eastAsia"/>
        </w:rPr>
        <w:t>服务配置文件，里面存储的是</w:t>
      </w:r>
      <w:r>
        <w:rPr>
          <w:rFonts w:hint="eastAsia"/>
        </w:rPr>
        <w:t>JSON</w:t>
      </w:r>
      <w:r>
        <w:rPr>
          <w:rFonts w:hint="eastAsia"/>
        </w:rPr>
        <w:t>格式的配置信息，如：</w:t>
      </w:r>
      <w:r>
        <w:rPr>
          <w:rFonts w:hint="eastAsia"/>
        </w:rPr>
        <w:t>FTP</w:t>
      </w:r>
      <w:r>
        <w:rPr>
          <w:rFonts w:hint="eastAsia"/>
        </w:rPr>
        <w:t>路径</w:t>
      </w:r>
      <w:r>
        <w:rPr>
          <w:rFonts w:hint="eastAsia"/>
        </w:rPr>
        <w:t xml:space="preserve">, </w:t>
      </w:r>
      <w:r>
        <w:rPr>
          <w:rFonts w:hint="eastAsia"/>
        </w:rPr>
        <w:t>时间检测点，超时天数等</w:t>
      </w:r>
      <w:r>
        <w:rPr>
          <w:rFonts w:hint="eastAsia"/>
        </w:rPr>
        <w:t>，一下是各参数的说明</w:t>
      </w:r>
      <w:r>
        <w:rPr>
          <w:rFonts w:hint="eastAsia"/>
        </w:rPr>
        <w:t>:</w:t>
      </w:r>
    </w:p>
    <w:tbl>
      <w:tblPr>
        <w:tblStyle w:val="3-1"/>
        <w:tblW w:w="0" w:type="auto"/>
        <w:tblLook w:val="04A0"/>
      </w:tblPr>
      <w:tblGrid>
        <w:gridCol w:w="4261"/>
        <w:gridCol w:w="4261"/>
      </w:tblGrid>
      <w:tr w:rsidR="00827E9C" w:rsidTr="00827E9C">
        <w:trPr>
          <w:cnfStyle w:val="100000000000"/>
        </w:trPr>
        <w:tc>
          <w:tcPr>
            <w:cnfStyle w:val="001000000000"/>
            <w:tcW w:w="4261" w:type="dxa"/>
          </w:tcPr>
          <w:p w:rsidR="00827E9C" w:rsidRDefault="00827E9C" w:rsidP="00827E9C">
            <w:pPr>
              <w:jc w:val="center"/>
              <w:rPr>
                <w:rFonts w:hint="eastAsia"/>
              </w:rPr>
            </w:pPr>
            <w:r>
              <w:rPr>
                <w:rFonts w:hint="eastAsia"/>
              </w:rPr>
              <w:t>参数名</w:t>
            </w:r>
          </w:p>
        </w:tc>
        <w:tc>
          <w:tcPr>
            <w:tcW w:w="4261" w:type="dxa"/>
          </w:tcPr>
          <w:p w:rsidR="00827E9C" w:rsidRDefault="00827E9C" w:rsidP="00827E9C">
            <w:pPr>
              <w:jc w:val="center"/>
              <w:cnfStyle w:val="100000000000"/>
              <w:rPr>
                <w:rFonts w:hint="eastAsia"/>
              </w:rPr>
            </w:pPr>
            <w:r>
              <w:rPr>
                <w:rFonts w:hint="eastAsia"/>
              </w:rPr>
              <w:t>说明</w:t>
            </w:r>
          </w:p>
        </w:tc>
      </w:tr>
      <w:tr w:rsidR="00827E9C" w:rsidTr="00827E9C">
        <w:trPr>
          <w:cnfStyle w:val="000000100000"/>
        </w:trPr>
        <w:tc>
          <w:tcPr>
            <w:cnfStyle w:val="001000000000"/>
            <w:tcW w:w="4261" w:type="dxa"/>
          </w:tcPr>
          <w:p w:rsidR="00827E9C" w:rsidRDefault="00827E9C" w:rsidP="00B50B8F">
            <w:pPr>
              <w:rPr>
                <w:rFonts w:hint="eastAsia"/>
              </w:rPr>
            </w:pPr>
            <w:r>
              <w:rPr>
                <w:rFonts w:hint="eastAsia"/>
              </w:rPr>
              <w:t>path</w:t>
            </w:r>
          </w:p>
        </w:tc>
        <w:tc>
          <w:tcPr>
            <w:tcW w:w="4261" w:type="dxa"/>
          </w:tcPr>
          <w:p w:rsidR="00827E9C" w:rsidRDefault="0047595F" w:rsidP="00B50B8F">
            <w:pPr>
              <w:cnfStyle w:val="000000100000"/>
              <w:rPr>
                <w:rFonts w:hint="eastAsia"/>
              </w:rPr>
            </w:pPr>
            <w:r>
              <w:rPr>
                <w:rFonts w:hint="eastAsia"/>
              </w:rPr>
              <w:t>要定时清理无效文件的</w:t>
            </w:r>
            <w:r>
              <w:rPr>
                <w:rFonts w:hint="eastAsia"/>
              </w:rPr>
              <w:t>FTP</w:t>
            </w:r>
            <w:r>
              <w:rPr>
                <w:rFonts w:hint="eastAsia"/>
              </w:rPr>
              <w:t>目录</w:t>
            </w:r>
          </w:p>
        </w:tc>
      </w:tr>
      <w:tr w:rsidR="00827E9C" w:rsidTr="00827E9C">
        <w:tc>
          <w:tcPr>
            <w:cnfStyle w:val="001000000000"/>
            <w:tcW w:w="4261" w:type="dxa"/>
          </w:tcPr>
          <w:p w:rsidR="00827E9C" w:rsidRDefault="00827E9C" w:rsidP="00B50B8F">
            <w:pPr>
              <w:rPr>
                <w:rFonts w:hint="eastAsia"/>
              </w:rPr>
            </w:pPr>
            <w:r w:rsidRPr="00150581">
              <w:t>pointNum</w:t>
            </w:r>
          </w:p>
        </w:tc>
        <w:tc>
          <w:tcPr>
            <w:tcW w:w="4261" w:type="dxa"/>
          </w:tcPr>
          <w:p w:rsidR="00827E9C" w:rsidRDefault="0047595F" w:rsidP="00B50B8F">
            <w:pPr>
              <w:cnfStyle w:val="000000000000"/>
              <w:rPr>
                <w:rFonts w:hint="eastAsia"/>
              </w:rPr>
            </w:pPr>
            <w:r>
              <w:rPr>
                <w:rFonts w:hint="eastAsia"/>
              </w:rPr>
              <w:t>检测点，即每小时当分钟到达该设置的数值及运行清理服务程序</w:t>
            </w:r>
          </w:p>
        </w:tc>
      </w:tr>
      <w:tr w:rsidR="00827E9C" w:rsidTr="00827E9C">
        <w:trPr>
          <w:cnfStyle w:val="000000100000"/>
        </w:trPr>
        <w:tc>
          <w:tcPr>
            <w:cnfStyle w:val="001000000000"/>
            <w:tcW w:w="4261" w:type="dxa"/>
          </w:tcPr>
          <w:p w:rsidR="00827E9C" w:rsidRDefault="00827E9C" w:rsidP="00B50B8F">
            <w:pPr>
              <w:rPr>
                <w:rFonts w:hint="eastAsia"/>
              </w:rPr>
            </w:pPr>
            <w:r w:rsidRPr="00150581">
              <w:t>timeOutDays</w:t>
            </w:r>
          </w:p>
        </w:tc>
        <w:tc>
          <w:tcPr>
            <w:tcW w:w="4261" w:type="dxa"/>
          </w:tcPr>
          <w:p w:rsidR="00827E9C" w:rsidRDefault="0047595F" w:rsidP="00B50B8F">
            <w:pPr>
              <w:cnfStyle w:val="000000100000"/>
              <w:rPr>
                <w:rFonts w:hint="eastAsia"/>
              </w:rPr>
            </w:pPr>
            <w:r>
              <w:rPr>
                <w:rFonts w:hint="eastAsia"/>
              </w:rPr>
              <w:t>超时天数，默认为</w:t>
            </w:r>
            <w:r>
              <w:rPr>
                <w:rFonts w:hint="eastAsia"/>
              </w:rPr>
              <w:t>30</w:t>
            </w:r>
            <w:r>
              <w:rPr>
                <w:rFonts w:hint="eastAsia"/>
              </w:rPr>
              <w:t>，即服务默认会判断兵删除</w:t>
            </w:r>
            <w:r>
              <w:rPr>
                <w:rFonts w:hint="eastAsia"/>
              </w:rPr>
              <w:t>30</w:t>
            </w:r>
            <w:r>
              <w:rPr>
                <w:rFonts w:hint="eastAsia"/>
              </w:rPr>
              <w:t>天后未处理的</w:t>
            </w:r>
            <w:r>
              <w:rPr>
                <w:rFonts w:hint="eastAsia"/>
              </w:rPr>
              <w:t>FTP</w:t>
            </w:r>
            <w:r>
              <w:rPr>
                <w:rFonts w:hint="eastAsia"/>
              </w:rPr>
              <w:t>文件</w:t>
            </w:r>
          </w:p>
        </w:tc>
      </w:tr>
    </w:tbl>
    <w:p w:rsidR="00B50B8F" w:rsidRPr="00B50B8F" w:rsidRDefault="00B50B8F" w:rsidP="00B50B8F">
      <w:pPr>
        <w:rPr>
          <w:rFonts w:hint="eastAsia"/>
        </w:rPr>
      </w:pPr>
    </w:p>
    <w:p w:rsidR="009B38B6" w:rsidRDefault="00B50B8F" w:rsidP="009B38B6">
      <w:pPr>
        <w:pStyle w:val="1"/>
        <w:rPr>
          <w:rFonts w:hint="eastAsia"/>
        </w:rPr>
      </w:pPr>
      <w:r>
        <w:rPr>
          <w:rFonts w:hint="eastAsia"/>
        </w:rPr>
        <w:t>6</w:t>
      </w:r>
      <w:r w:rsidR="009B38B6">
        <w:rPr>
          <w:rFonts w:hint="eastAsia"/>
        </w:rPr>
        <w:t>.</w:t>
      </w:r>
      <w:r w:rsidR="009B38B6">
        <w:rPr>
          <w:rFonts w:hint="eastAsia"/>
        </w:rPr>
        <w:t>图形化安装服务启动服务及卸载服务实例</w:t>
      </w:r>
    </w:p>
    <w:p w:rsidR="00692BFA" w:rsidRDefault="0028752A" w:rsidP="0028752A">
      <w:pPr>
        <w:rPr>
          <w:rFonts w:hint="eastAsia"/>
        </w:rPr>
      </w:pPr>
      <w:r>
        <w:rPr>
          <w:rFonts w:hint="eastAsia"/>
        </w:rPr>
        <w:t>右键以管理员身份运行</w:t>
      </w:r>
      <w:r w:rsidRPr="001C4EE5">
        <w:t>IMEWebCADFTPWindowsService.exe</w:t>
      </w:r>
      <w:r>
        <w:t>出现下图界面</w:t>
      </w:r>
    </w:p>
    <w:p w:rsidR="00082987" w:rsidRDefault="00082987" w:rsidP="0028752A">
      <w:pPr>
        <w:rPr>
          <w:rFonts w:hint="eastAsia"/>
        </w:rPr>
      </w:pPr>
      <w:r w:rsidRPr="00082987">
        <w:lastRenderedPageBreak/>
        <w:drawing>
          <wp:inline distT="0" distB="0" distL="0" distR="0">
            <wp:extent cx="5274310" cy="2367534"/>
            <wp:effectExtent l="19050" t="0" r="254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2367534"/>
                    </a:xfrm>
                    <a:prstGeom prst="rect">
                      <a:avLst/>
                    </a:prstGeom>
                    <a:noFill/>
                    <a:ln w="9525">
                      <a:noFill/>
                      <a:miter lim="800000"/>
                      <a:headEnd/>
                      <a:tailEnd/>
                    </a:ln>
                  </pic:spPr>
                </pic:pic>
              </a:graphicData>
            </a:graphic>
          </wp:inline>
        </w:drawing>
      </w:r>
    </w:p>
    <w:p w:rsidR="00692BFA" w:rsidRDefault="00692BFA" w:rsidP="00692BFA">
      <w:pPr>
        <w:pStyle w:val="2"/>
        <w:rPr>
          <w:rFonts w:hint="eastAsia"/>
        </w:rPr>
      </w:pPr>
      <w:r>
        <w:rPr>
          <w:rFonts w:hint="eastAsia"/>
        </w:rPr>
        <w:t>6.1</w:t>
      </w:r>
      <w:r>
        <w:t>FTP</w:t>
      </w:r>
      <w:r>
        <w:t>配置框</w:t>
      </w:r>
    </w:p>
    <w:p w:rsidR="0028752A" w:rsidRPr="0028752A" w:rsidRDefault="00B50B8F" w:rsidP="0028752A">
      <w:pPr>
        <w:rPr>
          <w:rFonts w:hint="eastAsia"/>
        </w:rPr>
      </w:pPr>
      <w:r>
        <w:t>FTP</w:t>
      </w:r>
      <w:r>
        <w:t>配置可以手动设置</w:t>
      </w:r>
      <w:r>
        <w:rPr>
          <w:rFonts w:hint="eastAsia"/>
        </w:rPr>
        <w:t>，</w:t>
      </w:r>
      <w:r>
        <w:t>设置信息是以</w:t>
      </w:r>
      <w:r>
        <w:t>JSON</w:t>
      </w:r>
      <w:r>
        <w:t>格式存储</w:t>
      </w:r>
      <w:r w:rsidR="00C97E2C">
        <w:t>与</w:t>
      </w:r>
      <w:r w:rsidR="00C97E2C">
        <w:rPr>
          <w:rFonts w:hint="eastAsia"/>
        </w:rPr>
        <w:t>FTPPath.txt</w:t>
      </w:r>
      <w:r w:rsidR="00C97E2C">
        <w:rPr>
          <w:rFonts w:hint="eastAsia"/>
        </w:rPr>
        <w:t>服务配置文件</w:t>
      </w:r>
      <w:r w:rsidR="00C97E2C">
        <w:rPr>
          <w:rFonts w:hint="eastAsia"/>
        </w:rPr>
        <w:t>的内容一致，改变这里输入框的值，同时会改变</w:t>
      </w:r>
      <w:r w:rsidR="00C97E2C">
        <w:rPr>
          <w:rFonts w:hint="eastAsia"/>
        </w:rPr>
        <w:t>FTPPath.txt</w:t>
      </w:r>
      <w:r w:rsidR="00C97E2C">
        <w:rPr>
          <w:rFonts w:hint="eastAsia"/>
        </w:rPr>
        <w:t>服务配置文件</w:t>
      </w:r>
      <w:r w:rsidR="00C97E2C">
        <w:rPr>
          <w:rFonts w:hint="eastAsia"/>
        </w:rPr>
        <w:t>的内容。</w:t>
      </w:r>
    </w:p>
    <w:p w:rsidR="0028752A" w:rsidRDefault="00082987" w:rsidP="00CF33F7">
      <w:pPr>
        <w:pStyle w:val="2"/>
        <w:rPr>
          <w:rFonts w:hint="eastAsia"/>
        </w:rPr>
      </w:pPr>
      <w:r>
        <w:rPr>
          <w:rFonts w:hint="eastAsia"/>
        </w:rPr>
        <w:t xml:space="preserve">6.2 </w:t>
      </w:r>
      <w:r>
        <w:t>服务按钮操作</w:t>
      </w:r>
    </w:p>
    <w:p w:rsidR="00082987" w:rsidRDefault="00CF33F7" w:rsidP="009B38B6">
      <w:pPr>
        <w:rPr>
          <w:rFonts w:hint="eastAsia"/>
        </w:rPr>
      </w:pPr>
      <w:r>
        <w:rPr>
          <w:rFonts w:hint="eastAsia"/>
        </w:rPr>
        <w:t>不出意外按以下顺序点击按钮就可以让服务正常在目标机器上运行</w:t>
      </w:r>
      <w:r w:rsidR="00082987">
        <w:rPr>
          <w:rFonts w:hint="eastAsia"/>
        </w:rPr>
        <w:t>“</w:t>
      </w:r>
      <w:r>
        <w:rPr>
          <w:rFonts w:hint="eastAsia"/>
        </w:rPr>
        <w:t>卸载服务</w:t>
      </w:r>
      <w:r w:rsidR="00082987">
        <w:rPr>
          <w:rFonts w:hint="eastAsia"/>
        </w:rPr>
        <w:t>”</w:t>
      </w:r>
      <w:r>
        <w:rPr>
          <w:rFonts w:hint="eastAsia"/>
        </w:rPr>
        <w:t>，</w:t>
      </w:r>
      <w:r w:rsidR="00082987">
        <w:rPr>
          <w:rFonts w:hint="eastAsia"/>
        </w:rPr>
        <w:t>“</w:t>
      </w:r>
      <w:r>
        <w:rPr>
          <w:rFonts w:hint="eastAsia"/>
        </w:rPr>
        <w:t>安装服务</w:t>
      </w:r>
      <w:r w:rsidR="00082987">
        <w:rPr>
          <w:rFonts w:hint="eastAsia"/>
        </w:rPr>
        <w:t>”</w:t>
      </w:r>
      <w:r>
        <w:rPr>
          <w:rFonts w:hint="eastAsia"/>
        </w:rPr>
        <w:t>，“启动服务”。</w:t>
      </w:r>
    </w:p>
    <w:p w:rsidR="00CF33F7" w:rsidRDefault="00CF33F7" w:rsidP="00CF33F7">
      <w:pPr>
        <w:pStyle w:val="2"/>
        <w:rPr>
          <w:rFonts w:hint="eastAsia"/>
        </w:rPr>
      </w:pPr>
      <w:r>
        <w:rPr>
          <w:rFonts w:hint="eastAsia"/>
        </w:rPr>
        <w:t>6.3</w:t>
      </w:r>
      <w:r>
        <w:rPr>
          <w:rFonts w:hint="eastAsia"/>
        </w:rPr>
        <w:t>查看日志按钮</w:t>
      </w:r>
    </w:p>
    <w:p w:rsidR="00CF33F7" w:rsidRPr="00CF33F7" w:rsidRDefault="00CF33F7" w:rsidP="00CF33F7">
      <w:pPr>
        <w:rPr>
          <w:rFonts w:hint="eastAsia"/>
        </w:rPr>
      </w:pPr>
      <w:r>
        <w:rPr>
          <w:rFonts w:hint="eastAsia"/>
        </w:rPr>
        <w:t>为方便查看日子，点击“查看日子”按钮可以直接打开服务日志所在目录里面存储着当年服务操作的日志文件。</w:t>
      </w:r>
    </w:p>
    <w:p w:rsidR="00CF33F7" w:rsidRPr="009B38B6" w:rsidRDefault="00CF33F7" w:rsidP="009B38B6">
      <w:r>
        <w:rPr>
          <w:noProof/>
        </w:rPr>
        <w:lastRenderedPageBreak/>
        <w:drawing>
          <wp:inline distT="0" distB="0" distL="0" distR="0">
            <wp:extent cx="5274310" cy="3709283"/>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274310" cy="3709283"/>
                    </a:xfrm>
                    <a:prstGeom prst="rect">
                      <a:avLst/>
                    </a:prstGeom>
                    <a:noFill/>
                    <a:ln w="9525">
                      <a:noFill/>
                      <a:miter lim="800000"/>
                      <a:headEnd/>
                      <a:tailEnd/>
                    </a:ln>
                  </pic:spPr>
                </pic:pic>
              </a:graphicData>
            </a:graphic>
          </wp:inline>
        </w:drawing>
      </w:r>
    </w:p>
    <w:sectPr w:rsidR="00CF33F7" w:rsidRPr="009B38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407" w:rsidRDefault="00353407" w:rsidP="007C4F76">
      <w:r>
        <w:separator/>
      </w:r>
    </w:p>
  </w:endnote>
  <w:endnote w:type="continuationSeparator" w:id="1">
    <w:p w:rsidR="00353407" w:rsidRDefault="00353407" w:rsidP="007C4F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407" w:rsidRDefault="00353407" w:rsidP="007C4F76">
      <w:r>
        <w:separator/>
      </w:r>
    </w:p>
  </w:footnote>
  <w:footnote w:type="continuationSeparator" w:id="1">
    <w:p w:rsidR="00353407" w:rsidRDefault="00353407" w:rsidP="007C4F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B3292"/>
    <w:multiLevelType w:val="hybridMultilevel"/>
    <w:tmpl w:val="420C5B90"/>
    <w:lvl w:ilvl="0" w:tplc="1AC6A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4F76"/>
    <w:rsid w:val="000634EC"/>
    <w:rsid w:val="000775C1"/>
    <w:rsid w:val="00082987"/>
    <w:rsid w:val="000F5B78"/>
    <w:rsid w:val="00150581"/>
    <w:rsid w:val="001C4EE5"/>
    <w:rsid w:val="00224362"/>
    <w:rsid w:val="0028752A"/>
    <w:rsid w:val="00353407"/>
    <w:rsid w:val="003A4FA1"/>
    <w:rsid w:val="0041789E"/>
    <w:rsid w:val="004372F0"/>
    <w:rsid w:val="0047595F"/>
    <w:rsid w:val="00547FD5"/>
    <w:rsid w:val="00553599"/>
    <w:rsid w:val="005B54C3"/>
    <w:rsid w:val="00692BFA"/>
    <w:rsid w:val="0079016B"/>
    <w:rsid w:val="007C4F76"/>
    <w:rsid w:val="00827E9C"/>
    <w:rsid w:val="009138BF"/>
    <w:rsid w:val="00916D40"/>
    <w:rsid w:val="009B042A"/>
    <w:rsid w:val="009B38B6"/>
    <w:rsid w:val="00A36F6B"/>
    <w:rsid w:val="00B153D8"/>
    <w:rsid w:val="00B50B8F"/>
    <w:rsid w:val="00B75ED1"/>
    <w:rsid w:val="00BB1A5C"/>
    <w:rsid w:val="00C72A40"/>
    <w:rsid w:val="00C97E2C"/>
    <w:rsid w:val="00CE49D6"/>
    <w:rsid w:val="00CF33F7"/>
    <w:rsid w:val="00D15CD3"/>
    <w:rsid w:val="00D607ED"/>
    <w:rsid w:val="00E61A88"/>
    <w:rsid w:val="00E91DAF"/>
    <w:rsid w:val="00EA2B9C"/>
    <w:rsid w:val="00F65D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4F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D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2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4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4F76"/>
    <w:rPr>
      <w:sz w:val="18"/>
      <w:szCs w:val="18"/>
    </w:rPr>
  </w:style>
  <w:style w:type="paragraph" w:styleId="a4">
    <w:name w:val="footer"/>
    <w:basedOn w:val="a"/>
    <w:link w:val="Char0"/>
    <w:uiPriority w:val="99"/>
    <w:semiHidden/>
    <w:unhideWhenUsed/>
    <w:rsid w:val="007C4F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4F76"/>
    <w:rPr>
      <w:sz w:val="18"/>
      <w:szCs w:val="18"/>
    </w:rPr>
  </w:style>
  <w:style w:type="character" w:customStyle="1" w:styleId="1Char">
    <w:name w:val="标题 1 Char"/>
    <w:basedOn w:val="a0"/>
    <w:link w:val="1"/>
    <w:uiPriority w:val="9"/>
    <w:rsid w:val="007C4F76"/>
    <w:rPr>
      <w:b/>
      <w:bCs/>
      <w:kern w:val="44"/>
      <w:sz w:val="44"/>
      <w:szCs w:val="44"/>
    </w:rPr>
  </w:style>
  <w:style w:type="paragraph" w:styleId="a5">
    <w:name w:val="Document Map"/>
    <w:basedOn w:val="a"/>
    <w:link w:val="Char1"/>
    <w:uiPriority w:val="99"/>
    <w:semiHidden/>
    <w:unhideWhenUsed/>
    <w:rsid w:val="007C4F76"/>
    <w:rPr>
      <w:rFonts w:ascii="宋体" w:eastAsia="宋体"/>
      <w:sz w:val="18"/>
      <w:szCs w:val="18"/>
    </w:rPr>
  </w:style>
  <w:style w:type="character" w:customStyle="1" w:styleId="Char1">
    <w:name w:val="文档结构图 Char"/>
    <w:basedOn w:val="a0"/>
    <w:link w:val="a5"/>
    <w:uiPriority w:val="99"/>
    <w:semiHidden/>
    <w:rsid w:val="007C4F76"/>
    <w:rPr>
      <w:rFonts w:ascii="宋体" w:eastAsia="宋体"/>
      <w:sz w:val="18"/>
      <w:szCs w:val="18"/>
    </w:rPr>
  </w:style>
  <w:style w:type="paragraph" w:styleId="a6">
    <w:name w:val="List Paragraph"/>
    <w:basedOn w:val="a"/>
    <w:uiPriority w:val="34"/>
    <w:qFormat/>
    <w:rsid w:val="00916D40"/>
    <w:pPr>
      <w:ind w:firstLineChars="200" w:firstLine="420"/>
    </w:pPr>
  </w:style>
  <w:style w:type="paragraph" w:styleId="a7">
    <w:name w:val="Balloon Text"/>
    <w:basedOn w:val="a"/>
    <w:link w:val="Char2"/>
    <w:uiPriority w:val="99"/>
    <w:semiHidden/>
    <w:unhideWhenUsed/>
    <w:rsid w:val="00224362"/>
    <w:rPr>
      <w:sz w:val="18"/>
      <w:szCs w:val="18"/>
    </w:rPr>
  </w:style>
  <w:style w:type="character" w:customStyle="1" w:styleId="Char2">
    <w:name w:val="批注框文本 Char"/>
    <w:basedOn w:val="a0"/>
    <w:link w:val="a7"/>
    <w:uiPriority w:val="99"/>
    <w:semiHidden/>
    <w:rsid w:val="00224362"/>
    <w:rPr>
      <w:sz w:val="18"/>
      <w:szCs w:val="18"/>
    </w:rPr>
  </w:style>
  <w:style w:type="character" w:customStyle="1" w:styleId="2Char">
    <w:name w:val="标题 2 Char"/>
    <w:basedOn w:val="a0"/>
    <w:link w:val="2"/>
    <w:uiPriority w:val="9"/>
    <w:rsid w:val="00E91DAF"/>
    <w:rPr>
      <w:rFonts w:asciiTheme="majorHAnsi" w:eastAsiaTheme="majorEastAsia" w:hAnsiTheme="majorHAnsi" w:cstheme="majorBidi"/>
      <w:b/>
      <w:bCs/>
      <w:sz w:val="32"/>
      <w:szCs w:val="32"/>
    </w:rPr>
  </w:style>
  <w:style w:type="table" w:styleId="a8">
    <w:name w:val="Table Grid"/>
    <w:basedOn w:val="a1"/>
    <w:uiPriority w:val="59"/>
    <w:rsid w:val="009B04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List Accent 1"/>
    <w:basedOn w:val="a1"/>
    <w:uiPriority w:val="61"/>
    <w:rsid w:val="009B042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uiPriority w:val="9"/>
    <w:rsid w:val="00EA2B9C"/>
    <w:rPr>
      <w:b/>
      <w:bCs/>
      <w:sz w:val="32"/>
      <w:szCs w:val="32"/>
    </w:rPr>
  </w:style>
  <w:style w:type="table" w:styleId="3-1">
    <w:name w:val="Medium Grid 3 Accent 1"/>
    <w:basedOn w:val="a1"/>
    <w:uiPriority w:val="69"/>
    <w:rsid w:val="00827E9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B5879-F9D6-49B1-B56B-4D95F624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185</Words>
  <Characters>1061</Characters>
  <Application>Microsoft Office Word</Application>
  <DocSecurity>0</DocSecurity>
  <Lines>8</Lines>
  <Paragraphs>2</Paragraphs>
  <ScaleCrop>false</ScaleCrop>
  <Company>Microsoft</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73</cp:revision>
  <dcterms:created xsi:type="dcterms:W3CDTF">2019-04-24T03:32:00Z</dcterms:created>
  <dcterms:modified xsi:type="dcterms:W3CDTF">2019-04-24T06:53:00Z</dcterms:modified>
</cp:coreProperties>
</file>