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05A4" w14:textId="4D42AE63" w:rsidR="007E12E6" w:rsidRDefault="00895C86" w:rsidP="0005783A">
      <w:pPr>
        <w:pStyle w:val="Heading1"/>
      </w:pPr>
      <w:r w:rsidRPr="00895C86">
        <w:t>CS 255 System Design Document</w:t>
      </w:r>
    </w:p>
    <w:p w14:paraId="46AE79E1" w14:textId="3F52D174" w:rsidR="00D932BC" w:rsidRPr="00D932BC" w:rsidRDefault="00D932BC" w:rsidP="00D932BC">
      <w:pPr>
        <w:jc w:val="center"/>
      </w:pPr>
      <w:r>
        <w:t>Staton, Timothy</w:t>
      </w:r>
    </w:p>
    <w:p w14:paraId="4B8A9E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09F3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74800C8" w14:textId="77777777" w:rsidR="00895C86" w:rsidRPr="00895C86" w:rsidRDefault="00895C86" w:rsidP="0005783A">
      <w:pPr>
        <w:suppressAutoHyphens/>
        <w:spacing w:after="0"/>
      </w:pPr>
    </w:p>
    <w:p w14:paraId="7052B44C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B3EC13" w14:textId="77777777" w:rsidR="00D932BC" w:rsidRPr="00D932BC" w:rsidRDefault="00D932BC" w:rsidP="00D932BC"/>
    <w:p w14:paraId="1B2BE3BB" w14:textId="62B1CC98" w:rsidR="007E12E6" w:rsidRDefault="005D40C2" w:rsidP="0005783A">
      <w:pPr>
        <w:suppressAutoHyphens/>
        <w:spacing w:after="0" w:line="240" w:lineRule="auto"/>
        <w:rPr>
          <w:rFonts w:ascii="Calibri" w:hAnsi="Calibri" w:cs="Calibri"/>
        </w:rPr>
      </w:pPr>
      <w:r w:rsidRPr="009A37DC">
        <w:rPr>
          <w:rFonts w:ascii="Calibri" w:hAnsi="Calibri" w:cs="Calibri"/>
          <w:noProof/>
        </w:rPr>
        <w:drawing>
          <wp:inline distT="0" distB="0" distL="0" distR="0" wp14:anchorId="5A02BC75" wp14:editId="6F9D8629">
            <wp:extent cx="5429250" cy="484299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7" cy="48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8A4" w14:textId="77777777" w:rsidR="005D40C2" w:rsidRDefault="005D40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D9F530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F36BCA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F8A58A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A5AEF0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343017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1D27A0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7761C2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66C01E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A36A5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134464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5CAFE7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DA3539" w14:textId="1BB302B9" w:rsidR="005B6F5D" w:rsidRDefault="00895C86" w:rsidP="00D932BC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1C79802" w14:textId="77777777" w:rsidR="00D932BC" w:rsidRPr="00D932BC" w:rsidRDefault="00D932BC" w:rsidP="00D932B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B6F5D" w:rsidRPr="005B6F5D" w14:paraId="2D1651C7" w14:textId="77777777" w:rsidTr="00952D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284C" w14:textId="77777777" w:rsidR="005B6F5D" w:rsidRPr="005B6F5D" w:rsidRDefault="005B6F5D" w:rsidP="005B6F5D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5B6F5D">
              <w:rPr>
                <w:rFonts w:ascii="Calibri" w:hAnsi="Calibri" w:cs="Calibri"/>
                <w:i/>
              </w:rPr>
              <w:t>Log in Stage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CCCB" w14:textId="77777777" w:rsidR="005B6F5D" w:rsidRPr="005B6F5D" w:rsidRDefault="005B6F5D" w:rsidP="005B6F5D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5B6F5D">
              <w:rPr>
                <w:rFonts w:ascii="Calibri" w:hAnsi="Calibri" w:cs="Calibri"/>
                <w:i/>
              </w:rPr>
              <w:t>Server Selection</w:t>
            </w:r>
          </w:p>
        </w:tc>
      </w:tr>
      <w:tr w:rsidR="005B6F5D" w:rsidRPr="005B6F5D" w14:paraId="729638BE" w14:textId="77777777" w:rsidTr="00952D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0474" w14:textId="77777777" w:rsidR="005B6F5D" w:rsidRPr="005B6F5D" w:rsidRDefault="005B6F5D" w:rsidP="005B6F5D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5B6F5D">
              <w:rPr>
                <w:rFonts w:ascii="Calibri" w:hAnsi="Calibri" w:cs="Calibri"/>
                <w:i/>
              </w:rPr>
              <w:drawing>
                <wp:inline distT="114300" distB="114300" distL="114300" distR="114300" wp14:anchorId="080BD14E" wp14:editId="48694F9D">
                  <wp:extent cx="2838450" cy="4737100"/>
                  <wp:effectExtent l="0" t="0" r="0" b="0"/>
                  <wp:docPr id="6" name="image2.png" descr="A diagram of a log-i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A diagram of a log-i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73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A2B8" w14:textId="77777777" w:rsidR="005B6F5D" w:rsidRPr="005B6F5D" w:rsidRDefault="005B6F5D" w:rsidP="005B6F5D">
            <w:pPr>
              <w:suppressAutoHyphens/>
              <w:spacing w:after="0" w:line="240" w:lineRule="auto"/>
              <w:rPr>
                <w:rFonts w:ascii="Calibri" w:hAnsi="Calibri" w:cs="Calibri"/>
                <w:i/>
              </w:rPr>
            </w:pPr>
            <w:r w:rsidRPr="005B6F5D">
              <w:rPr>
                <w:rFonts w:ascii="Calibri" w:hAnsi="Calibri" w:cs="Calibri"/>
                <w:i/>
              </w:rPr>
              <w:drawing>
                <wp:inline distT="114300" distB="114300" distL="114300" distR="114300" wp14:anchorId="0B200F4F" wp14:editId="67F7F1EF">
                  <wp:extent cx="2838450" cy="5892800"/>
                  <wp:effectExtent l="0" t="0" r="0" b="0"/>
                  <wp:docPr id="768458588" name="Picture 768458588" descr="A diagram of a servic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458588" name="Picture 768458588" descr="A diagram of a service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89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11591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6C6A4D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F8CE94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06563A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5F3BBE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6C6715" w14:textId="77777777" w:rsidR="00D932BC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2463F6" w14:textId="77777777" w:rsidR="00D932BC" w:rsidRPr="00895C86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E4FFA4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639EF80" w14:textId="77777777" w:rsidR="00D932BC" w:rsidRPr="00D932BC" w:rsidRDefault="00D932BC" w:rsidP="00D932BC"/>
    <w:p w14:paraId="27069E21" w14:textId="49B7BB1A" w:rsidR="007E12E6" w:rsidRDefault="00D932BC" w:rsidP="0005783A">
      <w:pPr>
        <w:suppressAutoHyphens/>
        <w:spacing w:after="0" w:line="240" w:lineRule="auto"/>
        <w:rPr>
          <w:rFonts w:ascii="Calibri" w:hAnsi="Calibri" w:cs="Calibri"/>
        </w:rPr>
      </w:pPr>
      <w:r w:rsidRPr="00D932BC">
        <w:drawing>
          <wp:inline distT="0" distB="0" distL="0" distR="0" wp14:anchorId="44EB0A70" wp14:editId="7DCF2F8A">
            <wp:extent cx="5943600" cy="6353175"/>
            <wp:effectExtent l="0" t="0" r="0" b="0"/>
            <wp:docPr id="1337584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ED60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B50643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F3A52C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622759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8C3663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686930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03EEF2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D03CA3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368304" w14:textId="77777777" w:rsidR="00173120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1541FD" w14:textId="77777777" w:rsidR="00173120" w:rsidRPr="00895C86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ED256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85D867B" w14:textId="21CDB420" w:rsidR="007E12E6" w:rsidRPr="00895C86" w:rsidRDefault="0017312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83FE86" wp14:editId="7863EDC0">
            <wp:extent cx="5353050" cy="3751138"/>
            <wp:effectExtent l="0" t="0" r="0" b="1905"/>
            <wp:docPr id="57523594" name="Picture 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3594" name="Picture 1" descr="A diagram of a cla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961" cy="37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D328" w14:textId="77777777" w:rsidR="007E12E6" w:rsidRDefault="00895C86" w:rsidP="0005783A">
      <w:pPr>
        <w:pStyle w:val="Heading2"/>
      </w:pPr>
      <w:r w:rsidRPr="00895C86">
        <w:t>Technical Requirements</w:t>
      </w:r>
    </w:p>
    <w:p w14:paraId="0CAA1219" w14:textId="77777777" w:rsidR="005D40C2" w:rsidRPr="005D40C2" w:rsidRDefault="005D40C2" w:rsidP="005D40C2"/>
    <w:p w14:paraId="3C3D8165" w14:textId="1CEF98F4" w:rsidR="007E12E6" w:rsidRPr="005D40C2" w:rsidRDefault="005D40C2" w:rsidP="005D40C2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 w:rsidRPr="005D40C2">
        <w:rPr>
          <w:rFonts w:ascii="Calibri" w:hAnsi="Calibri" w:cs="Calibri"/>
          <w:iCs/>
        </w:rPr>
        <w:t xml:space="preserve">Devices that enable the end user to access their accounts over the internet are going to be required </w:t>
      </w:r>
      <w:r w:rsidRPr="005D40C2">
        <w:rPr>
          <w:rFonts w:ascii="Calibri" w:hAnsi="Calibri" w:cs="Calibri"/>
          <w:iCs/>
        </w:rPr>
        <w:t>to</w:t>
      </w:r>
      <w:r w:rsidRPr="005D40C2">
        <w:rPr>
          <w:rFonts w:ascii="Calibri" w:hAnsi="Calibri" w:cs="Calibri"/>
          <w:iCs/>
        </w:rPr>
        <w:t xml:space="preserve"> meet the technological specifications of the system. Desktop computers, mobile phones, and tablet computers would make up this group of electronic gadgets. Additionally, a data connection, either through </w:t>
      </w:r>
      <w:r w:rsidRPr="005D40C2">
        <w:rPr>
          <w:rFonts w:ascii="Calibri" w:hAnsi="Calibri" w:cs="Calibri"/>
          <w:iCs/>
        </w:rPr>
        <w:t>Wi-Fi</w:t>
      </w:r>
      <w:r w:rsidRPr="005D40C2">
        <w:rPr>
          <w:rFonts w:ascii="Calibri" w:hAnsi="Calibri" w:cs="Calibri"/>
          <w:iCs/>
        </w:rPr>
        <w:t xml:space="preserve"> or cellular data, is required. Users </w:t>
      </w:r>
      <w:r>
        <w:rPr>
          <w:rFonts w:ascii="Calibri" w:hAnsi="Calibri" w:cs="Calibri"/>
          <w:iCs/>
        </w:rPr>
        <w:t>also need</w:t>
      </w:r>
      <w:r w:rsidRPr="005D40C2">
        <w:rPr>
          <w:rFonts w:ascii="Calibri" w:hAnsi="Calibri" w:cs="Calibri"/>
          <w:iCs/>
        </w:rPr>
        <w:t xml:space="preserve"> to have a schedule that is flexible enough to accommodate in-person driving seasons. Additionally, the user would be required to provide their own mode of transportation </w:t>
      </w:r>
      <w:r w:rsidRPr="005D40C2">
        <w:rPr>
          <w:rFonts w:ascii="Calibri" w:hAnsi="Calibri" w:cs="Calibri"/>
          <w:iCs/>
        </w:rPr>
        <w:t>to</w:t>
      </w:r>
      <w:r w:rsidRPr="005D40C2">
        <w:rPr>
          <w:rFonts w:ascii="Calibri" w:hAnsi="Calibri" w:cs="Calibri"/>
          <w:iCs/>
        </w:rPr>
        <w:t xml:space="preserve"> take the driving exam. A choice will need to be taken about </w:t>
      </w:r>
      <w:r w:rsidRPr="005D40C2">
        <w:rPr>
          <w:rFonts w:ascii="Calibri" w:hAnsi="Calibri" w:cs="Calibri"/>
          <w:iCs/>
        </w:rPr>
        <w:t>whether</w:t>
      </w:r>
      <w:r w:rsidRPr="005D40C2">
        <w:rPr>
          <w:rFonts w:ascii="Calibri" w:hAnsi="Calibri" w:cs="Calibri"/>
          <w:iCs/>
        </w:rPr>
        <w:t xml:space="preserve"> DriverPass will own and maintain its own servers, or </w:t>
      </w:r>
      <w:proofErr w:type="gramStart"/>
      <w:r w:rsidRPr="005D40C2">
        <w:rPr>
          <w:rFonts w:ascii="Calibri" w:hAnsi="Calibri" w:cs="Calibri"/>
          <w:iCs/>
        </w:rPr>
        <w:t>whether or not</w:t>
      </w:r>
      <w:proofErr w:type="gramEnd"/>
      <w:r w:rsidRPr="005D40C2">
        <w:rPr>
          <w:rFonts w:ascii="Calibri" w:hAnsi="Calibri" w:cs="Calibri"/>
          <w:iCs/>
        </w:rPr>
        <w:t xml:space="preserve"> it will </w:t>
      </w:r>
      <w:r>
        <w:rPr>
          <w:rFonts w:ascii="Calibri" w:hAnsi="Calibri" w:cs="Calibri"/>
          <w:iCs/>
        </w:rPr>
        <w:t>outsource</w:t>
      </w:r>
      <w:r w:rsidRPr="005D40C2">
        <w:rPr>
          <w:rFonts w:ascii="Calibri" w:hAnsi="Calibri" w:cs="Calibri"/>
          <w:iCs/>
        </w:rPr>
        <w:t xml:space="preserve"> those responsibilities to another firm.</w:t>
      </w:r>
    </w:p>
    <w:sectPr w:rsidR="007E12E6" w:rsidRPr="005D40C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B26E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16712E20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ACA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CDB2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573C65EE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7EE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D98B5E7" wp14:editId="7687468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73120"/>
    <w:rsid w:val="00274D86"/>
    <w:rsid w:val="005B6F5D"/>
    <w:rsid w:val="005D40C2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932BC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33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820</Characters>
  <Application>Microsoft Office Word</Application>
  <DocSecurity>0</DocSecurity>
  <Lines>58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timothy staton</cp:lastModifiedBy>
  <cp:revision>2</cp:revision>
  <dcterms:created xsi:type="dcterms:W3CDTF">2023-08-13T16:53:00Z</dcterms:created>
  <dcterms:modified xsi:type="dcterms:W3CDTF">2023-08-13T16:53:00Z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846ab87f407054939f04489a2ae599d39b75cecf2c79870f3264c3c5e53687d0</vt:lpwstr>
  </property>
</Properties>
</file>