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2F4B3">
      <w:pPr>
        <w:jc w:val="center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  <w:r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  <w:t>Database Schema Design</w:t>
      </w:r>
    </w:p>
    <w:p w14:paraId="72B8173C">
      <w:pPr>
        <w:jc w:val="center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</w:p>
    <w:p w14:paraId="5E2CB5D6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🎯 Database Strategy</w:t>
      </w:r>
    </w:p>
    <w:p w14:paraId="6FDEC2E7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We will use </w:t>
      </w:r>
      <w:r>
        <w:rPr>
          <w:rStyle w:val="9"/>
          <w:rFonts w:hint="eastAsia" w:ascii="Microsoft YaHei" w:hAnsi="Microsoft YaHei" w:eastAsia="Microsoft YaHei" w:cs="Microsoft YaHei"/>
        </w:rPr>
        <w:t>Polyglot Persistence</w:t>
      </w:r>
      <w:r>
        <w:rPr>
          <w:rFonts w:hint="eastAsia" w:ascii="Microsoft YaHei" w:hAnsi="Microsoft YaHei" w:eastAsia="Microsoft YaHei" w:cs="Microsoft YaHei"/>
        </w:rPr>
        <w:t xml:space="preserve"> (advanced architecture concept 🔥)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3679"/>
      </w:tblGrid>
      <w:tr w14:paraId="59FB9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A66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0CAFA8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F488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3E3D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PostgreSQL</w:t>
            </w:r>
          </w:p>
        </w:tc>
        <w:tc>
          <w:tcPr>
            <w:tcW w:w="0" w:type="auto"/>
            <w:shd w:val="clear"/>
            <w:vAlign w:val="center"/>
          </w:tcPr>
          <w:p w14:paraId="37651E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Structured relational data</w:t>
            </w:r>
          </w:p>
        </w:tc>
      </w:tr>
      <w:tr w14:paraId="27564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85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2F8CE6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High-volume unstructured logs</w:t>
            </w:r>
          </w:p>
        </w:tc>
      </w:tr>
    </w:tbl>
    <w:p w14:paraId="514E1AE5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exactly how enterprise systems are designed.</w:t>
      </w:r>
    </w:p>
    <w:p w14:paraId="52C9047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855DF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🧩 Why Two Databases?</w:t>
      </w:r>
    </w:p>
    <w:p w14:paraId="7A918FC5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PostgreSQL</w:t>
      </w:r>
    </w:p>
    <w:p w14:paraId="5A0B95B4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Best for:</w:t>
      </w:r>
    </w:p>
    <w:p w14:paraId="61394A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Users </w:t>
      </w:r>
    </w:p>
    <w:p w14:paraId="3D283B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Roles </w:t>
      </w:r>
    </w:p>
    <w:p w14:paraId="0B318C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Incidents </w:t>
      </w:r>
    </w:p>
    <w:p w14:paraId="3C553A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Alerts </w:t>
      </w:r>
    </w:p>
    <w:p w14:paraId="03B517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Relationships </w:t>
      </w:r>
    </w:p>
    <w:p w14:paraId="3FA709BB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470C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MongoDB</w:t>
      </w:r>
    </w:p>
    <w:p w14:paraId="7FB6C4C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Best for:</w:t>
      </w:r>
    </w:p>
    <w:p w14:paraId="557667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Massive logs </w:t>
      </w:r>
    </w:p>
    <w:p w14:paraId="48D852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Dynamic JSON structure </w:t>
      </w:r>
    </w:p>
    <w:p w14:paraId="45B6CE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Fast ingestion </w:t>
      </w:r>
    </w:p>
    <w:p w14:paraId="5B50F52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37A7D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📌 PostgreSQL Schema Design</w:t>
      </w:r>
    </w:p>
    <w:p w14:paraId="091E04DE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A35A1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1️⃣ users Table</w:t>
      </w:r>
    </w:p>
    <w:p w14:paraId="0C12C5A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Purpose</w:t>
      </w:r>
    </w:p>
    <w:p w14:paraId="2DF9B56A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Stores user details.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1803"/>
        <w:gridCol w:w="2535"/>
      </w:tblGrid>
      <w:tr w14:paraId="1008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2507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2A6F93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5AEA2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D79E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20D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A77F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  <w:tc>
          <w:tcPr>
            <w:tcW w:w="0" w:type="auto"/>
            <w:shd w:val="clear"/>
            <w:vAlign w:val="center"/>
          </w:tcPr>
          <w:p w14:paraId="5E375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7A055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A74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C07B6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30C04A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User name</w:t>
            </w:r>
          </w:p>
        </w:tc>
      </w:tr>
      <w:tr w14:paraId="1D406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F5B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1555F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VARCHAR(150)</w:t>
            </w:r>
          </w:p>
        </w:tc>
        <w:tc>
          <w:tcPr>
            <w:tcW w:w="0" w:type="auto"/>
            <w:shd w:val="clear"/>
            <w:vAlign w:val="center"/>
          </w:tcPr>
          <w:p w14:paraId="3D3FE7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Unique email</w:t>
            </w:r>
          </w:p>
        </w:tc>
      </w:tr>
      <w:tr w14:paraId="1DAB1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635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2329F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28754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Encrypted password</w:t>
            </w:r>
          </w:p>
        </w:tc>
      </w:tr>
      <w:tr w14:paraId="48AE0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878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1AB8E2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14255B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ADMIN / DEVELOPER</w:t>
            </w:r>
          </w:p>
        </w:tc>
      </w:tr>
      <w:tr w14:paraId="2C984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CE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6BA68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3D0A9A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Account creation</w:t>
            </w:r>
          </w:p>
        </w:tc>
      </w:tr>
    </w:tbl>
    <w:p w14:paraId="4A3BA5F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2E5D9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SQL</w:t>
      </w:r>
    </w:p>
    <w:p w14:paraId="4FB8D36B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TABLE</w:t>
      </w:r>
      <w:r>
        <w:rPr>
          <w:rStyle w:val="6"/>
          <w:rFonts w:hint="eastAsia" w:ascii="Microsoft YaHei" w:hAnsi="Microsoft YaHei" w:eastAsia="Microsoft YaHei" w:cs="Microsoft YaHei"/>
        </w:rPr>
        <w:t xml:space="preserve"> users (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id BIGSERIAL </w:t>
      </w:r>
      <w:r>
        <w:rPr>
          <w:rFonts w:hint="eastAsia" w:ascii="Microsoft YaHei" w:hAnsi="Microsoft YaHei" w:eastAsia="Microsoft YaHei" w:cs="Microsoft YaHei"/>
        </w:rPr>
        <w:t>PRIMARY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KEY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name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100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email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150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UNIQUE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password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255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</w:t>
      </w:r>
      <w:r>
        <w:rPr>
          <w:rFonts w:hint="eastAsia" w:ascii="Microsoft YaHei" w:hAnsi="Microsoft YaHei" w:eastAsia="Microsoft YaHei" w:cs="Microsoft YaHei"/>
        </w:rPr>
        <w:t>role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20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created_at </w:t>
      </w:r>
      <w:r>
        <w:rPr>
          <w:rFonts w:hint="eastAsia" w:ascii="Microsoft YaHei" w:hAnsi="Microsoft YaHei" w:eastAsia="Microsoft YaHei" w:cs="Microsoft YaHei"/>
        </w:rPr>
        <w:t>TIMESTAMP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DEFAULT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CURRENT_TIMESTAMP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);</w:t>
      </w:r>
    </w:p>
    <w:p w14:paraId="1309496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947AB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2️⃣ services Table</w:t>
      </w:r>
    </w:p>
    <w:p w14:paraId="6D36E175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Purpose</w:t>
      </w:r>
    </w:p>
    <w:p w14:paraId="2551B1F7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Represents applications sending logs.</w:t>
      </w:r>
    </w:p>
    <w:p w14:paraId="73ADF1E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Example:</w:t>
      </w:r>
    </w:p>
    <w:p w14:paraId="21486F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payment-service </w:t>
      </w:r>
    </w:p>
    <w:p w14:paraId="1F0B51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auth-service </w:t>
      </w:r>
    </w:p>
    <w:p w14:paraId="1CA934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inventory-service </w:t>
      </w:r>
    </w:p>
    <w:p w14:paraId="5C446DC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0"/>
        <w:gridCol w:w="1818"/>
      </w:tblGrid>
      <w:tr w14:paraId="5CF9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9C78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5B8A92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1631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73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F791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7CBE8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741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service_name</w:t>
            </w:r>
          </w:p>
        </w:tc>
        <w:tc>
          <w:tcPr>
            <w:tcW w:w="0" w:type="auto"/>
            <w:shd w:val="clear"/>
            <w:vAlign w:val="center"/>
          </w:tcPr>
          <w:p w14:paraId="3BDE83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4B1C0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FA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2E66F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1E75D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5D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owner_id</w:t>
            </w:r>
          </w:p>
        </w:tc>
        <w:tc>
          <w:tcPr>
            <w:tcW w:w="0" w:type="auto"/>
            <w:shd w:val="clear"/>
            <w:vAlign w:val="center"/>
          </w:tcPr>
          <w:p w14:paraId="17A32D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7665D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53A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276BA4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17BDF57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618C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Relationship</w:t>
      </w:r>
    </w:p>
    <w:p w14:paraId="1A575D8B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One User → Many Services</w:t>
      </w:r>
    </w:p>
    <w:p w14:paraId="701E1DC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1BCA6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SQL</w:t>
      </w:r>
    </w:p>
    <w:p w14:paraId="5BF53114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TABLE</w:t>
      </w:r>
      <w:r>
        <w:rPr>
          <w:rStyle w:val="6"/>
          <w:rFonts w:hint="eastAsia" w:ascii="Microsoft YaHei" w:hAnsi="Microsoft YaHei" w:eastAsia="Microsoft YaHei" w:cs="Microsoft YaHei"/>
        </w:rPr>
        <w:t xml:space="preserve"> services (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id BIGSERIAL </w:t>
      </w:r>
      <w:r>
        <w:rPr>
          <w:rFonts w:hint="eastAsia" w:ascii="Microsoft YaHei" w:hAnsi="Microsoft YaHei" w:eastAsia="Microsoft YaHei" w:cs="Microsoft YaHei"/>
        </w:rPr>
        <w:t>PRIMARY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KEY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service_name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100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UNIQUE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description TEXT,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owner_id BIGINT </w:t>
      </w:r>
      <w:r>
        <w:rPr>
          <w:rFonts w:hint="eastAsia" w:ascii="Microsoft YaHei" w:hAnsi="Microsoft YaHei" w:eastAsia="Microsoft YaHei" w:cs="Microsoft YaHei"/>
        </w:rPr>
        <w:t>REFERENCES</w:t>
      </w:r>
      <w:r>
        <w:rPr>
          <w:rStyle w:val="6"/>
          <w:rFonts w:hint="eastAsia" w:ascii="Microsoft YaHei" w:hAnsi="Microsoft YaHei" w:eastAsia="Microsoft YaHei" w:cs="Microsoft YaHei"/>
        </w:rPr>
        <w:t xml:space="preserve"> users(id),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created_at </w:t>
      </w:r>
      <w:r>
        <w:rPr>
          <w:rFonts w:hint="eastAsia" w:ascii="Microsoft YaHei" w:hAnsi="Microsoft YaHei" w:eastAsia="Microsoft YaHei" w:cs="Microsoft YaHei"/>
        </w:rPr>
        <w:t>TIMESTAMP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DEFAULT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CURRENT_TIMESTAMP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);</w:t>
      </w:r>
    </w:p>
    <w:p w14:paraId="55495FB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01CDE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3️⃣ incidents Table</w:t>
      </w:r>
    </w:p>
    <w:p w14:paraId="448B55B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Purpose</w:t>
      </w:r>
    </w:p>
    <w:p w14:paraId="5F50AEF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Tracks issues detected from logs.</w:t>
      </w:r>
    </w:p>
    <w:p w14:paraId="782A56B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1818"/>
      </w:tblGrid>
      <w:tr w14:paraId="08151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5435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F0CF0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4A972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9C2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79000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5E9D0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3FF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service_id</w:t>
            </w:r>
          </w:p>
        </w:tc>
        <w:tc>
          <w:tcPr>
            <w:tcW w:w="0" w:type="auto"/>
            <w:shd w:val="clear"/>
            <w:vAlign w:val="center"/>
          </w:tcPr>
          <w:p w14:paraId="56EE39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2FBD3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08D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3F216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8392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ACA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8EF8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5D18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7D8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329B1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</w:tr>
      <w:tr w14:paraId="0DFB6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F31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77323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</w:tr>
      <w:tr w14:paraId="1545E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1F9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assigned_to</w:t>
            </w:r>
          </w:p>
        </w:tc>
        <w:tc>
          <w:tcPr>
            <w:tcW w:w="0" w:type="auto"/>
            <w:shd w:val="clear"/>
            <w:vAlign w:val="center"/>
          </w:tcPr>
          <w:p w14:paraId="32FA30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15582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65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13308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517175D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E7376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Severity Values</w:t>
      </w:r>
    </w:p>
    <w:p w14:paraId="21479C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LOW </w:t>
      </w:r>
    </w:p>
    <w:p w14:paraId="091B5F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MEDIUM </w:t>
      </w:r>
    </w:p>
    <w:p w14:paraId="5F90B1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HIGH </w:t>
      </w:r>
    </w:p>
    <w:p w14:paraId="61428F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CRITICAL </w:t>
      </w:r>
    </w:p>
    <w:p w14:paraId="0949CE3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EF171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Status Values</w:t>
      </w:r>
    </w:p>
    <w:p w14:paraId="3CD1A0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OPEN </w:t>
      </w:r>
    </w:p>
    <w:p w14:paraId="13108D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IN_PROGRESS </w:t>
      </w:r>
    </w:p>
    <w:p w14:paraId="405C35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RESOLVED </w:t>
      </w:r>
    </w:p>
    <w:p w14:paraId="5AFA211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6BE71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SQL</w:t>
      </w:r>
    </w:p>
    <w:p w14:paraId="7C84DE3F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TABLE</w:t>
      </w:r>
      <w:r>
        <w:rPr>
          <w:rStyle w:val="6"/>
          <w:rFonts w:hint="eastAsia" w:ascii="Microsoft YaHei" w:hAnsi="Microsoft YaHei" w:eastAsia="Microsoft YaHei" w:cs="Microsoft YaHei"/>
        </w:rPr>
        <w:t xml:space="preserve"> incidents (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id BIGSERIAL </w:t>
      </w:r>
      <w:r>
        <w:rPr>
          <w:rFonts w:hint="eastAsia" w:ascii="Microsoft YaHei" w:hAnsi="Microsoft YaHei" w:eastAsia="Microsoft YaHei" w:cs="Microsoft YaHei"/>
        </w:rPr>
        <w:t>PRIMARY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KEY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service_id BIGINT </w:t>
      </w:r>
      <w:r>
        <w:rPr>
          <w:rFonts w:hint="eastAsia" w:ascii="Microsoft YaHei" w:hAnsi="Microsoft YaHei" w:eastAsia="Microsoft YaHei" w:cs="Microsoft YaHei"/>
        </w:rPr>
        <w:t>REFERENCES</w:t>
      </w:r>
      <w:r>
        <w:rPr>
          <w:rStyle w:val="6"/>
          <w:rFonts w:hint="eastAsia" w:ascii="Microsoft YaHei" w:hAnsi="Microsoft YaHei" w:eastAsia="Microsoft YaHei" w:cs="Microsoft YaHei"/>
        </w:rPr>
        <w:t xml:space="preserve"> services(id),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title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255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description TEXT,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severity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20</w:t>
      </w:r>
      <w:r>
        <w:rPr>
          <w:rStyle w:val="6"/>
          <w:rFonts w:hint="eastAsia" w:ascii="Microsoft YaHei" w:hAnsi="Microsoft YaHei" w:eastAsia="Microsoft YaHei" w:cs="Microsoft YaHei"/>
        </w:rPr>
        <w:t>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status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20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DEFAULT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'OPEN'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assigned_to BIGINT </w:t>
      </w:r>
      <w:r>
        <w:rPr>
          <w:rFonts w:hint="eastAsia" w:ascii="Microsoft YaHei" w:hAnsi="Microsoft YaHei" w:eastAsia="Microsoft YaHei" w:cs="Microsoft YaHei"/>
        </w:rPr>
        <w:t>REFERENCES</w:t>
      </w:r>
      <w:r>
        <w:rPr>
          <w:rStyle w:val="6"/>
          <w:rFonts w:hint="eastAsia" w:ascii="Microsoft YaHei" w:hAnsi="Microsoft YaHei" w:eastAsia="Microsoft YaHei" w:cs="Microsoft YaHei"/>
        </w:rPr>
        <w:t xml:space="preserve"> users(id),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created_at </w:t>
      </w:r>
      <w:r>
        <w:rPr>
          <w:rFonts w:hint="eastAsia" w:ascii="Microsoft YaHei" w:hAnsi="Microsoft YaHei" w:eastAsia="Microsoft YaHei" w:cs="Microsoft YaHei"/>
        </w:rPr>
        <w:t>TIMESTAMP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DEFAULT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CURRENT_TIMESTAMP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);</w:t>
      </w:r>
    </w:p>
    <w:p w14:paraId="2308117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19E85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4️⃣ alerts Table</w:t>
      </w:r>
    </w:p>
    <w:p w14:paraId="4E6BBA5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Purpose</w:t>
      </w:r>
    </w:p>
    <w:p w14:paraId="592E20E5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Stores system-generated alerts.</w:t>
      </w:r>
    </w:p>
    <w:p w14:paraId="1101F5A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77"/>
      </w:tblGrid>
      <w:tr w14:paraId="55BBC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7ABC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86D82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02834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2B6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C4E0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7AF14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F9B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service_id</w:t>
            </w:r>
          </w:p>
        </w:tc>
        <w:tc>
          <w:tcPr>
            <w:tcW w:w="0" w:type="auto"/>
            <w:shd w:val="clear"/>
            <w:vAlign w:val="center"/>
          </w:tcPr>
          <w:p w14:paraId="51B1CA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05CB4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9FA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/>
            <w:vAlign w:val="center"/>
          </w:tcPr>
          <w:p w14:paraId="4FFB9B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1036A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CD3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alert_type</w:t>
            </w:r>
          </w:p>
        </w:tc>
        <w:tc>
          <w:tcPr>
            <w:tcW w:w="0" w:type="auto"/>
            <w:shd w:val="clear"/>
            <w:vAlign w:val="center"/>
          </w:tcPr>
          <w:p w14:paraId="609E1A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</w:tr>
      <w:tr w14:paraId="54463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9B8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triggered_at</w:t>
            </w:r>
          </w:p>
        </w:tc>
        <w:tc>
          <w:tcPr>
            <w:tcW w:w="0" w:type="auto"/>
            <w:shd w:val="clear"/>
            <w:vAlign w:val="center"/>
          </w:tcPr>
          <w:p w14:paraId="1E7434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065C336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D789C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SQL</w:t>
      </w:r>
    </w:p>
    <w:p w14:paraId="3DA80160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TABLE</w:t>
      </w:r>
      <w:r>
        <w:rPr>
          <w:rStyle w:val="6"/>
          <w:rFonts w:hint="eastAsia" w:ascii="Microsoft YaHei" w:hAnsi="Microsoft YaHei" w:eastAsia="Microsoft YaHei" w:cs="Microsoft YaHei"/>
        </w:rPr>
        <w:t xml:space="preserve"> alerts (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id BIGSERIAL </w:t>
      </w:r>
      <w:r>
        <w:rPr>
          <w:rFonts w:hint="eastAsia" w:ascii="Microsoft YaHei" w:hAnsi="Microsoft YaHei" w:eastAsia="Microsoft YaHei" w:cs="Microsoft YaHei"/>
        </w:rPr>
        <w:t>PRIMARY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KEY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service_id BIGINT </w:t>
      </w:r>
      <w:r>
        <w:rPr>
          <w:rFonts w:hint="eastAsia" w:ascii="Microsoft YaHei" w:hAnsi="Microsoft YaHei" w:eastAsia="Microsoft YaHei" w:cs="Microsoft YaHei"/>
        </w:rPr>
        <w:t>REFERENCES</w:t>
      </w:r>
      <w:r>
        <w:rPr>
          <w:rStyle w:val="6"/>
          <w:rFonts w:hint="eastAsia" w:ascii="Microsoft YaHei" w:hAnsi="Microsoft YaHei" w:eastAsia="Microsoft YaHei" w:cs="Microsoft YaHei"/>
        </w:rPr>
        <w:t xml:space="preserve"> services(id),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message TEXT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alert_type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50</w:t>
      </w:r>
      <w:r>
        <w:rPr>
          <w:rStyle w:val="6"/>
          <w:rFonts w:hint="eastAsia" w:ascii="Microsoft YaHei" w:hAnsi="Microsoft YaHei" w:eastAsia="Microsoft YaHei" w:cs="Microsoft YaHei"/>
        </w:rPr>
        <w:t>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triggered_at </w:t>
      </w:r>
      <w:r>
        <w:rPr>
          <w:rFonts w:hint="eastAsia" w:ascii="Microsoft YaHei" w:hAnsi="Microsoft YaHei" w:eastAsia="Microsoft YaHei" w:cs="Microsoft YaHei"/>
        </w:rPr>
        <w:t>TIMESTAMP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DEFAULT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CURRENT_TIMESTAMP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);</w:t>
      </w:r>
    </w:p>
    <w:p w14:paraId="32B12F25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D97C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5️⃣ ai_analysis_results Table</w:t>
      </w:r>
    </w:p>
    <w:p w14:paraId="78DC2AB9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Purpose</w:t>
      </w:r>
    </w:p>
    <w:p w14:paraId="264830B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Stores AI-generated debugging insights.</w:t>
      </w:r>
    </w:p>
    <w:p w14:paraId="318F0EE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7"/>
        <w:gridCol w:w="1818"/>
      </w:tblGrid>
      <w:tr w14:paraId="3B08A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8AD5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752D70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685B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264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15371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561A8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497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log_id</w:t>
            </w:r>
          </w:p>
        </w:tc>
        <w:tc>
          <w:tcPr>
            <w:tcW w:w="0" w:type="auto"/>
            <w:shd w:val="clear"/>
            <w:vAlign w:val="center"/>
          </w:tcPr>
          <w:p w14:paraId="69EA8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1A94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6DB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summary</w:t>
            </w:r>
          </w:p>
        </w:tc>
        <w:tc>
          <w:tcPr>
            <w:tcW w:w="0" w:type="auto"/>
            <w:shd w:val="clear"/>
            <w:vAlign w:val="center"/>
          </w:tcPr>
          <w:p w14:paraId="2D42CC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41352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726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root_cause</w:t>
            </w:r>
          </w:p>
        </w:tc>
        <w:tc>
          <w:tcPr>
            <w:tcW w:w="0" w:type="auto"/>
            <w:shd w:val="clear"/>
            <w:vAlign w:val="center"/>
          </w:tcPr>
          <w:p w14:paraId="38B5D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645DA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D2A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suggested_fix</w:t>
            </w:r>
          </w:p>
        </w:tc>
        <w:tc>
          <w:tcPr>
            <w:tcW w:w="0" w:type="auto"/>
            <w:shd w:val="clear"/>
            <w:vAlign w:val="center"/>
          </w:tcPr>
          <w:p w14:paraId="104344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03447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2E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confidence_score</w:t>
            </w:r>
          </w:p>
        </w:tc>
        <w:tc>
          <w:tcPr>
            <w:tcW w:w="0" w:type="auto"/>
            <w:shd w:val="clear"/>
            <w:vAlign w:val="center"/>
          </w:tcPr>
          <w:p w14:paraId="254C1B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DECIMAL(5,2)</w:t>
            </w:r>
          </w:p>
        </w:tc>
      </w:tr>
      <w:tr w14:paraId="0054A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30D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analyzed_at</w:t>
            </w:r>
          </w:p>
        </w:tc>
        <w:tc>
          <w:tcPr>
            <w:tcW w:w="0" w:type="auto"/>
            <w:shd w:val="clear"/>
            <w:vAlign w:val="center"/>
          </w:tcPr>
          <w:p w14:paraId="6239F4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6A78345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4E5DF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SQL</w:t>
      </w:r>
    </w:p>
    <w:p w14:paraId="7B1EDF21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TABLE</w:t>
      </w:r>
      <w:r>
        <w:rPr>
          <w:rStyle w:val="6"/>
          <w:rFonts w:hint="eastAsia" w:ascii="Microsoft YaHei" w:hAnsi="Microsoft YaHei" w:eastAsia="Microsoft YaHei" w:cs="Microsoft YaHei"/>
        </w:rPr>
        <w:t xml:space="preserve"> ai_analysis_results (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id BIGSERIAL </w:t>
      </w:r>
      <w:r>
        <w:rPr>
          <w:rFonts w:hint="eastAsia" w:ascii="Microsoft YaHei" w:hAnsi="Microsoft YaHei" w:eastAsia="Microsoft YaHei" w:cs="Microsoft YaHei"/>
        </w:rPr>
        <w:t>PRIMARY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KEY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log_id </w:t>
      </w:r>
      <w:r>
        <w:rPr>
          <w:rFonts w:hint="eastAsia" w:ascii="Microsoft YaHei" w:hAnsi="Microsoft YaHei" w:eastAsia="Microsoft YaHei" w:cs="Microsoft YaHei"/>
        </w:rPr>
        <w:t>VARCHAR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255</w:t>
      </w:r>
      <w:r>
        <w:rPr>
          <w:rStyle w:val="6"/>
          <w:rFonts w:hint="eastAsia" w:ascii="Microsoft YaHei" w:hAnsi="Microsoft YaHei" w:eastAsia="Microsoft YaHei" w:cs="Microsoft YaHei"/>
        </w:rPr>
        <w:t xml:space="preserve">) </w:t>
      </w:r>
      <w:r>
        <w:rPr>
          <w:rFonts w:hint="eastAsia" w:ascii="Microsoft YaHei" w:hAnsi="Microsoft YaHei" w:eastAsia="Microsoft YaHei" w:cs="Microsoft YaHei"/>
        </w:rPr>
        <w:t>NOT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NULL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summary TEXT,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root_cause TEXT,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suggested_fix TEXT,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confidence_score </w:t>
      </w:r>
      <w:r>
        <w:rPr>
          <w:rFonts w:hint="eastAsia" w:ascii="Microsoft YaHei" w:hAnsi="Microsoft YaHei" w:eastAsia="Microsoft YaHei" w:cs="Microsoft YaHei"/>
        </w:rPr>
        <w:t>DECIMAL</w:t>
      </w:r>
      <w:r>
        <w:rPr>
          <w:rStyle w:val="6"/>
          <w:rFonts w:hint="eastAsia" w:ascii="Microsoft YaHei" w:hAnsi="Microsoft YaHei" w:eastAsia="Microsoft YaHei" w:cs="Microsoft YaHei"/>
        </w:rPr>
        <w:t>(</w:t>
      </w:r>
      <w:r>
        <w:rPr>
          <w:rFonts w:hint="eastAsia" w:ascii="Microsoft YaHei" w:hAnsi="Microsoft YaHei" w:eastAsia="Microsoft YaHei" w:cs="Microsoft YaHei"/>
        </w:rPr>
        <w:t>5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Fonts w:hint="eastAsia" w:ascii="Microsoft YaHei" w:hAnsi="Microsoft YaHei" w:eastAsia="Microsoft YaHei" w:cs="Microsoft YaHei"/>
        </w:rPr>
        <w:t>2</w:t>
      </w:r>
      <w:r>
        <w:rPr>
          <w:rStyle w:val="6"/>
          <w:rFonts w:hint="eastAsia" w:ascii="Microsoft YaHei" w:hAnsi="Microsoft YaHei" w:eastAsia="Microsoft YaHei" w:cs="Microsoft YaHei"/>
        </w:rPr>
        <w:t>),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analyzed_at </w:t>
      </w:r>
      <w:r>
        <w:rPr>
          <w:rFonts w:hint="eastAsia" w:ascii="Microsoft YaHei" w:hAnsi="Microsoft YaHei" w:eastAsia="Microsoft YaHei" w:cs="Microsoft YaHei"/>
        </w:rPr>
        <w:t>TIMESTAMP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DEFAULT</w:t>
      </w:r>
      <w:r>
        <w:rPr>
          <w:rStyle w:val="6"/>
          <w:rFonts w:hint="eastAsia" w:ascii="Microsoft YaHei" w:hAnsi="Microsoft YaHei" w:eastAsia="Microsoft YaHei" w:cs="Microsoft YaHei"/>
        </w:rPr>
        <w:t xml:space="preserve"> </w:t>
      </w:r>
      <w:r>
        <w:rPr>
          <w:rFonts w:hint="eastAsia" w:ascii="Microsoft YaHei" w:hAnsi="Microsoft YaHei" w:eastAsia="Microsoft YaHei" w:cs="Microsoft YaHei"/>
        </w:rPr>
        <w:t>CURRENT_TIMESTAMP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);</w:t>
      </w:r>
    </w:p>
    <w:p w14:paraId="112347B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06CA3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🍃 MongoDB Design (Logs Collection)</w:t>
      </w:r>
    </w:p>
    <w:p w14:paraId="5A5B031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where raw logs will be stored.</w:t>
      </w:r>
    </w:p>
    <w:p w14:paraId="2121A98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CB9F5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📦 logs Collection</w:t>
      </w:r>
    </w:p>
    <w:p w14:paraId="021575FB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 Document</w:t>
      </w:r>
      <w:bookmarkStart w:id="0" w:name="_GoBack"/>
      <w:bookmarkEnd w:id="0"/>
    </w:p>
    <w:p w14:paraId="649254AA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{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"_id": </w:t>
      </w:r>
      <w:r>
        <w:rPr>
          <w:rFonts w:hint="eastAsia" w:ascii="Microsoft YaHei" w:hAnsi="Microsoft YaHei" w:eastAsia="Microsoft YaHei" w:cs="Microsoft YaHei"/>
        </w:rPr>
        <w:t>"6654ab9d2"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"timestamp": </w:t>
      </w:r>
      <w:r>
        <w:rPr>
          <w:rFonts w:hint="eastAsia" w:ascii="Microsoft YaHei" w:hAnsi="Microsoft YaHei" w:eastAsia="Microsoft YaHei" w:cs="Microsoft YaHei"/>
        </w:rPr>
        <w:t>"2026-05-14T10:15:30"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"serviceName": </w:t>
      </w:r>
      <w:r>
        <w:rPr>
          <w:rFonts w:hint="eastAsia" w:ascii="Microsoft YaHei" w:hAnsi="Microsoft YaHei" w:eastAsia="Microsoft YaHei" w:cs="Microsoft YaHei"/>
        </w:rPr>
        <w:t>"payment-service"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"logLevel": </w:t>
      </w:r>
      <w:r>
        <w:rPr>
          <w:rFonts w:hint="eastAsia" w:ascii="Microsoft YaHei" w:hAnsi="Microsoft YaHei" w:eastAsia="Microsoft YaHei" w:cs="Microsoft YaHei"/>
        </w:rPr>
        <w:t>"ERROR"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"message": </w:t>
      </w:r>
      <w:r>
        <w:rPr>
          <w:rFonts w:hint="eastAsia" w:ascii="Microsoft YaHei" w:hAnsi="Microsoft YaHei" w:eastAsia="Microsoft YaHei" w:cs="Microsoft YaHei"/>
        </w:rPr>
        <w:t>"NullPointerException at PaymentService"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"thread": </w:t>
      </w:r>
      <w:r>
        <w:rPr>
          <w:rFonts w:hint="eastAsia" w:ascii="Microsoft YaHei" w:hAnsi="Microsoft YaHei" w:eastAsia="Microsoft YaHei" w:cs="Microsoft YaHei"/>
        </w:rPr>
        <w:t>"main-thread"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"environment": </w:t>
      </w:r>
      <w:r>
        <w:rPr>
          <w:rFonts w:hint="eastAsia" w:ascii="Microsoft YaHei" w:hAnsi="Microsoft YaHei" w:eastAsia="Microsoft YaHei" w:cs="Microsoft YaHei"/>
        </w:rPr>
        <w:t>"PRODUCTION"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"traceId": </w:t>
      </w:r>
      <w:r>
        <w:rPr>
          <w:rFonts w:hint="eastAsia" w:ascii="Microsoft YaHei" w:hAnsi="Microsoft YaHei" w:eastAsia="Microsoft YaHei" w:cs="Microsoft YaHei"/>
        </w:rPr>
        <w:t>"TRX12345"</w:t>
      </w:r>
      <w:r>
        <w:rPr>
          <w:rStyle w:val="6"/>
          <w:rFonts w:hint="eastAsia" w:ascii="Microsoft YaHei" w:hAnsi="Microsoft YaHei" w:eastAsia="Microsoft YaHei" w:cs="Microsoft YaHei"/>
        </w:rPr>
        <w:t>,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"aiProcessed": </w:t>
      </w:r>
      <w:r>
        <w:rPr>
          <w:rFonts w:hint="eastAsia" w:ascii="Microsoft YaHei" w:hAnsi="Microsoft YaHei" w:eastAsia="Microsoft YaHei" w:cs="Microsoft YaHei"/>
        </w:rPr>
        <w:t>true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}</w:t>
      </w:r>
    </w:p>
    <w:p w14:paraId="1218B04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9AD8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🧠 Why MongoDB Here?</w:t>
      </w:r>
    </w:p>
    <w:p w14:paraId="625A9474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Because logs:</w:t>
      </w:r>
    </w:p>
    <w:p w14:paraId="35BE4D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are huge in volume </w:t>
      </w:r>
    </w:p>
    <w:p w14:paraId="41C85A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change structure frequently </w:t>
      </w:r>
    </w:p>
    <w:p w14:paraId="0D73A0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need fast writes </w:t>
      </w:r>
    </w:p>
    <w:p w14:paraId="1C7C3067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MongoDB handles this better than relational DB.</w:t>
      </w:r>
    </w:p>
    <w:p w14:paraId="528D76A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8C4E3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🔗 Entity Relationships</w:t>
      </w:r>
    </w:p>
    <w:p w14:paraId="1B52B65E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User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└── Services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   └── Incidents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   └── Alerts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Logs (MongoDB)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└── AI Analysis Results</w:t>
      </w:r>
    </w:p>
    <w:p w14:paraId="410CA02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90D93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📈 Scaling Considerations (Advanced 🔥)</w:t>
      </w:r>
    </w:p>
    <w:p w14:paraId="3C7B40F2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You can say:</w:t>
      </w:r>
    </w:p>
    <w:p w14:paraId="5E51F548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>“MongoDB collections can be sharded for large-scale log storage.”</w:t>
      </w:r>
    </w:p>
    <w:p w14:paraId="1E88E0EA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That sounds very professional in interviews.</w:t>
      </w:r>
    </w:p>
    <w:p w14:paraId="63906CE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8D7BE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🔐 Security Considerations</w:t>
      </w:r>
    </w:p>
    <w:p w14:paraId="79F0CF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Passwords encrypted using BCrypt </w:t>
      </w:r>
    </w:p>
    <w:p w14:paraId="27DEFF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DB credentials stored in environment variables </w:t>
      </w:r>
    </w:p>
    <w:p w14:paraId="0547B7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Separate DB per environment: </w:t>
      </w:r>
    </w:p>
    <w:p w14:paraId="7B0B4D6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dev </w:t>
      </w:r>
    </w:p>
    <w:p w14:paraId="380BC0A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test </w:t>
      </w:r>
    </w:p>
    <w:p w14:paraId="2DA4CA6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prod</w:t>
      </w:r>
    </w:p>
    <w:p w14:paraId="6ACFA0C3">
      <w:pPr>
        <w:jc w:val="both"/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4EF31"/>
    <w:multiLevelType w:val="multilevel"/>
    <w:tmpl w:val="8AE4E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741046"/>
    <w:multiLevelType w:val="multilevel"/>
    <w:tmpl w:val="AE741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5EA9A9"/>
    <w:multiLevelType w:val="multilevel"/>
    <w:tmpl w:val="BF5EA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71D691"/>
    <w:multiLevelType w:val="multilevel"/>
    <w:tmpl w:val="E771D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FA5497B"/>
    <w:multiLevelType w:val="multilevel"/>
    <w:tmpl w:val="2FA54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2B5C59E"/>
    <w:multiLevelType w:val="multilevel"/>
    <w:tmpl w:val="32B5C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350970"/>
    <w:multiLevelType w:val="multilevel"/>
    <w:tmpl w:val="59350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21E23"/>
    <w:rsid w:val="3412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2026-06-05T07:54:00Z</dcterms:created>
  <dc:creator>WPS_1753082984</dc:creator>
  <cp:lastModifiedBy>WPS_1753082984</cp:lastModifiedBy>
  <dcterms:modified xsi:type="dcterms:W3CDTF">2026-06-05T07:56:16Z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3589FEACE1C24EB39A216431491809BC_11</vt:lpwstr>
  </property>
  <property fmtid="{D5CDD505-2E9C-101B-9397-08002B2CF9AE}" pid="4" name="KSOTemplateDocerSaveRecord">
    <vt:lpwstr>eyJoZGlkIjoiNDkwNGZlNjk3ZDk2Yzc4NjMyMGU0ZWJhYWJiZDBmODQiLCJ1c2VySWQiOiI1Njc1OTkyNTEzMzEifQ==</vt:lpwstr>
  </property>
</Properties>
</file>