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420" w:firstLineChars="0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ssm整合</w:t>
      </w:r>
    </w:p>
    <w:p/>
    <w:p/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步骤：需求分析--&gt;设计数据库--&gt;业务--&gt;前端界面</w:t>
      </w:r>
    </w:p>
    <w:p>
      <w:r>
        <w:drawing>
          <wp:inline distT="0" distB="0" distL="114300" distR="114300">
            <wp:extent cx="5270500" cy="829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数据分析完毕后，接下来：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1.首先先在pom文件里面导入依赖：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依赖: junit，数据库驱动，连接池，servlet，jsp，mybatis， mybattis-spring，sprin</w:t>
      </w:r>
      <w:r>
        <w:rPr>
          <w:rFonts w:hint="eastAsia"/>
          <w:b/>
          <w:bCs/>
          <w:lang w:val="en-US" w:eastAsia="zh-CN"/>
        </w:rPr>
        <w:t>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注意，如果我们的mybatis是3.5以上spring是5.0以上，mybatis-spring要用2.0以上。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配置相关问题: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静态资源导出问题</w:t>
      </w:r>
      <w:r>
        <w:rPr>
          <w:rFonts w:hint="eastAsia"/>
          <w:b/>
          <w:bCs/>
          <w:lang w:val="en-US" w:eastAsia="zh-CN"/>
        </w:rPr>
        <w:t>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2.建立数据库：</w:t>
      </w:r>
    </w:p>
    <w:p>
      <w:r>
        <w:drawing>
          <wp:inline distT="0" distB="0" distL="114300" distR="114300">
            <wp:extent cx="5271135" cy="353123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ascii="Helvetica" w:hAnsi="Helvetica" w:eastAsia="Helvetica" w:cs="Helvetica"/>
          <w:i w:val="0"/>
          <w:caps w:val="0"/>
          <w:color w:val="333333"/>
          <w:spacing w:val="7"/>
          <w:sz w:val="19"/>
          <w:szCs w:val="19"/>
          <w:shd w:val="clear" w:fill="FFFFFF"/>
        </w:rPr>
        <w:t>建立基本结构和配置框架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即mybatis的配置文件</w:t>
      </w:r>
      <w:r>
        <w:rPr>
          <w:rFonts w:ascii="Helvetica" w:hAnsi="Helvetica" w:eastAsia="Helvetica" w:cs="Helvetica"/>
          <w:i w:val="0"/>
          <w:caps w:val="0"/>
          <w:color w:val="333333"/>
          <w:spacing w:val="7"/>
          <w:sz w:val="19"/>
          <w:szCs w:val="19"/>
          <w:shd w:val="clear" w:fill="FFFFFF"/>
        </w:rPr>
        <w:t>mybatis-config.xml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还有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7"/>
          <w:sz w:val="19"/>
          <w:szCs w:val="19"/>
          <w:shd w:val="clear" w:fill="FFFFFF"/>
        </w:rPr>
        <w:t>applicationContext.xml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的配置文件：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 xml:space="preserve"> ！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如果使用的是MysQL8.0+，增加一个时区的配置;&amp;serverTimezone=Asia/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S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hanghai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</w:pPr>
      <w:r>
        <w:drawing>
          <wp:inline distT="0" distB="0" distL="114300" distR="114300">
            <wp:extent cx="5272405" cy="2447925"/>
            <wp:effectExtent l="0" t="0" r="635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然后开始写mybatis层：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420" w:firstLineChars="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mybatis层要干的事情不多具体可以分为三块：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420" w:firstLineChars="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第一块：创建我们需要的类，先创建pojo类----&gt;dao层建立Mapper类和对应的mapper的xml配置文件---&gt;创建service层接口和对应的service层实现类去实现接口调用功能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408" w:firstLineChars="200"/>
        <w:rPr>
          <w:rFonts w:hint="default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第二块：这里主要是配置文件的书写，先写上mybatis-config.xml使用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typeAliases</w:t>
      </w:r>
      <w:r>
        <w:rPr>
          <w:rFonts w:hint="eastAsia" w:ascii="Helvetica" w:hAnsi="Helvetica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给我们的mapper类开启重命名---&gt;用mapper绑定上我们的dao层mapper的xml配置文件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>第三块：编写我们spring层需要用到的数据库配置文件database.properties，编写applicationContext.xml，这个文件里面可以用import导入我需要的配置文件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  <w:t xml:space="preserve"> 案例：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  <w:fldChar w:fldCharType="begin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  <w:instrText xml:space="preserve"> HYPERLINK "https://blog.csdn.net/qq_42388853/article/details/108577013" </w:instrTex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  <w:t>https://blog.csdn.net/qq_42388853/article/details/108577013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7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7"/>
          <w:sz w:val="19"/>
          <w:szCs w:val="19"/>
          <w:shd w:val="clear" w:fill="FFFFFF"/>
          <w:lang w:val="en-US" w:eastAsia="zh-CN"/>
        </w:rPr>
        <w:t xml:space="preserve"> spring层：注意，把spring的配置文件放到这里。</w:t>
      </w:r>
    </w:p>
    <w:p>
      <w:r>
        <w:drawing>
          <wp:inline distT="0" distB="0" distL="114300" distR="114300">
            <wp:extent cx="5266690" cy="1602105"/>
            <wp:effectExtent l="0" t="0" r="635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spring-dao.xml</w:t>
      </w:r>
      <w:r>
        <w:rPr>
          <w:rFonts w:hint="eastAsia"/>
          <w:lang w:val="en-US" w:eastAsia="zh-CN"/>
        </w:rPr>
        <w:t>用来做关联数据库等操作：注意jdbc数据库连接池这块用的是${}</w:t>
      </w:r>
    </w:p>
    <w:p>
      <w:r>
        <w:drawing>
          <wp:inline distT="0" distB="0" distL="114300" distR="114300">
            <wp:extent cx="5269865" cy="167386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通过sqlsessionFactory绑定我们的mybatis文件：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干了两件事：引用我们的连接池资源，第二件事绑定我们的mybatis配置文件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（在mybatis里我们需要getsqlsession，这边用这个代替）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62050"/>
            <wp:effectExtent l="0" t="0" r="38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配置dao接口扫描包：代替实现类使用了sqlsession，（这里是给我们的mapper绑定上sqlsession，代替我们的getmapper）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同样干了两件事：把sqlsession丢到spring容器里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扫描我们的包，给我们的mapper注入sqlsession</w:t>
      </w:r>
    </w:p>
    <w:p>
      <w:r>
        <w:drawing>
          <wp:inline distT="0" distB="0" distL="114300" distR="114300">
            <wp:extent cx="5269865" cy="995680"/>
            <wp:effectExtent l="0" t="0" r="317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"https://blog.csdn.net/qq_42388853/article/details/108582210"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https://blog.csdn.net/qq_42388853/article/details/108582210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r>
        <w:rPr>
          <w:rFonts w:hint="default"/>
          <w:b/>
          <w:bCs/>
          <w:lang w:val="en-US" w:eastAsia="zh-CN"/>
        </w:rPr>
        <w:t>spring-service.xml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注入spring：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64185"/>
            <wp:effectExtent l="0" t="0" r="19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46100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742950"/>
            <wp:effectExtent l="0" t="0" r="825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步骤1，创建spring-dao.xml文件：关联数据库文件---&gt;创建数据库连接池在里面导入关联数据库文件的各个信息----&gt;配置SqlSessionFactory对象---&gt;扫描我们的dao接口包，把我们创建的sqlSessionFactory注入到dao层。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步骤2，创建spring-service.xml：开启注解扫描---&gt;使用注解或者配置的方式将业务层使用到的业务类注入---&gt;开启事务管理---&gt;aop事务支持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记得将spring-service.xml用import导入我们的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7"/>
          <w:sz w:val="19"/>
          <w:szCs w:val="19"/>
          <w:shd w:val="clear" w:fill="FFFFFF"/>
        </w:rPr>
        <w:t>applicationContext.xml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"https://blog.csdn.net/qq_42388853/article/details/108582210"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https://blog.csdn.net/qq_42388853/article/details/108582210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Spring-mvc层：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先右键项目把普通的maven项目转化为web项目，然后接下来的工作也具体分为两步步！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27"/>
          <w:szCs w:val="27"/>
        </w:rPr>
      </w:pPr>
      <w:r>
        <w:rPr>
          <w:rFonts w:hint="eastAsia"/>
          <w:lang w:val="en-US" w:eastAsia="zh-CN"/>
        </w:rPr>
        <w:t>第一步：先到web下的web.xml去配置我们的前置控制器</w:t>
      </w:r>
      <w:r>
        <w:rPr>
          <w:rFonts w:ascii="Helvetica" w:hAnsi="Helvetica" w:eastAsia="Helvetica" w:cs="Helvetica"/>
          <w:i w:val="0"/>
          <w:caps w:val="0"/>
          <w:color w:val="333333"/>
          <w:spacing w:val="8"/>
          <w:sz w:val="24"/>
          <w:szCs w:val="24"/>
          <w:shd w:val="clear" w:fill="FFFFFF"/>
        </w:rPr>
        <w:t>DispatcherServlet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---&gt;</w:t>
      </w:r>
      <w:r>
        <w:rPr>
          <w:rFonts w:hint="eastAsia" w:ascii="宋体" w:hAnsi="宋体" w:eastAsia="宋体" w:cs="宋体"/>
          <w:color w:val="080808"/>
          <w:sz w:val="27"/>
          <w:szCs w:val="27"/>
          <w:shd w:val="clear" w:fill="FFFFFF"/>
        </w:rPr>
        <w:t xml:space="preserve"> </w:t>
      </w:r>
      <w:r>
        <w:rPr>
          <w:rFonts w:hint="eastAsia"/>
          <w:lang w:val="en-US" w:eastAsia="zh-CN"/>
        </w:rPr>
        <w:t>配置乱码过滤</w:t>
      </w:r>
      <w:r>
        <w:rPr>
          <w:rFonts w:hint="default"/>
          <w:lang w:val="en-US" w:eastAsia="zh-CN"/>
        </w:rPr>
        <w:t>filter</w:t>
      </w:r>
      <w:r>
        <w:rPr>
          <w:rFonts w:hint="eastAsia"/>
          <w:lang w:val="en-US" w:eastAsia="zh-CN"/>
        </w:rPr>
        <w:t xml:space="preserve"> ---&gt;配置session的相关配置如</w:t>
      </w:r>
      <w:r>
        <w:rPr>
          <w:rFonts w:hint="default"/>
          <w:lang w:val="en-US" w:eastAsia="zh-CN"/>
        </w:rPr>
        <w:t>session-timeout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第二步：编写spring-mvc.xml文件---&gt;注解驱动---&gt;静态资源过滤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---&gt;扫描包: controlLer---&gt;配置视图解析器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记得将spring-mvc.xml用import导入我们的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7"/>
          <w:sz w:val="19"/>
          <w:szCs w:val="19"/>
          <w:shd w:val="clear" w:fill="FFFFFF"/>
        </w:rPr>
        <w:t>applicationContext.xml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第三步：去我们配置视图解析器对应的文件下创建文件---&gt;然后去control对应的文件夹里编写文件跳转到视图解析器对应的文件下就可以了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"https://blog.csdn.net/qq_42388853/article/details/108588557"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https://blog.csdn.net/qq_42388853/article/details/108588557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80808"/>
          <w:sz w:val="27"/>
          <w:szCs w:val="27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80808"/>
          <w:sz w:val="27"/>
          <w:szCs w:val="27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80808"/>
          <w:sz w:val="27"/>
          <w:szCs w:val="27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功能的实现：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查询书籍功能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Helvetica" w:hAnsi="Helvetica" w:cs="Helvetica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注意！！</w:t>
      </w:r>
      <w:r>
        <w:rPr>
          <w:rFonts w:hint="eastAsia" w:ascii="Helvetica" w:hAnsi="Helvetica" w:cs="Helvetica"/>
          <w:i w:val="0"/>
          <w:color w:val="333333"/>
          <w:spacing w:val="8"/>
          <w:sz w:val="24"/>
          <w:szCs w:val="24"/>
          <w:shd w:val="clear" w:fill="FFFFFF"/>
          <w:lang w:val="en-US" w:eastAsia="zh-CN"/>
        </w:rPr>
        <w:t>J</w:t>
      </w:r>
      <w:r>
        <w:rPr>
          <w:rFonts w:hint="eastAsia" w:ascii="Helvetica" w:hAnsi="Helvetica" w:cs="Helvetica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sp的链接跳转尽量取绝对路径：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770" cy="255270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出现问题：问题的解决思路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055" cy="1540510"/>
            <wp:effectExtent l="0" t="0" r="698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Ajax初体验：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前端需要掌握的事：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50845"/>
            <wp:effectExtent l="0" t="0" r="5715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图解ajax干的事：青色部分是前端干的事。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865" cy="3035935"/>
            <wp:effectExtent l="0" t="0" r="317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引入方法：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&lt;script src="${pageContext.request.contextPath}/js/jquery-3.1.1.js"&gt;&lt;/script&gt;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前端写ajax请求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675" cy="2789555"/>
            <wp:effectExtent l="0" t="0" r="14605" b="146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后端提交json：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4785" cy="1931670"/>
            <wp:effectExtent l="0" t="0" r="8255" b="381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rPr>
          <w:rFonts w:hint="eastAsia"/>
          <w:lang w:val="en-US" w:eastAsia="zh-CN"/>
        </w:rPr>
        <w:t>显示学生数据：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64840"/>
            <wp:effectExtent l="0" t="0" r="1905" b="508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1445260"/>
            <wp:effectExtent l="0" t="0" r="635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  <w:r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  <w:t>SSM复习思路：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1991995"/>
            <wp:effectExtent l="0" t="0" r="6350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135" cy="1544320"/>
            <wp:effectExtent l="0" t="0" r="1905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92020"/>
            <wp:effectExtent l="0" t="0" r="1905" b="254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cs="monospace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color w:val="0033B3"/>
          <w:sz w:val="13"/>
          <w:szCs w:val="13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53023"/>
    <w:rsid w:val="05905B40"/>
    <w:rsid w:val="077F5C8E"/>
    <w:rsid w:val="083015F2"/>
    <w:rsid w:val="083831F7"/>
    <w:rsid w:val="0AA20EE6"/>
    <w:rsid w:val="0C8D506D"/>
    <w:rsid w:val="12385774"/>
    <w:rsid w:val="13815BEE"/>
    <w:rsid w:val="17841AA0"/>
    <w:rsid w:val="19A858F6"/>
    <w:rsid w:val="1C4E54A3"/>
    <w:rsid w:val="1CCB33F8"/>
    <w:rsid w:val="20983E46"/>
    <w:rsid w:val="24C47A06"/>
    <w:rsid w:val="25B5296D"/>
    <w:rsid w:val="26370141"/>
    <w:rsid w:val="26EB4BB2"/>
    <w:rsid w:val="2B4119D7"/>
    <w:rsid w:val="2BE744ED"/>
    <w:rsid w:val="34AB586D"/>
    <w:rsid w:val="350B3EE7"/>
    <w:rsid w:val="378377CA"/>
    <w:rsid w:val="3A512CDD"/>
    <w:rsid w:val="3AA778B9"/>
    <w:rsid w:val="3BD00446"/>
    <w:rsid w:val="3DA22AC2"/>
    <w:rsid w:val="3DFC0D19"/>
    <w:rsid w:val="401E0843"/>
    <w:rsid w:val="40B30308"/>
    <w:rsid w:val="4312707D"/>
    <w:rsid w:val="4B61249C"/>
    <w:rsid w:val="4CAA2115"/>
    <w:rsid w:val="4DE935F1"/>
    <w:rsid w:val="4ECB2200"/>
    <w:rsid w:val="50B1323F"/>
    <w:rsid w:val="533D1DD9"/>
    <w:rsid w:val="546B50E9"/>
    <w:rsid w:val="5B137CDE"/>
    <w:rsid w:val="60820C68"/>
    <w:rsid w:val="6FA374B4"/>
    <w:rsid w:val="73983620"/>
    <w:rsid w:val="73B94230"/>
    <w:rsid w:val="74205C5F"/>
    <w:rsid w:val="743E0D84"/>
    <w:rsid w:val="745032B9"/>
    <w:rsid w:val="759447B5"/>
    <w:rsid w:val="7A6C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2020-09-12T08:54:00Z</dcterms:created>
  <dc:creator>Administrator</dc:creator>
  <cp:lastModifiedBy>Administrator</cp:lastModifiedBy>
  <dcterms:modified xsi:type="dcterms:W3CDTF">2020-09-27T04:15:19Z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