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5773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57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IT ITC 통역스쿨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d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2dd00"/>
          <w:sz w:val="24"/>
          <w:szCs w:val="24"/>
          <w:u w:val="none"/>
          <w:shd w:fill="auto" w:val="clear"/>
          <w:vertAlign w:val="baseline"/>
          <w:rtl w:val="0"/>
        </w:rPr>
        <w:t xml:space="preserve">홍길동 (SA)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5100"/>
          <w:sz w:val="24"/>
          <w:szCs w:val="24"/>
          <w:u w:val="none"/>
          <w:shd w:fill="auto" w:val="clear"/>
          <w:vertAlign w:val="baseline"/>
          <w:rtl w:val="0"/>
        </w:rPr>
        <w:t xml:space="preserve">로그아웃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Interpretation Training College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d00"/>
          <w:sz w:val="24"/>
          <w:szCs w:val="24"/>
          <w:u w:val="none"/>
          <w:shd w:fill="auto" w:val="clear"/>
          <w:vertAlign w:val="baseline"/>
          <w:rtl w:val="0"/>
        </w:rPr>
        <w:t xml:space="preserve">관리자 관리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f00"/>
          <w:sz w:val="24"/>
          <w:szCs w:val="24"/>
          <w:u w:val="none"/>
          <w:shd w:fill="auto" w:val="clear"/>
          <w:vertAlign w:val="baseline"/>
          <w:rtl w:val="0"/>
        </w:rPr>
        <w:t xml:space="preserve">강사관리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d00"/>
          <w:sz w:val="22"/>
          <w:szCs w:val="22"/>
          <w:u w:val="none"/>
          <w:shd w:fill="auto" w:val="clear"/>
          <w:vertAlign w:val="baseline"/>
          <w:rtl w:val="0"/>
        </w:rPr>
        <w:t xml:space="preserve">회원관리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8400"/>
          <w:sz w:val="24"/>
          <w:szCs w:val="24"/>
          <w:u w:val="none"/>
          <w:shd w:fill="auto" w:val="clear"/>
          <w:vertAlign w:val="baseline"/>
          <w:rtl w:val="0"/>
        </w:rPr>
        <w:t xml:space="preserve">수강관리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8400"/>
          <w:sz w:val="22"/>
          <w:szCs w:val="22"/>
          <w:u w:val="none"/>
          <w:shd w:fill="auto" w:val="clear"/>
          <w:vertAlign w:val="baseline"/>
          <w:rtl w:val="0"/>
        </w:rPr>
        <w:t xml:space="preserve">정산관리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6d00"/>
          <w:sz w:val="24"/>
          <w:szCs w:val="24"/>
          <w:u w:val="none"/>
          <w:shd w:fill="auto" w:val="clear"/>
          <w:vertAlign w:val="baseline"/>
          <w:rtl w:val="0"/>
        </w:rPr>
        <w:t xml:space="preserve">강좌/교재관리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700"/>
          <w:sz w:val="24"/>
          <w:szCs w:val="24"/>
          <w:u w:val="none"/>
          <w:shd w:fill="auto" w:val="clear"/>
          <w:vertAlign w:val="baseline"/>
          <w:rtl w:val="0"/>
        </w:rPr>
        <w:t xml:space="preserve">게시물관리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f00"/>
          <w:sz w:val="24"/>
          <w:szCs w:val="24"/>
          <w:u w:val="none"/>
          <w:shd w:fill="auto" w:val="clear"/>
          <w:vertAlign w:val="baseline"/>
          <w:rtl w:val="0"/>
        </w:rPr>
        <w:t xml:space="preserve">기타관리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800"/>
          <w:sz w:val="28"/>
          <w:szCs w:val="28"/>
          <w:u w:val="none"/>
          <w:shd w:fill="auto" w:val="clear"/>
          <w:vertAlign w:val="baseline"/>
          <w:rtl w:val="0"/>
        </w:rPr>
        <w:t xml:space="preserve">레벨테스트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000"/>
          <w:sz w:val="32"/>
          <w:szCs w:val="32"/>
          <w:u w:val="none"/>
          <w:shd w:fill="auto" w:val="clear"/>
          <w:vertAlign w:val="baseline"/>
          <w:rtl w:val="0"/>
        </w:rPr>
        <w:t xml:space="preserve">회원가입 리스트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9300"/>
          <w:sz w:val="20"/>
          <w:szCs w:val="20"/>
          <w:u w:val="none"/>
          <w:shd w:fill="auto" w:val="clear"/>
          <w:vertAlign w:val="baseline"/>
          <w:rtl w:val="0"/>
        </w:rPr>
        <w:t xml:space="preserve">신청일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200"/>
          <w:sz w:val="20"/>
          <w:szCs w:val="20"/>
          <w:u w:val="none"/>
          <w:shd w:fill="auto" w:val="clear"/>
          <w:vertAlign w:val="baseline"/>
          <w:rtl w:val="0"/>
        </w:rPr>
        <w:t xml:space="preserve">신청자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0ce00"/>
          <w:sz w:val="22"/>
          <w:szCs w:val="22"/>
          <w:u w:val="none"/>
          <w:shd w:fill="auto" w:val="clear"/>
          <w:vertAlign w:val="baseline"/>
          <w:rtl w:val="0"/>
        </w:rPr>
        <w:t xml:space="preserve">전화번호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af00"/>
          <w:sz w:val="22"/>
          <w:szCs w:val="22"/>
          <w:u w:val="none"/>
          <w:shd w:fill="auto" w:val="clear"/>
          <w:vertAlign w:val="baseline"/>
          <w:rtl w:val="0"/>
        </w:rPr>
        <w:t xml:space="preserve">LT일자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b600"/>
          <w:sz w:val="18"/>
          <w:szCs w:val="18"/>
          <w:u w:val="none"/>
          <w:shd w:fill="auto" w:val="clear"/>
          <w:vertAlign w:val="baseline"/>
          <w:rtl w:val="0"/>
        </w:rPr>
        <w:t xml:space="preserve">LTAIZE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c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9c000"/>
          <w:sz w:val="22"/>
          <w:szCs w:val="22"/>
          <w:u w:val="none"/>
          <w:shd w:fill="auto" w:val="clear"/>
          <w:vertAlign w:val="baseline"/>
          <w:rtl w:val="0"/>
        </w:rPr>
        <w:t xml:space="preserve">가입일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b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1b900"/>
          <w:sz w:val="20"/>
          <w:szCs w:val="20"/>
          <w:u w:val="none"/>
          <w:shd w:fill="auto" w:val="clear"/>
          <w:vertAlign w:val="baseline"/>
          <w:rtl w:val="0"/>
        </w:rPr>
        <w:t xml:space="preserve">이름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1b900"/>
          <w:sz w:val="24"/>
          <w:szCs w:val="24"/>
          <w:u w:val="none"/>
          <w:shd w:fill="auto" w:val="clear"/>
          <w:vertAlign w:val="baseline"/>
          <w:rtl w:val="0"/>
        </w:rPr>
        <w:t xml:space="preserve">아이디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4b200"/>
          <w:sz w:val="20"/>
          <w:szCs w:val="20"/>
          <w:u w:val="none"/>
          <w:shd w:fill="auto" w:val="clear"/>
          <w:vertAlign w:val="baseline"/>
          <w:rtl w:val="0"/>
        </w:rPr>
        <w:t xml:space="preserve">관리그룹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d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7dc00"/>
          <w:sz w:val="20"/>
          <w:szCs w:val="20"/>
          <w:u w:val="none"/>
          <w:shd w:fill="auto" w:val="clear"/>
          <w:vertAlign w:val="baseline"/>
          <w:rtl w:val="0"/>
        </w:rPr>
        <w:t xml:space="preserve">강사명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af00"/>
          <w:sz w:val="24"/>
          <w:szCs w:val="24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af00"/>
          <w:sz w:val="24"/>
          <w:szCs w:val="24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010-111-1111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(WED) 2017.07.19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15:50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sjryu06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경기남부1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홍길동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010-111-1111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CFRID 2017.07.19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15:50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오수현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sjryu06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경기남부1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010-111-1111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SAT) 2017.07.19 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15:50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2017.07.18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sjryu06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경기남부1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홍길동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010-111-1111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(WED 2017.07.19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15:50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sjryu06 |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경기남부1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홍길동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스피킹 결제 리스트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롸이팅 결제 리스트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신청일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신청자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시작레슨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금액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상태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신청일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신청자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시작레슨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금액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상태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2017.07.181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오수현 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단계중급 12과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240,000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완결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오수현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단계중급 12과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240,000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완결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단계중급 12과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240,000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미결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단계중급 12과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240,000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미결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단계중급 12과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240,000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완결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단계중급 12과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240,000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완결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단계중급 12과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240,000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완결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2017.07.18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오수현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단계중급 12과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240,000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완결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공지사항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1:1 상담 (고객센터)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제목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등록일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제목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등록일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2017년 여름방학 및 방학특강 안내입니다.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2017.07.20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노트북 사양에 대하여 질문 드립니다.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2017.07.20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2017년 여름방학 및 방학특강 안내입니다.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2017.07.20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2017년 여름방학 및 방학특강 안내입니다.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2017.07.20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2017년 여름방학 및 방학특강 안내입니다.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2017.07.20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2017년 여름방학 및 방학특강 안내입니다.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2017.07.20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2017년 여름방학 및 방학특강 안내입니다.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2017.07.20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2017년 여름방학 및 방학특강 안내입니다.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2017.07.20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FAMILY SITE: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Y ITC통역스쿨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ITC통역대학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TENGLISH SCHOOL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TITC 교육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COPYRIGHT) OLEMZ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