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7921B" w14:textId="77777777" w:rsidR="0073077A" w:rsidRDefault="00000000">
      <w:pPr>
        <w:pStyle w:val="Heading1"/>
      </w:pPr>
      <w:r>
        <w:rPr>
          <w:rFonts w:ascii="Times New Roman" w:hAnsi="Times New Roman"/>
          <w:color w:val="000000"/>
          <w:sz w:val="32"/>
        </w:rPr>
        <w:t>SME Financial Sustainability Prediction System Using Transaction Data</w:t>
      </w:r>
    </w:p>
    <w:p w14:paraId="411CCC6E" w14:textId="77777777" w:rsidR="0073077A" w:rsidRDefault="00000000">
      <w:pPr>
        <w:pStyle w:val="Heading2"/>
      </w:pPr>
      <w:r>
        <w:rPr>
          <w:rFonts w:ascii="Times New Roman" w:hAnsi="Times New Roman"/>
          <w:color w:val="000000"/>
          <w:sz w:val="28"/>
        </w:rPr>
        <w:t>Thematic Area</w:t>
      </w:r>
    </w:p>
    <w:p w14:paraId="08DB81C3" w14:textId="77777777" w:rsidR="0073077A" w:rsidRDefault="00000000">
      <w:r>
        <w:t>FinTech / Artificial Intelligence / Business Analytics / SME Risk &amp; Sustainability Intelligence</w:t>
      </w:r>
    </w:p>
    <w:p w14:paraId="680DDB99" w14:textId="77777777" w:rsidR="0073077A" w:rsidRDefault="00000000">
      <w:pPr>
        <w:pStyle w:val="Heading2"/>
      </w:pPr>
      <w:r>
        <w:rPr>
          <w:rFonts w:ascii="Times New Roman" w:hAnsi="Times New Roman"/>
          <w:color w:val="000000"/>
          <w:sz w:val="28"/>
        </w:rPr>
        <w:t>Partner Organization (Proposed)</w:t>
      </w:r>
    </w:p>
    <w:p w14:paraId="76AE5A8A" w14:textId="77777777" w:rsidR="0073077A" w:rsidRDefault="00000000">
      <w:r>
        <w:t>Commercial Banks / Microfinance Institutions / SACCOs</w:t>
      </w:r>
      <w:r>
        <w:br/>
        <w:t>SME Support Programs (e.g., Business Development Service providers)</w:t>
      </w:r>
      <w:r>
        <w:br/>
        <w:t>Rwanda Revenue Authority (RRA) / Business Registration &amp; Compliance Units (optional for validation)</w:t>
      </w:r>
    </w:p>
    <w:p w14:paraId="19D457CC" w14:textId="77777777" w:rsidR="0073077A" w:rsidRDefault="00000000">
      <w:pPr>
        <w:pStyle w:val="Heading2"/>
      </w:pPr>
      <w:r>
        <w:rPr>
          <w:rFonts w:ascii="Times New Roman" w:hAnsi="Times New Roman"/>
          <w:color w:val="000000"/>
          <w:sz w:val="28"/>
        </w:rPr>
        <w:t>Brief Description</w:t>
      </w:r>
    </w:p>
    <w:p w14:paraId="0238E3BC" w14:textId="77777777" w:rsidR="0073077A" w:rsidRDefault="00000000">
      <w:r>
        <w:t>Small and Medium Enterprises (SMEs) are a major driver of employment and economic growth, yet many face cash-flow instability, poor financial planning, and limited access to timely credit due to lack of reliable risk and sustainability assessment. Financial institutions and SME support programs often rely on periodic financial statements that may be delayed, incomplete, or unavailable.</w:t>
      </w:r>
      <w:r>
        <w:br/>
      </w:r>
      <w:r>
        <w:br/>
        <w:t>This project proposes the design and development of an SME Financial Sustainability Prediction System that uses transaction data (e.g., sales inflows, expenses, payment patterns, and balances) to predict the likelihood of short-term liquidity stress and longer-term financial sustainability. AI and analytics techniques will be used to derive indicators such as revenue volatility, burn rate, seasonality, customer concentration, and repayment behavior. The system will provide risk scores, early warning alerts, and decision-support dashboards to guide SME coaching, credit decisions, and targeted interventions.</w:t>
      </w:r>
      <w:r>
        <w:br/>
      </w:r>
      <w:r>
        <w:br/>
        <w:t>The system is designed to complement existing banking and accounting platforms by adding predictive intelligence and sustainability analytics rather than replacing operational transaction systems. The implementation will focus on a prototype suitable for academic evaluation and institutional demonstration.</w:t>
      </w:r>
    </w:p>
    <w:p w14:paraId="5B8566BB" w14:textId="77777777" w:rsidR="0073077A" w:rsidRDefault="00000000">
      <w:pPr>
        <w:pStyle w:val="Heading2"/>
      </w:pPr>
      <w:r>
        <w:rPr>
          <w:rFonts w:ascii="Times New Roman" w:hAnsi="Times New Roman"/>
          <w:color w:val="000000"/>
          <w:sz w:val="28"/>
        </w:rPr>
        <w:t>General Objective</w:t>
      </w:r>
    </w:p>
    <w:p w14:paraId="27C3000F" w14:textId="77777777" w:rsidR="0073077A" w:rsidRDefault="00000000">
      <w:r>
        <w:t>To design and develop an AI-driven system that predicts SME financial sustainability using transaction data to support early risk detection, advisory interventions, and evidence-based financing decisions.</w:t>
      </w:r>
    </w:p>
    <w:p w14:paraId="7EE60E0C" w14:textId="77777777" w:rsidR="0073077A" w:rsidRDefault="00000000">
      <w:pPr>
        <w:pStyle w:val="Heading2"/>
      </w:pPr>
      <w:r>
        <w:rPr>
          <w:rFonts w:ascii="Times New Roman" w:hAnsi="Times New Roman"/>
          <w:color w:val="000000"/>
          <w:sz w:val="28"/>
        </w:rPr>
        <w:t>Specific Objectives</w:t>
      </w:r>
    </w:p>
    <w:p w14:paraId="5AB5D0F4" w14:textId="77777777" w:rsidR="0073077A" w:rsidRDefault="00000000">
      <w:pPr>
        <w:pStyle w:val="ListNumber"/>
      </w:pPr>
      <w:r>
        <w:t>To integrate SME transaction data from relevant sources into a centralized analytics dataset.</w:t>
      </w:r>
    </w:p>
    <w:p w14:paraId="0C1DFE61" w14:textId="77777777" w:rsidR="0073077A" w:rsidRDefault="00000000">
      <w:pPr>
        <w:pStyle w:val="ListNumber"/>
      </w:pPr>
      <w:r>
        <w:lastRenderedPageBreak/>
        <w:t>To engineer sustainability indicators such as cash-flow trends, revenue volatility, and expense patterns.</w:t>
      </w:r>
    </w:p>
    <w:p w14:paraId="75B48BA1" w14:textId="77777777" w:rsidR="0073077A" w:rsidRDefault="00000000">
      <w:pPr>
        <w:pStyle w:val="ListNumber"/>
      </w:pPr>
      <w:r>
        <w:t>To develop predictive models for liquidity stress and financial sustainability risk.</w:t>
      </w:r>
    </w:p>
    <w:p w14:paraId="2A5D88C4" w14:textId="77777777" w:rsidR="0073077A" w:rsidRDefault="00000000">
      <w:pPr>
        <w:pStyle w:val="ListNumber"/>
      </w:pPr>
      <w:r>
        <w:t>To provide risk scoring, early warning alerts, and advisory recommendations for SMEs.</w:t>
      </w:r>
    </w:p>
    <w:p w14:paraId="6154829F" w14:textId="77777777" w:rsidR="0073077A" w:rsidRDefault="00000000">
      <w:pPr>
        <w:pStyle w:val="ListNumber"/>
      </w:pPr>
      <w:r>
        <w:t>To generate dashboards and reports supporting lenders and SME support programs.</w:t>
      </w:r>
    </w:p>
    <w:p w14:paraId="0223E92E" w14:textId="77777777" w:rsidR="0073077A" w:rsidRDefault="00000000">
      <w:pPr>
        <w:pStyle w:val="Heading2"/>
      </w:pPr>
      <w:r>
        <w:rPr>
          <w:rFonts w:ascii="Times New Roman" w:hAnsi="Times New Roman"/>
          <w:color w:val="000000"/>
          <w:sz w:val="28"/>
        </w:rPr>
        <w:t>System 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1720"/>
        <w:gridCol w:w="1410"/>
        <w:gridCol w:w="1795"/>
        <w:gridCol w:w="1428"/>
        <w:gridCol w:w="1765"/>
      </w:tblGrid>
      <w:tr w:rsidR="0073077A" w14:paraId="2D8628B5" w14:textId="77777777">
        <w:tc>
          <w:tcPr>
            <w:tcW w:w="1440" w:type="dxa"/>
          </w:tcPr>
          <w:p w14:paraId="36B52DE7" w14:textId="77777777" w:rsidR="0073077A" w:rsidRDefault="00000000">
            <w:pPr>
              <w:rPr>
                <w:b/>
                <w:bCs/>
              </w:rPr>
            </w:pPr>
            <w:r>
              <w:rPr>
                <w:b/>
                <w:bCs/>
              </w:rPr>
              <w:t>No.</w:t>
            </w:r>
          </w:p>
        </w:tc>
        <w:tc>
          <w:tcPr>
            <w:tcW w:w="1440" w:type="dxa"/>
          </w:tcPr>
          <w:p w14:paraId="5FAEC67E" w14:textId="77777777" w:rsidR="0073077A" w:rsidRDefault="00000000">
            <w:pPr>
              <w:rPr>
                <w:b/>
                <w:bCs/>
              </w:rPr>
            </w:pPr>
            <w:r>
              <w:rPr>
                <w:b/>
                <w:bCs/>
              </w:rPr>
              <w:t>Module Name</w:t>
            </w:r>
          </w:p>
        </w:tc>
        <w:tc>
          <w:tcPr>
            <w:tcW w:w="1440" w:type="dxa"/>
          </w:tcPr>
          <w:p w14:paraId="4F01BCDE" w14:textId="77777777" w:rsidR="0073077A" w:rsidRDefault="00000000">
            <w:pPr>
              <w:rPr>
                <w:b/>
                <w:bCs/>
              </w:rPr>
            </w:pPr>
            <w:r>
              <w:rPr>
                <w:b/>
                <w:bCs/>
              </w:rPr>
              <w:t>Module Description</w:t>
            </w:r>
          </w:p>
        </w:tc>
        <w:tc>
          <w:tcPr>
            <w:tcW w:w="1440" w:type="dxa"/>
          </w:tcPr>
          <w:p w14:paraId="10B77C79" w14:textId="77777777" w:rsidR="0073077A" w:rsidRDefault="00000000">
            <w:pPr>
              <w:rPr>
                <w:b/>
                <w:bCs/>
              </w:rPr>
            </w:pPr>
            <w:r>
              <w:rPr>
                <w:b/>
                <w:bCs/>
              </w:rPr>
              <w:t>Main Functions</w:t>
            </w:r>
          </w:p>
        </w:tc>
        <w:tc>
          <w:tcPr>
            <w:tcW w:w="1440" w:type="dxa"/>
          </w:tcPr>
          <w:p w14:paraId="6A2EF00B" w14:textId="77777777" w:rsidR="0073077A" w:rsidRDefault="00000000">
            <w:pPr>
              <w:rPr>
                <w:b/>
                <w:bCs/>
              </w:rPr>
            </w:pPr>
            <w:r>
              <w:rPr>
                <w:b/>
                <w:bCs/>
              </w:rPr>
              <w:t>Primary Users</w:t>
            </w:r>
          </w:p>
        </w:tc>
        <w:tc>
          <w:tcPr>
            <w:tcW w:w="1440" w:type="dxa"/>
          </w:tcPr>
          <w:p w14:paraId="25BBB7C8" w14:textId="77777777" w:rsidR="0073077A" w:rsidRDefault="00000000">
            <w:pPr>
              <w:rPr>
                <w:b/>
                <w:bCs/>
              </w:rPr>
            </w:pPr>
            <w:r>
              <w:rPr>
                <w:b/>
                <w:bCs/>
              </w:rPr>
              <w:t>Expected Output</w:t>
            </w:r>
          </w:p>
        </w:tc>
      </w:tr>
      <w:tr w:rsidR="0073077A" w14:paraId="2750F074" w14:textId="77777777">
        <w:tc>
          <w:tcPr>
            <w:tcW w:w="1440" w:type="dxa"/>
          </w:tcPr>
          <w:p w14:paraId="0ED47250" w14:textId="77777777" w:rsidR="0073077A" w:rsidRDefault="00000000">
            <w:r>
              <w:t>1</w:t>
            </w:r>
          </w:p>
        </w:tc>
        <w:tc>
          <w:tcPr>
            <w:tcW w:w="1440" w:type="dxa"/>
          </w:tcPr>
          <w:p w14:paraId="07321047" w14:textId="77777777" w:rsidR="0073077A" w:rsidRDefault="00000000">
            <w:r>
              <w:t>Data Integration Module</w:t>
            </w:r>
          </w:p>
        </w:tc>
        <w:tc>
          <w:tcPr>
            <w:tcW w:w="1440" w:type="dxa"/>
          </w:tcPr>
          <w:p w14:paraId="26A72386" w14:textId="77777777" w:rsidR="0073077A" w:rsidRDefault="00000000">
            <w:r>
              <w:t>Aggregates SME transaction data from permitted sources.</w:t>
            </w:r>
          </w:p>
        </w:tc>
        <w:tc>
          <w:tcPr>
            <w:tcW w:w="1440" w:type="dxa"/>
          </w:tcPr>
          <w:p w14:paraId="750A9A34" w14:textId="77777777" w:rsidR="0073077A" w:rsidRDefault="00000000">
            <w:r>
              <w:t>Import bank transactions, POS/mobile money summaries, invoices/expenses (where available)</w:t>
            </w:r>
          </w:p>
        </w:tc>
        <w:tc>
          <w:tcPr>
            <w:tcW w:w="1440" w:type="dxa"/>
          </w:tcPr>
          <w:p w14:paraId="32CAA485" w14:textId="77777777" w:rsidR="0073077A" w:rsidRDefault="00000000">
            <w:r>
              <w:t>Data Administrator</w:t>
            </w:r>
          </w:p>
        </w:tc>
        <w:tc>
          <w:tcPr>
            <w:tcW w:w="1440" w:type="dxa"/>
          </w:tcPr>
          <w:p w14:paraId="23163DE3" w14:textId="77777777" w:rsidR="0073077A" w:rsidRDefault="00000000">
            <w:r>
              <w:t>Unified transaction dataset</w:t>
            </w:r>
          </w:p>
        </w:tc>
      </w:tr>
      <w:tr w:rsidR="0073077A" w14:paraId="4C29D342" w14:textId="77777777">
        <w:tc>
          <w:tcPr>
            <w:tcW w:w="1440" w:type="dxa"/>
          </w:tcPr>
          <w:p w14:paraId="67255473" w14:textId="77777777" w:rsidR="0073077A" w:rsidRDefault="00000000">
            <w:r>
              <w:t>2</w:t>
            </w:r>
          </w:p>
        </w:tc>
        <w:tc>
          <w:tcPr>
            <w:tcW w:w="1440" w:type="dxa"/>
          </w:tcPr>
          <w:p w14:paraId="1E25B677" w14:textId="77777777" w:rsidR="0073077A" w:rsidRDefault="00000000">
            <w:r>
              <w:t>Data Cleaning &amp; Feature Engineering Module</w:t>
            </w:r>
          </w:p>
        </w:tc>
        <w:tc>
          <w:tcPr>
            <w:tcW w:w="1440" w:type="dxa"/>
          </w:tcPr>
          <w:p w14:paraId="27D5C248" w14:textId="77777777" w:rsidR="0073077A" w:rsidRDefault="00000000">
            <w:r>
              <w:t>Prepares data and derives sustainability indicators.</w:t>
            </w:r>
          </w:p>
        </w:tc>
        <w:tc>
          <w:tcPr>
            <w:tcW w:w="1440" w:type="dxa"/>
          </w:tcPr>
          <w:p w14:paraId="4E8B0FD5" w14:textId="77777777" w:rsidR="0073077A" w:rsidRDefault="00000000">
            <w:r>
              <w:t>Handle missing data, detect anomalies, compute cash-flow KPIs and seasonality features</w:t>
            </w:r>
          </w:p>
        </w:tc>
        <w:tc>
          <w:tcPr>
            <w:tcW w:w="1440" w:type="dxa"/>
          </w:tcPr>
          <w:p w14:paraId="47EB49C0" w14:textId="77777777" w:rsidR="0073077A" w:rsidRDefault="00000000">
            <w:r>
              <w:t>System / Analyst</w:t>
            </w:r>
          </w:p>
        </w:tc>
        <w:tc>
          <w:tcPr>
            <w:tcW w:w="1440" w:type="dxa"/>
          </w:tcPr>
          <w:p w14:paraId="28792FC1" w14:textId="77777777" w:rsidR="0073077A" w:rsidRDefault="00000000">
            <w:r>
              <w:t>Model-ready feature dataset</w:t>
            </w:r>
          </w:p>
        </w:tc>
      </w:tr>
      <w:tr w:rsidR="0073077A" w14:paraId="529816E9" w14:textId="77777777">
        <w:tc>
          <w:tcPr>
            <w:tcW w:w="1440" w:type="dxa"/>
          </w:tcPr>
          <w:p w14:paraId="7B9A6423" w14:textId="77777777" w:rsidR="0073077A" w:rsidRDefault="00000000">
            <w:r>
              <w:t>3</w:t>
            </w:r>
          </w:p>
        </w:tc>
        <w:tc>
          <w:tcPr>
            <w:tcW w:w="1440" w:type="dxa"/>
          </w:tcPr>
          <w:p w14:paraId="6D0098C2" w14:textId="77777777" w:rsidR="0073077A" w:rsidRDefault="00000000">
            <w:r>
              <w:t>Sustainability Risk Prediction Module</w:t>
            </w:r>
          </w:p>
        </w:tc>
        <w:tc>
          <w:tcPr>
            <w:tcW w:w="1440" w:type="dxa"/>
          </w:tcPr>
          <w:p w14:paraId="4AF14908" w14:textId="77777777" w:rsidR="0073077A" w:rsidRDefault="00000000">
            <w:r>
              <w:t>Predicts financial sustainability and liquidity stress using ML models.</w:t>
            </w:r>
          </w:p>
        </w:tc>
        <w:tc>
          <w:tcPr>
            <w:tcW w:w="1440" w:type="dxa"/>
          </w:tcPr>
          <w:p w14:paraId="258B89CE" w14:textId="77777777" w:rsidR="0073077A" w:rsidRDefault="00000000">
            <w:r>
              <w:t>Train/validate models, generate sustainability risk scores and probabilities</w:t>
            </w:r>
          </w:p>
        </w:tc>
        <w:tc>
          <w:tcPr>
            <w:tcW w:w="1440" w:type="dxa"/>
          </w:tcPr>
          <w:p w14:paraId="75326BC4" w14:textId="77777777" w:rsidR="0073077A" w:rsidRDefault="00000000">
            <w:r>
              <w:t>Analyst / Risk Team</w:t>
            </w:r>
          </w:p>
        </w:tc>
        <w:tc>
          <w:tcPr>
            <w:tcW w:w="1440" w:type="dxa"/>
          </w:tcPr>
          <w:p w14:paraId="2A5D266E" w14:textId="77777777" w:rsidR="0073077A" w:rsidRDefault="00000000">
            <w:r>
              <w:t>Risk prediction scores</w:t>
            </w:r>
          </w:p>
        </w:tc>
      </w:tr>
      <w:tr w:rsidR="0073077A" w14:paraId="606F3172" w14:textId="77777777">
        <w:tc>
          <w:tcPr>
            <w:tcW w:w="1440" w:type="dxa"/>
          </w:tcPr>
          <w:p w14:paraId="2FB3D764" w14:textId="77777777" w:rsidR="0073077A" w:rsidRDefault="00000000">
            <w:r>
              <w:t>4</w:t>
            </w:r>
          </w:p>
        </w:tc>
        <w:tc>
          <w:tcPr>
            <w:tcW w:w="1440" w:type="dxa"/>
          </w:tcPr>
          <w:p w14:paraId="215ADCA4" w14:textId="77777777" w:rsidR="0073077A" w:rsidRDefault="00000000">
            <w:r>
              <w:t>Early Warning &amp; Alert Module</w:t>
            </w:r>
          </w:p>
        </w:tc>
        <w:tc>
          <w:tcPr>
            <w:tcW w:w="1440" w:type="dxa"/>
          </w:tcPr>
          <w:p w14:paraId="35CF33BB" w14:textId="77777777" w:rsidR="0073077A" w:rsidRDefault="00000000">
            <w:r>
              <w:t>Generates alerts when risk thresholds are exceeded.</w:t>
            </w:r>
          </w:p>
        </w:tc>
        <w:tc>
          <w:tcPr>
            <w:tcW w:w="1440" w:type="dxa"/>
          </w:tcPr>
          <w:p w14:paraId="69005097" w14:textId="77777777" w:rsidR="0073077A" w:rsidRDefault="00000000">
            <w:r>
              <w:t>Trigger alerts for declining inflows, rising burn rate, overdue patterns</w:t>
            </w:r>
          </w:p>
        </w:tc>
        <w:tc>
          <w:tcPr>
            <w:tcW w:w="1440" w:type="dxa"/>
          </w:tcPr>
          <w:p w14:paraId="4C20B1E2" w14:textId="77777777" w:rsidR="0073077A" w:rsidRDefault="00000000">
            <w:r>
              <w:t>Lenders, SME Advisors</w:t>
            </w:r>
          </w:p>
        </w:tc>
        <w:tc>
          <w:tcPr>
            <w:tcW w:w="1440" w:type="dxa"/>
          </w:tcPr>
          <w:p w14:paraId="1D54FCB3" w14:textId="77777777" w:rsidR="0073077A" w:rsidRDefault="00000000">
            <w:r>
              <w:t>Early warning alerts</w:t>
            </w:r>
          </w:p>
        </w:tc>
      </w:tr>
      <w:tr w:rsidR="0073077A" w14:paraId="0B8C7A3C" w14:textId="77777777">
        <w:tc>
          <w:tcPr>
            <w:tcW w:w="1440" w:type="dxa"/>
          </w:tcPr>
          <w:p w14:paraId="24C8DB20" w14:textId="77777777" w:rsidR="0073077A" w:rsidRDefault="00000000">
            <w:r>
              <w:lastRenderedPageBreak/>
              <w:t>5</w:t>
            </w:r>
          </w:p>
        </w:tc>
        <w:tc>
          <w:tcPr>
            <w:tcW w:w="1440" w:type="dxa"/>
          </w:tcPr>
          <w:p w14:paraId="488B2601" w14:textId="77777777" w:rsidR="0073077A" w:rsidRDefault="00000000">
            <w:r>
              <w:t>Advisory Recommendation Module</w:t>
            </w:r>
          </w:p>
        </w:tc>
        <w:tc>
          <w:tcPr>
            <w:tcW w:w="1440" w:type="dxa"/>
          </w:tcPr>
          <w:p w14:paraId="1D3DC3DD" w14:textId="77777777" w:rsidR="0073077A" w:rsidRDefault="00000000">
            <w:r>
              <w:t>Suggests interventions to improve sustainability.</w:t>
            </w:r>
          </w:p>
        </w:tc>
        <w:tc>
          <w:tcPr>
            <w:tcW w:w="1440" w:type="dxa"/>
          </w:tcPr>
          <w:p w14:paraId="658FC468" w14:textId="77777777" w:rsidR="0073077A" w:rsidRDefault="00000000">
            <w:r>
              <w:t>Budgeting tips, expense control suggestions, working capital guidance, repayment planning</w:t>
            </w:r>
          </w:p>
        </w:tc>
        <w:tc>
          <w:tcPr>
            <w:tcW w:w="1440" w:type="dxa"/>
          </w:tcPr>
          <w:p w14:paraId="576EC2CA" w14:textId="77777777" w:rsidR="0073077A" w:rsidRDefault="00000000">
            <w:r>
              <w:t>SME Advisors, SMEs</w:t>
            </w:r>
          </w:p>
        </w:tc>
        <w:tc>
          <w:tcPr>
            <w:tcW w:w="1440" w:type="dxa"/>
          </w:tcPr>
          <w:p w14:paraId="4F33A6A2" w14:textId="77777777" w:rsidR="0073077A" w:rsidRDefault="00000000">
            <w:r>
              <w:t>Actionable recommendations</w:t>
            </w:r>
          </w:p>
        </w:tc>
      </w:tr>
      <w:tr w:rsidR="0073077A" w14:paraId="0224877E" w14:textId="77777777">
        <w:tc>
          <w:tcPr>
            <w:tcW w:w="1440" w:type="dxa"/>
          </w:tcPr>
          <w:p w14:paraId="2739FA0F" w14:textId="77777777" w:rsidR="0073077A" w:rsidRDefault="00000000">
            <w:r>
              <w:t>6</w:t>
            </w:r>
          </w:p>
        </w:tc>
        <w:tc>
          <w:tcPr>
            <w:tcW w:w="1440" w:type="dxa"/>
          </w:tcPr>
          <w:p w14:paraId="763AD601" w14:textId="77777777" w:rsidR="0073077A" w:rsidRDefault="00000000">
            <w:r>
              <w:t>Dashboard &amp; Visualization Module</w:t>
            </w:r>
          </w:p>
        </w:tc>
        <w:tc>
          <w:tcPr>
            <w:tcW w:w="1440" w:type="dxa"/>
          </w:tcPr>
          <w:p w14:paraId="4A30EC48" w14:textId="77777777" w:rsidR="0073077A" w:rsidRDefault="00000000">
            <w:r>
              <w:t>Displays sustainability insights and drivers.</w:t>
            </w:r>
          </w:p>
        </w:tc>
        <w:tc>
          <w:tcPr>
            <w:tcW w:w="1440" w:type="dxa"/>
          </w:tcPr>
          <w:p w14:paraId="51E5732D" w14:textId="77777777" w:rsidR="0073077A" w:rsidRDefault="00000000">
            <w:r>
              <w:t>KPIs, risk trends, cash-flow charts, driver importance explanations</w:t>
            </w:r>
          </w:p>
        </w:tc>
        <w:tc>
          <w:tcPr>
            <w:tcW w:w="1440" w:type="dxa"/>
          </w:tcPr>
          <w:p w14:paraId="6A806A33" w14:textId="77777777" w:rsidR="0073077A" w:rsidRDefault="00000000">
            <w:r>
              <w:t>Management, Risk Teams</w:t>
            </w:r>
          </w:p>
        </w:tc>
        <w:tc>
          <w:tcPr>
            <w:tcW w:w="1440" w:type="dxa"/>
          </w:tcPr>
          <w:p w14:paraId="5B771319" w14:textId="77777777" w:rsidR="0073077A" w:rsidRDefault="00000000">
            <w:r>
              <w:t>Analytical dashboards</w:t>
            </w:r>
          </w:p>
        </w:tc>
      </w:tr>
      <w:tr w:rsidR="0073077A" w14:paraId="1C79FF48" w14:textId="77777777">
        <w:tc>
          <w:tcPr>
            <w:tcW w:w="1440" w:type="dxa"/>
          </w:tcPr>
          <w:p w14:paraId="4E6EA558" w14:textId="77777777" w:rsidR="0073077A" w:rsidRDefault="00000000">
            <w:r>
              <w:t>7</w:t>
            </w:r>
          </w:p>
        </w:tc>
        <w:tc>
          <w:tcPr>
            <w:tcW w:w="1440" w:type="dxa"/>
          </w:tcPr>
          <w:p w14:paraId="05CA0022" w14:textId="77777777" w:rsidR="0073077A" w:rsidRDefault="00000000">
            <w:r>
              <w:t>Reporting &amp; Export Module</w:t>
            </w:r>
          </w:p>
        </w:tc>
        <w:tc>
          <w:tcPr>
            <w:tcW w:w="1440" w:type="dxa"/>
          </w:tcPr>
          <w:p w14:paraId="3173D6B1" w14:textId="77777777" w:rsidR="0073077A" w:rsidRDefault="00000000">
            <w:r>
              <w:t>Generates decision-support reports for stakeholders.</w:t>
            </w:r>
          </w:p>
        </w:tc>
        <w:tc>
          <w:tcPr>
            <w:tcW w:w="1440" w:type="dxa"/>
          </w:tcPr>
          <w:p w14:paraId="440022EF" w14:textId="77777777" w:rsidR="0073077A" w:rsidRDefault="00000000">
            <w:r>
              <w:t>Export reports for credit committees and SME coaching sessions</w:t>
            </w:r>
          </w:p>
        </w:tc>
        <w:tc>
          <w:tcPr>
            <w:tcW w:w="1440" w:type="dxa"/>
          </w:tcPr>
          <w:p w14:paraId="54491479" w14:textId="77777777" w:rsidR="0073077A" w:rsidRDefault="00000000">
            <w:r>
              <w:t>Banks/MFIs, Programs</w:t>
            </w:r>
          </w:p>
        </w:tc>
        <w:tc>
          <w:tcPr>
            <w:tcW w:w="1440" w:type="dxa"/>
          </w:tcPr>
          <w:p w14:paraId="12A34425" w14:textId="77777777" w:rsidR="0073077A" w:rsidRDefault="00000000">
            <w:r>
              <w:t>Sustainability reports</w:t>
            </w:r>
          </w:p>
        </w:tc>
      </w:tr>
      <w:tr w:rsidR="0073077A" w14:paraId="4B8213FF" w14:textId="77777777">
        <w:tc>
          <w:tcPr>
            <w:tcW w:w="1440" w:type="dxa"/>
          </w:tcPr>
          <w:p w14:paraId="0F433DB5" w14:textId="77777777" w:rsidR="0073077A" w:rsidRDefault="00000000">
            <w:r>
              <w:t>8</w:t>
            </w:r>
          </w:p>
        </w:tc>
        <w:tc>
          <w:tcPr>
            <w:tcW w:w="1440" w:type="dxa"/>
          </w:tcPr>
          <w:p w14:paraId="21A30659" w14:textId="77777777" w:rsidR="0073077A" w:rsidRDefault="00000000">
            <w:r>
              <w:t>User and Role Management Module</w:t>
            </w:r>
          </w:p>
        </w:tc>
        <w:tc>
          <w:tcPr>
            <w:tcW w:w="1440" w:type="dxa"/>
          </w:tcPr>
          <w:p w14:paraId="063743A6" w14:textId="77777777" w:rsidR="0073077A" w:rsidRDefault="00000000">
            <w:r>
              <w:t>Controls access, permissions, and audit logs.</w:t>
            </w:r>
          </w:p>
        </w:tc>
        <w:tc>
          <w:tcPr>
            <w:tcW w:w="1440" w:type="dxa"/>
          </w:tcPr>
          <w:p w14:paraId="112AFD71" w14:textId="77777777" w:rsidR="0073077A" w:rsidRDefault="00000000">
            <w:r>
              <w:t>Authentication, authorization, role setup, audit trail</w:t>
            </w:r>
          </w:p>
        </w:tc>
        <w:tc>
          <w:tcPr>
            <w:tcW w:w="1440" w:type="dxa"/>
          </w:tcPr>
          <w:p w14:paraId="39498C20" w14:textId="77777777" w:rsidR="0073077A" w:rsidRDefault="00000000">
            <w:r>
              <w:t>Administrator</w:t>
            </w:r>
          </w:p>
        </w:tc>
        <w:tc>
          <w:tcPr>
            <w:tcW w:w="1440" w:type="dxa"/>
          </w:tcPr>
          <w:p w14:paraId="55918AAE" w14:textId="77777777" w:rsidR="0073077A" w:rsidRDefault="00000000">
            <w:r>
              <w:t>Secure system access</w:t>
            </w:r>
          </w:p>
        </w:tc>
      </w:tr>
    </w:tbl>
    <w:p w14:paraId="5845EEDC" w14:textId="77777777" w:rsidR="0073077A" w:rsidRDefault="00000000">
      <w:pPr>
        <w:pStyle w:val="Heading2"/>
      </w:pPr>
      <w:r>
        <w:rPr>
          <w:rFonts w:ascii="Times New Roman" w:hAnsi="Times New Roman"/>
          <w:color w:val="000000"/>
          <w:sz w:val="28"/>
        </w:rPr>
        <w:t>Expected Outcomes</w:t>
      </w:r>
    </w:p>
    <w:p w14:paraId="0DE943DE" w14:textId="77777777" w:rsidR="0073077A" w:rsidRDefault="00000000">
      <w:pPr>
        <w:pStyle w:val="ListBullet"/>
      </w:pPr>
      <w:r>
        <w:t>Earlier detection of SME liquidity stress and sustainability risks.</w:t>
      </w:r>
    </w:p>
    <w:p w14:paraId="48DD5C3D" w14:textId="77777777" w:rsidR="0073077A" w:rsidRDefault="00000000">
      <w:pPr>
        <w:pStyle w:val="ListBullet"/>
      </w:pPr>
      <w:r>
        <w:t>Improved evidence-based lending and credit monitoring decisions.</w:t>
      </w:r>
    </w:p>
    <w:p w14:paraId="6F2859AA" w14:textId="77777777" w:rsidR="0073077A" w:rsidRDefault="00000000">
      <w:pPr>
        <w:pStyle w:val="ListBullet"/>
      </w:pPr>
      <w:r>
        <w:t>Targeted SME advisory interventions that reduce business failure risk.</w:t>
      </w:r>
    </w:p>
    <w:p w14:paraId="7A04AFDD" w14:textId="77777777" w:rsidR="0073077A" w:rsidRDefault="00000000">
      <w:pPr>
        <w:pStyle w:val="ListBullet"/>
      </w:pPr>
      <w:r>
        <w:t>Better visibility of cash-flow health for SMEs and support programs.</w:t>
      </w:r>
    </w:p>
    <w:p w14:paraId="20DB9AB6" w14:textId="77777777" w:rsidR="0073077A" w:rsidRDefault="00000000">
      <w:pPr>
        <w:pStyle w:val="ListBullet"/>
      </w:pPr>
      <w:r>
        <w:t>Enhanced financial inclusion through smarter risk assessment.</w:t>
      </w:r>
    </w:p>
    <w:p w14:paraId="23CB0179" w14:textId="76FB0E4A" w:rsidR="00542173" w:rsidRDefault="00542173"/>
    <w:p w14:paraId="18602EBC" w14:textId="77777777" w:rsidR="00542173" w:rsidRDefault="00542173">
      <w:pPr>
        <w:spacing w:after="0" w:line="240" w:lineRule="auto"/>
      </w:pPr>
      <w:r>
        <w:br w:type="page"/>
      </w:r>
    </w:p>
    <w:p w14:paraId="52AAA14E" w14:textId="4ABB6E55" w:rsidR="0073077A" w:rsidRDefault="00542173">
      <w:pPr>
        <w:rPr>
          <w:u w:val="single"/>
        </w:rPr>
      </w:pPr>
      <w:r w:rsidRPr="00542173">
        <w:rPr>
          <w:u w:val="single"/>
        </w:rPr>
        <w:lastRenderedPageBreak/>
        <w:t>Detailed version</w:t>
      </w:r>
    </w:p>
    <w:p w14:paraId="366FBFEC" w14:textId="77777777" w:rsidR="00542173" w:rsidRPr="00542173" w:rsidRDefault="00542173" w:rsidP="00542173">
      <w:pPr>
        <w:rPr>
          <w:b/>
          <w:bCs/>
          <w:lang w:val="en-RW"/>
        </w:rPr>
      </w:pPr>
      <w:r w:rsidRPr="00542173">
        <w:rPr>
          <w:b/>
          <w:bCs/>
          <w:lang w:val="en-RW"/>
        </w:rPr>
        <w:t>SME Financial Sustainability Prediction System Using Transaction Data</w:t>
      </w:r>
    </w:p>
    <w:p w14:paraId="782291F4" w14:textId="77777777" w:rsidR="00542173" w:rsidRPr="00542173" w:rsidRDefault="00542173" w:rsidP="00542173">
      <w:pPr>
        <w:rPr>
          <w:b/>
          <w:bCs/>
          <w:lang w:val="en-RW"/>
        </w:rPr>
      </w:pPr>
      <w:r w:rsidRPr="00542173">
        <w:rPr>
          <w:b/>
          <w:bCs/>
          <w:lang w:val="en-RW"/>
        </w:rPr>
        <w:t>System Overview</w:t>
      </w:r>
    </w:p>
    <w:p w14:paraId="614639F2" w14:textId="77777777" w:rsidR="00542173" w:rsidRPr="00542173" w:rsidRDefault="00542173" w:rsidP="00542173">
      <w:pPr>
        <w:rPr>
          <w:lang w:val="en-RW"/>
        </w:rPr>
      </w:pPr>
      <w:r w:rsidRPr="00542173">
        <w:rPr>
          <w:lang w:val="en-RW"/>
        </w:rPr>
        <w:t>Small and Medium Enterprises (SMEs) are a major driver of employment and economic growth, yet many face cash-flow instability, poor financial planning, and limited access to timely credit due to lack of reliable risk and sustainability assessment. Financial institutions and SME support programs often rely on periodic financial statements that may be delayed, incomplete, or unavailable.</w:t>
      </w:r>
    </w:p>
    <w:p w14:paraId="5E29DFF0" w14:textId="77777777" w:rsidR="00542173" w:rsidRPr="00542173" w:rsidRDefault="00542173" w:rsidP="00542173">
      <w:pPr>
        <w:rPr>
          <w:lang w:val="en-RW"/>
        </w:rPr>
      </w:pPr>
      <w:r w:rsidRPr="00542173">
        <w:rPr>
          <w:lang w:val="en-RW"/>
        </w:rPr>
        <w:t>This project proposes the design and development of an SME Financial Sustainability Prediction System that uses transaction data (e.g., sales inflows, expenses, payment patterns, and balances) to predict the likelihood of short-term liquidity stress and longer-term financial sustainability. AI and analytics techniques will be used to derive indicators such as revenue volatility, burn rate, seasonality, customer concentration, and repayment behavior. The system will provide risk scores, early warning alerts, and decision-support dashboards to guide SME coaching, credit decisions, and targeted interventions.</w:t>
      </w:r>
    </w:p>
    <w:p w14:paraId="0780F107" w14:textId="77777777" w:rsidR="00542173" w:rsidRPr="00542173" w:rsidRDefault="00542173" w:rsidP="00542173">
      <w:pPr>
        <w:rPr>
          <w:lang w:val="en-RW"/>
        </w:rPr>
      </w:pPr>
      <w:r w:rsidRPr="00542173">
        <w:rPr>
          <w:lang w:val="en-RW"/>
        </w:rPr>
        <w:t>The system is designed to complement existing banking and accounting platforms by adding predictive intelligence and sustainability analytics rather than replacing operational transaction systems. The implementation will focus on a prototype suitable for academic evaluation and institutional demonstration.</w:t>
      </w:r>
    </w:p>
    <w:p w14:paraId="78AB502A" w14:textId="77777777" w:rsidR="00542173" w:rsidRPr="00542173" w:rsidRDefault="00542173" w:rsidP="00542173">
      <w:pPr>
        <w:rPr>
          <w:lang w:val="en-RW"/>
        </w:rPr>
      </w:pPr>
      <w:r w:rsidRPr="00542173">
        <w:rPr>
          <w:lang w:val="en-RW"/>
        </w:rPr>
        <w:pict w14:anchorId="48BB3419">
          <v:rect id="_x0000_i1025" style="width:0;height:1.5pt" o:hralign="center" o:hrstd="t" o:hr="t" fillcolor="#a0a0a0" stroked="f"/>
        </w:pict>
      </w:r>
    </w:p>
    <w:p w14:paraId="5F2F450E" w14:textId="77777777" w:rsidR="00542173" w:rsidRPr="00542173" w:rsidRDefault="00542173" w:rsidP="00542173">
      <w:pPr>
        <w:rPr>
          <w:b/>
          <w:bCs/>
          <w:lang w:val="en-RW"/>
        </w:rPr>
      </w:pPr>
      <w:r w:rsidRPr="00542173">
        <w:rPr>
          <w:b/>
          <w:bCs/>
          <w:lang w:val="en-RW"/>
        </w:rPr>
        <w:t>Objectives</w:t>
      </w:r>
    </w:p>
    <w:p w14:paraId="33791635" w14:textId="77777777" w:rsidR="00542173" w:rsidRPr="00542173" w:rsidRDefault="00542173" w:rsidP="00542173">
      <w:pPr>
        <w:rPr>
          <w:b/>
          <w:bCs/>
          <w:lang w:val="en-RW"/>
        </w:rPr>
      </w:pPr>
      <w:r w:rsidRPr="00542173">
        <w:rPr>
          <w:b/>
          <w:bCs/>
          <w:lang w:val="en-RW"/>
        </w:rPr>
        <w:t>General Objective</w:t>
      </w:r>
    </w:p>
    <w:p w14:paraId="4755CD37" w14:textId="77777777" w:rsidR="00542173" w:rsidRPr="00542173" w:rsidRDefault="00542173" w:rsidP="00542173">
      <w:pPr>
        <w:rPr>
          <w:lang w:val="en-RW"/>
        </w:rPr>
      </w:pPr>
      <w:r w:rsidRPr="00542173">
        <w:rPr>
          <w:lang w:val="en-RW"/>
        </w:rPr>
        <w:t>To design and develop an AI-driven system that predicts SME financial sustainability using transaction data to support early risk detection, advisory interventions, and evidence-based financing decisions.</w:t>
      </w:r>
    </w:p>
    <w:p w14:paraId="41AE8847" w14:textId="77777777" w:rsidR="00542173" w:rsidRPr="00542173" w:rsidRDefault="00542173" w:rsidP="00542173">
      <w:pPr>
        <w:rPr>
          <w:b/>
          <w:bCs/>
          <w:lang w:val="en-RW"/>
        </w:rPr>
      </w:pPr>
      <w:r w:rsidRPr="00542173">
        <w:rPr>
          <w:b/>
          <w:bCs/>
          <w:lang w:val="en-RW"/>
        </w:rPr>
        <w:t>Specific Objectives</w:t>
      </w:r>
    </w:p>
    <w:p w14:paraId="5FAEE8B4" w14:textId="77777777" w:rsidR="00542173" w:rsidRPr="00542173" w:rsidRDefault="00542173" w:rsidP="00542173">
      <w:pPr>
        <w:numPr>
          <w:ilvl w:val="0"/>
          <w:numId w:val="7"/>
        </w:numPr>
        <w:rPr>
          <w:lang w:val="en-RW"/>
        </w:rPr>
      </w:pPr>
      <w:r w:rsidRPr="00542173">
        <w:rPr>
          <w:lang w:val="en-RW"/>
        </w:rPr>
        <w:t>To integrate SME transaction data from relevant sources into a centralized analytics dataset</w:t>
      </w:r>
    </w:p>
    <w:p w14:paraId="54222438" w14:textId="77777777" w:rsidR="00542173" w:rsidRPr="00542173" w:rsidRDefault="00542173" w:rsidP="00542173">
      <w:pPr>
        <w:numPr>
          <w:ilvl w:val="0"/>
          <w:numId w:val="7"/>
        </w:numPr>
        <w:rPr>
          <w:lang w:val="en-RW"/>
        </w:rPr>
      </w:pPr>
      <w:r w:rsidRPr="00542173">
        <w:rPr>
          <w:lang w:val="en-RW"/>
        </w:rPr>
        <w:t>To engineer sustainability indicators such as cash-flow trends, revenue volatility, and expense patterns</w:t>
      </w:r>
    </w:p>
    <w:p w14:paraId="3CD46896" w14:textId="77777777" w:rsidR="00542173" w:rsidRPr="00542173" w:rsidRDefault="00542173" w:rsidP="00542173">
      <w:pPr>
        <w:numPr>
          <w:ilvl w:val="0"/>
          <w:numId w:val="7"/>
        </w:numPr>
        <w:rPr>
          <w:lang w:val="en-RW"/>
        </w:rPr>
      </w:pPr>
      <w:r w:rsidRPr="00542173">
        <w:rPr>
          <w:lang w:val="en-RW"/>
        </w:rPr>
        <w:t>To develop predictive models for liquidity stress and financial sustainability risk</w:t>
      </w:r>
    </w:p>
    <w:p w14:paraId="3BBD2014" w14:textId="77777777" w:rsidR="00542173" w:rsidRPr="00542173" w:rsidRDefault="00542173" w:rsidP="00542173">
      <w:pPr>
        <w:numPr>
          <w:ilvl w:val="0"/>
          <w:numId w:val="7"/>
        </w:numPr>
        <w:rPr>
          <w:lang w:val="en-RW"/>
        </w:rPr>
      </w:pPr>
      <w:r w:rsidRPr="00542173">
        <w:rPr>
          <w:lang w:val="en-RW"/>
        </w:rPr>
        <w:t>To provide risk scoring, early warning alerts, and advisory recommendations for SMEs</w:t>
      </w:r>
    </w:p>
    <w:p w14:paraId="61847415" w14:textId="77777777" w:rsidR="00542173" w:rsidRPr="00542173" w:rsidRDefault="00542173" w:rsidP="00542173">
      <w:pPr>
        <w:numPr>
          <w:ilvl w:val="0"/>
          <w:numId w:val="7"/>
        </w:numPr>
        <w:rPr>
          <w:lang w:val="en-RW"/>
        </w:rPr>
      </w:pPr>
      <w:r w:rsidRPr="00542173">
        <w:rPr>
          <w:lang w:val="en-RW"/>
        </w:rPr>
        <w:lastRenderedPageBreak/>
        <w:t>To generate dashboards and reports supporting lenders and SME support programs</w:t>
      </w:r>
    </w:p>
    <w:p w14:paraId="31663B25" w14:textId="77777777" w:rsidR="00542173" w:rsidRPr="00542173" w:rsidRDefault="00542173" w:rsidP="00542173">
      <w:pPr>
        <w:rPr>
          <w:lang w:val="en-RW"/>
        </w:rPr>
      </w:pPr>
      <w:r w:rsidRPr="00542173">
        <w:rPr>
          <w:lang w:val="en-RW"/>
        </w:rPr>
        <w:pict w14:anchorId="50CA6F6F">
          <v:rect id="_x0000_i1026" style="width:0;height:1.5pt" o:hralign="center" o:hrstd="t" o:hr="t" fillcolor="#a0a0a0" stroked="f"/>
        </w:pict>
      </w:r>
    </w:p>
    <w:p w14:paraId="39F7DB66" w14:textId="77777777" w:rsidR="00542173" w:rsidRPr="00542173" w:rsidRDefault="00542173" w:rsidP="00542173">
      <w:pPr>
        <w:rPr>
          <w:b/>
          <w:bCs/>
          <w:lang w:val="en-RW"/>
        </w:rPr>
      </w:pPr>
      <w:r w:rsidRPr="00542173">
        <w:rPr>
          <w:b/>
          <w:bCs/>
          <w:lang w:val="en-RW"/>
        </w:rPr>
        <w:t>UI Modules &amp; Features</w:t>
      </w:r>
    </w:p>
    <w:p w14:paraId="74A8B38A" w14:textId="77777777" w:rsidR="00542173" w:rsidRPr="00542173" w:rsidRDefault="00542173" w:rsidP="00542173">
      <w:pPr>
        <w:rPr>
          <w:b/>
          <w:bCs/>
          <w:lang w:val="en-RW"/>
        </w:rPr>
      </w:pPr>
      <w:r w:rsidRPr="00542173">
        <w:rPr>
          <w:b/>
          <w:bCs/>
          <w:lang w:val="en-RW"/>
        </w:rPr>
        <w:t>1. User Registration &amp; Authentication Module</w:t>
      </w:r>
    </w:p>
    <w:p w14:paraId="06FCAD06" w14:textId="77777777" w:rsidR="00542173" w:rsidRPr="00542173" w:rsidRDefault="00542173" w:rsidP="00542173">
      <w:pPr>
        <w:rPr>
          <w:lang w:val="en-RW"/>
        </w:rPr>
      </w:pPr>
      <w:r w:rsidRPr="00542173">
        <w:rPr>
          <w:b/>
          <w:bCs/>
          <w:lang w:val="en-RW"/>
        </w:rPr>
        <w:t>UI Elements:</w:t>
      </w:r>
    </w:p>
    <w:p w14:paraId="26866445" w14:textId="77777777" w:rsidR="00542173" w:rsidRPr="00542173" w:rsidRDefault="00542173" w:rsidP="00542173">
      <w:pPr>
        <w:numPr>
          <w:ilvl w:val="0"/>
          <w:numId w:val="8"/>
        </w:numPr>
        <w:rPr>
          <w:lang w:val="en-RW"/>
        </w:rPr>
      </w:pPr>
      <w:r w:rsidRPr="00542173">
        <w:rPr>
          <w:lang w:val="en-RW"/>
        </w:rPr>
        <w:t>Registration form with role selection (lender, SME advisor, risk analyst, program manager, administrator)</w:t>
      </w:r>
    </w:p>
    <w:p w14:paraId="0CC18189" w14:textId="77777777" w:rsidR="00542173" w:rsidRPr="00542173" w:rsidRDefault="00542173" w:rsidP="00542173">
      <w:pPr>
        <w:numPr>
          <w:ilvl w:val="0"/>
          <w:numId w:val="8"/>
        </w:numPr>
        <w:rPr>
          <w:lang w:val="en-RW"/>
        </w:rPr>
      </w:pPr>
      <w:r w:rsidRPr="00542173">
        <w:rPr>
          <w:lang w:val="en-RW"/>
        </w:rPr>
        <w:t>Personal information fields (full name, email, phone, organization)</w:t>
      </w:r>
    </w:p>
    <w:p w14:paraId="76932FC5" w14:textId="77777777" w:rsidR="00542173" w:rsidRPr="00542173" w:rsidRDefault="00542173" w:rsidP="00542173">
      <w:pPr>
        <w:numPr>
          <w:ilvl w:val="0"/>
          <w:numId w:val="8"/>
        </w:numPr>
        <w:rPr>
          <w:lang w:val="en-RW"/>
        </w:rPr>
      </w:pPr>
      <w:r w:rsidRPr="00542173">
        <w:rPr>
          <w:lang w:val="en-RW"/>
        </w:rPr>
        <w:t>Institution type selection (bank, microfinance, SACCO, development program)</w:t>
      </w:r>
    </w:p>
    <w:p w14:paraId="079C91F4" w14:textId="77777777" w:rsidR="00542173" w:rsidRPr="00542173" w:rsidRDefault="00542173" w:rsidP="00542173">
      <w:pPr>
        <w:numPr>
          <w:ilvl w:val="0"/>
          <w:numId w:val="8"/>
        </w:numPr>
        <w:rPr>
          <w:lang w:val="en-RW"/>
        </w:rPr>
      </w:pPr>
      <w:r w:rsidRPr="00542173">
        <w:rPr>
          <w:lang w:val="en-RW"/>
        </w:rPr>
        <w:t>Password creation with strength indicator</w:t>
      </w:r>
    </w:p>
    <w:p w14:paraId="1C97FB02" w14:textId="77777777" w:rsidR="00542173" w:rsidRPr="00542173" w:rsidRDefault="00542173" w:rsidP="00542173">
      <w:pPr>
        <w:numPr>
          <w:ilvl w:val="0"/>
          <w:numId w:val="8"/>
        </w:numPr>
        <w:rPr>
          <w:lang w:val="en-RW"/>
        </w:rPr>
      </w:pPr>
      <w:r w:rsidRPr="00542173">
        <w:rPr>
          <w:lang w:val="en-RW"/>
        </w:rPr>
        <w:t>Email verification interface</w:t>
      </w:r>
    </w:p>
    <w:p w14:paraId="0D854C81" w14:textId="77777777" w:rsidR="00542173" w:rsidRPr="00542173" w:rsidRDefault="00542173" w:rsidP="00542173">
      <w:pPr>
        <w:numPr>
          <w:ilvl w:val="0"/>
          <w:numId w:val="8"/>
        </w:numPr>
        <w:rPr>
          <w:lang w:val="en-RW"/>
        </w:rPr>
      </w:pPr>
      <w:r w:rsidRPr="00542173">
        <w:rPr>
          <w:lang w:val="en-RW"/>
        </w:rPr>
        <w:t>Login page with username/email and password fields</w:t>
      </w:r>
    </w:p>
    <w:p w14:paraId="4DD49CFF" w14:textId="77777777" w:rsidR="00542173" w:rsidRPr="00542173" w:rsidRDefault="00542173" w:rsidP="00542173">
      <w:pPr>
        <w:numPr>
          <w:ilvl w:val="0"/>
          <w:numId w:val="8"/>
        </w:numPr>
        <w:rPr>
          <w:lang w:val="en-RW"/>
        </w:rPr>
      </w:pPr>
      <w:r w:rsidRPr="00542173">
        <w:rPr>
          <w:lang w:val="en-RW"/>
        </w:rPr>
        <w:t>Password recovery/reset flow</w:t>
      </w:r>
    </w:p>
    <w:p w14:paraId="7097BBF3" w14:textId="77777777" w:rsidR="00542173" w:rsidRPr="00542173" w:rsidRDefault="00542173" w:rsidP="00542173">
      <w:pPr>
        <w:numPr>
          <w:ilvl w:val="0"/>
          <w:numId w:val="8"/>
        </w:numPr>
        <w:rPr>
          <w:lang w:val="en-RW"/>
        </w:rPr>
      </w:pPr>
      <w:r w:rsidRPr="00542173">
        <w:rPr>
          <w:lang w:val="en-RW"/>
        </w:rPr>
        <w:t>Multi-factor authentication setup</w:t>
      </w:r>
    </w:p>
    <w:p w14:paraId="081246E7" w14:textId="77777777" w:rsidR="00542173" w:rsidRPr="00542173" w:rsidRDefault="00542173" w:rsidP="00542173">
      <w:pPr>
        <w:numPr>
          <w:ilvl w:val="0"/>
          <w:numId w:val="8"/>
        </w:numPr>
        <w:rPr>
          <w:lang w:val="en-RW"/>
        </w:rPr>
      </w:pPr>
      <w:r w:rsidRPr="00542173">
        <w:rPr>
          <w:lang w:val="en-RW"/>
        </w:rPr>
        <w:t>Session management and timeout controls</w:t>
      </w:r>
    </w:p>
    <w:p w14:paraId="4036B581" w14:textId="77777777" w:rsidR="00542173" w:rsidRPr="00542173" w:rsidRDefault="00542173" w:rsidP="00542173">
      <w:pPr>
        <w:numPr>
          <w:ilvl w:val="0"/>
          <w:numId w:val="8"/>
        </w:numPr>
        <w:rPr>
          <w:lang w:val="en-RW"/>
        </w:rPr>
      </w:pPr>
      <w:r w:rsidRPr="00542173">
        <w:rPr>
          <w:lang w:val="en-RW"/>
        </w:rPr>
        <w:t>Role-based dashboard redirection</w:t>
      </w:r>
    </w:p>
    <w:p w14:paraId="0DDDE870" w14:textId="77777777" w:rsidR="00542173" w:rsidRPr="00542173" w:rsidRDefault="00542173" w:rsidP="00542173">
      <w:pPr>
        <w:numPr>
          <w:ilvl w:val="0"/>
          <w:numId w:val="8"/>
        </w:numPr>
        <w:rPr>
          <w:lang w:val="en-RW"/>
        </w:rPr>
      </w:pPr>
      <w:r w:rsidRPr="00542173">
        <w:rPr>
          <w:lang w:val="en-RW"/>
        </w:rPr>
        <w:t>Profile management screen</w:t>
      </w:r>
    </w:p>
    <w:p w14:paraId="152ACA9C" w14:textId="77777777" w:rsidR="00542173" w:rsidRPr="00542173" w:rsidRDefault="00542173" w:rsidP="00542173">
      <w:pPr>
        <w:numPr>
          <w:ilvl w:val="0"/>
          <w:numId w:val="8"/>
        </w:numPr>
        <w:rPr>
          <w:lang w:val="en-RW"/>
        </w:rPr>
      </w:pPr>
      <w:r w:rsidRPr="00542173">
        <w:rPr>
          <w:lang w:val="en-RW"/>
        </w:rPr>
        <w:t>Login attempt tracking</w:t>
      </w:r>
    </w:p>
    <w:p w14:paraId="25AB85CF" w14:textId="77777777" w:rsidR="00542173" w:rsidRPr="00542173" w:rsidRDefault="00542173" w:rsidP="00542173">
      <w:pPr>
        <w:rPr>
          <w:lang w:val="en-RW"/>
        </w:rPr>
      </w:pPr>
      <w:r w:rsidRPr="00542173">
        <w:rPr>
          <w:b/>
          <w:bCs/>
          <w:lang w:val="en-RW"/>
        </w:rPr>
        <w:t>Features:</w:t>
      </w:r>
    </w:p>
    <w:p w14:paraId="40392673" w14:textId="77777777" w:rsidR="00542173" w:rsidRPr="00542173" w:rsidRDefault="00542173" w:rsidP="00542173">
      <w:pPr>
        <w:numPr>
          <w:ilvl w:val="0"/>
          <w:numId w:val="9"/>
        </w:numPr>
        <w:rPr>
          <w:lang w:val="en-RW"/>
        </w:rPr>
      </w:pPr>
      <w:r w:rsidRPr="00542173">
        <w:rPr>
          <w:lang w:val="en-RW"/>
        </w:rPr>
        <w:t>Secure registration for financial institution staff and SME advisors</w:t>
      </w:r>
    </w:p>
    <w:p w14:paraId="6B84D1DB" w14:textId="77777777" w:rsidR="00542173" w:rsidRPr="00542173" w:rsidRDefault="00542173" w:rsidP="00542173">
      <w:pPr>
        <w:numPr>
          <w:ilvl w:val="0"/>
          <w:numId w:val="9"/>
        </w:numPr>
        <w:rPr>
          <w:lang w:val="en-RW"/>
        </w:rPr>
      </w:pPr>
      <w:r w:rsidRPr="00542173">
        <w:rPr>
          <w:lang w:val="en-RW"/>
        </w:rPr>
        <w:t>Role-based access control (lender, advisor, analyst, program manager, admin)</w:t>
      </w:r>
    </w:p>
    <w:p w14:paraId="6173B4B8" w14:textId="77777777" w:rsidR="00542173" w:rsidRPr="00542173" w:rsidRDefault="00542173" w:rsidP="00542173">
      <w:pPr>
        <w:numPr>
          <w:ilvl w:val="0"/>
          <w:numId w:val="9"/>
        </w:numPr>
        <w:rPr>
          <w:lang w:val="en-RW"/>
        </w:rPr>
      </w:pPr>
      <w:r w:rsidRPr="00542173">
        <w:rPr>
          <w:lang w:val="en-RW"/>
        </w:rPr>
        <w:t>Institution-specific access restrictions</w:t>
      </w:r>
    </w:p>
    <w:p w14:paraId="2EE8E1EB" w14:textId="77777777" w:rsidR="00542173" w:rsidRPr="00542173" w:rsidRDefault="00542173" w:rsidP="00542173">
      <w:pPr>
        <w:numPr>
          <w:ilvl w:val="0"/>
          <w:numId w:val="9"/>
        </w:numPr>
        <w:rPr>
          <w:lang w:val="en-RW"/>
        </w:rPr>
      </w:pPr>
      <w:r w:rsidRPr="00542173">
        <w:rPr>
          <w:lang w:val="en-RW"/>
        </w:rPr>
        <w:t>Multi-factor authentication for enhanced security</w:t>
      </w:r>
    </w:p>
    <w:p w14:paraId="372FBD81" w14:textId="77777777" w:rsidR="00542173" w:rsidRPr="00542173" w:rsidRDefault="00542173" w:rsidP="00542173">
      <w:pPr>
        <w:numPr>
          <w:ilvl w:val="0"/>
          <w:numId w:val="9"/>
        </w:numPr>
        <w:rPr>
          <w:lang w:val="en-RW"/>
        </w:rPr>
      </w:pPr>
      <w:r w:rsidRPr="00542173">
        <w:rPr>
          <w:lang w:val="en-RW"/>
        </w:rPr>
        <w:t>Session monitoring and timeout controls</w:t>
      </w:r>
    </w:p>
    <w:p w14:paraId="3D85BC21" w14:textId="77777777" w:rsidR="00542173" w:rsidRPr="00542173" w:rsidRDefault="00542173" w:rsidP="00542173">
      <w:pPr>
        <w:numPr>
          <w:ilvl w:val="0"/>
          <w:numId w:val="9"/>
        </w:numPr>
        <w:rPr>
          <w:lang w:val="en-RW"/>
        </w:rPr>
      </w:pPr>
      <w:r w:rsidRPr="00542173">
        <w:rPr>
          <w:lang w:val="en-RW"/>
        </w:rPr>
        <w:t>Audit-ready user access tracking</w:t>
      </w:r>
    </w:p>
    <w:p w14:paraId="4E8F15A7" w14:textId="77777777" w:rsidR="00542173" w:rsidRPr="00542173" w:rsidRDefault="00542173" w:rsidP="00542173">
      <w:pPr>
        <w:numPr>
          <w:ilvl w:val="0"/>
          <w:numId w:val="9"/>
        </w:numPr>
        <w:rPr>
          <w:lang w:val="en-RW"/>
        </w:rPr>
      </w:pPr>
      <w:r w:rsidRPr="00542173">
        <w:rPr>
          <w:lang w:val="en-RW"/>
        </w:rPr>
        <w:t>Compliance with financial data protection regulations</w:t>
      </w:r>
    </w:p>
    <w:p w14:paraId="623E9570" w14:textId="77777777" w:rsidR="00542173" w:rsidRPr="00542173" w:rsidRDefault="00542173" w:rsidP="00542173">
      <w:pPr>
        <w:rPr>
          <w:lang w:val="en-RW"/>
        </w:rPr>
      </w:pPr>
      <w:r w:rsidRPr="00542173">
        <w:rPr>
          <w:lang w:val="en-RW"/>
        </w:rPr>
        <w:lastRenderedPageBreak/>
        <w:pict w14:anchorId="0121D2B0">
          <v:rect id="_x0000_i1027" style="width:0;height:1.5pt" o:hralign="center" o:hrstd="t" o:hr="t" fillcolor="#a0a0a0" stroked="f"/>
        </w:pict>
      </w:r>
    </w:p>
    <w:p w14:paraId="15F7C780" w14:textId="77777777" w:rsidR="00542173" w:rsidRPr="00542173" w:rsidRDefault="00542173" w:rsidP="00542173">
      <w:pPr>
        <w:rPr>
          <w:b/>
          <w:bCs/>
          <w:lang w:val="en-RW"/>
        </w:rPr>
      </w:pPr>
      <w:r w:rsidRPr="00542173">
        <w:rPr>
          <w:b/>
          <w:bCs/>
          <w:lang w:val="en-RW"/>
        </w:rPr>
        <w:t>2. Dashboard Module</w:t>
      </w:r>
    </w:p>
    <w:p w14:paraId="5DAD3CDC" w14:textId="77777777" w:rsidR="00542173" w:rsidRPr="00542173" w:rsidRDefault="00542173" w:rsidP="00542173">
      <w:pPr>
        <w:rPr>
          <w:lang w:val="en-RW"/>
        </w:rPr>
      </w:pPr>
      <w:r w:rsidRPr="00542173">
        <w:rPr>
          <w:b/>
          <w:bCs/>
          <w:lang w:val="en-RW"/>
        </w:rPr>
        <w:t>UI Elements:</w:t>
      </w:r>
    </w:p>
    <w:p w14:paraId="5A04A913" w14:textId="77777777" w:rsidR="00542173" w:rsidRPr="00542173" w:rsidRDefault="00542173" w:rsidP="00542173">
      <w:pPr>
        <w:numPr>
          <w:ilvl w:val="0"/>
          <w:numId w:val="10"/>
        </w:numPr>
        <w:rPr>
          <w:lang w:val="en-RW"/>
        </w:rPr>
      </w:pPr>
      <w:r w:rsidRPr="00542173">
        <w:rPr>
          <w:lang w:val="en-RW"/>
        </w:rPr>
        <w:t>Role-based dashboard views</w:t>
      </w:r>
    </w:p>
    <w:p w14:paraId="7FD71FFB" w14:textId="77777777" w:rsidR="00542173" w:rsidRPr="00542173" w:rsidRDefault="00542173" w:rsidP="00542173">
      <w:pPr>
        <w:numPr>
          <w:ilvl w:val="0"/>
          <w:numId w:val="10"/>
        </w:numPr>
        <w:rPr>
          <w:lang w:val="en-RW"/>
        </w:rPr>
      </w:pPr>
      <w:r w:rsidRPr="00542173">
        <w:rPr>
          <w:lang w:val="en-RW"/>
        </w:rPr>
        <w:t>Portfolio risk summary</w:t>
      </w:r>
    </w:p>
    <w:p w14:paraId="7AF2D777" w14:textId="77777777" w:rsidR="00542173" w:rsidRPr="00542173" w:rsidRDefault="00542173" w:rsidP="00542173">
      <w:pPr>
        <w:numPr>
          <w:ilvl w:val="0"/>
          <w:numId w:val="10"/>
        </w:numPr>
        <w:rPr>
          <w:lang w:val="en-RW"/>
        </w:rPr>
      </w:pPr>
      <w:r w:rsidRPr="00542173">
        <w:rPr>
          <w:lang w:val="en-RW"/>
        </w:rPr>
        <w:t>SME health distribution</w:t>
      </w:r>
    </w:p>
    <w:p w14:paraId="5140F707" w14:textId="77777777" w:rsidR="00542173" w:rsidRPr="00542173" w:rsidRDefault="00542173" w:rsidP="00542173">
      <w:pPr>
        <w:numPr>
          <w:ilvl w:val="0"/>
          <w:numId w:val="10"/>
        </w:numPr>
        <w:rPr>
          <w:lang w:val="en-RW"/>
        </w:rPr>
      </w:pPr>
      <w:r w:rsidRPr="00542173">
        <w:rPr>
          <w:lang w:val="en-RW"/>
        </w:rPr>
        <w:t>Active early warning alerts</w:t>
      </w:r>
    </w:p>
    <w:p w14:paraId="445198B1" w14:textId="77777777" w:rsidR="00542173" w:rsidRPr="00542173" w:rsidRDefault="00542173" w:rsidP="00542173">
      <w:pPr>
        <w:numPr>
          <w:ilvl w:val="0"/>
          <w:numId w:val="10"/>
        </w:numPr>
        <w:rPr>
          <w:lang w:val="en-RW"/>
        </w:rPr>
      </w:pPr>
      <w:r w:rsidRPr="00542173">
        <w:rPr>
          <w:lang w:val="en-RW"/>
        </w:rPr>
        <w:t>Recent sustainability scores</w:t>
      </w:r>
    </w:p>
    <w:p w14:paraId="095B8D47" w14:textId="77777777" w:rsidR="00542173" w:rsidRPr="00542173" w:rsidRDefault="00542173" w:rsidP="00542173">
      <w:pPr>
        <w:numPr>
          <w:ilvl w:val="0"/>
          <w:numId w:val="10"/>
        </w:numPr>
        <w:rPr>
          <w:lang w:val="en-RW"/>
        </w:rPr>
      </w:pPr>
      <w:r w:rsidRPr="00542173">
        <w:rPr>
          <w:lang w:val="en-RW"/>
        </w:rPr>
        <w:t>Sector/industry risk comparison</w:t>
      </w:r>
    </w:p>
    <w:p w14:paraId="1847A181" w14:textId="77777777" w:rsidR="00542173" w:rsidRPr="00542173" w:rsidRDefault="00542173" w:rsidP="00542173">
      <w:pPr>
        <w:numPr>
          <w:ilvl w:val="0"/>
          <w:numId w:val="10"/>
        </w:numPr>
        <w:rPr>
          <w:lang w:val="en-RW"/>
        </w:rPr>
      </w:pPr>
      <w:r w:rsidRPr="00542173">
        <w:rPr>
          <w:lang w:val="en-RW"/>
        </w:rPr>
        <w:t>Quick action buttons (analyze SME, run prediction, view reports)</w:t>
      </w:r>
    </w:p>
    <w:p w14:paraId="0F0B9AFF" w14:textId="77777777" w:rsidR="00542173" w:rsidRPr="00542173" w:rsidRDefault="00542173" w:rsidP="00542173">
      <w:pPr>
        <w:numPr>
          <w:ilvl w:val="0"/>
          <w:numId w:val="10"/>
        </w:numPr>
        <w:rPr>
          <w:lang w:val="en-RW"/>
        </w:rPr>
      </w:pPr>
      <w:r w:rsidRPr="00542173">
        <w:rPr>
          <w:lang w:val="en-RW"/>
        </w:rPr>
        <w:t>Notification center with unread counts</w:t>
      </w:r>
    </w:p>
    <w:p w14:paraId="4B45E6E7" w14:textId="77777777" w:rsidR="00542173" w:rsidRPr="00542173" w:rsidRDefault="00542173" w:rsidP="00542173">
      <w:pPr>
        <w:numPr>
          <w:ilvl w:val="0"/>
          <w:numId w:val="10"/>
        </w:numPr>
        <w:rPr>
          <w:lang w:val="en-RW"/>
        </w:rPr>
      </w:pPr>
      <w:r w:rsidRPr="00542173">
        <w:rPr>
          <w:lang w:val="en-RW"/>
        </w:rPr>
        <w:t>System announcements</w:t>
      </w:r>
    </w:p>
    <w:p w14:paraId="53B80395" w14:textId="77777777" w:rsidR="00542173" w:rsidRPr="00542173" w:rsidRDefault="00542173" w:rsidP="00542173">
      <w:pPr>
        <w:numPr>
          <w:ilvl w:val="0"/>
          <w:numId w:val="10"/>
        </w:numPr>
        <w:rPr>
          <w:lang w:val="en-RW"/>
        </w:rPr>
      </w:pPr>
      <w:r w:rsidRPr="00542173">
        <w:rPr>
          <w:lang w:val="en-RW"/>
        </w:rPr>
        <w:t>Data freshness indicator</w:t>
      </w:r>
    </w:p>
    <w:p w14:paraId="556E58E6" w14:textId="77777777" w:rsidR="00542173" w:rsidRPr="00542173" w:rsidRDefault="00542173" w:rsidP="00542173">
      <w:pPr>
        <w:numPr>
          <w:ilvl w:val="0"/>
          <w:numId w:val="10"/>
        </w:numPr>
        <w:rPr>
          <w:lang w:val="en-RW"/>
        </w:rPr>
      </w:pPr>
      <w:r w:rsidRPr="00542173">
        <w:rPr>
          <w:lang w:val="en-RW"/>
        </w:rPr>
        <w:t>Mobile-responsive dashboard layout</w:t>
      </w:r>
    </w:p>
    <w:p w14:paraId="05554D5E" w14:textId="77777777" w:rsidR="00542173" w:rsidRPr="00542173" w:rsidRDefault="00542173" w:rsidP="00542173">
      <w:pPr>
        <w:rPr>
          <w:lang w:val="en-RW"/>
        </w:rPr>
      </w:pPr>
      <w:r w:rsidRPr="00542173">
        <w:rPr>
          <w:b/>
          <w:bCs/>
          <w:lang w:val="en-RW"/>
        </w:rPr>
        <w:t>Features:</w:t>
      </w:r>
    </w:p>
    <w:p w14:paraId="3485D283" w14:textId="77777777" w:rsidR="00542173" w:rsidRPr="00542173" w:rsidRDefault="00542173" w:rsidP="00542173">
      <w:pPr>
        <w:numPr>
          <w:ilvl w:val="0"/>
          <w:numId w:val="11"/>
        </w:numPr>
        <w:rPr>
          <w:lang w:val="en-RW"/>
        </w:rPr>
      </w:pPr>
      <w:r w:rsidRPr="00542173">
        <w:rPr>
          <w:lang w:val="en-RW"/>
        </w:rPr>
        <w:t>Personalized dashboards for lenders, advisors, and analysts</w:t>
      </w:r>
    </w:p>
    <w:p w14:paraId="0CE9AA62" w14:textId="77777777" w:rsidR="00542173" w:rsidRPr="00542173" w:rsidRDefault="00542173" w:rsidP="00542173">
      <w:pPr>
        <w:numPr>
          <w:ilvl w:val="0"/>
          <w:numId w:val="11"/>
        </w:numPr>
        <w:rPr>
          <w:lang w:val="en-RW"/>
        </w:rPr>
      </w:pPr>
      <w:r w:rsidRPr="00542173">
        <w:rPr>
          <w:lang w:val="en-RW"/>
        </w:rPr>
        <w:t>Real-time portfolio risk overview</w:t>
      </w:r>
    </w:p>
    <w:p w14:paraId="7B3A2D51" w14:textId="77777777" w:rsidR="00542173" w:rsidRPr="00542173" w:rsidRDefault="00542173" w:rsidP="00542173">
      <w:pPr>
        <w:numPr>
          <w:ilvl w:val="0"/>
          <w:numId w:val="11"/>
        </w:numPr>
        <w:rPr>
          <w:lang w:val="en-RW"/>
        </w:rPr>
      </w:pPr>
      <w:r w:rsidRPr="00542173">
        <w:rPr>
          <w:lang w:val="en-RW"/>
        </w:rPr>
        <w:t>SME health distribution visualization</w:t>
      </w:r>
    </w:p>
    <w:p w14:paraId="01E973B7" w14:textId="77777777" w:rsidR="00542173" w:rsidRPr="00542173" w:rsidRDefault="00542173" w:rsidP="00542173">
      <w:pPr>
        <w:numPr>
          <w:ilvl w:val="0"/>
          <w:numId w:val="11"/>
        </w:numPr>
        <w:rPr>
          <w:lang w:val="en-RW"/>
        </w:rPr>
      </w:pPr>
      <w:r w:rsidRPr="00542173">
        <w:rPr>
          <w:lang w:val="en-RW"/>
        </w:rPr>
        <w:t>Active alerts at a glance</w:t>
      </w:r>
    </w:p>
    <w:p w14:paraId="7408ED8C" w14:textId="77777777" w:rsidR="00542173" w:rsidRPr="00542173" w:rsidRDefault="00542173" w:rsidP="00542173">
      <w:pPr>
        <w:numPr>
          <w:ilvl w:val="0"/>
          <w:numId w:val="11"/>
        </w:numPr>
        <w:rPr>
          <w:lang w:val="en-RW"/>
        </w:rPr>
      </w:pPr>
      <w:r w:rsidRPr="00542173">
        <w:rPr>
          <w:lang w:val="en-RW"/>
        </w:rPr>
        <w:t>Quick access to analysis tools</w:t>
      </w:r>
    </w:p>
    <w:p w14:paraId="158E0B4D" w14:textId="77777777" w:rsidR="00542173" w:rsidRPr="00542173" w:rsidRDefault="00542173" w:rsidP="00542173">
      <w:pPr>
        <w:numPr>
          <w:ilvl w:val="0"/>
          <w:numId w:val="11"/>
        </w:numPr>
        <w:rPr>
          <w:lang w:val="en-RW"/>
        </w:rPr>
      </w:pPr>
      <w:r w:rsidRPr="00542173">
        <w:rPr>
          <w:lang w:val="en-RW"/>
        </w:rPr>
        <w:t>Notification integration for important updates</w:t>
      </w:r>
    </w:p>
    <w:p w14:paraId="055441B3" w14:textId="77777777" w:rsidR="00542173" w:rsidRPr="00542173" w:rsidRDefault="00542173" w:rsidP="00542173">
      <w:pPr>
        <w:numPr>
          <w:ilvl w:val="0"/>
          <w:numId w:val="11"/>
        </w:numPr>
        <w:rPr>
          <w:lang w:val="en-RW"/>
        </w:rPr>
      </w:pPr>
      <w:r w:rsidRPr="00542173">
        <w:rPr>
          <w:lang w:val="en-RW"/>
        </w:rPr>
        <w:t>Institution-specific portfolio views</w:t>
      </w:r>
    </w:p>
    <w:p w14:paraId="0C691066" w14:textId="77777777" w:rsidR="00542173" w:rsidRPr="00542173" w:rsidRDefault="00542173" w:rsidP="00542173">
      <w:pPr>
        <w:rPr>
          <w:lang w:val="en-RW"/>
        </w:rPr>
      </w:pPr>
      <w:r w:rsidRPr="00542173">
        <w:rPr>
          <w:lang w:val="en-RW"/>
        </w:rPr>
        <w:pict w14:anchorId="099C69DB">
          <v:rect id="_x0000_i1028" style="width:0;height:1.5pt" o:hralign="center" o:hrstd="t" o:hr="t" fillcolor="#a0a0a0" stroked="f"/>
        </w:pict>
      </w:r>
    </w:p>
    <w:p w14:paraId="35A6DE84" w14:textId="77777777" w:rsidR="00542173" w:rsidRPr="00542173" w:rsidRDefault="00542173" w:rsidP="00542173">
      <w:pPr>
        <w:rPr>
          <w:b/>
          <w:bCs/>
          <w:lang w:val="en-RW"/>
        </w:rPr>
      </w:pPr>
      <w:r w:rsidRPr="00542173">
        <w:rPr>
          <w:b/>
          <w:bCs/>
          <w:lang w:val="en-RW"/>
        </w:rPr>
        <w:t>3. Data Integration Module</w:t>
      </w:r>
    </w:p>
    <w:p w14:paraId="5DB3300A" w14:textId="77777777" w:rsidR="00542173" w:rsidRPr="00542173" w:rsidRDefault="00542173" w:rsidP="00542173">
      <w:pPr>
        <w:rPr>
          <w:lang w:val="en-RW"/>
        </w:rPr>
      </w:pPr>
      <w:r w:rsidRPr="00542173">
        <w:rPr>
          <w:b/>
          <w:bCs/>
          <w:lang w:val="en-RW"/>
        </w:rPr>
        <w:t>UI Elements:</w:t>
      </w:r>
    </w:p>
    <w:p w14:paraId="3E46D16A" w14:textId="77777777" w:rsidR="00542173" w:rsidRPr="00542173" w:rsidRDefault="00542173" w:rsidP="00542173">
      <w:pPr>
        <w:numPr>
          <w:ilvl w:val="0"/>
          <w:numId w:val="12"/>
        </w:numPr>
        <w:rPr>
          <w:lang w:val="en-RW"/>
        </w:rPr>
      </w:pPr>
      <w:r w:rsidRPr="00542173">
        <w:rPr>
          <w:lang w:val="en-RW"/>
        </w:rPr>
        <w:t>Data source connection wizard</w:t>
      </w:r>
    </w:p>
    <w:p w14:paraId="3DDCAAEC" w14:textId="77777777" w:rsidR="00542173" w:rsidRPr="00542173" w:rsidRDefault="00542173" w:rsidP="00542173">
      <w:pPr>
        <w:numPr>
          <w:ilvl w:val="0"/>
          <w:numId w:val="12"/>
        </w:numPr>
        <w:rPr>
          <w:lang w:val="en-RW"/>
        </w:rPr>
      </w:pPr>
      <w:r w:rsidRPr="00542173">
        <w:rPr>
          <w:lang w:val="en-RW"/>
        </w:rPr>
        <w:lastRenderedPageBreak/>
        <w:t>Bank transaction data integration</w:t>
      </w:r>
    </w:p>
    <w:p w14:paraId="5595EA49" w14:textId="77777777" w:rsidR="00542173" w:rsidRPr="00542173" w:rsidRDefault="00542173" w:rsidP="00542173">
      <w:pPr>
        <w:numPr>
          <w:ilvl w:val="0"/>
          <w:numId w:val="12"/>
        </w:numPr>
        <w:rPr>
          <w:lang w:val="en-RW"/>
        </w:rPr>
      </w:pPr>
      <w:r w:rsidRPr="00542173">
        <w:rPr>
          <w:lang w:val="en-RW"/>
        </w:rPr>
        <w:t>Mobile money API connection</w:t>
      </w:r>
    </w:p>
    <w:p w14:paraId="7349E874" w14:textId="77777777" w:rsidR="00542173" w:rsidRPr="00542173" w:rsidRDefault="00542173" w:rsidP="00542173">
      <w:pPr>
        <w:numPr>
          <w:ilvl w:val="0"/>
          <w:numId w:val="12"/>
        </w:numPr>
        <w:rPr>
          <w:lang w:val="en-RW"/>
        </w:rPr>
      </w:pPr>
      <w:r w:rsidRPr="00542173">
        <w:rPr>
          <w:lang w:val="en-RW"/>
        </w:rPr>
        <w:t>POS system data connection</w:t>
      </w:r>
    </w:p>
    <w:p w14:paraId="7567A698" w14:textId="77777777" w:rsidR="00542173" w:rsidRPr="00542173" w:rsidRDefault="00542173" w:rsidP="00542173">
      <w:pPr>
        <w:numPr>
          <w:ilvl w:val="0"/>
          <w:numId w:val="12"/>
        </w:numPr>
        <w:rPr>
          <w:lang w:val="en-RW"/>
        </w:rPr>
      </w:pPr>
      <w:r w:rsidRPr="00542173">
        <w:rPr>
          <w:lang w:val="en-RW"/>
        </w:rPr>
        <w:t>Accounting software integration (QuickBooks, Sage)</w:t>
      </w:r>
    </w:p>
    <w:p w14:paraId="246F0A2F" w14:textId="77777777" w:rsidR="00542173" w:rsidRPr="00542173" w:rsidRDefault="00542173" w:rsidP="00542173">
      <w:pPr>
        <w:numPr>
          <w:ilvl w:val="0"/>
          <w:numId w:val="12"/>
        </w:numPr>
        <w:rPr>
          <w:lang w:val="en-RW"/>
        </w:rPr>
      </w:pPr>
      <w:r w:rsidRPr="00542173">
        <w:rPr>
          <w:lang w:val="en-RW"/>
        </w:rPr>
        <w:t>Invoice/expense data import</w:t>
      </w:r>
    </w:p>
    <w:p w14:paraId="52E67561" w14:textId="77777777" w:rsidR="00542173" w:rsidRPr="00542173" w:rsidRDefault="00542173" w:rsidP="00542173">
      <w:pPr>
        <w:numPr>
          <w:ilvl w:val="0"/>
          <w:numId w:val="12"/>
        </w:numPr>
        <w:rPr>
          <w:lang w:val="en-RW"/>
        </w:rPr>
      </w:pPr>
      <w:r w:rsidRPr="00542173">
        <w:rPr>
          <w:lang w:val="en-RW"/>
        </w:rPr>
        <w:t>Rwanda Revenue Authority data connection (optional)</w:t>
      </w:r>
    </w:p>
    <w:p w14:paraId="6E31EEF0" w14:textId="77777777" w:rsidR="00542173" w:rsidRPr="00542173" w:rsidRDefault="00542173" w:rsidP="00542173">
      <w:pPr>
        <w:numPr>
          <w:ilvl w:val="0"/>
          <w:numId w:val="12"/>
        </w:numPr>
        <w:rPr>
          <w:lang w:val="en-RW"/>
        </w:rPr>
      </w:pPr>
      <w:r w:rsidRPr="00542173">
        <w:rPr>
          <w:lang w:val="en-RW"/>
        </w:rPr>
        <w:t>File upload interface (Excel, CSV, PDF statements)</w:t>
      </w:r>
    </w:p>
    <w:p w14:paraId="0CA87230" w14:textId="77777777" w:rsidR="00542173" w:rsidRPr="00542173" w:rsidRDefault="00542173" w:rsidP="00542173">
      <w:pPr>
        <w:numPr>
          <w:ilvl w:val="0"/>
          <w:numId w:val="12"/>
        </w:numPr>
        <w:rPr>
          <w:lang w:val="en-RW"/>
        </w:rPr>
      </w:pPr>
      <w:r w:rsidRPr="00542173">
        <w:rPr>
          <w:lang w:val="en-RW"/>
        </w:rPr>
        <w:t>Data mapping and transformation interface</w:t>
      </w:r>
    </w:p>
    <w:p w14:paraId="35315ECD" w14:textId="77777777" w:rsidR="00542173" w:rsidRPr="00542173" w:rsidRDefault="00542173" w:rsidP="00542173">
      <w:pPr>
        <w:numPr>
          <w:ilvl w:val="0"/>
          <w:numId w:val="12"/>
        </w:numPr>
        <w:rPr>
          <w:lang w:val="en-RW"/>
        </w:rPr>
      </w:pPr>
      <w:r w:rsidRPr="00542173">
        <w:rPr>
          <w:lang w:val="en-RW"/>
        </w:rPr>
        <w:t>Scheduled data import configuration</w:t>
      </w:r>
    </w:p>
    <w:p w14:paraId="420E9D43" w14:textId="77777777" w:rsidR="00542173" w:rsidRPr="00542173" w:rsidRDefault="00542173" w:rsidP="00542173">
      <w:pPr>
        <w:numPr>
          <w:ilvl w:val="0"/>
          <w:numId w:val="12"/>
        </w:numPr>
        <w:rPr>
          <w:lang w:val="en-RW"/>
        </w:rPr>
      </w:pPr>
      <w:r w:rsidRPr="00542173">
        <w:rPr>
          <w:lang w:val="en-RW"/>
        </w:rPr>
        <w:t>Data source health monitoring</w:t>
      </w:r>
    </w:p>
    <w:p w14:paraId="45B3F56C" w14:textId="77777777" w:rsidR="00542173" w:rsidRPr="00542173" w:rsidRDefault="00542173" w:rsidP="00542173">
      <w:pPr>
        <w:numPr>
          <w:ilvl w:val="0"/>
          <w:numId w:val="12"/>
        </w:numPr>
        <w:rPr>
          <w:lang w:val="en-RW"/>
        </w:rPr>
      </w:pPr>
      <w:r w:rsidRPr="00542173">
        <w:rPr>
          <w:lang w:val="en-RW"/>
        </w:rPr>
        <w:t>Integration status dashboard</w:t>
      </w:r>
    </w:p>
    <w:p w14:paraId="23DB0129" w14:textId="77777777" w:rsidR="00542173" w:rsidRPr="00542173" w:rsidRDefault="00542173" w:rsidP="00542173">
      <w:pPr>
        <w:rPr>
          <w:lang w:val="en-RW"/>
        </w:rPr>
      </w:pPr>
      <w:r w:rsidRPr="00542173">
        <w:rPr>
          <w:b/>
          <w:bCs/>
          <w:lang w:val="en-RW"/>
        </w:rPr>
        <w:t>Features:</w:t>
      </w:r>
    </w:p>
    <w:p w14:paraId="23C83BF7" w14:textId="77777777" w:rsidR="00542173" w:rsidRPr="00542173" w:rsidRDefault="00542173" w:rsidP="00542173">
      <w:pPr>
        <w:numPr>
          <w:ilvl w:val="0"/>
          <w:numId w:val="13"/>
        </w:numPr>
        <w:rPr>
          <w:lang w:val="en-RW"/>
        </w:rPr>
      </w:pPr>
      <w:r w:rsidRPr="00542173">
        <w:rPr>
          <w:lang w:val="en-RW"/>
        </w:rPr>
        <w:t>Seamless integration with multiple SME transaction data sources</w:t>
      </w:r>
    </w:p>
    <w:p w14:paraId="53B143CD" w14:textId="77777777" w:rsidR="00542173" w:rsidRPr="00542173" w:rsidRDefault="00542173" w:rsidP="00542173">
      <w:pPr>
        <w:numPr>
          <w:ilvl w:val="0"/>
          <w:numId w:val="13"/>
        </w:numPr>
        <w:rPr>
          <w:lang w:val="en-RW"/>
        </w:rPr>
      </w:pPr>
      <w:r w:rsidRPr="00542173">
        <w:rPr>
          <w:lang w:val="en-RW"/>
        </w:rPr>
        <w:t>Bank account and mobile money transaction aggregation</w:t>
      </w:r>
    </w:p>
    <w:p w14:paraId="5282FDD7" w14:textId="77777777" w:rsidR="00542173" w:rsidRPr="00542173" w:rsidRDefault="00542173" w:rsidP="00542173">
      <w:pPr>
        <w:numPr>
          <w:ilvl w:val="0"/>
          <w:numId w:val="13"/>
        </w:numPr>
        <w:rPr>
          <w:lang w:val="en-RW"/>
        </w:rPr>
      </w:pPr>
      <w:r w:rsidRPr="00542173">
        <w:rPr>
          <w:lang w:val="en-RW"/>
        </w:rPr>
        <w:t>POS and accounting system connections</w:t>
      </w:r>
    </w:p>
    <w:p w14:paraId="0651104E" w14:textId="77777777" w:rsidR="00542173" w:rsidRPr="00542173" w:rsidRDefault="00542173" w:rsidP="00542173">
      <w:pPr>
        <w:numPr>
          <w:ilvl w:val="0"/>
          <w:numId w:val="13"/>
        </w:numPr>
        <w:rPr>
          <w:lang w:val="en-RW"/>
        </w:rPr>
      </w:pPr>
      <w:r w:rsidRPr="00542173">
        <w:rPr>
          <w:lang w:val="en-RW"/>
        </w:rPr>
        <w:t>Invoice and expense data capture</w:t>
      </w:r>
    </w:p>
    <w:p w14:paraId="6EEB22BA" w14:textId="77777777" w:rsidR="00542173" w:rsidRPr="00542173" w:rsidRDefault="00542173" w:rsidP="00542173">
      <w:pPr>
        <w:numPr>
          <w:ilvl w:val="0"/>
          <w:numId w:val="13"/>
        </w:numPr>
        <w:rPr>
          <w:lang w:val="en-RW"/>
        </w:rPr>
      </w:pPr>
      <w:r w:rsidRPr="00542173">
        <w:rPr>
          <w:lang w:val="en-RW"/>
        </w:rPr>
        <w:t>RRA data integration for validation (optional)</w:t>
      </w:r>
    </w:p>
    <w:p w14:paraId="4DA021B8" w14:textId="77777777" w:rsidR="00542173" w:rsidRPr="00542173" w:rsidRDefault="00542173" w:rsidP="00542173">
      <w:pPr>
        <w:numPr>
          <w:ilvl w:val="0"/>
          <w:numId w:val="13"/>
        </w:numPr>
        <w:rPr>
          <w:lang w:val="en-RW"/>
        </w:rPr>
      </w:pPr>
      <w:r w:rsidRPr="00542173">
        <w:rPr>
          <w:lang w:val="en-RW"/>
        </w:rPr>
        <w:t>Automated scheduled data collection</w:t>
      </w:r>
    </w:p>
    <w:p w14:paraId="133A7C45" w14:textId="77777777" w:rsidR="00542173" w:rsidRPr="00542173" w:rsidRDefault="00542173" w:rsidP="00542173">
      <w:pPr>
        <w:numPr>
          <w:ilvl w:val="0"/>
          <w:numId w:val="13"/>
        </w:numPr>
        <w:rPr>
          <w:lang w:val="en-RW"/>
        </w:rPr>
      </w:pPr>
      <w:r w:rsidRPr="00542173">
        <w:rPr>
          <w:lang w:val="en-RW"/>
        </w:rPr>
        <w:t>Data validation and quality assurance</w:t>
      </w:r>
    </w:p>
    <w:p w14:paraId="45BE102C" w14:textId="77777777" w:rsidR="00542173" w:rsidRPr="00542173" w:rsidRDefault="00542173" w:rsidP="00542173">
      <w:pPr>
        <w:numPr>
          <w:ilvl w:val="0"/>
          <w:numId w:val="13"/>
        </w:numPr>
        <w:rPr>
          <w:lang w:val="en-RW"/>
        </w:rPr>
      </w:pPr>
      <w:r w:rsidRPr="00542173">
        <w:rPr>
          <w:lang w:val="en-RW"/>
        </w:rPr>
        <w:t>Data mapping and anonymization</w:t>
      </w:r>
    </w:p>
    <w:p w14:paraId="277F4F2A" w14:textId="77777777" w:rsidR="00542173" w:rsidRPr="00542173" w:rsidRDefault="00542173" w:rsidP="00542173">
      <w:pPr>
        <w:numPr>
          <w:ilvl w:val="0"/>
          <w:numId w:val="13"/>
        </w:numPr>
        <w:rPr>
          <w:lang w:val="en-RW"/>
        </w:rPr>
      </w:pPr>
      <w:r w:rsidRPr="00542173">
        <w:rPr>
          <w:lang w:val="en-RW"/>
        </w:rPr>
        <w:t>Data source health monitoring</w:t>
      </w:r>
    </w:p>
    <w:p w14:paraId="5A0CB64E" w14:textId="77777777" w:rsidR="00542173" w:rsidRPr="00542173" w:rsidRDefault="00542173" w:rsidP="00542173">
      <w:pPr>
        <w:numPr>
          <w:ilvl w:val="0"/>
          <w:numId w:val="13"/>
        </w:numPr>
        <w:rPr>
          <w:lang w:val="en-RW"/>
        </w:rPr>
      </w:pPr>
      <w:r w:rsidRPr="00542173">
        <w:rPr>
          <w:lang w:val="en-RW"/>
        </w:rPr>
        <w:t>Comprehensive SME transaction dataset</w:t>
      </w:r>
    </w:p>
    <w:p w14:paraId="34BAA315" w14:textId="77777777" w:rsidR="00542173" w:rsidRPr="00542173" w:rsidRDefault="00542173" w:rsidP="00542173">
      <w:pPr>
        <w:rPr>
          <w:lang w:val="en-RW"/>
        </w:rPr>
      </w:pPr>
      <w:r w:rsidRPr="00542173">
        <w:rPr>
          <w:lang w:val="en-RW"/>
        </w:rPr>
        <w:pict w14:anchorId="5095A7B6">
          <v:rect id="_x0000_i1029" style="width:0;height:1.5pt" o:hralign="center" o:hrstd="t" o:hr="t" fillcolor="#a0a0a0" stroked="f"/>
        </w:pict>
      </w:r>
    </w:p>
    <w:p w14:paraId="770F20D0" w14:textId="77777777" w:rsidR="00542173" w:rsidRPr="00542173" w:rsidRDefault="00542173" w:rsidP="00542173">
      <w:pPr>
        <w:rPr>
          <w:b/>
          <w:bCs/>
          <w:lang w:val="en-RW"/>
        </w:rPr>
      </w:pPr>
      <w:r w:rsidRPr="00542173">
        <w:rPr>
          <w:b/>
          <w:bCs/>
          <w:lang w:val="en-RW"/>
        </w:rPr>
        <w:t>4. Data Processing &amp; Feature Engineering Module</w:t>
      </w:r>
    </w:p>
    <w:p w14:paraId="1A6AB0A5" w14:textId="77777777" w:rsidR="00542173" w:rsidRPr="00542173" w:rsidRDefault="00542173" w:rsidP="00542173">
      <w:pPr>
        <w:rPr>
          <w:lang w:val="en-RW"/>
        </w:rPr>
      </w:pPr>
      <w:r w:rsidRPr="00542173">
        <w:rPr>
          <w:b/>
          <w:bCs/>
          <w:lang w:val="en-RW"/>
        </w:rPr>
        <w:t>UI Elements:</w:t>
      </w:r>
    </w:p>
    <w:p w14:paraId="0A075EC5" w14:textId="77777777" w:rsidR="00542173" w:rsidRPr="00542173" w:rsidRDefault="00542173" w:rsidP="00542173">
      <w:pPr>
        <w:numPr>
          <w:ilvl w:val="0"/>
          <w:numId w:val="14"/>
        </w:numPr>
        <w:rPr>
          <w:lang w:val="en-RW"/>
        </w:rPr>
      </w:pPr>
      <w:r w:rsidRPr="00542173">
        <w:rPr>
          <w:lang w:val="en-RW"/>
        </w:rPr>
        <w:t>Data processing pipeline dashboard</w:t>
      </w:r>
    </w:p>
    <w:p w14:paraId="57CB6137" w14:textId="77777777" w:rsidR="00542173" w:rsidRPr="00542173" w:rsidRDefault="00542173" w:rsidP="00542173">
      <w:pPr>
        <w:numPr>
          <w:ilvl w:val="0"/>
          <w:numId w:val="14"/>
        </w:numPr>
        <w:rPr>
          <w:lang w:val="en-RW"/>
        </w:rPr>
      </w:pPr>
      <w:r w:rsidRPr="00542173">
        <w:rPr>
          <w:lang w:val="en-RW"/>
        </w:rPr>
        <w:lastRenderedPageBreak/>
        <w:t>Data cleaning and normalization interface</w:t>
      </w:r>
    </w:p>
    <w:p w14:paraId="305D56EB" w14:textId="77777777" w:rsidR="00542173" w:rsidRPr="00542173" w:rsidRDefault="00542173" w:rsidP="00542173">
      <w:pPr>
        <w:numPr>
          <w:ilvl w:val="0"/>
          <w:numId w:val="14"/>
        </w:numPr>
        <w:rPr>
          <w:lang w:val="en-RW"/>
        </w:rPr>
      </w:pPr>
      <w:r w:rsidRPr="00542173">
        <w:rPr>
          <w:lang w:val="en-RW"/>
        </w:rPr>
        <w:t>Missing value handling configuration</w:t>
      </w:r>
    </w:p>
    <w:p w14:paraId="07DC4A58" w14:textId="77777777" w:rsidR="00542173" w:rsidRPr="00542173" w:rsidRDefault="00542173" w:rsidP="00542173">
      <w:pPr>
        <w:numPr>
          <w:ilvl w:val="0"/>
          <w:numId w:val="14"/>
        </w:numPr>
        <w:rPr>
          <w:lang w:val="en-RW"/>
        </w:rPr>
      </w:pPr>
      <w:r w:rsidRPr="00542173">
        <w:rPr>
          <w:lang w:val="en-RW"/>
        </w:rPr>
        <w:t>Outlier detection and treatment</w:t>
      </w:r>
    </w:p>
    <w:p w14:paraId="291CC4B2" w14:textId="77777777" w:rsidR="00542173" w:rsidRPr="00542173" w:rsidRDefault="00542173" w:rsidP="00542173">
      <w:pPr>
        <w:numPr>
          <w:ilvl w:val="0"/>
          <w:numId w:val="14"/>
        </w:numPr>
        <w:rPr>
          <w:lang w:val="en-RW"/>
        </w:rPr>
      </w:pPr>
      <w:r w:rsidRPr="00542173">
        <w:rPr>
          <w:lang w:val="en-RW"/>
        </w:rPr>
        <w:t>Transaction aggregation controls (daily, weekly, monthly)</w:t>
      </w:r>
    </w:p>
    <w:p w14:paraId="4FB2B961" w14:textId="77777777" w:rsidR="00542173" w:rsidRPr="00542173" w:rsidRDefault="00542173" w:rsidP="00542173">
      <w:pPr>
        <w:numPr>
          <w:ilvl w:val="0"/>
          <w:numId w:val="14"/>
        </w:numPr>
        <w:rPr>
          <w:lang w:val="en-RW"/>
        </w:rPr>
      </w:pPr>
      <w:r w:rsidRPr="00542173">
        <w:rPr>
          <w:lang w:val="en-RW"/>
        </w:rPr>
        <w:t>Cash-flow metric calculation</w:t>
      </w:r>
    </w:p>
    <w:p w14:paraId="167E9A7A" w14:textId="77777777" w:rsidR="00542173" w:rsidRPr="00542173" w:rsidRDefault="00542173" w:rsidP="00542173">
      <w:pPr>
        <w:numPr>
          <w:ilvl w:val="0"/>
          <w:numId w:val="14"/>
        </w:numPr>
        <w:rPr>
          <w:lang w:val="en-RW"/>
        </w:rPr>
      </w:pPr>
      <w:r w:rsidRPr="00542173">
        <w:rPr>
          <w:lang w:val="en-RW"/>
        </w:rPr>
        <w:t>Revenue volatility computation</w:t>
      </w:r>
    </w:p>
    <w:p w14:paraId="11F904CD" w14:textId="77777777" w:rsidR="00542173" w:rsidRPr="00542173" w:rsidRDefault="00542173" w:rsidP="00542173">
      <w:pPr>
        <w:numPr>
          <w:ilvl w:val="0"/>
          <w:numId w:val="14"/>
        </w:numPr>
        <w:rPr>
          <w:lang w:val="en-RW"/>
        </w:rPr>
      </w:pPr>
      <w:r w:rsidRPr="00542173">
        <w:rPr>
          <w:lang w:val="en-RW"/>
        </w:rPr>
        <w:t>Expense pattern extraction</w:t>
      </w:r>
    </w:p>
    <w:p w14:paraId="1939F515" w14:textId="77777777" w:rsidR="00542173" w:rsidRPr="00542173" w:rsidRDefault="00542173" w:rsidP="00542173">
      <w:pPr>
        <w:numPr>
          <w:ilvl w:val="0"/>
          <w:numId w:val="14"/>
        </w:numPr>
        <w:rPr>
          <w:lang w:val="en-RW"/>
        </w:rPr>
      </w:pPr>
      <w:r w:rsidRPr="00542173">
        <w:rPr>
          <w:lang w:val="en-RW"/>
        </w:rPr>
        <w:t>Seasonality detection</w:t>
      </w:r>
    </w:p>
    <w:p w14:paraId="5F7BDA7A" w14:textId="77777777" w:rsidR="00542173" w:rsidRPr="00542173" w:rsidRDefault="00542173" w:rsidP="00542173">
      <w:pPr>
        <w:numPr>
          <w:ilvl w:val="0"/>
          <w:numId w:val="14"/>
        </w:numPr>
        <w:rPr>
          <w:lang w:val="en-RW"/>
        </w:rPr>
      </w:pPr>
      <w:r w:rsidRPr="00542173">
        <w:rPr>
          <w:lang w:val="en-RW"/>
        </w:rPr>
        <w:t>Customer concentration analysis</w:t>
      </w:r>
    </w:p>
    <w:p w14:paraId="2D796ED6" w14:textId="77777777" w:rsidR="00542173" w:rsidRPr="00542173" w:rsidRDefault="00542173" w:rsidP="00542173">
      <w:pPr>
        <w:numPr>
          <w:ilvl w:val="0"/>
          <w:numId w:val="14"/>
        </w:numPr>
        <w:rPr>
          <w:lang w:val="en-RW"/>
        </w:rPr>
      </w:pPr>
      <w:r w:rsidRPr="00542173">
        <w:rPr>
          <w:lang w:val="en-RW"/>
        </w:rPr>
        <w:t>Payment behavior metrics</w:t>
      </w:r>
    </w:p>
    <w:p w14:paraId="269DCC87" w14:textId="77777777" w:rsidR="00542173" w:rsidRPr="00542173" w:rsidRDefault="00542173" w:rsidP="00542173">
      <w:pPr>
        <w:numPr>
          <w:ilvl w:val="0"/>
          <w:numId w:val="14"/>
        </w:numPr>
        <w:rPr>
          <w:lang w:val="en-RW"/>
        </w:rPr>
      </w:pPr>
      <w:r w:rsidRPr="00542173">
        <w:rPr>
          <w:lang w:val="en-RW"/>
        </w:rPr>
        <w:t>Processing job scheduler</w:t>
      </w:r>
    </w:p>
    <w:p w14:paraId="0EBC2725" w14:textId="77777777" w:rsidR="00542173" w:rsidRPr="00542173" w:rsidRDefault="00542173" w:rsidP="00542173">
      <w:pPr>
        <w:numPr>
          <w:ilvl w:val="0"/>
          <w:numId w:val="14"/>
        </w:numPr>
        <w:rPr>
          <w:lang w:val="en-RW"/>
        </w:rPr>
      </w:pPr>
      <w:r w:rsidRPr="00542173">
        <w:rPr>
          <w:lang w:val="en-RW"/>
        </w:rPr>
        <w:t>Feature importance visualization</w:t>
      </w:r>
    </w:p>
    <w:p w14:paraId="63367095" w14:textId="77777777" w:rsidR="00542173" w:rsidRPr="00542173" w:rsidRDefault="00542173" w:rsidP="00542173">
      <w:pPr>
        <w:rPr>
          <w:lang w:val="en-RW"/>
        </w:rPr>
      </w:pPr>
      <w:r w:rsidRPr="00542173">
        <w:rPr>
          <w:b/>
          <w:bCs/>
          <w:lang w:val="en-RW"/>
        </w:rPr>
        <w:t>Features:</w:t>
      </w:r>
    </w:p>
    <w:p w14:paraId="3A8A0289" w14:textId="77777777" w:rsidR="00542173" w:rsidRPr="00542173" w:rsidRDefault="00542173" w:rsidP="00542173">
      <w:pPr>
        <w:numPr>
          <w:ilvl w:val="0"/>
          <w:numId w:val="15"/>
        </w:numPr>
        <w:rPr>
          <w:lang w:val="en-RW"/>
        </w:rPr>
      </w:pPr>
      <w:r w:rsidRPr="00542173">
        <w:rPr>
          <w:lang w:val="en-RW"/>
        </w:rPr>
        <w:t>Automated data cleaning and preprocessing</w:t>
      </w:r>
    </w:p>
    <w:p w14:paraId="5B9005A7" w14:textId="77777777" w:rsidR="00542173" w:rsidRPr="00542173" w:rsidRDefault="00542173" w:rsidP="00542173">
      <w:pPr>
        <w:numPr>
          <w:ilvl w:val="0"/>
          <w:numId w:val="15"/>
        </w:numPr>
        <w:rPr>
          <w:lang w:val="en-RW"/>
        </w:rPr>
      </w:pPr>
      <w:r w:rsidRPr="00542173">
        <w:rPr>
          <w:lang w:val="en-RW"/>
        </w:rPr>
        <w:t>Transaction aggregation at multiple time scales</w:t>
      </w:r>
    </w:p>
    <w:p w14:paraId="3F35C73D" w14:textId="77777777" w:rsidR="00542173" w:rsidRPr="00542173" w:rsidRDefault="00542173" w:rsidP="00542173">
      <w:pPr>
        <w:numPr>
          <w:ilvl w:val="0"/>
          <w:numId w:val="15"/>
        </w:numPr>
        <w:rPr>
          <w:lang w:val="en-RW"/>
        </w:rPr>
      </w:pPr>
      <w:r w:rsidRPr="00542173">
        <w:rPr>
          <w:lang w:val="en-RW"/>
        </w:rPr>
        <w:t>Cash-flow KPI calculation (inflows, outflows, net cash flow)</w:t>
      </w:r>
    </w:p>
    <w:p w14:paraId="0D293466" w14:textId="77777777" w:rsidR="00542173" w:rsidRPr="00542173" w:rsidRDefault="00542173" w:rsidP="00542173">
      <w:pPr>
        <w:numPr>
          <w:ilvl w:val="0"/>
          <w:numId w:val="15"/>
        </w:numPr>
        <w:rPr>
          <w:lang w:val="en-RW"/>
        </w:rPr>
      </w:pPr>
      <w:r w:rsidRPr="00542173">
        <w:rPr>
          <w:lang w:val="en-RW"/>
        </w:rPr>
        <w:t>Revenue volatility and trend analysis</w:t>
      </w:r>
    </w:p>
    <w:p w14:paraId="00CBDA3E" w14:textId="77777777" w:rsidR="00542173" w:rsidRPr="00542173" w:rsidRDefault="00542173" w:rsidP="00542173">
      <w:pPr>
        <w:numPr>
          <w:ilvl w:val="0"/>
          <w:numId w:val="15"/>
        </w:numPr>
        <w:rPr>
          <w:lang w:val="en-RW"/>
        </w:rPr>
      </w:pPr>
      <w:r w:rsidRPr="00542173">
        <w:rPr>
          <w:lang w:val="en-RW"/>
        </w:rPr>
        <w:t>Expense pattern recognition</w:t>
      </w:r>
    </w:p>
    <w:p w14:paraId="27801DF1" w14:textId="77777777" w:rsidR="00542173" w:rsidRPr="00542173" w:rsidRDefault="00542173" w:rsidP="00542173">
      <w:pPr>
        <w:numPr>
          <w:ilvl w:val="0"/>
          <w:numId w:val="15"/>
        </w:numPr>
        <w:rPr>
          <w:lang w:val="en-RW"/>
        </w:rPr>
      </w:pPr>
      <w:r w:rsidRPr="00542173">
        <w:rPr>
          <w:lang w:val="en-RW"/>
        </w:rPr>
        <w:t>Seasonality detection and quantification</w:t>
      </w:r>
    </w:p>
    <w:p w14:paraId="790980D6" w14:textId="77777777" w:rsidR="00542173" w:rsidRPr="00542173" w:rsidRDefault="00542173" w:rsidP="00542173">
      <w:pPr>
        <w:numPr>
          <w:ilvl w:val="0"/>
          <w:numId w:val="15"/>
        </w:numPr>
        <w:rPr>
          <w:lang w:val="en-RW"/>
        </w:rPr>
      </w:pPr>
      <w:r w:rsidRPr="00542173">
        <w:rPr>
          <w:lang w:val="en-RW"/>
        </w:rPr>
        <w:t>Customer concentration metrics</w:t>
      </w:r>
    </w:p>
    <w:p w14:paraId="7CA098B9" w14:textId="77777777" w:rsidR="00542173" w:rsidRPr="00542173" w:rsidRDefault="00542173" w:rsidP="00542173">
      <w:pPr>
        <w:numPr>
          <w:ilvl w:val="0"/>
          <w:numId w:val="15"/>
        </w:numPr>
        <w:rPr>
          <w:lang w:val="en-RW"/>
        </w:rPr>
      </w:pPr>
      <w:r w:rsidRPr="00542173">
        <w:rPr>
          <w:lang w:val="en-RW"/>
        </w:rPr>
        <w:t>Payment behavior analysis (timeliness, frequency)</w:t>
      </w:r>
    </w:p>
    <w:p w14:paraId="380FE6EC" w14:textId="77777777" w:rsidR="00542173" w:rsidRPr="00542173" w:rsidRDefault="00542173" w:rsidP="00542173">
      <w:pPr>
        <w:numPr>
          <w:ilvl w:val="0"/>
          <w:numId w:val="15"/>
        </w:numPr>
        <w:rPr>
          <w:lang w:val="en-RW"/>
        </w:rPr>
      </w:pPr>
      <w:r w:rsidRPr="00542173">
        <w:rPr>
          <w:lang w:val="en-RW"/>
        </w:rPr>
        <w:t>Feature engineering for predictive models</w:t>
      </w:r>
    </w:p>
    <w:p w14:paraId="551AACFF" w14:textId="77777777" w:rsidR="00542173" w:rsidRPr="00542173" w:rsidRDefault="00542173" w:rsidP="00542173">
      <w:pPr>
        <w:numPr>
          <w:ilvl w:val="0"/>
          <w:numId w:val="15"/>
        </w:numPr>
        <w:rPr>
          <w:lang w:val="en-RW"/>
        </w:rPr>
      </w:pPr>
      <w:r w:rsidRPr="00542173">
        <w:rPr>
          <w:lang w:val="en-RW"/>
        </w:rPr>
        <w:t>Scheduled processing jobs</w:t>
      </w:r>
    </w:p>
    <w:p w14:paraId="7B6B947D" w14:textId="77777777" w:rsidR="00542173" w:rsidRPr="00542173" w:rsidRDefault="00542173" w:rsidP="00542173">
      <w:pPr>
        <w:numPr>
          <w:ilvl w:val="0"/>
          <w:numId w:val="15"/>
        </w:numPr>
        <w:rPr>
          <w:lang w:val="en-RW"/>
        </w:rPr>
      </w:pPr>
      <w:r w:rsidRPr="00542173">
        <w:rPr>
          <w:lang w:val="en-RW"/>
        </w:rPr>
        <w:t>Quality-assured feature sets for modeling</w:t>
      </w:r>
    </w:p>
    <w:p w14:paraId="692C8827" w14:textId="77777777" w:rsidR="00542173" w:rsidRPr="00542173" w:rsidRDefault="00542173" w:rsidP="00542173">
      <w:pPr>
        <w:rPr>
          <w:lang w:val="en-RW"/>
        </w:rPr>
      </w:pPr>
      <w:r w:rsidRPr="00542173">
        <w:rPr>
          <w:lang w:val="en-RW"/>
        </w:rPr>
        <w:pict w14:anchorId="184FDC74">
          <v:rect id="_x0000_i1030" style="width:0;height:1.5pt" o:hralign="center" o:hrstd="t" o:hr="t" fillcolor="#a0a0a0" stroked="f"/>
        </w:pict>
      </w:r>
    </w:p>
    <w:p w14:paraId="6C702D09" w14:textId="77777777" w:rsidR="00542173" w:rsidRPr="00542173" w:rsidRDefault="00542173" w:rsidP="00542173">
      <w:pPr>
        <w:rPr>
          <w:b/>
          <w:bCs/>
          <w:lang w:val="en-RW"/>
        </w:rPr>
      </w:pPr>
      <w:r w:rsidRPr="00542173">
        <w:rPr>
          <w:b/>
          <w:bCs/>
          <w:lang w:val="en-RW"/>
        </w:rPr>
        <w:t>5. Sustainability Risk Prediction Module (AI-Powered)</w:t>
      </w:r>
    </w:p>
    <w:p w14:paraId="267CAF8D" w14:textId="77777777" w:rsidR="00542173" w:rsidRPr="00542173" w:rsidRDefault="00542173" w:rsidP="00542173">
      <w:pPr>
        <w:rPr>
          <w:lang w:val="en-RW"/>
        </w:rPr>
      </w:pPr>
      <w:r w:rsidRPr="00542173">
        <w:rPr>
          <w:b/>
          <w:bCs/>
          <w:lang w:val="en-RW"/>
        </w:rPr>
        <w:lastRenderedPageBreak/>
        <w:t>UI Elements:</w:t>
      </w:r>
    </w:p>
    <w:p w14:paraId="186782AD" w14:textId="77777777" w:rsidR="00542173" w:rsidRPr="00542173" w:rsidRDefault="00542173" w:rsidP="00542173">
      <w:pPr>
        <w:numPr>
          <w:ilvl w:val="0"/>
          <w:numId w:val="16"/>
        </w:numPr>
        <w:rPr>
          <w:lang w:val="en-RW"/>
        </w:rPr>
      </w:pPr>
      <w:r w:rsidRPr="00542173">
        <w:rPr>
          <w:lang w:val="en-RW"/>
        </w:rPr>
        <w:t>Risk prediction dashboard</w:t>
      </w:r>
    </w:p>
    <w:p w14:paraId="560CE124" w14:textId="77777777" w:rsidR="00542173" w:rsidRPr="00542173" w:rsidRDefault="00542173" w:rsidP="00542173">
      <w:pPr>
        <w:numPr>
          <w:ilvl w:val="0"/>
          <w:numId w:val="16"/>
        </w:numPr>
        <w:rPr>
          <w:lang w:val="en-RW"/>
        </w:rPr>
      </w:pPr>
      <w:r w:rsidRPr="00542173">
        <w:rPr>
          <w:lang w:val="en-RW"/>
        </w:rPr>
        <w:t>Individual SME sustainability score</w:t>
      </w:r>
    </w:p>
    <w:p w14:paraId="4726080E" w14:textId="77777777" w:rsidR="00542173" w:rsidRPr="00542173" w:rsidRDefault="00542173" w:rsidP="00542173">
      <w:pPr>
        <w:numPr>
          <w:ilvl w:val="0"/>
          <w:numId w:val="16"/>
        </w:numPr>
        <w:rPr>
          <w:lang w:val="en-RW"/>
        </w:rPr>
      </w:pPr>
      <w:r w:rsidRPr="00542173">
        <w:rPr>
          <w:lang w:val="en-RW"/>
        </w:rPr>
        <w:t>Short-term liquidity risk (30, 60, 90 days)</w:t>
      </w:r>
    </w:p>
    <w:p w14:paraId="190FE318" w14:textId="77777777" w:rsidR="00542173" w:rsidRPr="00542173" w:rsidRDefault="00542173" w:rsidP="00542173">
      <w:pPr>
        <w:numPr>
          <w:ilvl w:val="0"/>
          <w:numId w:val="16"/>
        </w:numPr>
        <w:rPr>
          <w:lang w:val="en-RW"/>
        </w:rPr>
      </w:pPr>
      <w:r w:rsidRPr="00542173">
        <w:rPr>
          <w:lang w:val="en-RW"/>
        </w:rPr>
        <w:t>Long-term sustainability risk (6-12 months)</w:t>
      </w:r>
    </w:p>
    <w:p w14:paraId="1187D9AD" w14:textId="77777777" w:rsidR="00542173" w:rsidRPr="00542173" w:rsidRDefault="00542173" w:rsidP="00542173">
      <w:pPr>
        <w:numPr>
          <w:ilvl w:val="0"/>
          <w:numId w:val="16"/>
        </w:numPr>
        <w:rPr>
          <w:lang w:val="en-RW"/>
        </w:rPr>
      </w:pPr>
      <w:r w:rsidRPr="00542173">
        <w:rPr>
          <w:lang w:val="en-RW"/>
        </w:rPr>
        <w:t>Risk factor breakdown</w:t>
      </w:r>
    </w:p>
    <w:p w14:paraId="23B6800A" w14:textId="77777777" w:rsidR="00542173" w:rsidRPr="00542173" w:rsidRDefault="00542173" w:rsidP="00542173">
      <w:pPr>
        <w:numPr>
          <w:ilvl w:val="0"/>
          <w:numId w:val="16"/>
        </w:numPr>
        <w:rPr>
          <w:lang w:val="en-RW"/>
        </w:rPr>
      </w:pPr>
      <w:r w:rsidRPr="00542173">
        <w:rPr>
          <w:lang w:val="en-RW"/>
        </w:rPr>
        <w:t>Probability of distress</w:t>
      </w:r>
    </w:p>
    <w:p w14:paraId="2B5AD055" w14:textId="77777777" w:rsidR="00542173" w:rsidRPr="00542173" w:rsidRDefault="00542173" w:rsidP="00542173">
      <w:pPr>
        <w:numPr>
          <w:ilvl w:val="0"/>
          <w:numId w:val="16"/>
        </w:numPr>
        <w:rPr>
          <w:lang w:val="en-RW"/>
        </w:rPr>
      </w:pPr>
      <w:r w:rsidRPr="00542173">
        <w:rPr>
          <w:lang w:val="en-RW"/>
        </w:rPr>
        <w:t>Confidence intervals</w:t>
      </w:r>
    </w:p>
    <w:p w14:paraId="55F71868" w14:textId="77777777" w:rsidR="00542173" w:rsidRPr="00542173" w:rsidRDefault="00542173" w:rsidP="00542173">
      <w:pPr>
        <w:numPr>
          <w:ilvl w:val="0"/>
          <w:numId w:val="16"/>
        </w:numPr>
        <w:rPr>
          <w:lang w:val="en-RW"/>
        </w:rPr>
      </w:pPr>
      <w:r w:rsidRPr="00542173">
        <w:rPr>
          <w:lang w:val="en-RW"/>
        </w:rPr>
        <w:t>Peer comparison benchmarks</w:t>
      </w:r>
    </w:p>
    <w:p w14:paraId="03702B39" w14:textId="77777777" w:rsidR="00542173" w:rsidRPr="00542173" w:rsidRDefault="00542173" w:rsidP="00542173">
      <w:pPr>
        <w:numPr>
          <w:ilvl w:val="0"/>
          <w:numId w:val="16"/>
        </w:numPr>
        <w:rPr>
          <w:lang w:val="en-RW"/>
        </w:rPr>
      </w:pPr>
      <w:r w:rsidRPr="00542173">
        <w:rPr>
          <w:lang w:val="en-RW"/>
        </w:rPr>
        <w:t>Industry/sector risk context</w:t>
      </w:r>
    </w:p>
    <w:p w14:paraId="0136CA3B" w14:textId="77777777" w:rsidR="00542173" w:rsidRPr="00542173" w:rsidRDefault="00542173" w:rsidP="00542173">
      <w:pPr>
        <w:numPr>
          <w:ilvl w:val="0"/>
          <w:numId w:val="16"/>
        </w:numPr>
        <w:rPr>
          <w:lang w:val="en-RW"/>
        </w:rPr>
      </w:pPr>
      <w:r w:rsidRPr="00542173">
        <w:rPr>
          <w:lang w:val="en-RW"/>
        </w:rPr>
        <w:t>Historical risk trends</w:t>
      </w:r>
    </w:p>
    <w:p w14:paraId="2DF8E678" w14:textId="77777777" w:rsidR="00542173" w:rsidRPr="00542173" w:rsidRDefault="00542173" w:rsidP="00542173">
      <w:pPr>
        <w:numPr>
          <w:ilvl w:val="0"/>
          <w:numId w:val="16"/>
        </w:numPr>
        <w:rPr>
          <w:lang w:val="en-RW"/>
        </w:rPr>
      </w:pPr>
      <w:r w:rsidRPr="00542173">
        <w:rPr>
          <w:lang w:val="en-RW"/>
        </w:rPr>
        <w:t>Model performance metrics</w:t>
      </w:r>
    </w:p>
    <w:p w14:paraId="40AE4371" w14:textId="77777777" w:rsidR="00542173" w:rsidRPr="00542173" w:rsidRDefault="00542173" w:rsidP="00542173">
      <w:pPr>
        <w:numPr>
          <w:ilvl w:val="0"/>
          <w:numId w:val="16"/>
        </w:numPr>
        <w:rPr>
          <w:lang w:val="en-RW"/>
        </w:rPr>
      </w:pPr>
      <w:r w:rsidRPr="00542173">
        <w:rPr>
          <w:lang w:val="en-RW"/>
        </w:rPr>
        <w:t>Export prediction results</w:t>
      </w:r>
    </w:p>
    <w:p w14:paraId="785E0DB7" w14:textId="77777777" w:rsidR="00542173" w:rsidRPr="00542173" w:rsidRDefault="00542173" w:rsidP="00542173">
      <w:pPr>
        <w:rPr>
          <w:lang w:val="en-RW"/>
        </w:rPr>
      </w:pPr>
      <w:r w:rsidRPr="00542173">
        <w:rPr>
          <w:b/>
          <w:bCs/>
          <w:lang w:val="en-RW"/>
        </w:rPr>
        <w:t>Features:</w:t>
      </w:r>
    </w:p>
    <w:p w14:paraId="4B412EE6" w14:textId="77777777" w:rsidR="00542173" w:rsidRPr="00542173" w:rsidRDefault="00542173" w:rsidP="00542173">
      <w:pPr>
        <w:numPr>
          <w:ilvl w:val="0"/>
          <w:numId w:val="17"/>
        </w:numPr>
        <w:rPr>
          <w:lang w:val="en-RW"/>
        </w:rPr>
      </w:pPr>
      <w:r w:rsidRPr="00542173">
        <w:rPr>
          <w:lang w:val="en-RW"/>
        </w:rPr>
        <w:t>AI-powered SME sustainability prediction</w:t>
      </w:r>
    </w:p>
    <w:p w14:paraId="1EB10C7E" w14:textId="77777777" w:rsidR="00542173" w:rsidRPr="00542173" w:rsidRDefault="00542173" w:rsidP="00542173">
      <w:pPr>
        <w:numPr>
          <w:ilvl w:val="0"/>
          <w:numId w:val="17"/>
        </w:numPr>
        <w:rPr>
          <w:lang w:val="en-RW"/>
        </w:rPr>
      </w:pPr>
      <w:r w:rsidRPr="00542173">
        <w:rPr>
          <w:lang w:val="en-RW"/>
        </w:rPr>
        <w:t>Multiple risk horizon predictions</w:t>
      </w:r>
    </w:p>
    <w:p w14:paraId="0938F693" w14:textId="77777777" w:rsidR="00542173" w:rsidRPr="00542173" w:rsidRDefault="00542173" w:rsidP="00542173">
      <w:pPr>
        <w:numPr>
          <w:ilvl w:val="0"/>
          <w:numId w:val="17"/>
        </w:numPr>
        <w:rPr>
          <w:lang w:val="en-RW"/>
        </w:rPr>
      </w:pPr>
      <w:r w:rsidRPr="00542173">
        <w:rPr>
          <w:lang w:val="en-RW"/>
        </w:rPr>
        <w:t>Short-term liquidity stress forecasting</w:t>
      </w:r>
    </w:p>
    <w:p w14:paraId="69580CBD" w14:textId="77777777" w:rsidR="00542173" w:rsidRPr="00542173" w:rsidRDefault="00542173" w:rsidP="00542173">
      <w:pPr>
        <w:numPr>
          <w:ilvl w:val="0"/>
          <w:numId w:val="17"/>
        </w:numPr>
        <w:rPr>
          <w:lang w:val="en-RW"/>
        </w:rPr>
      </w:pPr>
      <w:r w:rsidRPr="00542173">
        <w:rPr>
          <w:lang w:val="en-RW"/>
        </w:rPr>
        <w:t>Long-term sustainability assessment</w:t>
      </w:r>
    </w:p>
    <w:p w14:paraId="71ED965C" w14:textId="77777777" w:rsidR="00542173" w:rsidRPr="00542173" w:rsidRDefault="00542173" w:rsidP="00542173">
      <w:pPr>
        <w:numPr>
          <w:ilvl w:val="0"/>
          <w:numId w:val="17"/>
        </w:numPr>
        <w:rPr>
          <w:lang w:val="en-RW"/>
        </w:rPr>
      </w:pPr>
      <w:r w:rsidRPr="00542173">
        <w:rPr>
          <w:lang w:val="en-RW"/>
        </w:rPr>
        <w:t>Multi-factor risk modeling</w:t>
      </w:r>
    </w:p>
    <w:p w14:paraId="42AE303F" w14:textId="77777777" w:rsidR="00542173" w:rsidRPr="00542173" w:rsidRDefault="00542173" w:rsidP="00542173">
      <w:pPr>
        <w:numPr>
          <w:ilvl w:val="0"/>
          <w:numId w:val="17"/>
        </w:numPr>
        <w:rPr>
          <w:lang w:val="en-RW"/>
        </w:rPr>
      </w:pPr>
      <w:r w:rsidRPr="00542173">
        <w:rPr>
          <w:lang w:val="en-RW"/>
        </w:rPr>
        <w:t>Probability scoring with confidence intervals</w:t>
      </w:r>
    </w:p>
    <w:p w14:paraId="2F7DBF39" w14:textId="77777777" w:rsidR="00542173" w:rsidRPr="00542173" w:rsidRDefault="00542173" w:rsidP="00542173">
      <w:pPr>
        <w:numPr>
          <w:ilvl w:val="0"/>
          <w:numId w:val="17"/>
        </w:numPr>
        <w:rPr>
          <w:lang w:val="en-RW"/>
        </w:rPr>
      </w:pPr>
      <w:r w:rsidRPr="00542173">
        <w:rPr>
          <w:lang w:val="en-RW"/>
        </w:rPr>
        <w:t>Peer and industry benchmarking</w:t>
      </w:r>
    </w:p>
    <w:p w14:paraId="061DBB7D" w14:textId="77777777" w:rsidR="00542173" w:rsidRPr="00542173" w:rsidRDefault="00542173" w:rsidP="00542173">
      <w:pPr>
        <w:numPr>
          <w:ilvl w:val="0"/>
          <w:numId w:val="17"/>
        </w:numPr>
        <w:rPr>
          <w:lang w:val="en-RW"/>
        </w:rPr>
      </w:pPr>
      <w:r w:rsidRPr="00542173">
        <w:rPr>
          <w:lang w:val="en-RW"/>
        </w:rPr>
        <w:t>Risk factor attribution</w:t>
      </w:r>
    </w:p>
    <w:p w14:paraId="3DAE4C5A" w14:textId="77777777" w:rsidR="00542173" w:rsidRPr="00542173" w:rsidRDefault="00542173" w:rsidP="00542173">
      <w:pPr>
        <w:numPr>
          <w:ilvl w:val="0"/>
          <w:numId w:val="17"/>
        </w:numPr>
        <w:rPr>
          <w:lang w:val="en-RW"/>
        </w:rPr>
      </w:pPr>
      <w:r w:rsidRPr="00542173">
        <w:rPr>
          <w:lang w:val="en-RW"/>
        </w:rPr>
        <w:t>Continuous model improvement</w:t>
      </w:r>
    </w:p>
    <w:p w14:paraId="62B3FD66" w14:textId="77777777" w:rsidR="00542173" w:rsidRPr="00542173" w:rsidRDefault="00542173" w:rsidP="00542173">
      <w:pPr>
        <w:numPr>
          <w:ilvl w:val="0"/>
          <w:numId w:val="17"/>
        </w:numPr>
        <w:rPr>
          <w:lang w:val="en-RW"/>
        </w:rPr>
      </w:pPr>
      <w:r w:rsidRPr="00542173">
        <w:rPr>
          <w:lang w:val="en-RW"/>
        </w:rPr>
        <w:t>Data-driven risk intelligence</w:t>
      </w:r>
    </w:p>
    <w:p w14:paraId="2E0D10B1" w14:textId="77777777" w:rsidR="00542173" w:rsidRPr="00542173" w:rsidRDefault="00542173" w:rsidP="00542173">
      <w:pPr>
        <w:numPr>
          <w:ilvl w:val="0"/>
          <w:numId w:val="17"/>
        </w:numPr>
        <w:rPr>
          <w:lang w:val="en-RW"/>
        </w:rPr>
      </w:pPr>
      <w:r w:rsidRPr="00542173">
        <w:rPr>
          <w:lang w:val="en-RW"/>
        </w:rPr>
        <w:t>Evidence-based lending decisions</w:t>
      </w:r>
    </w:p>
    <w:p w14:paraId="46461996" w14:textId="77777777" w:rsidR="00542173" w:rsidRPr="00542173" w:rsidRDefault="00542173" w:rsidP="00542173">
      <w:pPr>
        <w:rPr>
          <w:lang w:val="en-RW"/>
        </w:rPr>
      </w:pPr>
      <w:r w:rsidRPr="00542173">
        <w:rPr>
          <w:lang w:val="en-RW"/>
        </w:rPr>
        <w:pict w14:anchorId="4AC91C84">
          <v:rect id="_x0000_i1031" style="width:0;height:1.5pt" o:hralign="center" o:hrstd="t" o:hr="t" fillcolor="#a0a0a0" stroked="f"/>
        </w:pict>
      </w:r>
    </w:p>
    <w:p w14:paraId="0A506DAE" w14:textId="77777777" w:rsidR="00542173" w:rsidRPr="00542173" w:rsidRDefault="00542173" w:rsidP="00542173">
      <w:pPr>
        <w:rPr>
          <w:b/>
          <w:bCs/>
          <w:lang w:val="en-RW"/>
        </w:rPr>
      </w:pPr>
      <w:r w:rsidRPr="00542173">
        <w:rPr>
          <w:b/>
          <w:bCs/>
          <w:lang w:val="en-RW"/>
        </w:rPr>
        <w:lastRenderedPageBreak/>
        <w:t>6. Early Warning &amp; Alert Module</w:t>
      </w:r>
    </w:p>
    <w:p w14:paraId="4A8C6C0D" w14:textId="77777777" w:rsidR="00542173" w:rsidRPr="00542173" w:rsidRDefault="00542173" w:rsidP="00542173">
      <w:pPr>
        <w:rPr>
          <w:lang w:val="en-RW"/>
        </w:rPr>
      </w:pPr>
      <w:r w:rsidRPr="00542173">
        <w:rPr>
          <w:b/>
          <w:bCs/>
          <w:lang w:val="en-RW"/>
        </w:rPr>
        <w:t>UI Elements:</w:t>
      </w:r>
    </w:p>
    <w:p w14:paraId="0819FF46" w14:textId="77777777" w:rsidR="00542173" w:rsidRPr="00542173" w:rsidRDefault="00542173" w:rsidP="00542173">
      <w:pPr>
        <w:numPr>
          <w:ilvl w:val="0"/>
          <w:numId w:val="18"/>
        </w:numPr>
        <w:rPr>
          <w:lang w:val="en-RW"/>
        </w:rPr>
      </w:pPr>
      <w:r w:rsidRPr="00542173">
        <w:rPr>
          <w:lang w:val="en-RW"/>
        </w:rPr>
        <w:t>Early warning dashboard</w:t>
      </w:r>
    </w:p>
    <w:p w14:paraId="6862DE05" w14:textId="77777777" w:rsidR="00542173" w:rsidRPr="00542173" w:rsidRDefault="00542173" w:rsidP="00542173">
      <w:pPr>
        <w:numPr>
          <w:ilvl w:val="0"/>
          <w:numId w:val="18"/>
        </w:numPr>
        <w:rPr>
          <w:lang w:val="en-RW"/>
        </w:rPr>
      </w:pPr>
      <w:r w:rsidRPr="00542173">
        <w:rPr>
          <w:lang w:val="en-RW"/>
        </w:rPr>
        <w:t>Active alerts by severity</w:t>
      </w:r>
    </w:p>
    <w:p w14:paraId="33EC4B7F" w14:textId="77777777" w:rsidR="00542173" w:rsidRPr="00542173" w:rsidRDefault="00542173" w:rsidP="00542173">
      <w:pPr>
        <w:numPr>
          <w:ilvl w:val="0"/>
          <w:numId w:val="18"/>
        </w:numPr>
        <w:rPr>
          <w:lang w:val="en-RW"/>
        </w:rPr>
      </w:pPr>
      <w:r w:rsidRPr="00542173">
        <w:rPr>
          <w:lang w:val="en-RW"/>
        </w:rPr>
        <w:t>Alert details (SME, trigger, value, threshold)</w:t>
      </w:r>
    </w:p>
    <w:p w14:paraId="0B190D46" w14:textId="77777777" w:rsidR="00542173" w:rsidRPr="00542173" w:rsidRDefault="00542173" w:rsidP="00542173">
      <w:pPr>
        <w:numPr>
          <w:ilvl w:val="0"/>
          <w:numId w:val="18"/>
        </w:numPr>
        <w:rPr>
          <w:lang w:val="en-RW"/>
        </w:rPr>
      </w:pPr>
      <w:r w:rsidRPr="00542173">
        <w:rPr>
          <w:lang w:val="en-RW"/>
        </w:rPr>
        <w:t>Alert timeline and history</w:t>
      </w:r>
    </w:p>
    <w:p w14:paraId="5B1EEA81" w14:textId="77777777" w:rsidR="00542173" w:rsidRPr="00542173" w:rsidRDefault="00542173" w:rsidP="00542173">
      <w:pPr>
        <w:numPr>
          <w:ilvl w:val="0"/>
          <w:numId w:val="18"/>
        </w:numPr>
        <w:rPr>
          <w:lang w:val="en-RW"/>
        </w:rPr>
      </w:pPr>
      <w:r w:rsidRPr="00542173">
        <w:rPr>
          <w:lang w:val="en-RW"/>
        </w:rPr>
        <w:t>Threshold configuration interface</w:t>
      </w:r>
    </w:p>
    <w:p w14:paraId="4C1739EB" w14:textId="77777777" w:rsidR="00542173" w:rsidRPr="00542173" w:rsidRDefault="00542173" w:rsidP="00542173">
      <w:pPr>
        <w:numPr>
          <w:ilvl w:val="0"/>
          <w:numId w:val="18"/>
        </w:numPr>
        <w:rPr>
          <w:lang w:val="en-RW"/>
        </w:rPr>
      </w:pPr>
      <w:r w:rsidRPr="00542173">
        <w:rPr>
          <w:lang w:val="en-RW"/>
        </w:rPr>
        <w:t>Alert generation rules</w:t>
      </w:r>
    </w:p>
    <w:p w14:paraId="3215CB28" w14:textId="77777777" w:rsidR="00542173" w:rsidRPr="00542173" w:rsidRDefault="00542173" w:rsidP="00542173">
      <w:pPr>
        <w:numPr>
          <w:ilvl w:val="0"/>
          <w:numId w:val="18"/>
        </w:numPr>
        <w:rPr>
          <w:lang w:val="en-RW"/>
        </w:rPr>
      </w:pPr>
      <w:r w:rsidRPr="00542173">
        <w:rPr>
          <w:lang w:val="en-RW"/>
        </w:rPr>
        <w:t>Recommended actions with alerts</w:t>
      </w:r>
    </w:p>
    <w:p w14:paraId="091F8EC2" w14:textId="77777777" w:rsidR="00542173" w:rsidRPr="00542173" w:rsidRDefault="00542173" w:rsidP="00542173">
      <w:pPr>
        <w:numPr>
          <w:ilvl w:val="0"/>
          <w:numId w:val="18"/>
        </w:numPr>
        <w:rPr>
          <w:lang w:val="en-RW"/>
        </w:rPr>
      </w:pPr>
      <w:r w:rsidRPr="00542173">
        <w:rPr>
          <w:lang w:val="en-RW"/>
        </w:rPr>
        <w:t>Alert acknowledgment tracking</w:t>
      </w:r>
    </w:p>
    <w:p w14:paraId="1AB4580F" w14:textId="77777777" w:rsidR="00542173" w:rsidRPr="00542173" w:rsidRDefault="00542173" w:rsidP="00542173">
      <w:pPr>
        <w:numPr>
          <w:ilvl w:val="0"/>
          <w:numId w:val="18"/>
        </w:numPr>
        <w:rPr>
          <w:lang w:val="en-RW"/>
        </w:rPr>
      </w:pPr>
      <w:r w:rsidRPr="00542173">
        <w:rPr>
          <w:lang w:val="en-RW"/>
        </w:rPr>
        <w:t>Escalation workflow</w:t>
      </w:r>
    </w:p>
    <w:p w14:paraId="13A2F80A" w14:textId="77777777" w:rsidR="00542173" w:rsidRPr="00542173" w:rsidRDefault="00542173" w:rsidP="00542173">
      <w:pPr>
        <w:numPr>
          <w:ilvl w:val="0"/>
          <w:numId w:val="18"/>
        </w:numPr>
        <w:rPr>
          <w:lang w:val="en-RW"/>
        </w:rPr>
      </w:pPr>
      <w:r w:rsidRPr="00542173">
        <w:rPr>
          <w:lang w:val="en-RW"/>
        </w:rPr>
        <w:t>Notification delivery status</w:t>
      </w:r>
    </w:p>
    <w:p w14:paraId="6E126123" w14:textId="77777777" w:rsidR="00542173" w:rsidRPr="00542173" w:rsidRDefault="00542173" w:rsidP="00542173">
      <w:pPr>
        <w:numPr>
          <w:ilvl w:val="0"/>
          <w:numId w:val="18"/>
        </w:numPr>
        <w:rPr>
          <w:lang w:val="en-RW"/>
        </w:rPr>
      </w:pPr>
      <w:r w:rsidRPr="00542173">
        <w:rPr>
          <w:lang w:val="en-RW"/>
        </w:rPr>
        <w:t>Alert effectiveness metrics</w:t>
      </w:r>
    </w:p>
    <w:p w14:paraId="52255CD2" w14:textId="77777777" w:rsidR="00542173" w:rsidRPr="00542173" w:rsidRDefault="00542173" w:rsidP="00542173">
      <w:pPr>
        <w:numPr>
          <w:ilvl w:val="0"/>
          <w:numId w:val="18"/>
        </w:numPr>
        <w:rPr>
          <w:lang w:val="en-RW"/>
        </w:rPr>
      </w:pPr>
      <w:r w:rsidRPr="00542173">
        <w:rPr>
          <w:lang w:val="en-RW"/>
        </w:rPr>
        <w:t>Export alert reports</w:t>
      </w:r>
    </w:p>
    <w:p w14:paraId="7E66CDB6" w14:textId="77777777" w:rsidR="00542173" w:rsidRPr="00542173" w:rsidRDefault="00542173" w:rsidP="00542173">
      <w:pPr>
        <w:rPr>
          <w:lang w:val="en-RW"/>
        </w:rPr>
      </w:pPr>
      <w:r w:rsidRPr="00542173">
        <w:rPr>
          <w:b/>
          <w:bCs/>
          <w:lang w:val="en-RW"/>
        </w:rPr>
        <w:t>Features:</w:t>
      </w:r>
    </w:p>
    <w:p w14:paraId="48EEAEC3" w14:textId="77777777" w:rsidR="00542173" w:rsidRPr="00542173" w:rsidRDefault="00542173" w:rsidP="00542173">
      <w:pPr>
        <w:numPr>
          <w:ilvl w:val="0"/>
          <w:numId w:val="19"/>
        </w:numPr>
        <w:rPr>
          <w:lang w:val="en-RW"/>
        </w:rPr>
      </w:pPr>
      <w:r w:rsidRPr="00542173">
        <w:rPr>
          <w:lang w:val="en-RW"/>
        </w:rPr>
        <w:t>Automated early warning generation</w:t>
      </w:r>
    </w:p>
    <w:p w14:paraId="07B33B32" w14:textId="77777777" w:rsidR="00542173" w:rsidRPr="00542173" w:rsidRDefault="00542173" w:rsidP="00542173">
      <w:pPr>
        <w:numPr>
          <w:ilvl w:val="0"/>
          <w:numId w:val="19"/>
        </w:numPr>
        <w:rPr>
          <w:lang w:val="en-RW"/>
        </w:rPr>
      </w:pPr>
      <w:r w:rsidRPr="00542173">
        <w:rPr>
          <w:lang w:val="en-RW"/>
        </w:rPr>
        <w:t>Multi-threshold alert configuration (declining revenue, rising burn rate, late payments)</w:t>
      </w:r>
    </w:p>
    <w:p w14:paraId="01F2A42A" w14:textId="77777777" w:rsidR="00542173" w:rsidRPr="00542173" w:rsidRDefault="00542173" w:rsidP="00542173">
      <w:pPr>
        <w:numPr>
          <w:ilvl w:val="0"/>
          <w:numId w:val="19"/>
        </w:numPr>
        <w:rPr>
          <w:lang w:val="en-RW"/>
        </w:rPr>
      </w:pPr>
      <w:r w:rsidRPr="00542173">
        <w:rPr>
          <w:lang w:val="en-RW"/>
        </w:rPr>
        <w:t>Severity-based classification</w:t>
      </w:r>
    </w:p>
    <w:p w14:paraId="54909F2C" w14:textId="77777777" w:rsidR="00542173" w:rsidRPr="00542173" w:rsidRDefault="00542173" w:rsidP="00542173">
      <w:pPr>
        <w:numPr>
          <w:ilvl w:val="0"/>
          <w:numId w:val="19"/>
        </w:numPr>
        <w:rPr>
          <w:lang w:val="en-RW"/>
        </w:rPr>
      </w:pPr>
      <w:r w:rsidRPr="00542173">
        <w:rPr>
          <w:lang w:val="en-RW"/>
        </w:rPr>
        <w:t>Real-time risk detection</w:t>
      </w:r>
    </w:p>
    <w:p w14:paraId="4B373281" w14:textId="77777777" w:rsidR="00542173" w:rsidRPr="00542173" w:rsidRDefault="00542173" w:rsidP="00542173">
      <w:pPr>
        <w:numPr>
          <w:ilvl w:val="0"/>
          <w:numId w:val="19"/>
        </w:numPr>
        <w:rPr>
          <w:lang w:val="en-RW"/>
        </w:rPr>
      </w:pPr>
      <w:r w:rsidRPr="00542173">
        <w:rPr>
          <w:lang w:val="en-RW"/>
        </w:rPr>
        <w:t>Recommended action suggestions</w:t>
      </w:r>
    </w:p>
    <w:p w14:paraId="1F994F57" w14:textId="77777777" w:rsidR="00542173" w:rsidRPr="00542173" w:rsidRDefault="00542173" w:rsidP="00542173">
      <w:pPr>
        <w:numPr>
          <w:ilvl w:val="0"/>
          <w:numId w:val="19"/>
        </w:numPr>
        <w:rPr>
          <w:lang w:val="en-RW"/>
        </w:rPr>
      </w:pPr>
      <w:r w:rsidRPr="00542173">
        <w:rPr>
          <w:lang w:val="en-RW"/>
        </w:rPr>
        <w:t>Alert acknowledgment and tracking</w:t>
      </w:r>
    </w:p>
    <w:p w14:paraId="5785733A" w14:textId="77777777" w:rsidR="00542173" w:rsidRPr="00542173" w:rsidRDefault="00542173" w:rsidP="00542173">
      <w:pPr>
        <w:numPr>
          <w:ilvl w:val="0"/>
          <w:numId w:val="19"/>
        </w:numPr>
        <w:rPr>
          <w:lang w:val="en-RW"/>
        </w:rPr>
      </w:pPr>
      <w:r w:rsidRPr="00542173">
        <w:rPr>
          <w:lang w:val="en-RW"/>
        </w:rPr>
        <w:t>Escalation workflows for critical alerts</w:t>
      </w:r>
    </w:p>
    <w:p w14:paraId="35A261DF" w14:textId="77777777" w:rsidR="00542173" w:rsidRPr="00542173" w:rsidRDefault="00542173" w:rsidP="00542173">
      <w:pPr>
        <w:numPr>
          <w:ilvl w:val="0"/>
          <w:numId w:val="19"/>
        </w:numPr>
        <w:rPr>
          <w:lang w:val="en-RW"/>
        </w:rPr>
      </w:pPr>
      <w:r w:rsidRPr="00542173">
        <w:rPr>
          <w:lang w:val="en-RW"/>
        </w:rPr>
        <w:t>Configurable alert rules</w:t>
      </w:r>
    </w:p>
    <w:p w14:paraId="31916DC5" w14:textId="77777777" w:rsidR="00542173" w:rsidRPr="00542173" w:rsidRDefault="00542173" w:rsidP="00542173">
      <w:pPr>
        <w:numPr>
          <w:ilvl w:val="0"/>
          <w:numId w:val="19"/>
        </w:numPr>
        <w:rPr>
          <w:lang w:val="en-RW"/>
        </w:rPr>
      </w:pPr>
      <w:r w:rsidRPr="00542173">
        <w:rPr>
          <w:lang w:val="en-RW"/>
        </w:rPr>
        <w:t>Proactive intervention triggers</w:t>
      </w:r>
    </w:p>
    <w:p w14:paraId="332CFC87" w14:textId="77777777" w:rsidR="00542173" w:rsidRPr="00542173" w:rsidRDefault="00542173" w:rsidP="00542173">
      <w:pPr>
        <w:numPr>
          <w:ilvl w:val="0"/>
          <w:numId w:val="19"/>
        </w:numPr>
        <w:rPr>
          <w:lang w:val="en-RW"/>
        </w:rPr>
      </w:pPr>
      <w:r w:rsidRPr="00542173">
        <w:rPr>
          <w:lang w:val="en-RW"/>
        </w:rPr>
        <w:t>Portfolio risk monitoring</w:t>
      </w:r>
    </w:p>
    <w:p w14:paraId="5FE09857" w14:textId="77777777" w:rsidR="00542173" w:rsidRPr="00542173" w:rsidRDefault="00542173" w:rsidP="00542173">
      <w:pPr>
        <w:numPr>
          <w:ilvl w:val="0"/>
          <w:numId w:val="19"/>
        </w:numPr>
        <w:rPr>
          <w:lang w:val="en-RW"/>
        </w:rPr>
      </w:pPr>
      <w:r w:rsidRPr="00542173">
        <w:rPr>
          <w:lang w:val="en-RW"/>
        </w:rPr>
        <w:lastRenderedPageBreak/>
        <w:t>Timely risk communication</w:t>
      </w:r>
    </w:p>
    <w:p w14:paraId="46411E84" w14:textId="77777777" w:rsidR="00542173" w:rsidRPr="00542173" w:rsidRDefault="00542173" w:rsidP="00542173">
      <w:pPr>
        <w:rPr>
          <w:lang w:val="en-RW"/>
        </w:rPr>
      </w:pPr>
      <w:r w:rsidRPr="00542173">
        <w:rPr>
          <w:lang w:val="en-RW"/>
        </w:rPr>
        <w:pict w14:anchorId="2057CDA5">
          <v:rect id="_x0000_i1032" style="width:0;height:1.5pt" o:hralign="center" o:hrstd="t" o:hr="t" fillcolor="#a0a0a0" stroked="f"/>
        </w:pict>
      </w:r>
    </w:p>
    <w:p w14:paraId="4B3C90C8" w14:textId="77777777" w:rsidR="00542173" w:rsidRPr="00542173" w:rsidRDefault="00542173" w:rsidP="00542173">
      <w:pPr>
        <w:rPr>
          <w:b/>
          <w:bCs/>
          <w:lang w:val="en-RW"/>
        </w:rPr>
      </w:pPr>
      <w:r w:rsidRPr="00542173">
        <w:rPr>
          <w:b/>
          <w:bCs/>
          <w:lang w:val="en-RW"/>
        </w:rPr>
        <w:t>7. SME Health Scorecard Module</w:t>
      </w:r>
    </w:p>
    <w:p w14:paraId="6D8B38E5" w14:textId="77777777" w:rsidR="00542173" w:rsidRPr="00542173" w:rsidRDefault="00542173" w:rsidP="00542173">
      <w:pPr>
        <w:rPr>
          <w:lang w:val="en-RW"/>
        </w:rPr>
      </w:pPr>
      <w:r w:rsidRPr="00542173">
        <w:rPr>
          <w:b/>
          <w:bCs/>
          <w:lang w:val="en-RW"/>
        </w:rPr>
        <w:t>UI Elements:</w:t>
      </w:r>
    </w:p>
    <w:p w14:paraId="1112AD25" w14:textId="77777777" w:rsidR="00542173" w:rsidRPr="00542173" w:rsidRDefault="00542173" w:rsidP="00542173">
      <w:pPr>
        <w:numPr>
          <w:ilvl w:val="0"/>
          <w:numId w:val="20"/>
        </w:numPr>
        <w:rPr>
          <w:lang w:val="en-RW"/>
        </w:rPr>
      </w:pPr>
      <w:r w:rsidRPr="00542173">
        <w:rPr>
          <w:lang w:val="en-RW"/>
        </w:rPr>
        <w:t>SME health scorecard interface</w:t>
      </w:r>
    </w:p>
    <w:p w14:paraId="148912FA" w14:textId="77777777" w:rsidR="00542173" w:rsidRPr="00542173" w:rsidRDefault="00542173" w:rsidP="00542173">
      <w:pPr>
        <w:numPr>
          <w:ilvl w:val="0"/>
          <w:numId w:val="20"/>
        </w:numPr>
        <w:rPr>
          <w:lang w:val="en-RW"/>
        </w:rPr>
      </w:pPr>
      <w:r w:rsidRPr="00542173">
        <w:rPr>
          <w:lang w:val="en-RW"/>
        </w:rPr>
        <w:t>Composite health score</w:t>
      </w:r>
    </w:p>
    <w:p w14:paraId="69A9AC94" w14:textId="77777777" w:rsidR="00542173" w:rsidRPr="00542173" w:rsidRDefault="00542173" w:rsidP="00542173">
      <w:pPr>
        <w:numPr>
          <w:ilvl w:val="0"/>
          <w:numId w:val="20"/>
        </w:numPr>
        <w:rPr>
          <w:lang w:val="en-RW"/>
        </w:rPr>
      </w:pPr>
      <w:r w:rsidRPr="00542173">
        <w:rPr>
          <w:lang w:val="en-RW"/>
        </w:rPr>
        <w:t>Individual metric scores (liquidity, profitability, stability, growth)</w:t>
      </w:r>
    </w:p>
    <w:p w14:paraId="2D4E869A" w14:textId="77777777" w:rsidR="00542173" w:rsidRPr="00542173" w:rsidRDefault="00542173" w:rsidP="00542173">
      <w:pPr>
        <w:numPr>
          <w:ilvl w:val="0"/>
          <w:numId w:val="20"/>
        </w:numPr>
        <w:rPr>
          <w:lang w:val="en-RW"/>
        </w:rPr>
      </w:pPr>
      <w:r w:rsidRPr="00542173">
        <w:rPr>
          <w:lang w:val="en-RW"/>
        </w:rPr>
        <w:t>Metric trend visualization</w:t>
      </w:r>
    </w:p>
    <w:p w14:paraId="388E9DCF" w14:textId="77777777" w:rsidR="00542173" w:rsidRPr="00542173" w:rsidRDefault="00542173" w:rsidP="00542173">
      <w:pPr>
        <w:numPr>
          <w:ilvl w:val="0"/>
          <w:numId w:val="20"/>
        </w:numPr>
        <w:rPr>
          <w:lang w:val="en-RW"/>
        </w:rPr>
      </w:pPr>
      <w:r w:rsidRPr="00542173">
        <w:rPr>
          <w:lang w:val="en-RW"/>
        </w:rPr>
        <w:t>Benchmark comparisons (industry, size)</w:t>
      </w:r>
    </w:p>
    <w:p w14:paraId="5248DC33" w14:textId="77777777" w:rsidR="00542173" w:rsidRPr="00542173" w:rsidRDefault="00542173" w:rsidP="00542173">
      <w:pPr>
        <w:numPr>
          <w:ilvl w:val="0"/>
          <w:numId w:val="20"/>
        </w:numPr>
        <w:rPr>
          <w:lang w:val="en-RW"/>
        </w:rPr>
      </w:pPr>
      <w:r w:rsidRPr="00542173">
        <w:rPr>
          <w:lang w:val="en-RW"/>
        </w:rPr>
        <w:t>Score history timeline</w:t>
      </w:r>
    </w:p>
    <w:p w14:paraId="50346DBD" w14:textId="77777777" w:rsidR="00542173" w:rsidRPr="00542173" w:rsidRDefault="00542173" w:rsidP="00542173">
      <w:pPr>
        <w:numPr>
          <w:ilvl w:val="0"/>
          <w:numId w:val="20"/>
        </w:numPr>
        <w:rPr>
          <w:lang w:val="en-RW"/>
        </w:rPr>
      </w:pPr>
      <w:r w:rsidRPr="00542173">
        <w:rPr>
          <w:lang w:val="en-RW"/>
        </w:rPr>
        <w:t>Strength and weakness identification</w:t>
      </w:r>
    </w:p>
    <w:p w14:paraId="0662C401" w14:textId="77777777" w:rsidR="00542173" w:rsidRPr="00542173" w:rsidRDefault="00542173" w:rsidP="00542173">
      <w:pPr>
        <w:numPr>
          <w:ilvl w:val="0"/>
          <w:numId w:val="20"/>
        </w:numPr>
        <w:rPr>
          <w:lang w:val="en-RW"/>
        </w:rPr>
      </w:pPr>
      <w:r w:rsidRPr="00542173">
        <w:rPr>
          <w:lang w:val="en-RW"/>
        </w:rPr>
        <w:t>Driver analysis</w:t>
      </w:r>
    </w:p>
    <w:p w14:paraId="160613C3" w14:textId="77777777" w:rsidR="00542173" w:rsidRPr="00542173" w:rsidRDefault="00542173" w:rsidP="00542173">
      <w:pPr>
        <w:numPr>
          <w:ilvl w:val="0"/>
          <w:numId w:val="20"/>
        </w:numPr>
        <w:rPr>
          <w:lang w:val="en-RW"/>
        </w:rPr>
      </w:pPr>
      <w:r w:rsidRPr="00542173">
        <w:rPr>
          <w:lang w:val="en-RW"/>
        </w:rPr>
        <w:t>Peer comparison chart</w:t>
      </w:r>
    </w:p>
    <w:p w14:paraId="0230D891" w14:textId="77777777" w:rsidR="00542173" w:rsidRPr="00542173" w:rsidRDefault="00542173" w:rsidP="00542173">
      <w:pPr>
        <w:numPr>
          <w:ilvl w:val="0"/>
          <w:numId w:val="20"/>
        </w:numPr>
        <w:rPr>
          <w:lang w:val="en-RW"/>
        </w:rPr>
      </w:pPr>
      <w:r w:rsidRPr="00542173">
        <w:rPr>
          <w:lang w:val="en-RW"/>
        </w:rPr>
        <w:t>Score export/print</w:t>
      </w:r>
    </w:p>
    <w:p w14:paraId="26F0D30C" w14:textId="77777777" w:rsidR="00542173" w:rsidRPr="00542173" w:rsidRDefault="00542173" w:rsidP="00542173">
      <w:pPr>
        <w:numPr>
          <w:ilvl w:val="0"/>
          <w:numId w:val="20"/>
        </w:numPr>
        <w:rPr>
          <w:lang w:val="en-RW"/>
        </w:rPr>
      </w:pPr>
      <w:r w:rsidRPr="00542173">
        <w:rPr>
          <w:lang w:val="en-RW"/>
        </w:rPr>
        <w:t>Score sharing with SME</w:t>
      </w:r>
    </w:p>
    <w:p w14:paraId="7FDD38D1" w14:textId="77777777" w:rsidR="00542173" w:rsidRPr="00542173" w:rsidRDefault="00542173" w:rsidP="00542173">
      <w:pPr>
        <w:numPr>
          <w:ilvl w:val="0"/>
          <w:numId w:val="20"/>
        </w:numPr>
        <w:rPr>
          <w:lang w:val="en-RW"/>
        </w:rPr>
      </w:pPr>
      <w:r w:rsidRPr="00542173">
        <w:rPr>
          <w:lang w:val="en-RW"/>
        </w:rPr>
        <w:t>Actionable insights panel</w:t>
      </w:r>
    </w:p>
    <w:p w14:paraId="64D9A960" w14:textId="77777777" w:rsidR="00542173" w:rsidRPr="00542173" w:rsidRDefault="00542173" w:rsidP="00542173">
      <w:pPr>
        <w:rPr>
          <w:lang w:val="en-RW"/>
        </w:rPr>
      </w:pPr>
      <w:r w:rsidRPr="00542173">
        <w:rPr>
          <w:b/>
          <w:bCs/>
          <w:lang w:val="en-RW"/>
        </w:rPr>
        <w:t>Features:</w:t>
      </w:r>
    </w:p>
    <w:p w14:paraId="0D43C708" w14:textId="77777777" w:rsidR="00542173" w:rsidRPr="00542173" w:rsidRDefault="00542173" w:rsidP="00542173">
      <w:pPr>
        <w:numPr>
          <w:ilvl w:val="0"/>
          <w:numId w:val="21"/>
        </w:numPr>
        <w:rPr>
          <w:lang w:val="en-RW"/>
        </w:rPr>
      </w:pPr>
      <w:r w:rsidRPr="00542173">
        <w:rPr>
          <w:lang w:val="en-RW"/>
        </w:rPr>
        <w:t>Comprehensive SME health assessment</w:t>
      </w:r>
    </w:p>
    <w:p w14:paraId="7C373ABF" w14:textId="77777777" w:rsidR="00542173" w:rsidRPr="00542173" w:rsidRDefault="00542173" w:rsidP="00542173">
      <w:pPr>
        <w:numPr>
          <w:ilvl w:val="0"/>
          <w:numId w:val="21"/>
        </w:numPr>
        <w:rPr>
          <w:lang w:val="en-RW"/>
        </w:rPr>
      </w:pPr>
      <w:r w:rsidRPr="00542173">
        <w:rPr>
          <w:lang w:val="en-RW"/>
        </w:rPr>
        <w:t>Multi-dimensional health scoring</w:t>
      </w:r>
    </w:p>
    <w:p w14:paraId="6DD59E1B" w14:textId="77777777" w:rsidR="00542173" w:rsidRPr="00542173" w:rsidRDefault="00542173" w:rsidP="00542173">
      <w:pPr>
        <w:numPr>
          <w:ilvl w:val="0"/>
          <w:numId w:val="21"/>
        </w:numPr>
        <w:rPr>
          <w:lang w:val="en-RW"/>
        </w:rPr>
      </w:pPr>
      <w:r w:rsidRPr="00542173">
        <w:rPr>
          <w:lang w:val="en-RW"/>
        </w:rPr>
        <w:t>Metric-level performance tracking</w:t>
      </w:r>
    </w:p>
    <w:p w14:paraId="371F613A" w14:textId="77777777" w:rsidR="00542173" w:rsidRPr="00542173" w:rsidRDefault="00542173" w:rsidP="00542173">
      <w:pPr>
        <w:numPr>
          <w:ilvl w:val="0"/>
          <w:numId w:val="21"/>
        </w:numPr>
        <w:rPr>
          <w:lang w:val="en-RW"/>
        </w:rPr>
      </w:pPr>
      <w:r w:rsidRPr="00542173">
        <w:rPr>
          <w:lang w:val="en-RW"/>
        </w:rPr>
        <w:t>Trend analysis over time</w:t>
      </w:r>
    </w:p>
    <w:p w14:paraId="49E1CBCE" w14:textId="77777777" w:rsidR="00542173" w:rsidRPr="00542173" w:rsidRDefault="00542173" w:rsidP="00542173">
      <w:pPr>
        <w:numPr>
          <w:ilvl w:val="0"/>
          <w:numId w:val="21"/>
        </w:numPr>
        <w:rPr>
          <w:lang w:val="en-RW"/>
        </w:rPr>
      </w:pPr>
      <w:r w:rsidRPr="00542173">
        <w:rPr>
          <w:lang w:val="en-RW"/>
        </w:rPr>
        <w:t>Industry and peer benchmarking</w:t>
      </w:r>
    </w:p>
    <w:p w14:paraId="76548097" w14:textId="77777777" w:rsidR="00542173" w:rsidRPr="00542173" w:rsidRDefault="00542173" w:rsidP="00542173">
      <w:pPr>
        <w:numPr>
          <w:ilvl w:val="0"/>
          <w:numId w:val="21"/>
        </w:numPr>
        <w:rPr>
          <w:lang w:val="en-RW"/>
        </w:rPr>
      </w:pPr>
      <w:r w:rsidRPr="00542173">
        <w:rPr>
          <w:lang w:val="en-RW"/>
        </w:rPr>
        <w:t>Strength and weakness identification</w:t>
      </w:r>
    </w:p>
    <w:p w14:paraId="22D60A22" w14:textId="77777777" w:rsidR="00542173" w:rsidRPr="00542173" w:rsidRDefault="00542173" w:rsidP="00542173">
      <w:pPr>
        <w:numPr>
          <w:ilvl w:val="0"/>
          <w:numId w:val="21"/>
        </w:numPr>
        <w:rPr>
          <w:lang w:val="en-RW"/>
        </w:rPr>
      </w:pPr>
      <w:r w:rsidRPr="00542173">
        <w:rPr>
          <w:lang w:val="en-RW"/>
        </w:rPr>
        <w:t>Driver attribution for scores</w:t>
      </w:r>
    </w:p>
    <w:p w14:paraId="084F75C6" w14:textId="77777777" w:rsidR="00542173" w:rsidRPr="00542173" w:rsidRDefault="00542173" w:rsidP="00542173">
      <w:pPr>
        <w:numPr>
          <w:ilvl w:val="0"/>
          <w:numId w:val="21"/>
        </w:numPr>
        <w:rPr>
          <w:lang w:val="en-RW"/>
        </w:rPr>
      </w:pPr>
      <w:r w:rsidRPr="00542173">
        <w:rPr>
          <w:lang w:val="en-RW"/>
        </w:rPr>
        <w:t>Visual health dashboard</w:t>
      </w:r>
    </w:p>
    <w:p w14:paraId="6B65E1FA" w14:textId="77777777" w:rsidR="00542173" w:rsidRPr="00542173" w:rsidRDefault="00542173" w:rsidP="00542173">
      <w:pPr>
        <w:numPr>
          <w:ilvl w:val="0"/>
          <w:numId w:val="21"/>
        </w:numPr>
        <w:rPr>
          <w:lang w:val="en-RW"/>
        </w:rPr>
      </w:pPr>
      <w:r w:rsidRPr="00542173">
        <w:rPr>
          <w:lang w:val="en-RW"/>
        </w:rPr>
        <w:t>SME-friendly presentation</w:t>
      </w:r>
    </w:p>
    <w:p w14:paraId="3E9B24BD" w14:textId="77777777" w:rsidR="00542173" w:rsidRPr="00542173" w:rsidRDefault="00542173" w:rsidP="00542173">
      <w:pPr>
        <w:numPr>
          <w:ilvl w:val="0"/>
          <w:numId w:val="21"/>
        </w:numPr>
        <w:rPr>
          <w:lang w:val="en-RW"/>
        </w:rPr>
      </w:pPr>
      <w:r w:rsidRPr="00542173">
        <w:rPr>
          <w:lang w:val="en-RW"/>
        </w:rPr>
        <w:lastRenderedPageBreak/>
        <w:t>Evidence-based coaching support</w:t>
      </w:r>
    </w:p>
    <w:p w14:paraId="60DD364F" w14:textId="77777777" w:rsidR="00542173" w:rsidRPr="00542173" w:rsidRDefault="00542173" w:rsidP="00542173">
      <w:pPr>
        <w:numPr>
          <w:ilvl w:val="0"/>
          <w:numId w:val="21"/>
        </w:numPr>
        <w:rPr>
          <w:lang w:val="en-RW"/>
        </w:rPr>
      </w:pPr>
      <w:r w:rsidRPr="00542173">
        <w:rPr>
          <w:lang w:val="en-RW"/>
        </w:rPr>
        <w:t>Progress monitoring for interventions</w:t>
      </w:r>
    </w:p>
    <w:p w14:paraId="217951C3" w14:textId="77777777" w:rsidR="00542173" w:rsidRPr="00542173" w:rsidRDefault="00542173" w:rsidP="00542173">
      <w:pPr>
        <w:rPr>
          <w:lang w:val="en-RW"/>
        </w:rPr>
      </w:pPr>
      <w:r w:rsidRPr="00542173">
        <w:rPr>
          <w:lang w:val="en-RW"/>
        </w:rPr>
        <w:pict w14:anchorId="6378F6AD">
          <v:rect id="_x0000_i1033" style="width:0;height:1.5pt" o:hralign="center" o:hrstd="t" o:hr="t" fillcolor="#a0a0a0" stroked="f"/>
        </w:pict>
      </w:r>
    </w:p>
    <w:p w14:paraId="4642703E" w14:textId="77777777" w:rsidR="00542173" w:rsidRPr="00542173" w:rsidRDefault="00542173" w:rsidP="00542173">
      <w:pPr>
        <w:rPr>
          <w:b/>
          <w:bCs/>
          <w:lang w:val="en-RW"/>
        </w:rPr>
      </w:pPr>
      <w:r w:rsidRPr="00542173">
        <w:rPr>
          <w:b/>
          <w:bCs/>
          <w:lang w:val="en-RW"/>
        </w:rPr>
        <w:t>8. Advisory Recommendation Module</w:t>
      </w:r>
    </w:p>
    <w:p w14:paraId="7DD8E285" w14:textId="77777777" w:rsidR="00542173" w:rsidRPr="00542173" w:rsidRDefault="00542173" w:rsidP="00542173">
      <w:pPr>
        <w:rPr>
          <w:lang w:val="en-RW"/>
        </w:rPr>
      </w:pPr>
      <w:r w:rsidRPr="00542173">
        <w:rPr>
          <w:b/>
          <w:bCs/>
          <w:lang w:val="en-RW"/>
        </w:rPr>
        <w:t>UI Elements:</w:t>
      </w:r>
    </w:p>
    <w:p w14:paraId="04770D05" w14:textId="77777777" w:rsidR="00542173" w:rsidRPr="00542173" w:rsidRDefault="00542173" w:rsidP="00542173">
      <w:pPr>
        <w:numPr>
          <w:ilvl w:val="0"/>
          <w:numId w:val="22"/>
        </w:numPr>
        <w:rPr>
          <w:lang w:val="en-RW"/>
        </w:rPr>
      </w:pPr>
      <w:r w:rsidRPr="00542173">
        <w:rPr>
          <w:lang w:val="en-RW"/>
        </w:rPr>
        <w:t>Recommendation dashboard</w:t>
      </w:r>
    </w:p>
    <w:p w14:paraId="663B204D" w14:textId="77777777" w:rsidR="00542173" w:rsidRPr="00542173" w:rsidRDefault="00542173" w:rsidP="00542173">
      <w:pPr>
        <w:numPr>
          <w:ilvl w:val="0"/>
          <w:numId w:val="22"/>
        </w:numPr>
        <w:rPr>
          <w:lang w:val="en-RW"/>
        </w:rPr>
      </w:pPr>
      <w:r w:rsidRPr="00542173">
        <w:rPr>
          <w:lang w:val="en-RW"/>
        </w:rPr>
        <w:t>SME-specific advisory suggestions</w:t>
      </w:r>
    </w:p>
    <w:p w14:paraId="05531F9D" w14:textId="77777777" w:rsidR="00542173" w:rsidRPr="00542173" w:rsidRDefault="00542173" w:rsidP="00542173">
      <w:pPr>
        <w:numPr>
          <w:ilvl w:val="0"/>
          <w:numId w:val="22"/>
        </w:numPr>
        <w:rPr>
          <w:lang w:val="en-RW"/>
        </w:rPr>
      </w:pPr>
      <w:r w:rsidRPr="00542173">
        <w:rPr>
          <w:lang w:val="en-RW"/>
        </w:rPr>
        <w:t>Cash-flow management tips</w:t>
      </w:r>
    </w:p>
    <w:p w14:paraId="60F08441" w14:textId="77777777" w:rsidR="00542173" w:rsidRPr="00542173" w:rsidRDefault="00542173" w:rsidP="00542173">
      <w:pPr>
        <w:numPr>
          <w:ilvl w:val="0"/>
          <w:numId w:val="22"/>
        </w:numPr>
        <w:rPr>
          <w:lang w:val="en-RW"/>
        </w:rPr>
      </w:pPr>
      <w:r w:rsidRPr="00542173">
        <w:rPr>
          <w:lang w:val="en-RW"/>
        </w:rPr>
        <w:t>Expense reduction opportunities</w:t>
      </w:r>
    </w:p>
    <w:p w14:paraId="060E90A0" w14:textId="77777777" w:rsidR="00542173" w:rsidRPr="00542173" w:rsidRDefault="00542173" w:rsidP="00542173">
      <w:pPr>
        <w:numPr>
          <w:ilvl w:val="0"/>
          <w:numId w:val="22"/>
        </w:numPr>
        <w:rPr>
          <w:lang w:val="en-RW"/>
        </w:rPr>
      </w:pPr>
      <w:r w:rsidRPr="00542173">
        <w:rPr>
          <w:lang w:val="en-RW"/>
        </w:rPr>
        <w:t>Working capital optimization</w:t>
      </w:r>
    </w:p>
    <w:p w14:paraId="77CF09E3" w14:textId="77777777" w:rsidR="00542173" w:rsidRPr="00542173" w:rsidRDefault="00542173" w:rsidP="00542173">
      <w:pPr>
        <w:numPr>
          <w:ilvl w:val="0"/>
          <w:numId w:val="22"/>
        </w:numPr>
        <w:rPr>
          <w:lang w:val="en-RW"/>
        </w:rPr>
      </w:pPr>
      <w:r w:rsidRPr="00542173">
        <w:rPr>
          <w:lang w:val="en-RW"/>
        </w:rPr>
        <w:t>Pricing and margin recommendations</w:t>
      </w:r>
    </w:p>
    <w:p w14:paraId="5CBB3968" w14:textId="77777777" w:rsidR="00542173" w:rsidRPr="00542173" w:rsidRDefault="00542173" w:rsidP="00542173">
      <w:pPr>
        <w:numPr>
          <w:ilvl w:val="0"/>
          <w:numId w:val="22"/>
        </w:numPr>
        <w:rPr>
          <w:lang w:val="en-RW"/>
        </w:rPr>
      </w:pPr>
      <w:r w:rsidRPr="00542173">
        <w:rPr>
          <w:lang w:val="en-RW"/>
        </w:rPr>
        <w:t>Inventory management advice</w:t>
      </w:r>
    </w:p>
    <w:p w14:paraId="15963302" w14:textId="77777777" w:rsidR="00542173" w:rsidRPr="00542173" w:rsidRDefault="00542173" w:rsidP="00542173">
      <w:pPr>
        <w:numPr>
          <w:ilvl w:val="0"/>
          <w:numId w:val="22"/>
        </w:numPr>
        <w:rPr>
          <w:lang w:val="en-RW"/>
        </w:rPr>
      </w:pPr>
      <w:r w:rsidRPr="00542173">
        <w:rPr>
          <w:lang w:val="en-RW"/>
        </w:rPr>
        <w:t>Debt restructuring suggestions</w:t>
      </w:r>
    </w:p>
    <w:p w14:paraId="3E2FA09A" w14:textId="77777777" w:rsidR="00542173" w:rsidRPr="00542173" w:rsidRDefault="00542173" w:rsidP="00542173">
      <w:pPr>
        <w:numPr>
          <w:ilvl w:val="0"/>
          <w:numId w:val="22"/>
        </w:numPr>
        <w:rPr>
          <w:lang w:val="en-RW"/>
        </w:rPr>
      </w:pPr>
      <w:r w:rsidRPr="00542173">
        <w:rPr>
          <w:lang w:val="en-RW"/>
        </w:rPr>
        <w:t>Growth financing options</w:t>
      </w:r>
    </w:p>
    <w:p w14:paraId="44311BB9" w14:textId="77777777" w:rsidR="00542173" w:rsidRPr="00542173" w:rsidRDefault="00542173" w:rsidP="00542173">
      <w:pPr>
        <w:numPr>
          <w:ilvl w:val="0"/>
          <w:numId w:val="22"/>
        </w:numPr>
        <w:rPr>
          <w:lang w:val="en-RW"/>
        </w:rPr>
      </w:pPr>
      <w:r w:rsidRPr="00542173">
        <w:rPr>
          <w:lang w:val="en-RW"/>
        </w:rPr>
        <w:t>Recommendation priority ranking</w:t>
      </w:r>
    </w:p>
    <w:p w14:paraId="2B0151A3" w14:textId="77777777" w:rsidR="00542173" w:rsidRPr="00542173" w:rsidRDefault="00542173" w:rsidP="00542173">
      <w:pPr>
        <w:numPr>
          <w:ilvl w:val="0"/>
          <w:numId w:val="22"/>
        </w:numPr>
        <w:rPr>
          <w:lang w:val="en-RW"/>
        </w:rPr>
      </w:pPr>
      <w:r w:rsidRPr="00542173">
        <w:rPr>
          <w:lang w:val="en-RW"/>
        </w:rPr>
        <w:t>Implementation tracking</w:t>
      </w:r>
    </w:p>
    <w:p w14:paraId="6CA5B45A" w14:textId="77777777" w:rsidR="00542173" w:rsidRPr="00542173" w:rsidRDefault="00542173" w:rsidP="00542173">
      <w:pPr>
        <w:numPr>
          <w:ilvl w:val="0"/>
          <w:numId w:val="22"/>
        </w:numPr>
        <w:rPr>
          <w:lang w:val="en-RW"/>
        </w:rPr>
      </w:pPr>
      <w:r w:rsidRPr="00542173">
        <w:rPr>
          <w:lang w:val="en-RW"/>
        </w:rPr>
        <w:t>Feedback collection on recommendations</w:t>
      </w:r>
    </w:p>
    <w:p w14:paraId="2C04CE3E" w14:textId="77777777" w:rsidR="00542173" w:rsidRPr="00542173" w:rsidRDefault="00542173" w:rsidP="00542173">
      <w:pPr>
        <w:rPr>
          <w:lang w:val="en-RW"/>
        </w:rPr>
      </w:pPr>
      <w:r w:rsidRPr="00542173">
        <w:rPr>
          <w:b/>
          <w:bCs/>
          <w:lang w:val="en-RW"/>
        </w:rPr>
        <w:t>Features:</w:t>
      </w:r>
    </w:p>
    <w:p w14:paraId="4F68E994" w14:textId="77777777" w:rsidR="00542173" w:rsidRPr="00542173" w:rsidRDefault="00542173" w:rsidP="00542173">
      <w:pPr>
        <w:numPr>
          <w:ilvl w:val="0"/>
          <w:numId w:val="23"/>
        </w:numPr>
        <w:rPr>
          <w:lang w:val="en-RW"/>
        </w:rPr>
      </w:pPr>
      <w:r w:rsidRPr="00542173">
        <w:rPr>
          <w:lang w:val="en-RW"/>
        </w:rPr>
        <w:t>AI-generated advisory recommendations</w:t>
      </w:r>
    </w:p>
    <w:p w14:paraId="06D5B06E" w14:textId="77777777" w:rsidR="00542173" w:rsidRPr="00542173" w:rsidRDefault="00542173" w:rsidP="00542173">
      <w:pPr>
        <w:numPr>
          <w:ilvl w:val="0"/>
          <w:numId w:val="23"/>
        </w:numPr>
        <w:rPr>
          <w:lang w:val="en-RW"/>
        </w:rPr>
      </w:pPr>
      <w:r w:rsidRPr="00542173">
        <w:rPr>
          <w:lang w:val="en-RW"/>
        </w:rPr>
        <w:t>Personalized based on transaction patterns</w:t>
      </w:r>
    </w:p>
    <w:p w14:paraId="4EDE2162" w14:textId="77777777" w:rsidR="00542173" w:rsidRPr="00542173" w:rsidRDefault="00542173" w:rsidP="00542173">
      <w:pPr>
        <w:numPr>
          <w:ilvl w:val="0"/>
          <w:numId w:val="23"/>
        </w:numPr>
        <w:rPr>
          <w:lang w:val="en-RW"/>
        </w:rPr>
      </w:pPr>
      <w:r w:rsidRPr="00542173">
        <w:rPr>
          <w:lang w:val="en-RW"/>
        </w:rPr>
        <w:t>Cash-flow improvement suggestions</w:t>
      </w:r>
    </w:p>
    <w:p w14:paraId="3AB399FF" w14:textId="77777777" w:rsidR="00542173" w:rsidRPr="00542173" w:rsidRDefault="00542173" w:rsidP="00542173">
      <w:pPr>
        <w:numPr>
          <w:ilvl w:val="0"/>
          <w:numId w:val="23"/>
        </w:numPr>
        <w:rPr>
          <w:lang w:val="en-RW"/>
        </w:rPr>
      </w:pPr>
      <w:r w:rsidRPr="00542173">
        <w:rPr>
          <w:lang w:val="en-RW"/>
        </w:rPr>
        <w:t>Expense optimization opportunities</w:t>
      </w:r>
    </w:p>
    <w:p w14:paraId="1727ACF9" w14:textId="77777777" w:rsidR="00542173" w:rsidRPr="00542173" w:rsidRDefault="00542173" w:rsidP="00542173">
      <w:pPr>
        <w:numPr>
          <w:ilvl w:val="0"/>
          <w:numId w:val="23"/>
        </w:numPr>
        <w:rPr>
          <w:lang w:val="en-RW"/>
        </w:rPr>
      </w:pPr>
      <w:r w:rsidRPr="00542173">
        <w:rPr>
          <w:lang w:val="en-RW"/>
        </w:rPr>
        <w:t>Working capital guidance</w:t>
      </w:r>
    </w:p>
    <w:p w14:paraId="68237E0F" w14:textId="77777777" w:rsidR="00542173" w:rsidRPr="00542173" w:rsidRDefault="00542173" w:rsidP="00542173">
      <w:pPr>
        <w:numPr>
          <w:ilvl w:val="0"/>
          <w:numId w:val="23"/>
        </w:numPr>
        <w:rPr>
          <w:lang w:val="en-RW"/>
        </w:rPr>
      </w:pPr>
      <w:r w:rsidRPr="00542173">
        <w:rPr>
          <w:lang w:val="en-RW"/>
        </w:rPr>
        <w:t>Pricing and margin insights</w:t>
      </w:r>
    </w:p>
    <w:p w14:paraId="34A7E8BB" w14:textId="77777777" w:rsidR="00542173" w:rsidRPr="00542173" w:rsidRDefault="00542173" w:rsidP="00542173">
      <w:pPr>
        <w:numPr>
          <w:ilvl w:val="0"/>
          <w:numId w:val="23"/>
        </w:numPr>
        <w:rPr>
          <w:lang w:val="en-RW"/>
        </w:rPr>
      </w:pPr>
      <w:r w:rsidRPr="00542173">
        <w:rPr>
          <w:lang w:val="en-RW"/>
        </w:rPr>
        <w:t>Inventory management advice</w:t>
      </w:r>
    </w:p>
    <w:p w14:paraId="28981B43" w14:textId="77777777" w:rsidR="00542173" w:rsidRPr="00542173" w:rsidRDefault="00542173" w:rsidP="00542173">
      <w:pPr>
        <w:numPr>
          <w:ilvl w:val="0"/>
          <w:numId w:val="23"/>
        </w:numPr>
        <w:rPr>
          <w:lang w:val="en-RW"/>
        </w:rPr>
      </w:pPr>
      <w:r w:rsidRPr="00542173">
        <w:rPr>
          <w:lang w:val="en-RW"/>
        </w:rPr>
        <w:t>Debt and financing recommendations</w:t>
      </w:r>
    </w:p>
    <w:p w14:paraId="6E5A9E32" w14:textId="77777777" w:rsidR="00542173" w:rsidRPr="00542173" w:rsidRDefault="00542173" w:rsidP="00542173">
      <w:pPr>
        <w:numPr>
          <w:ilvl w:val="0"/>
          <w:numId w:val="23"/>
        </w:numPr>
        <w:rPr>
          <w:lang w:val="en-RW"/>
        </w:rPr>
      </w:pPr>
      <w:r w:rsidRPr="00542173">
        <w:rPr>
          <w:lang w:val="en-RW"/>
        </w:rPr>
        <w:lastRenderedPageBreak/>
        <w:t>Priority-based action planning</w:t>
      </w:r>
    </w:p>
    <w:p w14:paraId="2573E199" w14:textId="77777777" w:rsidR="00542173" w:rsidRPr="00542173" w:rsidRDefault="00542173" w:rsidP="00542173">
      <w:pPr>
        <w:numPr>
          <w:ilvl w:val="0"/>
          <w:numId w:val="23"/>
        </w:numPr>
        <w:rPr>
          <w:lang w:val="en-RW"/>
        </w:rPr>
      </w:pPr>
      <w:r w:rsidRPr="00542173">
        <w:rPr>
          <w:lang w:val="en-RW"/>
        </w:rPr>
        <w:t>Implementation tracking</w:t>
      </w:r>
    </w:p>
    <w:p w14:paraId="69A260C1" w14:textId="77777777" w:rsidR="00542173" w:rsidRPr="00542173" w:rsidRDefault="00542173" w:rsidP="00542173">
      <w:pPr>
        <w:numPr>
          <w:ilvl w:val="0"/>
          <w:numId w:val="23"/>
        </w:numPr>
        <w:rPr>
          <w:lang w:val="en-RW"/>
        </w:rPr>
      </w:pPr>
      <w:r w:rsidRPr="00542173">
        <w:rPr>
          <w:lang w:val="en-RW"/>
        </w:rPr>
        <w:t>Continuous improvement from feedback</w:t>
      </w:r>
    </w:p>
    <w:p w14:paraId="1566B278" w14:textId="77777777" w:rsidR="00542173" w:rsidRPr="00542173" w:rsidRDefault="00542173" w:rsidP="00542173">
      <w:pPr>
        <w:numPr>
          <w:ilvl w:val="0"/>
          <w:numId w:val="23"/>
        </w:numPr>
        <w:rPr>
          <w:lang w:val="en-RW"/>
        </w:rPr>
      </w:pPr>
      <w:r w:rsidRPr="00542173">
        <w:rPr>
          <w:lang w:val="en-RW"/>
        </w:rPr>
        <w:t>Practical SME support tools</w:t>
      </w:r>
    </w:p>
    <w:p w14:paraId="1FD95DB8" w14:textId="77777777" w:rsidR="00542173" w:rsidRPr="00542173" w:rsidRDefault="00542173" w:rsidP="00542173">
      <w:pPr>
        <w:rPr>
          <w:lang w:val="en-RW"/>
        </w:rPr>
      </w:pPr>
      <w:r w:rsidRPr="00542173">
        <w:rPr>
          <w:lang w:val="en-RW"/>
        </w:rPr>
        <w:pict w14:anchorId="329C2C7B">
          <v:rect id="_x0000_i1034" style="width:0;height:1.5pt" o:hralign="center" o:hrstd="t" o:hr="t" fillcolor="#a0a0a0" stroked="f"/>
        </w:pict>
      </w:r>
    </w:p>
    <w:p w14:paraId="70ED1131" w14:textId="77777777" w:rsidR="00542173" w:rsidRPr="00542173" w:rsidRDefault="00542173" w:rsidP="00542173">
      <w:pPr>
        <w:rPr>
          <w:b/>
          <w:bCs/>
          <w:lang w:val="en-RW"/>
        </w:rPr>
      </w:pPr>
      <w:r w:rsidRPr="00542173">
        <w:rPr>
          <w:b/>
          <w:bCs/>
          <w:lang w:val="en-RW"/>
        </w:rPr>
        <w:t>9. Credit Decision Support Module</w:t>
      </w:r>
    </w:p>
    <w:p w14:paraId="51B96B3A" w14:textId="77777777" w:rsidR="00542173" w:rsidRPr="00542173" w:rsidRDefault="00542173" w:rsidP="00542173">
      <w:pPr>
        <w:rPr>
          <w:lang w:val="en-RW"/>
        </w:rPr>
      </w:pPr>
      <w:r w:rsidRPr="00542173">
        <w:rPr>
          <w:b/>
          <w:bCs/>
          <w:lang w:val="en-RW"/>
        </w:rPr>
        <w:t>UI Elements:</w:t>
      </w:r>
    </w:p>
    <w:p w14:paraId="51537599" w14:textId="77777777" w:rsidR="00542173" w:rsidRPr="00542173" w:rsidRDefault="00542173" w:rsidP="00542173">
      <w:pPr>
        <w:numPr>
          <w:ilvl w:val="0"/>
          <w:numId w:val="24"/>
        </w:numPr>
        <w:rPr>
          <w:lang w:val="en-RW"/>
        </w:rPr>
      </w:pPr>
      <w:r w:rsidRPr="00542173">
        <w:rPr>
          <w:lang w:val="en-RW"/>
        </w:rPr>
        <w:t>Credit assessment dashboard</w:t>
      </w:r>
    </w:p>
    <w:p w14:paraId="09D34D25" w14:textId="77777777" w:rsidR="00542173" w:rsidRPr="00542173" w:rsidRDefault="00542173" w:rsidP="00542173">
      <w:pPr>
        <w:numPr>
          <w:ilvl w:val="0"/>
          <w:numId w:val="24"/>
        </w:numPr>
        <w:rPr>
          <w:lang w:val="en-RW"/>
        </w:rPr>
      </w:pPr>
      <w:r w:rsidRPr="00542173">
        <w:rPr>
          <w:lang w:val="en-RW"/>
        </w:rPr>
        <w:t>SME creditworthiness score</w:t>
      </w:r>
    </w:p>
    <w:p w14:paraId="0A4340C3" w14:textId="77777777" w:rsidR="00542173" w:rsidRPr="00542173" w:rsidRDefault="00542173" w:rsidP="00542173">
      <w:pPr>
        <w:numPr>
          <w:ilvl w:val="0"/>
          <w:numId w:val="24"/>
        </w:numPr>
        <w:rPr>
          <w:lang w:val="en-RW"/>
        </w:rPr>
      </w:pPr>
      <w:r w:rsidRPr="00542173">
        <w:rPr>
          <w:lang w:val="en-RW"/>
        </w:rPr>
        <w:t>Recommended credit limit</w:t>
      </w:r>
    </w:p>
    <w:p w14:paraId="511834C8" w14:textId="77777777" w:rsidR="00542173" w:rsidRPr="00542173" w:rsidRDefault="00542173" w:rsidP="00542173">
      <w:pPr>
        <w:numPr>
          <w:ilvl w:val="0"/>
          <w:numId w:val="24"/>
        </w:numPr>
        <w:rPr>
          <w:lang w:val="en-RW"/>
        </w:rPr>
      </w:pPr>
      <w:r w:rsidRPr="00542173">
        <w:rPr>
          <w:lang w:val="en-RW"/>
        </w:rPr>
        <w:t>Risk-adjusted pricing suggestion</w:t>
      </w:r>
    </w:p>
    <w:p w14:paraId="28ADC27C" w14:textId="77777777" w:rsidR="00542173" w:rsidRPr="00542173" w:rsidRDefault="00542173" w:rsidP="00542173">
      <w:pPr>
        <w:numPr>
          <w:ilvl w:val="0"/>
          <w:numId w:val="24"/>
        </w:numPr>
        <w:rPr>
          <w:lang w:val="en-RW"/>
        </w:rPr>
      </w:pPr>
      <w:r w:rsidRPr="00542173">
        <w:rPr>
          <w:lang w:val="en-RW"/>
        </w:rPr>
        <w:t>Loan structuring recommendations</w:t>
      </w:r>
    </w:p>
    <w:p w14:paraId="2D0AE31E" w14:textId="77777777" w:rsidR="00542173" w:rsidRPr="00542173" w:rsidRDefault="00542173" w:rsidP="00542173">
      <w:pPr>
        <w:numPr>
          <w:ilvl w:val="0"/>
          <w:numId w:val="24"/>
        </w:numPr>
        <w:rPr>
          <w:lang w:val="en-RW"/>
        </w:rPr>
      </w:pPr>
      <w:r w:rsidRPr="00542173">
        <w:rPr>
          <w:lang w:val="en-RW"/>
        </w:rPr>
        <w:t>Covenant suggestions</w:t>
      </w:r>
    </w:p>
    <w:p w14:paraId="15B7C819" w14:textId="77777777" w:rsidR="00542173" w:rsidRPr="00542173" w:rsidRDefault="00542173" w:rsidP="00542173">
      <w:pPr>
        <w:numPr>
          <w:ilvl w:val="0"/>
          <w:numId w:val="24"/>
        </w:numPr>
        <w:rPr>
          <w:lang w:val="en-RW"/>
        </w:rPr>
      </w:pPr>
      <w:r w:rsidRPr="00542173">
        <w:rPr>
          <w:lang w:val="en-RW"/>
        </w:rPr>
        <w:t>Monitoring frequency recommendation</w:t>
      </w:r>
    </w:p>
    <w:p w14:paraId="46842486" w14:textId="77777777" w:rsidR="00542173" w:rsidRPr="00542173" w:rsidRDefault="00542173" w:rsidP="00542173">
      <w:pPr>
        <w:numPr>
          <w:ilvl w:val="0"/>
          <w:numId w:val="24"/>
        </w:numPr>
        <w:rPr>
          <w:lang w:val="en-RW"/>
        </w:rPr>
      </w:pPr>
      <w:r w:rsidRPr="00542173">
        <w:rPr>
          <w:lang w:val="en-RW"/>
        </w:rPr>
        <w:t>Portfolio exposure analysis</w:t>
      </w:r>
    </w:p>
    <w:p w14:paraId="567A006B" w14:textId="77777777" w:rsidR="00542173" w:rsidRPr="00542173" w:rsidRDefault="00542173" w:rsidP="00542173">
      <w:pPr>
        <w:numPr>
          <w:ilvl w:val="0"/>
          <w:numId w:val="24"/>
        </w:numPr>
        <w:rPr>
          <w:lang w:val="en-RW"/>
        </w:rPr>
      </w:pPr>
      <w:r w:rsidRPr="00542173">
        <w:rPr>
          <w:lang w:val="en-RW"/>
        </w:rPr>
        <w:t>Credit committee report generator</w:t>
      </w:r>
    </w:p>
    <w:p w14:paraId="216EFD9D" w14:textId="77777777" w:rsidR="00542173" w:rsidRPr="00542173" w:rsidRDefault="00542173" w:rsidP="00542173">
      <w:pPr>
        <w:numPr>
          <w:ilvl w:val="0"/>
          <w:numId w:val="24"/>
        </w:numPr>
        <w:rPr>
          <w:lang w:val="en-RW"/>
        </w:rPr>
      </w:pPr>
      <w:r w:rsidRPr="00542173">
        <w:rPr>
          <w:lang w:val="en-RW"/>
        </w:rPr>
        <w:t>Historical repayment behavior</w:t>
      </w:r>
    </w:p>
    <w:p w14:paraId="3A04235D" w14:textId="77777777" w:rsidR="00542173" w:rsidRPr="00542173" w:rsidRDefault="00542173" w:rsidP="00542173">
      <w:pPr>
        <w:numPr>
          <w:ilvl w:val="0"/>
          <w:numId w:val="24"/>
        </w:numPr>
        <w:rPr>
          <w:lang w:val="en-RW"/>
        </w:rPr>
      </w:pPr>
      <w:r w:rsidRPr="00542173">
        <w:rPr>
          <w:lang w:val="en-RW"/>
        </w:rPr>
        <w:t>Collateral considerations</w:t>
      </w:r>
    </w:p>
    <w:p w14:paraId="4BCD6A85" w14:textId="77777777" w:rsidR="00542173" w:rsidRPr="00542173" w:rsidRDefault="00542173" w:rsidP="00542173">
      <w:pPr>
        <w:numPr>
          <w:ilvl w:val="0"/>
          <w:numId w:val="24"/>
        </w:numPr>
        <w:rPr>
          <w:lang w:val="en-RW"/>
        </w:rPr>
      </w:pPr>
      <w:r w:rsidRPr="00542173">
        <w:rPr>
          <w:lang w:val="en-RW"/>
        </w:rPr>
        <w:t>Export credit memo</w:t>
      </w:r>
    </w:p>
    <w:p w14:paraId="227C51F3" w14:textId="77777777" w:rsidR="00542173" w:rsidRPr="00542173" w:rsidRDefault="00542173" w:rsidP="00542173">
      <w:pPr>
        <w:rPr>
          <w:lang w:val="en-RW"/>
        </w:rPr>
      </w:pPr>
      <w:r w:rsidRPr="00542173">
        <w:rPr>
          <w:b/>
          <w:bCs/>
          <w:lang w:val="en-RW"/>
        </w:rPr>
        <w:t>Features:</w:t>
      </w:r>
    </w:p>
    <w:p w14:paraId="1660A4C2" w14:textId="77777777" w:rsidR="00542173" w:rsidRPr="00542173" w:rsidRDefault="00542173" w:rsidP="00542173">
      <w:pPr>
        <w:numPr>
          <w:ilvl w:val="0"/>
          <w:numId w:val="25"/>
        </w:numPr>
        <w:rPr>
          <w:lang w:val="en-RW"/>
        </w:rPr>
      </w:pPr>
      <w:r w:rsidRPr="00542173">
        <w:rPr>
          <w:lang w:val="en-RW"/>
        </w:rPr>
        <w:t>AI-powered credit decision support</w:t>
      </w:r>
    </w:p>
    <w:p w14:paraId="149D52E9" w14:textId="77777777" w:rsidR="00542173" w:rsidRPr="00542173" w:rsidRDefault="00542173" w:rsidP="00542173">
      <w:pPr>
        <w:numPr>
          <w:ilvl w:val="0"/>
          <w:numId w:val="25"/>
        </w:numPr>
        <w:rPr>
          <w:lang w:val="en-RW"/>
        </w:rPr>
      </w:pPr>
      <w:r w:rsidRPr="00542173">
        <w:rPr>
          <w:lang w:val="en-RW"/>
        </w:rPr>
        <w:t>Creditworthiness scoring</w:t>
      </w:r>
    </w:p>
    <w:p w14:paraId="72828377" w14:textId="77777777" w:rsidR="00542173" w:rsidRPr="00542173" w:rsidRDefault="00542173" w:rsidP="00542173">
      <w:pPr>
        <w:numPr>
          <w:ilvl w:val="0"/>
          <w:numId w:val="25"/>
        </w:numPr>
        <w:rPr>
          <w:lang w:val="en-RW"/>
        </w:rPr>
      </w:pPr>
      <w:r w:rsidRPr="00542173">
        <w:rPr>
          <w:lang w:val="en-RW"/>
        </w:rPr>
        <w:t>Risk-based credit limit recommendations</w:t>
      </w:r>
    </w:p>
    <w:p w14:paraId="13FA6FBC" w14:textId="77777777" w:rsidR="00542173" w:rsidRPr="00542173" w:rsidRDefault="00542173" w:rsidP="00542173">
      <w:pPr>
        <w:numPr>
          <w:ilvl w:val="0"/>
          <w:numId w:val="25"/>
        </w:numPr>
        <w:rPr>
          <w:lang w:val="en-RW"/>
        </w:rPr>
      </w:pPr>
      <w:r w:rsidRPr="00542173">
        <w:rPr>
          <w:lang w:val="en-RW"/>
        </w:rPr>
        <w:t>Pricing guidance based on risk</w:t>
      </w:r>
    </w:p>
    <w:p w14:paraId="099D2A62" w14:textId="77777777" w:rsidR="00542173" w:rsidRPr="00542173" w:rsidRDefault="00542173" w:rsidP="00542173">
      <w:pPr>
        <w:numPr>
          <w:ilvl w:val="0"/>
          <w:numId w:val="25"/>
        </w:numPr>
        <w:rPr>
          <w:lang w:val="en-RW"/>
        </w:rPr>
      </w:pPr>
      <w:r w:rsidRPr="00542173">
        <w:rPr>
          <w:lang w:val="en-RW"/>
        </w:rPr>
        <w:t>Loan structure suggestions</w:t>
      </w:r>
    </w:p>
    <w:p w14:paraId="6D6FB615" w14:textId="77777777" w:rsidR="00542173" w:rsidRPr="00542173" w:rsidRDefault="00542173" w:rsidP="00542173">
      <w:pPr>
        <w:numPr>
          <w:ilvl w:val="0"/>
          <w:numId w:val="25"/>
        </w:numPr>
        <w:rPr>
          <w:lang w:val="en-RW"/>
        </w:rPr>
      </w:pPr>
      <w:r w:rsidRPr="00542173">
        <w:rPr>
          <w:lang w:val="en-RW"/>
        </w:rPr>
        <w:t>Covenant recommendations</w:t>
      </w:r>
    </w:p>
    <w:p w14:paraId="71A94494" w14:textId="77777777" w:rsidR="00542173" w:rsidRPr="00542173" w:rsidRDefault="00542173" w:rsidP="00542173">
      <w:pPr>
        <w:numPr>
          <w:ilvl w:val="0"/>
          <w:numId w:val="25"/>
        </w:numPr>
        <w:rPr>
          <w:lang w:val="en-RW"/>
        </w:rPr>
      </w:pPr>
      <w:r w:rsidRPr="00542173">
        <w:rPr>
          <w:lang w:val="en-RW"/>
        </w:rPr>
        <w:lastRenderedPageBreak/>
        <w:t>Portfolio exposure management</w:t>
      </w:r>
    </w:p>
    <w:p w14:paraId="05B8D2D6" w14:textId="77777777" w:rsidR="00542173" w:rsidRPr="00542173" w:rsidRDefault="00542173" w:rsidP="00542173">
      <w:pPr>
        <w:numPr>
          <w:ilvl w:val="0"/>
          <w:numId w:val="25"/>
        </w:numPr>
        <w:rPr>
          <w:lang w:val="en-RW"/>
        </w:rPr>
      </w:pPr>
      <w:r w:rsidRPr="00542173">
        <w:rPr>
          <w:lang w:val="en-RW"/>
        </w:rPr>
        <w:t>Credit committee documentation</w:t>
      </w:r>
    </w:p>
    <w:p w14:paraId="1E7D12F7" w14:textId="77777777" w:rsidR="00542173" w:rsidRPr="00542173" w:rsidRDefault="00542173" w:rsidP="00542173">
      <w:pPr>
        <w:numPr>
          <w:ilvl w:val="0"/>
          <w:numId w:val="25"/>
        </w:numPr>
        <w:rPr>
          <w:lang w:val="en-RW"/>
        </w:rPr>
      </w:pPr>
      <w:r w:rsidRPr="00542173">
        <w:rPr>
          <w:lang w:val="en-RW"/>
        </w:rPr>
        <w:t>Repayment behavior analysis</w:t>
      </w:r>
    </w:p>
    <w:p w14:paraId="3F4D628D" w14:textId="77777777" w:rsidR="00542173" w:rsidRPr="00542173" w:rsidRDefault="00542173" w:rsidP="00542173">
      <w:pPr>
        <w:numPr>
          <w:ilvl w:val="0"/>
          <w:numId w:val="25"/>
        </w:numPr>
        <w:rPr>
          <w:lang w:val="en-RW"/>
        </w:rPr>
      </w:pPr>
      <w:r w:rsidRPr="00542173">
        <w:rPr>
          <w:lang w:val="en-RW"/>
        </w:rPr>
        <w:t>Evidence-based lending decisions</w:t>
      </w:r>
    </w:p>
    <w:p w14:paraId="16CA8661" w14:textId="77777777" w:rsidR="00542173" w:rsidRPr="00542173" w:rsidRDefault="00542173" w:rsidP="00542173">
      <w:pPr>
        <w:numPr>
          <w:ilvl w:val="0"/>
          <w:numId w:val="25"/>
        </w:numPr>
        <w:rPr>
          <w:lang w:val="en-RW"/>
        </w:rPr>
      </w:pPr>
      <w:r w:rsidRPr="00542173">
        <w:rPr>
          <w:lang w:val="en-RW"/>
        </w:rPr>
        <w:t>Responsible credit extension</w:t>
      </w:r>
    </w:p>
    <w:p w14:paraId="7291F1D4" w14:textId="77777777" w:rsidR="00542173" w:rsidRPr="00542173" w:rsidRDefault="00542173" w:rsidP="00542173">
      <w:pPr>
        <w:rPr>
          <w:lang w:val="en-RW"/>
        </w:rPr>
      </w:pPr>
      <w:r w:rsidRPr="00542173">
        <w:rPr>
          <w:lang w:val="en-RW"/>
        </w:rPr>
        <w:pict w14:anchorId="2C633829">
          <v:rect id="_x0000_i1035" style="width:0;height:1.5pt" o:hralign="center" o:hrstd="t" o:hr="t" fillcolor="#a0a0a0" stroked="f"/>
        </w:pict>
      </w:r>
    </w:p>
    <w:p w14:paraId="63F753DD" w14:textId="77777777" w:rsidR="00542173" w:rsidRPr="00542173" w:rsidRDefault="00542173" w:rsidP="00542173">
      <w:pPr>
        <w:rPr>
          <w:b/>
          <w:bCs/>
          <w:lang w:val="en-RW"/>
        </w:rPr>
      </w:pPr>
      <w:r w:rsidRPr="00542173">
        <w:rPr>
          <w:b/>
          <w:bCs/>
          <w:lang w:val="en-RW"/>
        </w:rPr>
        <w:t>10. Sector &amp; Industry Analytics Module</w:t>
      </w:r>
    </w:p>
    <w:p w14:paraId="22593D3F" w14:textId="77777777" w:rsidR="00542173" w:rsidRPr="00542173" w:rsidRDefault="00542173" w:rsidP="00542173">
      <w:pPr>
        <w:rPr>
          <w:lang w:val="en-RW"/>
        </w:rPr>
      </w:pPr>
      <w:r w:rsidRPr="00542173">
        <w:rPr>
          <w:b/>
          <w:bCs/>
          <w:lang w:val="en-RW"/>
        </w:rPr>
        <w:t>UI Elements:</w:t>
      </w:r>
    </w:p>
    <w:p w14:paraId="548F6C4F" w14:textId="77777777" w:rsidR="00542173" w:rsidRPr="00542173" w:rsidRDefault="00542173" w:rsidP="00542173">
      <w:pPr>
        <w:numPr>
          <w:ilvl w:val="0"/>
          <w:numId w:val="26"/>
        </w:numPr>
        <w:rPr>
          <w:lang w:val="en-RW"/>
        </w:rPr>
      </w:pPr>
      <w:r w:rsidRPr="00542173">
        <w:rPr>
          <w:lang w:val="en-RW"/>
        </w:rPr>
        <w:t>Sector analytics dashboard</w:t>
      </w:r>
    </w:p>
    <w:p w14:paraId="1D3AE50C" w14:textId="77777777" w:rsidR="00542173" w:rsidRPr="00542173" w:rsidRDefault="00542173" w:rsidP="00542173">
      <w:pPr>
        <w:numPr>
          <w:ilvl w:val="0"/>
          <w:numId w:val="26"/>
        </w:numPr>
        <w:rPr>
          <w:lang w:val="en-RW"/>
        </w:rPr>
      </w:pPr>
      <w:r w:rsidRPr="00542173">
        <w:rPr>
          <w:lang w:val="en-RW"/>
        </w:rPr>
        <w:t>Industry risk comparisons</w:t>
      </w:r>
    </w:p>
    <w:p w14:paraId="7771C8BC" w14:textId="77777777" w:rsidR="00542173" w:rsidRPr="00542173" w:rsidRDefault="00542173" w:rsidP="00542173">
      <w:pPr>
        <w:numPr>
          <w:ilvl w:val="0"/>
          <w:numId w:val="26"/>
        </w:numPr>
        <w:rPr>
          <w:lang w:val="en-RW"/>
        </w:rPr>
      </w:pPr>
      <w:r w:rsidRPr="00542173">
        <w:rPr>
          <w:lang w:val="en-RW"/>
        </w:rPr>
        <w:t>Sector performance trends</w:t>
      </w:r>
    </w:p>
    <w:p w14:paraId="632ECA28" w14:textId="77777777" w:rsidR="00542173" w:rsidRPr="00542173" w:rsidRDefault="00542173" w:rsidP="00542173">
      <w:pPr>
        <w:numPr>
          <w:ilvl w:val="0"/>
          <w:numId w:val="26"/>
        </w:numPr>
        <w:rPr>
          <w:lang w:val="en-RW"/>
        </w:rPr>
      </w:pPr>
      <w:r w:rsidRPr="00542173">
        <w:rPr>
          <w:lang w:val="en-RW"/>
        </w:rPr>
        <w:t>Geographic SME distribution</w:t>
      </w:r>
    </w:p>
    <w:p w14:paraId="150E5619" w14:textId="77777777" w:rsidR="00542173" w:rsidRPr="00542173" w:rsidRDefault="00542173" w:rsidP="00542173">
      <w:pPr>
        <w:numPr>
          <w:ilvl w:val="0"/>
          <w:numId w:val="26"/>
        </w:numPr>
        <w:rPr>
          <w:lang w:val="en-RW"/>
        </w:rPr>
      </w:pPr>
      <w:r w:rsidRPr="00542173">
        <w:rPr>
          <w:lang w:val="en-RW"/>
        </w:rPr>
        <w:t>Sector-specific benchmarks</w:t>
      </w:r>
    </w:p>
    <w:p w14:paraId="6209B055" w14:textId="77777777" w:rsidR="00542173" w:rsidRPr="00542173" w:rsidRDefault="00542173" w:rsidP="00542173">
      <w:pPr>
        <w:numPr>
          <w:ilvl w:val="0"/>
          <w:numId w:val="26"/>
        </w:numPr>
        <w:rPr>
          <w:lang w:val="en-RW"/>
        </w:rPr>
      </w:pPr>
      <w:r w:rsidRPr="00542173">
        <w:rPr>
          <w:lang w:val="en-RW"/>
        </w:rPr>
        <w:t>High-risk industry identification</w:t>
      </w:r>
    </w:p>
    <w:p w14:paraId="28BE9003" w14:textId="77777777" w:rsidR="00542173" w:rsidRPr="00542173" w:rsidRDefault="00542173" w:rsidP="00542173">
      <w:pPr>
        <w:numPr>
          <w:ilvl w:val="0"/>
          <w:numId w:val="26"/>
        </w:numPr>
        <w:rPr>
          <w:lang w:val="en-RW"/>
        </w:rPr>
      </w:pPr>
      <w:r w:rsidRPr="00542173">
        <w:rPr>
          <w:lang w:val="en-RW"/>
        </w:rPr>
        <w:t>Growth sector opportunities</w:t>
      </w:r>
    </w:p>
    <w:p w14:paraId="31A7827B" w14:textId="77777777" w:rsidR="00542173" w:rsidRPr="00542173" w:rsidRDefault="00542173" w:rsidP="00542173">
      <w:pPr>
        <w:numPr>
          <w:ilvl w:val="0"/>
          <w:numId w:val="26"/>
        </w:numPr>
        <w:rPr>
          <w:lang w:val="en-RW"/>
        </w:rPr>
      </w:pPr>
      <w:r w:rsidRPr="00542173">
        <w:rPr>
          <w:lang w:val="en-RW"/>
        </w:rPr>
        <w:t>Policy impact analysis</w:t>
      </w:r>
    </w:p>
    <w:p w14:paraId="024575CA" w14:textId="77777777" w:rsidR="00542173" w:rsidRPr="00542173" w:rsidRDefault="00542173" w:rsidP="00542173">
      <w:pPr>
        <w:numPr>
          <w:ilvl w:val="0"/>
          <w:numId w:val="26"/>
        </w:numPr>
        <w:rPr>
          <w:lang w:val="en-RW"/>
        </w:rPr>
      </w:pPr>
      <w:r w:rsidRPr="00542173">
        <w:rPr>
          <w:lang w:val="en-RW"/>
        </w:rPr>
        <w:t>Employment contribution estimates</w:t>
      </w:r>
    </w:p>
    <w:p w14:paraId="3DC47656" w14:textId="77777777" w:rsidR="00542173" w:rsidRPr="00542173" w:rsidRDefault="00542173" w:rsidP="00542173">
      <w:pPr>
        <w:numPr>
          <w:ilvl w:val="0"/>
          <w:numId w:val="26"/>
        </w:numPr>
        <w:rPr>
          <w:lang w:val="en-RW"/>
        </w:rPr>
      </w:pPr>
      <w:r w:rsidRPr="00542173">
        <w:rPr>
          <w:lang w:val="en-RW"/>
        </w:rPr>
        <w:t>Export sector reports</w:t>
      </w:r>
    </w:p>
    <w:p w14:paraId="34FCA4AD" w14:textId="77777777" w:rsidR="00542173" w:rsidRPr="00542173" w:rsidRDefault="00542173" w:rsidP="00542173">
      <w:pPr>
        <w:numPr>
          <w:ilvl w:val="0"/>
          <w:numId w:val="26"/>
        </w:numPr>
        <w:rPr>
          <w:lang w:val="en-RW"/>
        </w:rPr>
      </w:pPr>
      <w:r w:rsidRPr="00542173">
        <w:rPr>
          <w:lang w:val="en-RW"/>
        </w:rPr>
        <w:t>Interactive sector maps</w:t>
      </w:r>
    </w:p>
    <w:p w14:paraId="5B464CC0" w14:textId="77777777" w:rsidR="00542173" w:rsidRPr="00542173" w:rsidRDefault="00542173" w:rsidP="00542173">
      <w:pPr>
        <w:numPr>
          <w:ilvl w:val="0"/>
          <w:numId w:val="26"/>
        </w:numPr>
        <w:rPr>
          <w:lang w:val="en-RW"/>
        </w:rPr>
      </w:pPr>
      <w:r w:rsidRPr="00542173">
        <w:rPr>
          <w:lang w:val="en-RW"/>
        </w:rPr>
        <w:t>Time-series sector analysis</w:t>
      </w:r>
    </w:p>
    <w:p w14:paraId="32FB3BAA" w14:textId="77777777" w:rsidR="00542173" w:rsidRPr="00542173" w:rsidRDefault="00542173" w:rsidP="00542173">
      <w:pPr>
        <w:rPr>
          <w:lang w:val="en-RW"/>
        </w:rPr>
      </w:pPr>
      <w:r w:rsidRPr="00542173">
        <w:rPr>
          <w:b/>
          <w:bCs/>
          <w:lang w:val="en-RW"/>
        </w:rPr>
        <w:t>Features:</w:t>
      </w:r>
    </w:p>
    <w:p w14:paraId="6B2CC165" w14:textId="77777777" w:rsidR="00542173" w:rsidRPr="00542173" w:rsidRDefault="00542173" w:rsidP="00542173">
      <w:pPr>
        <w:numPr>
          <w:ilvl w:val="0"/>
          <w:numId w:val="27"/>
        </w:numPr>
        <w:rPr>
          <w:lang w:val="en-RW"/>
        </w:rPr>
      </w:pPr>
      <w:r w:rsidRPr="00542173">
        <w:rPr>
          <w:lang w:val="en-RW"/>
        </w:rPr>
        <w:t>Comprehensive sector-level analytics</w:t>
      </w:r>
    </w:p>
    <w:p w14:paraId="2F043B53" w14:textId="77777777" w:rsidR="00542173" w:rsidRPr="00542173" w:rsidRDefault="00542173" w:rsidP="00542173">
      <w:pPr>
        <w:numPr>
          <w:ilvl w:val="0"/>
          <w:numId w:val="27"/>
        </w:numPr>
        <w:rPr>
          <w:lang w:val="en-RW"/>
        </w:rPr>
      </w:pPr>
      <w:r w:rsidRPr="00542173">
        <w:rPr>
          <w:lang w:val="en-RW"/>
        </w:rPr>
        <w:t>Industry risk benchmarking</w:t>
      </w:r>
    </w:p>
    <w:p w14:paraId="5064ADE7" w14:textId="77777777" w:rsidR="00542173" w:rsidRPr="00542173" w:rsidRDefault="00542173" w:rsidP="00542173">
      <w:pPr>
        <w:numPr>
          <w:ilvl w:val="0"/>
          <w:numId w:val="27"/>
        </w:numPr>
        <w:rPr>
          <w:lang w:val="en-RW"/>
        </w:rPr>
      </w:pPr>
      <w:r w:rsidRPr="00542173">
        <w:rPr>
          <w:lang w:val="en-RW"/>
        </w:rPr>
        <w:t>Sector performance monitoring</w:t>
      </w:r>
    </w:p>
    <w:p w14:paraId="41704D16" w14:textId="77777777" w:rsidR="00542173" w:rsidRPr="00542173" w:rsidRDefault="00542173" w:rsidP="00542173">
      <w:pPr>
        <w:numPr>
          <w:ilvl w:val="0"/>
          <w:numId w:val="27"/>
        </w:numPr>
        <w:rPr>
          <w:lang w:val="en-RW"/>
        </w:rPr>
      </w:pPr>
      <w:r w:rsidRPr="00542173">
        <w:rPr>
          <w:lang w:val="en-RW"/>
        </w:rPr>
        <w:t>Geographic SME mapping</w:t>
      </w:r>
    </w:p>
    <w:p w14:paraId="0C4A1A7D" w14:textId="77777777" w:rsidR="00542173" w:rsidRPr="00542173" w:rsidRDefault="00542173" w:rsidP="00542173">
      <w:pPr>
        <w:numPr>
          <w:ilvl w:val="0"/>
          <w:numId w:val="27"/>
        </w:numPr>
        <w:rPr>
          <w:lang w:val="en-RW"/>
        </w:rPr>
      </w:pPr>
      <w:r w:rsidRPr="00542173">
        <w:rPr>
          <w:lang w:val="en-RW"/>
        </w:rPr>
        <w:t>Sector-specific health metrics</w:t>
      </w:r>
    </w:p>
    <w:p w14:paraId="11E6EA8E" w14:textId="77777777" w:rsidR="00542173" w:rsidRPr="00542173" w:rsidRDefault="00542173" w:rsidP="00542173">
      <w:pPr>
        <w:numPr>
          <w:ilvl w:val="0"/>
          <w:numId w:val="27"/>
        </w:numPr>
        <w:rPr>
          <w:lang w:val="en-RW"/>
        </w:rPr>
      </w:pPr>
      <w:r w:rsidRPr="00542173">
        <w:rPr>
          <w:lang w:val="en-RW"/>
        </w:rPr>
        <w:lastRenderedPageBreak/>
        <w:t>High-risk industry identification</w:t>
      </w:r>
    </w:p>
    <w:p w14:paraId="62C10574" w14:textId="77777777" w:rsidR="00542173" w:rsidRPr="00542173" w:rsidRDefault="00542173" w:rsidP="00542173">
      <w:pPr>
        <w:numPr>
          <w:ilvl w:val="0"/>
          <w:numId w:val="27"/>
        </w:numPr>
        <w:rPr>
          <w:lang w:val="en-RW"/>
        </w:rPr>
      </w:pPr>
      <w:r w:rsidRPr="00542173">
        <w:rPr>
          <w:lang w:val="en-RW"/>
        </w:rPr>
        <w:t>Growth opportunity spotting</w:t>
      </w:r>
    </w:p>
    <w:p w14:paraId="21FB1201" w14:textId="77777777" w:rsidR="00542173" w:rsidRPr="00542173" w:rsidRDefault="00542173" w:rsidP="00542173">
      <w:pPr>
        <w:numPr>
          <w:ilvl w:val="0"/>
          <w:numId w:val="27"/>
        </w:numPr>
        <w:rPr>
          <w:lang w:val="en-RW"/>
        </w:rPr>
      </w:pPr>
      <w:r w:rsidRPr="00542173">
        <w:rPr>
          <w:lang w:val="en-RW"/>
        </w:rPr>
        <w:t>Policy and program targeting</w:t>
      </w:r>
    </w:p>
    <w:p w14:paraId="37EE6231" w14:textId="77777777" w:rsidR="00542173" w:rsidRPr="00542173" w:rsidRDefault="00542173" w:rsidP="00542173">
      <w:pPr>
        <w:numPr>
          <w:ilvl w:val="0"/>
          <w:numId w:val="27"/>
        </w:numPr>
        <w:rPr>
          <w:lang w:val="en-RW"/>
        </w:rPr>
      </w:pPr>
      <w:r w:rsidRPr="00542173">
        <w:rPr>
          <w:lang w:val="en-RW"/>
        </w:rPr>
        <w:t>Employment impact estimation</w:t>
      </w:r>
    </w:p>
    <w:p w14:paraId="4F39C39F" w14:textId="77777777" w:rsidR="00542173" w:rsidRPr="00542173" w:rsidRDefault="00542173" w:rsidP="00542173">
      <w:pPr>
        <w:numPr>
          <w:ilvl w:val="0"/>
          <w:numId w:val="27"/>
        </w:numPr>
        <w:rPr>
          <w:lang w:val="en-RW"/>
        </w:rPr>
      </w:pPr>
      <w:r w:rsidRPr="00542173">
        <w:rPr>
          <w:lang w:val="en-RW"/>
        </w:rPr>
        <w:t>Data-driven sector strategies</w:t>
      </w:r>
    </w:p>
    <w:p w14:paraId="76129216" w14:textId="77777777" w:rsidR="00542173" w:rsidRPr="00542173" w:rsidRDefault="00542173" w:rsidP="00542173">
      <w:pPr>
        <w:numPr>
          <w:ilvl w:val="0"/>
          <w:numId w:val="27"/>
        </w:numPr>
        <w:rPr>
          <w:lang w:val="en-RW"/>
        </w:rPr>
      </w:pPr>
      <w:r w:rsidRPr="00542173">
        <w:rPr>
          <w:lang w:val="en-RW"/>
        </w:rPr>
        <w:t>Economic development insights</w:t>
      </w:r>
    </w:p>
    <w:p w14:paraId="417B4257" w14:textId="77777777" w:rsidR="00542173" w:rsidRPr="00542173" w:rsidRDefault="00542173" w:rsidP="00542173">
      <w:pPr>
        <w:rPr>
          <w:lang w:val="en-RW"/>
        </w:rPr>
      </w:pPr>
      <w:r w:rsidRPr="00542173">
        <w:rPr>
          <w:lang w:val="en-RW"/>
        </w:rPr>
        <w:pict w14:anchorId="756E4FB0">
          <v:rect id="_x0000_i1036" style="width:0;height:1.5pt" o:hralign="center" o:hrstd="t" o:hr="t" fillcolor="#a0a0a0" stroked="f"/>
        </w:pict>
      </w:r>
    </w:p>
    <w:p w14:paraId="30ACD042" w14:textId="77777777" w:rsidR="00542173" w:rsidRPr="00542173" w:rsidRDefault="00542173" w:rsidP="00542173">
      <w:pPr>
        <w:rPr>
          <w:b/>
          <w:bCs/>
          <w:lang w:val="en-RW"/>
        </w:rPr>
      </w:pPr>
      <w:r w:rsidRPr="00542173">
        <w:rPr>
          <w:b/>
          <w:bCs/>
          <w:lang w:val="en-RW"/>
        </w:rPr>
        <w:t>11. Portfolio Management Module</w:t>
      </w:r>
    </w:p>
    <w:p w14:paraId="70BE46D8" w14:textId="77777777" w:rsidR="00542173" w:rsidRPr="00542173" w:rsidRDefault="00542173" w:rsidP="00542173">
      <w:pPr>
        <w:rPr>
          <w:lang w:val="en-RW"/>
        </w:rPr>
      </w:pPr>
      <w:r w:rsidRPr="00542173">
        <w:rPr>
          <w:b/>
          <w:bCs/>
          <w:lang w:val="en-RW"/>
        </w:rPr>
        <w:t>UI Elements:</w:t>
      </w:r>
    </w:p>
    <w:p w14:paraId="4EB0C8A0" w14:textId="77777777" w:rsidR="00542173" w:rsidRPr="00542173" w:rsidRDefault="00542173" w:rsidP="00542173">
      <w:pPr>
        <w:numPr>
          <w:ilvl w:val="0"/>
          <w:numId w:val="28"/>
        </w:numPr>
        <w:rPr>
          <w:lang w:val="en-RW"/>
        </w:rPr>
      </w:pPr>
      <w:r w:rsidRPr="00542173">
        <w:rPr>
          <w:lang w:val="en-RW"/>
        </w:rPr>
        <w:t>Portfolio overview dashboard</w:t>
      </w:r>
    </w:p>
    <w:p w14:paraId="6F0D7B36" w14:textId="77777777" w:rsidR="00542173" w:rsidRPr="00542173" w:rsidRDefault="00542173" w:rsidP="00542173">
      <w:pPr>
        <w:numPr>
          <w:ilvl w:val="0"/>
          <w:numId w:val="28"/>
        </w:numPr>
        <w:rPr>
          <w:lang w:val="en-RW"/>
        </w:rPr>
      </w:pPr>
      <w:r w:rsidRPr="00542173">
        <w:rPr>
          <w:lang w:val="en-RW"/>
        </w:rPr>
        <w:t>Risk distribution charts</w:t>
      </w:r>
    </w:p>
    <w:p w14:paraId="733CC5B1" w14:textId="77777777" w:rsidR="00542173" w:rsidRPr="00542173" w:rsidRDefault="00542173" w:rsidP="00542173">
      <w:pPr>
        <w:numPr>
          <w:ilvl w:val="0"/>
          <w:numId w:val="28"/>
        </w:numPr>
        <w:rPr>
          <w:lang w:val="en-RW"/>
        </w:rPr>
      </w:pPr>
      <w:r w:rsidRPr="00542173">
        <w:rPr>
          <w:lang w:val="en-RW"/>
        </w:rPr>
        <w:t>Sector concentration analysis</w:t>
      </w:r>
    </w:p>
    <w:p w14:paraId="7D7919E6" w14:textId="77777777" w:rsidR="00542173" w:rsidRPr="00542173" w:rsidRDefault="00542173" w:rsidP="00542173">
      <w:pPr>
        <w:numPr>
          <w:ilvl w:val="0"/>
          <w:numId w:val="28"/>
        </w:numPr>
        <w:rPr>
          <w:lang w:val="en-RW"/>
        </w:rPr>
      </w:pPr>
      <w:r w:rsidRPr="00542173">
        <w:rPr>
          <w:lang w:val="en-RW"/>
        </w:rPr>
        <w:t>Geographic portfolio spread</w:t>
      </w:r>
    </w:p>
    <w:p w14:paraId="29E37D79" w14:textId="77777777" w:rsidR="00542173" w:rsidRPr="00542173" w:rsidRDefault="00542173" w:rsidP="00542173">
      <w:pPr>
        <w:numPr>
          <w:ilvl w:val="0"/>
          <w:numId w:val="28"/>
        </w:numPr>
        <w:rPr>
          <w:lang w:val="en-RW"/>
        </w:rPr>
      </w:pPr>
      <w:r w:rsidRPr="00542173">
        <w:rPr>
          <w:lang w:val="en-RW"/>
        </w:rPr>
        <w:t>Aging of risk scores</w:t>
      </w:r>
    </w:p>
    <w:p w14:paraId="17515A9C" w14:textId="77777777" w:rsidR="00542173" w:rsidRPr="00542173" w:rsidRDefault="00542173" w:rsidP="00542173">
      <w:pPr>
        <w:numPr>
          <w:ilvl w:val="0"/>
          <w:numId w:val="28"/>
        </w:numPr>
        <w:rPr>
          <w:lang w:val="en-RW"/>
        </w:rPr>
      </w:pPr>
      <w:r w:rsidRPr="00542173">
        <w:rPr>
          <w:lang w:val="en-RW"/>
        </w:rPr>
        <w:t>Watch list management</w:t>
      </w:r>
    </w:p>
    <w:p w14:paraId="270DC95F" w14:textId="77777777" w:rsidR="00542173" w:rsidRPr="00542173" w:rsidRDefault="00542173" w:rsidP="00542173">
      <w:pPr>
        <w:numPr>
          <w:ilvl w:val="0"/>
          <w:numId w:val="28"/>
        </w:numPr>
        <w:rPr>
          <w:lang w:val="en-RW"/>
        </w:rPr>
      </w:pPr>
      <w:r w:rsidRPr="00542173">
        <w:rPr>
          <w:lang w:val="en-RW"/>
        </w:rPr>
        <w:t>Portfolio stress testing</w:t>
      </w:r>
    </w:p>
    <w:p w14:paraId="56F30BEA" w14:textId="77777777" w:rsidR="00542173" w:rsidRPr="00542173" w:rsidRDefault="00542173" w:rsidP="00542173">
      <w:pPr>
        <w:numPr>
          <w:ilvl w:val="0"/>
          <w:numId w:val="28"/>
        </w:numPr>
        <w:rPr>
          <w:lang w:val="en-RW"/>
        </w:rPr>
      </w:pPr>
      <w:r w:rsidRPr="00542173">
        <w:rPr>
          <w:lang w:val="en-RW"/>
        </w:rPr>
        <w:t>Intervention tracking</w:t>
      </w:r>
    </w:p>
    <w:p w14:paraId="451CF802" w14:textId="77777777" w:rsidR="00542173" w:rsidRPr="00542173" w:rsidRDefault="00542173" w:rsidP="00542173">
      <w:pPr>
        <w:numPr>
          <w:ilvl w:val="0"/>
          <w:numId w:val="28"/>
        </w:numPr>
        <w:rPr>
          <w:lang w:val="en-RW"/>
        </w:rPr>
      </w:pPr>
      <w:r w:rsidRPr="00542173">
        <w:rPr>
          <w:lang w:val="en-RW"/>
        </w:rPr>
        <w:t>Portfolio performance metrics</w:t>
      </w:r>
    </w:p>
    <w:p w14:paraId="03634311" w14:textId="77777777" w:rsidR="00542173" w:rsidRPr="00542173" w:rsidRDefault="00542173" w:rsidP="00542173">
      <w:pPr>
        <w:numPr>
          <w:ilvl w:val="0"/>
          <w:numId w:val="28"/>
        </w:numPr>
        <w:rPr>
          <w:lang w:val="en-RW"/>
        </w:rPr>
      </w:pPr>
      <w:r w:rsidRPr="00542173">
        <w:rPr>
          <w:lang w:val="en-RW"/>
        </w:rPr>
        <w:t>Export portfolio reports</w:t>
      </w:r>
    </w:p>
    <w:p w14:paraId="12108A97" w14:textId="77777777" w:rsidR="00542173" w:rsidRPr="00542173" w:rsidRDefault="00542173" w:rsidP="00542173">
      <w:pPr>
        <w:numPr>
          <w:ilvl w:val="0"/>
          <w:numId w:val="28"/>
        </w:numPr>
        <w:rPr>
          <w:lang w:val="en-RW"/>
        </w:rPr>
      </w:pPr>
      <w:r w:rsidRPr="00542173">
        <w:rPr>
          <w:lang w:val="en-RW"/>
        </w:rPr>
        <w:t>Custom portfolio views</w:t>
      </w:r>
    </w:p>
    <w:p w14:paraId="1FA18B2A" w14:textId="77777777" w:rsidR="00542173" w:rsidRPr="00542173" w:rsidRDefault="00542173" w:rsidP="00542173">
      <w:pPr>
        <w:numPr>
          <w:ilvl w:val="0"/>
          <w:numId w:val="28"/>
        </w:numPr>
        <w:rPr>
          <w:lang w:val="en-RW"/>
        </w:rPr>
      </w:pPr>
      <w:r w:rsidRPr="00542173">
        <w:rPr>
          <w:lang w:val="en-RW"/>
        </w:rPr>
        <w:t>Peer portfolio benchmarking</w:t>
      </w:r>
    </w:p>
    <w:p w14:paraId="1364889A" w14:textId="77777777" w:rsidR="00542173" w:rsidRPr="00542173" w:rsidRDefault="00542173" w:rsidP="00542173">
      <w:pPr>
        <w:rPr>
          <w:lang w:val="en-RW"/>
        </w:rPr>
      </w:pPr>
      <w:r w:rsidRPr="00542173">
        <w:rPr>
          <w:b/>
          <w:bCs/>
          <w:lang w:val="en-RW"/>
        </w:rPr>
        <w:t>Features:</w:t>
      </w:r>
    </w:p>
    <w:p w14:paraId="12D93438" w14:textId="77777777" w:rsidR="00542173" w:rsidRPr="00542173" w:rsidRDefault="00542173" w:rsidP="00542173">
      <w:pPr>
        <w:numPr>
          <w:ilvl w:val="0"/>
          <w:numId w:val="29"/>
        </w:numPr>
        <w:rPr>
          <w:lang w:val="en-RW"/>
        </w:rPr>
      </w:pPr>
      <w:r w:rsidRPr="00542173">
        <w:rPr>
          <w:lang w:val="en-RW"/>
        </w:rPr>
        <w:t>Comprehensive portfolio management for lenders</w:t>
      </w:r>
    </w:p>
    <w:p w14:paraId="31B50BA1" w14:textId="77777777" w:rsidR="00542173" w:rsidRPr="00542173" w:rsidRDefault="00542173" w:rsidP="00542173">
      <w:pPr>
        <w:numPr>
          <w:ilvl w:val="0"/>
          <w:numId w:val="29"/>
        </w:numPr>
        <w:rPr>
          <w:lang w:val="en-RW"/>
        </w:rPr>
      </w:pPr>
      <w:r w:rsidRPr="00542173">
        <w:rPr>
          <w:lang w:val="en-RW"/>
        </w:rPr>
        <w:t>Risk distribution visualization</w:t>
      </w:r>
    </w:p>
    <w:p w14:paraId="098BFDAD" w14:textId="77777777" w:rsidR="00542173" w:rsidRPr="00542173" w:rsidRDefault="00542173" w:rsidP="00542173">
      <w:pPr>
        <w:numPr>
          <w:ilvl w:val="0"/>
          <w:numId w:val="29"/>
        </w:numPr>
        <w:rPr>
          <w:lang w:val="en-RW"/>
        </w:rPr>
      </w:pPr>
      <w:r w:rsidRPr="00542173">
        <w:rPr>
          <w:lang w:val="en-RW"/>
        </w:rPr>
        <w:t>Sector and geographic concentration analysis</w:t>
      </w:r>
    </w:p>
    <w:p w14:paraId="5A8F95AF" w14:textId="77777777" w:rsidR="00542173" w:rsidRPr="00542173" w:rsidRDefault="00542173" w:rsidP="00542173">
      <w:pPr>
        <w:numPr>
          <w:ilvl w:val="0"/>
          <w:numId w:val="29"/>
        </w:numPr>
        <w:rPr>
          <w:lang w:val="en-RW"/>
        </w:rPr>
      </w:pPr>
      <w:r w:rsidRPr="00542173">
        <w:rPr>
          <w:lang w:val="en-RW"/>
        </w:rPr>
        <w:t>Watch list creation and tracking</w:t>
      </w:r>
    </w:p>
    <w:p w14:paraId="516E517C" w14:textId="77777777" w:rsidR="00542173" w:rsidRPr="00542173" w:rsidRDefault="00542173" w:rsidP="00542173">
      <w:pPr>
        <w:numPr>
          <w:ilvl w:val="0"/>
          <w:numId w:val="29"/>
        </w:numPr>
        <w:rPr>
          <w:lang w:val="en-RW"/>
        </w:rPr>
      </w:pPr>
      <w:r w:rsidRPr="00542173">
        <w:rPr>
          <w:lang w:val="en-RW"/>
        </w:rPr>
        <w:lastRenderedPageBreak/>
        <w:t>Portfolio stress testing scenarios</w:t>
      </w:r>
    </w:p>
    <w:p w14:paraId="1038E601" w14:textId="77777777" w:rsidR="00542173" w:rsidRPr="00542173" w:rsidRDefault="00542173" w:rsidP="00542173">
      <w:pPr>
        <w:numPr>
          <w:ilvl w:val="0"/>
          <w:numId w:val="29"/>
        </w:numPr>
        <w:rPr>
          <w:lang w:val="en-RW"/>
        </w:rPr>
      </w:pPr>
      <w:r w:rsidRPr="00542173">
        <w:rPr>
          <w:lang w:val="en-RW"/>
        </w:rPr>
        <w:t>Intervention effectiveness monitoring</w:t>
      </w:r>
    </w:p>
    <w:p w14:paraId="71DC73AD" w14:textId="77777777" w:rsidR="00542173" w:rsidRPr="00542173" w:rsidRDefault="00542173" w:rsidP="00542173">
      <w:pPr>
        <w:numPr>
          <w:ilvl w:val="0"/>
          <w:numId w:val="29"/>
        </w:numPr>
        <w:rPr>
          <w:lang w:val="en-RW"/>
        </w:rPr>
      </w:pPr>
      <w:r w:rsidRPr="00542173">
        <w:rPr>
          <w:lang w:val="en-RW"/>
        </w:rPr>
        <w:t>Portfolio performance metrics</w:t>
      </w:r>
    </w:p>
    <w:p w14:paraId="314EA058" w14:textId="77777777" w:rsidR="00542173" w:rsidRPr="00542173" w:rsidRDefault="00542173" w:rsidP="00542173">
      <w:pPr>
        <w:numPr>
          <w:ilvl w:val="0"/>
          <w:numId w:val="29"/>
        </w:numPr>
        <w:rPr>
          <w:lang w:val="en-RW"/>
        </w:rPr>
      </w:pPr>
      <w:r w:rsidRPr="00542173">
        <w:rPr>
          <w:lang w:val="en-RW"/>
        </w:rPr>
        <w:t>Custom portfolio segmentation</w:t>
      </w:r>
    </w:p>
    <w:p w14:paraId="306A2A69" w14:textId="77777777" w:rsidR="00542173" w:rsidRPr="00542173" w:rsidRDefault="00542173" w:rsidP="00542173">
      <w:pPr>
        <w:numPr>
          <w:ilvl w:val="0"/>
          <w:numId w:val="29"/>
        </w:numPr>
        <w:rPr>
          <w:lang w:val="en-RW"/>
        </w:rPr>
      </w:pPr>
      <w:r w:rsidRPr="00542173">
        <w:rPr>
          <w:lang w:val="en-RW"/>
        </w:rPr>
        <w:t>Regulatory reporting support</w:t>
      </w:r>
    </w:p>
    <w:p w14:paraId="73E9BAD5" w14:textId="77777777" w:rsidR="00542173" w:rsidRPr="00542173" w:rsidRDefault="00542173" w:rsidP="00542173">
      <w:pPr>
        <w:numPr>
          <w:ilvl w:val="0"/>
          <w:numId w:val="29"/>
        </w:numPr>
        <w:rPr>
          <w:lang w:val="en-RW"/>
        </w:rPr>
      </w:pPr>
      <w:r w:rsidRPr="00542173">
        <w:rPr>
          <w:lang w:val="en-RW"/>
        </w:rPr>
        <w:t>Data-driven portfolio optimization</w:t>
      </w:r>
    </w:p>
    <w:p w14:paraId="68B18286" w14:textId="77777777" w:rsidR="00542173" w:rsidRPr="00542173" w:rsidRDefault="00542173" w:rsidP="00542173">
      <w:pPr>
        <w:numPr>
          <w:ilvl w:val="0"/>
          <w:numId w:val="29"/>
        </w:numPr>
        <w:rPr>
          <w:lang w:val="en-RW"/>
        </w:rPr>
      </w:pPr>
      <w:r w:rsidRPr="00542173">
        <w:rPr>
          <w:lang w:val="en-RW"/>
        </w:rPr>
        <w:t>Risk-based capital allocation</w:t>
      </w:r>
    </w:p>
    <w:p w14:paraId="7CE94656" w14:textId="77777777" w:rsidR="00542173" w:rsidRPr="00542173" w:rsidRDefault="00542173" w:rsidP="00542173">
      <w:pPr>
        <w:rPr>
          <w:lang w:val="en-RW"/>
        </w:rPr>
      </w:pPr>
      <w:r w:rsidRPr="00542173">
        <w:rPr>
          <w:lang w:val="en-RW"/>
        </w:rPr>
        <w:pict w14:anchorId="23F40821">
          <v:rect id="_x0000_i1037" style="width:0;height:1.5pt" o:hralign="center" o:hrstd="t" o:hr="t" fillcolor="#a0a0a0" stroked="f"/>
        </w:pict>
      </w:r>
    </w:p>
    <w:p w14:paraId="1C3C5485" w14:textId="77777777" w:rsidR="00542173" w:rsidRPr="00542173" w:rsidRDefault="00542173" w:rsidP="00542173">
      <w:pPr>
        <w:rPr>
          <w:b/>
          <w:bCs/>
          <w:lang w:val="en-RW"/>
        </w:rPr>
      </w:pPr>
      <w:r w:rsidRPr="00542173">
        <w:rPr>
          <w:b/>
          <w:bCs/>
          <w:lang w:val="en-RW"/>
        </w:rPr>
        <w:t>12. Reporting &amp; Analytics Module</w:t>
      </w:r>
    </w:p>
    <w:p w14:paraId="51832EC8" w14:textId="77777777" w:rsidR="00542173" w:rsidRPr="00542173" w:rsidRDefault="00542173" w:rsidP="00542173">
      <w:pPr>
        <w:rPr>
          <w:lang w:val="en-RW"/>
        </w:rPr>
      </w:pPr>
      <w:r w:rsidRPr="00542173">
        <w:rPr>
          <w:b/>
          <w:bCs/>
          <w:lang w:val="en-RW"/>
        </w:rPr>
        <w:t>UI Elements:</w:t>
      </w:r>
    </w:p>
    <w:p w14:paraId="30A69EE6" w14:textId="77777777" w:rsidR="00542173" w:rsidRPr="00542173" w:rsidRDefault="00542173" w:rsidP="00542173">
      <w:pPr>
        <w:numPr>
          <w:ilvl w:val="0"/>
          <w:numId w:val="30"/>
        </w:numPr>
        <w:rPr>
          <w:lang w:val="en-RW"/>
        </w:rPr>
      </w:pPr>
      <w:r w:rsidRPr="00542173">
        <w:rPr>
          <w:lang w:val="en-RW"/>
        </w:rPr>
        <w:t>Analytics dashboard with KPI cards</w:t>
      </w:r>
    </w:p>
    <w:p w14:paraId="032ABB25" w14:textId="77777777" w:rsidR="00542173" w:rsidRPr="00542173" w:rsidRDefault="00542173" w:rsidP="00542173">
      <w:pPr>
        <w:numPr>
          <w:ilvl w:val="0"/>
          <w:numId w:val="30"/>
        </w:numPr>
        <w:rPr>
          <w:lang w:val="en-RW"/>
        </w:rPr>
      </w:pPr>
      <w:r w:rsidRPr="00542173">
        <w:rPr>
          <w:lang w:val="en-RW"/>
        </w:rPr>
        <w:t>SME risk summary reports</w:t>
      </w:r>
    </w:p>
    <w:p w14:paraId="195A28E6" w14:textId="77777777" w:rsidR="00542173" w:rsidRPr="00542173" w:rsidRDefault="00542173" w:rsidP="00542173">
      <w:pPr>
        <w:numPr>
          <w:ilvl w:val="0"/>
          <w:numId w:val="30"/>
        </w:numPr>
        <w:rPr>
          <w:lang w:val="en-RW"/>
        </w:rPr>
      </w:pPr>
      <w:r w:rsidRPr="00542173">
        <w:rPr>
          <w:lang w:val="en-RW"/>
        </w:rPr>
        <w:t>Portfolio health reports</w:t>
      </w:r>
    </w:p>
    <w:p w14:paraId="32DFCAB6" w14:textId="77777777" w:rsidR="00542173" w:rsidRPr="00542173" w:rsidRDefault="00542173" w:rsidP="00542173">
      <w:pPr>
        <w:numPr>
          <w:ilvl w:val="0"/>
          <w:numId w:val="30"/>
        </w:numPr>
        <w:rPr>
          <w:lang w:val="en-RW"/>
        </w:rPr>
      </w:pPr>
      <w:r w:rsidRPr="00542173">
        <w:rPr>
          <w:lang w:val="en-RW"/>
        </w:rPr>
        <w:t>Early warning effectiveness reports</w:t>
      </w:r>
    </w:p>
    <w:p w14:paraId="4E7079B7" w14:textId="77777777" w:rsidR="00542173" w:rsidRPr="00542173" w:rsidRDefault="00542173" w:rsidP="00542173">
      <w:pPr>
        <w:numPr>
          <w:ilvl w:val="0"/>
          <w:numId w:val="30"/>
        </w:numPr>
        <w:rPr>
          <w:lang w:val="en-RW"/>
        </w:rPr>
      </w:pPr>
      <w:r w:rsidRPr="00542173">
        <w:rPr>
          <w:lang w:val="en-RW"/>
        </w:rPr>
        <w:t>Sector performance reports</w:t>
      </w:r>
    </w:p>
    <w:p w14:paraId="4BFA33E7" w14:textId="77777777" w:rsidR="00542173" w:rsidRPr="00542173" w:rsidRDefault="00542173" w:rsidP="00542173">
      <w:pPr>
        <w:numPr>
          <w:ilvl w:val="0"/>
          <w:numId w:val="30"/>
        </w:numPr>
        <w:rPr>
          <w:lang w:val="en-RW"/>
        </w:rPr>
      </w:pPr>
      <w:r w:rsidRPr="00542173">
        <w:rPr>
          <w:lang w:val="en-RW"/>
        </w:rPr>
        <w:t>Intervention impact reports</w:t>
      </w:r>
    </w:p>
    <w:p w14:paraId="58A5F743" w14:textId="77777777" w:rsidR="00542173" w:rsidRPr="00542173" w:rsidRDefault="00542173" w:rsidP="00542173">
      <w:pPr>
        <w:numPr>
          <w:ilvl w:val="0"/>
          <w:numId w:val="30"/>
        </w:numPr>
        <w:rPr>
          <w:lang w:val="en-RW"/>
        </w:rPr>
      </w:pPr>
      <w:r w:rsidRPr="00542173">
        <w:rPr>
          <w:lang w:val="en-RW"/>
        </w:rPr>
        <w:t>Custom report builder interface</w:t>
      </w:r>
    </w:p>
    <w:p w14:paraId="720BB714" w14:textId="77777777" w:rsidR="00542173" w:rsidRPr="00542173" w:rsidRDefault="00542173" w:rsidP="00542173">
      <w:pPr>
        <w:numPr>
          <w:ilvl w:val="0"/>
          <w:numId w:val="30"/>
        </w:numPr>
        <w:rPr>
          <w:lang w:val="en-RW"/>
        </w:rPr>
      </w:pPr>
      <w:r w:rsidRPr="00542173">
        <w:rPr>
          <w:lang w:val="en-RW"/>
        </w:rPr>
        <w:t>Report preview and export (PDF, Excel)</w:t>
      </w:r>
    </w:p>
    <w:p w14:paraId="467B7021" w14:textId="77777777" w:rsidR="00542173" w:rsidRPr="00542173" w:rsidRDefault="00542173" w:rsidP="00542173">
      <w:pPr>
        <w:numPr>
          <w:ilvl w:val="0"/>
          <w:numId w:val="30"/>
        </w:numPr>
        <w:rPr>
          <w:lang w:val="en-RW"/>
        </w:rPr>
      </w:pPr>
      <w:r w:rsidRPr="00542173">
        <w:rPr>
          <w:lang w:val="en-RW"/>
        </w:rPr>
        <w:t>Scheduled report configuration</w:t>
      </w:r>
    </w:p>
    <w:p w14:paraId="08897131" w14:textId="77777777" w:rsidR="00542173" w:rsidRPr="00542173" w:rsidRDefault="00542173" w:rsidP="00542173">
      <w:pPr>
        <w:numPr>
          <w:ilvl w:val="0"/>
          <w:numId w:val="30"/>
        </w:numPr>
        <w:rPr>
          <w:lang w:val="en-RW"/>
        </w:rPr>
      </w:pPr>
      <w:r w:rsidRPr="00542173">
        <w:rPr>
          <w:lang w:val="en-RW"/>
        </w:rPr>
        <w:t>Report distribution manager</w:t>
      </w:r>
    </w:p>
    <w:p w14:paraId="1BC8180E" w14:textId="77777777" w:rsidR="00542173" w:rsidRPr="00542173" w:rsidRDefault="00542173" w:rsidP="00542173">
      <w:pPr>
        <w:numPr>
          <w:ilvl w:val="0"/>
          <w:numId w:val="30"/>
        </w:numPr>
        <w:rPr>
          <w:lang w:val="en-RW"/>
        </w:rPr>
      </w:pPr>
      <w:r w:rsidRPr="00542173">
        <w:rPr>
          <w:lang w:val="en-RW"/>
        </w:rPr>
        <w:t>Executive summary generator</w:t>
      </w:r>
    </w:p>
    <w:p w14:paraId="664F8DDA" w14:textId="77777777" w:rsidR="00542173" w:rsidRPr="00542173" w:rsidRDefault="00542173" w:rsidP="00542173">
      <w:pPr>
        <w:numPr>
          <w:ilvl w:val="0"/>
          <w:numId w:val="30"/>
        </w:numPr>
        <w:rPr>
          <w:lang w:val="en-RW"/>
        </w:rPr>
      </w:pPr>
      <w:r w:rsidRPr="00542173">
        <w:rPr>
          <w:lang w:val="en-RW"/>
        </w:rPr>
        <w:t>Regulatory compliance reports</w:t>
      </w:r>
    </w:p>
    <w:p w14:paraId="1501C9F3" w14:textId="77777777" w:rsidR="00542173" w:rsidRPr="00542173" w:rsidRDefault="00542173" w:rsidP="00542173">
      <w:pPr>
        <w:rPr>
          <w:lang w:val="en-RW"/>
        </w:rPr>
      </w:pPr>
      <w:r w:rsidRPr="00542173">
        <w:rPr>
          <w:b/>
          <w:bCs/>
          <w:lang w:val="en-RW"/>
        </w:rPr>
        <w:t>Features:</w:t>
      </w:r>
    </w:p>
    <w:p w14:paraId="00AD3C62" w14:textId="77777777" w:rsidR="00542173" w:rsidRPr="00542173" w:rsidRDefault="00542173" w:rsidP="00542173">
      <w:pPr>
        <w:numPr>
          <w:ilvl w:val="0"/>
          <w:numId w:val="31"/>
        </w:numPr>
        <w:rPr>
          <w:lang w:val="en-RW"/>
        </w:rPr>
      </w:pPr>
      <w:r w:rsidRPr="00542173">
        <w:rPr>
          <w:lang w:val="en-RW"/>
        </w:rPr>
        <w:t>Comprehensive reporting across all modules</w:t>
      </w:r>
    </w:p>
    <w:p w14:paraId="10F22B8F" w14:textId="77777777" w:rsidR="00542173" w:rsidRPr="00542173" w:rsidRDefault="00542173" w:rsidP="00542173">
      <w:pPr>
        <w:numPr>
          <w:ilvl w:val="0"/>
          <w:numId w:val="31"/>
        </w:numPr>
        <w:rPr>
          <w:lang w:val="en-RW"/>
        </w:rPr>
      </w:pPr>
      <w:r w:rsidRPr="00542173">
        <w:rPr>
          <w:lang w:val="en-RW"/>
        </w:rPr>
        <w:t>SME-level and portfolio-level reports</w:t>
      </w:r>
    </w:p>
    <w:p w14:paraId="357DCA05" w14:textId="77777777" w:rsidR="00542173" w:rsidRPr="00542173" w:rsidRDefault="00542173" w:rsidP="00542173">
      <w:pPr>
        <w:numPr>
          <w:ilvl w:val="0"/>
          <w:numId w:val="31"/>
        </w:numPr>
        <w:rPr>
          <w:lang w:val="en-RW"/>
        </w:rPr>
      </w:pPr>
      <w:r w:rsidRPr="00542173">
        <w:rPr>
          <w:lang w:val="en-RW"/>
        </w:rPr>
        <w:t>Risk and sustainability summaries</w:t>
      </w:r>
    </w:p>
    <w:p w14:paraId="35BBE238" w14:textId="77777777" w:rsidR="00542173" w:rsidRPr="00542173" w:rsidRDefault="00542173" w:rsidP="00542173">
      <w:pPr>
        <w:numPr>
          <w:ilvl w:val="0"/>
          <w:numId w:val="31"/>
        </w:numPr>
        <w:rPr>
          <w:lang w:val="en-RW"/>
        </w:rPr>
      </w:pPr>
      <w:r w:rsidRPr="00542173">
        <w:rPr>
          <w:lang w:val="en-RW"/>
        </w:rPr>
        <w:lastRenderedPageBreak/>
        <w:t>Early warning effectiveness tracking</w:t>
      </w:r>
    </w:p>
    <w:p w14:paraId="03E24993" w14:textId="77777777" w:rsidR="00542173" w:rsidRPr="00542173" w:rsidRDefault="00542173" w:rsidP="00542173">
      <w:pPr>
        <w:numPr>
          <w:ilvl w:val="0"/>
          <w:numId w:val="31"/>
        </w:numPr>
        <w:rPr>
          <w:lang w:val="en-RW"/>
        </w:rPr>
      </w:pPr>
      <w:r w:rsidRPr="00542173">
        <w:rPr>
          <w:lang w:val="en-RW"/>
        </w:rPr>
        <w:t>Sector and industry analytics</w:t>
      </w:r>
    </w:p>
    <w:p w14:paraId="1B2D4DF8" w14:textId="77777777" w:rsidR="00542173" w:rsidRPr="00542173" w:rsidRDefault="00542173" w:rsidP="00542173">
      <w:pPr>
        <w:numPr>
          <w:ilvl w:val="0"/>
          <w:numId w:val="31"/>
        </w:numPr>
        <w:rPr>
          <w:lang w:val="en-RW"/>
        </w:rPr>
      </w:pPr>
      <w:r w:rsidRPr="00542173">
        <w:rPr>
          <w:lang w:val="en-RW"/>
        </w:rPr>
        <w:t>Intervention impact measurement</w:t>
      </w:r>
    </w:p>
    <w:p w14:paraId="3414D419" w14:textId="77777777" w:rsidR="00542173" w:rsidRPr="00542173" w:rsidRDefault="00542173" w:rsidP="00542173">
      <w:pPr>
        <w:numPr>
          <w:ilvl w:val="0"/>
          <w:numId w:val="31"/>
        </w:numPr>
        <w:rPr>
          <w:lang w:val="en-RW"/>
        </w:rPr>
      </w:pPr>
      <w:r w:rsidRPr="00542173">
        <w:rPr>
          <w:lang w:val="en-RW"/>
        </w:rPr>
        <w:t>Customizable report generation</w:t>
      </w:r>
    </w:p>
    <w:p w14:paraId="1E1994FB" w14:textId="77777777" w:rsidR="00542173" w:rsidRPr="00542173" w:rsidRDefault="00542173" w:rsidP="00542173">
      <w:pPr>
        <w:numPr>
          <w:ilvl w:val="0"/>
          <w:numId w:val="31"/>
        </w:numPr>
        <w:rPr>
          <w:lang w:val="en-RW"/>
        </w:rPr>
      </w:pPr>
      <w:r w:rsidRPr="00542173">
        <w:rPr>
          <w:lang w:val="en-RW"/>
        </w:rPr>
        <w:t>Scheduled automated reporting</w:t>
      </w:r>
    </w:p>
    <w:p w14:paraId="5675291D" w14:textId="77777777" w:rsidR="00542173" w:rsidRPr="00542173" w:rsidRDefault="00542173" w:rsidP="00542173">
      <w:pPr>
        <w:numPr>
          <w:ilvl w:val="0"/>
          <w:numId w:val="31"/>
        </w:numPr>
        <w:rPr>
          <w:lang w:val="en-RW"/>
        </w:rPr>
      </w:pPr>
      <w:r w:rsidRPr="00542173">
        <w:rPr>
          <w:lang w:val="en-RW"/>
        </w:rPr>
        <w:t>Multi-format export capabilities</w:t>
      </w:r>
    </w:p>
    <w:p w14:paraId="67B725C2" w14:textId="77777777" w:rsidR="00542173" w:rsidRPr="00542173" w:rsidRDefault="00542173" w:rsidP="00542173">
      <w:pPr>
        <w:numPr>
          <w:ilvl w:val="0"/>
          <w:numId w:val="31"/>
        </w:numPr>
        <w:rPr>
          <w:lang w:val="en-RW"/>
        </w:rPr>
      </w:pPr>
      <w:r w:rsidRPr="00542173">
        <w:rPr>
          <w:lang w:val="en-RW"/>
        </w:rPr>
        <w:t>Executive summaries for management</w:t>
      </w:r>
    </w:p>
    <w:p w14:paraId="783076B7" w14:textId="77777777" w:rsidR="00542173" w:rsidRPr="00542173" w:rsidRDefault="00542173" w:rsidP="00542173">
      <w:pPr>
        <w:numPr>
          <w:ilvl w:val="0"/>
          <w:numId w:val="31"/>
        </w:numPr>
        <w:rPr>
          <w:lang w:val="en-RW"/>
        </w:rPr>
      </w:pPr>
      <w:r w:rsidRPr="00542173">
        <w:rPr>
          <w:lang w:val="en-RW"/>
        </w:rPr>
        <w:t>Regulatory reporting support</w:t>
      </w:r>
    </w:p>
    <w:p w14:paraId="76473241" w14:textId="77777777" w:rsidR="00542173" w:rsidRPr="00542173" w:rsidRDefault="00542173" w:rsidP="00542173">
      <w:pPr>
        <w:rPr>
          <w:lang w:val="en-RW"/>
        </w:rPr>
      </w:pPr>
      <w:r w:rsidRPr="00542173">
        <w:rPr>
          <w:lang w:val="en-RW"/>
        </w:rPr>
        <w:pict w14:anchorId="63E890C2">
          <v:rect id="_x0000_i1038" style="width:0;height:1.5pt" o:hralign="center" o:hrstd="t" o:hr="t" fillcolor="#a0a0a0" stroked="f"/>
        </w:pict>
      </w:r>
    </w:p>
    <w:p w14:paraId="245FD77C" w14:textId="77777777" w:rsidR="00542173" w:rsidRPr="00542173" w:rsidRDefault="00542173" w:rsidP="00542173">
      <w:pPr>
        <w:rPr>
          <w:b/>
          <w:bCs/>
          <w:lang w:val="en-RW"/>
        </w:rPr>
      </w:pPr>
      <w:r w:rsidRPr="00542173">
        <w:rPr>
          <w:b/>
          <w:bCs/>
          <w:lang w:val="en-RW"/>
        </w:rPr>
        <w:t>13. User &amp; Access Management Module</w:t>
      </w:r>
    </w:p>
    <w:p w14:paraId="0BDA6ADE" w14:textId="77777777" w:rsidR="00542173" w:rsidRPr="00542173" w:rsidRDefault="00542173" w:rsidP="00542173">
      <w:pPr>
        <w:rPr>
          <w:lang w:val="en-RW"/>
        </w:rPr>
      </w:pPr>
      <w:r w:rsidRPr="00542173">
        <w:rPr>
          <w:b/>
          <w:bCs/>
          <w:lang w:val="en-RW"/>
        </w:rPr>
        <w:t>UI Elements:</w:t>
      </w:r>
    </w:p>
    <w:p w14:paraId="554290AD" w14:textId="77777777" w:rsidR="00542173" w:rsidRPr="00542173" w:rsidRDefault="00542173" w:rsidP="00542173">
      <w:pPr>
        <w:numPr>
          <w:ilvl w:val="0"/>
          <w:numId w:val="32"/>
        </w:numPr>
        <w:rPr>
          <w:lang w:val="en-RW"/>
        </w:rPr>
      </w:pPr>
      <w:r w:rsidRPr="00542173">
        <w:rPr>
          <w:lang w:val="en-RW"/>
        </w:rPr>
        <w:t>User management console</w:t>
      </w:r>
    </w:p>
    <w:p w14:paraId="75B5285E" w14:textId="77777777" w:rsidR="00542173" w:rsidRPr="00542173" w:rsidRDefault="00542173" w:rsidP="00542173">
      <w:pPr>
        <w:numPr>
          <w:ilvl w:val="0"/>
          <w:numId w:val="32"/>
        </w:numPr>
        <w:rPr>
          <w:lang w:val="en-RW"/>
        </w:rPr>
      </w:pPr>
      <w:r w:rsidRPr="00542173">
        <w:rPr>
          <w:lang w:val="en-RW"/>
        </w:rPr>
        <w:t>Role and permission assignment</w:t>
      </w:r>
    </w:p>
    <w:p w14:paraId="41DA9117" w14:textId="77777777" w:rsidR="00542173" w:rsidRPr="00542173" w:rsidRDefault="00542173" w:rsidP="00542173">
      <w:pPr>
        <w:numPr>
          <w:ilvl w:val="0"/>
          <w:numId w:val="32"/>
        </w:numPr>
        <w:rPr>
          <w:lang w:val="en-RW"/>
        </w:rPr>
      </w:pPr>
      <w:r w:rsidRPr="00542173">
        <w:rPr>
          <w:lang w:val="en-RW"/>
        </w:rPr>
        <w:t>Institution-level access control</w:t>
      </w:r>
    </w:p>
    <w:p w14:paraId="78FCEB68" w14:textId="77777777" w:rsidR="00542173" w:rsidRPr="00542173" w:rsidRDefault="00542173" w:rsidP="00542173">
      <w:pPr>
        <w:numPr>
          <w:ilvl w:val="0"/>
          <w:numId w:val="32"/>
        </w:numPr>
        <w:rPr>
          <w:lang w:val="en-RW"/>
        </w:rPr>
      </w:pPr>
      <w:r w:rsidRPr="00542173">
        <w:rPr>
          <w:lang w:val="en-RW"/>
        </w:rPr>
        <w:t>Portfolio access restrictions</w:t>
      </w:r>
    </w:p>
    <w:p w14:paraId="19DFDCA2" w14:textId="77777777" w:rsidR="00542173" w:rsidRPr="00542173" w:rsidRDefault="00542173" w:rsidP="00542173">
      <w:pPr>
        <w:numPr>
          <w:ilvl w:val="0"/>
          <w:numId w:val="32"/>
        </w:numPr>
        <w:rPr>
          <w:lang w:val="en-RW"/>
        </w:rPr>
      </w:pPr>
      <w:r w:rsidRPr="00542173">
        <w:rPr>
          <w:lang w:val="en-RW"/>
        </w:rPr>
        <w:t>User activity monitoring</w:t>
      </w:r>
    </w:p>
    <w:p w14:paraId="3C200366" w14:textId="77777777" w:rsidR="00542173" w:rsidRPr="00542173" w:rsidRDefault="00542173" w:rsidP="00542173">
      <w:pPr>
        <w:numPr>
          <w:ilvl w:val="0"/>
          <w:numId w:val="32"/>
        </w:numPr>
        <w:rPr>
          <w:lang w:val="en-RW"/>
        </w:rPr>
      </w:pPr>
      <w:r w:rsidRPr="00542173">
        <w:rPr>
          <w:lang w:val="en-RW"/>
        </w:rPr>
        <w:t>Account status management</w:t>
      </w:r>
    </w:p>
    <w:p w14:paraId="332F4403" w14:textId="77777777" w:rsidR="00542173" w:rsidRPr="00542173" w:rsidRDefault="00542173" w:rsidP="00542173">
      <w:pPr>
        <w:numPr>
          <w:ilvl w:val="0"/>
          <w:numId w:val="32"/>
        </w:numPr>
        <w:rPr>
          <w:lang w:val="en-RW"/>
        </w:rPr>
      </w:pPr>
      <w:r w:rsidRPr="00542173">
        <w:rPr>
          <w:lang w:val="en-RW"/>
        </w:rPr>
        <w:t>Bulk user import/export</w:t>
      </w:r>
    </w:p>
    <w:p w14:paraId="3750E668" w14:textId="77777777" w:rsidR="00542173" w:rsidRPr="00542173" w:rsidRDefault="00542173" w:rsidP="00542173">
      <w:pPr>
        <w:numPr>
          <w:ilvl w:val="0"/>
          <w:numId w:val="32"/>
        </w:numPr>
        <w:rPr>
          <w:lang w:val="en-RW"/>
        </w:rPr>
      </w:pPr>
      <w:r w:rsidRPr="00542173">
        <w:rPr>
          <w:lang w:val="en-RW"/>
        </w:rPr>
        <w:t>Access request workflow</w:t>
      </w:r>
    </w:p>
    <w:p w14:paraId="35A3E9EA" w14:textId="77777777" w:rsidR="00542173" w:rsidRPr="00542173" w:rsidRDefault="00542173" w:rsidP="00542173">
      <w:pPr>
        <w:numPr>
          <w:ilvl w:val="0"/>
          <w:numId w:val="32"/>
        </w:numPr>
        <w:rPr>
          <w:lang w:val="en-RW"/>
        </w:rPr>
      </w:pPr>
      <w:r w:rsidRPr="00542173">
        <w:rPr>
          <w:lang w:val="en-RW"/>
        </w:rPr>
        <w:t>Permission matrix editor</w:t>
      </w:r>
    </w:p>
    <w:p w14:paraId="6C519072" w14:textId="77777777" w:rsidR="00542173" w:rsidRPr="00542173" w:rsidRDefault="00542173" w:rsidP="00542173">
      <w:pPr>
        <w:numPr>
          <w:ilvl w:val="0"/>
          <w:numId w:val="32"/>
        </w:numPr>
        <w:rPr>
          <w:lang w:val="en-RW"/>
        </w:rPr>
      </w:pPr>
      <w:r w:rsidRPr="00542173">
        <w:rPr>
          <w:lang w:val="en-RW"/>
        </w:rPr>
        <w:t>Session management overview</w:t>
      </w:r>
    </w:p>
    <w:p w14:paraId="101F4879" w14:textId="77777777" w:rsidR="00542173" w:rsidRPr="00542173" w:rsidRDefault="00542173" w:rsidP="00542173">
      <w:pPr>
        <w:numPr>
          <w:ilvl w:val="0"/>
          <w:numId w:val="32"/>
        </w:numPr>
        <w:rPr>
          <w:lang w:val="en-RW"/>
        </w:rPr>
      </w:pPr>
      <w:r w:rsidRPr="00542173">
        <w:rPr>
          <w:lang w:val="en-RW"/>
        </w:rPr>
        <w:t>User audit trail viewer</w:t>
      </w:r>
    </w:p>
    <w:p w14:paraId="1B2C0288" w14:textId="77777777" w:rsidR="00542173" w:rsidRPr="00542173" w:rsidRDefault="00542173" w:rsidP="00542173">
      <w:pPr>
        <w:numPr>
          <w:ilvl w:val="0"/>
          <w:numId w:val="32"/>
        </w:numPr>
        <w:rPr>
          <w:lang w:val="en-RW"/>
        </w:rPr>
      </w:pPr>
      <w:r w:rsidRPr="00542173">
        <w:rPr>
          <w:lang w:val="en-RW"/>
        </w:rPr>
        <w:t>Role-based menu configuration</w:t>
      </w:r>
    </w:p>
    <w:p w14:paraId="0269D435" w14:textId="77777777" w:rsidR="00542173" w:rsidRPr="00542173" w:rsidRDefault="00542173" w:rsidP="00542173">
      <w:pPr>
        <w:rPr>
          <w:lang w:val="en-RW"/>
        </w:rPr>
      </w:pPr>
      <w:r w:rsidRPr="00542173">
        <w:rPr>
          <w:b/>
          <w:bCs/>
          <w:lang w:val="en-RW"/>
        </w:rPr>
        <w:t>Features:</w:t>
      </w:r>
    </w:p>
    <w:p w14:paraId="30FE9C98" w14:textId="77777777" w:rsidR="00542173" w:rsidRPr="00542173" w:rsidRDefault="00542173" w:rsidP="00542173">
      <w:pPr>
        <w:numPr>
          <w:ilvl w:val="0"/>
          <w:numId w:val="33"/>
        </w:numPr>
        <w:rPr>
          <w:lang w:val="en-RW"/>
        </w:rPr>
      </w:pPr>
      <w:r w:rsidRPr="00542173">
        <w:rPr>
          <w:lang w:val="en-RW"/>
        </w:rPr>
        <w:t>Comprehensive user administration</w:t>
      </w:r>
    </w:p>
    <w:p w14:paraId="32CA348F" w14:textId="77777777" w:rsidR="00542173" w:rsidRPr="00542173" w:rsidRDefault="00542173" w:rsidP="00542173">
      <w:pPr>
        <w:numPr>
          <w:ilvl w:val="0"/>
          <w:numId w:val="33"/>
        </w:numPr>
        <w:rPr>
          <w:lang w:val="en-RW"/>
        </w:rPr>
      </w:pPr>
      <w:r w:rsidRPr="00542173">
        <w:rPr>
          <w:lang w:val="en-RW"/>
        </w:rPr>
        <w:t>Role-based access control</w:t>
      </w:r>
    </w:p>
    <w:p w14:paraId="124F2B6B" w14:textId="77777777" w:rsidR="00542173" w:rsidRPr="00542173" w:rsidRDefault="00542173" w:rsidP="00542173">
      <w:pPr>
        <w:numPr>
          <w:ilvl w:val="0"/>
          <w:numId w:val="33"/>
        </w:numPr>
        <w:rPr>
          <w:lang w:val="en-RW"/>
        </w:rPr>
      </w:pPr>
      <w:r w:rsidRPr="00542173">
        <w:rPr>
          <w:lang w:val="en-RW"/>
        </w:rPr>
        <w:lastRenderedPageBreak/>
        <w:t>Institution and portfolio-level permissions</w:t>
      </w:r>
    </w:p>
    <w:p w14:paraId="024156B5" w14:textId="77777777" w:rsidR="00542173" w:rsidRPr="00542173" w:rsidRDefault="00542173" w:rsidP="00542173">
      <w:pPr>
        <w:numPr>
          <w:ilvl w:val="0"/>
          <w:numId w:val="33"/>
        </w:numPr>
        <w:rPr>
          <w:lang w:val="en-RW"/>
        </w:rPr>
      </w:pPr>
      <w:r w:rsidRPr="00542173">
        <w:rPr>
          <w:lang w:val="en-RW"/>
        </w:rPr>
        <w:t>Granular data access restrictions</w:t>
      </w:r>
    </w:p>
    <w:p w14:paraId="1FA7FF06" w14:textId="77777777" w:rsidR="00542173" w:rsidRPr="00542173" w:rsidRDefault="00542173" w:rsidP="00542173">
      <w:pPr>
        <w:numPr>
          <w:ilvl w:val="0"/>
          <w:numId w:val="33"/>
        </w:numPr>
        <w:rPr>
          <w:lang w:val="en-RW"/>
        </w:rPr>
      </w:pPr>
      <w:r w:rsidRPr="00542173">
        <w:rPr>
          <w:lang w:val="en-RW"/>
        </w:rPr>
        <w:t>User lifecycle management</w:t>
      </w:r>
    </w:p>
    <w:p w14:paraId="0AEF558A" w14:textId="77777777" w:rsidR="00542173" w:rsidRPr="00542173" w:rsidRDefault="00542173" w:rsidP="00542173">
      <w:pPr>
        <w:numPr>
          <w:ilvl w:val="0"/>
          <w:numId w:val="33"/>
        </w:numPr>
        <w:rPr>
          <w:lang w:val="en-RW"/>
        </w:rPr>
      </w:pPr>
      <w:r w:rsidRPr="00542173">
        <w:rPr>
          <w:lang w:val="en-RW"/>
        </w:rPr>
        <w:t>Bulk user operations</w:t>
      </w:r>
    </w:p>
    <w:p w14:paraId="1AB136C6" w14:textId="77777777" w:rsidR="00542173" w:rsidRPr="00542173" w:rsidRDefault="00542173" w:rsidP="00542173">
      <w:pPr>
        <w:numPr>
          <w:ilvl w:val="0"/>
          <w:numId w:val="33"/>
        </w:numPr>
        <w:rPr>
          <w:lang w:val="en-RW"/>
        </w:rPr>
      </w:pPr>
      <w:r w:rsidRPr="00542173">
        <w:rPr>
          <w:lang w:val="en-RW"/>
        </w:rPr>
        <w:t>Access request and approval workflows</w:t>
      </w:r>
    </w:p>
    <w:p w14:paraId="1B8F00C8" w14:textId="77777777" w:rsidR="00542173" w:rsidRPr="00542173" w:rsidRDefault="00542173" w:rsidP="00542173">
      <w:pPr>
        <w:numPr>
          <w:ilvl w:val="0"/>
          <w:numId w:val="33"/>
        </w:numPr>
        <w:rPr>
          <w:lang w:val="en-RW"/>
        </w:rPr>
      </w:pPr>
      <w:r w:rsidRPr="00542173">
        <w:rPr>
          <w:lang w:val="en-RW"/>
        </w:rPr>
        <w:t>User activity monitoring</w:t>
      </w:r>
    </w:p>
    <w:p w14:paraId="581DAAA2" w14:textId="77777777" w:rsidR="00542173" w:rsidRPr="00542173" w:rsidRDefault="00542173" w:rsidP="00542173">
      <w:pPr>
        <w:numPr>
          <w:ilvl w:val="0"/>
          <w:numId w:val="33"/>
        </w:numPr>
        <w:rPr>
          <w:lang w:val="en-RW"/>
        </w:rPr>
      </w:pPr>
      <w:r w:rsidRPr="00542173">
        <w:rPr>
          <w:lang w:val="en-RW"/>
        </w:rPr>
        <w:t>Role-based interface customization</w:t>
      </w:r>
    </w:p>
    <w:p w14:paraId="0527E89D" w14:textId="77777777" w:rsidR="00542173" w:rsidRPr="00542173" w:rsidRDefault="00542173" w:rsidP="00542173">
      <w:pPr>
        <w:numPr>
          <w:ilvl w:val="0"/>
          <w:numId w:val="33"/>
        </w:numPr>
        <w:rPr>
          <w:lang w:val="en-RW"/>
        </w:rPr>
      </w:pPr>
      <w:r w:rsidRPr="00542173">
        <w:rPr>
          <w:lang w:val="en-RW"/>
        </w:rPr>
        <w:t>Complete user audit trail</w:t>
      </w:r>
    </w:p>
    <w:p w14:paraId="671387C1" w14:textId="77777777" w:rsidR="00542173" w:rsidRPr="00542173" w:rsidRDefault="00542173" w:rsidP="00542173">
      <w:pPr>
        <w:numPr>
          <w:ilvl w:val="0"/>
          <w:numId w:val="33"/>
        </w:numPr>
        <w:rPr>
          <w:lang w:val="en-RW"/>
        </w:rPr>
      </w:pPr>
      <w:r w:rsidRPr="00542173">
        <w:rPr>
          <w:lang w:val="en-RW"/>
        </w:rPr>
        <w:t>Data security enforcement</w:t>
      </w:r>
    </w:p>
    <w:p w14:paraId="734BE435" w14:textId="77777777" w:rsidR="00542173" w:rsidRPr="00542173" w:rsidRDefault="00542173" w:rsidP="00542173">
      <w:pPr>
        <w:rPr>
          <w:lang w:val="en-RW"/>
        </w:rPr>
      </w:pPr>
      <w:r w:rsidRPr="00542173">
        <w:rPr>
          <w:lang w:val="en-RW"/>
        </w:rPr>
        <w:pict w14:anchorId="6C065A36">
          <v:rect id="_x0000_i1039" style="width:0;height:1.5pt" o:hralign="center" o:hrstd="t" o:hr="t" fillcolor="#a0a0a0" stroked="f"/>
        </w:pict>
      </w:r>
    </w:p>
    <w:p w14:paraId="417EB113" w14:textId="77777777" w:rsidR="00542173" w:rsidRPr="00542173" w:rsidRDefault="00542173" w:rsidP="00542173">
      <w:pPr>
        <w:rPr>
          <w:b/>
          <w:bCs/>
          <w:lang w:val="en-RW"/>
        </w:rPr>
      </w:pPr>
      <w:r w:rsidRPr="00542173">
        <w:rPr>
          <w:b/>
          <w:bCs/>
          <w:lang w:val="en-RW"/>
        </w:rPr>
        <w:t>14. Security &amp; Audit Module</w:t>
      </w:r>
    </w:p>
    <w:p w14:paraId="345C0E6E" w14:textId="77777777" w:rsidR="00542173" w:rsidRPr="00542173" w:rsidRDefault="00542173" w:rsidP="00542173">
      <w:pPr>
        <w:rPr>
          <w:lang w:val="en-RW"/>
        </w:rPr>
      </w:pPr>
      <w:r w:rsidRPr="00542173">
        <w:rPr>
          <w:b/>
          <w:bCs/>
          <w:lang w:val="en-RW"/>
        </w:rPr>
        <w:t>UI Elements:</w:t>
      </w:r>
    </w:p>
    <w:p w14:paraId="4AA25459" w14:textId="77777777" w:rsidR="00542173" w:rsidRPr="00542173" w:rsidRDefault="00542173" w:rsidP="00542173">
      <w:pPr>
        <w:numPr>
          <w:ilvl w:val="0"/>
          <w:numId w:val="34"/>
        </w:numPr>
        <w:rPr>
          <w:lang w:val="en-RW"/>
        </w:rPr>
      </w:pPr>
      <w:r w:rsidRPr="00542173">
        <w:rPr>
          <w:lang w:val="en-RW"/>
        </w:rPr>
        <w:t>Role-based permission matrix</w:t>
      </w:r>
    </w:p>
    <w:p w14:paraId="508AB19F" w14:textId="77777777" w:rsidR="00542173" w:rsidRPr="00542173" w:rsidRDefault="00542173" w:rsidP="00542173">
      <w:pPr>
        <w:numPr>
          <w:ilvl w:val="0"/>
          <w:numId w:val="34"/>
        </w:numPr>
        <w:rPr>
          <w:lang w:val="en-RW"/>
        </w:rPr>
      </w:pPr>
      <w:r w:rsidRPr="00542173">
        <w:rPr>
          <w:lang w:val="en-RW"/>
        </w:rPr>
        <w:t>Data encryption status indicators</w:t>
      </w:r>
    </w:p>
    <w:p w14:paraId="73CD120D" w14:textId="77777777" w:rsidR="00542173" w:rsidRPr="00542173" w:rsidRDefault="00542173" w:rsidP="00542173">
      <w:pPr>
        <w:numPr>
          <w:ilvl w:val="0"/>
          <w:numId w:val="34"/>
        </w:numPr>
        <w:rPr>
          <w:lang w:val="en-RW"/>
        </w:rPr>
      </w:pPr>
      <w:r w:rsidRPr="00542173">
        <w:rPr>
          <w:lang w:val="en-RW"/>
        </w:rPr>
        <w:t>Data anonymization controls</w:t>
      </w:r>
    </w:p>
    <w:p w14:paraId="1D3A6F24" w14:textId="77777777" w:rsidR="00542173" w:rsidRPr="00542173" w:rsidRDefault="00542173" w:rsidP="00542173">
      <w:pPr>
        <w:numPr>
          <w:ilvl w:val="0"/>
          <w:numId w:val="34"/>
        </w:numPr>
        <w:rPr>
          <w:lang w:val="en-RW"/>
        </w:rPr>
      </w:pPr>
      <w:r w:rsidRPr="00542173">
        <w:rPr>
          <w:lang w:val="en-RW"/>
        </w:rPr>
        <w:t>Two-factor authentication settings</w:t>
      </w:r>
    </w:p>
    <w:p w14:paraId="65C679A3" w14:textId="77777777" w:rsidR="00542173" w:rsidRPr="00542173" w:rsidRDefault="00542173" w:rsidP="00542173">
      <w:pPr>
        <w:numPr>
          <w:ilvl w:val="0"/>
          <w:numId w:val="34"/>
        </w:numPr>
        <w:rPr>
          <w:lang w:val="en-RW"/>
        </w:rPr>
      </w:pPr>
      <w:r w:rsidRPr="00542173">
        <w:rPr>
          <w:lang w:val="en-RW"/>
        </w:rPr>
        <w:t>Login activity monitoring</w:t>
      </w:r>
    </w:p>
    <w:p w14:paraId="0A355FF3" w14:textId="77777777" w:rsidR="00542173" w:rsidRPr="00542173" w:rsidRDefault="00542173" w:rsidP="00542173">
      <w:pPr>
        <w:numPr>
          <w:ilvl w:val="0"/>
          <w:numId w:val="34"/>
        </w:numPr>
        <w:rPr>
          <w:lang w:val="en-RW"/>
        </w:rPr>
      </w:pPr>
      <w:r w:rsidRPr="00542173">
        <w:rPr>
          <w:lang w:val="en-RW"/>
        </w:rPr>
        <w:t>Comprehensive audit log viewer</w:t>
      </w:r>
    </w:p>
    <w:p w14:paraId="3CAE98D0" w14:textId="77777777" w:rsidR="00542173" w:rsidRPr="00542173" w:rsidRDefault="00542173" w:rsidP="00542173">
      <w:pPr>
        <w:numPr>
          <w:ilvl w:val="0"/>
          <w:numId w:val="34"/>
        </w:numPr>
        <w:rPr>
          <w:lang w:val="en-RW"/>
        </w:rPr>
      </w:pPr>
      <w:r w:rsidRPr="00542173">
        <w:rPr>
          <w:lang w:val="en-RW"/>
        </w:rPr>
        <w:t>User action timeline with filters</w:t>
      </w:r>
    </w:p>
    <w:p w14:paraId="11292B7F" w14:textId="77777777" w:rsidR="00542173" w:rsidRPr="00542173" w:rsidRDefault="00542173" w:rsidP="00542173">
      <w:pPr>
        <w:numPr>
          <w:ilvl w:val="0"/>
          <w:numId w:val="34"/>
        </w:numPr>
        <w:rPr>
          <w:lang w:val="en-RW"/>
        </w:rPr>
      </w:pPr>
      <w:r w:rsidRPr="00542173">
        <w:rPr>
          <w:lang w:val="en-RW"/>
        </w:rPr>
        <w:t>SME data access tracking</w:t>
      </w:r>
    </w:p>
    <w:p w14:paraId="737668FF" w14:textId="77777777" w:rsidR="00542173" w:rsidRPr="00542173" w:rsidRDefault="00542173" w:rsidP="00542173">
      <w:pPr>
        <w:numPr>
          <w:ilvl w:val="0"/>
          <w:numId w:val="34"/>
        </w:numPr>
        <w:rPr>
          <w:lang w:val="en-RW"/>
        </w:rPr>
      </w:pPr>
      <w:r w:rsidRPr="00542173">
        <w:rPr>
          <w:lang w:val="en-RW"/>
        </w:rPr>
        <w:t>Prediction and decision audit trail</w:t>
      </w:r>
    </w:p>
    <w:p w14:paraId="20A6F1E1" w14:textId="77777777" w:rsidR="00542173" w:rsidRPr="00542173" w:rsidRDefault="00542173" w:rsidP="00542173">
      <w:pPr>
        <w:numPr>
          <w:ilvl w:val="0"/>
          <w:numId w:val="34"/>
        </w:numPr>
        <w:rPr>
          <w:lang w:val="en-RW"/>
        </w:rPr>
      </w:pPr>
      <w:r w:rsidRPr="00542173">
        <w:rPr>
          <w:lang w:val="en-RW"/>
        </w:rPr>
        <w:t>Report generation audit</w:t>
      </w:r>
    </w:p>
    <w:p w14:paraId="3F9A064D" w14:textId="77777777" w:rsidR="00542173" w:rsidRPr="00542173" w:rsidRDefault="00542173" w:rsidP="00542173">
      <w:pPr>
        <w:numPr>
          <w:ilvl w:val="0"/>
          <w:numId w:val="34"/>
        </w:numPr>
        <w:rPr>
          <w:lang w:val="en-RW"/>
        </w:rPr>
      </w:pPr>
      <w:r w:rsidRPr="00542173">
        <w:rPr>
          <w:lang w:val="en-RW"/>
        </w:rPr>
        <w:t>Data export tracking</w:t>
      </w:r>
    </w:p>
    <w:p w14:paraId="12F08F58" w14:textId="77777777" w:rsidR="00542173" w:rsidRPr="00542173" w:rsidRDefault="00542173" w:rsidP="00542173">
      <w:pPr>
        <w:numPr>
          <w:ilvl w:val="0"/>
          <w:numId w:val="34"/>
        </w:numPr>
        <w:rPr>
          <w:lang w:val="en-RW"/>
        </w:rPr>
      </w:pPr>
      <w:r w:rsidRPr="00542173">
        <w:rPr>
          <w:lang w:val="en-RW"/>
        </w:rPr>
        <w:t>Export audit trail function</w:t>
      </w:r>
    </w:p>
    <w:p w14:paraId="31B7CE81" w14:textId="77777777" w:rsidR="00542173" w:rsidRPr="00542173" w:rsidRDefault="00542173" w:rsidP="00542173">
      <w:pPr>
        <w:numPr>
          <w:ilvl w:val="0"/>
          <w:numId w:val="34"/>
        </w:numPr>
        <w:rPr>
          <w:lang w:val="en-RW"/>
        </w:rPr>
      </w:pPr>
      <w:r w:rsidRPr="00542173">
        <w:rPr>
          <w:lang w:val="en-RW"/>
        </w:rPr>
        <w:t>Anomaly detection alerts</w:t>
      </w:r>
    </w:p>
    <w:p w14:paraId="7379F2CB" w14:textId="77777777" w:rsidR="00542173" w:rsidRPr="00542173" w:rsidRDefault="00542173" w:rsidP="00542173">
      <w:pPr>
        <w:numPr>
          <w:ilvl w:val="0"/>
          <w:numId w:val="34"/>
        </w:numPr>
        <w:rPr>
          <w:lang w:val="en-RW"/>
        </w:rPr>
      </w:pPr>
      <w:r w:rsidRPr="00542173">
        <w:rPr>
          <w:lang w:val="en-RW"/>
        </w:rPr>
        <w:t>Data retention policy configuration</w:t>
      </w:r>
    </w:p>
    <w:p w14:paraId="28643DF9" w14:textId="77777777" w:rsidR="00542173" w:rsidRPr="00542173" w:rsidRDefault="00542173" w:rsidP="00542173">
      <w:pPr>
        <w:rPr>
          <w:lang w:val="en-RW"/>
        </w:rPr>
      </w:pPr>
      <w:r w:rsidRPr="00542173">
        <w:rPr>
          <w:b/>
          <w:bCs/>
          <w:lang w:val="en-RW"/>
        </w:rPr>
        <w:lastRenderedPageBreak/>
        <w:t>Features:</w:t>
      </w:r>
    </w:p>
    <w:p w14:paraId="28AA4669" w14:textId="77777777" w:rsidR="00542173" w:rsidRPr="00542173" w:rsidRDefault="00542173" w:rsidP="00542173">
      <w:pPr>
        <w:numPr>
          <w:ilvl w:val="0"/>
          <w:numId w:val="35"/>
        </w:numPr>
        <w:rPr>
          <w:lang w:val="en-RW"/>
        </w:rPr>
      </w:pPr>
      <w:r w:rsidRPr="00542173">
        <w:rPr>
          <w:lang w:val="en-RW"/>
        </w:rPr>
        <w:t>Granular role-based access control</w:t>
      </w:r>
    </w:p>
    <w:p w14:paraId="275BF287" w14:textId="77777777" w:rsidR="00542173" w:rsidRPr="00542173" w:rsidRDefault="00542173" w:rsidP="00542173">
      <w:pPr>
        <w:numPr>
          <w:ilvl w:val="0"/>
          <w:numId w:val="35"/>
        </w:numPr>
        <w:rPr>
          <w:lang w:val="en-RW"/>
        </w:rPr>
      </w:pPr>
      <w:r w:rsidRPr="00542173">
        <w:rPr>
          <w:lang w:val="en-RW"/>
        </w:rPr>
        <w:t>Data encryption for sensitive SME financial data</w:t>
      </w:r>
    </w:p>
    <w:p w14:paraId="0D73EA5B" w14:textId="77777777" w:rsidR="00542173" w:rsidRPr="00542173" w:rsidRDefault="00542173" w:rsidP="00542173">
      <w:pPr>
        <w:numPr>
          <w:ilvl w:val="0"/>
          <w:numId w:val="35"/>
        </w:numPr>
        <w:rPr>
          <w:lang w:val="en-RW"/>
        </w:rPr>
      </w:pPr>
      <w:r w:rsidRPr="00542173">
        <w:rPr>
          <w:lang w:val="en-RW"/>
        </w:rPr>
        <w:t>Automated data anonymization for privacy</w:t>
      </w:r>
    </w:p>
    <w:p w14:paraId="32F25936" w14:textId="77777777" w:rsidR="00542173" w:rsidRPr="00542173" w:rsidRDefault="00542173" w:rsidP="00542173">
      <w:pPr>
        <w:numPr>
          <w:ilvl w:val="0"/>
          <w:numId w:val="35"/>
        </w:numPr>
        <w:rPr>
          <w:lang w:val="en-RW"/>
        </w:rPr>
      </w:pPr>
      <w:r w:rsidRPr="00542173">
        <w:rPr>
          <w:lang w:val="en-RW"/>
        </w:rPr>
        <w:t>Multi-factor authentication</w:t>
      </w:r>
    </w:p>
    <w:p w14:paraId="16553048" w14:textId="77777777" w:rsidR="00542173" w:rsidRPr="00542173" w:rsidRDefault="00542173" w:rsidP="00542173">
      <w:pPr>
        <w:numPr>
          <w:ilvl w:val="0"/>
          <w:numId w:val="35"/>
        </w:numPr>
        <w:rPr>
          <w:lang w:val="en-RW"/>
        </w:rPr>
      </w:pPr>
      <w:r w:rsidRPr="00542173">
        <w:rPr>
          <w:lang w:val="en-RW"/>
        </w:rPr>
        <w:t>Complete tracking of all system activities</w:t>
      </w:r>
    </w:p>
    <w:p w14:paraId="5D29EE74" w14:textId="77777777" w:rsidR="00542173" w:rsidRPr="00542173" w:rsidRDefault="00542173" w:rsidP="00542173">
      <w:pPr>
        <w:numPr>
          <w:ilvl w:val="0"/>
          <w:numId w:val="35"/>
        </w:numPr>
        <w:rPr>
          <w:lang w:val="en-RW"/>
        </w:rPr>
      </w:pPr>
      <w:r w:rsidRPr="00542173">
        <w:rPr>
          <w:lang w:val="en-RW"/>
        </w:rPr>
        <w:t>SME data access monitoring</w:t>
      </w:r>
    </w:p>
    <w:p w14:paraId="2CADD01A" w14:textId="77777777" w:rsidR="00542173" w:rsidRPr="00542173" w:rsidRDefault="00542173" w:rsidP="00542173">
      <w:pPr>
        <w:numPr>
          <w:ilvl w:val="0"/>
          <w:numId w:val="35"/>
        </w:numPr>
        <w:rPr>
          <w:lang w:val="en-RW"/>
        </w:rPr>
      </w:pPr>
      <w:r w:rsidRPr="00542173">
        <w:rPr>
          <w:lang w:val="en-RW"/>
        </w:rPr>
        <w:t>Prediction and decision audit trail</w:t>
      </w:r>
    </w:p>
    <w:p w14:paraId="231547DE" w14:textId="77777777" w:rsidR="00542173" w:rsidRPr="00542173" w:rsidRDefault="00542173" w:rsidP="00542173">
      <w:pPr>
        <w:numPr>
          <w:ilvl w:val="0"/>
          <w:numId w:val="35"/>
        </w:numPr>
        <w:rPr>
          <w:lang w:val="en-RW"/>
        </w:rPr>
      </w:pPr>
      <w:r w:rsidRPr="00542173">
        <w:rPr>
          <w:lang w:val="en-RW"/>
        </w:rPr>
        <w:t>Report and export audit trail</w:t>
      </w:r>
    </w:p>
    <w:p w14:paraId="0272E200" w14:textId="77777777" w:rsidR="00542173" w:rsidRPr="00542173" w:rsidRDefault="00542173" w:rsidP="00542173">
      <w:pPr>
        <w:numPr>
          <w:ilvl w:val="0"/>
          <w:numId w:val="35"/>
        </w:numPr>
        <w:rPr>
          <w:lang w:val="en-RW"/>
        </w:rPr>
      </w:pPr>
      <w:r w:rsidRPr="00542173">
        <w:rPr>
          <w:lang w:val="en-RW"/>
        </w:rPr>
        <w:t>Security incident detection</w:t>
      </w:r>
    </w:p>
    <w:p w14:paraId="0C54BF05" w14:textId="77777777" w:rsidR="00542173" w:rsidRPr="00542173" w:rsidRDefault="00542173" w:rsidP="00542173">
      <w:pPr>
        <w:numPr>
          <w:ilvl w:val="0"/>
          <w:numId w:val="35"/>
        </w:numPr>
        <w:rPr>
          <w:lang w:val="en-RW"/>
        </w:rPr>
      </w:pPr>
      <w:r w:rsidRPr="00542173">
        <w:rPr>
          <w:lang w:val="en-RW"/>
        </w:rPr>
        <w:t>Financial privacy compliance</w:t>
      </w:r>
    </w:p>
    <w:p w14:paraId="2A30CBF5" w14:textId="77777777" w:rsidR="00542173" w:rsidRPr="00542173" w:rsidRDefault="00542173" w:rsidP="00542173">
      <w:pPr>
        <w:numPr>
          <w:ilvl w:val="0"/>
          <w:numId w:val="35"/>
        </w:numPr>
        <w:rPr>
          <w:lang w:val="en-RW"/>
        </w:rPr>
      </w:pPr>
      <w:r w:rsidRPr="00542173">
        <w:rPr>
          <w:lang w:val="en-RW"/>
        </w:rPr>
        <w:t>Forensic investigation support</w:t>
      </w:r>
    </w:p>
    <w:p w14:paraId="2D0D35C3" w14:textId="77777777" w:rsidR="00542173" w:rsidRPr="00542173" w:rsidRDefault="00542173" w:rsidP="00542173">
      <w:pPr>
        <w:numPr>
          <w:ilvl w:val="0"/>
          <w:numId w:val="35"/>
        </w:numPr>
        <w:rPr>
          <w:lang w:val="en-RW"/>
        </w:rPr>
      </w:pPr>
      <w:r w:rsidRPr="00542173">
        <w:rPr>
          <w:lang w:val="en-RW"/>
        </w:rPr>
        <w:t>Real-time anomaly detection</w:t>
      </w:r>
    </w:p>
    <w:p w14:paraId="5E650888" w14:textId="77777777" w:rsidR="00542173" w:rsidRPr="00542173" w:rsidRDefault="00542173"/>
    <w:sectPr w:rsidR="00542173" w:rsidRPr="0054217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8445" w14:textId="77777777" w:rsidR="004F23EF" w:rsidRDefault="004F23EF">
      <w:pPr>
        <w:spacing w:line="240" w:lineRule="auto"/>
      </w:pPr>
      <w:r>
        <w:separator/>
      </w:r>
    </w:p>
  </w:endnote>
  <w:endnote w:type="continuationSeparator" w:id="0">
    <w:p w14:paraId="4D85CA15" w14:textId="77777777" w:rsidR="004F23EF" w:rsidRDefault="004F23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5A420" w14:textId="77777777" w:rsidR="004F23EF" w:rsidRDefault="004F23EF">
      <w:pPr>
        <w:spacing w:after="0"/>
      </w:pPr>
      <w:r>
        <w:separator/>
      </w:r>
    </w:p>
  </w:footnote>
  <w:footnote w:type="continuationSeparator" w:id="0">
    <w:p w14:paraId="501F23DD" w14:textId="77777777" w:rsidR="004F23EF" w:rsidRDefault="004F23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E0658"/>
    <w:multiLevelType w:val="multilevel"/>
    <w:tmpl w:val="09C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B5799"/>
    <w:multiLevelType w:val="multilevel"/>
    <w:tmpl w:val="A658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E4ED6"/>
    <w:multiLevelType w:val="multilevel"/>
    <w:tmpl w:val="5BCA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75B90"/>
    <w:multiLevelType w:val="multilevel"/>
    <w:tmpl w:val="EAEA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0469C"/>
    <w:multiLevelType w:val="multilevel"/>
    <w:tmpl w:val="2AF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36D05"/>
    <w:multiLevelType w:val="multilevel"/>
    <w:tmpl w:val="62A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35660"/>
    <w:multiLevelType w:val="multilevel"/>
    <w:tmpl w:val="B8F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E572F"/>
    <w:multiLevelType w:val="multilevel"/>
    <w:tmpl w:val="ED9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E2F75"/>
    <w:multiLevelType w:val="multilevel"/>
    <w:tmpl w:val="B8E0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66C18"/>
    <w:multiLevelType w:val="multilevel"/>
    <w:tmpl w:val="58D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333CB"/>
    <w:multiLevelType w:val="multilevel"/>
    <w:tmpl w:val="663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67DE2"/>
    <w:multiLevelType w:val="multilevel"/>
    <w:tmpl w:val="307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805C8"/>
    <w:multiLevelType w:val="multilevel"/>
    <w:tmpl w:val="0AA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21753"/>
    <w:multiLevelType w:val="multilevel"/>
    <w:tmpl w:val="0530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727DAB"/>
    <w:multiLevelType w:val="multilevel"/>
    <w:tmpl w:val="A09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83B60"/>
    <w:multiLevelType w:val="multilevel"/>
    <w:tmpl w:val="373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C1358"/>
    <w:multiLevelType w:val="multilevel"/>
    <w:tmpl w:val="70B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C54FB"/>
    <w:multiLevelType w:val="multilevel"/>
    <w:tmpl w:val="BE8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46DEB"/>
    <w:multiLevelType w:val="multilevel"/>
    <w:tmpl w:val="1A8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41014"/>
    <w:multiLevelType w:val="multilevel"/>
    <w:tmpl w:val="EA2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61782"/>
    <w:multiLevelType w:val="multilevel"/>
    <w:tmpl w:val="115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E540E"/>
    <w:multiLevelType w:val="multilevel"/>
    <w:tmpl w:val="C7C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311E3"/>
    <w:multiLevelType w:val="multilevel"/>
    <w:tmpl w:val="C12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A7706"/>
    <w:multiLevelType w:val="multilevel"/>
    <w:tmpl w:val="ECD0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56D1D"/>
    <w:multiLevelType w:val="multilevel"/>
    <w:tmpl w:val="936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F3827"/>
    <w:multiLevelType w:val="multilevel"/>
    <w:tmpl w:val="DBCC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97537"/>
    <w:multiLevelType w:val="multilevel"/>
    <w:tmpl w:val="020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55E80"/>
    <w:multiLevelType w:val="multilevel"/>
    <w:tmpl w:val="635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22D1E"/>
    <w:multiLevelType w:val="multilevel"/>
    <w:tmpl w:val="1F9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560449">
    <w:abstractNumId w:val="5"/>
  </w:num>
  <w:num w:numId="2" w16cid:durableId="1317686594">
    <w:abstractNumId w:val="3"/>
  </w:num>
  <w:num w:numId="3" w16cid:durableId="391276763">
    <w:abstractNumId w:val="2"/>
  </w:num>
  <w:num w:numId="4" w16cid:durableId="1496145398">
    <w:abstractNumId w:val="4"/>
  </w:num>
  <w:num w:numId="5" w16cid:durableId="1029140990">
    <w:abstractNumId w:val="1"/>
  </w:num>
  <w:num w:numId="6" w16cid:durableId="1713773828">
    <w:abstractNumId w:val="0"/>
  </w:num>
  <w:num w:numId="7" w16cid:durableId="2039623743">
    <w:abstractNumId w:val="19"/>
  </w:num>
  <w:num w:numId="8" w16cid:durableId="342392251">
    <w:abstractNumId w:val="13"/>
  </w:num>
  <w:num w:numId="9" w16cid:durableId="1630041870">
    <w:abstractNumId w:val="23"/>
  </w:num>
  <w:num w:numId="10" w16cid:durableId="194003104">
    <w:abstractNumId w:val="15"/>
  </w:num>
  <w:num w:numId="11" w16cid:durableId="1220171967">
    <w:abstractNumId w:val="8"/>
  </w:num>
  <w:num w:numId="12" w16cid:durableId="1543710791">
    <w:abstractNumId w:val="33"/>
  </w:num>
  <w:num w:numId="13" w16cid:durableId="1552959621">
    <w:abstractNumId w:val="29"/>
  </w:num>
  <w:num w:numId="14" w16cid:durableId="134831952">
    <w:abstractNumId w:val="30"/>
  </w:num>
  <w:num w:numId="15" w16cid:durableId="865756136">
    <w:abstractNumId w:val="24"/>
  </w:num>
  <w:num w:numId="16" w16cid:durableId="1342123939">
    <w:abstractNumId w:val="6"/>
  </w:num>
  <w:num w:numId="17" w16cid:durableId="1656952864">
    <w:abstractNumId w:val="20"/>
  </w:num>
  <w:num w:numId="18" w16cid:durableId="1045327150">
    <w:abstractNumId w:val="21"/>
  </w:num>
  <w:num w:numId="19" w16cid:durableId="743837695">
    <w:abstractNumId w:val="28"/>
  </w:num>
  <w:num w:numId="20" w16cid:durableId="1810632991">
    <w:abstractNumId w:val="25"/>
  </w:num>
  <w:num w:numId="21" w16cid:durableId="1096831068">
    <w:abstractNumId w:val="9"/>
  </w:num>
  <w:num w:numId="22" w16cid:durableId="1155610599">
    <w:abstractNumId w:val="11"/>
  </w:num>
  <w:num w:numId="23" w16cid:durableId="697584068">
    <w:abstractNumId w:val="22"/>
  </w:num>
  <w:num w:numId="24" w16cid:durableId="1730611310">
    <w:abstractNumId w:val="12"/>
  </w:num>
  <w:num w:numId="25" w16cid:durableId="9765112">
    <w:abstractNumId w:val="7"/>
  </w:num>
  <w:num w:numId="26" w16cid:durableId="1741713516">
    <w:abstractNumId w:val="31"/>
  </w:num>
  <w:num w:numId="27" w16cid:durableId="1512186387">
    <w:abstractNumId w:val="18"/>
  </w:num>
  <w:num w:numId="28" w16cid:durableId="183792164">
    <w:abstractNumId w:val="32"/>
  </w:num>
  <w:num w:numId="29" w16cid:durableId="1579050974">
    <w:abstractNumId w:val="14"/>
  </w:num>
  <w:num w:numId="30" w16cid:durableId="1642536415">
    <w:abstractNumId w:val="10"/>
  </w:num>
  <w:num w:numId="31" w16cid:durableId="62143408">
    <w:abstractNumId w:val="16"/>
  </w:num>
  <w:num w:numId="32" w16cid:durableId="1125585625">
    <w:abstractNumId w:val="34"/>
  </w:num>
  <w:num w:numId="33" w16cid:durableId="1506751071">
    <w:abstractNumId w:val="27"/>
  </w:num>
  <w:num w:numId="34" w16cid:durableId="685905856">
    <w:abstractNumId w:val="17"/>
  </w:num>
  <w:num w:numId="35" w16cid:durableId="16829310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23EF"/>
    <w:rsid w:val="00542173"/>
    <w:rsid w:val="005D1995"/>
    <w:rsid w:val="0073077A"/>
    <w:rsid w:val="00AA1D8D"/>
    <w:rsid w:val="00B47730"/>
    <w:rsid w:val="00CB0664"/>
    <w:rsid w:val="00DD3FDD"/>
    <w:rsid w:val="00FC693F"/>
    <w:rsid w:val="5BF61AD0"/>
    <w:rsid w:val="F65940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68799"/>
  <w14:defaultImageDpi w14:val="300"/>
  <w15:docId w15:val="{ECDC0167-03AC-41FE-835A-9E89AD2B8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RW" w:eastAsia="en-R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2679</Words>
  <Characters>15275</Characters>
  <Application>Microsoft Office Word</Application>
  <DocSecurity>0</DocSecurity>
  <Lines>127</Lines>
  <Paragraphs>35</Paragraphs>
  <ScaleCrop>false</ScaleCrop>
  <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Khab Khalid</cp:lastModifiedBy>
  <cp:revision>3</cp:revision>
  <dcterms:created xsi:type="dcterms:W3CDTF">2026-05-22T15:17:00Z</dcterms:created>
  <dcterms:modified xsi:type="dcterms:W3CDTF">2026-05-22T15:20:00Z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4587D12237CE7D001CAC95691926EAFC_42</vt:lpwstr>
  </property>
</Properties>
</file>