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autoSpaceDE w:val="0"/>
        <w:autoSpaceDN w:val="0"/>
        <w:kinsoku/>
        <w:wordWrap/>
        <w:overflowPunct/>
        <w:widowControl/>
        <w:snapToGrid w:val="0"/>
        <w:spacing w:line="20" w:lineRule="auto" w:before="0" w:after="0"/>
        <w:ind w:firstLineChars="0" w:firstLine="0"/>
        <w:sectPr>
          <w:pgSz w:w="11906" w:h="16838"/>
          <w:pgMar w:top="0" w:right="0" w:bottom="0" w:left="0" w:header="0" w:footer="0" w:gutter="0"/>
          <w:headerReference w:type="default" r:id="rId9"/>
          <w:footerReference w:type="default" r:id="rId10"/>
          <w:type w:val="nextPage"/>
          <w:cols w:num="1" w:space="351"/>
          <w:docGrid w:type="none"/>
        </w:sectPr>
      </w:pPr>
      <w:r>
        <w:rPr>
          <w:color w:val="FFFFFF"/>
          <w:sz w:val="2"/>
        </w:rPr>
        <w:t xml:space="preserve"> </w:t>
      </w:r>
    </w:p>
    <w:p>
      <w:pPr>
        <w:pStyle w:val="Heading1"/>
        <w:autoSpaceDE w:val="0"/>
        <w:autoSpaceDN w:val="0"/>
        <w:kinsoku/>
        <w:wordWrap/>
        <w:overflowPunct/>
        <w:widowControl/>
        <w:snapToGrid w:val="0"/>
        <w:keepNext/>
        <w:keepLines/>
        <w:spacing w:line="276" w:lineRule="auto" w:before="280" w:after="200"/>
        <w:ind w:firstLineChars="0" w:firstLine="0"/>
        <w:jc w:val="center"/>
      </w:pPr>
      <w:bookmarkStart w:id="1" w:name="_Toc0001"/>
      <w:r>
        <w:rPr>
          <w:rFonts w:ascii="Times New Roman" w:hAnsi="Times New Roman" w:eastAsia="黑体" w:cs="Times New Roman"/>
          <w:b/>
          <w:kern w:val="32"/>
          <w:sz w:val="32"/>
          <w:lang w:val="en-US" w:eastAsia="zh-CN"/>
          <w:color w:val="000000"/>
        </w:rPr>
        <w:t xml:space="preserve">摘要</w:t>
      </w:r>
      <w:bookmarkEnd w:id="1"/>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家用蒸烤一体机把蒸箱与烤箱并进同一腔体，省下的是台面；没有省下的，是冷点温度、内部含水与反应进度这组真正决定熟度的量。机器可动的只有加热、蒸汽、排汽与风机四个执行量，而现有商品路径——机械定时、腔温闭环、按重量调用曲线、穿刺探针、表面红外——闭合的都是空气温度、申报质量或单点读数，这一次过程里的内部热阻从未进入后验。同一阀门对冷点与表面品质的符号可以相反，符号冲突因此无法回避。本文把一体机写成信息感知问题，给出四层结果。</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不可辨识的根源与信息解。</w:t>
      </w:r>
      <w:r>
        <w:rPr>
          <w:rFonts w:ascii="Times New Roman" w:hAnsi="Times New Roman" w:eastAsia="宋体" w:cs="Times New Roman"/>
          <w:kern w:val="32"/>
          <w:sz w:val="24"/>
          <w:lang w:val="en-US" w:eastAsia="zh-CN"/>
          <w:color w:val="000000"/>
        </w:rPr>
        <w:t xml:space="preserve">平衡点上，两节点降阶方程中</w:t>
      </w:r>
      <w:r>
        <w:rPr>
          <w:rFonts w:ascii="Times New Roman" w:hAnsi="Times New Roman" w:eastAsia="宋体" w:cs="Times New Roman"/>
          <w:kern w:val="32"/>
          <w:sz w:val="24"/>
          <w:lang w:val="en-US" w:eastAsia="zh-CN"/>
          <w:color w:val="000000"/>
        </w:rPr>
        <w:t xml:space="preserve"> </w:t>
      </w:r>
      <m:oMath>
        <m:r>
          <m:rPr>
            <m:sty m:val="p"/>
          </m:rPr>
          <m:t>(</m:t>
        </m:r>
        <m:sSub>
          <m:e>
            <m:r>
              <m:t>R</m:t>
            </m:r>
          </m:e>
          <m:sub>
            <m:r>
              <m:rPr>
                <m:sty m:val="p"/>
              </m:rPr>
              <m:t>e</m:t>
            </m:r>
            <m:r>
              <m:rPr>
                <m:sty m:val="p"/>
              </m:rPr>
              <m:t>x</m:t>
            </m:r>
            <m:r>
              <m:rPr>
                <m:sty m:val="p"/>
              </m:rPr>
              <m:t>t</m:t>
            </m:r>
          </m:sub>
        </m:sSub>
        <m:r>
          <m:rPr>
            <m:sty m:val="p"/>
          </m:rPr>
          <m:t>,</m:t>
        </m:r>
        <m:sSub>
          <m:e>
            <m:r>
              <m:t>R</m:t>
            </m:r>
          </m:e>
          <m:sub>
            <m:r>
              <m:rPr>
                <m:sty m:val="p"/>
              </m:rPr>
              <m:t>i</m:t>
            </m:r>
            <m:r>
              <m:rPr>
                <m:sty m:val="p"/>
              </m:rPr>
              <m:t>n</m:t>
            </m:r>
            <m:r>
              <m:rPr>
                <m:sty m:val="p"/>
              </m:rPr>
              <m:t>t</m:t>
            </m:r>
          </m:sub>
        </m:sSub>
        <m:r>
          <m:rPr>
            <m:sty m:val="p"/>
          </m:rPr>
          <m:t>,</m:t>
        </m:r>
        <m:sSub>
          <m:e>
            <m:r>
              <m:t>C</m:t>
            </m:r>
          </m:e>
          <m:sub>
            <m:r>
              <m:t>1</m:t>
            </m:r>
          </m:sub>
        </m:sSub>
        <m:r>
          <m:rPr>
            <m:sty m:val="p"/>
          </m:rPr>
          <m:t>,</m:t>
        </m:r>
        <m:sSub>
          <m:e>
            <m:r>
              <m:t>C</m:t>
            </m:r>
          </m:e>
          <m:sub>
            <m:r>
              <m:t>2</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只以除数出现，稳态观测对其灵敏度为零；三个内部热阻在平衡段给出的冷点差小于</w:t>
      </w:r>
      <w:r>
        <w:rPr>
          <w:rFonts w:ascii="Times New Roman" w:hAnsi="Times New Roman" w:eastAsia="宋体" w:cs="Times New Roman"/>
          <w:kern w:val="32"/>
          <w:sz w:val="24"/>
          <w:lang w:val="en-US" w:eastAsia="zh-CN"/>
          <w:color w:val="000000"/>
        </w:rPr>
        <w:t xml:space="preserve"> </w:t>
      </w:r>
      <m:oMath>
        <m:r>
          <m:t>0.01</m:t>
        </m:r>
        <m:r>
          <m:t> </m:t>
        </m:r>
        <m:r>
          <m:rPr>
            <m:sty m:val="p"/>
          </m:rPr>
          <m:t>K</m:t>
        </m:r>
      </m:oMath>
      <w:r>
        <w:rPr>
          <w:rFonts w:ascii="Times New Roman" w:hAnsi="Times New Roman" w:eastAsia="宋体" w:cs="Times New Roman"/>
          <w:kern w:val="32"/>
          <w:sz w:val="24"/>
          <w:lang w:val="en-US" w:eastAsia="zh-CN"/>
          <w:color w:val="000000"/>
        </w:rPr>
        <w:t xml:space="preserve">。信息只能从离开平衡的激励中取得。据此设计</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的两段探针：先蒸汽后风机，分别改动相变符号与外部热阻，使灵敏度矩阵由秩</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变为满秩。</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降阶的代价。</w:t>
      </w:r>
      <w:r>
        <w:rPr>
          <w:rFonts w:ascii="Times New Roman" w:hAnsi="Times New Roman" w:eastAsia="宋体" w:cs="Times New Roman"/>
          <w:kern w:val="32"/>
          <w:sz w:val="24"/>
          <w:lang w:val="en-US" w:eastAsia="zh-CN"/>
          <w:color w:val="000000"/>
        </w:rPr>
        <w:t xml:space="preserve">把两节点模型拟合到一维场，外部膜热阻可恢复到解析值的</w:t>
      </w:r>
      <w:r>
        <w:rPr>
          <w:rFonts w:ascii="Times New Roman" w:hAnsi="Times New Roman" w:eastAsia="宋体" w:cs="Times New Roman"/>
          <w:kern w:val="32"/>
          <w:sz w:val="24"/>
          <w:lang w:val="en-US" w:eastAsia="zh-CN"/>
          <w:color w:val="000000"/>
        </w:rPr>
        <w:t xml:space="preserve"> </w:t>
      </w:r>
      <m:oMath>
        <m:r>
          <m:t>2.3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倍以内，内部热阻却落到</w:t>
      </w:r>
      <w:r>
        <w:rPr>
          <w:rFonts w:ascii="Times New Roman" w:hAnsi="Times New Roman" w:eastAsia="宋体" w:cs="Times New Roman"/>
          <w:kern w:val="32"/>
          <w:sz w:val="24"/>
          <w:lang w:val="en-US" w:eastAsia="zh-CN"/>
          <w:color w:val="000000"/>
        </w:rPr>
        <w:t xml:space="preserve"> </w:t>
      </w:r>
      <m:oMath>
        <m:r>
          <m:t>23</m:t>
        </m:r>
      </m:oMath>
      <w:r>
        <w:rPr>
          <w:rFonts w:ascii="Times New Roman" w:hAnsi="Times New Roman" w:eastAsia="宋体" w:cs="Times New Roman"/>
          <w:kern w:val="32"/>
          <w:sz w:val="24"/>
          <w:lang w:val="en-US" w:eastAsia="zh-CN"/>
          <w:color w:val="000000"/>
        </w:rPr>
        <w:t xml:space="preserve">–</w:t>
      </w:r>
      <m:oMath>
        <m:r>
          <m:t>363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倍。残差是结构性的：场上的表面–冷点温差先张开到</w:t>
      </w:r>
      <w:r>
        <w:rPr>
          <w:rFonts w:ascii="Times New Roman" w:hAnsi="Times New Roman" w:eastAsia="宋体" w:cs="Times New Roman"/>
          <w:kern w:val="32"/>
          <w:sz w:val="24"/>
          <w:lang w:val="en-US" w:eastAsia="zh-CN"/>
          <w:color w:val="000000"/>
        </w:rPr>
        <w:t xml:space="preserve"> </w:t>
      </w:r>
      <m:oMath>
        <m:r>
          <m:t>108</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再收拢到零，而单阶滞后只有一个指数逼近，画不出这条双相曲线。降阶因此是"可收缩到决策状态"，不是轨迹级等价。</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策略的几何。</w:t>
      </w:r>
      <w:r>
        <w:rPr>
          <w:rFonts w:ascii="Times New Roman" w:hAnsi="Times New Roman" w:eastAsia="宋体" w:cs="Times New Roman"/>
          <w:kern w:val="32"/>
          <w:sz w:val="24"/>
          <w:lang w:val="en-US" w:eastAsia="zh-CN"/>
          <w:color w:val="000000"/>
        </w:rPr>
        <w:t xml:space="preserve">把厚度放开成</w:t>
      </w:r>
      <w:r>
        <w:rPr>
          <w:rFonts w:ascii="Times New Roman" w:hAnsi="Times New Roman" w:eastAsia="宋体" w:cs="Times New Roman"/>
          <w:kern w:val="32"/>
          <w:sz w:val="24"/>
          <w:lang w:val="en-US" w:eastAsia="zh-CN"/>
          <w:color w:val="000000"/>
        </w:rPr>
        <w:t xml:space="preserve"> </w:t>
      </w:r>
      <m:oMath>
        <m:r>
          <m:t>10</m:t>
        </m:r>
      </m:oMath>
      <w:r>
        <w:rPr>
          <w:rFonts w:ascii="Times New Roman" w:hAnsi="Times New Roman" w:eastAsia="宋体" w:cs="Times New Roman"/>
          <w:kern w:val="32"/>
          <w:sz w:val="24"/>
          <w:lang w:val="en-US" w:eastAsia="zh-CN"/>
          <w:color w:val="000000"/>
        </w:rPr>
        <w:t xml:space="preserve">–</w:t>
      </w:r>
      <m:oMath>
        <m:r>
          <m:t>60</m:t>
        </m:r>
        <m:r>
          <m:t> </m:t>
        </m:r>
        <m:r>
          <m:rPr>
            <m:sty m:val="p"/>
          </m:rPr>
          <m:t>mm</m:t>
        </m:r>
      </m:oMath>
      <w:r>
        <w:rPr>
          <w:rFonts w:ascii="Times New Roman" w:hAnsi="Times New Roman" w:eastAsia="宋体" w:cs="Times New Roman"/>
          <w:kern w:val="32"/>
          <w:sz w:val="24"/>
          <w:lang w:val="en-US" w:eastAsia="zh-CN"/>
          <w:color w:val="000000"/>
        </w:rPr>
        <w:t xml:space="preserve">、初温放开成</w:t>
      </w:r>
      <w:r>
        <w:rPr>
          <w:rFonts w:ascii="Times New Roman" w:hAnsi="Times New Roman" w:eastAsia="宋体" w:cs="Times New Roman"/>
          <w:kern w:val="32"/>
          <w:sz w:val="24"/>
          <w:lang w:val="en-US" w:eastAsia="zh-CN"/>
          <w:color w:val="000000"/>
        </w:rPr>
        <w:t xml:space="preserve"> </w:t>
      </w:r>
      <m:oMath>
        <m:r>
          <m:t>2</m:t>
        </m:r>
      </m:oMath>
      <w:r>
        <w:rPr>
          <w:rFonts w:ascii="Times New Roman" w:hAnsi="Times New Roman" w:eastAsia="宋体" w:cs="Times New Roman"/>
          <w:kern w:val="32"/>
          <w:sz w:val="24"/>
          <w:lang w:val="en-US" w:eastAsia="zh-CN"/>
          <w:color w:val="000000"/>
        </w:rPr>
        <w:t xml:space="preserve">–</w:t>
      </w:r>
      <m:oMath>
        <m:sSup>
          <m:e>
            <m:r>
              <m:t>26</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的连续参数后，四条策略的设计线沿厚度轴依次右移：腔温比例</w:t>
      </w:r>
      <w:r>
        <w:rPr>
          <w:rFonts w:ascii="Times New Roman" w:hAnsi="Times New Roman" w:eastAsia="宋体" w:cs="Times New Roman"/>
          <w:kern w:val="32"/>
          <w:sz w:val="24"/>
          <w:lang w:val="en-US" w:eastAsia="zh-CN"/>
          <w:color w:val="000000"/>
        </w:rPr>
        <w:t xml:space="preserve"> </w:t>
      </w:r>
      <m:oMath>
        <m:r>
          <m:t>16</m:t>
        </m:r>
        <m:r>
          <m:t> </m:t>
        </m:r>
        <m:r>
          <m:rPr>
            <m:sty m:val="p"/>
          </m:rPr>
          <m:t>mm</m:t>
        </m:r>
      </m:oMath>
      <w:r>
        <w:rPr>
          <w:rFonts w:ascii="Times New Roman" w:hAnsi="Times New Roman" w:eastAsia="宋体" w:cs="Times New Roman"/>
          <w:kern w:val="32"/>
          <w:sz w:val="24"/>
          <w:lang w:val="en-US" w:eastAsia="zh-CN"/>
          <w:color w:val="000000"/>
        </w:rPr>
        <w:t xml:space="preserve">，开环</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w:t>
      </w:r>
      <m:oMath>
        <m:r>
          <m:t>25</m:t>
        </m:r>
        <m:r>
          <m:t> </m:t>
        </m:r>
        <m:r>
          <m:rPr>
            <m:sty m:val="p"/>
          </m:rPr>
          <m:t>mm</m:t>
        </m:r>
      </m:oMath>
      <w:r>
        <w:rPr>
          <w:rFonts w:ascii="Times New Roman" w:hAnsi="Times New Roman" w:eastAsia="宋体" w:cs="Times New Roman"/>
          <w:kern w:val="32"/>
          <w:sz w:val="24"/>
          <w:lang w:val="en-US" w:eastAsia="zh-CN"/>
          <w:color w:val="000000"/>
        </w:rPr>
        <w:t xml:space="preserve">，无探针</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35</m:t>
        </m:r>
        <m:r>
          <m:t> </m:t>
        </m:r>
        <m:r>
          <m:rPr>
            <m:sty m:val="p"/>
          </m:rPr>
          <m:t>mm</m:t>
        </m:r>
      </m:oMath>
      <w:r>
        <w:rPr>
          <w:rFonts w:ascii="Times New Roman" w:hAnsi="Times New Roman" w:eastAsia="宋体" w:cs="Times New Roman"/>
          <w:kern w:val="32"/>
          <w:sz w:val="24"/>
          <w:lang w:val="en-US" w:eastAsia="zh-CN"/>
          <w:color w:val="000000"/>
        </w:rPr>
        <w:t xml:space="preserve">，对偶在</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45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摊成平台。对偶的可用厚度窗口最宽，这是它的核心增益。同一平面上含水轴因活度饱和完全退化，二十级取值只给一个结果。</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瓶颈的分离。</w:t>
      </w:r>
      <w:r>
        <w:rPr>
          <w:rFonts w:ascii="Times New Roman" w:hAnsi="Times New Roman" w:eastAsia="宋体" w:cs="Times New Roman"/>
          <w:kern w:val="32"/>
          <w:sz w:val="24"/>
          <w:lang w:val="en-US" w:eastAsia="zh-CN"/>
          <w:color w:val="000000"/>
        </w:rPr>
        <w:t xml:space="preserve">两状态 EKF 把滞后倍数偏差从</w:t>
      </w:r>
      <w:r>
        <w:rPr>
          <w:rFonts w:ascii="Times New Roman" w:hAnsi="Times New Roman" w:eastAsia="宋体" w:cs="Times New Roman"/>
          <w:kern w:val="32"/>
          <w:sz w:val="24"/>
          <w:lang w:val="en-US" w:eastAsia="zh-CN"/>
          <w:color w:val="000000"/>
        </w:rPr>
        <w:t xml:space="preserve"> </w:t>
      </w:r>
      <m:oMath>
        <m:r>
          <m:rPr>
            <m:sty m:val="p"/>
          </m:rPr>
          <m:t>−</m:t>
        </m:r>
        <m:r>
          <m:t>2.93</m:t>
        </m:r>
        <m:r>
          <m:rPr>
            <m:sty m:val="p"/>
          </m:rPr>
          <m:t>/−</m:t>
        </m:r>
        <m:r>
          <m:t>2.88</m:t>
        </m:r>
        <m:r>
          <m:rPr>
            <m:sty m:val="p"/>
          </m:rPr>
          <m:t>/−</m:t>
        </m:r>
        <m:r>
          <m:t>4.07</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收窄到</w:t>
      </w:r>
      <w:r>
        <w:rPr>
          <w:rFonts w:ascii="Times New Roman" w:hAnsi="Times New Roman" w:eastAsia="宋体" w:cs="Times New Roman"/>
          <w:kern w:val="32"/>
          <w:sz w:val="24"/>
          <w:lang w:val="en-US" w:eastAsia="zh-CN"/>
          <w:color w:val="000000"/>
        </w:rPr>
        <w:t xml:space="preserve"> </w:t>
      </w:r>
      <m:oMath>
        <m:r>
          <m:rPr>
            <m:sty m:val="p"/>
          </m:rPr>
          <m:t>−</m:t>
        </m:r>
        <m:r>
          <m:t>1.77</m:t>
        </m:r>
        <m:r>
          <m:rPr>
            <m:sty m:val="p"/>
          </m:rPr>
          <m:t>/−</m:t>
        </m:r>
        <m:r>
          <m:t>0.58</m:t>
        </m:r>
        <m:r>
          <m:rPr>
            <m:sty m:val="p"/>
          </m:rPr>
          <m:t>/−</m:t>
        </m:r>
        <m:r>
          <m:t>1.86</m:t>
        </m:r>
      </m:oMath>
      <w:r>
        <w:rPr>
          <w:rFonts w:ascii="Times New Roman" w:hAnsi="Times New Roman" w:eastAsia="宋体" w:cs="Times New Roman"/>
          <w:kern w:val="32"/>
          <w:sz w:val="24"/>
          <w:lang w:val="en-US" w:eastAsia="zh-CN"/>
          <w:color w:val="000000"/>
        </w:rPr>
        <w:t xml:space="preserve">，后验方差从两个取值变成</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w:t>
      </w:r>
      <m:oMath>
        <m:r>
          <m:t>42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个，停机偏差却没有改善；滚动时域 MPC 在三种厚度上最省能量，却在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上因共用有偏估计而提前</w:t>
      </w:r>
      <w:r>
        <w:rPr>
          <w:rFonts w:ascii="Times New Roman" w:hAnsi="Times New Roman" w:eastAsia="宋体" w:cs="Times New Roman"/>
          <w:kern w:val="32"/>
          <w:sz w:val="24"/>
          <w:lang w:val="en-US" w:eastAsia="zh-CN"/>
          <w:color w:val="000000"/>
        </w:rPr>
        <w:t xml:space="preserve"> </w:t>
      </w:r>
      <m:oMath>
        <m:r>
          <m:t>488</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停机。更好的估计器买到可读的后验，更好的优化器接在有偏输入后面只会更快地做错事。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数值核用十六条控制体，时间步</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。主对照</w:t>
      </w:r>
      <w:r>
        <w:rPr>
          <w:rFonts w:ascii="Times New Roman" w:hAnsi="Times New Roman" w:eastAsia="宋体" w:cs="Times New Roman"/>
          <w:kern w:val="32"/>
          <w:sz w:val="24"/>
          <w:lang w:val="en-US" w:eastAsia="zh-CN"/>
          <w:color w:val="000000"/>
        </w:rPr>
        <w:t xml:space="preserve"> </w:t>
      </w:r>
      <m:oMath>
        <m:r>
          <m:t>19440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条样本，档位研究</w:t>
      </w:r>
      <w:r>
        <w:rPr>
          <w:rFonts w:ascii="Times New Roman" w:hAnsi="Times New Roman" w:eastAsia="宋体" w:cs="Times New Roman"/>
          <w:kern w:val="32"/>
          <w:sz w:val="24"/>
          <w:lang w:val="en-US" w:eastAsia="zh-CN"/>
          <w:color w:val="000000"/>
        </w:rPr>
        <w:t xml:space="preserve"> </w:t>
      </w:r>
      <m:oMath>
        <m:r>
          <m:t>11664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条，连续参数曲面</w:t>
      </w:r>
      <w:r>
        <w:rPr>
          <w:rFonts w:ascii="Times New Roman" w:hAnsi="Times New Roman" w:eastAsia="宋体" w:cs="Times New Roman"/>
          <w:kern w:val="32"/>
          <w:sz w:val="24"/>
          <w:lang w:val="en-US" w:eastAsia="zh-CN"/>
          <w:color w:val="000000"/>
        </w:rPr>
        <w:t xml:space="preserve"> </w:t>
      </w:r>
      <m:oMath>
        <m:r>
          <m:t>8.2</m:t>
        </m:r>
        <m:r>
          <m:rPr>
            <m:sty m:val="p"/>
          </m:rPr>
          <m:t>×</m:t>
        </m:r>
        <m:sSup>
          <m:e>
            <m:r>
              <m:t>10</m:t>
            </m:r>
          </m:e>
          <m:sup>
            <m:r>
              <m:t>4</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次积分。开环中位</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0.843</m:t>
        </m:r>
      </m:oMath>
      <w:r>
        <w:rPr>
          <w:rFonts w:ascii="Times New Roman" w:hAnsi="Times New Roman" w:eastAsia="宋体" w:cs="Times New Roman"/>
          <w:kern w:val="32"/>
          <w:sz w:val="24"/>
          <w:lang w:val="en-US" w:eastAsia="zh-CN"/>
          <w:color w:val="000000"/>
        </w:rPr>
        <w:t xml:space="preserve">，对偶在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中位</w:t>
      </w:r>
      <w:r>
        <w:rPr>
          <w:rFonts w:ascii="Times New Roman" w:hAnsi="Times New Roman" w:eastAsia="宋体" w:cs="Times New Roman"/>
          <w:kern w:val="32"/>
          <w:sz w:val="24"/>
          <w:lang w:val="en-US" w:eastAsia="zh-CN"/>
          <w:color w:val="000000"/>
        </w:rPr>
        <w:t xml:space="preserve"> </w:t>
      </w:r>
      <m:oMath>
        <m:r>
          <m:rPr>
            <m:sty m:val="p"/>
          </m:rPr>
          <m:t>−</m:t>
        </m:r>
        <m:r>
          <m:t>0.080</m:t>
        </m:r>
      </m:oMath>
      <w:r>
        <w:rPr>
          <w:rFonts w:ascii="Times New Roman" w:hAnsi="Times New Roman" w:eastAsia="宋体" w:cs="Times New Roman"/>
          <w:kern w:val="32"/>
          <w:sz w:val="24"/>
          <w:lang w:val="en-US" w:eastAsia="zh-CN"/>
          <w:color w:val="000000"/>
        </w:rPr>
        <w:t xml:space="preserve">，种子 7 组合档对偶停于</w:t>
      </w:r>
      <w:r>
        <w:rPr>
          <w:rFonts w:ascii="Times New Roman" w:hAnsi="Times New Roman" w:eastAsia="宋体" w:cs="Times New Roman"/>
          <w:kern w:val="32"/>
          <w:sz w:val="24"/>
          <w:lang w:val="en-US" w:eastAsia="zh-CN"/>
          <w:color w:val="000000"/>
        </w:rPr>
        <w:t xml:space="preserve"> </w:t>
      </w:r>
      <m:oMath>
        <m:r>
          <m:t>1866</m:t>
        </m:r>
        <m:r>
          <m:t> </m:t>
        </m:r>
        <m:r>
          <m:rPr>
            <m:sty m:val="p"/>
          </m:rPr>
          <m:t>s</m:t>
        </m:r>
      </m:oMath>
      <w:r>
        <w:rPr>
          <w:rFonts w:ascii="Times New Roman" w:hAnsi="Times New Roman" w:eastAsia="宋体" w:cs="Times New Roman"/>
          <w:kern w:val="32"/>
          <w:sz w:val="24"/>
          <w:lang w:val="en-US" w:eastAsia="zh-CN"/>
          <w:color w:val="000000"/>
        </w:rPr>
        <w:t xml:space="preserve">、</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。所有日志记录代际，抽样格子由脚本复算。</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关键词：</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信息感知；蒸烤一体机；逆热传导；对偶控制；控制屏障；食品热加工</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AI 辅助位置：第 1、2、6 章部分过渡段落润色；腔体示意与架构图绘制辅助；第 6 章 WebGL 演示页前端框架。数值核、日志与全部引用数字由</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src/acts_mcdt</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积分得到。</w:t>
      </w:r>
    </w:p>
    <w:bookmarkEnd w:id="20"/>
    <w:bookmarkStart w:id="21" w:name="abstract"/>
    <w:p>
      <w:pPr>
        <w:pStyle w:val="Heading1"/>
        <w:autoSpaceDE w:val="0"/>
        <w:autoSpaceDN w:val="0"/>
        <w:kinsoku/>
        <w:wordWrap/>
        <w:overflowPunct/>
        <w:widowControl/>
        <w:snapToGrid w:val="0"/>
        <w:keepNext/>
        <w:keepLines/>
        <w:spacing w:line="276" w:lineRule="auto" w:before="280" w:after="200"/>
        <w:ind w:firstLineChars="0" w:firstLine="0"/>
        <w:jc w:val="center"/>
      </w:pPr>
      <w:bookmarkStart w:id="2" w:name="_Toc0002"/>
      <w:r>
        <w:rPr>
          <w:rFonts w:ascii="Times New Roman" w:hAnsi="Times New Roman" w:eastAsia="黑体" w:cs="Times New Roman"/>
          <w:b/>
          <w:kern w:val="32"/>
          <w:sz w:val="32"/>
          <w:lang w:val="en-US" w:eastAsia="zh-CN"/>
          <w:color w:val="000000"/>
        </w:rPr>
        <w:t xml:space="preserve">Abstract</w:t>
      </w:r>
      <w:bookmarkEnd w:id="2"/>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A combi steamer merges two appliances into one cavity and saves counter space. What it does not save is the group of quantities that actually decide doneness: cold-spot temperature, internal moisture and reaction progress. The machine can only move four actuators—heater, steam valve, exhaust and fan—while every shelf path (mechanical timer, cavity-temperature loop, weight-indexed menu, puncture probe, surface infrared) closes air temperature, declared mass or a single-point reading. The internal thermal resistance of this particular piece never enters the posterior, and the same valve can carry opposite signs for the cold spot and for surface quality. This paper treats the appliance as an information-sensing problem and reports four results.</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The algebraic root of unidentifiability, and its information solution.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At equilibrium the two-node reduction contains</w:t>
      </w:r>
      <w:r>
        <w:rPr>
          <w:rFonts w:ascii="Times New Roman" w:hAnsi="Times New Roman" w:eastAsia="宋体" w:cs="Times New Roman"/>
          <w:kern w:val="32"/>
          <w:sz w:val="24"/>
          <w:lang w:val="en-US" w:eastAsia="zh-CN"/>
          <w:color w:val="000000"/>
        </w:rPr>
        <w:t xml:space="preserve"> </w:t>
      </w:r>
      <m:oMath>
        <m:r>
          <m:rPr>
            <m:sty m:val="p"/>
          </m:rPr>
          <m:t>(</m:t>
        </m:r>
        <m:sSub>
          <m:e>
            <m:r>
              <m:t>R</m:t>
            </m:r>
          </m:e>
          <m:sub>
            <m:r>
              <m:rPr>
                <m:sty m:val="p"/>
              </m:rPr>
              <m:t>e</m:t>
            </m:r>
            <m:r>
              <m:rPr>
                <m:sty m:val="p"/>
              </m:rPr>
              <m:t>x</m:t>
            </m:r>
            <m:r>
              <m:rPr>
                <m:sty m:val="p"/>
              </m:rPr>
              <m:t>t</m:t>
            </m:r>
          </m:sub>
        </m:sSub>
        <m:r>
          <m:rPr>
            <m:sty m:val="p"/>
          </m:rPr>
          <m:t>,</m:t>
        </m:r>
        <m:sSub>
          <m:e>
            <m:r>
              <m:t>R</m:t>
            </m:r>
          </m:e>
          <m:sub>
            <m:r>
              <m:rPr>
                <m:sty m:val="p"/>
              </m:rPr>
              <m:t>i</m:t>
            </m:r>
            <m:r>
              <m:rPr>
                <m:sty m:val="p"/>
              </m:rPr>
              <m:t>n</m:t>
            </m:r>
            <m:r>
              <m:rPr>
                <m:sty m:val="p"/>
              </m:rPr>
              <m:t>t</m:t>
            </m:r>
          </m:sub>
        </m:sSub>
        <m:r>
          <m:rPr>
            <m:sty m:val="p"/>
          </m:rPr>
          <m:t>,</m:t>
        </m:r>
        <m:sSub>
          <m:e>
            <m:r>
              <m:t>C</m:t>
            </m:r>
          </m:e>
          <m:sub>
            <m:r>
              <m:t>1</m:t>
            </m:r>
          </m:sub>
        </m:sSub>
        <m:r>
          <m:rPr>
            <m:sty m:val="p"/>
          </m:rPr>
          <m:t>,</m:t>
        </m:r>
        <m:sSub>
          <m:e>
            <m:r>
              <m:t>C</m:t>
            </m:r>
          </m:e>
          <m:sub>
            <m:r>
              <m:t>2</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only as divisors, so steady observation has exactly zero sensitivity to them; numerically, three different internal resistances produce cold spots within</w:t>
      </w:r>
      <w:r>
        <w:rPr>
          <w:rFonts w:ascii="Times New Roman" w:hAnsi="Times New Roman" w:eastAsia="宋体" w:cs="Times New Roman"/>
          <w:kern w:val="32"/>
          <w:sz w:val="24"/>
          <w:lang w:val="en-US" w:eastAsia="zh-CN"/>
          <w:color w:val="000000"/>
        </w:rPr>
        <w:t xml:space="preserve"> </w:t>
      </w:r>
      <m:oMath>
        <m:r>
          <m:t>0.01</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of each other throughout the equilibrium phase. Information can only be bought by leaving equilibrium. A two-stage probe in a</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window—steam first, fan second—changes the phase-change sign and then the external resistance, raising the sensitivity matrix from rank</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to full rank.</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The price of reduction.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Fitting the two-node model to the sixteen-cell field recovers the external film resistance to within a factor of</w:t>
      </w:r>
      <w:r>
        <w:rPr>
          <w:rFonts w:ascii="Times New Roman" w:hAnsi="Times New Roman" w:eastAsia="宋体" w:cs="Times New Roman"/>
          <w:kern w:val="32"/>
          <w:sz w:val="24"/>
          <w:lang w:val="en-US" w:eastAsia="zh-CN"/>
          <w:color w:val="000000"/>
        </w:rPr>
        <w:t xml:space="preserve"> </w:t>
      </w:r>
      <m:oMath>
        <m:r>
          <m:t>2.3</m:t>
        </m:r>
      </m:oMath>
      <w:r>
        <w:rPr>
          <w:rFonts w:ascii="Times New Roman" w:hAnsi="Times New Roman" w:eastAsia="宋体" w:cs="Times New Roman"/>
          <w:kern w:val="32"/>
          <w:sz w:val="24"/>
          <w:lang w:val="en-US" w:eastAsia="zh-CN"/>
          <w:color w:val="000000"/>
        </w:rPr>
        <w:t xml:space="preserve">, but the internal resistance lands</w:t>
      </w:r>
      <w:r>
        <w:rPr>
          <w:rFonts w:ascii="Times New Roman" w:hAnsi="Times New Roman" w:eastAsia="宋体" w:cs="Times New Roman"/>
          <w:kern w:val="32"/>
          <w:sz w:val="24"/>
          <w:lang w:val="en-US" w:eastAsia="zh-CN"/>
          <w:color w:val="000000"/>
        </w:rPr>
        <w:t xml:space="preserve"> </w:t>
      </w:r>
      <m:oMath>
        <m:r>
          <m:t>23</m:t>
        </m:r>
      </m:oMath>
      <w:r>
        <w:rPr>
          <w:rFonts w:ascii="Times New Roman" w:hAnsi="Times New Roman" w:eastAsia="宋体" w:cs="Times New Roman"/>
          <w:kern w:val="32"/>
          <w:sz w:val="24"/>
          <w:lang w:val="en-US" w:eastAsia="zh-CN"/>
          <w:color w:val="000000"/>
        </w:rPr>
        <w:t xml:space="preserve">–</w:t>
      </w:r>
      <m:oMath>
        <m:r>
          <m:t>363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times its analytic value. The residual is structural: the surface-to-core gap opens to</w:t>
      </w:r>
      <w:r>
        <w:rPr>
          <w:rFonts w:ascii="Times New Roman" w:hAnsi="Times New Roman" w:eastAsia="宋体" w:cs="Times New Roman"/>
          <w:kern w:val="32"/>
          <w:sz w:val="24"/>
          <w:lang w:val="en-US" w:eastAsia="zh-CN"/>
          <w:color w:val="000000"/>
        </w:rPr>
        <w:t xml:space="preserve"> </w:t>
      </w:r>
      <m:oMath>
        <m:r>
          <m:t>108</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and then closes to zero, while a single first-order lag has one exponential approach and cannot draw that two-phase curve. The reduction is therefore a contraction to the decision state, not a trajectory-faithful model.</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The geometry of the strategies.</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Opening thickness to</w:t>
      </w:r>
      <w:r>
        <w:rPr>
          <w:rFonts w:ascii="Times New Roman" w:hAnsi="Times New Roman" w:eastAsia="宋体" w:cs="Times New Roman"/>
          <w:kern w:val="32"/>
          <w:sz w:val="24"/>
          <w:lang w:val="en-US" w:eastAsia="zh-CN"/>
          <w:color w:val="000000"/>
        </w:rPr>
        <w:t xml:space="preserve"> </w:t>
      </w:r>
      <m:oMath>
        <m:r>
          <m:t>10</m:t>
        </m:r>
      </m:oMath>
      <w:r>
        <w:rPr>
          <w:rFonts w:ascii="Times New Roman" w:hAnsi="Times New Roman" w:eastAsia="宋体" w:cs="Times New Roman"/>
          <w:kern w:val="32"/>
          <w:sz w:val="24"/>
          <w:lang w:val="en-US" w:eastAsia="zh-CN"/>
          <w:color w:val="000000"/>
        </w:rPr>
        <w:t xml:space="preserve">–</w:t>
      </w:r>
      <m:oMath>
        <m:r>
          <m:t>60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and initial temperature to</w:t>
      </w:r>
      <w:r>
        <w:rPr>
          <w:rFonts w:ascii="Times New Roman" w:hAnsi="Times New Roman" w:eastAsia="宋体" w:cs="Times New Roman"/>
          <w:kern w:val="32"/>
          <w:sz w:val="24"/>
          <w:lang w:val="en-US" w:eastAsia="zh-CN"/>
          <w:color w:val="000000"/>
        </w:rPr>
        <w:t xml:space="preserve"> </w:t>
      </w:r>
      <m:oMath>
        <m:r>
          <m:t>2</m:t>
        </m:r>
      </m:oMath>
      <w:r>
        <w:rPr>
          <w:rFonts w:ascii="Times New Roman" w:hAnsi="Times New Roman" w:eastAsia="宋体" w:cs="Times New Roman"/>
          <w:kern w:val="32"/>
          <w:sz w:val="24"/>
          <w:lang w:val="en-US" w:eastAsia="zh-CN"/>
          <w:color w:val="000000"/>
        </w:rPr>
        <w:t xml:space="preserve">–</w:t>
      </w:r>
      <m:oMath>
        <m:r>
          <m:t>26</m:t>
        </m:r>
        <m:sSup>
          <m:e>
            <m:r>
              <m:t> </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as continuous axes shows the design line of each policy shifting right along the thickness axis: cavity-temperature proportion at</w:t>
      </w:r>
      <w:r>
        <w:rPr>
          <w:rFonts w:ascii="Times New Roman" w:hAnsi="Times New Roman" w:eastAsia="宋体" w:cs="Times New Roman"/>
          <w:kern w:val="32"/>
          <w:sz w:val="24"/>
          <w:lang w:val="en-US" w:eastAsia="zh-CN"/>
          <w:color w:val="000000"/>
        </w:rPr>
        <w:t xml:space="preserve"> </w:t>
      </w:r>
      <m:oMath>
        <m:r>
          <m:t>16</m:t>
        </m:r>
        <m:r>
          <m:t> </m:t>
        </m:r>
        <m:r>
          <m:rPr>
            <m:sty m:val="p"/>
          </m:rPr>
          <m:t>mm</m:t>
        </m:r>
      </m:oMath>
      <w:r>
        <w:rPr>
          <w:rFonts w:ascii="Times New Roman" w:hAnsi="Times New Roman" w:eastAsia="宋体" w:cs="Times New Roman"/>
          <w:kern w:val="32"/>
          <w:sz w:val="24"/>
          <w:lang w:val="en-US" w:eastAsia="zh-CN"/>
          <w:color w:val="000000"/>
        </w:rPr>
        <w:t xml:space="preserve">, open loop at</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w:t>
      </w:r>
      <m:oMath>
        <m:r>
          <m:t>25</m:t>
        </m:r>
        <m:r>
          <m:t> </m:t>
        </m:r>
        <m:r>
          <m:rPr>
            <m:sty m:val="p"/>
          </m:rPr>
          <m:t>mm</m:t>
        </m:r>
      </m:oMath>
      <w:r>
        <w:rPr>
          <w:rFonts w:ascii="Times New Roman" w:hAnsi="Times New Roman" w:eastAsia="宋体" w:cs="Times New Roman"/>
          <w:kern w:val="32"/>
          <w:sz w:val="24"/>
          <w:lang w:val="en-US" w:eastAsia="zh-CN"/>
          <w:color w:val="000000"/>
        </w:rPr>
        <w:t xml:space="preserve">, no-probe at</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35</m:t>
        </m:r>
        <m:r>
          <m:t> </m:t>
        </m:r>
        <m:r>
          <m:rPr>
            <m:sty m:val="p"/>
          </m:rPr>
          <m:t>mm</m:t>
        </m:r>
      </m:oMath>
      <w:r>
        <w:rPr>
          <w:rFonts w:ascii="Times New Roman" w:hAnsi="Times New Roman" w:eastAsia="宋体" w:cs="Times New Roman"/>
          <w:kern w:val="32"/>
          <w:sz w:val="24"/>
          <w:lang w:val="en-US" w:eastAsia="zh-CN"/>
          <w:color w:val="000000"/>
        </w:rPr>
        <w:t xml:space="preserve">, and dual spreading into a</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45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plateau. The dual policy therefore has the widest usable thickness window, which is its core gain. On the same plane the moisture axis is fully degenerate, because activity saturates: twenty levels return a single outcome.</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Separating the estimator bottleneck from the decision bottleneck.</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 two-state extended Kalman filter narrows the lag-multiplier bias from</w:t>
      </w:r>
      <w:r>
        <w:rPr>
          <w:rFonts w:ascii="Times New Roman" w:hAnsi="Times New Roman" w:eastAsia="宋体" w:cs="Times New Roman"/>
          <w:kern w:val="32"/>
          <w:sz w:val="24"/>
          <w:lang w:val="en-US" w:eastAsia="zh-CN"/>
          <w:color w:val="000000"/>
        </w:rPr>
        <w:t xml:space="preserve"> </w:t>
      </w:r>
      <m:oMath>
        <m:r>
          <m:rPr>
            <m:sty m:val="p"/>
          </m:rPr>
          <m:t>−</m:t>
        </m:r>
        <m:r>
          <m:t>2.93</m:t>
        </m:r>
        <m:r>
          <m:rPr>
            <m:sty m:val="p"/>
          </m:rPr>
          <m:t>/−</m:t>
        </m:r>
        <m:r>
          <m:t>2.88</m:t>
        </m:r>
        <m:r>
          <m:rPr>
            <m:sty m:val="p"/>
          </m:rPr>
          <m:t>/−</m:t>
        </m:r>
        <m:r>
          <m:t>4.07</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to</w:t>
      </w:r>
      <w:r>
        <w:rPr>
          <w:rFonts w:ascii="Times New Roman" w:hAnsi="Times New Roman" w:eastAsia="宋体" w:cs="Times New Roman"/>
          <w:kern w:val="32"/>
          <w:sz w:val="24"/>
          <w:lang w:val="en-US" w:eastAsia="zh-CN"/>
          <w:color w:val="000000"/>
        </w:rPr>
        <w:t xml:space="preserve"> </w:t>
      </w:r>
      <m:oMath>
        <m:r>
          <m:rPr>
            <m:sty m:val="p"/>
          </m:rPr>
          <m:t>−</m:t>
        </m:r>
        <m:r>
          <m:t>1.77</m:t>
        </m:r>
        <m:r>
          <m:rPr>
            <m:sty m:val="p"/>
          </m:rPr>
          <m:t>/−</m:t>
        </m:r>
        <m:r>
          <m:t>0.58</m:t>
        </m:r>
        <m:r>
          <m:rPr>
            <m:sty m:val="p"/>
          </m:rPr>
          <m:t>/−</m:t>
        </m:r>
        <m:r>
          <m:t>1.86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at</w:t>
      </w:r>
      <w:r>
        <w:rPr>
          <w:rFonts w:ascii="Times New Roman" w:hAnsi="Times New Roman" w:eastAsia="宋体" w:cs="Times New Roman"/>
          <w:kern w:val="32"/>
          <w:sz w:val="24"/>
          <w:lang w:val="en-US" w:eastAsia="zh-CN"/>
          <w:color w:val="000000"/>
        </w:rPr>
        <w:t xml:space="preserve"> </w:t>
      </w:r>
      <m:oMath>
        <m:r>
          <m:t>15</m:t>
        </m:r>
        <m:r>
          <m:rPr>
            <m:sty m:val="p"/>
          </m:rPr>
          <m:t>/</m:t>
        </m:r>
        <m:r>
          <m:t>30</m:t>
        </m:r>
        <m:r>
          <m:rPr>
            <m:sty m:val="p"/>
          </m:rPr>
          <m:t>/</m:t>
        </m:r>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and turns the posterior variance from two discrete values into</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w:t>
      </w:r>
      <m:oMath>
        <m:r>
          <m:t>42</m:t>
        </m:r>
      </m:oMath>
      <w:r>
        <w:rPr>
          <w:rFonts w:ascii="Times New Roman" w:hAnsi="Times New Roman" w:eastAsia="宋体" w:cs="Times New Roman"/>
          <w:kern w:val="32"/>
          <w:sz w:val="24"/>
          <w:lang w:val="en-US" w:eastAsia="zh-CN"/>
          <w:color w:val="000000"/>
        </w:rPr>
        <w:t xml:space="preserve">, yet the stopping error does not improve. A rolling-horizon MPC spends the least energy at every thickness but stops</w:t>
      </w:r>
      <w:r>
        <w:rPr>
          <w:rFonts w:ascii="Times New Roman" w:hAnsi="Times New Roman" w:eastAsia="宋体" w:cs="Times New Roman"/>
          <w:kern w:val="32"/>
          <w:sz w:val="24"/>
          <w:lang w:val="en-US" w:eastAsia="zh-CN"/>
          <w:color w:val="000000"/>
        </w:rPr>
        <w:t xml:space="preserve"> </w:t>
      </w:r>
      <m:oMath>
        <m:r>
          <m:t>488</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early at</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because it optimises on the same biased estimate. A better estimator buys a legible posterior; a better optimiser behind a biased input only errs faster.</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The kernel integrates sixteen control volumes at a</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step. The main lattice has</w:t>
      </w:r>
      <w:r>
        <w:rPr>
          <w:rFonts w:ascii="Times New Roman" w:hAnsi="Times New Roman" w:eastAsia="宋体" w:cs="Times New Roman"/>
          <w:kern w:val="32"/>
          <w:sz w:val="24"/>
          <w:lang w:val="en-US" w:eastAsia="zh-CN"/>
          <w:color w:val="000000"/>
        </w:rPr>
        <w:t xml:space="preserve"> </w:t>
      </w:r>
      <m:oMath>
        <m:r>
          <m:t>19440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samples, the cook-mode study</w:t>
      </w:r>
      <w:r>
        <w:rPr>
          <w:rFonts w:ascii="Times New Roman" w:hAnsi="Times New Roman" w:eastAsia="宋体" w:cs="Times New Roman"/>
          <w:kern w:val="32"/>
          <w:sz w:val="24"/>
          <w:lang w:val="en-US" w:eastAsia="zh-CN"/>
          <w:color w:val="000000"/>
        </w:rPr>
        <w:t xml:space="preserve"> </w:t>
      </w:r>
      <m:oMath>
        <m:r>
          <m:t>11664</m:t>
        </m:r>
      </m:oMath>
      <w:r>
        <w:rPr>
          <w:rFonts w:ascii="Times New Roman" w:hAnsi="Times New Roman" w:eastAsia="宋体" w:cs="Times New Roman"/>
          <w:kern w:val="32"/>
          <w:sz w:val="24"/>
          <w:lang w:val="en-US" w:eastAsia="zh-CN"/>
          <w:color w:val="000000"/>
        </w:rPr>
        <w:t xml:space="preserve">, and the continuous surfaces</w:t>
      </w:r>
      <w:r>
        <w:rPr>
          <w:rFonts w:ascii="Times New Roman" w:hAnsi="Times New Roman" w:eastAsia="宋体" w:cs="Times New Roman"/>
          <w:kern w:val="32"/>
          <w:sz w:val="24"/>
          <w:lang w:val="en-US" w:eastAsia="zh-CN"/>
          <w:color w:val="000000"/>
        </w:rPr>
        <w:t xml:space="preserve"> </w:t>
      </w:r>
      <m:oMath>
        <m:r>
          <m:t>8.2</m:t>
        </m:r>
        <m:r>
          <m:rPr>
            <m:sty m:val="p"/>
          </m:rPr>
          <m:t>×</m:t>
        </m:r>
        <m:sSup>
          <m:e>
            <m:r>
              <m:t>10</m:t>
            </m:r>
          </m:e>
          <m:sup>
            <m:r>
              <m:t>4</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integrations. Open loop returns median</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0.843</m:t>
        </m:r>
      </m:oMath>
      <w:r>
        <w:rPr>
          <w:rFonts w:ascii="Times New Roman" w:hAnsi="Times New Roman" w:eastAsia="宋体" w:cs="Times New Roman"/>
          <w:kern w:val="32"/>
          <w:sz w:val="24"/>
          <w:lang w:val="en-US" w:eastAsia="zh-CN"/>
          <w:color w:val="000000"/>
        </w:rPr>
        <w:t xml:space="preserve">; dual reaches</w:t>
      </w:r>
      <w:r>
        <w:rPr>
          <w:rFonts w:ascii="Times New Roman" w:hAnsi="Times New Roman" w:eastAsia="宋体" w:cs="Times New Roman"/>
          <w:kern w:val="32"/>
          <w:sz w:val="24"/>
          <w:lang w:val="en-US" w:eastAsia="zh-CN"/>
          <w:color w:val="000000"/>
        </w:rPr>
        <w:t xml:space="preserve"> </w:t>
      </w:r>
      <m:oMath>
        <m:r>
          <m:rPr>
            <m:sty m:val="p"/>
          </m:rPr>
          <m:t>−</m:t>
        </m:r>
        <m:r>
          <m:t>0.080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at</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seed 7, combi, dual stops at</w:t>
      </w:r>
      <w:r>
        <w:rPr>
          <w:rFonts w:ascii="Times New Roman" w:hAnsi="Times New Roman" w:eastAsia="宋体" w:cs="Times New Roman"/>
          <w:kern w:val="32"/>
          <w:sz w:val="24"/>
          <w:lang w:val="en-US" w:eastAsia="zh-CN"/>
          <w:color w:val="000000"/>
        </w:rPr>
        <w:t xml:space="preserve"> </w:t>
      </w:r>
      <m:oMath>
        <m:r>
          <m:t>1866</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with</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 Every log records which kernel generation produced it, and sampled cells are re-derived by script.</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Keywords:</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information sensing; combi steamer; inverse heat transfer; dual control; control barrier; food thermal processing</w:t>
      </w:r>
    </w:p>
    <w:bookmarkEnd w:id="21"/>
    <w:bookmarkStart w:id="37" w:name="ch:intro"/>
    <w:p>
      <w:pPr>
        <w:jc w:val="center"/>
        <w:autoSpaceDE w:val="0"/>
        <w:autoSpaceDN w:val="0"/>
        <w:kinsoku/>
        <w:wordWrap/>
        <w:overflowPunct/>
        <w:widowControl/>
        <w:snapToGrid w:val="0"/>
        <w:pageBreakBefore/>
        <w:keepNext/>
        <w:keepLines/>
        <w:spacing w:line="276" w:lineRule="auto" w:before="360" w:after="80"/>
        <w:ind w:firstLineChars="0" w:firstLine="0"/>
      </w:pPr>
      <w:r>
        <w:rPr>
          <w:rFonts w:ascii="Times New Roman" w:hAnsi="Times New Roman" w:eastAsia="仿宋" w:cs="Times New Roman"/>
          <w:b w:val="0"/>
          <w:kern w:val="32"/>
          <w:sz w:val="36"/>
          <w:lang w:val="en-US" w:eastAsia="zh-CN"/>
          <w:color w:val="000000"/>
          <w:spacing w:val="160"/>
        </w:rPr>
        <w:t>目　录</w:t>
      </w:r>
    </w:p>
    <w:p>
      <w:pPr>
        <w:autoSpaceDE w:val="0"/>
        <w:autoSpaceDN w:val="0"/>
        <w:kinsoku/>
        <w:wordWrap/>
        <w:overflowPunct/>
        <w:widowControl/>
        <w:snapToGrid w:val="0"/>
        <w:spacing w:line="240" w:lineRule="auto" w:before="0" w:after="80"/>
        <w:ind w:firstLineChars="0" w:firstLine="0"/>
        <w:pBdr>
          <w:bottom w:val="single" w:sz="6" w:space="4" w:color="000000"/>
        </w:pBdr>
      </w:pPr>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01" w:history="1">
        <w:r>
          <w:rPr>
            <w:rFonts w:ascii="Times New Roman" w:hAnsi="Times New Roman" w:eastAsia="仿宋" w:cs="Times New Roman"/>
            <w:kern w:val="32"/>
            <w:lang w:val="en-US" w:eastAsia="zh-CN"/>
            <w:sz w:val="24"/>
            <w:szCs w:val="24"/>
            <w:color w:val="000000"/>
            <w:u w:val="none"/>
          </w:rPr>
          <w:t xml:space="preserve">摘要</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_Toc0001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1</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02" w:history="1">
        <w:r>
          <w:rPr>
            <w:rFonts w:ascii="Times New Roman" w:hAnsi="Times New Roman" w:eastAsia="仿宋" w:cs="Times New Roman"/>
            <w:kern w:val="32"/>
            <w:lang w:val="en-US" w:eastAsia="zh-CN"/>
            <w:sz w:val="24"/>
            <w:szCs w:val="24"/>
            <w:color w:val="000000"/>
            <w:u w:val="none"/>
          </w:rPr>
          <w:t xml:space="preserve">Abstract</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_Toc0002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2</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03" w:history="1">
        <w:r>
          <w:rPr>
            <w:rFonts w:ascii="Times New Roman" w:hAnsi="Times New Roman" w:eastAsia="仿宋" w:cs="Times New Roman"/>
            <w:kern w:val="32"/>
            <w:lang w:val="en-US" w:eastAsia="zh-CN"/>
            <w:sz w:val="24"/>
            <w:szCs w:val="24"/>
            <w:color w:val="000000"/>
            <w:u w:val="none"/>
          </w:rPr>
          <w:t xml:space="preserve">第1章　绪　论</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_Toc0003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7</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04" w:history="1">
        <w:r>
          <w:rPr>
            <w:rFonts w:ascii="Times New Roman" w:hAnsi="Times New Roman" w:eastAsia="仿宋" w:cs="Times New Roman"/>
            <w:kern w:val="32"/>
            <w:lang w:val="en-US" w:eastAsia="zh-CN"/>
            <w:sz w:val="22"/>
            <w:szCs w:val="22"/>
            <w:color w:val="000000"/>
            <w:u w:val="none"/>
          </w:rPr>
          <w:t xml:space="preserve">1.1　蒸烤一体后的执行边界</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_Toc0004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05" w:history="1">
        <w:r>
          <w:rPr>
            <w:rFonts w:ascii="Times New Roman" w:hAnsi="Times New Roman" w:eastAsia="仿宋" w:cs="Times New Roman"/>
            <w:kern w:val="32"/>
            <w:lang w:val="en-US" w:eastAsia="zh-CN"/>
            <w:sz w:val="22"/>
            <w:szCs w:val="22"/>
            <w:color w:val="000000"/>
            <w:u w:val="none"/>
          </w:rPr>
          <w:t xml:space="preserve">1.2　内部热阻缺席下的决策困难</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_Toc0005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8</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06" w:history="1">
        <w:r>
          <w:rPr>
            <w:rFonts w:ascii="Times New Roman" w:hAnsi="Times New Roman" w:eastAsia="仿宋" w:cs="Times New Roman"/>
            <w:kern w:val="32"/>
            <w:lang w:val="en-US" w:eastAsia="zh-CN"/>
            <w:sz w:val="22"/>
            <w:szCs w:val="22"/>
            <w:color w:val="000000"/>
            <w:u w:val="none"/>
          </w:rPr>
          <w:t xml:space="preserve">1.3　五层闭环与决策状态</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_Toc0006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9</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07" w:history="1">
        <w:r>
          <w:rPr>
            <w:rFonts w:ascii="Times New Roman" w:hAnsi="Times New Roman" w:eastAsia="仿宋" w:cs="Times New Roman"/>
            <w:kern w:val="32"/>
            <w:lang w:val="en-US" w:eastAsia="zh-CN"/>
            <w:sz w:val="22"/>
            <w:szCs w:val="22"/>
            <w:color w:val="000000"/>
            <w:u w:val="none"/>
          </w:rPr>
          <w:t xml:space="preserve">1.4　系统设计的五条约束</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_Toc0007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08" w:history="1">
        <w:r>
          <w:rPr>
            <w:rFonts w:ascii="Times New Roman" w:hAnsi="Times New Roman" w:eastAsia="仿宋" w:cs="Times New Roman"/>
            <w:kern w:val="32"/>
            <w:lang w:val="en-US" w:eastAsia="zh-CN"/>
            <w:sz w:val="22"/>
            <w:szCs w:val="22"/>
            <w:color w:val="000000"/>
            <w:u w:val="none"/>
          </w:rPr>
          <w:t xml:space="preserve">1.5　工作内容与章节安排</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_Toc0008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12</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09" w:history="1">
        <w:r>
          <w:rPr>
            <w:rFonts w:ascii="Times New Roman" w:hAnsi="Times New Roman" w:eastAsia="仿宋" w:cs="Times New Roman"/>
            <w:kern w:val="32"/>
            <w:lang w:val="en-US" w:eastAsia="zh-CN"/>
            <w:sz w:val="24"/>
            <w:szCs w:val="24"/>
            <w:color w:val="000000"/>
            <w:u w:val="none"/>
          </w:rPr>
          <w:t xml:space="preserve">第2章　文献综述与现有商业方案的信息边界</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_Toc0009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14</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0" w:history="1">
        <w:r>
          <w:rPr>
            <w:rFonts w:ascii="Times New Roman" w:hAnsi="Times New Roman" w:eastAsia="仿宋" w:cs="Times New Roman"/>
            <w:kern w:val="32"/>
            <w:lang w:val="en-US" w:eastAsia="zh-CN"/>
            <w:sz w:val="22"/>
            <w:szCs w:val="22"/>
            <w:color w:val="000000"/>
            <w:u w:val="none"/>
          </w:rPr>
          <w:t xml:space="preserve">2.1　食品热湿传递的描述框架</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_Toc0010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1" w:history="1">
        <w:r>
          <w:rPr>
            <w:rFonts w:ascii="Times New Roman" w:hAnsi="Times New Roman" w:eastAsia="仿宋" w:cs="Times New Roman"/>
            <w:kern w:val="32"/>
            <w:lang w:val="en-US" w:eastAsia="zh-CN"/>
            <w:sz w:val="22"/>
            <w:szCs w:val="22"/>
            <w:color w:val="000000"/>
            <w:u w:val="none"/>
          </w:rPr>
          <w:t xml:space="preserve">2.2　热力进度作为停机依据</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_Toc0011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16</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2" w:history="1">
        <w:r>
          <w:rPr>
            <w:rFonts w:ascii="Times New Roman" w:hAnsi="Times New Roman" w:eastAsia="仿宋" w:cs="Times New Roman"/>
            <w:kern w:val="32"/>
            <w:lang w:val="en-US" w:eastAsia="zh-CN"/>
            <w:sz w:val="22"/>
            <w:szCs w:val="22"/>
            <w:color w:val="000000"/>
            <w:u w:val="none"/>
          </w:rPr>
          <w:t xml:space="preserve">2.3　内部热阻估计的病态性质</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_Toc0012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16</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3" w:history="1">
        <w:r>
          <w:rPr>
            <w:rFonts w:ascii="Times New Roman" w:hAnsi="Times New Roman" w:eastAsia="仿宋" w:cs="Times New Roman"/>
            <w:kern w:val="32"/>
            <w:lang w:val="en-US" w:eastAsia="zh-CN"/>
            <w:sz w:val="22"/>
            <w:szCs w:val="22"/>
            <w:color w:val="000000"/>
            <w:u w:val="none"/>
          </w:rPr>
          <w:t xml:space="preserve">2.4　对偶控制与安全屏障</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_Toc0013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17</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4" w:history="1">
        <w:r>
          <w:rPr>
            <w:rFonts w:ascii="Times New Roman" w:hAnsi="Times New Roman" w:eastAsia="仿宋" w:cs="Times New Roman"/>
            <w:kern w:val="32"/>
            <w:lang w:val="en-US" w:eastAsia="zh-CN"/>
            <w:sz w:val="22"/>
            <w:szCs w:val="22"/>
            <w:color w:val="000000"/>
            <w:u w:val="none"/>
          </w:rPr>
          <w:t xml:space="preserve">2.5　现有商品方案的信息边界</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17</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5" w:history="1">
        <w:r>
          <w:rPr>
            <w:rFonts w:ascii="Times New Roman" w:hAnsi="Times New Roman" w:eastAsia="仿宋" w:cs="Times New Roman"/>
            <w:kern w:val="32"/>
            <w:lang w:val="en-US" w:eastAsia="zh-CN"/>
            <w:sz w:val="22"/>
            <w:szCs w:val="22"/>
            <w:color w:val="000000"/>
            <w:u w:val="none"/>
          </w:rPr>
          <w:t xml:space="preserve">2.6　公开专利的信息止点</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_Toc0015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18</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6" w:history="1">
        <w:r>
          <w:rPr>
            <w:rFonts w:ascii="Times New Roman" w:hAnsi="Times New Roman" w:eastAsia="仿宋" w:cs="Times New Roman"/>
            <w:kern w:val="32"/>
            <w:lang w:val="en-US" w:eastAsia="zh-CN"/>
            <w:sz w:val="22"/>
            <w:szCs w:val="22"/>
            <w:color w:val="000000"/>
            <w:u w:val="none"/>
          </w:rPr>
          <w:t xml:space="preserve">2.7　菜单时钟对内部状态的替代</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_Toc0016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19</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7" w:history="1">
        <w:r>
          <w:rPr>
            <w:rFonts w:ascii="Times New Roman" w:hAnsi="Times New Roman" w:eastAsia="仿宋" w:cs="Times New Roman"/>
            <w:kern w:val="32"/>
            <w:lang w:val="en-US" w:eastAsia="zh-CN"/>
            <w:sz w:val="22"/>
            <w:szCs w:val="22"/>
            <w:color w:val="000000"/>
            <w:u w:val="none"/>
          </w:rPr>
          <w:t xml:space="preserve">2.8　安全切断与模型外附件</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_Toc0017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19</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18" w:history="1">
        <w:r>
          <w:rPr>
            <w:rFonts w:ascii="Times New Roman" w:hAnsi="Times New Roman" w:eastAsia="仿宋" w:cs="Times New Roman"/>
            <w:kern w:val="32"/>
            <w:lang w:val="en-US" w:eastAsia="zh-CN"/>
            <w:sz w:val="24"/>
            <w:szCs w:val="24"/>
            <w:color w:val="000000"/>
            <w:u w:val="none"/>
          </w:rPr>
          <w:t xml:space="preserve">第3章　多尺度热质耦合机理与降阶状态建模</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_Toc0018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21</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19" w:history="1">
        <w:r>
          <w:rPr>
            <w:rFonts w:ascii="Times New Roman" w:hAnsi="Times New Roman" w:eastAsia="仿宋" w:cs="Times New Roman"/>
            <w:kern w:val="32"/>
            <w:lang w:val="en-US" w:eastAsia="zh-CN"/>
            <w:sz w:val="22"/>
            <w:szCs w:val="22"/>
            <w:color w:val="000000"/>
            <w:u w:val="none"/>
          </w:rPr>
          <w:t xml:space="preserve">3.1　计算域与全场状态</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_Toc0019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21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0" w:history="1">
        <w:r>
          <w:rPr>
            <w:rFonts w:ascii="Times New Roman" w:hAnsi="Times New Roman" w:eastAsia="仿宋" w:cs="Times New Roman"/>
            <w:kern w:val="32"/>
            <w:lang w:val="en-US" w:eastAsia="zh-CN"/>
            <w:sz w:val="22"/>
            <w:szCs w:val="22"/>
            <w:color w:val="000000"/>
            <w:u w:val="none"/>
          </w:rPr>
          <w:t xml:space="preserve">3.2　能量、水分与界面相变</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_Toc0020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21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1" w:history="1">
        <w:r>
          <w:rPr>
            <w:rFonts w:ascii="Times New Roman" w:hAnsi="Times New Roman" w:eastAsia="仿宋" w:cs="Times New Roman"/>
            <w:kern w:val="32"/>
            <w:lang w:val="en-US" w:eastAsia="zh-CN"/>
            <w:sz w:val="22"/>
            <w:szCs w:val="22"/>
            <w:color w:val="000000"/>
            <w:u w:val="none"/>
          </w:rPr>
          <w:t xml:space="preserve">3.3　腔体边界的标量化与一维离散</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_Toc0021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22</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2" w:history="1">
        <w:r>
          <w:rPr>
            <w:rFonts w:ascii="Times New Roman" w:hAnsi="Times New Roman" w:eastAsia="仿宋" w:cs="Times New Roman"/>
            <w:kern w:val="32"/>
            <w:lang w:val="en-US" w:eastAsia="zh-CN"/>
            <w:sz w:val="22"/>
            <w:szCs w:val="22"/>
            <w:color w:val="000000"/>
            <w:u w:val="none"/>
          </w:rPr>
          <w:t xml:space="preserve">3.4　进度、表面品质与结构演化</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_Toc0022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23</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3" w:history="1">
        <w:r>
          <w:rPr>
            <w:rFonts w:ascii="Times New Roman" w:hAnsi="Times New Roman" w:eastAsia="仿宋" w:cs="Times New Roman"/>
            <w:kern w:val="32"/>
            <w:lang w:val="en-US" w:eastAsia="zh-CN"/>
            <w:sz w:val="22"/>
            <w:szCs w:val="22"/>
            <w:color w:val="000000"/>
            <w:u w:val="none"/>
          </w:rPr>
          <w:t xml:space="preserve">3.5　两节点模型与内部热阻</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_Toc0023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24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4" w:history="1">
        <w:r>
          <w:rPr>
            <w:rFonts w:ascii="Times New Roman" w:hAnsi="Times New Roman" w:eastAsia="仿宋" w:cs="Times New Roman"/>
            <w:kern w:val="32"/>
            <w:lang w:val="en-US" w:eastAsia="zh-CN"/>
            <w:sz w:val="22"/>
            <w:szCs w:val="22"/>
            <w:color w:val="000000"/>
            <w:u w:val="none"/>
          </w:rPr>
          <w:t xml:space="preserve">3.6　过程特征尺度与二维冷点偏移</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26</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25" w:history="1">
        <w:r>
          <w:rPr>
            <w:rFonts w:ascii="Times New Roman" w:hAnsi="Times New Roman" w:eastAsia="仿宋" w:cs="Times New Roman"/>
            <w:kern w:val="32"/>
            <w:lang w:val="en-US" w:eastAsia="zh-CN"/>
            <w:sz w:val="24"/>
            <w:szCs w:val="24"/>
            <w:color w:val="000000"/>
            <w:u w:val="none"/>
          </w:rPr>
          <w:t xml:space="preserve">第4章　内部热阻不可辨识性、对偶探针与安全屏障</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_Toc0025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29</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6" w:history="1">
        <w:r>
          <w:rPr>
            <w:rFonts w:ascii="Times New Roman" w:hAnsi="Times New Roman" w:eastAsia="仿宋" w:cs="Times New Roman"/>
            <w:kern w:val="32"/>
            <w:lang w:val="en-US" w:eastAsia="zh-CN"/>
            <w:sz w:val="22"/>
            <w:szCs w:val="22"/>
            <w:color w:val="000000"/>
            <w:u w:val="none"/>
          </w:rPr>
          <w:t xml:space="preserve">4.1　可安装观测与高频放大</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_Toc0026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29</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7" w:history="1">
        <w:r>
          <w:rPr>
            <w:rFonts w:ascii="Times New Roman" w:hAnsi="Times New Roman" w:eastAsia="仿宋" w:cs="Times New Roman"/>
            <w:kern w:val="32"/>
            <w:lang w:val="en-US" w:eastAsia="zh-CN"/>
            <w:sz w:val="22"/>
            <w:szCs w:val="22"/>
            <w:color w:val="000000"/>
            <w:u w:val="none"/>
          </w:rPr>
          <w:t xml:space="preserve">4.2　稳态观测下的不可辨识</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_Toc0027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30</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8" w:history="1">
        <w:r>
          <w:rPr>
            <w:rFonts w:ascii="Times New Roman" w:hAnsi="Times New Roman" w:eastAsia="仿宋" w:cs="Times New Roman"/>
            <w:kern w:val="32"/>
            <w:lang w:val="en-US" w:eastAsia="zh-CN"/>
            <w:sz w:val="22"/>
            <w:szCs w:val="22"/>
            <w:color w:val="000000"/>
            <w:u w:val="none"/>
          </w:rPr>
          <w:t xml:space="preserve">4.3　两阶段热信息探针</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_Toc0028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31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29" w:history="1">
        <w:r>
          <w:rPr>
            <w:rFonts w:ascii="Times New Roman" w:hAnsi="Times New Roman" w:eastAsia="仿宋" w:cs="Times New Roman"/>
            <w:kern w:val="32"/>
            <w:lang w:val="en-US" w:eastAsia="zh-CN"/>
            <w:sz w:val="22"/>
            <w:szCs w:val="22"/>
            <w:color w:val="000000"/>
            <w:u w:val="none"/>
          </w:rPr>
          <w:t xml:space="preserve">4.4　对偶决策与四种停机几何</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_Toc0029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34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0" w:history="1">
        <w:r>
          <w:rPr>
            <w:rFonts w:ascii="Times New Roman" w:hAnsi="Times New Roman" w:eastAsia="仿宋" w:cs="Times New Roman"/>
            <w:kern w:val="32"/>
            <w:lang w:val="en-US" w:eastAsia="zh-CN"/>
            <w:sz w:val="22"/>
            <w:szCs w:val="22"/>
            <w:color w:val="000000"/>
            <w:u w:val="none"/>
          </w:rPr>
          <w:t xml:space="preserve">4.5　蒸汽路径分解与安全屏障</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_Toc0030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35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1" w:history="1">
        <w:r>
          <w:rPr>
            <w:rFonts w:ascii="Times New Roman" w:hAnsi="Times New Roman" w:eastAsia="仿宋" w:cs="Times New Roman"/>
            <w:kern w:val="32"/>
            <w:lang w:val="en-US" w:eastAsia="zh-CN"/>
            <w:sz w:val="22"/>
            <w:szCs w:val="22"/>
            <w:color w:val="000000"/>
            <w:u w:val="none"/>
          </w:rPr>
          <w:t xml:space="preserve">4.6　模型假设与工程简化</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_Toc0031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37</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32" w:history="1">
        <w:r>
          <w:rPr>
            <w:rFonts w:ascii="Times New Roman" w:hAnsi="Times New Roman" w:eastAsia="仿宋" w:cs="Times New Roman"/>
            <w:kern w:val="32"/>
            <w:lang w:val="en-US" w:eastAsia="zh-CN"/>
            <w:sz w:val="24"/>
            <w:szCs w:val="24"/>
            <w:color w:val="000000"/>
            <w:u w:val="none"/>
          </w:rPr>
          <w:t xml:space="preserve">第5章　多维数值仿真、网格收敛与因子消融</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_Toc0032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38</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3" w:history="1">
        <w:r>
          <w:rPr>
            <w:rFonts w:ascii="Times New Roman" w:hAnsi="Times New Roman" w:eastAsia="仿宋" w:cs="Times New Roman"/>
            <w:kern w:val="32"/>
            <w:lang w:val="en-US" w:eastAsia="zh-CN"/>
            <w:sz w:val="22"/>
            <w:szCs w:val="22"/>
            <w:color w:val="000000"/>
            <w:u w:val="none"/>
          </w:rPr>
          <w:t xml:space="preserve">5.1　战役设计与评分口径</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_Toc0033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38</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4" w:history="1">
        <w:r>
          <w:rPr>
            <w:rFonts w:ascii="Times New Roman" w:hAnsi="Times New Roman" w:eastAsia="仿宋" w:cs="Times New Roman"/>
            <w:kern w:val="32"/>
            <w:lang w:val="en-US" w:eastAsia="zh-CN"/>
            <w:sz w:val="22"/>
            <w:szCs w:val="22"/>
            <w:color w:val="000000"/>
            <w:u w:val="none"/>
          </w:rPr>
          <w:t xml:space="preserve">5.2　S1 总体与厚度主效应</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39</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5" w:history="1">
        <w:r>
          <w:rPr>
            <w:rFonts w:ascii="Times New Roman" w:hAnsi="Times New Roman" w:eastAsia="仿宋" w:cs="Times New Roman"/>
            <w:kern w:val="32"/>
            <w:lang w:val="en-US" w:eastAsia="zh-CN"/>
            <w:sz w:val="22"/>
            <w:szCs w:val="22"/>
            <w:color w:val="000000"/>
            <w:u w:val="none"/>
          </w:rPr>
          <w:t xml:space="preserve">5.3　档位允许集合与能量–偏差联合</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_Toc0035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43</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6" w:history="1">
        <w:r>
          <w:rPr>
            <w:rFonts w:ascii="Times New Roman" w:hAnsi="Times New Roman" w:eastAsia="仿宋" w:cs="Times New Roman"/>
            <w:kern w:val="32"/>
            <w:lang w:val="en-US" w:eastAsia="zh-CN"/>
            <w:sz w:val="22"/>
            <w:szCs w:val="22"/>
            <w:color w:val="000000"/>
            <w:u w:val="none"/>
          </w:rPr>
          <w:t xml:space="preserve">5.4　种子 7 典型轨迹</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_Toc0036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44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7" w:history="1">
        <w:r>
          <w:rPr>
            <w:rFonts w:ascii="Times New Roman" w:hAnsi="Times New Roman" w:eastAsia="仿宋" w:cs="Times New Roman"/>
            <w:kern w:val="32"/>
            <w:lang w:val="en-US" w:eastAsia="zh-CN"/>
            <w:sz w:val="22"/>
            <w:szCs w:val="22"/>
            <w:color w:val="000000"/>
            <w:u w:val="none"/>
          </w:rPr>
          <w:t xml:space="preserve">5.5　网格收敛与冷点定义</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_Toc0037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45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8" w:history="1">
        <w:r>
          <w:rPr>
            <w:rFonts w:ascii="Times New Roman" w:hAnsi="Times New Roman" w:eastAsia="仿宋" w:cs="Times New Roman"/>
            <w:kern w:val="32"/>
            <w:lang w:val="en-US" w:eastAsia="zh-CN"/>
            <w:sz w:val="22"/>
            <w:szCs w:val="22"/>
            <w:color w:val="000000"/>
            <w:u w:val="none"/>
          </w:rPr>
          <w:t xml:space="preserve">5.6　因子消融</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_Toc0038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47</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39" w:history="1">
        <w:r>
          <w:rPr>
            <w:rFonts w:ascii="Times New Roman" w:hAnsi="Times New Roman" w:eastAsia="仿宋" w:cs="Times New Roman"/>
            <w:kern w:val="32"/>
            <w:lang w:val="en-US" w:eastAsia="zh-CN"/>
            <w:sz w:val="22"/>
            <w:szCs w:val="22"/>
            <w:color w:val="000000"/>
            <w:u w:val="none"/>
          </w:rPr>
          <w:t xml:space="preserve">5.7　估计器对比：标量跟踪器与两状态滤波</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_Toc0039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50</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40" w:history="1">
        <w:r>
          <w:rPr>
            <w:rFonts w:ascii="Times New Roman" w:hAnsi="Times New Roman" w:eastAsia="仿宋" w:cs="Times New Roman"/>
            <w:kern w:val="32"/>
            <w:lang w:val="en-US" w:eastAsia="zh-CN"/>
            <w:sz w:val="22"/>
            <w:szCs w:val="22"/>
            <w:color w:val="000000"/>
            <w:u w:val="none"/>
          </w:rPr>
          <w:t xml:space="preserve">5.8　第五条策略：滚动时域 MPC</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_Toc0040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50</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41" w:history="1">
        <w:r>
          <w:rPr>
            <w:rFonts w:ascii="Times New Roman" w:hAnsi="Times New Roman" w:eastAsia="仿宋" w:cs="Times New Roman"/>
            <w:kern w:val="32"/>
            <w:lang w:val="en-US" w:eastAsia="zh-CN"/>
            <w:sz w:val="22"/>
            <w:szCs w:val="22"/>
            <w:color w:val="000000"/>
            <w:u w:val="none"/>
          </w:rPr>
          <w:t xml:space="preserve">5.9　宽格子、集合散布与 50 mm 时域</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_Toc0041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52</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42" w:history="1">
        <w:r>
          <w:rPr>
            <w:rFonts w:ascii="Times New Roman" w:hAnsi="Times New Roman" w:eastAsia="仿宋" w:cs="Times New Roman"/>
            <w:kern w:val="32"/>
            <w:lang w:val="en-US" w:eastAsia="zh-CN"/>
            <w:sz w:val="22"/>
            <w:szCs w:val="22"/>
            <w:color w:val="000000"/>
            <w:u w:val="none"/>
          </w:rPr>
          <w:t xml:space="preserve">5.10　表面蒸汽压差符号随厚度翻转</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_Toc0042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54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43" w:history="1">
        <w:r>
          <w:rPr>
            <w:rFonts w:ascii="Times New Roman" w:hAnsi="Times New Roman" w:eastAsia="仿宋" w:cs="Times New Roman"/>
            <w:kern w:val="32"/>
            <w:lang w:val="en-US" w:eastAsia="zh-CN"/>
            <w:sz w:val="24"/>
            <w:szCs w:val="24"/>
            <w:color w:val="000000"/>
            <w:u w:val="none"/>
          </w:rPr>
          <w:t xml:space="preserve">第6章　三维数字孪生交互系统与总结展望</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_Toc0043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56</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44" w:history="1">
        <w:r>
          <w:rPr>
            <w:rFonts w:ascii="Times New Roman" w:hAnsi="Times New Roman" w:eastAsia="仿宋" w:cs="Times New Roman"/>
            <w:kern w:val="32"/>
            <w:lang w:val="en-US" w:eastAsia="zh-CN"/>
            <w:sz w:val="22"/>
            <w:szCs w:val="22"/>
            <w:color w:val="000000"/>
            <w:u w:val="none"/>
          </w:rPr>
          <w:t xml:space="preserve">6.1　腔体可视化与交互对照</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_Toc0044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56</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45" w:history="1">
        <w:r>
          <w:rPr>
            <w:rFonts w:ascii="Times New Roman" w:hAnsi="Times New Roman" w:eastAsia="仿宋" w:cs="Times New Roman"/>
            <w:kern w:val="32"/>
            <w:lang w:val="en-US" w:eastAsia="zh-CN"/>
            <w:sz w:val="22"/>
            <w:szCs w:val="22"/>
            <w:color w:val="000000"/>
            <w:u w:val="none"/>
          </w:rPr>
          <w:t xml:space="preserve">6.2　主要结论</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_Toc0045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58</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46" w:history="1">
        <w:r>
          <w:rPr>
            <w:rFonts w:ascii="Times New Roman" w:hAnsi="Times New Roman" w:eastAsia="仿宋" w:cs="Times New Roman"/>
            <w:kern w:val="32"/>
            <w:lang w:val="en-US" w:eastAsia="zh-CN"/>
            <w:sz w:val="22"/>
            <w:szCs w:val="22"/>
            <w:color w:val="000000"/>
            <w:u w:val="none"/>
          </w:rPr>
          <w:t xml:space="preserve">6.3　局限与后续工作</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_Toc0046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47" w:history="1">
        <w:r>
          <w:rPr>
            <w:rFonts w:ascii="Times New Roman" w:hAnsi="Times New Roman" w:eastAsia="仿宋" w:cs="Times New Roman"/>
            <w:kern w:val="32"/>
            <w:lang w:val="en-US" w:eastAsia="zh-CN"/>
            <w:sz w:val="24"/>
            <w:szCs w:val="24"/>
            <w:color w:val="000000"/>
            <w:u w:val="none"/>
          </w:rPr>
          <w:t xml:space="preserve">参考文献</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_Toc0047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63</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48" w:history="1">
        <w:r>
          <w:rPr>
            <w:rFonts w:ascii="Times New Roman" w:hAnsi="Times New Roman" w:eastAsia="仿宋" w:cs="Times New Roman"/>
            <w:kern w:val="32"/>
            <w:lang w:val="en-US" w:eastAsia="zh-CN"/>
            <w:sz w:val="24"/>
            <w:szCs w:val="24"/>
            <w:color w:val="000000"/>
            <w:u w:val="none"/>
          </w:rPr>
          <w:t xml:space="preserve">附录 A　符号、单位与日志字段</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_Toc0048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65</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49" w:history="1">
        <w:r>
          <w:rPr>
            <w:rFonts w:ascii="Times New Roman" w:hAnsi="Times New Roman" w:eastAsia="仿宋" w:cs="Times New Roman"/>
            <w:kern w:val="32"/>
            <w:lang w:val="en-US" w:eastAsia="zh-CN"/>
            <w:sz w:val="22"/>
            <w:szCs w:val="22"/>
            <w:color w:val="000000"/>
            <w:u w:val="none"/>
          </w:rPr>
          <w:t xml:space="preserve">A.1　规格层场量</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_Toc0049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0" w:history="1">
        <w:r>
          <w:rPr>
            <w:rFonts w:ascii="Times New Roman" w:hAnsi="Times New Roman" w:eastAsia="仿宋" w:cs="Times New Roman"/>
            <w:kern w:val="32"/>
            <w:lang w:val="en-US" w:eastAsia="zh-CN"/>
            <w:sz w:val="22"/>
            <w:szCs w:val="22"/>
            <w:color w:val="000000"/>
            <w:u w:val="none"/>
          </w:rPr>
          <w:t xml:space="preserve">A.2　估计、探针与执行量</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_Toc0050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1" w:history="1">
        <w:r>
          <w:rPr>
            <w:rFonts w:ascii="Times New Roman" w:hAnsi="Times New Roman" w:eastAsia="仿宋" w:cs="Times New Roman"/>
            <w:kern w:val="32"/>
            <w:lang w:val="en-US" w:eastAsia="zh-CN"/>
            <w:sz w:val="22"/>
            <w:szCs w:val="22"/>
            <w:color w:val="000000"/>
            <w:u w:val="none"/>
          </w:rPr>
          <w:t xml:space="preserve">A.3　数值核中实际出现的量</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_Toc0051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66</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2" w:history="1">
        <w:r>
          <w:rPr>
            <w:rFonts w:ascii="Times New Roman" w:hAnsi="Times New Roman" w:eastAsia="仿宋" w:cs="Times New Roman"/>
            <w:kern w:val="32"/>
            <w:lang w:val="en-US" w:eastAsia="zh-CN"/>
            <w:sz w:val="22"/>
            <w:szCs w:val="22"/>
            <w:color w:val="000000"/>
            <w:u w:val="none"/>
          </w:rPr>
          <w:t xml:space="preserve">A.4　日志字段</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_Toc0052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66</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53" w:history="1">
        <w:r>
          <w:rPr>
            <w:rFonts w:ascii="Times New Roman" w:hAnsi="Times New Roman" w:eastAsia="仿宋" w:cs="Times New Roman"/>
            <w:kern w:val="32"/>
            <w:lang w:val="en-US" w:eastAsia="zh-CN"/>
            <w:sz w:val="24"/>
            <w:szCs w:val="24"/>
            <w:color w:val="000000"/>
            <w:u w:val="none"/>
          </w:rPr>
          <w:t xml:space="preserve">附录 B　一维工程核的离散格式</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_Toc0053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68</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4" w:history="1">
        <w:r>
          <w:rPr>
            <w:rFonts w:ascii="Times New Roman" w:hAnsi="Times New Roman" w:eastAsia="仿宋" w:cs="Times New Roman"/>
            <w:kern w:val="32"/>
            <w:lang w:val="en-US" w:eastAsia="zh-CN"/>
            <w:sz w:val="22"/>
            <w:szCs w:val="22"/>
            <w:color w:val="000000"/>
            <w:u w:val="none"/>
          </w:rPr>
          <w:t xml:space="preserve">B.1　十六条控制体</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68</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5" w:history="1">
        <w:r>
          <w:rPr>
            <w:rFonts w:ascii="Times New Roman" w:hAnsi="Times New Roman" w:eastAsia="仿宋" w:cs="Times New Roman"/>
            <w:kern w:val="32"/>
            <w:lang w:val="en-US" w:eastAsia="zh-CN"/>
            <w:sz w:val="22"/>
            <w:szCs w:val="22"/>
            <w:color w:val="000000"/>
            <w:u w:val="none"/>
          </w:rPr>
          <w:t xml:space="preserve">B.2　活度</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_Toc0055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68</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6" w:history="1">
        <w:r>
          <w:rPr>
            <w:rFonts w:ascii="Times New Roman" w:hAnsi="Times New Roman" w:eastAsia="仿宋" w:cs="Times New Roman"/>
            <w:kern w:val="32"/>
            <w:lang w:val="en-US" w:eastAsia="zh-CN"/>
            <w:sz w:val="22"/>
            <w:szCs w:val="22"/>
            <w:color w:val="000000"/>
            <w:u w:val="none"/>
          </w:rPr>
          <w:t xml:space="preserve">B.3　开环、腔温、无探针与对偶的执行量</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_Toc0056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68</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7" w:history="1">
        <w:r>
          <w:rPr>
            <w:rFonts w:ascii="Times New Roman" w:hAnsi="Times New Roman" w:eastAsia="仿宋" w:cs="Times New Roman"/>
            <w:kern w:val="32"/>
            <w:lang w:val="en-US" w:eastAsia="zh-CN"/>
            <w:sz w:val="22"/>
            <w:szCs w:val="22"/>
            <w:color w:val="000000"/>
            <w:u w:val="none"/>
          </w:rPr>
          <w:t xml:space="preserve">B.4　加热器温度与界面通量</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_Toc0057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69</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8" w:history="1">
        <w:r>
          <w:rPr>
            <w:rFonts w:ascii="Times New Roman" w:hAnsi="Times New Roman" w:eastAsia="仿宋" w:cs="Times New Roman"/>
            <w:kern w:val="32"/>
            <w:lang w:val="en-US" w:eastAsia="zh-CN"/>
            <w:sz w:val="22"/>
            <w:szCs w:val="22"/>
            <w:color w:val="000000"/>
            <w:u w:val="none"/>
          </w:rPr>
          <w:t xml:space="preserve">B.5　参数标定与量级依据</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_Toc0058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70</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59" w:history="1">
        <w:r>
          <w:rPr>
            <w:rFonts w:ascii="Times New Roman" w:hAnsi="Times New Roman" w:eastAsia="仿宋" w:cs="Times New Roman"/>
            <w:kern w:val="32"/>
            <w:lang w:val="en-US" w:eastAsia="zh-CN"/>
            <w:sz w:val="22"/>
            <w:szCs w:val="22"/>
            <w:color w:val="000000"/>
            <w:u w:val="none"/>
          </w:rPr>
          <w:t xml:space="preserve">B.6　进度</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_Toc0059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0" w:history="1">
        <w:r>
          <w:rPr>
            <w:rFonts w:ascii="Times New Roman" w:hAnsi="Times New Roman" w:eastAsia="仿宋" w:cs="Times New Roman"/>
            <w:kern w:val="32"/>
            <w:lang w:val="en-US" w:eastAsia="zh-CN"/>
            <w:sz w:val="22"/>
            <w:szCs w:val="22"/>
            <w:color w:val="000000"/>
            <w:u w:val="none"/>
          </w:rPr>
          <w:t xml:space="preserve">B.7　噪声与能量</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_Toc0060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1" w:history="1">
        <w:r>
          <w:rPr>
            <w:rFonts w:ascii="Times New Roman" w:hAnsi="Times New Roman" w:eastAsia="仿宋" w:cs="Times New Roman"/>
            <w:kern w:val="32"/>
            <w:lang w:val="en-US" w:eastAsia="zh-CN"/>
            <w:sz w:val="22"/>
            <w:szCs w:val="22"/>
            <w:color w:val="000000"/>
            <w:u w:val="none"/>
          </w:rPr>
          <w:t xml:space="preserve">B.8　离散核的适用范围</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_Toc0061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71</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62" w:history="1">
        <w:r>
          <w:rPr>
            <w:rFonts w:ascii="Times New Roman" w:hAnsi="Times New Roman" w:eastAsia="仿宋" w:cs="Times New Roman"/>
            <w:kern w:val="32"/>
            <w:lang w:val="en-US" w:eastAsia="zh-CN"/>
            <w:sz w:val="24"/>
            <w:szCs w:val="24"/>
            <w:color w:val="000000"/>
            <w:u w:val="none"/>
          </w:rPr>
          <w:t xml:space="preserve">附录 C　种子 7 轨迹抽样</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_Toc0062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72</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3" w:history="1">
        <w:r>
          <w:rPr>
            <w:rFonts w:ascii="Times New Roman" w:hAnsi="Times New Roman" w:eastAsia="仿宋" w:cs="Times New Roman"/>
            <w:kern w:val="32"/>
            <w:lang w:val="en-US" w:eastAsia="zh-CN"/>
            <w:sz w:val="22"/>
            <w:szCs w:val="22"/>
            <w:color w:val="000000"/>
            <w:u w:val="none"/>
          </w:rPr>
          <w:t xml:space="preserve">C.1　探针窗前后的状态</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_Toc0063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72</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4" w:history="1">
        <w:r>
          <w:rPr>
            <w:rFonts w:ascii="Times New Roman" w:hAnsi="Times New Roman" w:eastAsia="仿宋" w:cs="Times New Roman"/>
            <w:kern w:val="32"/>
            <w:lang w:val="en-US" w:eastAsia="zh-CN"/>
            <w:sz w:val="22"/>
            <w:szCs w:val="22"/>
            <w:color w:val="000000"/>
            <w:u w:val="none"/>
          </w:rPr>
          <w:t xml:space="preserve">C.2　同一格式重放的内部场</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73</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65" w:history="1">
        <w:r>
          <w:rPr>
            <w:rFonts w:ascii="Times New Roman" w:hAnsi="Times New Roman" w:eastAsia="仿宋" w:cs="Times New Roman"/>
            <w:kern w:val="32"/>
            <w:lang w:val="en-US" w:eastAsia="zh-CN"/>
            <w:sz w:val="24"/>
            <w:szCs w:val="24"/>
            <w:color w:val="000000"/>
            <w:u w:val="none"/>
          </w:rPr>
          <w:t xml:space="preserve">附录 D　用已定常数算出的尺度</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_Toc0065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74</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6" w:history="1">
        <w:r>
          <w:rPr>
            <w:rFonts w:ascii="Times New Roman" w:hAnsi="Times New Roman" w:eastAsia="仿宋" w:cs="Times New Roman"/>
            <w:kern w:val="32"/>
            <w:lang w:val="en-US" w:eastAsia="zh-CN"/>
            <w:sz w:val="22"/>
            <w:szCs w:val="22"/>
            <w:color w:val="000000"/>
            <w:u w:val="none"/>
          </w:rPr>
          <w:t xml:space="preserve">D.1　Fourier 数</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_Toc0066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7" w:history="1">
        <w:r>
          <w:rPr>
            <w:rFonts w:ascii="Times New Roman" w:hAnsi="Times New Roman" w:eastAsia="仿宋" w:cs="Times New Roman"/>
            <w:kern w:val="32"/>
            <w:lang w:val="en-US" w:eastAsia="zh-CN"/>
            <w:sz w:val="22"/>
            <w:szCs w:val="22"/>
            <w:color w:val="000000"/>
            <w:u w:val="none"/>
          </w:rPr>
          <w:t xml:space="preserve">D.2　Biot 数</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_Toc0067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8" w:history="1">
        <w:r>
          <w:rPr>
            <w:rFonts w:ascii="Times New Roman" w:hAnsi="Times New Roman" w:eastAsia="仿宋" w:cs="Times New Roman"/>
            <w:kern w:val="32"/>
            <w:lang w:val="en-US" w:eastAsia="zh-CN"/>
            <w:sz w:val="22"/>
            <w:szCs w:val="22"/>
            <w:color w:val="000000"/>
            <w:u w:val="none"/>
          </w:rPr>
          <w:t xml:space="preserve">D.3　加热器平衡点</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_Toc0068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74</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69" w:history="1">
        <w:r>
          <w:rPr>
            <w:rFonts w:ascii="Times New Roman" w:hAnsi="Times New Roman" w:eastAsia="仿宋" w:cs="Times New Roman"/>
            <w:kern w:val="32"/>
            <w:lang w:val="en-US" w:eastAsia="zh-CN"/>
            <w:sz w:val="22"/>
            <w:szCs w:val="22"/>
            <w:color w:val="000000"/>
            <w:u w:val="none"/>
          </w:rPr>
          <w:t xml:space="preserve">D.4　进度设计线与 F 值</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_Toc0069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70" w:history="1">
        <w:r>
          <w:rPr>
            <w:rFonts w:ascii="Times New Roman" w:hAnsi="Times New Roman" w:eastAsia="仿宋" w:cs="Times New Roman"/>
            <w:kern w:val="32"/>
            <w:lang w:val="en-US" w:eastAsia="zh-CN"/>
            <w:sz w:val="22"/>
            <w:szCs w:val="22"/>
            <w:color w:val="000000"/>
            <w:u w:val="none"/>
          </w:rPr>
          <w:t xml:space="preserve">D.5　Kossovich 数</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_Toc0070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71" w:history="1">
        <w:r>
          <w:rPr>
            <w:rFonts w:ascii="Times New Roman" w:hAnsi="Times New Roman" w:eastAsia="仿宋" w:cs="Times New Roman"/>
            <w:kern w:val="32"/>
            <w:lang w:val="en-US" w:eastAsia="zh-CN"/>
            <w:sz w:val="22"/>
            <w:szCs w:val="22"/>
            <w:color w:val="000000"/>
            <w:u w:val="none"/>
          </w:rPr>
          <w:t xml:space="preserve">D.6　尺度估计的适用范围</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_Toc0071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160" w:after="40"/>
        <w:ind w:firstLineChars="0" w:firstLine="0" w:left="0" w:right="200"/>
        <w:jc w:val="left"/>
        <w:tabs>
          <w:tab w:val="right" w:leader="dot" w:pos="9072"/>
        </w:tabs>
      </w:pPr>
      <w:hyperlink w:anchor="_Toc0072" w:history="1">
        <w:r>
          <w:rPr>
            <w:rFonts w:ascii="Times New Roman" w:hAnsi="Times New Roman" w:eastAsia="仿宋" w:cs="Times New Roman"/>
            <w:kern w:val="32"/>
            <w:lang w:val="en-US" w:eastAsia="zh-CN"/>
            <w:sz w:val="24"/>
            <w:szCs w:val="24"/>
            <w:color w:val="000000"/>
            <w:u w:val="none"/>
          </w:rPr>
          <w:t xml:space="preserve">附录 E　公开等温线与交叉表全文</w:t>
        </w:r>
        <w:r>
          <w:rPr>
            <w:rFonts w:ascii="Times New Roman" w:hAnsi="Times New Roman" w:eastAsia="仿宋" w:cs="Times New Roman"/>
            <w:kern w:val="32"/>
            <w:lang w:val="en-US" w:eastAsia="zh-CN"/>
            <w:sz w:val="24"/>
            <w:szCs w:val="24"/>
            <w:color w:val="000000"/>
            <w:u w:val="none"/>
          </w:rPr>
          <w:tab/>
        </w:r>
        <w:r>
          <w:rPr>
            <w:rFonts w:ascii="Times New Roman" w:hAnsi="Times New Roman" w:eastAsia="仿宋" w:cs="Times New Roman"/>
            <w:kern w:val="32"/>
            <w:lang w:val="en-US" w:eastAsia="zh-CN"/>
            <w:sz w:val="24"/>
            <w:color w:val="000000"/>
            <w:u w:val="none"/>
          </w:rPr>
          <w:fldChar w:fldCharType="begin"/>
        </w:r>
        <w:r>
          <w:rPr>
            <w:rFonts w:ascii="Times New Roman" w:hAnsi="Times New Roman" w:eastAsia="仿宋" w:cs="Times New Roman"/>
            <w:kern w:val="32"/>
            <w:lang w:val="en-US" w:eastAsia="zh-CN"/>
            <w:sz w:val="24"/>
            <w:color w:val="000000"/>
            <w:u w:val="none"/>
          </w:rPr>
          <w:instrText xml:space="preserve"> PAGEREF _Toc0072 \h </w:instrText>
        </w:r>
        <w:r>
          <w:rPr>
            <w:rFonts w:ascii="Times New Roman" w:hAnsi="Times New Roman" w:eastAsia="仿宋" w:cs="Times New Roman"/>
            <w:kern w:val="32"/>
            <w:lang w:val="en-US" w:eastAsia="zh-CN"/>
            <w:sz w:val="24"/>
            <w:color w:val="000000"/>
            <w:u w:val="none"/>
          </w:rPr>
          <w:fldChar w:fldCharType="separate"/>
        </w:r>
        <w:r>
          <w:rPr>
            <w:rFonts w:ascii="Times New Roman" w:hAnsi="Times New Roman" w:eastAsia="仿宋" w:cs="Times New Roman"/>
            <w:kern w:val="32"/>
            <w:lang w:val="en-US" w:eastAsia="zh-CN"/>
            <w:sz w:val="24"/>
            <w:color w:val="000000"/>
            <w:u w:val="none"/>
          </w:rPr>
          <w:t xml:space="preserve">76</w:t>
        </w:r>
        <w:r>
          <w:rPr>
            <w:rFonts w:ascii="Times New Roman" w:hAnsi="Times New Roman" w:eastAsia="仿宋" w:cs="Times New Roman"/>
            <w:kern w:val="32"/>
            <w:lang w:val="en-US" w:eastAsia="zh-CN"/>
            <w:sz w:val="24"/>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73" w:history="1">
        <w:r>
          <w:rPr>
            <w:rFonts w:ascii="Times New Roman" w:hAnsi="Times New Roman" w:eastAsia="仿宋" w:cs="Times New Roman"/>
            <w:kern w:val="32"/>
            <w:lang w:val="en-US" w:eastAsia="zh-CN"/>
            <w:sz w:val="22"/>
            <w:szCs w:val="22"/>
            <w:color w:val="000000"/>
            <w:u w:val="none"/>
          </w:rPr>
          <w:t xml:space="preserve">E.1　公开等温线的拟合记录</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_Toc0073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76</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74" w:history="1">
        <w:r>
          <w:rPr>
            <w:rFonts w:ascii="Times New Roman" w:hAnsi="Times New Roman" w:eastAsia="仿宋" w:cs="Times New Roman"/>
            <w:kern w:val="32"/>
            <w:lang w:val="en-US" w:eastAsia="zh-CN"/>
            <w:sz w:val="22"/>
            <w:szCs w:val="22"/>
            <w:color w:val="000000"/>
            <w:u w:val="none"/>
          </w:rPr>
          <w:t xml:space="preserve">E.2　交叉表的读法</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_Toc0074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80</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80" w:lineRule="auto" w:before="40" w:after="20"/>
        <w:ind w:firstLineChars="0" w:firstLine="0" w:left="360" w:right="200"/>
        <w:jc w:val="left"/>
        <w:tabs>
          <w:tab w:val="right" w:leader="dot" w:pos="9072"/>
        </w:tabs>
      </w:pPr>
      <w:hyperlink w:anchor="_Toc0075" w:history="1">
        <w:r>
          <w:rPr>
            <w:rFonts w:ascii="Times New Roman" w:hAnsi="Times New Roman" w:eastAsia="仿宋" w:cs="Times New Roman"/>
            <w:kern w:val="32"/>
            <w:lang w:val="en-US" w:eastAsia="zh-CN"/>
            <w:sz w:val="22"/>
            <w:szCs w:val="22"/>
            <w:color w:val="000000"/>
            <w:u w:val="none"/>
          </w:rPr>
          <w:t xml:space="preserve">E.3　能量、方差与褐变的伴随量</w:t>
        </w:r>
        <w:r>
          <w:rPr>
            <w:rFonts w:ascii="Times New Roman" w:hAnsi="Times New Roman" w:eastAsia="仿宋" w:cs="Times New Roman"/>
            <w:kern w:val="32"/>
            <w:lang w:val="en-US" w:eastAsia="zh-CN"/>
            <w:sz w:val="22"/>
            <w:szCs w:val="22"/>
            <w:color w:val="000000"/>
            <w:u w:val="none"/>
          </w:rPr>
          <w:tab/>
        </w:r>
        <w:r>
          <w:rPr>
            <w:rFonts w:ascii="Times New Roman" w:hAnsi="Times New Roman" w:eastAsia="仿宋" w:cs="Times New Roman"/>
            <w:kern w:val="32"/>
            <w:lang w:val="en-US" w:eastAsia="zh-CN"/>
            <w:sz w:val="22"/>
            <w:color w:val="000000"/>
            <w:u w:val="none"/>
          </w:rPr>
          <w:fldChar w:fldCharType="begin"/>
        </w:r>
        <w:r>
          <w:rPr>
            <w:rFonts w:ascii="Times New Roman" w:hAnsi="Times New Roman" w:eastAsia="仿宋" w:cs="Times New Roman"/>
            <w:kern w:val="32"/>
            <w:lang w:val="en-US" w:eastAsia="zh-CN"/>
            <w:sz w:val="22"/>
            <w:color w:val="000000"/>
            <w:u w:val="none"/>
          </w:rPr>
          <w:instrText xml:space="preserve"> PAGEREF _Toc0075 \h </w:instrText>
        </w:r>
        <w:r>
          <w:rPr>
            <w:rFonts w:ascii="Times New Roman" w:hAnsi="Times New Roman" w:eastAsia="仿宋" w:cs="Times New Roman"/>
            <w:kern w:val="32"/>
            <w:lang w:val="en-US" w:eastAsia="zh-CN"/>
            <w:sz w:val="22"/>
            <w:color w:val="000000"/>
            <w:u w:val="none"/>
          </w:rPr>
          <w:fldChar w:fldCharType="separate"/>
        </w:r>
        <w:r>
          <w:rPr>
            <w:rFonts w:ascii="Times New Roman" w:hAnsi="Times New Roman" w:eastAsia="仿宋" w:cs="Times New Roman"/>
            <w:kern w:val="32"/>
            <w:lang w:val="en-US" w:eastAsia="zh-CN"/>
            <w:sz w:val="22"/>
            <w:color w:val="000000"/>
            <w:u w:val="none"/>
          </w:rPr>
          <w:t xml:space="preserve">85</w:t>
        </w:r>
        <w:r>
          <w:rPr>
            <w:rFonts w:ascii="Times New Roman" w:hAnsi="Times New Roman" w:eastAsia="仿宋" w:cs="Times New Roman"/>
            <w:kern w:val="32"/>
            <w:lang w:val="en-US" w:eastAsia="zh-CN"/>
            <w:sz w:val="22"/>
            <w:color w:val="000000"/>
            <w:u w:val="none"/>
          </w:rPr>
          <w:fldChar w:fldCharType="end"/>
        </w:r>
      </w:hyperlink>
    </w:p>
    <w:p>
      <w:pPr>
        <w:autoSpaceDE w:val="0"/>
        <w:autoSpaceDN w:val="0"/>
        <w:kinsoku/>
        <w:wordWrap/>
        <w:overflowPunct/>
        <w:widowControl/>
        <w:snapToGrid w:val="0"/>
        <w:spacing w:line="20" w:lineRule="auto" w:before="0" w:after="0"/>
        <w:ind w:firstLineChars="0" w:firstLine="0"/>
        <w:sectPr w:rsidR="00FC693F" w:rsidRPr="0006063C" w:rsidSect="00034616">
          <w:pgSz w:h="16838" w:w="11906"/>
          <w:pgMar w:bottom="1389" w:footer="680" w:gutter="0" w:header="680" w:left="1417" w:right="1417" w:top="1389"/>
          <w:cols w:num="1" w:space="351"/>
          <w:docGrid w:linePitch="360" w:type="none"/>
          <w:headerReference w:type="default" r:id="rId13"/>
          <w:footerReference w:type="default" r:id="rId14"/>
          <w:type w:val="nextPage"/>
          <w:pgNumType w:start="1"/>
        </w:sectPr>
      </w:pPr>
      <w:r>
        <w:rPr>
          <w:color w:val="FFFFFF"/>
          <w:sz w:val="2"/>
        </w:rPr>
        <w:t xml:space="preserve"> </w:t>
      </w:r>
    </w:p>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3" w:name="_Toc0003"/>
      <w:r>
        <w:rPr>
          <w:rFonts w:ascii="Times New Roman" w:hAnsi="Times New Roman" w:eastAsia="黑体" w:cs="Times New Roman"/>
          <w:b/>
          <w:kern w:val="32"/>
          <w:sz w:val="28"/>
          <w:lang w:val="en-US" w:eastAsia="zh-CN"/>
          <w:color w:val="000000"/>
        </w:rPr>
        <w:t>第1章</w:t>
        <w:br/>
      </w:r>
      <w:r>
        <w:rPr>
          <w:rFonts w:ascii="Times New Roman" w:hAnsi="Times New Roman" w:eastAsia="黑体" w:cs="Times New Roman"/>
          <w:b/>
          <w:kern w:val="32"/>
          <w:sz w:val="36"/>
          <w:lang w:val="en-US" w:eastAsia="zh-CN"/>
          <w:color w:val="000000"/>
          <w:spacing w:val="60"/>
        </w:rPr>
        <w:t>绪　论</w:t>
      </w:r>
      <w:bookmarkEnd w:id="3"/>
    </w:p>
    <w:bookmarkStart w:id="23" w:name="蒸烤一体后的执行边界"/>
    <w:p>
      <w:pPr>
        <w:pStyle w:val="Heading2"/>
        <w:jc w:val="left"/>
        <w:autoSpaceDE w:val="0"/>
        <w:autoSpaceDN w:val="0"/>
        <w:kinsoku/>
        <w:wordWrap/>
        <w:overflowPunct/>
        <w:widowControl/>
        <w:snapToGrid w:val="0"/>
        <w:keepNext/>
        <w:keepLines/>
        <w:spacing w:line="276" w:lineRule="auto" w:before="260" w:after="80"/>
        <w:ind w:firstLineChars="0" w:firstLine="0"/>
      </w:pPr>
      <w:bookmarkStart w:id="4" w:name="_Toc0004"/>
      <w:r>
        <w:rPr>
          <w:rFonts w:ascii="Times New Roman" w:hAnsi="Times New Roman" w:eastAsia="黑体" w:cs="Times New Roman"/>
          <w:b/>
          <w:kern w:val="32"/>
          <w:sz w:val="28"/>
          <w:lang w:val="en-US" w:eastAsia="zh-CN"/>
          <w:color w:val="000000"/>
        </w:rPr>
        <w:t>1.1　蒸烤一体后的执行边界</w:t>
      </w:r>
      <w:bookmarkEnd w:id="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蒸箱把饱和蒸汽送进封闭腔体，依靠冷凝潜热把热量由外向内送入食品；烤箱则借助干热空气与管壁辐射，把表面推到褐变温度，内部仍按导热时间尺度缓慢跟上。分体布置时，厨房被两台机器同时占用，蒸制与烤制各自保留一套互不引用的定时曲线：蒸汽量大、时间难校准，中心未熟或表面过湿容易交替出现；烤制时腔温波动、搁架与门缝造成边界不对称，内部冷点可以偏离几何中心[3]。漏电、干烧和超温是两类机器共有的安全问题。现有保护回路读取水位、门开关、剩余电流和加热器温度，与食品内部的进度估计分属两套回路。</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家用蒸箱的常见容积在</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w:t>
      </w:r>
      <m:oMath>
        <m:r>
          <m:t>30</m:t>
        </m:r>
        <m:r>
          <m:t> </m:t>
        </m:r>
        <m:r>
          <m:rPr>
            <m:sty m:val="p"/>
          </m:rPr>
          <m:t>L</m:t>
        </m:r>
      </m:oMath>
      <w:r>
        <w:rPr>
          <w:rFonts w:ascii="Times New Roman" w:hAnsi="Times New Roman" w:eastAsia="宋体" w:cs="Times New Roman"/>
          <w:kern w:val="32"/>
          <w:sz w:val="24"/>
          <w:lang w:val="en-US" w:eastAsia="zh-CN"/>
          <w:color w:val="000000"/>
        </w:rPr>
        <w:t xml:space="preserve">，饱和蒸汽由底部水箱或外置发生器供给，冷凝热流密度可以达到每平方米数千瓦。薄件表面很快升到接近饱和温度，内部仍按导热时间尺度慢慢跟上。对流烤箱走另一条边界：管壁辐射和热风把表面送到</w:t>
      </w:r>
      <w:r>
        <w:rPr>
          <w:rFonts w:ascii="Times New Roman" w:hAnsi="Times New Roman" w:eastAsia="宋体" w:cs="Times New Roman"/>
          <w:kern w:val="32"/>
          <w:sz w:val="24"/>
          <w:lang w:val="en-US" w:eastAsia="zh-CN"/>
          <w:color w:val="000000"/>
        </w:rPr>
        <w:t xml:space="preserve"> </w:t>
      </w:r>
      <m:oMath>
        <m:sSup>
          <m:e>
            <m:r>
              <m:t>150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以上，褐变和结壳发生在近表面几毫米，冷点仍由厚度平方决定。两台机器各自标定一套菜单——蒸箱按重量或按</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鱼、蔬菜、馒头</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给出分钟数，烤箱按腔温设定加定时——菜单一旦进入面板，这一次进门的初温、脂肪夹层和真实厚度都不再改写停机时刻。操作者看得见蒸汽从门缝逸出、管壁发红、风机噪声升高，读不到的是冷点有没有越过</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，表面含水有没有落到结壳门槛以下。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商品一体机把蒸与烤并入同一块钢板。外壳是深色搪瓷或拉丝不锈钢，夹层是岩棉，内衬是圆角不锈钢，门玻璃做成内外两层，中间留一条窄气隙；顶部或背部是加热管，一侧是蒸汽喷嘴，后壁是循环风机，右上或顶部是排汽百叶。水箱藏在底部或侧舱，容量约</w:t>
      </w:r>
      <w:r>
        <w:rPr>
          <w:rFonts w:ascii="Times New Roman" w:hAnsi="Times New Roman" w:eastAsia="宋体" w:cs="Times New Roman"/>
          <w:kern w:val="32"/>
          <w:sz w:val="24"/>
          <w:lang w:val="en-US" w:eastAsia="zh-CN"/>
          <w:color w:val="000000"/>
        </w:rPr>
        <w:t xml:space="preserve"> </w:t>
      </w:r>
      <m:oMath>
        <m:r>
          <m:t>1</m:t>
        </m:r>
        <m:r>
          <m:t> </m:t>
        </m:r>
        <m:r>
          <m:rPr>
            <m:sty m:val="p"/>
          </m:rPr>
          <m:t>L</m:t>
        </m:r>
      </m:oMath>
      <w:r>
        <w:rPr>
          <w:rFonts w:ascii="Times New Roman" w:hAnsi="Times New Roman" w:eastAsia="宋体" w:cs="Times New Roman"/>
          <w:kern w:val="32"/>
          <w:sz w:val="24"/>
          <w:lang w:val="en-US" w:eastAsia="zh-CN"/>
          <w:color w:val="000000"/>
        </w:rPr>
        <w:t xml:space="preserve">，水位开关进入安全回路；门铰链带着微动开关，门一开，加热和蒸汽同时被固定在零。这些零件在厨房里都看得见。看不见的是食品沿厚度的温度剖面。操作者拧的是档位、温度和时间；机器改的是加热功率、蒸汽阀开度、排汽开度和风机转速。四个量进门之后变成表面通量，冷点进度由厚度平方和这一次过程里看见的热阻决定。</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把蒸和烤并入同一腔体，台面占用当场消失。操作者在面板上选择的是蒸、烤或组合，机器真正能改的仍只有四个量。食品一旦进门，冷点温度、内部含水和反应进度都不在这四个旋钮上。现有商品路径——机械定时、腔温闭环、按重量调用曲线、穿刺探针、表面红外——闭合的是空气温度、申报质量或刺入点温度，止点见第2章；这一块食品的内部热阻，在这一次过程里从未进入后验。蒸汽把表面打湿，加热把表面推干，同一阀门对冷点和表面品质的符号可以相反。一体机把两个边界并进同一套旋钮之后，这个符号冲突变得无法回避：为冷点多送一股蒸汽，表面可能被打湿到无法结壳；为表面排湿而加大排汽，冷点又可能失去冷凝潜热。蒸档把加热夹住，烤档把蒸汽关掉，组合档把四个量同时放开。档位名称对应面板，允许集合对应执行器接口，食品模块收到的始终是通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家用过程还有一条时间上限。</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对应常见蒸烤时域，也对应数值核的积分终点。操作者很少把一台家用一体机开过一小时：水箱容量、门封和电气温升都按这个量级设计。薄件的导热时间尺度在开环菜单时间内已经走完，厚件在同一上限内 Fourier 数远小于</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，导热时间尺度尚未走完。于是同一台机器、同一套四个旋钮，薄件被菜单推过设计线，厚件停在设计线之下。厚度把整条带平移，策略名称落在厚度后面。</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比较因此固定在同一积分器、同一套四个执行量、同一条设计线</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上。开环、腔温比例、无探针和对偶四条策略共用这条线；交叉表、网格加密、因子消融和典型轨迹比较的，都是这四条策略在十六条控制体上的停机偏差。同一条状态流被读回三维腔体，地址为</w:t>
      </w:r>
      <w:r>
        <w:rPr>
          <w:rFonts w:ascii="Times New Roman" w:hAnsi="Times New Roman" w:eastAsia="宋体" w:cs="Times New Roman"/>
          <w:kern w:val="32"/>
          <w:sz w:val="24"/>
          <w:lang w:val="en-US" w:eastAsia="zh-CN"/>
          <w:color w:val="000000"/>
        </w:rPr>
        <w:t xml:space="preserve"> </w:t>
      </w:r>
      <w:hyperlink r:id="rId22">
        <w:r>
          <w:rPr>
            <w:rStyle w:val="Hyperlink"/>
          </w:rPr>
          <w:t xml:space="preserve">https://2711944586.github.io/xxgz/</w:t>
        </w:r>
      </w:hyperlink>
      <w:r>
        <w:rPr>
          <w:rFonts w:ascii="Times New Roman" w:hAnsi="Times New Roman" w:eastAsia="宋体" w:cs="Times New Roman"/>
          <w:kern w:val="32"/>
          <w:sz w:val="24"/>
          <w:lang w:val="en-US" w:eastAsia="zh-CN"/>
          <w:color w:val="000000"/>
        </w:rPr>
        <w:t xml:space="preserve">。</w:t>
      </w:r>
    </w:p>
    <w:bookmarkEnd w:id="23"/>
    <w:bookmarkStart w:id="26" w:name="内部热阻缺席下的决策困难"/>
    <w:p>
      <w:pPr>
        <w:pStyle w:val="Heading2"/>
        <w:jc w:val="left"/>
        <w:autoSpaceDE w:val="0"/>
        <w:autoSpaceDN w:val="0"/>
        <w:kinsoku/>
        <w:wordWrap/>
        <w:overflowPunct/>
        <w:widowControl/>
        <w:snapToGrid w:val="0"/>
        <w:keepNext/>
        <w:keepLines/>
        <w:spacing w:line="276" w:lineRule="auto" w:before="260" w:after="80"/>
        <w:ind w:firstLineChars="0" w:firstLine="0"/>
      </w:pPr>
      <w:bookmarkStart w:id="5" w:name="_Toc0005"/>
      <w:r>
        <w:rPr>
          <w:rFonts w:ascii="Times New Roman" w:hAnsi="Times New Roman" w:eastAsia="黑体" w:cs="Times New Roman"/>
          <w:b/>
          <w:kern w:val="32"/>
          <w:sz w:val="28"/>
          <w:lang w:val="en-US" w:eastAsia="zh-CN"/>
          <w:color w:val="000000"/>
        </w:rPr>
        <w:t>1.2　内部热阻缺席下的决策困难</w:t>
      </w:r>
      <w:bookmarkEnd w:id="5"/>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记食品与腔体的真实状态为</w:t>
      </w:r>
      <w:r>
        <w:rPr>
          <w:rFonts w:ascii="Times New Roman" w:hAnsi="Times New Roman" w:eastAsia="宋体" w:cs="Times New Roman"/>
          <w:kern w:val="32"/>
          <w:sz w:val="24"/>
          <w:lang w:val="en-US" w:eastAsia="zh-CN"/>
          <w:color w:val="000000"/>
        </w:rPr>
        <w:t xml:space="preserve"> </w:t>
      </w:r>
      <m:oMath>
        <m:r>
          <m:rPr>
            <m:sty m:val="b"/>
          </m:rPr>
          <m:t>x</m:t>
        </m:r>
        <m:r>
          <m:rPr>
            <m:sty m:val="p"/>
          </m:rPr>
          <m:t>(</m:t>
        </m:r>
        <m:r>
          <m:t>t</m:t>
        </m:r>
        <m:r>
          <m:rPr>
            <m:sty m:val="p"/>
          </m:rPr>
          <m:t>)</m:t>
        </m:r>
      </m:oMath>
      <w:r>
        <w:rPr>
          <w:rFonts w:ascii="Times New Roman" w:hAnsi="Times New Roman" w:eastAsia="宋体" w:cs="Times New Roman"/>
          <w:kern w:val="32"/>
          <w:sz w:val="24"/>
          <w:lang w:val="en-US" w:eastAsia="zh-CN"/>
          <w:color w:val="000000"/>
        </w:rPr>
        <w:t xml:space="preserve">，可安装传感器给出</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b"/>
            </m:rPr>
            <m:t>y</m:t>
          </m:r>
          <m:r>
            <m:rPr>
              <m:sty m:val="p"/>
            </m:rPr>
            <m:t>(</m:t>
          </m:r>
          <m:r>
            <m:t>t</m:t>
          </m:r>
          <m:r>
            <m:rPr>
              <m:sty m:val="p"/>
            </m:rPr>
            <m:t>)=</m:t>
          </m:r>
          <m:r>
            <m:t>h</m:t>
          </m:r>
          <m:r>
            <m:rPr>
              <m:sty m:val="p"/>
            </m:rPr>
            <m:t>(</m:t>
          </m:r>
          <m:r>
            <m:rPr>
              <m:sty m:val="b"/>
            </m:rPr>
            <m:t>x</m:t>
          </m:r>
          <m:r>
            <m:rPr>
              <m:sty m:val="p"/>
            </m:rPr>
            <m:t>(</m:t>
          </m:r>
          <m:r>
            <m:t>t</m:t>
          </m:r>
          <m:r>
            <m:rPr>
              <m:sty m:val="p"/>
            </m:rPr>
            <m:t>))+</m:t>
          </m:r>
          <m:r>
            <m:rPr>
              <m:sty m:val="b"/>
            </m:rPr>
            <m:t>v</m:t>
          </m:r>
          <m:r>
            <m:rPr>
              <m:sty m:val="p"/>
            </m:rPr>
            <m:t>(</m:t>
          </m:r>
          <m:r>
            <m:t>t</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停机、表面品质和安全构成决策泛函</w:t>
      </w:r>
      <w:r>
        <w:rPr>
          <w:rFonts w:ascii="Times New Roman" w:hAnsi="Times New Roman" w:eastAsia="宋体" w:cs="Times New Roman"/>
          <w:kern w:val="32"/>
          <w:sz w:val="24"/>
          <w:lang w:val="en-US" w:eastAsia="zh-CN"/>
          <w:color w:val="000000"/>
        </w:rPr>
        <w:t xml:space="preserve"> </w:t>
      </w:r>
      <m:oMath>
        <m:r>
          <m:t>ϕ</m:t>
        </m:r>
        <m:r>
          <m:rPr>
            <m:sty m:val="p"/>
          </m:rPr>
          <m:t>(</m:t>
        </m:r>
        <m:r>
          <m:rPr>
            <m:sty m:val="b"/>
          </m:rPr>
          <m:t>x</m:t>
        </m:r>
        <m:r>
          <m:rPr>
            <m:sty m:val="p"/>
          </m:rPr>
          <m:t>)</m:t>
        </m:r>
      </m:oMath>
      <w:r>
        <w:rPr>
          <w:rFonts w:ascii="Times New Roman" w:hAnsi="Times New Roman" w:eastAsia="宋体" w:cs="Times New Roman"/>
          <w:kern w:val="32"/>
          <w:sz w:val="24"/>
          <w:lang w:val="en-US" w:eastAsia="zh-CN"/>
          <w:color w:val="000000"/>
        </w:rPr>
        <w:t xml:space="preserve">。沿 Lindley 的实验信息定义[8]，信息赤字为</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Δ</m:t>
          </m:r>
          <m:r>
            <m:rPr>
              <m:sty m:val="p"/>
              <m:scr m:val="script"/>
            </m:rPr>
            <m:t>I(</m:t>
          </m:r>
          <m:r>
            <m:t>t</m:t>
          </m:r>
          <m:r>
            <m:rPr>
              <m:sty m:val="p"/>
            </m:rPr>
            <m:t>)=</m:t>
          </m:r>
          <m:r>
            <m:t>H</m:t>
          </m:r>
          <m:r>
            <m:rPr>
              <m:sty m:val="p"/>
            </m:rPr>
            <m:t>(</m:t>
          </m:r>
          <m:r>
            <m:t>ϕ</m:t>
          </m:r>
          <m:r>
            <m:rPr>
              <m:sty m:val="p"/>
            </m:rPr>
            <m:t>(</m:t>
          </m:r>
          <m:r>
            <m:rPr>
              <m:sty m:val="b"/>
            </m:rPr>
            <m:t>x</m:t>
          </m:r>
          <m:r>
            <m:rPr>
              <m:sty m:val="p"/>
            </m:rPr>
            <m:t>(</m:t>
          </m:r>
          <m:r>
            <m:t>t</m:t>
          </m:r>
          <m:r>
            <m:rPr>
              <m:sty m:val="p"/>
            </m:rPr>
            <m:t>))∣</m:t>
          </m:r>
          <m:sSub>
            <m:e>
              <m:r>
                <m:rPr>
                  <m:sty m:val="b"/>
                </m:rPr>
                <m:t>y</m:t>
              </m:r>
            </m:e>
            <m:sub>
              <m:r>
                <m:t>0</m:t>
              </m:r>
              <m:r>
                <m:rPr>
                  <m:sty m:val="p"/>
                </m:rPr>
                <m:t>:</m:t>
              </m:r>
              <m:r>
                <m:t>t</m:t>
              </m:r>
            </m:sub>
          </m:sSub>
          <m:r>
            <m:rPr>
              <m:sty m:val="p"/>
            </m:rPr>
            <m:t>)−</m:t>
          </m:r>
          <m:sSub>
            <m:e>
              <m:r>
                <m:t>H</m:t>
              </m:r>
            </m:e>
            <m:sub>
              <m:r>
                <m:rPr>
                  <m:sty m:val="p"/>
                </m:rPr>
                <m:t>t</m:t>
              </m:r>
              <m:r>
                <m:rPr>
                  <m:sty m:val="p"/>
                </m:rPr>
                <m:t>o</m:t>
              </m:r>
              <m:r>
                <m:rPr>
                  <m:sty m:val="p"/>
                </m:rPr>
                <m:t>l</m:t>
              </m:r>
            </m:sub>
          </m:sSub>
          <m:r>
            <m:rPr>
              <m:sty m:val="p"/>
            </m:rPr>
            <m:t>.</m:t>
          </m:r>
          <m:r>
            <m:t>  </m:t>
          </m:r>
          <m:r>
            <m:rPr>
              <m:sty m:val="p"/>
            </m:rPr>
            <m:t>(</m:t>
          </m:r>
          <m:r>
            <m:t>1.1</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m:oMath>
        <m:sSub>
          <m:e>
            <m:r>
              <m:t>H</m:t>
            </m:r>
          </m:e>
          <m:sub>
            <m:r>
              <m:rPr>
                <m:sty m:val="p"/>
              </m:rPr>
              <m:t>t</m:t>
            </m:r>
            <m:r>
              <m:rPr>
                <m:sty m:val="p"/>
              </m:rPr>
              <m:t>o</m:t>
            </m:r>
            <m:r>
              <m:rPr>
                <m:sty m:val="p"/>
              </m:rPr>
              <m:t>l</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由动作切换的滞回带决定。</w:t>
      </w:r>
      <m:oMath>
        <m:r>
          <m:t>Δ</m:t>
        </m:r>
        <m:r>
          <m:rPr>
            <m:sty m:val="p"/>
            <m:scr m:val="script"/>
          </m:rPr>
          <m:t>I&gt;</m:t>
        </m:r>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若仍按开环时间表改边界，冷点进度和表面干耗会分开漂移：二者对同一蒸汽指令的符号不必相同。一块薄面团在饱和蒸汽里很快被表面冷凝推过设计线，同一股蒸汽打在厚肉糜上，冷点几乎不动，表面却已经被打湿。赤字落在当前观测对决策泛函的条件熵上：滞回带还没有被这一次过程看见的内部热阻填平。加密同一路腔温，只是把已经闭合的空气温度再画密一档。</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因此机器要完成的链是</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e>
                <m:r>
                  <m:rPr>
                    <m:nor/>
                    <m:sty m:val="p"/>
                  </m:rPr>
                  <m:t>边界激励</m:t>
                </m:r>
                <m:r>
                  <m:rPr>
                    <m:sty m:val="p"/>
                  </m:rPr>
                  <m:t>→</m:t>
                </m:r>
                <m:r>
                  <m:rPr>
                    <m:nor/>
                    <m:sty m:val="p"/>
                  </m:rPr>
                  <m:t>多尺度状态</m:t>
                </m:r>
                <m:r>
                  <m:rPr>
                    <m:sty m:val="p"/>
                  </m:rPr>
                  <m:t>→</m:t>
                </m:r>
                <m:r>
                  <m:rPr>
                    <m:nor/>
                    <m:sty m:val="p"/>
                  </m:rPr>
                  <m:t>后验</m:t>
                </m:r>
              </m:e>
            </m:mr>
            <m:mr>
              <m:e/>
              <m:e>
                <m:r>
                  <m:rPr>
                    <m:sty m:val="p"/>
                  </m:rPr>
                  <m:t>→</m:t>
                </m:r>
                <m:r>
                  <m:rPr>
                    <m:nor/>
                    <m:sty m:val="p"/>
                  </m:rPr>
                  <m:t>信息与品质价值</m:t>
                </m:r>
              </m:e>
            </m:mr>
            <m:mr>
              <m:e/>
              <m:e>
                <m:r>
                  <m:rPr>
                    <m:sty m:val="p"/>
                  </m:rPr>
                  <m:t>→</m:t>
                </m:r>
                <m:r>
                  <m:rPr>
                    <m:nor/>
                    <m:sty m:val="p"/>
                  </m:rPr>
                  <m:t>安全投影</m:t>
                </m:r>
                <m:r>
                  <m:rPr>
                    <m:sty m:val="p"/>
                  </m:rPr>
                  <m:t>→</m:t>
                </m:r>
                <m:r>
                  <m:rPr>
                    <m:nor/>
                    <m:sty m:val="p"/>
                  </m:rPr>
                  <m:t>新的边界</m:t>
                </m:r>
                <m:r>
                  <m:rPr>
                    <m:sty m:val="p"/>
                  </m:rPr>
                  <m:t>.</m:t>
                </m:r>
              </m:e>
            </m:mr>
          </m:m>
          <m:r>
            <m:t>  </m:t>
          </m:r>
          <m:r>
            <m:rPr>
              <m:sty m:val="p"/>
            </m:rPr>
            <m:t>(</m:t>
          </m:r>
          <m:r>
            <m:t>1.2</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链上缺一环，后面的环就没有输入。没有后验，信息价值和品质价值无法分开；没有安全投影，品质模型的错误会直接变成执行器指令。现有商品路径多数在第一条就停住：它们改边界，却不把这一次过程里的内部热阻写进后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图1.1给出同一腔体上的四个执行量。加热器在顶部，蒸汽从一侧进入，风机带动气流，排汽带走湿空气。档位只限制哪几个量允许离开零：蒸档把加热请求夹在</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以下，烤档把蒸汽固定在零并把排汽抬到至少</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组合档放开四个量。水位、门、剩余电流和加热器温度是硬测量：其中任何一条越过阈值，加热和蒸汽同时被固定在零。进度、热阻和估计冷点留在品质回路里，硬切断的自变量只有这四条测量。厚件在家用时域内走不完导热时间尺度：探针可以把热阻后验收窄，扩散时间仍把厚件压在设计线之下。</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25" w:name="fig:cavity"/>
      <w:r>
        <w:rPr>
          <w:rFonts w:ascii="Times New Roman" w:hAnsi="Times New Roman" w:eastAsia="黑体" w:cs="Times New Roman"/>
          <w:b/>
          <w:kern w:val="32"/>
          <w:sz w:val="21"/>
          <w:lang w:val="en-US" w:eastAsia="zh-CN"/>
          <w:color w:val="000000"/>
        </w:rPr>
        <w:drawing>
          <wp:inline>
            <wp:extent cx="2997581" cy="2823410"/>
            <wp:effectExtent b="0" l="0" r="0" t="0"/>
            <wp:docPr descr="同一腔体上的四个执行量。食品沿厚度离散为十六条控制体，冷点取最低温度" title="" id="1" name="Picture"/>
            <a:graphic>
              <a:graphicData uri="http://schemas.openxmlformats.org/drawingml/2006/picture">
                <pic:pic>
                  <pic:nvPicPr>
                    <pic:cNvPr descr="C:\Users\13561\AppData\Local\Temp\acts-docx-g0ery0yj\media\1c68c894bbda9de841cff7156527d5a4f41f7a76.png" id="0" name="Picture"/>
                    <pic:cNvPicPr>
                      <a:picLocks noChangeArrowheads="1" noChangeAspect="1"/>
                    </pic:cNvPicPr>
                  </pic:nvPicPr>
                  <pic:blipFill>
                    <a:blip r:embed="rId24"/>
                    <a:stretch>
                      <a:fillRect/>
                    </a:stretch>
                  </pic:blipFill>
                  <pic:spPr bwMode="auto">
                    <a:xfrm>
                      <a:off x="0" y="0"/>
                      <a:ext cx="2997581" cy="2823410"/>
                    </a:xfrm>
                    <a:prstGeom prst="rect">
                      <a:avLst/>
                    </a:prstGeom>
                    <a:noFill/>
                    <a:ln w="9525">
                      <a:noFill/>
                      <a:headEnd/>
                      <a:tailEnd/>
                    </a:ln>
                  </pic:spPr>
                </pic:pic>
              </a:graphicData>
            </a:graphic>
          </wp:inline>
        </w:drawing>
      </w:r>
      <w:bookmarkEnd w:id="25"/>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1.1  </w:t>
      </w:r>
      <w:r>
        <w:rPr>
          <w:rFonts w:ascii="Times New Roman" w:hAnsi="Times New Roman" w:eastAsia="楷体" w:cs="Times New Roman"/>
          <w:b w:val="0"/>
          <w:kern w:val="32"/>
          <w:sz w:val="21"/>
          <w:lang w:val="en-US" w:eastAsia="zh-CN"/>
          <w:color w:val="000000"/>
        </w:rPr>
        <w:t xml:space="preserve">同一腔体上的四个执行量。食品沿厚度离散为十六条控制体，冷点取最低温度</w:t>
      </w:r>
    </w:p>
    <w:bookmarkEnd w:id="26"/>
    <w:bookmarkStart w:id="33" w:name="ch:arch"/>
    <w:p>
      <w:pPr>
        <w:pStyle w:val="Heading2"/>
        <w:jc w:val="left"/>
        <w:autoSpaceDE w:val="0"/>
        <w:autoSpaceDN w:val="0"/>
        <w:kinsoku/>
        <w:wordWrap/>
        <w:overflowPunct/>
        <w:widowControl/>
        <w:snapToGrid w:val="0"/>
        <w:keepNext/>
        <w:keepLines/>
        <w:spacing w:line="276" w:lineRule="auto" w:before="260" w:after="80"/>
        <w:ind w:firstLineChars="0" w:firstLine="0"/>
      </w:pPr>
      <w:bookmarkStart w:id="6" w:name="_Toc0006"/>
      <w:r>
        <w:rPr>
          <w:rFonts w:ascii="Times New Roman" w:hAnsi="Times New Roman" w:eastAsia="黑体" w:cs="Times New Roman"/>
          <w:b/>
          <w:kern w:val="32"/>
          <w:sz w:val="28"/>
          <w:lang w:val="en-US" w:eastAsia="zh-CN"/>
          <w:color w:val="000000"/>
        </w:rPr>
        <w:t>1.3　五层闭环与决策状态</w:t>
      </w:r>
      <w:bookmarkEnd w:id="6"/>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四个执行量是闭环的唯一出口。表面温度、腔温和质量从食品侧进入；水位、管温、门、腔压和剩余电流从安全侧进入。两侧不共用一根信号线：品质模型的错误改写不了断电条件，断电条件也回写不了进度后验。家电面板上的</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智能</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多数把这两侧混写进同一条加热请求，超温切断会随后验一起抖动。品质回路因此只改请求，安全回路只改指令。</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产品上这件事对应两块电路。一块读 NTC 或热电偶给出的加热器温度、水箱浮子给出的水位、门微动开关和漏电互感器，越过阈值就切断加热管和蒸汽阀；另一块读表面温度或腔温，用来判断还要不要加热。两块若共用同一条请求线，进度估计一旦偏高，加热器温度保护也会跟着松；估计一旦偏低，超温切断又可能把已经接近设计线的过程掐断。已经运行的核把请求和指令分成两列。安全投影插在中间，自变量只有硬测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1.3给出依存关系。食品与腔体边界产生可安装观测，观测更新决策状态后验；后验同时进入对偶决策和安全投影。信息动作与品质动作在投影之前分开计算，进入同一个执行器接口后写回边界。图1.4把已经运行的核压缩为五段：边界、十六条控制体、表面观测、探针或跟踪、加热指令。加热指令写回边界。结构方程的路径积分不在这五段里。图1.2把这条链本身画成六环，并标出环上每一环由哪一条设计性质约束。</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28" w:name="fig:chain"/>
      <w:r>
        <w:rPr>
          <w:rFonts w:ascii="Times New Roman" w:hAnsi="Times New Roman" w:eastAsia="黑体" w:cs="Times New Roman"/>
          <w:b/>
          <w:kern w:val="32"/>
          <w:sz w:val="21"/>
          <w:lang w:val="en-US" w:eastAsia="zh-CN"/>
          <w:color w:val="000000"/>
        </w:rPr>
        <w:drawing>
          <wp:inline>
            <wp:extent cx="5328000" cy="1766105"/>
            <wp:effectExtent b="0" l="0" r="0" t="0"/>
            <wp:docPr descr="决策链的六个环节。第 4 环把信息动作与品质动作分开（可分离），第 5 环只读硬测量（可拦截），第 1、2 环决定可重构，第 3 环决定可迁移" title="" id="1" name="Picture"/>
            <a:graphic>
              <a:graphicData uri="http://schemas.openxmlformats.org/drawingml/2006/picture">
                <pic:pic>
                  <pic:nvPicPr>
                    <pic:cNvPr descr="C:\Users\13561\AppData\Local\Temp\acts-docx-g0ery0yj\media\6dfd786512b4b326c0ea9ade7be1b81942b0f3e8.png" id="0" name="Picture"/>
                    <pic:cNvPicPr>
                      <a:picLocks noChangeArrowheads="1" noChangeAspect="1"/>
                    </pic:cNvPicPr>
                  </pic:nvPicPr>
                  <pic:blipFill>
                    <a:blip r:embed="rId27"/>
                    <a:stretch>
                      <a:fillRect/>
                    </a:stretch>
                  </pic:blipFill>
                  <pic:spPr bwMode="auto">
                    <a:xfrm>
                      <a:off x="0" y="0"/>
                      <a:ext cx="5328000" cy="1766105"/>
                    </a:xfrm>
                    <a:prstGeom prst="rect">
                      <a:avLst/>
                    </a:prstGeom>
                    <a:noFill/>
                    <a:ln w="9525">
                      <a:noFill/>
                      <a:headEnd/>
                      <a:tailEnd/>
                    </a:ln>
                  </pic:spPr>
                </pic:pic>
              </a:graphicData>
            </a:graphic>
          </wp:inline>
        </w:drawing>
      </w:r>
      <w:bookmarkEnd w:id="28"/>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1.2  </w:t>
      </w:r>
      <w:r>
        <w:rPr>
          <w:rFonts w:ascii="Times New Roman" w:hAnsi="Times New Roman" w:eastAsia="楷体" w:cs="Times New Roman"/>
          <w:b w:val="0"/>
          <w:kern w:val="32"/>
          <w:sz w:val="21"/>
          <w:lang w:val="en-US" w:eastAsia="zh-CN"/>
          <w:color w:val="000000"/>
        </w:rPr>
        <w:t xml:space="preserve">决策链的六个环节。第 4 环把信息动作与品质动作分开（可分离），第 5 环只读硬测量（可拦截），第 1、2 环决定可重构，第 3 环决定可迁移</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30" w:name="fig:loop"/>
      <w:r>
        <w:rPr>
          <w:rFonts w:ascii="Times New Roman" w:hAnsi="Times New Roman" w:eastAsia="黑体" w:cs="Times New Roman"/>
          <w:b/>
          <w:kern w:val="32"/>
          <w:sz w:val="21"/>
          <w:lang w:val="en-US" w:eastAsia="zh-CN"/>
          <w:color w:val="000000"/>
        </w:rPr>
        <w:drawing>
          <wp:inline>
            <wp:extent cx="4473455" cy="3419260"/>
            <wp:effectExtent b="0" l="0" r="0" t="0"/>
            <wp:docPr descr="五层闭环。左侧虚线为可安装观测进入估计层，右侧虚线为指令写回过程层；安全层位于链条末端，只读硬测量" title="" id="1" name="Picture"/>
            <a:graphic>
              <a:graphicData uri="http://schemas.openxmlformats.org/drawingml/2006/picture">
                <pic:pic>
                  <pic:nvPicPr>
                    <pic:cNvPr descr="C:\Users\13561\AppData\Local\Temp\acts-docx-g0ery0yj\media\f568176e93f6510cb088e5d2abfbbadb7a0db068.png" id="0" name="Picture"/>
                    <pic:cNvPicPr>
                      <a:picLocks noChangeArrowheads="1" noChangeAspect="1"/>
                    </pic:cNvPicPr>
                  </pic:nvPicPr>
                  <pic:blipFill>
                    <a:blip r:embed="rId29"/>
                    <a:stretch>
                      <a:fillRect/>
                    </a:stretch>
                  </pic:blipFill>
                  <pic:spPr bwMode="auto">
                    <a:xfrm>
                      <a:off x="0" y="0"/>
                      <a:ext cx="4473455" cy="3419260"/>
                    </a:xfrm>
                    <a:prstGeom prst="rect">
                      <a:avLst/>
                    </a:prstGeom>
                    <a:noFill/>
                    <a:ln w="9525">
                      <a:noFill/>
                      <a:headEnd/>
                      <a:tailEnd/>
                    </a:ln>
                  </pic:spPr>
                </pic:pic>
              </a:graphicData>
            </a:graphic>
          </wp:inline>
        </w:drawing>
      </w:r>
      <w:bookmarkEnd w:id="30"/>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1.3  </w:t>
      </w:r>
      <w:r>
        <w:rPr>
          <w:rFonts w:ascii="Times New Roman" w:hAnsi="Times New Roman" w:eastAsia="楷体" w:cs="Times New Roman"/>
          <w:b w:val="0"/>
          <w:kern w:val="32"/>
          <w:sz w:val="21"/>
          <w:lang w:val="en-US" w:eastAsia="zh-CN"/>
          <w:color w:val="000000"/>
        </w:rPr>
        <w:t xml:space="preserve">五层闭环。左侧虚线为可安装观测进入估计层，右侧虚线为指令写回过程层；安全层位于链条末端，只读硬测量</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32" w:name="fig:mloop"/>
      <w:r>
        <w:rPr>
          <w:rFonts w:ascii="Times New Roman" w:hAnsi="Times New Roman" w:eastAsia="黑体" w:cs="Times New Roman"/>
          <w:b/>
          <w:kern w:val="32"/>
          <w:sz w:val="21"/>
          <w:lang w:val="en-US" w:eastAsia="zh-CN"/>
          <w:color w:val="000000"/>
        </w:rPr>
        <w:drawing>
          <wp:inline>
            <wp:extent cx="5328000" cy="1448015"/>
            <wp:effectExtent b="0" l="0" r="0" t="0"/>
            <wp:docPr descr="已运行闭环的五段。加热指令写回边界，路径积分不在这段顺序里" title="" id="1" name="Picture"/>
            <a:graphic>
              <a:graphicData uri="http://schemas.openxmlformats.org/drawingml/2006/picture">
                <pic:pic>
                  <pic:nvPicPr>
                    <pic:cNvPr descr="C:\Users\13561\AppData\Local\Temp\acts-docx-g0ery0yj\media\04cae2558bc9ad37276095548055e3c081d2cf04.png" id="0" name="Picture"/>
                    <pic:cNvPicPr>
                      <a:picLocks noChangeArrowheads="1" noChangeAspect="1"/>
                    </pic:cNvPicPr>
                  </pic:nvPicPr>
                  <pic:blipFill>
                    <a:blip r:embed="rId31"/>
                    <a:stretch>
                      <a:fillRect/>
                    </a:stretch>
                  </pic:blipFill>
                  <pic:spPr bwMode="auto">
                    <a:xfrm>
                      <a:off x="0" y="0"/>
                      <a:ext cx="5328000" cy="1448015"/>
                    </a:xfrm>
                    <a:prstGeom prst="rect">
                      <a:avLst/>
                    </a:prstGeom>
                    <a:noFill/>
                    <a:ln w="9525">
                      <a:noFill/>
                      <a:headEnd/>
                      <a:tailEnd/>
                    </a:ln>
                  </pic:spPr>
                </pic:pic>
              </a:graphicData>
            </a:graphic>
          </wp:inline>
        </w:drawing>
      </w:r>
      <w:bookmarkEnd w:id="32"/>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1.4  </w:t>
      </w:r>
      <w:r>
        <w:rPr>
          <w:rFonts w:ascii="Times New Roman" w:hAnsi="Times New Roman" w:eastAsia="楷体" w:cs="Times New Roman"/>
          <w:b w:val="0"/>
          <w:kern w:val="32"/>
          <w:sz w:val="21"/>
          <w:lang w:val="en-US" w:eastAsia="zh-CN"/>
          <w:color w:val="000000"/>
        </w:rPr>
        <w:t xml:space="preserve">已运行闭环的五段。加热指令写回边界，路径积分不在这段顺序里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实现中的时间步按这个顺序执行：读表面温度和平均含水，更新热阻代理和冷点估计，形成加热请求，用加热器温度削减请求，再推进十六条控制体。结构方程的路径积分和有限时域优化不在这个顺序里。热阻更新在是否更接近参照这一步使用了由真值温差构成的代理，因此方差下降必须连同该参照一起报告。顺序一旦固定，交叉表比较的对象也就固定：四条策略在同一积分器上的停机偏差，执行器接口始终只有四个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操作者需要的判断只有四个：能否停止，表面含水是否偏离目标，温度是否还在散开，继续施加边界是否安全。对应的隐藏量构成决策状态</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r>
                  <m:rPr>
                    <m:sty m:val="b"/>
                  </m:rPr>
                  <m:t>z</m:t>
                </m:r>
                <m:r>
                  <m:rPr>
                    <m:sty m:val="p"/>
                  </m:rPr>
                  <m:t>(</m:t>
                </m:r>
                <m:r>
                  <m:t>t</m:t>
                </m:r>
                <m:r>
                  <m:rPr>
                    <m:sty m:val="p"/>
                  </m:rPr>
                  <m:t>)</m:t>
                </m:r>
                <m:r>
                  <m:rPr>
                    <m:sty m:val="p"/>
                  </m:rPr>
                  <m:t>=</m:t>
                </m:r>
                <m:r>
                  <m:rPr>
                    <m:sty m:val="p"/>
                  </m:rPr>
                  <m:t>(</m:t>
                </m:r>
              </m:e>
              <m:e>
                <m:sSub>
                  <m:e>
                    <m:r>
                      <m:t>T</m:t>
                    </m:r>
                  </m:e>
                  <m:sub>
                    <m:r>
                      <m:rPr>
                        <m:sty m:val="p"/>
                      </m:rPr>
                      <m:t>c</m:t>
                    </m:r>
                    <m:r>
                      <m:rPr>
                        <m:sty m:val="p"/>
                      </m:rPr>
                      <m:t>o</m:t>
                    </m:r>
                    <m:r>
                      <m:rPr>
                        <m:sty m:val="p"/>
                      </m:rPr>
                      <m:t>l</m:t>
                    </m:r>
                    <m:r>
                      <m:rPr>
                        <m:sty m:val="p"/>
                      </m:rPr>
                      <m:t>d</m:t>
                    </m:r>
                  </m:sub>
                </m:sSub>
                <m:r>
                  <m:rPr>
                    <m:sty m:val="p"/>
                  </m:rPr>
                  <m:t>,</m:t>
                </m:r>
                <m:r>
                  <m:t> </m:t>
                </m:r>
                <m:sSub>
                  <m:e>
                    <m:acc>
                      <m:accPr>
                        <m:chr m:val="‾"/>
                      </m:accPr>
                      <m:e>
                        <m:r>
                          <m:t>T</m:t>
                        </m:r>
                      </m:e>
                    </m:acc>
                  </m:e>
                  <m:sub>
                    <m:r>
                      <m:t>s</m:t>
                    </m:r>
                  </m:sub>
                </m:sSub>
                <m:r>
                  <m:rPr>
                    <m:sty m:val="p"/>
                  </m:rPr>
                  <m:t>,</m:t>
                </m:r>
                <m:r>
                  <m:t> </m:t>
                </m:r>
                <m:sSub>
                  <m:e>
                    <m:r>
                      <m:t>σ</m:t>
                    </m:r>
                  </m:e>
                  <m:sub>
                    <m:r>
                      <m:t>T</m:t>
                    </m:r>
                  </m:sub>
                </m:sSub>
                <m:r>
                  <m:rPr>
                    <m:sty m:val="p"/>
                  </m:rPr>
                  <m:t>,</m:t>
                </m:r>
                <m:r>
                  <m:t> </m:t>
                </m:r>
                <m:sSub>
                  <m:e>
                    <m:acc>
                      <m:accPr>
                        <m:chr m:val="‾"/>
                      </m:accPr>
                      <m:e>
                        <m:r>
                          <m:t>ε</m:t>
                        </m:r>
                      </m:e>
                    </m:acc>
                  </m:e>
                  <m:sub>
                    <m:r>
                      <m:t>l</m:t>
                    </m:r>
                  </m:sub>
                </m:sSub>
                <m:r>
                  <m:rPr>
                    <m:sty m:val="p"/>
                  </m:rPr>
                  <m:t>,</m:t>
                </m:r>
                <m:r>
                  <m:t> </m:t>
                </m:r>
                <m:sSub>
                  <m:e>
                    <m:r>
                      <m:t>ε</m:t>
                    </m:r>
                  </m:e>
                  <m:sub>
                    <m:r>
                      <m:t>l</m:t>
                    </m:r>
                    <m:r>
                      <m:rPr>
                        <m:sty m:val="p"/>
                      </m:rPr>
                      <m:t>,</m:t>
                    </m:r>
                    <m:r>
                      <m:t>s</m:t>
                    </m:r>
                  </m:sub>
                </m:sSub>
                <m:r>
                  <m:rPr>
                    <m:sty m:val="p"/>
                  </m:rPr>
                  <m:t>,</m:t>
                </m:r>
              </m:e>
            </m:mr>
            <m:mr>
              <m:e/>
              <m:e>
                <m:sSub>
                  <m:e>
                    <m:r>
                      <m:t>α</m:t>
                    </m:r>
                  </m:e>
                  <m:sub>
                    <m:r>
                      <m:t>m</m:t>
                    </m:r>
                  </m:sub>
                </m:sSub>
                <m:r>
                  <m:rPr>
                    <m:sty m:val="p"/>
                  </m:rPr>
                  <m:t>,</m:t>
                </m:r>
                <m:r>
                  <m:t> </m:t>
                </m:r>
                <m:sSub>
                  <m:e>
                    <m:r>
                      <m:t>α</m:t>
                    </m:r>
                  </m:e>
                  <m:sub>
                    <m:r>
                      <m:t>b</m:t>
                    </m:r>
                    <m:r>
                      <m:rPr>
                        <m:sty m:val="p"/>
                      </m:rPr>
                      <m:t>,</m:t>
                    </m:r>
                    <m:r>
                      <m:t>s</m:t>
                    </m:r>
                  </m:sub>
                </m:sSub>
                <m:r>
                  <m:rPr>
                    <m:sty m:val="p"/>
                  </m:rPr>
                  <m:t>,</m:t>
                </m:r>
                <m:r>
                  <m:t> </m:t>
                </m:r>
                <m:sSub>
                  <m:e>
                    <m:r>
                      <m:t>S</m:t>
                    </m:r>
                  </m:e>
                  <m:sub>
                    <m:r>
                      <m:t>s</m:t>
                    </m:r>
                  </m:sub>
                </m:sSub>
                <m:r>
                  <m:rPr>
                    <m:sty m:val="p"/>
                  </m:rPr>
                  <m:t>,</m:t>
                </m:r>
                <m:r>
                  <m:t> </m:t>
                </m:r>
                <m:sSub>
                  <m:e>
                    <m:r>
                      <m:t>m</m:t>
                    </m:r>
                  </m:e>
                  <m:sub>
                    <m:r>
                      <m:rPr>
                        <m:sty m:val="p"/>
                      </m:rPr>
                      <m:t>l</m:t>
                    </m:r>
                    <m:r>
                      <m:rPr>
                        <m:sty m:val="p"/>
                      </m:rPr>
                      <m:t>o</m:t>
                    </m:r>
                    <m:r>
                      <m:rPr>
                        <m:sty m:val="p"/>
                      </m:rPr>
                      <m:t>s</m:t>
                    </m:r>
                    <m:r>
                      <m:rPr>
                        <m:sty m:val="p"/>
                      </m:rPr>
                      <m:t>s</m:t>
                    </m:r>
                  </m:sub>
                </m:sSub>
                <m:r>
                  <m:rPr>
                    <m:sty m:val="p"/>
                  </m:rPr>
                  <m:t>)</m:t>
                </m:r>
                <m:r>
                  <m:rPr>
                    <m:sty m:val="p"/>
                  </m:rPr>
                  <m:t>.</m:t>
                </m:r>
              </m:e>
            </m:mr>
          </m:m>
          <m:r>
            <m:t>  </m:t>
          </m:r>
          <m:r>
            <m:rPr>
              <m:sty m:val="p"/>
            </m:rPr>
            <m:t>(</m:t>
          </m:r>
          <m:r>
            <m:t>1.3</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依次为冷点温度、表面均温、温度场标准差、平均液相分数、表面液相分数、致死进度、表面褐变、表面结壳与累计质量损失。停机看的是冷点和致死当量，不看全场的</w:t>
      </w:r>
      <w:r>
        <w:rPr>
          <w:rFonts w:ascii="Times New Roman" w:hAnsi="Times New Roman" w:eastAsia="宋体" w:cs="Times New Roman"/>
          <w:kern w:val="32"/>
          <w:sz w:val="24"/>
          <w:lang w:val="en-US" w:eastAsia="zh-CN"/>
          <w:color w:val="000000"/>
        </w:rPr>
        <w:t xml:space="preserve"> </w:t>
      </w:r>
      <m:oMath>
        <m:sSup>
          <m:e>
            <m:r>
              <m:t>L</m:t>
            </m:r>
          </m:e>
          <m:sup>
            <m:r>
              <m:t>2</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范数。腔温只描述空气。新增一路观测必须降低上列至少一个判断的</w:t>
      </w:r>
      <w:r>
        <w:rPr>
          <w:rFonts w:ascii="Times New Roman" w:hAnsi="Times New Roman" w:eastAsia="宋体" w:cs="Times New Roman"/>
          <w:kern w:val="32"/>
          <w:sz w:val="24"/>
          <w:lang w:val="en-US" w:eastAsia="zh-CN"/>
          <w:color w:val="000000"/>
        </w:rPr>
        <w:t xml:space="preserve"> </w:t>
      </w:r>
      <m:oMath>
        <m:r>
          <m:t>Δ</m:t>
        </m:r>
        <m:r>
          <m:rPr>
            <m:sty m:val="p"/>
            <m:scr m:val="script"/>
          </m:rPr>
          <m:t>I</m:t>
        </m:r>
      </m:oMath>
      <w:r>
        <w:rPr>
          <w:rFonts w:ascii="Times New Roman" w:hAnsi="Times New Roman" w:eastAsia="宋体" w:cs="Times New Roman"/>
          <w:kern w:val="32"/>
          <w:sz w:val="24"/>
          <w:lang w:val="en-US" w:eastAsia="zh-CN"/>
          <w:color w:val="000000"/>
        </w:rPr>
        <w:t xml:space="preserve">，否则不进入观测向量。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主日志给出</w:t>
      </w:r>
      <w:r>
        <w:rPr>
          <w:rFonts w:ascii="Times New Roman" w:hAnsi="Times New Roman" w:eastAsia="宋体" w:cs="Times New Roman"/>
          <w:kern w:val="32"/>
          <w:sz w:val="24"/>
          <w:lang w:val="en-US" w:eastAsia="zh-CN"/>
          <w:color w:val="000000"/>
        </w:rPr>
        <w:t xml:space="preserve"> </w:t>
      </w:r>
      <m:oMath>
        <m:sSub>
          <m:e>
            <m:r>
              <m:t>T</m:t>
            </m:r>
          </m:e>
          <m:sub>
            <m:r>
              <m:rPr>
                <m:sty m:val="p"/>
              </m:rPr>
              <m:t>c</m:t>
            </m:r>
            <m:r>
              <m:rPr>
                <m:sty m:val="p"/>
              </m:rPr>
              <m:t>o</m:t>
            </m:r>
            <m:r>
              <m:rPr>
                <m:sty m:val="p"/>
              </m:rPr>
              <m:t>l</m:t>
            </m:r>
            <m:r>
              <m:rPr>
                <m:sty m:val="p"/>
              </m:rPr>
              <m:t>d</m:t>
            </m:r>
          </m:sub>
        </m:sSub>
      </m:oMath>
      <w:r>
        <w:rPr>
          <w:rFonts w:ascii="Times New Roman" w:hAnsi="Times New Roman" w:eastAsia="宋体" w:cs="Times New Roman"/>
          <w:kern w:val="32"/>
          <w:sz w:val="24"/>
          <w:lang w:val="en-US" w:eastAsia="zh-CN"/>
          <w:color w:val="000000"/>
        </w:rPr>
        <w:t xml:space="preserve">、表面温度、平均含水和</w:t>
      </w:r>
      <w:r>
        <w:rPr>
          <w:rFonts w:ascii="Times New Roman" w:hAnsi="Times New Roman" w:eastAsia="宋体" w:cs="Times New Roman"/>
          <w:kern w:val="32"/>
          <w:sz w:val="24"/>
          <w:lang w:val="en-US" w:eastAsia="zh-CN"/>
          <w:color w:val="000000"/>
        </w:rPr>
        <w:t xml:space="preserve"> </w:t>
      </w:r>
      <m:oMath>
        <m:sSub>
          <m:e>
            <m:r>
              <m:t>α</m:t>
            </m:r>
          </m:e>
          <m:sub>
            <m:r>
              <m:t>m</m:t>
            </m:r>
          </m:sub>
        </m:sSub>
      </m:oMath>
      <w:r>
        <w:rPr>
          <w:rFonts w:ascii="Times New Roman" w:hAnsi="Times New Roman" w:eastAsia="宋体" w:cs="Times New Roman"/>
          <w:kern w:val="32"/>
          <w:sz w:val="24"/>
          <w:lang w:val="en-US" w:eastAsia="zh-CN"/>
          <w:color w:val="000000"/>
        </w:rPr>
        <w:t xml:space="preserve">。九个分量里，停机真正读取的是冷点和致死进度；表面液相和结壳进入路径 B、C 的显示量。决策状态因此比日志宽、比全场窄：宽的那一侧用来标明还缺哪一路观测，窄的那一侧用来固定交叉表比较的是哪几个量。食材类别只改先验和终端目标，分量定义保持不变。换一块土豆或一块面团，跟踪器仍读表面温度和平均含水，停机仍看</w:t>
      </w:r>
      <w:r>
        <w:rPr>
          <w:rFonts w:ascii="Times New Roman" w:hAnsi="Times New Roman" w:eastAsia="宋体" w:cs="Times New Roman"/>
          <w:kern w:val="32"/>
          <w:sz w:val="24"/>
          <w:lang w:val="en-US" w:eastAsia="zh-CN"/>
          <w:color w:val="000000"/>
        </w:rPr>
        <w:t xml:space="preserve"> </w:t>
      </w:r>
      <m:oMath>
        <m:sSub>
          <m:e>
            <m:r>
              <m:t>α</m:t>
            </m:r>
          </m:e>
          <m:sub>
            <m:r>
              <m:t>m</m:t>
            </m:r>
          </m:sub>
        </m:sSub>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蒸、烤、组合不增加执行器，只限制四个量的允许集合：</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p"/>
            </m:rPr>
            <m:t>(</m:t>
          </m:r>
          <m:r>
            <m:t>u</m:t>
          </m:r>
          <m:r>
            <m:rPr>
              <m:sty m:val="p"/>
            </m:rPr>
            <m:t>,</m:t>
          </m:r>
          <m:r>
            <m:t>s</m:t>
          </m:r>
          <m:r>
            <m:rPr>
              <m:sty m:val="p"/>
            </m:rPr>
            <m:t>,</m:t>
          </m:r>
          <m:r>
            <m:t>f</m:t>
          </m:r>
          <m:r>
            <m:rPr>
              <m:sty m:val="p"/>
            </m:rPr>
            <m:t>,</m:t>
          </m:r>
          <m:r>
            <m:t>e</m:t>
          </m:r>
          <m:r>
            <m:rPr>
              <m:sty m:val="p"/>
            </m:rPr>
            <m:t>)=</m:t>
          </m:r>
          <m:d>
            <m:dPr>
              <m:begChr m:val="{"/>
              <m:endChr m:val=""/>
              <m:grow/>
            </m:dPr>
            <m:e>
              <m:m>
                <m:mPr>
                  <m:baseJc m:val="center"/>
                  <m:plcHide m:val="1"/>
                  <m:mcs>
                    <m:mc>
                      <m:mcPr>
                        <m:mcJc m:val="left"/>
                        <m:count m:val="1"/>
                      </m:mcPr>
                    </m:mc>
                    <m:mc>
                      <m:mcPr>
                        <m:mcJc m:val="left"/>
                        <m:count m:val="1"/>
                      </m:mcPr>
                    </m:mc>
                  </m:mcs>
                </m:mPr>
                <m:mr>
                  <m:e>
                    <m:r>
                      <m:rPr>
                        <m:sty m:val="p"/>
                      </m:rPr>
                      <m:t>(</m:t>
                    </m:r>
                    <m:r>
                      <m:rPr>
                        <m:nor/>
                        <m:sty m:val="p"/>
                      </m:rPr>
                      <m:t>min</m:t>
                    </m:r>
                    <m:r>
                      <m:rPr>
                        <m:sty m:val="p"/>
                      </m:rPr>
                      <m:t>(</m:t>
                    </m:r>
                    <m:r>
                      <m:t>u</m:t>
                    </m:r>
                    <m:r>
                      <m:rPr>
                        <m:sty m:val="p"/>
                      </m:rPr>
                      <m:t>,</m:t>
                    </m:r>
                    <m:r>
                      <m:t>0.25</m:t>
                    </m:r>
                    <m:r>
                      <m:rPr>
                        <m:sty m:val="p"/>
                      </m:rPr>
                      <m:t>)</m:t>
                    </m:r>
                    <m:r>
                      <m:rPr>
                        <m:sty m:val="p"/>
                      </m:rPr>
                      <m:t>,</m:t>
                    </m:r>
                    <m:r>
                      <m:t> </m:t>
                    </m:r>
                    <m:r>
                      <m:t>s</m:t>
                    </m:r>
                    <m:r>
                      <m:rPr>
                        <m:sty m:val="p"/>
                      </m:rPr>
                      <m:t>,</m:t>
                    </m:r>
                    <m:r>
                      <m:t> </m:t>
                    </m:r>
                    <m:r>
                      <m:t>f</m:t>
                    </m:r>
                    <m:r>
                      <m:rPr>
                        <m:sty m:val="p"/>
                      </m:rPr>
                      <m:t>,</m:t>
                    </m:r>
                    <m:r>
                      <m:t> </m:t>
                    </m:r>
                    <m:r>
                      <m:t>e</m:t>
                    </m:r>
                    <m:r>
                      <m:rPr>
                        <m:sty m:val="p"/>
                      </m:rPr>
                      <m:t>)</m:t>
                    </m:r>
                  </m:e>
                  <m:e>
                    <m:r>
                      <m:rPr>
                        <m:nor/>
                        <m:sty m:val="p"/>
                      </m:rPr>
                      <m:t>蒸</m:t>
                    </m:r>
                  </m:e>
                </m:mr>
                <m:mr>
                  <m:e>
                    <m:r>
                      <m:rPr>
                        <m:sty m:val="p"/>
                      </m:rPr>
                      <m:t>(</m:t>
                    </m:r>
                    <m:r>
                      <m:t>u</m:t>
                    </m:r>
                    <m:r>
                      <m:rPr>
                        <m:sty m:val="p"/>
                      </m:rPr>
                      <m:t>,</m:t>
                    </m:r>
                    <m:r>
                      <m:t> </m:t>
                    </m:r>
                    <m:r>
                      <m:t>0</m:t>
                    </m:r>
                    <m:r>
                      <m:rPr>
                        <m:sty m:val="p"/>
                      </m:rPr>
                      <m:t>,</m:t>
                    </m:r>
                    <m:r>
                      <m:t> </m:t>
                    </m:r>
                    <m:r>
                      <m:t>f</m:t>
                    </m:r>
                    <m:r>
                      <m:rPr>
                        <m:sty m:val="p"/>
                      </m:rPr>
                      <m:t>,</m:t>
                    </m:r>
                    <m:r>
                      <m:t> </m:t>
                    </m:r>
                    <m:r>
                      <m:rPr>
                        <m:nor/>
                        <m:sty m:val="p"/>
                      </m:rPr>
                      <m:t>max</m:t>
                    </m:r>
                    <m:r>
                      <m:rPr>
                        <m:sty m:val="p"/>
                      </m:rPr>
                      <m:t>(</m:t>
                    </m:r>
                    <m:r>
                      <m:t>e</m:t>
                    </m:r>
                    <m:r>
                      <m:rPr>
                        <m:sty m:val="p"/>
                      </m:rPr>
                      <m:t>,</m:t>
                    </m:r>
                    <m:r>
                      <m:t>0.45</m:t>
                    </m:r>
                    <m:r>
                      <m:rPr>
                        <m:sty m:val="p"/>
                      </m:rPr>
                      <m:t>)</m:t>
                    </m:r>
                    <m:r>
                      <m:rPr>
                        <m:sty m:val="p"/>
                      </m:rPr>
                      <m:t>)</m:t>
                    </m:r>
                  </m:e>
                  <m:e>
                    <m:r>
                      <m:rPr>
                        <m:nor/>
                        <m:sty m:val="p"/>
                      </m:rPr>
                      <m:t>烤</m:t>
                    </m:r>
                  </m:e>
                </m:mr>
                <m:mr>
                  <m:e>
                    <m:r>
                      <m:rPr>
                        <m:sty m:val="p"/>
                      </m:rPr>
                      <m:t>(</m:t>
                    </m:r>
                    <m:r>
                      <m:t>u</m:t>
                    </m:r>
                    <m:r>
                      <m:rPr>
                        <m:sty m:val="p"/>
                      </m:rPr>
                      <m:t>,</m:t>
                    </m:r>
                    <m:r>
                      <m:t> </m:t>
                    </m:r>
                    <m:r>
                      <m:t>s</m:t>
                    </m:r>
                    <m:r>
                      <m:rPr>
                        <m:sty m:val="p"/>
                      </m:rPr>
                      <m:t>,</m:t>
                    </m:r>
                    <m:r>
                      <m:t> </m:t>
                    </m:r>
                    <m:r>
                      <m:t>f</m:t>
                    </m:r>
                    <m:r>
                      <m:rPr>
                        <m:sty m:val="p"/>
                      </m:rPr>
                      <m:t>,</m:t>
                    </m:r>
                    <m:r>
                      <m:t> </m:t>
                    </m:r>
                    <m:r>
                      <m:t>e</m:t>
                    </m:r>
                    <m:r>
                      <m:rPr>
                        <m:sty m:val="p"/>
                      </m:rPr>
                      <m:t>)</m:t>
                    </m:r>
                  </m:e>
                  <m:e>
                    <m:r>
                      <m:rPr>
                        <m:nor/>
                        <m:sty m:val="p"/>
                      </m:rPr>
                      <m:t>组合</m:t>
                    </m:r>
                    <m:r>
                      <m:rPr>
                        <m:sty m:val="p"/>
                      </m:rPr>
                      <m:t>.</m:t>
                    </m:r>
                  </m:e>
                </m:mr>
              </m:m>
            </m:e>
          </m:d>
          <m:r>
            <m:t>  </m:t>
          </m:r>
          <m:r>
            <m:rPr>
              <m:sty m:val="p"/>
            </m:rPr>
            <m:t>(</m:t>
          </m:r>
          <m:r>
            <m:t>1.4</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食品模块收到的是通量，不读取档位名称。面板上的三个字对应的是这三条不等式，不是三套独立的传热定律。蒸档把加热请求夹在</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以下，蒸汽仍可离开零，冷凝潜热是这一档的主边界。烤档把蒸汽固定在零，并把排汽抬到至少</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，表面被推干，冷点只靠导热跟上。组合档放开四个量，蒸汽和干热可以在同一次过程里先后出现。</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硬切断为</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u</m:t>
              </m:r>
            </m:e>
            <m:sub>
              <m:r>
                <m:rPr>
                  <m:sty m:val="p"/>
                </m:rPr>
                <m:t>c</m:t>
              </m:r>
              <m:r>
                <m:rPr>
                  <m:sty m:val="p"/>
                </m:rPr>
                <m:t>m</m:t>
              </m:r>
              <m:r>
                <m:rPr>
                  <m:sty m:val="p"/>
                </m:rPr>
                <m:t>d</m:t>
              </m:r>
            </m:sub>
          </m:sSub>
          <m:r>
            <m:rPr>
              <m:sty m:val="p"/>
            </m:rPr>
            <m:t>=</m:t>
          </m:r>
          <m:d>
            <m:dPr>
              <m:begChr m:val="{"/>
              <m:endChr m:val=""/>
              <m:grow/>
            </m:dPr>
            <m:e>
              <m:m>
                <m:mPr>
                  <m:baseJc m:val="center"/>
                  <m:plcHide m:val="1"/>
                  <m:mcs>
                    <m:mc>
                      <m:mcPr>
                        <m:mcJc m:val="left"/>
                        <m:count m:val="1"/>
                      </m:mcPr>
                    </m:mc>
                    <m:mc>
                      <m:mcPr>
                        <m:mcJc m:val="left"/>
                        <m:count m:val="1"/>
                      </m:mcPr>
                    </m:mc>
                  </m:mcs>
                </m:mPr>
                <m:mr>
                  <m:e>
                    <m:r>
                      <m:t>0</m:t>
                    </m:r>
                    <m:r>
                      <m:rPr>
                        <m:sty m:val="p"/>
                      </m:rPr>
                      <m:t>,</m:t>
                    </m:r>
                  </m:e>
                  <m:e>
                    <m:r>
                      <m:rPr>
                        <m:nor/>
                        <m:sty m:val="p"/>
                      </m:rPr>
                      <m:t>硬测量触发</m:t>
                    </m:r>
                    <m:r>
                      <m:rPr>
                        <m:sty m:val="p"/>
                      </m:rPr>
                      <m:t>,</m:t>
                    </m:r>
                  </m:e>
                </m:mr>
                <m:mr>
                  <m:e>
                    <m:sSub>
                      <m:e>
                        <m:r>
                          <m:t>u</m:t>
                        </m:r>
                      </m:e>
                      <m:sub>
                        <m:r>
                          <m:rPr>
                            <m:sty m:val="p"/>
                          </m:rPr>
                          <m:t>r</m:t>
                        </m:r>
                        <m:r>
                          <m:rPr>
                            <m:sty m:val="p"/>
                          </m:rPr>
                          <m:t>e</m:t>
                        </m:r>
                        <m:r>
                          <m:rPr>
                            <m:sty m:val="p"/>
                          </m:rPr>
                          <m:t>q</m:t>
                        </m:r>
                      </m:sub>
                    </m:sSub>
                    <m:r>
                      <m:t> </m:t>
                    </m:r>
                    <m:r>
                      <m:t>s</m:t>
                    </m:r>
                    <m:r>
                      <m:rPr>
                        <m:sty m:val="p"/>
                      </m:rPr>
                      <m:t>(</m:t>
                    </m:r>
                    <m:sSub>
                      <m:e>
                        <m:r>
                          <m:t>T</m:t>
                        </m:r>
                      </m:e>
                      <m:sub>
                        <m:r>
                          <m:t>h</m:t>
                        </m:r>
                      </m:sub>
                    </m:sSub>
                    <m:r>
                      <m:rPr>
                        <m:sty m:val="p"/>
                      </m:rPr>
                      <m:t>)</m:t>
                    </m:r>
                    <m:r>
                      <m:rPr>
                        <m:sty m:val="p"/>
                      </m:rPr>
                      <m:t>,</m:t>
                    </m:r>
                  </m:e>
                  <m:e>
                    <m:sSub>
                      <m:e>
                        <m:r>
                          <m:t>T</m:t>
                        </m:r>
                      </m:e>
                      <m:sub>
                        <m:r>
                          <m:t>h</m:t>
                        </m:r>
                      </m:sub>
                    </m:sSub>
                    <m:r>
                      <m:rPr>
                        <m:sty m:val="p"/>
                      </m:rPr>
                      <m:t>&gt;</m:t>
                    </m:r>
                    <m:r>
                      <m:t>230</m:t>
                    </m:r>
                    <m:r>
                      <m:rPr>
                        <m:sty m:val="p"/>
                      </m:rPr>
                      <m:t>,</m:t>
                    </m:r>
                  </m:e>
                </m:mr>
                <m:mr>
                  <m:e>
                    <m:sSub>
                      <m:e>
                        <m:r>
                          <m:t>u</m:t>
                        </m:r>
                      </m:e>
                      <m:sub>
                        <m:r>
                          <m:rPr>
                            <m:sty m:val="p"/>
                          </m:rPr>
                          <m:t>r</m:t>
                        </m:r>
                        <m:r>
                          <m:rPr>
                            <m:sty m:val="p"/>
                          </m:rPr>
                          <m:t>e</m:t>
                        </m:r>
                        <m:r>
                          <m:rPr>
                            <m:sty m:val="p"/>
                          </m:rPr>
                          <m:t>q</m:t>
                        </m:r>
                      </m:sub>
                    </m:sSub>
                    <m:r>
                      <m:rPr>
                        <m:sty m:val="p"/>
                      </m:rPr>
                      <m:t>,</m:t>
                    </m:r>
                  </m:e>
                  <m:e>
                    <m:r>
                      <m:rPr>
                        <m:nor/>
                        <m:sty m:val="p"/>
                      </m:rPr>
                      <m:t>其余</m:t>
                    </m:r>
                    <m:r>
                      <m:rPr>
                        <m:sty m:val="p"/>
                      </m:rPr>
                      <m:t>,</m:t>
                    </m:r>
                  </m:e>
                </m:mr>
              </m:m>
            </m:e>
          </m:d>
          <m:r>
            <m:t>  </m:t>
          </m:r>
          <m:r>
            <m:rPr>
              <m:sty m:val="p"/>
            </m:rPr>
            <m:t>(</m:t>
          </m:r>
          <m:r>
            <m:t>1.5</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其中</w:t>
      </w:r>
      <w:r>
        <w:rPr>
          <w:rFonts w:ascii="Times New Roman" w:hAnsi="Times New Roman" w:eastAsia="宋体" w:cs="Times New Roman"/>
          <w:kern w:val="32"/>
          <w:sz w:val="24"/>
          <w:lang w:val="en-US" w:eastAsia="zh-CN"/>
          <w:color w:val="000000"/>
        </w:rPr>
        <w:t xml:space="preserve"> </w:t>
      </w:r>
      <m:oMath>
        <m:r>
          <m:t>s</m:t>
        </m:r>
        <m:r>
          <m:rPr>
            <m:sty m:val="p"/>
          </m:rPr>
          <m:t>(</m:t>
        </m:r>
        <m:sSub>
          <m:e>
            <m:r>
              <m:t>T</m:t>
            </m:r>
          </m:e>
          <m:sub>
            <m:r>
              <m:t>h</m:t>
            </m:r>
          </m:sub>
        </m:sSub>
        <m:r>
          <m:rPr>
            <m:sty m:val="p"/>
          </m:rPr>
          <m:t>)=</m:t>
        </m:r>
        <m:r>
          <m:t>1</m:t>
        </m:r>
        <m:r>
          <m:rPr>
            <m:sty m:val="p"/>
          </m:rPr>
          <m:t>−</m:t>
        </m:r>
        <m:r>
          <m:t>0.75</m:t>
        </m:r>
        <m:r>
          <m:t> </m:t>
        </m:r>
        <m:r>
          <m:rPr>
            <m:sty m:val="p"/>
          </m:rPr>
          <m:t>clip((</m:t>
        </m:r>
        <m:sSub>
          <m:e>
            <m:r>
              <m:t>T</m:t>
            </m:r>
          </m:e>
          <m:sub>
            <m:r>
              <m:t>h</m:t>
            </m:r>
          </m:sub>
        </m:sSub>
        <m:r>
          <m:rPr>
            <m:sty m:val="p"/>
          </m:rPr>
          <m:t>−</m:t>
        </m:r>
        <m:r>
          <m:t>230</m:t>
        </m:r>
        <m:r>
          <m:rPr>
            <m:sty m:val="p"/>
          </m:rPr>
          <m:t>)/</m:t>
        </m:r>
        <m:r>
          <m:t>40</m:t>
        </m:r>
        <m:r>
          <m:rPr>
            <m:sty m:val="p"/>
          </m:rPr>
          <m:t>)</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加热器满功率平衡在</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，仿真中</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削减不动作。规则仍与后验无关。水位干了仍加热，是干烧；门开着仍喷蒸汽，是烫伤；漏电仍通电，是电击。这三件事不随后验抖动，是因为硬切断的自变量里没有进度估计。</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信息动作只占用</w:t>
      </w:r>
      <w:r>
        <w:rPr>
          <w:rFonts w:ascii="Times New Roman" w:hAnsi="Times New Roman" w:eastAsia="宋体" w:cs="Times New Roman"/>
          <w:kern w:val="32"/>
          <w:sz w:val="24"/>
          <w:lang w:val="en-US" w:eastAsia="zh-CN"/>
          <w:color w:val="000000"/>
        </w:rPr>
        <w:t xml:space="preserve"> </w:t>
      </w:r>
      <m:oMath>
        <m:r>
          <m:rPr>
            <m:sty m:val="p"/>
          </m:rPr>
          <m:t>[</m:t>
        </m:r>
        <m:r>
          <m:t>150</m:t>
        </m:r>
        <m:r>
          <m:rPr>
            <m:sty m:val="p"/>
          </m:rPr>
          <m:t>,</m:t>
        </m:r>
        <m:r>
          <m:t>190</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这一段，其余时间加热请求由估计温度、方差和厚度决定。安全层插在请求与指令之间。下文的</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对偶</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指这条固定窗加饱和线性请求，</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安全</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指只读硬测量的投影。开环把停止时刻规定为厚度的函数，腔温比例把停止时刻规定为时域终点，无探针和对偶共用饱和线性加热律。交叉表比较的是这四条入口在同一积分器上的停机偏差。</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四个时间尺度按快慢分层。毫秒级剩余电流切断可以打断分钟级食品估计；秒级探针窗短于内部热阻时间常数；分钟级品质加热覆盖剩余过程；过程之间的先验写回发生在停机之后。安全层的时钟独立于估计器，慢计算关不掉快保护。家用电热器具上这件事已经成立：漏电互感器不经过食品模型。一体机要保持的，是进度估计同样走不进这条快回路。</w:t>
      </w:r>
    </w:p>
    <w:bookmarkEnd w:id="33"/>
    <w:bookmarkStart w:id="35" w:name="系统设计的五条约束"/>
    <w:p>
      <w:pPr>
        <w:pStyle w:val="Heading2"/>
        <w:jc w:val="left"/>
        <w:autoSpaceDE w:val="0"/>
        <w:autoSpaceDN w:val="0"/>
        <w:kinsoku/>
        <w:wordWrap/>
        <w:overflowPunct/>
        <w:widowControl/>
        <w:snapToGrid w:val="0"/>
        <w:keepNext/>
        <w:keepLines/>
        <w:spacing w:line="276" w:lineRule="auto" w:before="260" w:after="80"/>
        <w:ind w:firstLineChars="0" w:firstLine="0"/>
      </w:pPr>
      <w:bookmarkStart w:id="7" w:name="_Toc0007"/>
      <w:r>
        <w:rPr>
          <w:rFonts w:ascii="Times New Roman" w:hAnsi="Times New Roman" w:eastAsia="黑体" w:cs="Times New Roman"/>
          <w:b/>
          <w:kern w:val="32"/>
          <w:sz w:val="28"/>
          <w:lang w:val="en-US" w:eastAsia="zh-CN"/>
          <w:color w:val="000000"/>
        </w:rPr>
        <w:t>1.4　系统设计的五条约束</w:t>
      </w:r>
      <w:bookmarkEnd w:id="7"/>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方案需要同时满足五条性质。只成立其中几条时，系统会退回到已经有的装置：只会定时，只会跟腔温，或只会在超温时断电。</w:t>
      </w:r>
    </w:p>
    <w:p>
      <w:pPr>
        <w:numPr>
          <w:ilvl w:val="0"/>
          <w:numId w:val="1001"/>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可重构。</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冷点温度、表面含水、反应进度和内部热阻能由有限观测与短时边界激励更新。稳态观测不含内部热阻，可重构依赖离开平衡的激励。</w:t>
      </w:r>
    </w:p>
    <w:p>
      <w:pPr>
        <w:numPr>
          <w:ilvl w:val="0"/>
          <w:numId w:val="1001"/>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可分离。</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同一次阀门动作要么为了降低后验熵，要么为了推动品质泛函。日志里要能查出这一时刻是哪一个函数发出的指令。</w:t>
      </w:r>
    </w:p>
    <w:p>
      <w:pPr>
        <w:numPr>
          <w:ilvl w:val="0"/>
          <w:numId w:val="1001"/>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可迁移。</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宏观传热、孔隙水分和反应进度耦合成低维决策状态。食材类别只改变先验和终端目标，不改变状态的分量定义。</w:t>
      </w:r>
    </w:p>
    <w:p>
      <w:pPr>
        <w:numPr>
          <w:ilvl w:val="0"/>
          <w:numId w:val="1001"/>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可更新。</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单次过程只更新事先声明的传递参数。结构方程的父节点不随这次数据改写。</w:t>
      </w:r>
    </w:p>
    <w:p>
      <w:pPr>
        <w:numPr>
          <w:ilvl w:val="0"/>
          <w:numId w:val="1001"/>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可拦截。</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品质模型的输出在进入执行器之前，被只依赖硬测量的不等式投影。硬保护不经过该模型。</w:t>
      </w:r>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这五条是设计判据。已经运行的一维核把可分离落实为</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固定窗：窗内蒸汽与风机按时间表离开平衡，窗外加热请求由冷点估计、方差和厚度决定。热阻更新使用由真值温差构成的参照，估计器同时读取可安装通道和评分参照；把参照换成可安装通道，才是把可重构写严的第一步。安全投影落实到加热器温度这一路；满功率平衡点</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低于</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阈值，削减在战役里保持待命，规则只读管温。</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五条判据在后文的落地程度并不相同，表1.1把它们逐条落到实现位置与验证证据上。这样排的目的不是声明五条都已做到，而是让</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哪一条还停在规格层</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有一处可查：可更新是唯一没有日志支撑的一条，它需要把一次过程的后验写回下一次先验，而本文的战役结束于日志。</w:t>
      </w:r>
    </w:p>
    <w:bookmarkStart w:id="34" w:name="tab:properties"/>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1.1  </w:t>
      </w:r>
      <w:r>
        <w:rPr>
          <w:rFonts w:ascii="Times New Roman" w:hAnsi="Times New Roman" w:eastAsia="楷体" w:cs="Times New Roman"/>
          <w:b w:val="0"/>
          <w:kern w:val="32"/>
          <w:sz w:val="21"/>
          <w:lang w:val="en-US" w:eastAsia="zh-CN"/>
          <w:color w:val="000000"/>
        </w:rPr>
        <w:t xml:space="preserve">五条设计判据的实现位置与验证证据。最后一行是唯一仍停在规格层的一条</w:t>
      </w:r>
    </w:p>
    <w:tbl>
      <w:tblPr>
        <w:tblStyle w:val="Table"/>
        <w:tblW w:type="pct" w:w="5000"/>
        <w:tblLook w:firstRow="1" w:lastRow="0" w:firstColumn="0" w:lastColumn="0" w:noHBand="0" w:noVBand="0" w:val="0020"/>
        <w:tblCaption w:val="五条设计判据的实现位置与验证证据。最后一行是唯一仍停在规格层的一条"/>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判据</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实现位置</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验证证据</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状态</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可重构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标量跟踪器与两状态 EKF；</w:t>
            </w:r>
            <m:oMath>
              <m:r>
                <m:t>150</m:t>
              </m:r>
            </m:oMath>
            <w:r>
              <w:rPr>
                <w:rFonts w:ascii="Times New Roman" w:hAnsi="Times New Roman" w:eastAsia="宋体" w:cs="Times New Roman"/>
                <w:b w:val="0"/>
                <w:kern w:val="32"/>
                <w:sz w:val="21"/>
                <w:lang w:val="en-US" w:eastAsia="zh-CN"/>
                <w:color w:val="000000"/>
              </w:rPr>
              <w:t xml:space="preserve">–</w:t>
            </w:r>
            <m:oMath>
              <m:r>
                <m:t>190</m:t>
              </m:r>
              <m:r>
                <m:t> </m:t>
              </m:r>
              <m:r>
                <m:rPr>
                  <m:sty m:val="p"/>
                </m:rPr>
                <m:t>s</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探针窗</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表5.8：EKF 把偏差收窄、方差连续；S2 对偶</w:t>
            </w:r>
            <w:r>
              <w:rPr>
                <w:rFonts w:ascii="Times New Roman" w:hAnsi="Times New Roman" w:eastAsia="宋体" w:cs="Times New Roman"/>
                <w:b w:val="0"/>
                <w:kern w:val="32"/>
                <w:sz w:val="21"/>
                <w:lang w:val="en-US" w:eastAsia="zh-CN"/>
                <w:color w:val="000000"/>
              </w:rPr>
              <w:t xml:space="preserve"> </w:t>
            </w:r>
            <m:oMath>
              <m:r>
                <m:rPr>
                  <m:sty m:val="p"/>
                </m:rPr>
                <m:t>−</m:t>
              </m:r>
              <m:r>
                <m:t>0.112</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对无探针</w:t>
            </w:r>
            <w:r>
              <w:rPr>
                <w:rFonts w:ascii="Times New Roman" w:hAnsi="Times New Roman" w:eastAsia="宋体" w:cs="Times New Roman"/>
                <w:b w:val="0"/>
                <w:kern w:val="32"/>
                <w:sz w:val="21"/>
                <w:lang w:val="en-US" w:eastAsia="zh-CN"/>
                <w:color w:val="000000"/>
              </w:rPr>
              <w:t xml:space="preserve"> </w:t>
            </w:r>
            <m:oMath>
              <m:r>
                <m:rPr>
                  <m:sty m:val="p"/>
                </m:rPr>
                <m:t>−</m:t>
              </m:r>
              <m:r>
                <m:t>0.579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部分（参照仍用真值温差）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可分离</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探针窗内蒸汽列跳到</w:t>
            </w:r>
            <w:r>
              <w:rPr>
                <w:rFonts w:ascii="Times New Roman" w:hAnsi="Times New Roman" w:eastAsia="宋体" w:cs="Times New Roman"/>
                <w:b w:val="0"/>
                <w:kern w:val="32"/>
                <w:sz w:val="21"/>
                <w:lang w:val="en-US" w:eastAsia="zh-CN"/>
                <w:color w:val="000000"/>
              </w:rPr>
              <w:t xml:space="preserve"> </w:t>
            </w:r>
            <m:oMath>
              <m:r>
                <m:t>1.0</m:t>
              </m:r>
            </m:oMath>
            <w:r>
              <w:rPr>
                <w:rFonts w:ascii="Times New Roman" w:hAnsi="Times New Roman" w:eastAsia="宋体" w:cs="Times New Roman"/>
                <w:b w:val="0"/>
                <w:kern w:val="32"/>
                <w:sz w:val="21"/>
                <w:lang w:val="en-US" w:eastAsia="zh-CN"/>
                <w:color w:val="000000"/>
              </w:rPr>
              <w:t xml:space="preserve">、窗外回基线；日志</w:t>
            </w:r>
            <w:r>
              <w:rPr>
                <w:rFonts w:ascii="Times New Roman" w:hAnsi="Times New Roman" w:eastAsia="宋体" w:cs="Times New Roman"/>
                <w:b w:val="0"/>
                <w:kern w:val="32"/>
                <w:sz w:val="21"/>
                <w:lang w:val="en-US" w:eastAsia="zh-CN"/>
                <w:color w:val="000000"/>
              </w:rPr>
              <w:t xml:space="preserve"> </w:t>
            </w:r>
            <w:r>
              <w:rPr>
                <w:rStyle w:val="VerbatimChar"/>
                <w:rFonts w:ascii="Times New Roman" w:hAnsi="Times New Roman" w:eastAsia="宋体" w:cs="Times New Roman"/>
                <w:b w:val="0"/>
                <w:kern w:val="32"/>
                <w:sz w:val="21"/>
                <w:lang w:val="en-US" w:eastAsia="zh-CN"/>
                <w:color w:val="000000"/>
              </w:rPr>
              <w:t xml:space="preserve">mode</w:t>
            </w:r>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列</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图1.2 第 4 环；§5.4 轨迹与图5.6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已实现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可迁移</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活度函数与食品类别只改先验与终端目标</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S1 三种食品的中位几乎重合（</w:t>
            </w:r>
            <m:oMath>
              <m:r>
                <m:rPr>
                  <m:sty m:val="p"/>
                </m:rPr>
                <m:t>−</m:t>
              </m:r>
              <m:r>
                <m:t>0.338</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w:t>
            </w:r>
            <w:r>
              <w:rPr>
                <w:rFonts w:ascii="Times New Roman" w:hAnsi="Times New Roman" w:eastAsia="宋体" w:cs="Times New Roman"/>
                <w:b w:val="0"/>
                <w:kern w:val="32"/>
                <w:sz w:val="21"/>
                <w:lang w:val="en-US" w:eastAsia="zh-CN"/>
                <w:color w:val="000000"/>
              </w:rPr>
              <w:t xml:space="preserve"> </w:t>
            </w:r>
            <m:oMath>
              <m:r>
                <m:rPr>
                  <m:sty m:val="p"/>
                </m:rPr>
                <m:t>−</m:t>
              </m:r>
              <m:r>
                <m:t>0.325</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w:t>
            </w:r>
            <w:r>
              <w:rPr>
                <w:rFonts w:ascii="Times New Roman" w:hAnsi="Times New Roman" w:eastAsia="宋体" w:cs="Times New Roman"/>
                <w:b w:val="0"/>
                <w:kern w:val="32"/>
                <w:sz w:val="21"/>
                <w:lang w:val="en-US" w:eastAsia="zh-CN"/>
                <w:color w:val="000000"/>
              </w:rPr>
              <w:t xml:space="preserve"> </w:t>
            </w:r>
            <m:oMath>
              <m:r>
                <m:rPr>
                  <m:sty m:val="p"/>
                </m:rPr>
                <m:t>−</m:t>
              </m:r>
              <m:r>
                <m:t>0.313</m:t>
              </m:r>
            </m:oMath>
            <w:r>
              <w:rPr>
                <w:rFonts w:ascii="Times New Roman" w:hAnsi="Times New Roman" w:eastAsia="宋体" w:cs="Times New Roman"/>
                <w:b w:val="0"/>
                <w:kern w:val="32"/>
                <w:sz w:val="21"/>
                <w:lang w:val="en-US" w:eastAsia="zh-CN"/>
                <w:color w:val="000000"/>
              </w:rPr>
              <w:t xml:space="preserv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已实现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可更新</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需把后验写回下一次先验</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无日志支撑</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仅规格</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可拦截</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安全投影只读水位、门、漏电与管温</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表5.7 开门行；平衡点</w:t>
            </w:r>
            <w:r>
              <w:rPr>
                <w:rFonts w:ascii="Times New Roman" w:hAnsi="Times New Roman" w:eastAsia="宋体" w:cs="Times New Roman"/>
                <w:b w:val="0"/>
                <w:kern w:val="32"/>
                <w:sz w:val="21"/>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低于阈值</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已实现（削减待命）</w:t>
            </w:r>
          </w:p>
        </w:tc>
      </w:tr>
    </w:tbl>
    <w:bookmarkEnd w:id="34"/>
    <w:bookmarkEnd w:id="35"/>
    <w:bookmarkStart w:id="36" w:name="工作内容与章节安排"/>
    <w:p>
      <w:pPr>
        <w:pStyle w:val="Heading2"/>
        <w:jc w:val="left"/>
        <w:autoSpaceDE w:val="0"/>
        <w:autoSpaceDN w:val="0"/>
        <w:kinsoku/>
        <w:wordWrap/>
        <w:overflowPunct/>
        <w:widowControl/>
        <w:snapToGrid w:val="0"/>
        <w:keepNext/>
        <w:keepLines/>
        <w:spacing w:line="276" w:lineRule="auto" w:before="260" w:after="80"/>
        <w:ind w:firstLineChars="0" w:firstLine="0"/>
      </w:pPr>
      <w:bookmarkStart w:id="8" w:name="_Toc0008"/>
      <w:r>
        <w:rPr>
          <w:rFonts w:ascii="Times New Roman" w:hAnsi="Times New Roman" w:eastAsia="黑体" w:cs="Times New Roman"/>
          <w:b/>
          <w:kern w:val="32"/>
          <w:sz w:val="28"/>
          <w:lang w:val="en-US" w:eastAsia="zh-CN"/>
          <w:color w:val="000000"/>
        </w:rPr>
        <w:t>1.5　工作内容与章节安排</w:t>
      </w:r>
      <w:bookmarkEnd w:id="8"/>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本报告把蒸烤一体机写成四个边界上的信息问题，并完成下列工作。</w:t>
      </w:r>
    </w:p>
    <w:p>
      <w:pPr>
        <w:numPr>
          <w:ilvl w:val="0"/>
          <w:numId w:val="1002"/>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文献中的体积平均、品质动力学、逆热传导、对偶控制和屏障函数，分别标出继承层与规格层；商品路径与公开专利的信息止点整理成对照表。</w:t>
      </w:r>
    </w:p>
    <w:p>
      <w:pPr>
        <w:numPr>
          <w:ilvl w:val="0"/>
          <w:numId w:val="1002"/>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给出从多孔介质连续方程到十六条控制体、再到两节点工作方程的收缩，并定义九维决策状态。</w:t>
      </w:r>
    </w:p>
    <w:p>
      <w:pPr>
        <w:numPr>
          <w:ilvl w:val="0"/>
          <w:numId w:val="1002"/>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证明平衡观测对内部热阻灵敏度为零，两段相变变号加对流的探针提供第二个灵敏度方向，并给出探针窗内冷点增量的上界。</w:t>
      </w:r>
    </w:p>
    <w:p>
      <w:pPr>
        <w:numPr>
          <w:ilvl w:val="0"/>
          <w:numId w:val="1002"/>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把同一次蒸汽分解为冷点潜热、表面蒸发和结壳热阻三条路径，安全投影的可行域与品质后验分离。</w:t>
      </w:r>
    </w:p>
    <w:p>
      <w:pPr>
        <w:numPr>
          <w:ilvl w:val="0"/>
          <w:numId w:val="1002"/>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在同一数值核上比较开环、腔温比例、无探针和对偶四种策略，并给出蒸、烤、组合三档的交叉结果。</w:t>
      </w:r>
    </w:p>
    <w:p>
      <w:pPr>
        <w:numPr>
          <w:ilvl w:val="0"/>
          <w:numId w:val="1002"/>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实现读取同一状态流的三维腔体演示，边界、色带、路径和投影同屏可见。</w:t>
      </w:r>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章节按问题排开。第2章梳理热湿传递、逆问题、对偶控制与安全控制文献，对比主流家电产品与公开专利的信息止点。第3章给出三维多孔介质连续方程到一维十六条控制体、再到两节点降阶方程的收缩，并写出过程特征无量纲尺度。第4章证明稳态平衡观测下内部热阻灵敏度为零，给出两阶段非平衡热信息探针与硬测量安全投影，并集中交代模型假设。第5章先给出总体性能，再给出典型过程，最后给出网格收敛与消融。第6章给出三维数字孪生交互系统与全文结论。符号、离散格式、种子 7 轨迹和尺度估计放在附录。</w:t>
      </w:r>
    </w:p>
    <w:bookmarkEnd w:id="36"/>
    <w:bookmarkEnd w:id="37"/>
    <w:bookmarkStart w:id="53" w:name="ch:lit"/>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9" w:name="_Toc0009"/>
      <w:r>
        <w:rPr>
          <w:rFonts w:ascii="Times New Roman" w:hAnsi="Times New Roman" w:eastAsia="黑体" w:cs="Times New Roman"/>
          <w:b/>
          <w:kern w:val="32"/>
          <w:sz w:val="28"/>
          <w:lang w:val="en-US" w:eastAsia="zh-CN"/>
          <w:color w:val="000000"/>
        </w:rPr>
        <w:t>第2章</w:t>
        <w:br/>
      </w:r>
      <w:r>
        <w:rPr>
          <w:rFonts w:ascii="Times New Roman" w:hAnsi="Times New Roman" w:eastAsia="黑体" w:cs="Times New Roman"/>
          <w:b/>
          <w:kern w:val="32"/>
          <w:sz w:val="36"/>
          <w:lang w:val="en-US" w:eastAsia="zh-CN"/>
          <w:color w:val="000000"/>
          <w:spacing w:val="60"/>
        </w:rPr>
        <w:t>文献综述与现有商业方案的信息边界</w:t>
      </w:r>
      <w:bookmarkEnd w:id="9"/>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智能蒸烤一体机同时落在食品工程、逆热传导和安全控制三条文献线上。食品工程给出体积平均、等温线和品质动力学；逆热传导给出由表面恢复内部热阻的病态结构；安全控制给出屏障投影和家电型式试验的测量点。接到四个执行器上之后，真正进入积分器的只有若干层：体积平均给出能量、液相和蒸汽方程的骨架，品质动力学把停机规定为进度阈值，逆热传导说明稳态观测对内部热阻灵敏度为零，对偶控制允许同一阀门在某一窗口内为辨识服务，屏障函数把参考动作投影到由硬测量定义的安全集。工程核已经运行的是十六条控制体、标量跟踪器和</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的固定时间窗。交叉表比较的，就是这四条策略在同一积分器上的停机偏差。</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商品目录把这三条文献线压缩成一页彩页。容积、上下管功率、蒸汽发生量、风机档位和</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智能菜单数量</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写在参数表里。参数表闭合的是边界能力：加热管能把腔温送到多少度，蒸汽阀一分钟能送多少克水，风机能把换热系数抬到哪一档。食品内部的热阻、冷点位置和这一次过程里的进度，不在参数表的任何一行。穿刺针作为选配件出现时，说明书写的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插入食品中心</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，没有写冷点可以偏离几何中心，也没有写针尖改变局部场。图像识别作为卖点出现时，说明书写的是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自动匹配菜单</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，蒸汽遮挡使画面中断的那几秒不在文案里。文献综述因此不只是把论文排队，而是把商品路径已经闭合的量和仍未进入后验的量分开。</w:t>
      </w:r>
    </w:p>
    <w:bookmarkStart w:id="42" w:name="食品热湿传递的描述框架"/>
    <w:p>
      <w:pPr>
        <w:pStyle w:val="Heading2"/>
        <w:jc w:val="left"/>
        <w:autoSpaceDE w:val="0"/>
        <w:autoSpaceDN w:val="0"/>
        <w:kinsoku/>
        <w:wordWrap/>
        <w:overflowPunct/>
        <w:widowControl/>
        <w:snapToGrid w:val="0"/>
        <w:keepNext/>
        <w:keepLines/>
        <w:spacing w:line="276" w:lineRule="auto" w:before="260" w:after="80"/>
        <w:ind w:firstLineChars="0" w:firstLine="0"/>
      </w:pPr>
      <w:bookmarkStart w:id="10" w:name="_Toc0010"/>
      <w:r>
        <w:rPr>
          <w:rFonts w:ascii="Times New Roman" w:hAnsi="Times New Roman" w:eastAsia="黑体" w:cs="Times New Roman"/>
          <w:b/>
          <w:kern w:val="32"/>
          <w:sz w:val="28"/>
          <w:lang w:val="en-US" w:eastAsia="zh-CN"/>
          <w:color w:val="000000"/>
        </w:rPr>
        <w:t>2.1　食品热湿传递的描述框架</w:t>
      </w:r>
      <w:bookmarkEnd w:id="10"/>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Whitaker 给出干燥过程中多孔介质里热量、质量和动量同时传递的体积平均理论[1]。固相骨架、液相和气相分别平均，界面交换记为源项。Datta 把这一骨架用于食品加工中的同时热质传递[2]：蒸发和冷凝是界面源，蒸汽作为相变项进入能量方程。积分器沿用平均之后能量、液相和蒸汽方程的结构，把蒸对应为冷凝潜热为正的源，把干壳对应为近表面渗透率与有效导热下降。干燥器或某一烘箱的边界闭合、文献中的物料数组，都留在各自的测定条件里；本次核用自己的界面通量和常数。</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Feyissa、Gernaey 与 Adler-Nissen 给出对流烤箱中肉块的三维耦合场，并表明冷点可以偏离几何中心[3]。冷点因此定义为场的本质下确界，在一维核里取十六条控制体的最低温度。一块</w:t>
      </w:r>
      <w:r>
        <w:rPr>
          <w:rFonts w:ascii="Times New Roman" w:hAnsi="Times New Roman" w:eastAsia="宋体" w:cs="Times New Roman"/>
          <w:kern w:val="32"/>
          <w:sz w:val="24"/>
          <w:lang w:val="en-US" w:eastAsia="zh-CN"/>
          <w:color w:val="000000"/>
        </w:rPr>
        <w:t xml:space="preserve"> </w:t>
      </w:r>
      <m:oMath>
        <m:r>
          <m:t>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乘</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的显式截面把脂肪列放在下标</w:t>
      </w:r>
      <w:r>
        <w:rPr>
          <w:rFonts w:ascii="Times New Roman" w:hAnsi="Times New Roman" w:eastAsia="宋体" w:cs="Times New Roman"/>
          <w:kern w:val="32"/>
          <w:sz w:val="24"/>
          <w:lang w:val="en-US" w:eastAsia="zh-CN"/>
          <w:color w:val="000000"/>
        </w:rPr>
        <w:t xml:space="preserve"> </w:t>
      </w:r>
      <m:oMath>
        <m:r>
          <m:t>8</m:t>
        </m:r>
      </m:oMath>
      <w:r>
        <w:rPr>
          <w:rFonts w:ascii="Times New Roman" w:hAnsi="Times New Roman" w:eastAsia="宋体" w:cs="Times New Roman"/>
          <w:kern w:val="32"/>
          <w:sz w:val="24"/>
          <w:lang w:val="en-US" w:eastAsia="zh-CN"/>
          <w:color w:val="000000"/>
        </w:rPr>
        <w:t xml:space="preserve">，</w:t>
      </w:r>
      <m:oMath>
        <m:r>
          <m:t>20</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后最低温度仍在绝热侧，偏离中心</w:t>
      </w:r>
      <w:r>
        <w:rPr>
          <w:rFonts w:ascii="Times New Roman" w:hAnsi="Times New Roman" w:eastAsia="宋体" w:cs="Times New Roman"/>
          <w:kern w:val="32"/>
          <w:sz w:val="24"/>
          <w:lang w:val="en-US" w:eastAsia="zh-CN"/>
          <w:color w:val="000000"/>
        </w:rPr>
        <w:t xml:space="preserve"> </w:t>
      </w:r>
      <m:oMath>
        <m:r>
          <m:t>13.75</m:t>
        </m:r>
        <m:r>
          <m:t> </m:t>
        </m:r>
        <m:r>
          <m:rPr>
            <m:sty m:val="p"/>
          </m:rPr>
          <m:t>mm</m:t>
        </m:r>
      </m:oMath>
      <w:r>
        <w:rPr>
          <w:rFonts w:ascii="Times New Roman" w:hAnsi="Times New Roman" w:eastAsia="宋体" w:cs="Times New Roman"/>
          <w:kern w:val="32"/>
          <w:sz w:val="24"/>
          <w:lang w:val="en-US" w:eastAsia="zh-CN"/>
          <w:color w:val="000000"/>
        </w:rPr>
        <w:t xml:space="preserve">。该截面复现</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冷点可以不在中心</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，没有复现三维烤箱里的冷点云。</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Choi 与 Okos 给出组分热物性的加和传统[16]。有效导热可以随含水变化，各向异性不在该加和之内。本次核用常数</w:t>
      </w:r>
      <w:r>
        <w:rPr>
          <w:rFonts w:ascii="Times New Roman" w:hAnsi="Times New Roman" w:eastAsia="宋体" w:cs="Times New Roman"/>
          <w:kern w:val="32"/>
          <w:sz w:val="24"/>
          <w:lang w:val="en-US" w:eastAsia="zh-CN"/>
          <w:color w:val="000000"/>
        </w:rPr>
        <w:t xml:space="preserve"> </w:t>
      </w:r>
      <m:oMath>
        <m:r>
          <m:t>α</m:t>
        </m:r>
        <m:r>
          <m:rPr>
            <m:sty m:val="p"/>
          </m:rPr>
          <m:t>=</m:t>
        </m:r>
        <m:r>
          <m:t>2.0</m:t>
        </m:r>
        <m:r>
          <m:rPr>
            <m:sty m:val="p"/>
          </m:rPr>
          <m:t>×</m:t>
        </m:r>
        <m:sSup>
          <m:e>
            <m:r>
              <m:t>10</m:t>
            </m:r>
          </m:e>
          <m:sup>
            <m:r>
              <m:rPr>
                <m:sty m:val="p"/>
              </m:rPr>
              <m:t>−</m:t>
            </m:r>
            <m:r>
              <m:t>7</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 </w:t>
      </w:r>
      <m:oMath>
        <m:r>
          <m:t>ρ</m:t>
        </m:r>
        <m:r>
          <m:t>c</m:t>
        </m:r>
        <m:r>
          <m:rPr>
            <m:sty m:val="p"/>
          </m:rPr>
          <m:t>=</m:t>
        </m:r>
        <m:r>
          <m:t>3.4</m:t>
        </m:r>
        <m:r>
          <m:rPr>
            <m:sty m:val="p"/>
          </m:rPr>
          <m:t>×</m:t>
        </m:r>
        <m:sSup>
          <m:e>
            <m:r>
              <m:t>10</m:t>
            </m:r>
          </m:e>
          <m:sup>
            <m:r>
              <m:t>6</m:t>
            </m:r>
          </m:sup>
        </m:sSup>
        <m:r>
          <m:t> </m:t>
        </m:r>
        <m:r>
          <m:rPr>
            <m:sty m:val="p"/>
          </m:rPr>
          <m:t>J/(</m:t>
        </m:r>
        <m:sSup>
          <m:e>
            <m:r>
              <m:rPr>
                <m:sty m:val="p"/>
              </m:rPr>
              <m:t>m</m:t>
            </m:r>
          </m:e>
          <m:sup>
            <m:r>
              <m:t>3</m:t>
            </m:r>
          </m:sup>
        </m:sSup>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给出基线</w:t>
      </w:r>
      <w:r>
        <w:rPr>
          <w:rFonts w:ascii="Times New Roman" w:hAnsi="Times New Roman" w:eastAsia="宋体" w:cs="Times New Roman"/>
          <w:kern w:val="32"/>
          <w:sz w:val="24"/>
          <w:lang w:val="en-US" w:eastAsia="zh-CN"/>
          <w:color w:val="000000"/>
        </w:rPr>
        <w:t xml:space="preserve"> </w:t>
      </w:r>
      <m:oMath>
        <m:r>
          <m:t>k</m:t>
        </m:r>
        <m:r>
          <m:rPr>
            <m:sty m:val="p"/>
          </m:rPr>
          <m:t>=</m:t>
        </m:r>
        <m:r>
          <m:t>0.68</m:t>
        </m:r>
        <m:r>
          <m:t> </m:t>
        </m:r>
        <m:r>
          <m:rPr>
            <m:sty m:val="p"/>
          </m:rPr>
          <m:t>W/(m⋅K)</m:t>
        </m:r>
      </m:oMath>
      <w:r>
        <w:rPr>
          <w:rFonts w:ascii="Times New Roman" w:hAnsi="Times New Roman" w:eastAsia="宋体" w:cs="Times New Roman"/>
          <w:kern w:val="32"/>
          <w:sz w:val="24"/>
          <w:lang w:val="en-US" w:eastAsia="zh-CN"/>
          <w:color w:val="000000"/>
        </w:rPr>
        <w:t xml:space="preserve">，脂肪夹层把指定控制体乘</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水分活度采用 GAB 三参数形式[14]</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f>
            <m:fPr>
              <m:type m:val="bar"/>
            </m:fPr>
            <m:num>
              <m:r>
                <m:t>M</m:t>
              </m:r>
            </m:num>
            <m:den>
              <m:sSub>
                <m:e>
                  <m:r>
                    <m:t>X</m:t>
                  </m:r>
                </m:e>
                <m:sub>
                  <m:r>
                    <m:t>m</m:t>
                  </m:r>
                </m:sub>
              </m:sSub>
            </m:den>
          </m:f>
          <m:r>
            <m:rPr>
              <m:sty m:val="p"/>
            </m:rPr>
            <m:t>=</m:t>
          </m:r>
          <m:f>
            <m:fPr>
              <m:type m:val="bar"/>
            </m:fPr>
            <m:num>
              <m:r>
                <m:t>C</m:t>
              </m:r>
              <m:r>
                <m:t>K</m:t>
              </m:r>
              <m:sSub>
                <m:e>
                  <m:r>
                    <m:t>a</m:t>
                  </m:r>
                </m:e>
                <m:sub>
                  <m:r>
                    <m:t>w</m:t>
                  </m:r>
                </m:sub>
              </m:sSub>
            </m:num>
            <m:den>
              <m:r>
                <m:rPr>
                  <m:sty m:val="p"/>
                </m:rPr>
                <m:t>(</m:t>
              </m:r>
              <m:r>
                <m:t>1</m:t>
              </m:r>
              <m:r>
                <m:rPr>
                  <m:sty m:val="p"/>
                </m:rPr>
                <m:t>−</m:t>
              </m:r>
              <m:r>
                <m:t>K</m:t>
              </m:r>
              <m:sSub>
                <m:e>
                  <m:r>
                    <m:t>a</m:t>
                  </m:r>
                </m:e>
                <m:sub>
                  <m:r>
                    <m:t>w</m:t>
                  </m:r>
                </m:sub>
              </m:sSub>
              <m:r>
                <m:rPr>
                  <m:sty m:val="p"/>
                </m:rPr>
                <m:t>)</m:t>
              </m:r>
              <m:r>
                <m:rPr>
                  <m:sty m:val="p"/>
                </m:rPr>
                <m:t>(</m:t>
              </m:r>
              <m:r>
                <m:t>1</m:t>
              </m:r>
              <m:r>
                <m:rPr>
                  <m:sty m:val="p"/>
                </m:rPr>
                <m:t>−</m:t>
              </m:r>
              <m:r>
                <m:t>K</m:t>
              </m:r>
              <m:sSub>
                <m:e>
                  <m:r>
                    <m:t>a</m:t>
                  </m:r>
                </m:e>
                <m:sub>
                  <m:r>
                    <m:t>w</m:t>
                  </m:r>
                </m:sub>
              </m:sSub>
              <m:r>
                <m:rPr>
                  <m:sty m:val="p"/>
                </m:rPr>
                <m:t>+</m:t>
              </m:r>
              <m:r>
                <m:t>C</m:t>
              </m:r>
              <m:r>
                <m:t>K</m:t>
              </m:r>
              <m:sSub>
                <m:e>
                  <m:r>
                    <m:t>a</m:t>
                  </m:r>
                </m:e>
                <m:sub>
                  <m:r>
                    <m:t>w</m:t>
                  </m:r>
                </m:sub>
              </m:sSub>
              <m:r>
                <m:rPr>
                  <m:sty m:val="p"/>
                </m:rPr>
                <m:t>)</m:t>
              </m:r>
            </m:den>
          </m:f>
          <m:r>
            <m:rPr>
              <m:sty m:val="p"/>
            </m:rPr>
            <m:t>.</m:t>
          </m:r>
          <m:r>
            <m:t>  </m:t>
          </m:r>
          <m:r>
            <m:rPr>
              <m:sty m:val="p"/>
            </m:rPr>
            <m:t>(</m:t>
          </m:r>
          <m:r>
            <m:t>2.1</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公开拟合表[13]中诊断码为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的清洁子集有</w:t>
      </w:r>
      <w:r>
        <w:rPr>
          <w:rFonts w:ascii="Times New Roman" w:hAnsi="Times New Roman" w:eastAsia="宋体" w:cs="Times New Roman"/>
          <w:kern w:val="32"/>
          <w:sz w:val="24"/>
          <w:lang w:val="en-US" w:eastAsia="zh-CN"/>
          <w:color w:val="000000"/>
        </w:rPr>
        <w:t xml:space="preserve"> </w:t>
      </w:r>
      <m:oMath>
        <m:r>
          <m:t>140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条，类别以谷物、果蔬和粉体为主，肉类条数为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。土豆清洁拟合的温度只到</w:t>
      </w:r>
      <w:r>
        <w:rPr>
          <w:rFonts w:ascii="Times New Roman" w:hAnsi="Times New Roman" w:eastAsia="宋体" w:cs="Times New Roman"/>
          <w:kern w:val="32"/>
          <w:sz w:val="24"/>
          <w:lang w:val="en-US" w:eastAsia="zh-CN"/>
          <w:color w:val="000000"/>
        </w:rPr>
        <w:t xml:space="preserve"> </w:t>
      </w:r>
      <m:oMath>
        <m:sSup>
          <m:e>
            <m:r>
              <m:t>60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。该表约束淀粉类活度在测定温度内的数量级。烤制表面温度高于测定上限，肉糜也没有对应行。核里的活度是含水的单调饱和函数，与 (2.1) 同方向、不同反演：含水升高则活度升高并趋近</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。图2.1画出土豆六条、番茄温度族以及面粉、大米、小米、奶粉、蘑菇对照。正文只列土豆短表与十二条代表性记录，完整</w:t>
      </w:r>
      <w:r>
        <w:rPr>
          <w:rFonts w:ascii="Times New Roman" w:hAnsi="Times New Roman" w:eastAsia="宋体" w:cs="Times New Roman"/>
          <w:kern w:val="32"/>
          <w:sz w:val="24"/>
          <w:lang w:val="en-US" w:eastAsia="zh-CN"/>
          <w:color w:val="000000"/>
        </w:rPr>
        <w:t xml:space="preserve"> </w:t>
      </w:r>
      <m:oMath>
        <m:r>
          <m:t>140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条见附录。</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39" w:name="fig:gab"/>
      <w:r>
        <w:rPr>
          <w:rFonts w:ascii="Times New Roman" w:hAnsi="Times New Roman" w:eastAsia="黑体" w:cs="Times New Roman"/>
          <w:b/>
          <w:kern w:val="32"/>
          <w:sz w:val="21"/>
          <w:lang w:val="en-US" w:eastAsia="zh-CN"/>
          <w:color w:val="000000"/>
        </w:rPr>
        <w:drawing>
          <wp:inline>
            <wp:extent cx="3098418" cy="2362772"/>
            <wp:effectExtent b="0" l="0" r="0" t="0"/>
            <wp:docPr descr="公开 GAB 清洁子集的等温线。左：土豆吸附与解吸；右：番茄温度族与谷物、粉体对照" title="" id="1" name="Picture"/>
            <a:graphic>
              <a:graphicData uri="http://schemas.openxmlformats.org/drawingml/2006/picture">
                <pic:pic>
                  <pic:nvPicPr>
                    <pic:cNvPr descr="C:\Users\13561\AppData\Local\Temp\acts-docx-g0ery0yj\media\721263b4dfe57871a06bf2dd869bb7c8b4049b3d.png" id="0" name="Picture"/>
                    <pic:cNvPicPr>
                      <a:picLocks noChangeArrowheads="1" noChangeAspect="1"/>
                    </pic:cNvPicPr>
                  </pic:nvPicPr>
                  <pic:blipFill>
                    <a:blip r:embed="rId38"/>
                    <a:stretch>
                      <a:fillRect/>
                    </a:stretch>
                  </pic:blipFill>
                  <pic:spPr bwMode="auto">
                    <a:xfrm>
                      <a:off x="0" y="0"/>
                      <a:ext cx="3098418" cy="2362772"/>
                    </a:xfrm>
                    <a:prstGeom prst="rect">
                      <a:avLst/>
                    </a:prstGeom>
                    <a:noFill/>
                    <a:ln w="9525">
                      <a:noFill/>
                      <a:headEnd/>
                      <a:tailEnd/>
                    </a:ln>
                  </pic:spPr>
                </pic:pic>
              </a:graphicData>
            </a:graphic>
          </wp:inline>
        </w:drawing>
      </w:r>
      <w:bookmarkEnd w:id="39"/>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2.1  </w:t>
      </w:r>
      <w:r>
        <w:rPr>
          <w:rFonts w:ascii="Times New Roman" w:hAnsi="Times New Roman" w:eastAsia="楷体" w:cs="Times New Roman"/>
          <w:b w:val="0"/>
          <w:kern w:val="32"/>
          <w:sz w:val="21"/>
          <w:lang w:val="en-US" w:eastAsia="zh-CN"/>
          <w:color w:val="000000"/>
        </w:rPr>
        <w:t xml:space="preserve">公开 GAB 清洁子集的等温线。左：土豆吸附与解吸；右：番茄温度族与谷物、粉体对照</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清洁子集上</w:t>
      </w:r>
      <w:r>
        <w:rPr>
          <w:rFonts w:ascii="Times New Roman" w:hAnsi="Times New Roman" w:eastAsia="宋体" w:cs="Times New Roman"/>
          <w:kern w:val="32"/>
          <w:sz w:val="24"/>
          <w:lang w:val="en-US" w:eastAsia="zh-CN"/>
          <w:color w:val="000000"/>
        </w:rPr>
        <w:t xml:space="preserve"> </w:t>
      </w:r>
      <m:oMath>
        <m:sSub>
          <m:e>
            <m:r>
              <m:t>X</m:t>
            </m:r>
          </m:e>
          <m:sub>
            <m:r>
              <m:t>m</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的十分位、中位、九十分位为</w:t>
      </w:r>
      <w:r>
        <w:rPr>
          <w:rFonts w:ascii="Times New Roman" w:hAnsi="Times New Roman" w:eastAsia="宋体" w:cs="Times New Roman"/>
          <w:kern w:val="32"/>
          <w:sz w:val="24"/>
          <w:lang w:val="en-US" w:eastAsia="zh-CN"/>
          <w:color w:val="000000"/>
        </w:rPr>
        <w:t xml:space="preserve"> </w:t>
      </w:r>
      <m:oMath>
        <m:r>
          <m:t>0.0366</m:t>
        </m:r>
      </m:oMath>
      <w:r>
        <w:rPr>
          <w:rFonts w:ascii="Times New Roman" w:hAnsi="Times New Roman" w:eastAsia="宋体" w:cs="Times New Roman"/>
          <w:kern w:val="32"/>
          <w:sz w:val="24"/>
          <w:lang w:val="en-US" w:eastAsia="zh-CN"/>
          <w:color w:val="000000"/>
        </w:rPr>
        <w:t xml:space="preserve">、</w:t>
      </w:r>
      <m:oMath>
        <m:r>
          <m:t>0.0733</m:t>
        </m:r>
      </m:oMath>
      <w:r>
        <w:rPr>
          <w:rFonts w:ascii="Times New Roman" w:hAnsi="Times New Roman" w:eastAsia="宋体" w:cs="Times New Roman"/>
          <w:kern w:val="32"/>
          <w:sz w:val="24"/>
          <w:lang w:val="en-US" w:eastAsia="zh-CN"/>
          <w:color w:val="000000"/>
        </w:rPr>
        <w:t xml:space="preserve">、</w:t>
      </w:r>
      <m:oMath>
        <m:r>
          <m:t>0.1453</m:t>
        </m:r>
      </m:oMath>
      <w:r>
        <w:rPr>
          <w:rFonts w:ascii="Times New Roman" w:hAnsi="Times New Roman" w:eastAsia="宋体" w:cs="Times New Roman"/>
          <w:kern w:val="32"/>
          <w:sz w:val="24"/>
          <w:lang w:val="en-US" w:eastAsia="zh-CN"/>
          <w:color w:val="000000"/>
        </w:rPr>
        <w:t xml:space="preserve">；</w:t>
      </w:r>
      <m:oMath>
        <m: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3.98</m:t>
        </m:r>
      </m:oMath>
      <w:r>
        <w:rPr>
          <w:rFonts w:ascii="Times New Roman" w:hAnsi="Times New Roman" w:eastAsia="宋体" w:cs="Times New Roman"/>
          <w:kern w:val="32"/>
          <w:sz w:val="24"/>
          <w:lang w:val="en-US" w:eastAsia="zh-CN"/>
          <w:color w:val="000000"/>
        </w:rPr>
        <w:t xml:space="preserve">、</w:t>
      </w:r>
      <m:oMath>
        <m:r>
          <m:t>11.20</m:t>
        </m:r>
      </m:oMath>
      <w:r>
        <w:rPr>
          <w:rFonts w:ascii="Times New Roman" w:hAnsi="Times New Roman" w:eastAsia="宋体" w:cs="Times New Roman"/>
          <w:kern w:val="32"/>
          <w:sz w:val="24"/>
          <w:lang w:val="en-US" w:eastAsia="zh-CN"/>
          <w:color w:val="000000"/>
        </w:rPr>
        <w:t xml:space="preserve">、</w:t>
      </w:r>
      <m:oMath>
        <m:r>
          <m:t>45.24</m:t>
        </m:r>
      </m:oMath>
      <w:r>
        <w:rPr>
          <w:rFonts w:ascii="Times New Roman" w:hAnsi="Times New Roman" w:eastAsia="宋体" w:cs="Times New Roman"/>
          <w:kern w:val="32"/>
          <w:sz w:val="24"/>
          <w:lang w:val="en-US" w:eastAsia="zh-CN"/>
          <w:color w:val="000000"/>
        </w:rPr>
        <w:t xml:space="preserve">；</w:t>
      </w:r>
      <m:oMath>
        <m: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0.607</m:t>
        </m:r>
      </m:oMath>
      <w:r>
        <w:rPr>
          <w:rFonts w:ascii="Times New Roman" w:hAnsi="Times New Roman" w:eastAsia="宋体" w:cs="Times New Roman"/>
          <w:kern w:val="32"/>
          <w:sz w:val="24"/>
          <w:lang w:val="en-US" w:eastAsia="zh-CN"/>
          <w:color w:val="000000"/>
        </w:rPr>
        <w:t xml:space="preserve">、</w:t>
      </w:r>
      <m:oMath>
        <m:r>
          <m:t>0.773</m:t>
        </m:r>
      </m:oMath>
      <w:r>
        <w:rPr>
          <w:rFonts w:ascii="Times New Roman" w:hAnsi="Times New Roman" w:eastAsia="宋体" w:cs="Times New Roman"/>
          <w:kern w:val="32"/>
          <w:sz w:val="24"/>
          <w:lang w:val="en-US" w:eastAsia="zh-CN"/>
          <w:color w:val="000000"/>
        </w:rPr>
        <w:t xml:space="preserve">、</w:t>
      </w:r>
      <m:oMath>
        <m:r>
          <m:t>0.959</m:t>
        </m:r>
      </m:oMath>
      <w:r>
        <w:rPr>
          <w:rFonts w:ascii="Times New Roman" w:hAnsi="Times New Roman" w:eastAsia="宋体" w:cs="Times New Roman"/>
          <w:kern w:val="32"/>
          <w:sz w:val="24"/>
          <w:lang w:val="en-US" w:eastAsia="zh-CN"/>
          <w:color w:val="000000"/>
        </w:rPr>
        <w:t xml:space="preserve">。分位按 140 条诊断码为 0 的 GAB2 记录线性插值。表中单层容量</w:t>
      </w:r>
      <w:r>
        <w:rPr>
          <w:rFonts w:ascii="Times New Roman" w:hAnsi="Times New Roman" w:eastAsia="宋体" w:cs="Times New Roman"/>
          <w:kern w:val="32"/>
          <w:sz w:val="24"/>
          <w:lang w:val="en-US" w:eastAsia="zh-CN"/>
          <w:color w:val="000000"/>
        </w:rPr>
        <w:t xml:space="preserve"> </w:t>
      </w:r>
      <m:oMath>
        <m:sSub>
          <m:e>
            <m:r>
              <m:t>X</m:t>
            </m:r>
          </m:e>
          <m:sub>
            <m:r>
              <m:t>m</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0.03</m:t>
        </m:r>
        <m:r>
          <m:rPr>
            <m:sty m:val="p"/>
          </m:rPr>
          <m:t>∼</m:t>
        </m:r>
        <m:r>
          <m:t>0.22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量级的小数，能量常数</w:t>
      </w:r>
      <w:r>
        <w:rPr>
          <w:rFonts w:ascii="Times New Roman" w:hAnsi="Times New Roman" w:eastAsia="宋体" w:cs="Times New Roman"/>
          <w:kern w:val="32"/>
          <w:sz w:val="24"/>
          <w:lang w:val="en-US" w:eastAsia="zh-CN"/>
          <w:color w:val="000000"/>
        </w:rPr>
        <w:t xml:space="preserve"> </w:t>
      </w:r>
      <m:oMath>
        <m: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大于 1，列顺序与源表一致。</w:t>
      </w:r>
    </w:p>
    <w:bookmarkStart w:id="40" w:name="tab:potato"/>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2.1  </w:t>
      </w:r>
      <w:r>
        <w:rPr>
          <w:rFonts w:ascii="Times New Roman" w:hAnsi="Times New Roman" w:eastAsia="楷体" w:cs="Times New Roman"/>
          <w:b w:val="0"/>
          <w:kern w:val="32"/>
          <w:sz w:val="21"/>
          <w:lang w:val="en-US" w:eastAsia="zh-CN"/>
          <w:color w:val="000000"/>
        </w:rPr>
        <w:t xml:space="preserve">土豆清洁拟合，测定温度只到</w:t>
      </w:r>
      <w:r>
        <w:rPr>
          <w:rFonts w:ascii="Times New Roman" w:hAnsi="Times New Roman" w:eastAsia="楷体" w:cs="Times New Roman"/>
          <w:b w:val="0"/>
          <w:kern w:val="32"/>
          <w:sz w:val="21"/>
          <w:lang w:val="en-US" w:eastAsia="zh-CN"/>
          <w:color w:val="000000"/>
        </w:rPr>
        <w:t xml:space="preserve"> </w:t>
      </w:r>
      <m:oMath>
        <m:sSup>
          <m:e>
            <m:r>
              <m:t>60</m:t>
            </m:r>
          </m:e>
          <m:sup>
            <m:r>
              <m:rPr>
                <m:sty m:val="p"/>
              </m:rPr>
              <m:t>∘</m:t>
            </m:r>
          </m:sup>
        </m:sSup>
        <m:r>
          <m:rPr>
            <m:sty m:val="p"/>
          </m:rPr>
          <m:t>C</m:t>
        </m:r>
      </m:oMath>
    </w:p>
    <w:tbl>
      <w:tblPr>
        <w:tblStyle w:val="Table"/>
        <w:tblW w:type="pct" w:w="5000"/>
        <w:tblLook w:firstRow="1" w:lastRow="0" w:firstColumn="0" w:lastColumn="0" w:noHBand="0" w:noVBand="0" w:val="0020"/>
        <w:tblCaption w:val="土豆清洁拟合，测定温度只到 60^\circ\mathrm{C}"/>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记录</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方向</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sSup>
                <m:e>
                  <m:r>
                    <m:rPr>
                      <m:sty m:val="p"/>
                    </m:rPr>
                    <m:t>/</m:t>
                  </m:r>
                </m:e>
                <m:sup>
                  <m:r>
                    <m:rPr>
                      <m:sty m:val="p"/>
                    </m:rPr>
                    <m:t>∘</m:t>
                  </m:r>
                </m:sup>
              </m:sSup>
              <m:r>
                <m:rPr>
                  <m:sty m:val="p"/>
                </m:rP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X</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R</m:t>
                  </m:r>
                </m:e>
                <m:sup>
                  <m:r>
                    <m:t>2</m:t>
                  </m:r>
                </m:sup>
              </m:sSup>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ADS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ADS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ADS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DES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DES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DES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0.9984</w:t>
            </w:r>
          </w:p>
        </w:tc>
      </w:tr>
    </w:tbl>
    <w:bookmarkEnd w:id="40"/>
    <w:bookmarkStart w:id="41" w:name="tab:gab12"/>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2.2  </w:t>
      </w:r>
      <w:r>
        <w:rPr>
          <w:rFonts w:ascii="Times New Roman" w:hAnsi="Times New Roman" w:eastAsia="楷体" w:cs="Times New Roman"/>
          <w:b w:val="0"/>
          <w:kern w:val="32"/>
          <w:sz w:val="21"/>
          <w:lang w:val="en-US" w:eastAsia="zh-CN"/>
          <w:color w:val="000000"/>
        </w:rPr>
        <w:t xml:space="preserve">GAB2 清洁子集的代表性记录</w:t>
      </w:r>
    </w:p>
    <w:tbl>
      <w:tblPr>
        <w:tblStyle w:val="Table"/>
        <w:tblW w:type="pct" w:w="5000"/>
        <w:tblLook w:firstRow="1" w:lastRow="0" w:firstColumn="0" w:lastColumn="0" w:noHBand="0" w:noVBand="0" w:val="0020"/>
        <w:tblCaption w:val="GAB2 清洁子集的代表性记录"/>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记录</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类别</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X</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R</m:t>
                  </m:r>
                </m:e>
                <m:sup>
                  <m:r>
                    <m:t>2</m:t>
                  </m:r>
                </m:sup>
              </m:sSup>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7.19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c028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0.2037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27.48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0.1621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22.65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c041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c047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beetroot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0.1169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mushroom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0.1722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flour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bl>
    <w:bookmarkEnd w:id="41"/>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清洁子集以谷物、果蔬和粉体为主，肉类名称的条数为 0。这些行约束淀粉类活度在测定温度内的数量级。完整 140 条见附录。</w:t>
      </w:r>
    </w:p>
    <w:bookmarkEnd w:id="42"/>
    <w:bookmarkStart w:id="43" w:name="热力进度作为停机依据"/>
    <w:p>
      <w:pPr>
        <w:pStyle w:val="Heading2"/>
        <w:jc w:val="left"/>
        <w:autoSpaceDE w:val="0"/>
        <w:autoSpaceDN w:val="0"/>
        <w:kinsoku/>
        <w:wordWrap/>
        <w:overflowPunct/>
        <w:widowControl/>
        <w:snapToGrid w:val="0"/>
        <w:keepNext/>
        <w:keepLines/>
        <w:spacing w:line="276" w:lineRule="auto" w:before="260" w:after="80"/>
        <w:ind w:firstLineChars="0" w:firstLine="0"/>
      </w:pPr>
      <w:bookmarkStart w:id="11" w:name="_Toc0011"/>
      <w:r>
        <w:rPr>
          <w:rFonts w:ascii="Times New Roman" w:hAnsi="Times New Roman" w:eastAsia="黑体" w:cs="Times New Roman"/>
          <w:b/>
          <w:kern w:val="32"/>
          <w:sz w:val="28"/>
          <w:lang w:val="en-US" w:eastAsia="zh-CN"/>
          <w:color w:val="000000"/>
        </w:rPr>
        <w:t>2.2　热力进度作为停机依据</w:t>
      </w:r>
      <w:bookmarkEnd w:id="11"/>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van Boekel 把食品品质表述为温度指数、转化率幂和含水开关的乘积[4]。品质是反应进度：同一条中心温度曲线可以对应不同的表面褐变和不同的热力进度，停机因此规定为进度阈值，温度阈值只作为跟踪器的中间量。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Holdsworth 把热力安全进度表述为沿冷点温度历史的等效时间积分[5]。评分核沿用</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f>
            <m:fPr>
              <m:type m:val="bar"/>
            </m:fPr>
            <m:num>
              <m:r>
                <m:rPr>
                  <m:sty m:val="p"/>
                </m:rPr>
                <m:t>d</m:t>
              </m:r>
              <m:r>
                <m:t>F</m:t>
              </m:r>
            </m:num>
            <m:den>
              <m:r>
                <m:rPr>
                  <m:sty m:val="p"/>
                </m:rPr>
                <m:t>d</m:t>
              </m:r>
              <m:r>
                <m:t>t</m:t>
              </m:r>
            </m:den>
          </m:f>
          <m:r>
            <m:rPr>
              <m:sty m:val="p"/>
            </m:rPr>
            <m:t>=</m:t>
          </m:r>
          <m:sSup>
            <m:e>
              <m:r>
                <m:t>10</m:t>
              </m:r>
            </m:e>
            <m:sup>
              <m:r>
                <m:rPr>
                  <m:sty m:val="p"/>
                </m:rPr>
                <m:t>(</m:t>
              </m:r>
              <m:sSub>
                <m:e>
                  <m:r>
                    <m:t>T</m:t>
                  </m:r>
                </m:e>
                <m:sub>
                  <m:r>
                    <m:rPr>
                      <m:sty m:val="p"/>
                    </m:rPr>
                    <m:t>c</m:t>
                  </m:r>
                  <m:r>
                    <m:rPr>
                      <m:sty m:val="p"/>
                    </m:rPr>
                    <m:t>o</m:t>
                  </m:r>
                  <m:r>
                    <m:rPr>
                      <m:sty m:val="p"/>
                    </m:rPr>
                    <m:t>l</m:t>
                  </m:r>
                  <m:r>
                    <m:rPr>
                      <m:sty m:val="p"/>
                    </m:rPr>
                    <m:t>d</m:t>
                  </m:r>
                </m:sub>
              </m:sSub>
              <m:r>
                <m:rPr>
                  <m:sty m:val="p"/>
                </m:rPr>
                <m:t>−</m:t>
              </m:r>
              <m:sSub>
                <m:e>
                  <m:r>
                    <m:t>T</m:t>
                  </m:r>
                </m:e>
                <m:sub>
                  <m:r>
                    <m:rPr>
                      <m:sty m:val="p"/>
                    </m:rPr>
                    <m:t>r</m:t>
                  </m:r>
                  <m:r>
                    <m:rPr>
                      <m:sty m:val="p"/>
                    </m:rPr>
                    <m:t>e</m:t>
                  </m:r>
                  <m:r>
                    <m:rPr>
                      <m:sty m:val="p"/>
                    </m:rPr>
                    <m:t>f</m:t>
                  </m:r>
                </m:sub>
              </m:sSub>
              <m:r>
                <m:rPr>
                  <m:sty m:val="p"/>
                </m:rPr>
                <m:t>)</m:t>
              </m:r>
              <m:r>
                <m:rPr>
                  <m:sty m:val="p"/>
                </m:rPr>
                <m:t>/</m:t>
              </m:r>
              <m:r>
                <m:t>z</m:t>
              </m:r>
            </m:sup>
          </m:sSup>
          <m:r>
            <m:rPr>
              <m:sty m:val="p"/>
            </m:rPr>
            <m:t>,</m:t>
          </m:r>
          <m:r>
            <m:t>  </m:t>
          </m:r>
          <m:sSub>
            <m:e>
              <m:r>
                <m:t>α</m:t>
              </m:r>
            </m:e>
            <m:sub>
              <m:r>
                <m:t>m</m:t>
              </m:r>
            </m:sub>
          </m:sSub>
          <m:r>
            <m:rPr>
              <m:sty m:val="p"/>
            </m:rPr>
            <m:t>=</m:t>
          </m:r>
          <m:r>
            <m:t>1</m:t>
          </m:r>
          <m:r>
            <m:rPr>
              <m:sty m:val="p"/>
            </m:rPr>
            <m:t>−exp(−</m:t>
          </m:r>
          <m:r>
            <m:t>F</m:t>
          </m:r>
          <m:r>
            <m:rPr>
              <m:sty m:val="p"/>
            </m:rPr>
            <m:t>/</m:t>
          </m:r>
          <m:sSub>
            <m:e>
              <m:r>
                <m:t>F</m:t>
              </m:r>
            </m:e>
            <m:sub>
              <m:r>
                <m:rPr>
                  <m:sty m:val="p"/>
                </m:rPr>
                <m:t>r</m:t>
              </m:r>
              <m:r>
                <m:rPr>
                  <m:sty m:val="p"/>
                </m:rPr>
                <m:t>e</m:t>
              </m:r>
              <m:r>
                <m:rPr>
                  <m:sty m:val="p"/>
                </m:rPr>
                <m:t>q</m:t>
              </m:r>
            </m:sub>
          </m:sSub>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参考温度</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r>
          <m:t>z</m:t>
        </m:r>
        <m:r>
          <m:rPr>
            <m:sty m:val="p"/>
          </m:rPr>
          <m:t>=</m:t>
        </m:r>
        <m:r>
          <m:t>10</m:t>
        </m:r>
        <m:r>
          <m:t> </m:t>
        </m:r>
        <m:r>
          <m:rPr>
            <m:sty m:val="p"/>
          </m:rPr>
          <m:t>K</m:t>
        </m:r>
      </m:oMath>
      <w:r>
        <w:rPr>
          <w:rFonts w:ascii="Times New Roman" w:hAnsi="Times New Roman" w:eastAsia="宋体" w:cs="Times New Roman"/>
          <w:kern w:val="32"/>
          <w:sz w:val="24"/>
          <w:lang w:val="en-US" w:eastAsia="zh-CN"/>
          <w:color w:val="000000"/>
        </w:rPr>
        <w:t xml:space="preserve">，</w:t>
      </w:r>
      <m:oMath>
        <m:sSub>
          <m:e>
            <m:r>
              <m:t>F</m:t>
            </m:r>
          </m:e>
          <m:sub>
            <m:r>
              <m:rPr>
                <m:sty m:val="p"/>
              </m:rPr>
              <m:t>r</m:t>
            </m:r>
            <m:r>
              <m:rPr>
                <m:sty m:val="p"/>
              </m:rPr>
              <m:t>e</m:t>
            </m:r>
            <m:r>
              <m:rPr>
                <m:sty m:val="p"/>
              </m:rPr>
              <m:t>q</m:t>
            </m:r>
          </m:sub>
        </m:sSub>
        <m:r>
          <m:rPr>
            <m:sty m:val="p"/>
          </m:rPr>
          <m:t>=</m:t>
        </m:r>
        <m:r>
          <m:t>2</m:t>
        </m:r>
        <m:r>
          <m:t> </m:t>
        </m:r>
        <m:r>
          <m:rPr>
            <m:sty m:val="p"/>
          </m:rPr>
          <m:t>min</m:t>
        </m:r>
      </m:oMath>
      <w:r>
        <w:rPr>
          <w:rFonts w:ascii="Times New Roman" w:hAnsi="Times New Roman" w:eastAsia="宋体" w:cs="Times New Roman"/>
          <w:kern w:val="32"/>
          <w:sz w:val="24"/>
          <w:lang w:val="en-US" w:eastAsia="zh-CN"/>
          <w:color w:val="000000"/>
        </w:rPr>
        <w:t xml:space="preserve">。设计线</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对应</w:t>
      </w:r>
      <w:r>
        <w:rPr>
          <w:rFonts w:ascii="Times New Roman" w:hAnsi="Times New Roman" w:eastAsia="宋体" w:cs="Times New Roman"/>
          <w:kern w:val="32"/>
          <w:sz w:val="24"/>
          <w:lang w:val="en-US" w:eastAsia="zh-CN"/>
          <w:color w:val="000000"/>
        </w:rPr>
        <w:t xml:space="preserve"> </w:t>
      </w:r>
      <m:oMath>
        <m:r>
          <m:t>F</m:t>
        </m:r>
        <m:r>
          <m:rPr>
            <m:sty m:val="p"/>
          </m:rPr>
          <m:t>=</m:t>
        </m:r>
        <m:r>
          <m:t>3.794</m:t>
        </m:r>
        <m:r>
          <m:t> </m:t>
        </m:r>
        <m:r>
          <m:rPr>
            <m:sty m:val="p"/>
          </m:rPr>
          <m:t>min</m:t>
        </m:r>
      </m:oMath>
      <w:r>
        <w:rPr>
          <w:rFonts w:ascii="Times New Roman" w:hAnsi="Times New Roman" w:eastAsia="宋体" w:cs="Times New Roman"/>
          <w:kern w:val="32"/>
          <w:sz w:val="24"/>
          <w:lang w:val="en-US" w:eastAsia="zh-CN"/>
          <w:color w:val="000000"/>
        </w:rPr>
        <w:t xml:space="preserve">，用作策略比较的零点。微生物初始数量留在规格之外，交叉表给出的是同一条进度轴上四条策略的相对位置。</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家用说明书很少写出</w:t>
      </w:r>
      <w:r>
        <w:rPr>
          <w:rFonts w:ascii="Times New Roman" w:hAnsi="Times New Roman" w:eastAsia="宋体" w:cs="Times New Roman"/>
          <w:kern w:val="32"/>
          <w:sz w:val="24"/>
          <w:lang w:val="en-US" w:eastAsia="zh-CN"/>
          <w:color w:val="000000"/>
        </w:rPr>
        <w:t xml:space="preserve"> </w:t>
      </w:r>
      <m:oMath>
        <m:r>
          <m:t>F</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值，更常见的是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中心</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表面金黄</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锁住水分</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三句并排，而三句对应三个不同的量：中心温度是跟踪器的中间量，表面金黄是褐变代理</w:t>
      </w:r>
      <w:r>
        <w:rPr>
          <w:rFonts w:ascii="Times New Roman" w:hAnsi="Times New Roman" w:eastAsia="宋体" w:cs="Times New Roman"/>
          <w:kern w:val="32"/>
          <w:sz w:val="24"/>
          <w:lang w:val="en-US" w:eastAsia="zh-CN"/>
          <w:color w:val="000000"/>
        </w:rPr>
        <w:t xml:space="preserve"> </w:t>
      </w:r>
      <m:oMath>
        <m:sSub>
          <m:e>
            <m:r>
              <m:t>α</m:t>
            </m:r>
          </m:e>
          <m:sub>
            <m:r>
              <m:t>b</m:t>
            </m:r>
          </m:sub>
        </m:sSub>
      </m:oMath>
      <w:r>
        <w:rPr>
          <w:rFonts w:ascii="Times New Roman" w:hAnsi="Times New Roman" w:eastAsia="宋体" w:cs="Times New Roman"/>
          <w:kern w:val="32"/>
          <w:sz w:val="24"/>
          <w:lang w:val="en-US" w:eastAsia="zh-CN"/>
          <w:color w:val="000000"/>
        </w:rPr>
        <w:t xml:space="preserve">，锁住水分是表面含水。停机读的是</w:t>
      </w:r>
      <w:r>
        <w:rPr>
          <w:rFonts w:ascii="Times New Roman" w:hAnsi="Times New Roman" w:eastAsia="宋体" w:cs="Times New Roman"/>
          <w:kern w:val="32"/>
          <w:sz w:val="24"/>
          <w:lang w:val="en-US" w:eastAsia="zh-CN"/>
          <w:color w:val="000000"/>
        </w:rPr>
        <w:t xml:space="preserve"> </w:t>
      </w:r>
      <m:oMath>
        <m:sSub>
          <m:e>
            <m:r>
              <m:t>α</m:t>
            </m:r>
          </m:e>
          <m:sub>
            <m:r>
              <m:t>m</m:t>
            </m:r>
          </m:sub>
        </m:sSub>
      </m:oMath>
      <w:r>
        <w:rPr>
          <w:rFonts w:ascii="Times New Roman" w:hAnsi="Times New Roman" w:eastAsia="宋体" w:cs="Times New Roman"/>
          <w:kern w:val="32"/>
          <w:sz w:val="24"/>
          <w:lang w:val="en-US" w:eastAsia="zh-CN"/>
          <w:color w:val="000000"/>
        </w:rPr>
        <w:t xml:space="preserve">，由冷点温度历史积分而来。恒温冷点若保持</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，走到设计线还需</w:t>
      </w:r>
      <w:r>
        <w:rPr>
          <w:rFonts w:ascii="Times New Roman" w:hAnsi="Times New Roman" w:eastAsia="宋体" w:cs="Times New Roman"/>
          <w:kern w:val="32"/>
          <w:sz w:val="24"/>
          <w:lang w:val="en-US" w:eastAsia="zh-CN"/>
          <w:color w:val="000000"/>
        </w:rPr>
        <w:t xml:space="preserve"> </w:t>
      </w:r>
      <m:oMath>
        <m:r>
          <m:t>3.794</m:t>
        </m:r>
        <m:r>
          <m:t> </m:t>
        </m:r>
        <m:r>
          <m:rPr>
            <m:sty m:val="p"/>
          </m:rPr>
          <m:t>min</m:t>
        </m:r>
      </m:oMath>
      <w:r>
        <w:rPr>
          <w:rFonts w:ascii="Times New Roman" w:hAnsi="Times New Roman" w:eastAsia="宋体" w:cs="Times New Roman"/>
          <w:kern w:val="32"/>
          <w:sz w:val="24"/>
          <w:lang w:val="en-US" w:eastAsia="zh-CN"/>
          <w:color w:val="000000"/>
        </w:rPr>
        <w:t xml:space="preserve">；若只到</w:t>
      </w:r>
      <w:r>
        <w:rPr>
          <w:rFonts w:ascii="Times New Roman" w:hAnsi="Times New Roman" w:eastAsia="宋体" w:cs="Times New Roman"/>
          <w:kern w:val="32"/>
          <w:sz w:val="24"/>
          <w:lang w:val="en-US" w:eastAsia="zh-CN"/>
          <w:color w:val="000000"/>
        </w:rPr>
        <w:t xml:space="preserve"> </w:t>
      </w:r>
      <m:oMath>
        <m:sSup>
          <m:e>
            <m:r>
              <m:t>60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，同一条线要将近</w:t>
      </w:r>
      <w:r>
        <w:rPr>
          <w:rFonts w:ascii="Times New Roman" w:hAnsi="Times New Roman" w:eastAsia="宋体" w:cs="Times New Roman"/>
          <w:kern w:val="32"/>
          <w:sz w:val="24"/>
          <w:lang w:val="en-US" w:eastAsia="zh-CN"/>
          <w:color w:val="000000"/>
        </w:rPr>
        <w:t xml:space="preserve"> </w:t>
      </w:r>
      <m:oMath>
        <m:r>
          <m:t>38</m:t>
        </m:r>
        <m:r>
          <m:t> </m:t>
        </m:r>
        <m:r>
          <m:rPr>
            <m:sty m:val="p"/>
          </m:rPr>
          <m:t>min</m:t>
        </m:r>
      </m:oMath>
      <w:r>
        <w:rPr>
          <w:rFonts w:ascii="Times New Roman" w:hAnsi="Times New Roman" w:eastAsia="宋体" w:cs="Times New Roman"/>
          <w:kern w:val="32"/>
          <w:sz w:val="24"/>
          <w:lang w:val="en-US" w:eastAsia="zh-CN"/>
          <w:color w:val="000000"/>
        </w:rPr>
        <w:t xml:space="preserve">。厨房里</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看起来已经熟了</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往往读的是表面褐变和蒸汽量，冷点进度可以仍停在</w:t>
      </w:r>
      <w:r>
        <w:rPr>
          <w:rFonts w:ascii="Times New Roman" w:hAnsi="Times New Roman" w:eastAsia="宋体" w:cs="Times New Roman"/>
          <w:kern w:val="32"/>
          <w:sz w:val="24"/>
          <w:lang w:val="en-US" w:eastAsia="zh-CN"/>
          <w:color w:val="000000"/>
        </w:rPr>
        <w:t xml:space="preserve"> </w:t>
      </w:r>
      <m:oMath>
        <m:r>
          <m:t>0.1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以下。</w:t>
      </w:r>
    </w:p>
    <w:bookmarkEnd w:id="43"/>
    <w:bookmarkStart w:id="44" w:name="内部热阻估计的病态性质"/>
    <w:p>
      <w:pPr>
        <w:pStyle w:val="Heading2"/>
        <w:jc w:val="left"/>
        <w:autoSpaceDE w:val="0"/>
        <w:autoSpaceDN w:val="0"/>
        <w:kinsoku/>
        <w:wordWrap/>
        <w:overflowPunct/>
        <w:widowControl/>
        <w:snapToGrid w:val="0"/>
        <w:keepNext/>
        <w:keepLines/>
        <w:spacing w:line="276" w:lineRule="auto" w:before="260" w:after="80"/>
        <w:ind w:firstLineChars="0" w:firstLine="0"/>
      </w:pPr>
      <w:bookmarkStart w:id="12" w:name="_Toc0012"/>
      <w:r>
        <w:rPr>
          <w:rFonts w:ascii="Times New Roman" w:hAnsi="Times New Roman" w:eastAsia="黑体" w:cs="Times New Roman"/>
          <w:b/>
          <w:kern w:val="32"/>
          <w:sz w:val="28"/>
          <w:lang w:val="en-US" w:eastAsia="zh-CN"/>
          <w:color w:val="000000"/>
        </w:rPr>
        <w:t>2.3　内部热阻估计的病态性质</w:t>
      </w:r>
      <w:bookmarkEnd w:id="12"/>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由表面温度反演内部热流是病态的，高频噪声随厚度被放大[6]。半无限体上角频率</w:t>
      </w:r>
      <w:r>
        <w:rPr>
          <w:rFonts w:ascii="Times New Roman" w:hAnsi="Times New Roman" w:eastAsia="宋体" w:cs="Times New Roman"/>
          <w:kern w:val="32"/>
          <w:sz w:val="24"/>
          <w:lang w:val="en-US" w:eastAsia="zh-CN"/>
          <w:color w:val="000000"/>
        </w:rPr>
        <w:t xml:space="preserve"> </w:t>
      </w:r>
      <m:oMath>
        <m:r>
          <m:t>ω</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的谐波在深度</w:t>
      </w:r>
      <w:r>
        <w:rPr>
          <w:rFonts w:ascii="Times New Roman" w:hAnsi="Times New Roman" w:eastAsia="宋体" w:cs="Times New Roman"/>
          <w:kern w:val="32"/>
          <w:sz w:val="24"/>
          <w:lang w:val="en-US" w:eastAsia="zh-CN"/>
          <w:color w:val="000000"/>
        </w:rPr>
        <w:t xml:space="preserve"> </w:t>
      </w:r>
      <m:oMath>
        <m:r>
          <m:t>L</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处振幅衰减为</w:t>
      </w:r>
      <w:r>
        <w:rPr>
          <w:rFonts w:ascii="Times New Roman" w:hAnsi="Times New Roman" w:eastAsia="宋体" w:cs="Times New Roman"/>
          <w:kern w:val="32"/>
          <w:sz w:val="24"/>
          <w:lang w:val="en-US" w:eastAsia="zh-CN"/>
          <w:color w:val="000000"/>
        </w:rPr>
        <w:t xml:space="preserve"> </w:t>
      </w:r>
      <m:oMath>
        <m:sSup>
          <m:e>
            <m:r>
              <m:rPr>
                <m:sty m:val="p"/>
              </m:rPr>
              <m:t>e</m:t>
            </m:r>
          </m:e>
          <m:sup>
            <m:r>
              <m:rPr>
                <m:sty m:val="p"/>
              </m:rPr>
              <m:t>−</m:t>
            </m:r>
            <m:r>
              <m:t>k</m:t>
            </m:r>
            <m:r>
              <m:t>L</m:t>
            </m:r>
          </m:sup>
        </m:sSup>
      </m:oMath>
      <w:r>
        <w:rPr>
          <w:rFonts w:ascii="Times New Roman" w:hAnsi="Times New Roman" w:eastAsia="宋体" w:cs="Times New Roman"/>
          <w:kern w:val="32"/>
          <w:sz w:val="24"/>
          <w:lang w:val="en-US" w:eastAsia="zh-CN"/>
          <w:color w:val="000000"/>
        </w:rPr>
        <w:t xml:space="preserve">，</w:t>
      </w:r>
      <m:oMath>
        <m:r>
          <m:t>k</m:t>
        </m:r>
        <m:r>
          <m:rPr>
            <m:sty m:val="p"/>
          </m:rPr>
          <m:t>=</m:t>
        </m:r>
        <m:rad>
          <m:radPr>
            <m:degHide m:val="1"/>
          </m:radPr>
          <m:deg/>
          <m:e>
            <m:r>
              <m:t>ω</m:t>
            </m:r>
            <m:r>
              <m:rPr>
                <m:sty m:val="p"/>
              </m:rPr>
              <m:t>/</m:t>
            </m:r>
            <m:r>
              <m:rPr>
                <m:sty m:val="p"/>
              </m:rPr>
              <m:t>(</m:t>
            </m:r>
            <m:r>
              <m:t>2</m:t>
            </m:r>
            <m:r>
              <m:t>α</m:t>
            </m:r>
            <m:r>
              <m:rPr>
                <m:sty m:val="p"/>
              </m:rPr>
              <m:t>)</m:t>
            </m:r>
          </m:e>
        </m:rad>
      </m:oMath>
      <w:r>
        <w:rPr>
          <w:rFonts w:ascii="Times New Roman" w:hAnsi="Times New Roman" w:eastAsia="宋体" w:cs="Times New Roman"/>
          <w:kern w:val="32"/>
          <w:sz w:val="24"/>
          <w:lang w:val="en-US" w:eastAsia="zh-CN"/>
          <w:color w:val="000000"/>
        </w:rPr>
        <w:t xml:space="preserve">。要从表面恢复该深度的同频分量，测量噪声乘上</w:t>
      </w:r>
      <w:r>
        <w:rPr>
          <w:rFonts w:ascii="Times New Roman" w:hAnsi="Times New Roman" w:eastAsia="宋体" w:cs="Times New Roman"/>
          <w:kern w:val="32"/>
          <w:sz w:val="24"/>
          <w:lang w:val="en-US" w:eastAsia="zh-CN"/>
          <w:color w:val="000000"/>
        </w:rPr>
        <w:t xml:space="preserve"> </w:t>
      </w:r>
      <m:oMath>
        <m:sSup>
          <m:e>
            <m:r>
              <m:rPr>
                <m:sty m:val="p"/>
              </m:rPr>
              <m:t>e</m:t>
            </m:r>
          </m:e>
          <m:sup>
            <m:r>
              <m:t>k</m:t>
            </m:r>
            <m:r>
              <m:t>L</m:t>
            </m:r>
          </m:sup>
        </m:sSup>
      </m:oMath>
      <w:r>
        <w:rPr>
          <w:rFonts w:ascii="Times New Roman" w:hAnsi="Times New Roman" w:eastAsia="宋体" w:cs="Times New Roman"/>
          <w:kern w:val="32"/>
          <w:sz w:val="24"/>
          <w:lang w:val="en-US" w:eastAsia="zh-CN"/>
          <w:color w:val="000000"/>
        </w:rPr>
        <w:t xml:space="preserve">。</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探针窗在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处的放大约为</w:t>
      </w:r>
      <w:r>
        <w:rPr>
          <w:rFonts w:ascii="Times New Roman" w:hAnsi="Times New Roman" w:eastAsia="宋体" w:cs="Times New Roman"/>
          <w:kern w:val="32"/>
          <w:sz w:val="24"/>
          <w:lang w:val="en-US" w:eastAsia="zh-CN"/>
          <w:color w:val="000000"/>
        </w:rPr>
        <w:t xml:space="preserve"> </w:t>
      </w:r>
      <m:oMath>
        <m:r>
          <m:t>1.46</m:t>
        </m:r>
        <m:r>
          <m:rPr>
            <m:sty m:val="p"/>
          </m:rPr>
          <m:t>×</m:t>
        </m:r>
        <m:sSup>
          <m:e>
            <m:r>
              <m:t>10</m:t>
            </m:r>
          </m:e>
          <m:sup>
            <m:r>
              <m:t>8</m:t>
            </m:r>
          </m:sup>
        </m:sSup>
      </m:oMath>
      <w:r>
        <w:rPr>
          <w:rFonts w:ascii="Times New Roman" w:hAnsi="Times New Roman" w:eastAsia="宋体" w:cs="Times New Roman"/>
          <w:kern w:val="32"/>
          <w:sz w:val="24"/>
          <w:lang w:val="en-US" w:eastAsia="zh-CN"/>
          <w:color w:val="000000"/>
        </w:rPr>
        <w:t xml:space="preserve">；开环菜单时间量级上放大降到几十，仍不足以把厚件冷点上的谐波读出来。只加密表面红外像素，提高的仍是已经衰减掉的高频分量，冷点要靠穿透时间尺度上的动态激励，或一个对内部热阻敏感的积分量。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集合卡尔曼滤波提供带协方差的状态更新[7]。完整估计器可以表述为分层集合滤波。本次日志里的估计器是一个标量跟踪器：冷点由表面经时间常数跟上，时间常数正比于热阻估计和厚度的平方。跟踪器与集合滤波分开报告。物理信息网络和神经算子可以加速参数化演化[10,11,12]，外推范围由训练轨迹里的执行器覆盖决定。两节点教师上训练的主干加分支网络留出均方根约</w:t>
      </w:r>
      <w:r>
        <w:rPr>
          <w:rFonts w:ascii="Times New Roman" w:hAnsi="Times New Roman" w:eastAsia="宋体" w:cs="Times New Roman"/>
          <w:kern w:val="32"/>
          <w:sz w:val="24"/>
          <w:lang w:val="en-US" w:eastAsia="zh-CN"/>
          <w:color w:val="000000"/>
        </w:rPr>
        <w:t xml:space="preserve"> </w:t>
      </w:r>
      <m:oMath>
        <m:sSup>
          <m:e>
            <m:r>
              <m:t>41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，评分循环仍使用标量跟踪器。</w:t>
      </w:r>
    </w:p>
    <w:bookmarkEnd w:id="44"/>
    <w:bookmarkStart w:id="45" w:name="对偶控制与安全屏障"/>
    <w:p>
      <w:pPr>
        <w:pStyle w:val="Heading2"/>
        <w:jc w:val="left"/>
        <w:autoSpaceDE w:val="0"/>
        <w:autoSpaceDN w:val="0"/>
        <w:kinsoku/>
        <w:wordWrap/>
        <w:overflowPunct/>
        <w:widowControl/>
        <w:snapToGrid w:val="0"/>
        <w:keepNext/>
        <w:keepLines/>
        <w:spacing w:line="276" w:lineRule="auto" w:before="260" w:after="80"/>
        <w:ind w:firstLineChars="0" w:firstLine="0"/>
      </w:pPr>
      <w:bookmarkStart w:id="13" w:name="_Toc0013"/>
      <w:r>
        <w:rPr>
          <w:rFonts w:ascii="Times New Roman" w:hAnsi="Times New Roman" w:eastAsia="黑体" w:cs="Times New Roman"/>
          <w:b/>
          <w:kern w:val="32"/>
          <w:sz w:val="28"/>
          <w:lang w:val="en-US" w:eastAsia="zh-CN"/>
          <w:color w:val="000000"/>
        </w:rPr>
        <w:t>2.4　对偶控制与安全屏障</w:t>
      </w:r>
      <w:bookmarkEnd w:id="13"/>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Feldbaum 指出控制输入同时推动状态和辨识[15]。家电执行器只有有限探针库。信息度量采用先验熵与后验熵之差[8]。结构因果模型里的干预是替换结构方程的输入后再积分；条件相关保留控制策略本身[9]。加大蒸汽可能只是控制器对当前低温的反应，效应要由干预分布给出。</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模型预测控制给出有限时域的执行量[18]。控制屏障把参考动作投影到由测量定义的安全集[17]。家用电器对漏电、温升和异常工作的通用要求见 IEC 60335-1 与 GB 4706.1[19,20]。水位、门、剩余电流和加热器温度因此进入安全投影，进度估计留在品质回路；正文给出的是测量隔离的结构。</w:t>
      </w:r>
    </w:p>
    <w:bookmarkEnd w:id="45"/>
    <w:bookmarkStart w:id="48" w:name="现有商品方案的信息边界"/>
    <w:p>
      <w:pPr>
        <w:pStyle w:val="Heading2"/>
        <w:jc w:val="left"/>
        <w:autoSpaceDE w:val="0"/>
        <w:autoSpaceDN w:val="0"/>
        <w:kinsoku/>
        <w:wordWrap/>
        <w:overflowPunct/>
        <w:widowControl/>
        <w:snapToGrid w:val="0"/>
        <w:keepNext/>
        <w:keepLines/>
        <w:spacing w:line="276" w:lineRule="auto" w:before="260" w:after="80"/>
        <w:ind w:firstLineChars="0" w:firstLine="0"/>
      </w:pPr>
      <w:bookmarkStart w:id="14" w:name="_Toc0014"/>
      <w:r>
        <w:rPr>
          <w:rFonts w:ascii="Times New Roman" w:hAnsi="Times New Roman" w:eastAsia="黑体" w:cs="Times New Roman"/>
          <w:b/>
          <w:kern w:val="32"/>
          <w:sz w:val="28"/>
          <w:lang w:val="en-US" w:eastAsia="zh-CN"/>
          <w:color w:val="000000"/>
        </w:rPr>
        <w:t>2.5　现有商品方案的信息边界</w:t>
      </w:r>
      <w:bookmarkEnd w:id="1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商品蒸烤箱已经能把空气温度稳住，已经能按重量调出一条曲线，已经能在门上装一根穿刺针。稳住的是边界，调出的是申报类别，刺中的是针尖所在的那一点。表2.3区分已经能够稳定调节的边界量和仍然隐藏的食品量。蒸烤一体合并的是执行器：四个边界进入同一腔体，内部状态仍要由这一次过程观察。</w:t>
      </w:r>
    </w:p>
    <w:bookmarkStart w:id="46" w:name="tab:sto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2.3  </w:t>
      </w:r>
      <w:r>
        <w:rPr>
          <w:rFonts w:ascii="Times New Roman" w:hAnsi="Times New Roman" w:eastAsia="楷体" w:cs="Times New Roman"/>
          <w:b w:val="0"/>
          <w:kern w:val="32"/>
          <w:sz w:val="21"/>
          <w:lang w:val="en-US" w:eastAsia="zh-CN"/>
          <w:color w:val="000000"/>
        </w:rPr>
        <w:t xml:space="preserve">已有路径的信息止点</w:t>
      </w:r>
    </w:p>
    <w:tbl>
      <w:tblPr>
        <w:tblStyle w:val="Table"/>
        <w:tblW w:type="pct" w:w="5000"/>
        <w:tblLook w:firstRow="1" w:lastRow="0" w:firstColumn="0" w:lastColumn="0" w:noHBand="0" w:noVBand="0" w:val="0020"/>
        <w:tblCaption w:val="已有路径的信息止点"/>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路径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已闭合的量</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未进入后验的量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机械定时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全部内部状态</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腔温闭环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空气温度一点</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冷点、含水、进度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按重量调用曲线</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申报质量与类别</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初温、厚度、脂肪、形状</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穿刺探针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刺入点温度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未刺中的冷点；刺入改变局部场</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表面红外</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辐射亮度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发射率、反射、内部梯度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腔体湿度闭环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相对湿度设定误差</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食品内部水分与冷凝位置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图像分类后调用曲线</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外观类别</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中心进度；蒸汽遮挡使图像中断</w:t>
            </w:r>
          </w:p>
        </w:tc>
      </w:tr>
    </w:tbl>
    <w:bookmarkEnd w:id="46"/>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机械定时的停止时刻是开环函数。厨房里对应的是面板上的分钟旋钮：拧到</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，铃声响就停。本次核的开环策略按厚度给出菜单时间</w:t>
      </w:r>
      <w:r>
        <w:rPr>
          <w:rFonts w:ascii="Times New Roman" w:hAnsi="Times New Roman" w:eastAsia="宋体" w:cs="Times New Roman"/>
          <w:kern w:val="32"/>
          <w:sz w:val="24"/>
          <w:lang w:val="en-US" w:eastAsia="zh-CN"/>
          <w:color w:val="000000"/>
        </w:rPr>
        <w:t xml:space="preserve"> </w:t>
      </w:r>
      <m:oMath>
        <m:r>
          <m:t>t</m:t>
        </m:r>
        <m:r>
          <m:rPr>
            <m:sty m:val="p"/>
          </m:rPr>
          <m:t>=</m:t>
        </m:r>
        <m:r>
          <m:t>900</m:t>
        </m:r>
        <m:r>
          <m:rPr>
            <m:sty m:val="p"/>
          </m:rPr>
          <m:t>+</m:t>
        </m:r>
        <m:r>
          <m:t>18000</m:t>
        </m:r>
        <m:r>
          <m:rPr>
            <m:sty m:val="p"/>
          </m:rPr>
          <m:t>(</m:t>
        </m:r>
        <m:r>
          <m:t>L</m:t>
        </m:r>
        <m:r>
          <m:rPr>
            <m:sty m:val="p"/>
          </m:rPr>
          <m:t>−</m:t>
        </m:r>
        <m:r>
          <m:t>0.015</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秒：</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900</m:t>
        </m:r>
        <m:r>
          <m:t> </m:t>
        </m:r>
        <m:r>
          <m:rPr>
            <m:sty m:val="p"/>
          </m:rPr>
          <m:t>s</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1170</m:t>
        </m:r>
        <m:r>
          <m:t> </m:t>
        </m:r>
        <m:r>
          <m:rPr>
            <m:sty m:val="p"/>
          </m:rPr>
          <m:t>s</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1530</m:t>
        </m:r>
        <m:r>
          <m:t> </m:t>
        </m:r>
        <m:r>
          <m:rPr>
            <m:sty m:val="p"/>
          </m:rPr>
          <m:t>s</m:t>
        </m:r>
      </m:oMath>
      <w:r>
        <w:rPr>
          <w:rFonts w:ascii="Times New Roman" w:hAnsi="Times New Roman" w:eastAsia="宋体" w:cs="Times New Roman"/>
          <w:kern w:val="32"/>
          <w:sz w:val="24"/>
          <w:lang w:val="en-US" w:eastAsia="zh-CN"/>
          <w:color w:val="000000"/>
        </w:rPr>
        <w:t xml:space="preserve">。这是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曲线按厚度档标定、内部热阻从未被这次过程观察</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的工程形式。薄件的导热时间尺度在菜单时刻已经走完，菜单把它送到进度饱和；厚件的导热时间尺度尚未走完，菜单在冷点起来之前就切断加热。</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腔温闭环闭合空气温度，不估计冷点，也不停机。面板上对应的是温度旋钮：拧到</w:t>
      </w:r>
      <w:r>
        <w:rPr>
          <w:rFonts w:ascii="Times New Roman" w:hAnsi="Times New Roman" w:eastAsia="宋体" w:cs="Times New Roman"/>
          <w:kern w:val="32"/>
          <w:sz w:val="24"/>
          <w:lang w:val="en-US" w:eastAsia="zh-CN"/>
          <w:color w:val="000000"/>
        </w:rPr>
        <w:t xml:space="preserve"> </w:t>
      </w:r>
      <m:oMath>
        <m:sSup>
          <m:e>
            <m:r>
              <m:t>180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管壁和热风把腔温拉住，铃声仍由分钟旋钮决定，或者干脆一直加热到有人开门。识别食材后调用固定曲线，曲线不随这一次的后验更新。图像分类把外观对应为类别，蒸汽遮挡使图像中断，中心进度仍不在画面里。穿刺能降低停机不确定度，但改变局部场，而且不刺中冷点时读数不代表</w:t>
      </w:r>
      <w:r>
        <w:rPr>
          <w:rFonts w:ascii="Times New Roman" w:hAnsi="Times New Roman" w:eastAsia="宋体" w:cs="Times New Roman"/>
          <w:kern w:val="32"/>
          <w:sz w:val="24"/>
          <w:lang w:val="en-US" w:eastAsia="zh-CN"/>
          <w:color w:val="000000"/>
        </w:rPr>
        <w:t xml:space="preserve"> </w:t>
      </w:r>
      <m:oMath>
        <m:sSub>
          <m:e>
            <m:r>
              <m:t>T</m:t>
            </m:r>
          </m:e>
          <m:sub>
            <m:r>
              <m:rPr>
                <m:sty m:val="p"/>
              </m:rPr>
              <m:t>c</m:t>
            </m:r>
            <m:r>
              <m:rPr>
                <m:sty m:val="p"/>
              </m:rPr>
              <m:t>o</m:t>
            </m:r>
            <m:r>
              <m:rPr>
                <m:sty m:val="p"/>
              </m:rPr>
              <m:t>l</m:t>
            </m:r>
            <m:r>
              <m:rPr>
                <m:sty m:val="p"/>
              </m:rPr>
              <m:t>d</m:t>
            </m:r>
          </m:sub>
        </m:sSub>
      </m:oMath>
      <w:r>
        <w:rPr>
          <w:rFonts w:ascii="Times New Roman" w:hAnsi="Times New Roman" w:eastAsia="宋体" w:cs="Times New Roman"/>
          <w:kern w:val="32"/>
          <w:sz w:val="24"/>
          <w:lang w:val="en-US" w:eastAsia="zh-CN"/>
          <w:color w:val="000000"/>
        </w:rPr>
        <w:t xml:space="preserve">。一根针从门缝伸进去，刺中的是针尖所在的那一毫米，脂肪夹层和几何偏心可以把真正的冷点推到另一侧。穿刺因此只作为对照通道，主观测向量不依赖它。</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上述路径闭合的都是边界量、申报类别或刺入点，没有把这一次过程里的内部热阻写入后验。用腔温或湿度误差调节执行器，停机时刻仍然不看见冷点。把传感器曲线映射成三维着色，也不改变停止判据。商品一体机把蒸、烤、组合写在面板上，内部仍是四条允许集合：蒸档夹住加热上限，烤档关掉蒸汽并抬高排汽，组合档放开四个量。允许集合改变通量的上界，冷点进度仍由厚度和这一次过程里看见的热阻决定。</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把货架方案按</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已经装上的传感器</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闭合的量</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排成一张表，比按品牌排更能看出止点在哪里。表2.4列出五类典型方案。它们共同的形状是：传感器装在腔体侧或刺入点，闭合的是边界温度、边界湿度或一个点的读数；没有一类把</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这一次过程里的内部热阻</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写进后验，因为那需要的不是更贵的传感器，而是一段离开平衡的激励。</w:t>
      </w:r>
    </w:p>
    <w:bookmarkStart w:id="47" w:name="tab:product"/>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2.4  </w:t>
      </w:r>
      <w:r>
        <w:rPr>
          <w:rFonts w:ascii="Times New Roman" w:hAnsi="Times New Roman" w:eastAsia="楷体" w:cs="Times New Roman"/>
          <w:b w:val="0"/>
          <w:kern w:val="32"/>
          <w:sz w:val="21"/>
          <w:lang w:val="en-US" w:eastAsia="zh-CN"/>
          <w:color w:val="000000"/>
        </w:rPr>
        <w:t xml:space="preserve">货架方案按传感器与闭合量排列。共同止点是</w:t>
      </w:r>
      <w:r>
        <w:rPr>
          <w:rFonts w:ascii="Times New Roman" w:hAnsi="Times New Roman" w:eastAsia="楷体" w:cs="Times New Roman"/>
          <w:b w:val="0"/>
          <w:kern w:val="32"/>
          <w:sz w:val="21"/>
          <w:lang w:val="en-US" w:eastAsia="zh-CN"/>
          <w:color w:val="000000"/>
        </w:rPr>
        <w:t xml:space="preserve">“</w:t>
      </w:r>
      <w:r>
        <w:rPr>
          <w:rFonts w:ascii="Times New Roman" w:hAnsi="Times New Roman" w:eastAsia="楷体" w:cs="Times New Roman"/>
          <w:b w:val="0"/>
          <w:kern w:val="32"/>
          <w:sz w:val="21"/>
          <w:lang w:val="en-US" w:eastAsia="zh-CN"/>
          <w:color w:val="000000"/>
        </w:rPr>
        <w:t xml:space="preserve">内部热阻不进入后验</w:t>
      </w:r>
      <w:r>
        <w:rPr>
          <w:rFonts w:ascii="Times New Roman" w:hAnsi="Times New Roman" w:eastAsia="楷体" w:cs="Times New Roman"/>
          <w:b w:val="0"/>
          <w:kern w:val="32"/>
          <w:sz w:val="21"/>
          <w:lang w:val="en-US" w:eastAsia="zh-CN"/>
          <w:color w:val="000000"/>
        </w:rPr>
        <w:t xml:space="preserve">”</w:t>
      </w:r>
    </w:p>
    <w:tbl>
      <w:tblPr>
        <w:tblStyle w:val="Table"/>
        <w:tblW w:type="pct" w:w="5000"/>
        <w:tblLook w:firstRow="1" w:lastRow="0" w:firstColumn="0" w:lastColumn="0" w:noHBand="0" w:noVBand="0" w:val="0020"/>
        <w:tblCaption w:val="货架方案按传感器与闭合量排列。共同止点是“内部热阻不进入后验”"/>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方案类型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已装传感器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闭合的量</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与本文的差别</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机械定时</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腔温闭环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腔温热电偶、定时器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空气温度与时间</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时间写在厚度档上，冷点从未被观测</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按重量调用曲线</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称重托盘</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申报质量与类别</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初温、厚度、脂肪夹层不改写曲线</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穿刺探针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针尖温度或湿度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刺入点读数</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未刺中冷点；针尖改变局部场</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表面红外</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图像分类</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红外阵列、摄像头</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表面亮度与外观类别</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发射率未知；蒸汽遮挡使画面中断</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边界湿度闭环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湿度探头或导出管</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腔体相对湿度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食品内部水分与冷凝位置仍隐藏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本文</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表面温度</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平均含水</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腔温</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冷点进度后验（含热阻）</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–190 s 主动探针购买第二个灵敏度方向</w:t>
            </w:r>
          </w:p>
        </w:tc>
      </w:tr>
    </w:tbl>
    <w:bookmarkEnd w:id="47"/>
    <w:bookmarkEnd w:id="48"/>
    <w:bookmarkStart w:id="50" w:name="公开专利的信息止点"/>
    <w:p>
      <w:pPr>
        <w:pStyle w:val="Heading2"/>
        <w:jc w:val="left"/>
        <w:autoSpaceDE w:val="0"/>
        <w:autoSpaceDN w:val="0"/>
        <w:kinsoku/>
        <w:wordWrap/>
        <w:overflowPunct/>
        <w:widowControl/>
        <w:snapToGrid w:val="0"/>
        <w:keepNext/>
        <w:keepLines/>
        <w:spacing w:line="276" w:lineRule="auto" w:before="260" w:after="80"/>
        <w:ind w:firstLineChars="0" w:firstLine="0"/>
      </w:pPr>
      <w:bookmarkStart w:id="15" w:name="_Toc0015"/>
      <w:r>
        <w:rPr>
          <w:rFonts w:ascii="Times New Roman" w:hAnsi="Times New Roman" w:eastAsia="黑体" w:cs="Times New Roman"/>
          <w:b/>
          <w:kern w:val="32"/>
          <w:sz w:val="28"/>
          <w:lang w:val="en-US" w:eastAsia="zh-CN"/>
          <w:color w:val="000000"/>
        </w:rPr>
        <w:t>2.6　公开专利的信息止点</w:t>
      </w:r>
      <w:bookmarkEnd w:id="15"/>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课程要求把文献、专利与产品一并对照。表2.5列出四项国内主流家电企业的公开方案。美的探针装置把可伸缩针携带温度或湿度传感器伸入食品[21]，闭合的仍是刺入点读数，未刺中的冷点与针尖对局部场的扰动都不进入后验。美的湿度检测方法经冷却管导出腔体气体后再测相对湿度[22]，闭合的是边界相对湿度，食品内部水分与冷凝位置仍隐藏。方太蒸箱烤箱一体机采用双腔冷凝蒸发结构[23]，闭合蒸汽排放与冷凝水回收，执行器接口仍是加热、蒸汽、排汽与风机四个量。老板电器的蒸汽冷凝组件用相变材料承接排气侧蒸汽[24]，闭合的是排气侧冷凝，内部热阻同样不进入后验。</w:t>
      </w:r>
    </w:p>
    <w:bookmarkStart w:id="49" w:name="tab:patent"/>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2.5  </w:t>
      </w:r>
      <w:r>
        <w:rPr>
          <w:rFonts w:ascii="Times New Roman" w:hAnsi="Times New Roman" w:eastAsia="楷体" w:cs="Times New Roman"/>
          <w:b w:val="0"/>
          <w:kern w:val="32"/>
          <w:sz w:val="21"/>
          <w:lang w:val="en-US" w:eastAsia="zh-CN"/>
          <w:color w:val="000000"/>
        </w:rPr>
        <w:t xml:space="preserve">国内主流家电企业公开专利的信息止点</w:t>
      </w:r>
    </w:p>
    <w:tbl>
      <w:tblPr>
        <w:tblStyle w:val="Table"/>
        <w:tblW w:type="pct" w:w="5000"/>
        <w:tblLook w:firstRow="1" w:lastRow="0" w:firstColumn="0" w:lastColumn="0" w:noHBand="0" w:noVBand="0" w:val="0020"/>
        <w:tblCaption w:val="国内主流家电企业公开专利的信息止点"/>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专利</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权利人</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已闭合的量</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未进入后验的量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CN110793657B</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美的厨房电器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刺入点温度或湿度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未刺中的冷点；针尖扰动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CN111110016B</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美的厨房电器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导出气体的相对湿度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食品内部水分与冷凝位置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CN109965678B</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方太厨具</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双腔冷凝蒸发与一体结构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内部热阻与冷点进度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CN114886312A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老板电器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排气侧相变冷凝</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内部热阻与表面结壳</w:t>
            </w:r>
          </w:p>
        </w:tc>
      </w:tr>
    </w:tbl>
    <w:bookmarkEnd w:id="49"/>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四项专利覆盖探针测温、腔体湿度、蒸烤一体结构和蒸汽冷凝，代表目前货架方案的技术止点：边界闭环或单点穿刺。本报告的技术路线落在非平衡主动探针与硬测量安全隔离上：短时窗给内部热阻第二个灵敏度方向，硬测量把品质估计从断电条件里拿出去。</w:t>
      </w:r>
    </w:p>
    <w:bookmarkEnd w:id="50"/>
    <w:bookmarkStart w:id="51" w:name="菜单时钟对内部状态的替代"/>
    <w:p>
      <w:pPr>
        <w:pStyle w:val="Heading2"/>
        <w:jc w:val="left"/>
        <w:autoSpaceDE w:val="0"/>
        <w:autoSpaceDN w:val="0"/>
        <w:kinsoku/>
        <w:wordWrap/>
        <w:overflowPunct/>
        <w:widowControl/>
        <w:snapToGrid w:val="0"/>
        <w:keepNext/>
        <w:keepLines/>
        <w:spacing w:line="276" w:lineRule="auto" w:before="260" w:after="80"/>
        <w:ind w:firstLineChars="0" w:firstLine="0"/>
      </w:pPr>
      <w:bookmarkStart w:id="16" w:name="_Toc0016"/>
      <w:r>
        <w:rPr>
          <w:rFonts w:ascii="Times New Roman" w:hAnsi="Times New Roman" w:eastAsia="黑体" w:cs="Times New Roman"/>
          <w:b/>
          <w:kern w:val="32"/>
          <w:sz w:val="28"/>
          <w:lang w:val="en-US" w:eastAsia="zh-CN"/>
          <w:color w:val="000000"/>
        </w:rPr>
        <w:t>2.7　菜单时钟对内部状态的替代</w:t>
      </w:r>
      <w:bookmarkEnd w:id="16"/>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打开一台家用蒸烤一体机的彩页，第一眼落在容积、上下管功率、蒸汽发生量和菜单数量上。容积告诉操作者能放几层烤盘，功率告诉管壁能把腔温送到哪一档，发生量告诉阀侧一分钟能送出多少克水，菜单数量告诉面板上能翻出多少条名字。四行数字闭合的都是边界能力。一块从冰箱取出的肉糜进门之后，冷点进度仍按半厚平方走。彩页很少另开一栏写内部热阻。穿刺针作为选配件出现时，插图把针尖画在几何中心，而二维截面把最低温度落在绝热侧，偏移</w:t>
      </w:r>
      <w:r>
        <w:rPr>
          <w:rFonts w:ascii="Times New Roman" w:hAnsi="Times New Roman" w:eastAsia="宋体" w:cs="Times New Roman"/>
          <w:kern w:val="32"/>
          <w:sz w:val="24"/>
          <w:lang w:val="en-US" w:eastAsia="zh-CN"/>
          <w:color w:val="000000"/>
        </w:rPr>
        <w:t xml:space="preserve"> </w:t>
      </w:r>
      <m:oMath>
        <m:r>
          <m:t>13.75</m:t>
        </m:r>
        <m:r>
          <m:t> </m:t>
        </m:r>
        <m:r>
          <m:rPr>
            <m:sty m:val="p"/>
          </m:rPr>
          <m:t>mm</m:t>
        </m:r>
      </m:oMath>
      <w:r>
        <w:rPr>
          <w:rFonts w:ascii="Times New Roman" w:hAnsi="Times New Roman" w:eastAsia="宋体" w:cs="Times New Roman"/>
          <w:kern w:val="32"/>
          <w:sz w:val="24"/>
          <w:lang w:val="en-US" w:eastAsia="zh-CN"/>
          <w:color w:val="000000"/>
        </w:rPr>
        <w:t xml:space="preserve">；摄像头作为卖点出现时，画面被蒸汽窗里的白雾盖住，中心进度仍不在镜头里。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菜单表把食材名字对应到停机时刻。欧式面包、清蒸鲈鱼、烤肉，三条名字对应三条时钟；重量感应托盘若装上了，申报质量只用来换一行，初温、脂肪夹层和真实厚度仍不改写那一行的分钟数。货架把名字写得越细，厨房越容易把名字当成内部模型；积分器把名字压缩为活度尺度，停止判据仍读冷点进度。</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一体机相对分体布置省下的是台面。蒸箱和烤箱并进同一块钢板之后，冷凝和干热必须共用四个旋钮。为冷点多送一股蒸汽，薄件上是冷凝收益，厚件上可能只把表面打湿；为表面排湿而加大排汽，冷点又可能失去冷凝潜热。符号冲突落在界面通量上。彩页把冲突压缩成一句</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蒸烤随心切换</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；厨房里切换的是允许集合，冷点能不能起来仍由 Fourier 数决定。</w:t>
      </w:r>
    </w:p>
    <w:bookmarkEnd w:id="51"/>
    <w:bookmarkStart w:id="52" w:name="安全切断与模型外附件"/>
    <w:p>
      <w:pPr>
        <w:pStyle w:val="Heading2"/>
        <w:jc w:val="left"/>
        <w:autoSpaceDE w:val="0"/>
        <w:autoSpaceDN w:val="0"/>
        <w:kinsoku/>
        <w:wordWrap/>
        <w:overflowPunct/>
        <w:widowControl/>
        <w:snapToGrid w:val="0"/>
        <w:keepNext/>
        <w:keepLines/>
        <w:spacing w:line="276" w:lineRule="auto" w:before="260" w:after="80"/>
        <w:ind w:firstLineChars="0" w:firstLine="0"/>
      </w:pPr>
      <w:bookmarkStart w:id="17" w:name="_Toc0017"/>
      <w:r>
        <w:rPr>
          <w:rFonts w:ascii="Times New Roman" w:hAnsi="Times New Roman" w:eastAsia="黑体" w:cs="Times New Roman"/>
          <w:b/>
          <w:kern w:val="32"/>
          <w:sz w:val="28"/>
          <w:lang w:val="en-US" w:eastAsia="zh-CN"/>
          <w:color w:val="000000"/>
        </w:rPr>
        <w:t>2.8　安全切断与模型外附件</w:t>
      </w:r>
      <w:bookmarkEnd w:id="17"/>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彩页很少单独画加水口。家用一体机的水箱多半藏在侧舱或底部抽屉，容量约</w:t>
      </w:r>
      <w:r>
        <w:rPr>
          <w:rFonts w:ascii="Times New Roman" w:hAnsi="Times New Roman" w:eastAsia="宋体" w:cs="Times New Roman"/>
          <w:kern w:val="32"/>
          <w:sz w:val="24"/>
          <w:lang w:val="en-US" w:eastAsia="zh-CN"/>
          <w:color w:val="000000"/>
        </w:rPr>
        <w:t xml:space="preserve"> </w:t>
      </w:r>
      <m:oMath>
        <m:r>
          <m:t>1</m:t>
        </m:r>
        <m:r>
          <m:t> </m:t>
        </m:r>
        <m:r>
          <m:rPr>
            <m:sty m:val="p"/>
          </m:rPr>
          <m:t>L</m:t>
        </m:r>
      </m:oMath>
      <w:r>
        <w:rPr>
          <w:rFonts w:ascii="Times New Roman" w:hAnsi="Times New Roman" w:eastAsia="宋体" w:cs="Times New Roman"/>
          <w:kern w:val="32"/>
          <w:sz w:val="24"/>
          <w:lang w:val="en-US" w:eastAsia="zh-CN"/>
          <w:color w:val="000000"/>
        </w:rPr>
        <w:t xml:space="preserve">，加水口旁边常有一扇窄刻度窗。注满之后浮子抬起，干簧管允许加热和蒸汽离开零；水箱空了仍加热是干烧。厨房里更常见的一次停机来自水箱没有推到位：浮子没有抬起，面板给出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请加水</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，四个量全部被固定在零。积分器把这一条对应为水位测量，不进入品质跟踪器。</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搁架常见五档。上层靠近加热管，辐射份额更大，表面先上色；下层靠近蒸汽喷嘴的冷凝区，表面更容易被打湿。核把搁架高度压缩进</w:t>
      </w:r>
      <w:r>
        <w:rPr>
          <w:rFonts w:ascii="Times New Roman" w:hAnsi="Times New Roman" w:eastAsia="宋体" w:cs="Times New Roman"/>
          <w:kern w:val="32"/>
          <w:sz w:val="24"/>
          <w:lang w:val="en-US" w:eastAsia="zh-CN"/>
          <w:color w:val="000000"/>
        </w:rPr>
        <w:t xml:space="preserve"> </w:t>
      </w:r>
      <m:oMath>
        <m:r>
          <m:t>h</m:t>
        </m:r>
        <m:r>
          <m:rPr>
            <m:sty m:val="p"/>
          </m:rPr>
          <m:t>=</m:t>
        </m:r>
        <m:r>
          <m:t>12</m:t>
        </m:r>
        <m:r>
          <m:rPr>
            <m:sty m:val="p"/>
          </m:rPr>
          <m:t>+</m:t>
        </m:r>
        <m:r>
          <m:t>55</m:t>
        </m:r>
        <m:sSub>
          <m:e>
            <m:r>
              <m:t>u</m:t>
            </m:r>
          </m:e>
          <m:sub>
            <m:r>
              <m:rPr>
                <m:sty m:val="p"/>
              </m:rPr>
              <m:t>f</m:t>
            </m:r>
            <m:r>
              <m:rPr>
                <m:sty m:val="p"/>
              </m:rPr>
              <m:t>a</m:t>
            </m:r>
            <m:r>
              <m:rPr>
                <m:sty m:val="p"/>
              </m:rPr>
              <m:t>n</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的同一条对流，没有单独的层高状态。烤盘冲孔改底部换热，冷凝托盘接住门玻璃内侧流下来的水。操作者抽托盘时门会开几毫米，微动落下，加热和蒸汽被固定在零。</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面板上的</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预热完成再放菜</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对应的是食品初温。核从食品初温与腔体室温附近一起积分。从冰箱直接进门的肉糜停在低档，回温后面团停在高档。预热把食品从冷藏拿到室温，相当于在格子里换一列初温，菜单分钟数并不跟着改。开环仍按厚度档切断，对偶仍按点估计、方差和厚度停机。预热缩短的是导热时间尺度上的一段，厚件的 Fourier 数在家用时域内仍远小于</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童锁、预约和腔体照明写在说明书的另几页。童锁锁住旋钮，预约把开始时刻往后挪，照明只改可见性，三件事都不进入积分器。除垢会改变阀侧发生量的长期均值，核把发生量对应为</w:t>
      </w:r>
      <w:r>
        <w:rPr>
          <w:rFonts w:ascii="Times New Roman" w:hAnsi="Times New Roman" w:eastAsia="宋体" w:cs="Times New Roman"/>
          <w:kern w:val="32"/>
          <w:sz w:val="24"/>
          <w:lang w:val="en-US" w:eastAsia="zh-CN"/>
          <w:color w:val="000000"/>
        </w:rPr>
        <w:t xml:space="preserve"> </w:t>
      </w:r>
      <m:oMath>
        <m:sSub>
          <m:e>
            <m:r>
              <m:t>u</m:t>
            </m:r>
          </m:e>
          <m:sub>
            <m:r>
              <m:rPr>
                <m:sty m:val="p"/>
              </m:rPr>
              <m:t>s</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的瞬时开度，钙化不单独成状态。</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五条文献各自已经成立，接到四个执行器上之后仍缺模块之间的判据。体积平均给出能量、液相和蒸汽方程的骨架，不规定何时停机。品质动力学把停机规定为进度阈值，不规定观测从哪里来。逆热传导说明稳态观测对内部热阻灵敏度为零，但不给出家电上那</w:t>
      </w:r>
      <w:r>
        <w:rPr>
          <w:rFonts w:ascii="Times New Roman" w:hAnsi="Times New Roman" w:eastAsia="宋体" w:cs="Times New Roman"/>
          <w:kern w:val="32"/>
          <w:sz w:val="24"/>
          <w:lang w:val="en-US" w:eastAsia="zh-CN"/>
          <w:color w:val="000000"/>
        </w:rPr>
        <w:t xml:space="preserve"> </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该怎么拧阀门。对偶控制允许同一阀门为辨识服务，却不隔离安全测量。屏障函数把参考动作投影到硬测量定义的安全集，却不估计冷点。缺的是何时后验已经够用，何时必须改变边界以提升内部参数的可辨识性，信息写入哪几个参数，效应沿哪条路径改变品质，以及品质模型失效时谁接管执行器。已经运行的核把这些判据压缩为可以比较的同一套旋钮。</w:t>
      </w:r>
    </w:p>
    <w:bookmarkEnd w:id="52"/>
    <w:bookmarkEnd w:id="53"/>
    <w:bookmarkStart w:id="75" w:name="ch:physics"/>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18" w:name="_Toc0018"/>
      <w:r>
        <w:rPr>
          <w:rFonts w:ascii="Times New Roman" w:hAnsi="Times New Roman" w:eastAsia="黑体" w:cs="Times New Roman"/>
          <w:b/>
          <w:kern w:val="32"/>
          <w:sz w:val="28"/>
          <w:lang w:val="en-US" w:eastAsia="zh-CN"/>
          <w:color w:val="000000"/>
        </w:rPr>
        <w:t>第3章</w:t>
        <w:br/>
      </w:r>
      <w:r>
        <w:rPr>
          <w:rFonts w:ascii="Times New Roman" w:hAnsi="Times New Roman" w:eastAsia="黑体" w:cs="Times New Roman"/>
          <w:b/>
          <w:kern w:val="32"/>
          <w:sz w:val="36"/>
          <w:lang w:val="en-US" w:eastAsia="zh-CN"/>
          <w:color w:val="000000"/>
          <w:spacing w:val="60"/>
        </w:rPr>
        <w:t>多尺度热质耦合机理与降阶状态建模</w:t>
      </w:r>
      <w:bookmarkEnd w:id="18"/>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停机、探针与解释最少要读温度、液相含水和反应进度。中心温度越过某一阈值只是跟踪器的中间量。十六条控制体上的工程通量构成评分核，连续方程留在规格层。本章由连续形式收缩到实际积分所用的离散核，收缩后保留冷点、表面温度、平均含水和致死进度；压力场、蒸汽质量分数和三维流动不进积分。界面潜热由蒸汽指令与活度的工程式给出，符号与冷凝放热、蒸发吸热一致。</w:t>
      </w:r>
    </w:p>
    <w:bookmarkStart w:id="54" w:name="计算域与全场状态"/>
    <w:p>
      <w:pPr>
        <w:pStyle w:val="Heading2"/>
        <w:jc w:val="left"/>
        <w:autoSpaceDE w:val="0"/>
        <w:autoSpaceDN w:val="0"/>
        <w:kinsoku/>
        <w:wordWrap/>
        <w:overflowPunct/>
        <w:widowControl/>
        <w:snapToGrid w:val="0"/>
        <w:keepNext/>
        <w:keepLines/>
        <w:spacing w:line="276" w:lineRule="auto" w:before="260" w:after="80"/>
        <w:ind w:firstLineChars="0" w:firstLine="0"/>
      </w:pPr>
      <w:bookmarkStart w:id="19" w:name="_Toc0019"/>
      <w:r>
        <w:rPr>
          <w:rFonts w:ascii="Times New Roman" w:hAnsi="Times New Roman" w:eastAsia="黑体" w:cs="Times New Roman"/>
          <w:b/>
          <w:kern w:val="32"/>
          <w:sz w:val="28"/>
          <w:lang w:val="en-US" w:eastAsia="zh-CN"/>
          <w:color w:val="000000"/>
        </w:rPr>
        <w:t>3.1　计算域与全场状态</w:t>
      </w:r>
      <w:bookmarkEnd w:id="19"/>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食品区域</w:t>
      </w:r>
      <w:r>
        <w:rPr>
          <w:rFonts w:ascii="Times New Roman" w:hAnsi="Times New Roman" w:eastAsia="宋体" w:cs="Times New Roman"/>
          <w:kern w:val="32"/>
          <w:sz w:val="24"/>
          <w:lang w:val="en-US" w:eastAsia="zh-CN"/>
          <w:color w:val="000000"/>
        </w:rPr>
        <w:t xml:space="preserve"> </w:t>
      </w:r>
      <m:oMath>
        <m:sSub>
          <m:e>
            <m:r>
              <m:t>Ω</m:t>
            </m:r>
          </m:e>
          <m:sub>
            <m:r>
              <m:t>f</m:t>
            </m:r>
          </m:sub>
        </m:sSub>
        <m:r>
          <m:rPr>
            <m:sty m:val="p"/>
          </m:rPr>
          <m:t>⊂</m:t>
        </m:r>
        <m:sSup>
          <m:e>
            <m:r>
              <m:rPr>
                <m:sty m:val="p"/>
                <m:scr m:val="double-struck"/>
              </m:rPr>
              <m:t>R</m:t>
            </m:r>
          </m:e>
          <m:sup>
            <m:r>
              <m:t>3</m:t>
            </m:r>
          </m:sup>
        </m:sSup>
      </m:oMath>
      <w:r>
        <w:rPr>
          <w:rFonts w:ascii="Times New Roman" w:hAnsi="Times New Roman" w:eastAsia="宋体" w:cs="Times New Roman"/>
          <w:kern w:val="32"/>
          <w:sz w:val="24"/>
          <w:lang w:val="en-US" w:eastAsia="zh-CN"/>
          <w:color w:val="000000"/>
        </w:rPr>
        <w:t xml:space="preserve">，腔体气体区域</w:t>
      </w:r>
      <w:r>
        <w:rPr>
          <w:rFonts w:ascii="Times New Roman" w:hAnsi="Times New Roman" w:eastAsia="宋体" w:cs="Times New Roman"/>
          <w:kern w:val="32"/>
          <w:sz w:val="24"/>
          <w:lang w:val="en-US" w:eastAsia="zh-CN"/>
          <w:color w:val="000000"/>
        </w:rPr>
        <w:t xml:space="preserve"> </w:t>
      </w:r>
      <m:oMath>
        <m:sSub>
          <m:e>
            <m:r>
              <m:t>Ω</m:t>
            </m:r>
          </m:e>
          <m:sub>
            <m:r>
              <m:t>c</m:t>
            </m:r>
          </m:sub>
        </m:sSub>
      </m:oMath>
      <w:r>
        <w:rPr>
          <w:rFonts w:ascii="Times New Roman" w:hAnsi="Times New Roman" w:eastAsia="宋体" w:cs="Times New Roman"/>
          <w:kern w:val="32"/>
          <w:sz w:val="24"/>
          <w:lang w:val="en-US" w:eastAsia="zh-CN"/>
          <w:color w:val="000000"/>
        </w:rPr>
        <w:t xml:space="preserve">，交界面</w:t>
      </w:r>
      <w:r>
        <w:rPr>
          <w:rFonts w:ascii="Times New Roman" w:hAnsi="Times New Roman" w:eastAsia="宋体" w:cs="Times New Roman"/>
          <w:kern w:val="32"/>
          <w:sz w:val="24"/>
          <w:lang w:val="en-US" w:eastAsia="zh-CN"/>
          <w:color w:val="000000"/>
        </w:rPr>
        <w:t xml:space="preserve"> </w:t>
      </w:r>
      <m:oMath>
        <m:r>
          <m:t>Γ</m:t>
        </m:r>
        <m:r>
          <m:rPr>
            <m:sty m:val="p"/>
          </m:rPr>
          <m:t>=∂</m:t>
        </m:r>
        <m:sSub>
          <m:e>
            <m:r>
              <m:t>Ω</m:t>
            </m:r>
          </m:e>
          <m:sub>
            <m:r>
              <m:t>f</m:t>
            </m:r>
          </m:sub>
        </m:sSub>
      </m:oMath>
      <w:r>
        <w:rPr>
          <w:rFonts w:ascii="Times New Roman" w:hAnsi="Times New Roman" w:eastAsia="宋体" w:cs="Times New Roman"/>
          <w:kern w:val="32"/>
          <w:sz w:val="24"/>
          <w:lang w:val="en-US" w:eastAsia="zh-CN"/>
          <w:color w:val="000000"/>
        </w:rPr>
        <w:t xml:space="preserve">。体积分数满足</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ε</m:t>
              </m:r>
            </m:e>
            <m:sub>
              <m:r>
                <m:t>s</m:t>
              </m:r>
            </m:sub>
          </m:sSub>
          <m:r>
            <m:rPr>
              <m:sty m:val="p"/>
            </m:rPr>
            <m:t>+</m:t>
          </m:r>
          <m:sSub>
            <m:e>
              <m:r>
                <m:t>ε</m:t>
              </m:r>
            </m:e>
            <m:sub>
              <m:r>
                <m:t>l</m:t>
              </m:r>
            </m:sub>
          </m:sSub>
          <m:r>
            <m:rPr>
              <m:sty m:val="p"/>
            </m:rPr>
            <m:t>+</m:t>
          </m:r>
          <m:sSub>
            <m:e>
              <m:r>
                <m:t>ε</m:t>
              </m:r>
            </m:e>
            <m:sub>
              <m:r>
                <m:t>g</m:t>
              </m:r>
            </m:sub>
          </m:sSub>
          <m:r>
            <m:rPr>
              <m:sty m:val="p"/>
            </m:rPr>
            <m:t>=</m:t>
          </m:r>
          <m:r>
            <m:t>1</m:t>
          </m:r>
          <m:r>
            <m:rPr>
              <m:sty m:val="p"/>
            </m:rPr>
            <m:t>,</m:t>
          </m:r>
          <m:r>
            <m:t>  </m:t>
          </m:r>
          <m:sSub>
            <m:e>
              <m:r>
                <m:t>ε</m:t>
              </m:r>
            </m:e>
            <m:sub>
              <m:r>
                <m:t>s</m:t>
              </m:r>
            </m:sub>
          </m:sSub>
          <m:r>
            <m:rPr>
              <m:sty m:val="p"/>
            </m:rPr>
            <m:t>=</m:t>
          </m:r>
          <m:sSub>
            <m:e>
              <m:r>
                <m:t>ε</m:t>
              </m:r>
            </m:e>
            <m:sub>
              <m:r>
                <m:t>s</m:t>
              </m:r>
            </m:sub>
          </m:sSub>
          <m:r>
            <m:rPr>
              <m:sty m:val="p"/>
            </m:rPr>
            <m:t>(</m:t>
          </m:r>
          <m:r>
            <m:t>S</m:t>
          </m:r>
          <m:r>
            <m:rPr>
              <m:sty m:val="p"/>
            </m:rPr>
            <m:t>)&gt;</m:t>
          </m:r>
          <m:r>
            <m:t>0</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keepNext/>
      </w:pPr>
      <m:oMath>
        <m:r>
          <m:t>S</m:t>
        </m:r>
        <m:r>
          <m:rPr>
            <m:sty m:val="p"/>
          </m:rPr>
          <m:t>(</m:t>
        </m:r>
        <m:r>
          <m:rPr>
            <m:sty m:val="b"/>
          </m:rPr>
          <m:t>r</m:t>
        </m:r>
        <m:r>
          <m:rPr>
            <m:sty m:val="p"/>
          </m:rPr>
          <m:t>,</m:t>
        </m:r>
        <m:r>
          <m:t>t</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综合收缩、孔隙闭合与表面结壳。全场状态为</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b"/>
            </m:rPr>
            <m:t>X</m:t>
          </m:r>
          <m:r>
            <m:rPr>
              <m:sty m:val="p"/>
            </m:rPr>
            <m:t>(</m:t>
          </m:r>
          <m:r>
            <m:rPr>
              <m:sty m:val="b"/>
            </m:rPr>
            <m:t>r</m:t>
          </m:r>
          <m:r>
            <m:rPr>
              <m:sty m:val="p"/>
            </m:rPr>
            <m:t>,</m:t>
          </m:r>
          <m:r>
            <m:t>t</m:t>
          </m:r>
          <m:r>
            <m:rPr>
              <m:sty m:val="p"/>
            </m:rPr>
            <m:t>)=(</m:t>
          </m:r>
          <m:r>
            <m:t>T</m:t>
          </m:r>
          <m:r>
            <m:rPr>
              <m:sty m:val="p"/>
            </m:rPr>
            <m:t>,</m:t>
          </m:r>
          <m:r>
            <m:t> </m:t>
          </m:r>
          <m:sSub>
            <m:e>
              <m:r>
                <m:t>p</m:t>
              </m:r>
            </m:e>
            <m:sub>
              <m:r>
                <m:t>g</m:t>
              </m:r>
            </m:sub>
          </m:sSub>
          <m:r>
            <m:rPr>
              <m:sty m:val="p"/>
            </m:rPr>
            <m:t>,</m:t>
          </m:r>
          <m:r>
            <m:t> </m:t>
          </m:r>
          <m:sSub>
            <m:e>
              <m:r>
                <m:t>ε</m:t>
              </m:r>
            </m:e>
            <m:sub>
              <m:r>
                <m:t>l</m:t>
              </m:r>
            </m:sub>
          </m:sSub>
          <m:r>
            <m:rPr>
              <m:sty m:val="p"/>
            </m:rPr>
            <m:t>,</m:t>
          </m:r>
          <m:r>
            <m:t> </m:t>
          </m:r>
          <m:sSub>
            <m:e>
              <m:r>
                <m:t>ω</m:t>
              </m:r>
            </m:e>
            <m:sub>
              <m:r>
                <m:t>v</m:t>
              </m:r>
            </m:sub>
          </m:sSub>
          <m:r>
            <m:rPr>
              <m:sty m:val="p"/>
            </m:rPr>
            <m:t>,</m:t>
          </m:r>
          <m:r>
            <m:t> </m:t>
          </m:r>
          <m:r>
            <m:rPr>
              <m:sty m:val="b"/>
            </m:rPr>
            <m:t>α</m:t>
          </m:r>
          <m:r>
            <m:rPr>
              <m:sty m:val="p"/>
            </m:rPr>
            <m:t>,</m:t>
          </m:r>
          <m:r>
            <m:t> </m:t>
          </m:r>
          <m:r>
            <m:t>S</m:t>
          </m:r>
          <m:r>
            <m:rPr>
              <m:sty m:val="p"/>
            </m:rPr>
            <m:t>).</m:t>
          </m:r>
          <m:r>
            <m:t>  </m:t>
          </m:r>
          <m:r>
            <m:rPr>
              <m:sty m:val="p"/>
            </m:rPr>
            <m:t>(</m:t>
          </m:r>
          <m:r>
            <m:t>3.1</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反应进度</w:t>
      </w:r>
      <w:r>
        <w:rPr>
          <w:rFonts w:ascii="Times New Roman" w:hAnsi="Times New Roman" w:eastAsia="宋体" w:cs="Times New Roman"/>
          <w:kern w:val="32"/>
          <w:sz w:val="24"/>
          <w:lang w:val="en-US" w:eastAsia="zh-CN"/>
          <w:color w:val="000000"/>
        </w:rPr>
        <w:t xml:space="preserve"> </w:t>
      </w:r>
      <m:oMath>
        <m:r>
          <m:rPr>
            <m:sty m:val="b"/>
          </m:rPr>
          <m:t>α</m:t>
        </m:r>
        <m:r>
          <m:rPr>
            <m:sty m:val="p"/>
          </m:rPr>
          <m:t>=(</m:t>
        </m:r>
        <m:sSub>
          <m:e>
            <m:r>
              <m:t>α</m:t>
            </m:r>
          </m:e>
          <m:sub>
            <m:r>
              <m:t>p</m:t>
            </m:r>
          </m:sub>
        </m:sSub>
        <m:r>
          <m:rPr>
            <m:sty m:val="p"/>
          </m:rPr>
          <m:t>,</m:t>
        </m:r>
        <m:sSub>
          <m:e>
            <m:r>
              <m:t>α</m:t>
            </m:r>
          </m:e>
          <m:sub>
            <m:r>
              <m:t>g</m:t>
            </m:r>
          </m:sub>
        </m:sSub>
        <m:r>
          <m:rPr>
            <m:sty m:val="p"/>
          </m:rPr>
          <m:t>,</m:t>
        </m:r>
        <m:sSub>
          <m:e>
            <m:r>
              <m:t>α</m:t>
            </m:r>
          </m:e>
          <m:sub>
            <m:r>
              <m:t>b</m:t>
            </m:r>
          </m:sub>
        </m:sSub>
        <m:r>
          <m:rPr>
            <m:sty m:val="p"/>
          </m:rPr>
          <m:t>,</m:t>
        </m:r>
        <m:sSub>
          <m:e>
            <m:r>
              <m:t>α</m:t>
            </m:r>
          </m:e>
          <m:sub>
            <m:r>
              <m:t>m</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依次是蛋白质变性、淀粉糊化、美拉德褐变与微生物致死当量。腔体状态不进入食品场，而作为边界输入</w:t>
      </w:r>
      <w:r>
        <w:rPr>
          <w:rFonts w:ascii="Times New Roman" w:hAnsi="Times New Roman" w:eastAsia="宋体" w:cs="Times New Roman"/>
          <w:kern w:val="32"/>
          <w:sz w:val="24"/>
          <w:lang w:val="en-US" w:eastAsia="zh-CN"/>
          <w:color w:val="000000"/>
        </w:rPr>
        <w:t xml:space="preserve"> </w:t>
      </w:r>
      <m:oMath>
        <m:r>
          <m:rPr>
            <m:sty m:val="p"/>
          </m:rPr>
          <m:t>(</m:t>
        </m:r>
        <m:sSub>
          <m:e>
            <m:r>
              <m:t>T</m:t>
            </m:r>
          </m:e>
          <m:sub>
            <m:r>
              <m:rPr>
                <m:sty m:val="p"/>
              </m:rPr>
              <m:t>∞</m:t>
            </m:r>
          </m:sub>
        </m:sSub>
        <m:r>
          <m:rPr>
            <m:sty m:val="p"/>
          </m:rPr>
          <m:t>,</m:t>
        </m:r>
        <m:sSub>
          <m:e>
            <m:r>
              <m:t>Y</m:t>
            </m:r>
          </m:e>
          <m:sub>
            <m:r>
              <m:rPr>
                <m:sty m:val="p"/>
              </m:rPr>
              <m:t>∞</m:t>
            </m:r>
          </m:sub>
        </m:sSub>
        <m:r>
          <m:rPr>
            <m:sty m:val="p"/>
          </m:rPr>
          <m:t>,</m:t>
        </m:r>
        <m:sSub>
          <m:e>
            <m:r>
              <m:rPr>
                <m:sty m:val="b"/>
              </m:rPr>
              <m:t>v</m:t>
            </m:r>
          </m:e>
          <m:sub>
            <m:r>
              <m:rPr>
                <m:sty m:val="p"/>
              </m:rPr>
              <m:t>∞</m:t>
            </m:r>
          </m:sub>
        </m:sSub>
        <m:r>
          <m:rPr>
            <m:sty m:val="p"/>
          </m:rPr>
          <m:t>,</m:t>
        </m:r>
        <m:sSub>
          <m:e>
            <m:acc>
              <m:accPr>
                <m:chr m:val="̇"/>
              </m:accPr>
              <m:e>
                <m:r>
                  <m:t>m</m:t>
                </m:r>
              </m:e>
            </m:acc>
          </m:e>
          <m:sub>
            <m:r>
              <m:rPr>
                <m:sty m:val="p"/>
              </m:rPr>
              <m:t>s</m:t>
            </m:r>
            <m:r>
              <m:rPr>
                <m:sty m:val="p"/>
              </m:rPr>
              <m:t>t</m:t>
            </m:r>
          </m:sub>
        </m:sSub>
        <m:r>
          <m:rPr>
            <m:sty m:val="p"/>
          </m:rPr>
          <m:t>,</m:t>
        </m:r>
        <m:sSub>
          <m:e>
            <m:r>
              <m:t>P</m:t>
            </m:r>
          </m:e>
          <m:sub>
            <m:r>
              <m:rPr>
                <m:sty m:val="p"/>
              </m:rPr>
              <m:t>h</m:t>
            </m:r>
            <m:r>
              <m:rPr>
                <m:sty m:val="p"/>
              </m:rPr>
              <m:t>e</m:t>
            </m:r>
            <m:r>
              <m:rPr>
                <m:sty m:val="p"/>
              </m:rPr>
              <m:t>a</m:t>
            </m:r>
            <m:r>
              <m:rPr>
                <m:sty m:val="p"/>
              </m:rPr>
              <m:t>t</m:t>
            </m:r>
          </m:sub>
        </m:sSub>
        <m:r>
          <m:rPr>
            <m:sty m:val="p"/>
          </m:rPr>
          <m:t>)</m:t>
        </m:r>
      </m:oMath>
      <w:r>
        <w:rPr>
          <w:rFonts w:ascii="Times New Roman" w:hAnsi="Times New Roman" w:eastAsia="宋体" w:cs="Times New Roman"/>
          <w:kern w:val="32"/>
          <w:sz w:val="24"/>
          <w:lang w:val="en-US" w:eastAsia="zh-CN"/>
          <w:color w:val="000000"/>
        </w:rPr>
        <w:t xml:space="preserve">。十六条控制体并不把</w:t>
      </w:r>
      <w:r>
        <w:rPr>
          <w:rFonts w:ascii="Times New Roman" w:hAnsi="Times New Roman" w:eastAsia="宋体" w:cs="Times New Roman"/>
          <w:kern w:val="32"/>
          <w:sz w:val="24"/>
          <w:lang w:val="en-US" w:eastAsia="zh-CN"/>
          <w:color w:val="000000"/>
        </w:rPr>
        <w:t xml:space="preserve"> </w:t>
      </w:r>
      <m:oMath>
        <m:sSub>
          <m:e>
            <m:r>
              <m:t>p</m:t>
            </m:r>
          </m:e>
          <m:sub>
            <m:r>
              <m:t>g</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 </w:t>
      </w:r>
      <m:oMath>
        <m:sSub>
          <m:e>
            <m:r>
              <m:t>ω</m:t>
            </m:r>
          </m:e>
          <m:sub>
            <m:r>
              <m:t>v</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列为独立未知量。写出全场，是为了标明离散项各自对应连续方程中的哪一项。</w:t>
      </w:r>
    </w:p>
    <w:bookmarkEnd w:id="54"/>
    <w:bookmarkStart w:id="55" w:name="能量水分与界面相变"/>
    <w:p>
      <w:pPr>
        <w:pStyle w:val="Heading2"/>
        <w:jc w:val="left"/>
        <w:autoSpaceDE w:val="0"/>
        <w:autoSpaceDN w:val="0"/>
        <w:kinsoku/>
        <w:wordWrap/>
        <w:overflowPunct/>
        <w:widowControl/>
        <w:snapToGrid w:val="0"/>
        <w:keepNext/>
        <w:keepLines/>
        <w:spacing w:line="276" w:lineRule="auto" w:before="260" w:after="80"/>
        <w:ind w:firstLineChars="0" w:firstLine="0"/>
      </w:pPr>
      <w:bookmarkStart w:id="20" w:name="_Toc0020"/>
      <w:r>
        <w:rPr>
          <w:rFonts w:ascii="Times New Roman" w:hAnsi="Times New Roman" w:eastAsia="黑体" w:cs="Times New Roman"/>
          <w:b/>
          <w:kern w:val="32"/>
          <w:sz w:val="28"/>
          <w:lang w:val="en-US" w:eastAsia="zh-CN"/>
          <w:color w:val="000000"/>
        </w:rPr>
        <w:t>3.2　能量、水分与界面相变</w:t>
      </w:r>
      <w:bookmarkEnd w:id="20"/>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忽略热局部非平衡时，固、液、气在同一代表体元内共用一个</w:t>
      </w:r>
      <w:r>
        <w:rPr>
          <w:rFonts w:ascii="Times New Roman" w:hAnsi="Times New Roman" w:eastAsia="宋体" w:cs="Times New Roman"/>
          <w:kern w:val="32"/>
          <w:sz w:val="24"/>
          <w:lang w:val="en-US" w:eastAsia="zh-CN"/>
          <w:color w:val="000000"/>
        </w:rPr>
        <w:t xml:space="preserve"> </w:t>
      </w:r>
      <m:oMath>
        <m:r>
          <m:t>T</m:t>
        </m:r>
      </m:oMath>
      <w:r>
        <w:rPr>
          <w:rFonts w:ascii="Times New Roman" w:hAnsi="Times New Roman" w:eastAsia="宋体" w:cs="Times New Roman"/>
          <w:kern w:val="32"/>
          <w:sz w:val="24"/>
          <w:lang w:val="en-US" w:eastAsia="zh-CN"/>
          <w:color w:val="000000"/>
        </w:rPr>
        <w:t xml:space="preserve">；这一简化在蒸烤的分钟尺度上可以接受。能量方程保留四项：</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r>
                  <m:rPr>
                    <m:sty m:val="p"/>
                  </m:rPr>
                  <m:t>(</m:t>
                </m:r>
                <m:r>
                  <m:t>ρ</m:t>
                </m:r>
                <m:r>
                  <m:t>c</m:t>
                </m:r>
                <m:sSub>
                  <m:e>
                    <m:r>
                      <m:rPr>
                        <m:sty m:val="p"/>
                      </m:rPr>
                      <m:t>)</m:t>
                    </m:r>
                  </m:e>
                  <m:sub>
                    <m:r>
                      <m:rPr>
                        <m:sty m:val="p"/>
                      </m:rPr>
                      <m:t>e</m:t>
                    </m:r>
                    <m:r>
                      <m:rPr>
                        <m:sty m:val="p"/>
                      </m:rPr>
                      <m:t>f</m:t>
                    </m:r>
                    <m:r>
                      <m:rPr>
                        <m:sty m:val="p"/>
                      </m:rPr>
                      <m:t>f</m:t>
                    </m:r>
                  </m:sub>
                </m:sSub>
                <m:f>
                  <m:fPr>
                    <m:type m:val="bar"/>
                  </m:fPr>
                  <m:num>
                    <m:r>
                      <m:rPr>
                        <m:sty m:val="p"/>
                      </m:rPr>
                      <m:t>∂</m:t>
                    </m:r>
                    <m:r>
                      <m:t>T</m:t>
                    </m:r>
                  </m:num>
                  <m:den>
                    <m:r>
                      <m:rPr>
                        <m:sty m:val="p"/>
                      </m:rPr>
                      <m:t>∂</m:t>
                    </m:r>
                    <m:r>
                      <m:t>t</m:t>
                    </m:r>
                  </m:den>
                </m:f>
                <m:r>
                  <m:rPr>
                    <m:sty m:val="p"/>
                  </m:rPr>
                  <m:t>=</m:t>
                </m:r>
                <m:r>
                  <m:t>​</m:t>
                </m:r>
              </m:e>
              <m:e>
                <m:r>
                  <m:rPr>
                    <m:sty m:val="p"/>
                  </m:rPr>
                  <m:t>∇</m:t>
                </m:r>
                <m:r>
                  <m:t>​</m:t>
                </m:r>
                <m:r>
                  <m:rPr>
                    <m:sty m:val="p"/>
                  </m:rPr>
                  <m:t>⋅</m:t>
                </m:r>
                <m:r>
                  <m:t>​</m:t>
                </m:r>
                <m:r>
                  <m:rPr>
                    <m:sty m:val="p"/>
                  </m:rPr>
                  <m:t>(</m:t>
                </m:r>
                <m:sSub>
                  <m:e>
                    <m:r>
                      <m:t>k</m:t>
                    </m:r>
                  </m:e>
                  <m:sub>
                    <m:r>
                      <m:rPr>
                        <m:sty m:val="p"/>
                      </m:rPr>
                      <m:t>e</m:t>
                    </m:r>
                    <m:r>
                      <m:rPr>
                        <m:sty m:val="p"/>
                      </m:rPr>
                      <m:t>f</m:t>
                    </m:r>
                    <m:r>
                      <m:rPr>
                        <m:sty m:val="p"/>
                      </m:rPr>
                      <m:t>f</m:t>
                    </m:r>
                  </m:sub>
                </m:sSub>
                <m:r>
                  <m:rPr>
                    <m:sty m:val="p"/>
                  </m:rPr>
                  <m:t>∇</m:t>
                </m:r>
                <m:r>
                  <m:t>T</m:t>
                </m:r>
                <m:r>
                  <m:rPr>
                    <m:sty m:val="p"/>
                  </m:rPr>
                  <m:t>)</m:t>
                </m:r>
                <m:r>
                  <m:rPr>
                    <m:sty m:val="p"/>
                  </m:rPr>
                  <m:t>−</m:t>
                </m:r>
                <m:nary>
                  <m:naryPr>
                    <m:chr m:val="∑"/>
                    <m:limLoc m:val="undOvr"/>
                    <m:subHide m:val="0"/>
                    <m:supHide m:val="1"/>
                  </m:naryPr>
                  <m:sub>
                    <m:r>
                      <m:t>i</m:t>
                    </m:r>
                    <m:r>
                      <m:rPr>
                        <m:sty m:val="p"/>
                      </m:rPr>
                      <m:t>∈</m:t>
                    </m:r>
                    <m:r>
                      <m:rPr>
                        <m:sty m:val="p"/>
                      </m:rPr>
                      <m:t>{</m:t>
                    </m:r>
                    <m:r>
                      <m:t>l</m:t>
                    </m:r>
                    <m:r>
                      <m:rPr>
                        <m:sty m:val="p"/>
                      </m:rPr>
                      <m:t>,</m:t>
                    </m:r>
                    <m:r>
                      <m:t>v</m:t>
                    </m:r>
                    <m:r>
                      <m:rPr>
                        <m:sty m:val="p"/>
                      </m:rPr>
                      <m:t>,</m:t>
                    </m:r>
                    <m:r>
                      <m:t>a</m:t>
                    </m:r>
                    <m:r>
                      <m:rPr>
                        <m:sty m:val="p"/>
                      </m:rPr>
                      <m:t>}</m:t>
                    </m:r>
                  </m:sub>
                  <m:sup>
                    <m:r>
                      <m:t>​</m:t>
                    </m:r>
                  </m:sup>
                  <m:e>
                    <m:r>
                      <m:rPr>
                        <m:sty m:val="p"/>
                      </m:rPr>
                      <m:t>∇</m:t>
                    </m:r>
                  </m:e>
                </m:nary>
                <m:r>
                  <m:t>​</m:t>
                </m:r>
                <m:r>
                  <m:rPr>
                    <m:sty m:val="p"/>
                  </m:rPr>
                  <m:t>⋅</m:t>
                </m:r>
                <m:r>
                  <m:t>​</m:t>
                </m:r>
                <m:r>
                  <m:rPr>
                    <m:sty m:val="p"/>
                  </m:rPr>
                  <m:t>(</m:t>
                </m:r>
                <m:sSub>
                  <m:e>
                    <m:r>
                      <m:t>h</m:t>
                    </m:r>
                  </m:e>
                  <m:sub>
                    <m:r>
                      <m:t>i</m:t>
                    </m:r>
                  </m:sub>
                </m:sSub>
                <m:sSub>
                  <m:e>
                    <m:r>
                      <m:rPr>
                        <m:sty m:val="b"/>
                      </m:rPr>
                      <m:t>n</m:t>
                    </m:r>
                  </m:e>
                  <m:sub>
                    <m:r>
                      <m:t>i</m:t>
                    </m:r>
                  </m:sub>
                </m:sSub>
                <m:r>
                  <m:rPr>
                    <m:sty m:val="p"/>
                  </m:rPr>
                  <m:t>)</m:t>
                </m:r>
              </m:e>
            </m:mr>
            <m:mr>
              <m:e/>
              <m:e>
                <m:r>
                  <m:rPr>
                    <m:sty m:val="p"/>
                  </m:rPr>
                  <m:t>−</m:t>
                </m:r>
                <m:sSub>
                  <m:e>
                    <m:acc>
                      <m:accPr>
                        <m:chr m:val="̇"/>
                      </m:accPr>
                      <m:e>
                        <m:r>
                          <m:t>m</m:t>
                        </m:r>
                      </m:e>
                    </m:acc>
                  </m:e>
                  <m:sub>
                    <m:r>
                      <m:rPr>
                        <m:sty m:val="p"/>
                      </m:rPr>
                      <m:t>p</m:t>
                    </m:r>
                    <m:r>
                      <m:rPr>
                        <m:sty m:val="p"/>
                      </m:rPr>
                      <m:t>h</m:t>
                    </m:r>
                    <m:r>
                      <m:rPr>
                        <m:sty m:val="p"/>
                      </m:rPr>
                      <m:t>a</m:t>
                    </m:r>
                    <m:r>
                      <m:rPr>
                        <m:sty m:val="p"/>
                      </m:rPr>
                      <m:t>s</m:t>
                    </m:r>
                    <m:r>
                      <m:rPr>
                        <m:sty m:val="p"/>
                      </m:rPr>
                      <m:t>e</m:t>
                    </m:r>
                  </m:sub>
                </m:sSub>
                <m:r>
                  <m:t> </m:t>
                </m:r>
                <m:r>
                  <m:t>Δ</m:t>
                </m:r>
                <m:sSub>
                  <m:e>
                    <m:r>
                      <m:t>h</m:t>
                    </m:r>
                  </m:e>
                  <m:sub>
                    <m:r>
                      <m:rPr>
                        <m:sty m:val="p"/>
                      </m:rPr>
                      <m:t>v</m:t>
                    </m:r>
                    <m:r>
                      <m:rPr>
                        <m:sty m:val="p"/>
                      </m:rPr>
                      <m:t>a</m:t>
                    </m:r>
                    <m:r>
                      <m:rPr>
                        <m:sty m:val="p"/>
                      </m:rPr>
                      <m:t>p</m:t>
                    </m:r>
                  </m:sub>
                </m:sSub>
                <m:r>
                  <m:rPr>
                    <m:sty m:val="p"/>
                  </m:rPr>
                  <m:t>+</m:t>
                </m:r>
                <m:sSub>
                  <m:e>
                    <m:r>
                      <m:t>q</m:t>
                    </m:r>
                  </m:e>
                  <m:sub>
                    <m:r>
                      <m:rPr>
                        <m:sty m:val="p"/>
                      </m:rPr>
                      <m:t>r</m:t>
                    </m:r>
                    <m:r>
                      <m:rPr>
                        <m:sty m:val="p"/>
                      </m:rPr>
                      <m:t>e</m:t>
                    </m:r>
                    <m:r>
                      <m:rPr>
                        <m:sty m:val="p"/>
                      </m:rPr>
                      <m:t>a</m:t>
                    </m:r>
                    <m:r>
                      <m:rPr>
                        <m:sty m:val="p"/>
                      </m:rPr>
                      <m:t>c</m:t>
                    </m:r>
                  </m:sub>
                </m:sSub>
                <m:r>
                  <m:rPr>
                    <m:sty m:val="p"/>
                  </m:rPr>
                  <m:t>.</m:t>
                </m:r>
              </m:e>
            </m:mr>
          </m:m>
          <m:r>
            <m:t>  </m:t>
          </m:r>
          <m:r>
            <m:rPr>
              <m:sty m:val="p"/>
            </m:rPr>
            <m:t>(</m:t>
          </m:r>
          <m:r>
            <m:t>3.2</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有效容积热容与导热随</w:t>
      </w:r>
      <w:r>
        <w:rPr>
          <w:rFonts w:ascii="Times New Roman" w:hAnsi="Times New Roman" w:eastAsia="宋体" w:cs="Times New Roman"/>
          <w:kern w:val="32"/>
          <w:sz w:val="24"/>
          <w:lang w:val="en-US" w:eastAsia="zh-CN"/>
          <w:color w:val="000000"/>
        </w:rPr>
        <w:t xml:space="preserve"> </w:t>
      </w:r>
      <m:oMath>
        <m:sSub>
          <m:e>
            <m:r>
              <m:t>ε</m:t>
            </m:r>
          </m:e>
          <m:sub>
            <m:r>
              <m:t>l</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 </w:t>
      </w:r>
      <m:oMath>
        <m: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变化：表面变干后导热下降，构成外干内生的机制。液相与蒸汽</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f>
                  <m:fPr>
                    <m:type m:val="bar"/>
                  </m:fPr>
                  <m:num>
                    <m:r>
                      <m:rPr>
                        <m:sty m:val="p"/>
                      </m:rPr>
                      <m:t>∂</m:t>
                    </m:r>
                    <m:r>
                      <m:rPr>
                        <m:sty m:val="p"/>
                      </m:rPr>
                      <m:t>(</m:t>
                    </m:r>
                    <m:sSub>
                      <m:e>
                        <m:r>
                          <m:t>ε</m:t>
                        </m:r>
                      </m:e>
                      <m:sub>
                        <m:r>
                          <m:t>l</m:t>
                        </m:r>
                      </m:sub>
                    </m:sSub>
                    <m:sSub>
                      <m:e>
                        <m:r>
                          <m:t>ρ</m:t>
                        </m:r>
                      </m:e>
                      <m:sub>
                        <m:r>
                          <m:t>l</m:t>
                        </m:r>
                      </m:sub>
                    </m:sSub>
                    <m:r>
                      <m:rPr>
                        <m:sty m:val="p"/>
                      </m:rPr>
                      <m:t>)</m:t>
                    </m:r>
                  </m:num>
                  <m:den>
                    <m:r>
                      <m:rPr>
                        <m:sty m:val="p"/>
                      </m:rPr>
                      <m:t>∂</m:t>
                    </m:r>
                    <m:r>
                      <m:t>t</m:t>
                    </m:r>
                  </m:den>
                </m:f>
              </m:e>
              <m:e>
                <m:r>
                  <m:rPr>
                    <m:sty m:val="p"/>
                  </m:rPr>
                  <m:t>=</m:t>
                </m:r>
                <m:r>
                  <m:rPr>
                    <m:sty m:val="p"/>
                  </m:rPr>
                  <m:t>−</m:t>
                </m:r>
                <m:r>
                  <m:rPr>
                    <m:sty m:val="p"/>
                  </m:rPr>
                  <m:t>∇</m:t>
                </m:r>
                <m:r>
                  <m:t>​</m:t>
                </m:r>
                <m:r>
                  <m:rPr>
                    <m:sty m:val="p"/>
                  </m:rPr>
                  <m:t>⋅</m:t>
                </m:r>
                <m:r>
                  <m:t>​</m:t>
                </m:r>
                <m:sSub>
                  <m:e>
                    <m:r>
                      <m:rPr>
                        <m:sty m:val="b"/>
                      </m:rPr>
                      <m:t>n</m:t>
                    </m:r>
                  </m:e>
                  <m:sub>
                    <m:r>
                      <m:t>l</m:t>
                    </m:r>
                  </m:sub>
                </m:sSub>
                <m:r>
                  <m:rPr>
                    <m:sty m:val="p"/>
                  </m:rPr>
                  <m:t>−</m:t>
                </m:r>
                <m:sSub>
                  <m:e>
                    <m:acc>
                      <m:accPr>
                        <m:chr m:val="̇"/>
                      </m:accPr>
                      <m:e>
                        <m:r>
                          <m:t>m</m:t>
                        </m:r>
                      </m:e>
                    </m:acc>
                  </m:e>
                  <m:sub>
                    <m:r>
                      <m:rPr>
                        <m:sty m:val="p"/>
                      </m:rPr>
                      <m:t>p</m:t>
                    </m:r>
                    <m:r>
                      <m:rPr>
                        <m:sty m:val="p"/>
                      </m:rPr>
                      <m:t>h</m:t>
                    </m:r>
                    <m:r>
                      <m:rPr>
                        <m:sty m:val="p"/>
                      </m:rPr>
                      <m:t>a</m:t>
                    </m:r>
                    <m:r>
                      <m:rPr>
                        <m:sty m:val="p"/>
                      </m:rPr>
                      <m:t>s</m:t>
                    </m:r>
                    <m:r>
                      <m:rPr>
                        <m:sty m:val="p"/>
                      </m:rPr>
                      <m:t>e</m:t>
                    </m:r>
                  </m:sub>
                </m:sSub>
                <m:r>
                  <m:rPr>
                    <m:sty m:val="p"/>
                  </m:rPr>
                  <m:t>,</m:t>
                </m:r>
                <m:r>
                  <m:t>  </m:t>
                </m:r>
                <m:r>
                  <m:rPr>
                    <m:sty m:val="p"/>
                  </m:rPr>
                  <m:t>(</m:t>
                </m:r>
                <m:r>
                  <m:t>3.3</m:t>
                </m:r>
                <m:r>
                  <m:rPr>
                    <m:sty m:val="p"/>
                  </m:rPr>
                  <m:t>)</m:t>
                </m:r>
              </m:e>
            </m:mr>
            <m:mr>
              <m:e>
                <m:f>
                  <m:fPr>
                    <m:type m:val="bar"/>
                  </m:fPr>
                  <m:num>
                    <m:r>
                      <m:rPr>
                        <m:sty m:val="p"/>
                      </m:rPr>
                      <m:t>∂</m:t>
                    </m:r>
                    <m:r>
                      <m:rPr>
                        <m:sty m:val="p"/>
                      </m:rPr>
                      <m:t>(</m:t>
                    </m:r>
                    <m:sSub>
                      <m:e>
                        <m:r>
                          <m:t>ε</m:t>
                        </m:r>
                      </m:e>
                      <m:sub>
                        <m:r>
                          <m:t>g</m:t>
                        </m:r>
                      </m:sub>
                    </m:sSub>
                    <m:sSub>
                      <m:e>
                        <m:r>
                          <m:t>ρ</m:t>
                        </m:r>
                      </m:e>
                      <m:sub>
                        <m:r>
                          <m:t>g</m:t>
                        </m:r>
                      </m:sub>
                    </m:sSub>
                    <m:sSub>
                      <m:e>
                        <m:r>
                          <m:t>ω</m:t>
                        </m:r>
                      </m:e>
                      <m:sub>
                        <m:r>
                          <m:t>v</m:t>
                        </m:r>
                      </m:sub>
                    </m:sSub>
                    <m:r>
                      <m:rPr>
                        <m:sty m:val="p"/>
                      </m:rPr>
                      <m:t>)</m:t>
                    </m:r>
                  </m:num>
                  <m:den>
                    <m:r>
                      <m:rPr>
                        <m:sty m:val="p"/>
                      </m:rPr>
                      <m:t>∂</m:t>
                    </m:r>
                    <m:r>
                      <m:t>t</m:t>
                    </m:r>
                  </m:den>
                </m:f>
              </m:e>
              <m:e>
                <m:r>
                  <m:rPr>
                    <m:sty m:val="p"/>
                  </m:rPr>
                  <m:t>=</m:t>
                </m:r>
                <m:r>
                  <m:rPr>
                    <m:sty m:val="p"/>
                  </m:rPr>
                  <m:t>−</m:t>
                </m:r>
                <m:r>
                  <m:rPr>
                    <m:sty m:val="p"/>
                  </m:rPr>
                  <m:t>∇</m:t>
                </m:r>
                <m:r>
                  <m:t>​</m:t>
                </m:r>
                <m:r>
                  <m:rPr>
                    <m:sty m:val="p"/>
                  </m:rPr>
                  <m:t>⋅</m:t>
                </m:r>
                <m:r>
                  <m:t>​</m:t>
                </m:r>
                <m:sSub>
                  <m:e>
                    <m:r>
                      <m:rPr>
                        <m:sty m:val="b"/>
                      </m:rPr>
                      <m:t>n</m:t>
                    </m:r>
                  </m:e>
                  <m:sub>
                    <m:r>
                      <m:t>v</m:t>
                    </m:r>
                  </m:sub>
                </m:sSub>
                <m:r>
                  <m:rPr>
                    <m:sty m:val="p"/>
                  </m:rPr>
                  <m:t>+</m:t>
                </m:r>
                <m:sSub>
                  <m:e>
                    <m:acc>
                      <m:accPr>
                        <m:chr m:val="̇"/>
                      </m:accPr>
                      <m:e>
                        <m:r>
                          <m:t>m</m:t>
                        </m:r>
                      </m:e>
                    </m:acc>
                  </m:e>
                  <m:sub>
                    <m:r>
                      <m:rPr>
                        <m:sty m:val="p"/>
                      </m:rPr>
                      <m:t>p</m:t>
                    </m:r>
                    <m:r>
                      <m:rPr>
                        <m:sty m:val="p"/>
                      </m:rPr>
                      <m:t>h</m:t>
                    </m:r>
                    <m:r>
                      <m:rPr>
                        <m:sty m:val="p"/>
                      </m:rPr>
                      <m:t>a</m:t>
                    </m:r>
                    <m:r>
                      <m:rPr>
                        <m:sty m:val="p"/>
                      </m:rPr>
                      <m:t>s</m:t>
                    </m:r>
                    <m:r>
                      <m:rPr>
                        <m:sty m:val="p"/>
                      </m:rPr>
                      <m:t>e</m:t>
                    </m:r>
                  </m:sub>
                </m:sSub>
                <m:r>
                  <m:rPr>
                    <m:sty m:val="p"/>
                  </m:rPr>
                  <m:t>.</m:t>
                </m:r>
                <m:r>
                  <m:t>  </m:t>
                </m:r>
                <m:r>
                  <m:rPr>
                    <m:sty m:val="p"/>
                  </m:rPr>
                  <m:t>(</m:t>
                </m:r>
                <m:r>
                  <m:t>3.4</m:t>
                </m:r>
                <m:r>
                  <m:rPr>
                    <m:sty m:val="p"/>
                  </m:rPr>
                  <m:t>)</m:t>
                </m:r>
              </m:e>
            </m:mr>
          </m:m>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通量由 Darcy 渗流与 Fick 扩散合成。相变保持有限速率：</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sSub>
                  <m:e>
                    <m:acc>
                      <m:accPr>
                        <m:chr m:val="̇"/>
                      </m:accPr>
                      <m:e>
                        <m:r>
                          <m:t>m</m:t>
                        </m:r>
                      </m:e>
                    </m:acc>
                  </m:e>
                  <m:sub>
                    <m:r>
                      <m:rPr>
                        <m:sty m:val="p"/>
                      </m:rPr>
                      <m:t>p</m:t>
                    </m:r>
                    <m:r>
                      <m:rPr>
                        <m:sty m:val="p"/>
                      </m:rPr>
                      <m:t>h</m:t>
                    </m:r>
                    <m:r>
                      <m:rPr>
                        <m:sty m:val="p"/>
                      </m:rPr>
                      <m:t>a</m:t>
                    </m:r>
                    <m:r>
                      <m:rPr>
                        <m:sty m:val="p"/>
                      </m:rPr>
                      <m:t>s</m:t>
                    </m:r>
                    <m:r>
                      <m:rPr>
                        <m:sty m:val="p"/>
                      </m:rPr>
                      <m:t>e</m:t>
                    </m:r>
                  </m:sub>
                </m:sSub>
                <m:r>
                  <m:rPr>
                    <m:sty m:val="p"/>
                  </m:rPr>
                  <m:t>=</m:t>
                </m:r>
                <m:r>
                  <m:t>​</m:t>
                </m:r>
              </m:e>
              <m:e>
                <m:sSub>
                  <m:e>
                    <m:r>
                      <m:t>K</m:t>
                    </m:r>
                  </m:e>
                  <m:sub>
                    <m:r>
                      <m:rPr>
                        <m:sty m:val="p"/>
                      </m:rPr>
                      <m:t>e</m:t>
                    </m:r>
                    <m:r>
                      <m:rPr>
                        <m:sty m:val="p"/>
                      </m:rPr>
                      <m:t>v</m:t>
                    </m:r>
                  </m:sub>
                </m:sSub>
                <m:r>
                  <m:t> </m:t>
                </m:r>
                <m:sSub>
                  <m:e>
                    <m:r>
                      <m:t>a</m:t>
                    </m:r>
                  </m:e>
                  <m:sub>
                    <m:r>
                      <m:t>w</m:t>
                    </m:r>
                  </m:sub>
                </m:sSub>
                <m:r>
                  <m:rPr>
                    <m:sty m:val="p"/>
                  </m:rPr>
                  <m:t>(</m:t>
                </m:r>
                <m:sSub>
                  <m:e>
                    <m:r>
                      <m:t>ε</m:t>
                    </m:r>
                  </m:e>
                  <m:sub>
                    <m:r>
                      <m:t>l</m:t>
                    </m:r>
                  </m:sub>
                </m:sSub>
                <m:r>
                  <m:rPr>
                    <m:sty m:val="p"/>
                  </m:rPr>
                  <m:t>,</m:t>
                </m:r>
                <m:r>
                  <m:t>T</m:t>
                </m:r>
                <m:r>
                  <m:rPr>
                    <m:sty m:val="p"/>
                  </m:rPr>
                  <m:t>)</m:t>
                </m:r>
                <m:r>
                  <m:t> </m:t>
                </m:r>
                <m:r>
                  <m:rPr>
                    <m:sty m:val="p"/>
                  </m:rPr>
                  <m:t>(</m:t>
                </m:r>
                <m:sSub>
                  <m:e>
                    <m:r>
                      <m:t>p</m:t>
                    </m:r>
                  </m:e>
                  <m:sub>
                    <m:r>
                      <m:rPr>
                        <m:sty m:val="p"/>
                      </m:rPr>
                      <m:t>s</m:t>
                    </m:r>
                    <m:r>
                      <m:rPr>
                        <m:sty m:val="p"/>
                      </m:rPr>
                      <m:t>a</m:t>
                    </m:r>
                    <m:r>
                      <m:rPr>
                        <m:sty m:val="p"/>
                      </m:rPr>
                      <m:t>t</m:t>
                    </m:r>
                  </m:sub>
                </m:sSub>
                <m:r>
                  <m:rPr>
                    <m:sty m:val="p"/>
                  </m:rPr>
                  <m:t>(</m:t>
                </m:r>
                <m:r>
                  <m:t>T</m:t>
                </m:r>
                <m:r>
                  <m:rPr>
                    <m:sty m:val="p"/>
                  </m:rPr>
                  <m:t>)</m:t>
                </m:r>
                <m:r>
                  <m:rPr>
                    <m:sty m:val="p"/>
                  </m:rPr>
                  <m:t>−</m:t>
                </m:r>
                <m:sSub>
                  <m:e>
                    <m:r>
                      <m:t>p</m:t>
                    </m:r>
                  </m:e>
                  <m:sub>
                    <m:r>
                      <m:t>v</m:t>
                    </m:r>
                  </m:sub>
                </m:sSub>
                <m:sSub>
                  <m:e>
                    <m:r>
                      <m:rPr>
                        <m:sty m:val="p"/>
                      </m:rPr>
                      <m:t>)</m:t>
                    </m:r>
                  </m:e>
                  <m:sub>
                    <m:r>
                      <m:rPr>
                        <m:sty m:val="p"/>
                      </m:rPr>
                      <m:t>+</m:t>
                    </m:r>
                  </m:sub>
                </m:sSub>
              </m:e>
            </m:mr>
            <m:mr>
              <m:e/>
              <m:e>
                <m:r>
                  <m:rPr>
                    <m:sty m:val="p"/>
                  </m:rPr>
                  <m:t>−</m:t>
                </m:r>
                <m:sSub>
                  <m:e>
                    <m:r>
                      <m:t>K</m:t>
                    </m:r>
                  </m:e>
                  <m:sub>
                    <m:r>
                      <m:rPr>
                        <m:sty m:val="p"/>
                      </m:rPr>
                      <m:t>c</m:t>
                    </m:r>
                    <m:r>
                      <m:rPr>
                        <m:sty m:val="p"/>
                      </m:rPr>
                      <m:t>d</m:t>
                    </m:r>
                  </m:sub>
                </m:sSub>
                <m:r>
                  <m:t> </m:t>
                </m:r>
                <m:r>
                  <m:rPr>
                    <m:sty m:val="p"/>
                  </m:rPr>
                  <m:t>(</m:t>
                </m:r>
                <m:sSub>
                  <m:e>
                    <m:r>
                      <m:t>p</m:t>
                    </m:r>
                  </m:e>
                  <m:sub>
                    <m:r>
                      <m:t>v</m:t>
                    </m:r>
                  </m:sub>
                </m:sSub>
                <m:r>
                  <m:rPr>
                    <m:sty m:val="p"/>
                  </m:rPr>
                  <m:t>−</m:t>
                </m:r>
                <m:sSub>
                  <m:e>
                    <m:r>
                      <m:t>p</m:t>
                    </m:r>
                  </m:e>
                  <m:sub>
                    <m:r>
                      <m:rPr>
                        <m:sty m:val="p"/>
                      </m:rPr>
                      <m:t>s</m:t>
                    </m:r>
                    <m:r>
                      <m:rPr>
                        <m:sty m:val="p"/>
                      </m:rPr>
                      <m:t>a</m:t>
                    </m:r>
                    <m:r>
                      <m:rPr>
                        <m:sty m:val="p"/>
                      </m:rPr>
                      <m:t>t</m:t>
                    </m:r>
                  </m:sub>
                </m:sSub>
                <m:r>
                  <m:rPr>
                    <m:sty m:val="p"/>
                  </m:rPr>
                  <m:t>(</m:t>
                </m:r>
                <m:r>
                  <m:t>T</m:t>
                </m:r>
                <m:r>
                  <m:rPr>
                    <m:sty m:val="p"/>
                  </m:rPr>
                  <m:t>)</m:t>
                </m:r>
                <m:sSub>
                  <m:e>
                    <m:r>
                      <m:rPr>
                        <m:sty m:val="p"/>
                      </m:rPr>
                      <m:t>)</m:t>
                    </m:r>
                  </m:e>
                  <m:sub>
                    <m:r>
                      <m:rPr>
                        <m:sty m:val="p"/>
                      </m:rPr>
                      <m:t>+</m:t>
                    </m:r>
                  </m:sub>
                </m:sSub>
                <m:r>
                  <m:rPr>
                    <m:sty m:val="p"/>
                  </m:rPr>
                  <m:t>.</m:t>
                </m:r>
              </m:e>
            </m:mr>
          </m:m>
          <m:r>
            <m:t>  </m:t>
          </m:r>
          <m:r>
            <m:rPr>
              <m:sty m:val="p"/>
            </m:rPr>
            <m:t>(</m:t>
          </m:r>
          <m:r>
            <m:t>3.5</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蒸制时腔体蒸汽压高，冷凝项在表面释放潜热；烤制时蒸汽压低，蒸发项吸热并留下干壳。符号仍由</w:t>
      </w:r>
      <w:r>
        <w:rPr>
          <w:rFonts w:ascii="Times New Roman" w:hAnsi="Times New Roman" w:eastAsia="宋体" w:cs="Times New Roman"/>
          <w:kern w:val="32"/>
          <w:sz w:val="24"/>
          <w:lang w:val="en-US" w:eastAsia="zh-CN"/>
          <w:color w:val="000000"/>
        </w:rPr>
        <w:t xml:space="preserve"> </w:t>
      </w:r>
      <m:oMath>
        <m:sSub>
          <m:e>
            <m:r>
              <m:t>p</m:t>
            </m:r>
          </m:e>
          <m:sub>
            <m:r>
              <m:t>v</m:t>
            </m:r>
          </m:sub>
        </m:sSub>
        <m:r>
          <m:rPr>
            <m:sty m:val="p"/>
          </m:rPr>
          <m:t>−</m:t>
        </m:r>
        <m:sSub>
          <m:e>
            <m:r>
              <m:t>p</m:t>
            </m:r>
          </m:e>
          <m:sub>
            <m:r>
              <m:rPr>
                <m:sty m:val="p"/>
              </m:rPr>
              <m:t>s</m:t>
            </m:r>
            <m:r>
              <m:rPr>
                <m:sty m:val="p"/>
              </m:rPr>
              <m:t>a</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决定，不由档位名称决定。</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本次核没有压力未知量，界面潜热收缩为</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sSub>
                  <m:e>
                    <m:r>
                      <m:t>q</m:t>
                    </m:r>
                  </m:e>
                  <m:sub>
                    <m:r>
                      <m:rPr>
                        <m:sty m:val="p"/>
                      </m:rPr>
                      <m:t>l</m:t>
                    </m:r>
                    <m:r>
                      <m:rPr>
                        <m:sty m:val="p"/>
                      </m:rPr>
                      <m:t>a</m:t>
                    </m:r>
                    <m:r>
                      <m:rPr>
                        <m:sty m:val="p"/>
                      </m:rPr>
                      <m:t>t</m:t>
                    </m:r>
                  </m:sub>
                </m:sSub>
                <m:r>
                  <m:rPr>
                    <m:sty m:val="p"/>
                  </m:rPr>
                  <m:t>=</m:t>
                </m:r>
                <m:r>
                  <m:t>​</m:t>
                </m:r>
              </m:e>
              <m:e>
                <m:r>
                  <m:t>18000</m:t>
                </m:r>
                <m:r>
                  <m:t> </m:t>
                </m:r>
                <m:sSub>
                  <m:e>
                    <m:r>
                      <m:t>u</m:t>
                    </m:r>
                  </m:e>
                  <m:sub>
                    <m:r>
                      <m:rPr>
                        <m:sty m:val="p"/>
                      </m:rPr>
                      <m:t>s</m:t>
                    </m:r>
                    <m:r>
                      <m:rPr>
                        <m:sty m:val="p"/>
                      </m:rPr>
                      <m:t>t</m:t>
                    </m:r>
                  </m:sub>
                </m:sSub>
                <m:r>
                  <m:rPr>
                    <m:sty m:val="p"/>
                  </m:rPr>
                  <m:t>(</m:t>
                </m:r>
                <m:r>
                  <m:t>1</m:t>
                </m:r>
                <m:r>
                  <m:rPr>
                    <m:sty m:val="p"/>
                  </m:rPr>
                  <m:t>−</m:t>
                </m:r>
                <m:sSub>
                  <m:e>
                    <m:r>
                      <m:t>a</m:t>
                    </m:r>
                  </m:e>
                  <m:sub>
                    <m:r>
                      <m:t>w</m:t>
                    </m:r>
                  </m:sub>
                </m:sSub>
                <m:r>
                  <m:rPr>
                    <m:sty m:val="p"/>
                  </m:rPr>
                  <m:t>)</m:t>
                </m:r>
              </m:e>
            </m:mr>
            <m:mr>
              <m:e/>
              <m:e>
                <m:r>
                  <m:rPr>
                    <m:sty m:val="p"/>
                  </m:rPr>
                  <m:t>−</m:t>
                </m:r>
                <m:r>
                  <m:t>9000</m:t>
                </m:r>
                <m:r>
                  <m:t> </m:t>
                </m:r>
                <m:r>
                  <m:rPr>
                    <m:sty m:val="p"/>
                  </m:rPr>
                  <m:t>(</m:t>
                </m:r>
                <m:r>
                  <m:t>1</m:t>
                </m:r>
                <m:r>
                  <m:rPr>
                    <m:sty m:val="p"/>
                  </m:rPr>
                  <m:t>−</m:t>
                </m:r>
                <m:sSub>
                  <m:e>
                    <m:r>
                      <m:t>u</m:t>
                    </m:r>
                  </m:e>
                  <m:sub>
                    <m:r>
                      <m:rPr>
                        <m:sty m:val="p"/>
                      </m:rPr>
                      <m:t>s</m:t>
                    </m:r>
                    <m:r>
                      <m:rPr>
                        <m:sty m:val="p"/>
                      </m:rPr>
                      <m:t>t</m:t>
                    </m:r>
                  </m:sub>
                </m:sSub>
                <m:r>
                  <m:rPr>
                    <m:sty m:val="p"/>
                  </m:rPr>
                  <m:t>)</m:t>
                </m:r>
                <m:r>
                  <m:rPr>
                    <m:nor/>
                    <m:sty m:val="p"/>
                  </m:rPr>
                  <m:t>max</m:t>
                </m:r>
                <m:r>
                  <m:rPr>
                    <m:sty m:val="p"/>
                  </m:rPr>
                  <m:t>(</m:t>
                </m:r>
                <m:sSub>
                  <m:e>
                    <m:r>
                      <m:t>a</m:t>
                    </m:r>
                  </m:e>
                  <m:sub>
                    <m:r>
                      <m:t>w</m:t>
                    </m:r>
                  </m:sub>
                </m:sSub>
                <m:r>
                  <m:rPr>
                    <m:sty m:val="p"/>
                  </m:rPr>
                  <m:t>−</m:t>
                </m:r>
                <m:r>
                  <m:t>0.35</m:t>
                </m:r>
                <m:r>
                  <m:rPr>
                    <m:sty m:val="p"/>
                  </m:rPr>
                  <m:t>,</m:t>
                </m:r>
                <m:r>
                  <m:t>0</m:t>
                </m:r>
                <m:r>
                  <m:rPr>
                    <m:sty m:val="p"/>
                  </m:rPr>
                  <m:t>)</m:t>
                </m:r>
                <m:r>
                  <m:t> </m:t>
                </m:r>
                <m:sSub>
                  <m:e>
                    <m:r>
                      <m:t>u</m:t>
                    </m:r>
                  </m:e>
                  <m:sub>
                    <m:r>
                      <m:rPr>
                        <m:sty m:val="p"/>
                      </m:rPr>
                      <m:t>f</m:t>
                    </m:r>
                    <m:r>
                      <m:rPr>
                        <m:sty m:val="p"/>
                      </m:rPr>
                      <m:t>a</m:t>
                    </m:r>
                    <m:r>
                      <m:rPr>
                        <m:sty m:val="p"/>
                      </m:rPr>
                      <m:t>n</m:t>
                    </m:r>
                  </m:sub>
                </m:sSub>
                <m:r>
                  <m:rPr>
                    <m:sty m:val="p"/>
                  </m:rPr>
                  <m:t>.</m:t>
                </m:r>
              </m:e>
            </m:mr>
          </m:m>
          <m:r>
            <m:t>  </m:t>
          </m:r>
          <m:r>
            <m:rPr>
              <m:sty m:val="p"/>
            </m:rPr>
            <m:t>(</m:t>
          </m:r>
          <m:r>
            <m:t>3.6</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蒸汽指令直接决定符号，活度只调制幅度。式子保留冷凝放热、蒸发吸热的方向，却不再保留(3.5)对局部蒸汽压的依赖。另有一项 Antoine 压差项：腔体侧分压是腔湿乘以腔温下的饱和压，食品侧分压是表面活度乘以表面温度下的饱和压，两侧之差再乘</w:t>
      </w:r>
      <w:r>
        <w:rPr>
          <w:rFonts w:ascii="Times New Roman" w:hAnsi="Times New Roman" w:eastAsia="宋体" w:cs="Times New Roman"/>
          <w:kern w:val="32"/>
          <w:sz w:val="24"/>
          <w:lang w:val="en-US" w:eastAsia="zh-CN"/>
          <w:color w:val="000000"/>
        </w:rPr>
        <w:t xml:space="preserve"> </w:t>
      </w:r>
      <m:oMath>
        <m:r>
          <m:t>4000</m:t>
        </m:r>
        <m:r>
          <m:t> </m:t>
        </m:r>
        <m:r>
          <m:rPr>
            <m:sty m:val="p"/>
          </m:rPr>
          <m:t>W/(</m:t>
        </m:r>
        <m:sSup>
          <m:e>
            <m:r>
              <m:rPr>
                <m:sty m:val="p"/>
              </m:rPr>
              <m:t>m</m:t>
            </m:r>
          </m:e>
          <m:sup>
            <m:r>
              <m:t>2</m:t>
            </m:r>
          </m:sup>
        </m:sSup>
        <m:r>
          <m:rPr>
            <m:sty m:val="p"/>
          </m:rPr>
          <m:t>⋅bar)</m:t>
        </m:r>
      </m:oMath>
      <w:r>
        <w:rPr>
          <w:rFonts w:ascii="Times New Roman" w:hAnsi="Times New Roman" w:eastAsia="宋体" w:cs="Times New Roman"/>
          <w:kern w:val="32"/>
          <w:sz w:val="24"/>
          <w:lang w:val="en-US" w:eastAsia="zh-CN"/>
          <w:color w:val="000000"/>
        </w:rPr>
        <w:t xml:space="preserve">，加到潜热上。水的饱和蒸汽压</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rPr>
                  <m:nor/>
                  <m:sty m:val="p"/>
                </m:rPr>
                <m:t>log</m:t>
              </m:r>
            </m:e>
            <m:sub>
              <m:r>
                <m:t>10</m:t>
              </m:r>
            </m:sub>
          </m:sSub>
          <m:sSup>
            <m:e>
              <m:r>
                <m:t>P</m:t>
              </m:r>
            </m:e>
            <m:sup>
              <m:r>
                <m:rPr>
                  <m:sty m:val="p"/>
                </m:rPr>
                <m:t>⋆</m:t>
              </m:r>
            </m:sup>
          </m:sSup>
          <m:r>
            <m:rPr>
              <m:sty m:val="p"/>
            </m:rPr>
            <m:t>=</m:t>
          </m:r>
          <m:r>
            <m:t>5.1962</m:t>
          </m:r>
          <m:r>
            <m:rPr>
              <m:sty m:val="p"/>
            </m:rPr>
            <m:t>−</m:t>
          </m:r>
          <m:f>
            <m:fPr>
              <m:type m:val="bar"/>
            </m:fPr>
            <m:num>
              <m:r>
                <m:t>1730.63</m:t>
              </m:r>
            </m:num>
            <m:den>
              <m:r>
                <m:t>T</m:t>
              </m:r>
              <m:r>
                <m:rPr>
                  <m:sty m:val="p"/>
                </m:rPr>
                <m:t>+</m:t>
              </m:r>
              <m:r>
                <m:t>233.426</m:t>
              </m:r>
            </m:den>
          </m:f>
          <m:r>
            <m:rPr>
              <m:sty m:val="p"/>
            </m:rPr>
            <m:t>,</m:t>
          </m:r>
          <m:r>
            <m:t>  </m:t>
          </m:r>
          <m:r>
            <m:rPr>
              <m:sty m:val="p"/>
            </m:rPr>
            <m:t>(</m:t>
          </m:r>
          <m:r>
            <m:t>3.7</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温度取摄氏度，压力取 bar。</w:t>
      </w:r>
    </w:p>
    <w:bookmarkEnd w:id="55"/>
    <w:bookmarkStart w:id="62" w:name="腔体边界的标量化与一维离散"/>
    <w:p>
      <w:pPr>
        <w:pStyle w:val="Heading2"/>
        <w:jc w:val="left"/>
        <w:autoSpaceDE w:val="0"/>
        <w:autoSpaceDN w:val="0"/>
        <w:kinsoku/>
        <w:wordWrap/>
        <w:overflowPunct/>
        <w:widowControl/>
        <w:snapToGrid w:val="0"/>
        <w:keepNext/>
        <w:keepLines/>
        <w:spacing w:line="276" w:lineRule="auto" w:before="260" w:after="80"/>
        <w:ind w:firstLineChars="0" w:firstLine="0"/>
      </w:pPr>
      <w:bookmarkStart w:id="21" w:name="_Toc0021"/>
      <w:r>
        <w:rPr>
          <w:rFonts w:ascii="Times New Roman" w:hAnsi="Times New Roman" w:eastAsia="黑体" w:cs="Times New Roman"/>
          <w:b/>
          <w:kern w:val="32"/>
          <w:sz w:val="28"/>
          <w:lang w:val="en-US" w:eastAsia="zh-CN"/>
          <w:color w:val="000000"/>
        </w:rPr>
        <w:t>3.3　腔体边界的标量化与一维离散</w:t>
      </w:r>
      <w:bookmarkEnd w:id="21"/>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数值核并不单独求解三维流动场，而把腔体零件收缩为两个标量——腔温</w:t>
      </w:r>
      <w:r>
        <w:rPr>
          <w:rFonts w:ascii="Times New Roman" w:hAnsi="Times New Roman" w:eastAsia="宋体" w:cs="Times New Roman"/>
          <w:kern w:val="32"/>
          <w:sz w:val="24"/>
          <w:lang w:val="en-US" w:eastAsia="zh-CN"/>
          <w:color w:val="000000"/>
        </w:rPr>
        <w:t xml:space="preserve"> </w:t>
      </w:r>
      <m:oMath>
        <m:sSub>
          <m:e>
            <m:r>
              <m:t>T</m:t>
            </m:r>
          </m:e>
          <m:sub>
            <m:r>
              <m:t>c</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与腔湿</w:t>
      </w:r>
      <w:r>
        <w:rPr>
          <w:rFonts w:ascii="Times New Roman" w:hAnsi="Times New Roman" w:eastAsia="宋体" w:cs="Times New Roman"/>
          <w:kern w:val="32"/>
          <w:sz w:val="24"/>
          <w:lang w:val="en-US" w:eastAsia="zh-CN"/>
          <w:color w:val="000000"/>
        </w:rPr>
        <w:t xml:space="preserve"> </w:t>
      </w:r>
      <m:oMath>
        <m:sSub>
          <m:e>
            <m:r>
              <m:t>h</m:t>
            </m:r>
          </m:e>
          <m:sub>
            <m:r>
              <m:t>c</m:t>
            </m:r>
          </m:sub>
        </m:sSub>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sSub>
                  <m:e>
                    <m:acc>
                      <m:accPr>
                        <m:chr m:val="̇"/>
                      </m:accPr>
                      <m:e>
                        <m:r>
                          <m:t>T</m:t>
                        </m:r>
                      </m:e>
                    </m:acc>
                  </m:e>
                  <m:sub>
                    <m:r>
                      <m:t>c</m:t>
                    </m:r>
                  </m:sub>
                </m:sSub>
              </m:e>
              <m:e>
                <m:r>
                  <m:rPr>
                    <m:sty m:val="p"/>
                  </m:rPr>
                  <m:t>=</m:t>
                </m:r>
                <m:r>
                  <m:t>0.02</m:t>
                </m:r>
                <m:r>
                  <m:t> </m:t>
                </m:r>
                <m:r>
                  <m:t>u</m:t>
                </m:r>
                <m:r>
                  <m:t> </m:t>
                </m:r>
                <m:r>
                  <m:rPr>
                    <m:sty m:val="p"/>
                  </m:rPr>
                  <m:t>(</m:t>
                </m:r>
                <m:sSub>
                  <m:e>
                    <m:r>
                      <m:t>T</m:t>
                    </m:r>
                  </m:e>
                  <m:sub>
                    <m:r>
                      <m:t>h</m:t>
                    </m:r>
                  </m:sub>
                </m:sSub>
                <m:r>
                  <m:rPr>
                    <m:sty m:val="p"/>
                  </m:rPr>
                  <m:t>−</m:t>
                </m:r>
                <m:sSub>
                  <m:e>
                    <m:r>
                      <m:t>T</m:t>
                    </m:r>
                  </m:e>
                  <m:sub>
                    <m:r>
                      <m:t>c</m:t>
                    </m:r>
                  </m:sub>
                </m:sSub>
                <m:r>
                  <m:rPr>
                    <m:sty m:val="p"/>
                  </m:rPr>
                  <m:t>)</m:t>
                </m:r>
                <m:r>
                  <m:rPr>
                    <m:sty m:val="p"/>
                  </m:rPr>
                  <m:t>−</m:t>
                </m:r>
                <m:r>
                  <m:t>0.01</m:t>
                </m:r>
                <m:r>
                  <m:t> </m:t>
                </m:r>
                <m:r>
                  <m:t>e</m:t>
                </m:r>
                <m:r>
                  <m:t> </m:t>
                </m:r>
                <m:r>
                  <m:rPr>
                    <m:sty m:val="p"/>
                  </m:rPr>
                  <m:t>(</m:t>
                </m:r>
                <m:sSub>
                  <m:e>
                    <m:r>
                      <m:t>T</m:t>
                    </m:r>
                  </m:e>
                  <m:sub>
                    <m:r>
                      <m:t>c</m:t>
                    </m:r>
                  </m:sub>
                </m:sSub>
                <m:r>
                  <m:rPr>
                    <m:sty m:val="p"/>
                  </m:rPr>
                  <m:t>−</m:t>
                </m:r>
                <m:r>
                  <m:t>25</m:t>
                </m:r>
                <m:r>
                  <m:rPr>
                    <m:sty m:val="p"/>
                  </m:rPr>
                  <m:t>)</m:t>
                </m:r>
                <m:r>
                  <m:rPr>
                    <m:sty m:val="p"/>
                  </m:rPr>
                  <m:t>,</m:t>
                </m:r>
              </m:e>
            </m:mr>
            <m:mr>
              <m:e>
                <m:sSub>
                  <m:e>
                    <m:acc>
                      <m:accPr>
                        <m:chr m:val="̇"/>
                      </m:accPr>
                      <m:e>
                        <m:r>
                          <m:t>h</m:t>
                        </m:r>
                      </m:e>
                    </m:acc>
                  </m:e>
                  <m:sub>
                    <m:r>
                      <m:t>c</m:t>
                    </m:r>
                  </m:sub>
                </m:sSub>
              </m:e>
              <m:e>
                <m:r>
                  <m:rPr>
                    <m:sty m:val="p"/>
                  </m:rPr>
                  <m:t>=</m:t>
                </m:r>
                <m:r>
                  <m:t>0.015</m:t>
                </m:r>
                <m:r>
                  <m:t> </m:t>
                </m:r>
                <m:r>
                  <m:t>s</m:t>
                </m:r>
                <m:r>
                  <m:rPr>
                    <m:sty m:val="p"/>
                  </m:rPr>
                  <m:t>−</m:t>
                </m:r>
                <m:r>
                  <m:t>0.02</m:t>
                </m:r>
                <m:r>
                  <m:t> </m:t>
                </m:r>
                <m:r>
                  <m:t>e</m:t>
                </m:r>
                <m:r>
                  <m:t> </m:t>
                </m:r>
                <m:sSub>
                  <m:e>
                    <m:r>
                      <m:t>h</m:t>
                    </m:r>
                  </m:e>
                  <m:sub>
                    <m:r>
                      <m:t>c</m:t>
                    </m:r>
                  </m:sub>
                </m:sSub>
                <m:r>
                  <m:rPr>
                    <m:sty m:val="p"/>
                  </m:rPr>
                  <m:t>.</m:t>
                </m:r>
              </m:e>
            </m:mr>
          </m:m>
        </m:oMath>
      </m:oMathPara>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换热系数采用核内定律</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h</m:t>
          </m:r>
          <m:r>
            <m:rPr>
              <m:sty m:val="p"/>
            </m:rPr>
            <m:t>=</m:t>
          </m:r>
          <m:r>
            <m:t>12</m:t>
          </m:r>
          <m:r>
            <m:rPr>
              <m:sty m:val="p"/>
            </m:rPr>
            <m:t>+</m:t>
          </m:r>
          <m:r>
            <m:t>55</m:t>
          </m:r>
          <m:r>
            <m:t> </m:t>
          </m:r>
          <m:sSub>
            <m:e>
              <m:r>
                <m:t>u</m:t>
              </m:r>
            </m:e>
            <m:sub>
              <m:r>
                <m:rPr>
                  <m:sty m:val="p"/>
                </m:rPr>
                <m:t>f</m:t>
              </m:r>
              <m:r>
                <m:rPr>
                  <m:sty m:val="p"/>
                </m:rPr>
                <m:t>a</m:t>
              </m:r>
              <m:r>
                <m:rPr>
                  <m:sty m:val="p"/>
                </m:rPr>
                <m:t>n</m:t>
              </m:r>
            </m:sub>
          </m:sSub>
          <m:r>
            <m:t>  </m:t>
          </m:r>
          <m:r>
            <m:rPr>
              <m:sty m:val="p"/>
            </m:rPr>
            <m:t>[W/(</m:t>
          </m:r>
          <m:sSup>
            <m:e>
              <m:r>
                <m:rPr>
                  <m:sty m:val="p"/>
                </m:rPr>
                <m:t>m</m:t>
              </m:r>
            </m:e>
            <m:sup>
              <m:r>
                <m:t>2</m:t>
              </m:r>
            </m:sup>
          </m:sSup>
          <m:r>
            <m:rPr>
              <m:sty m:val="p"/>
            </m:rPr>
            <m:t>K)].</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风机从</w:t>
      </w:r>
      <w:r>
        <w:rPr>
          <w:rFonts w:ascii="Times New Roman" w:hAnsi="Times New Roman" w:eastAsia="宋体" w:cs="Times New Roman"/>
          <w:kern w:val="32"/>
          <w:sz w:val="24"/>
          <w:lang w:val="en-US" w:eastAsia="zh-CN"/>
          <w:color w:val="000000"/>
        </w:rPr>
        <w:t xml:space="preserve"> </w:t>
      </w:r>
      <m:oMath>
        <m:r>
          <m:t>0.4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r>
          <m:t>1.3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r>
          <m:t>h</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从</w:t>
      </w:r>
      <w:r>
        <w:rPr>
          <w:rFonts w:ascii="Times New Roman" w:hAnsi="Times New Roman" w:eastAsia="宋体" w:cs="Times New Roman"/>
          <w:kern w:val="32"/>
          <w:sz w:val="24"/>
          <w:lang w:val="en-US" w:eastAsia="zh-CN"/>
          <w:color w:val="000000"/>
        </w:rPr>
        <w:t xml:space="preserve"> </w:t>
      </w:r>
      <m:oMath>
        <m:r>
          <m:t>34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r>
          <m:t>83.5</m:t>
        </m:r>
      </m:oMath>
      <w:r>
        <w:rPr>
          <w:rFonts w:ascii="Times New Roman" w:hAnsi="Times New Roman" w:eastAsia="宋体" w:cs="Times New Roman"/>
          <w:kern w:val="32"/>
          <w:sz w:val="24"/>
          <w:lang w:val="en-US" w:eastAsia="zh-CN"/>
          <w:color w:val="000000"/>
        </w:rPr>
        <w:t xml:space="preserve">。另有一张通道关联表：风速从静止升到</w:t>
      </w:r>
      <w:r>
        <w:rPr>
          <w:rFonts w:ascii="Times New Roman" w:hAnsi="Times New Roman" w:eastAsia="宋体" w:cs="Times New Roman"/>
          <w:kern w:val="32"/>
          <w:sz w:val="24"/>
          <w:lang w:val="en-US" w:eastAsia="zh-CN"/>
          <w:color w:val="000000"/>
        </w:rPr>
        <w:t xml:space="preserve"> </w:t>
      </w:r>
      <m:oMath>
        <m:r>
          <m:t>2.5</m:t>
        </m:r>
        <m:r>
          <m:t> </m:t>
        </m:r>
        <m:r>
          <m:rPr>
            <m:sty m:val="p"/>
          </m:rPr>
          <m:t>m/s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时，换热系数从</w:t>
      </w:r>
      <w:r>
        <w:rPr>
          <w:rFonts w:ascii="Times New Roman" w:hAnsi="Times New Roman" w:eastAsia="宋体" w:cs="Times New Roman"/>
          <w:kern w:val="32"/>
          <w:sz w:val="24"/>
          <w:lang w:val="en-US" w:eastAsia="zh-CN"/>
          <w:color w:val="000000"/>
        </w:rPr>
        <w:t xml:space="preserve"> </w:t>
      </w:r>
      <m:oMath>
        <m:r>
          <m:t>3.20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r>
          <m:t>12.99</m:t>
        </m:r>
      </m:oMath>
      <w:r>
        <w:rPr>
          <w:rFonts w:ascii="Times New Roman" w:hAnsi="Times New Roman" w:eastAsia="宋体" w:cs="Times New Roman"/>
          <w:kern w:val="32"/>
          <w:sz w:val="24"/>
          <w:lang w:val="en-US" w:eastAsia="zh-CN"/>
          <w:color w:val="000000"/>
        </w:rPr>
        <w:t xml:space="preserve">。该表全程低于核的工作点，并且没有接到十六条的边界。正文中的 Biot 数因此用核的</w:t>
      </w:r>
      <w:r>
        <w:rPr>
          <w:rFonts w:ascii="Times New Roman" w:hAnsi="Times New Roman" w:eastAsia="宋体" w:cs="Times New Roman"/>
          <w:kern w:val="32"/>
          <w:sz w:val="24"/>
          <w:lang w:val="en-US" w:eastAsia="zh-CN"/>
          <w:color w:val="000000"/>
        </w:rPr>
        <w:t xml:space="preserve"> </w:t>
      </w:r>
      <m:oMath>
        <m:r>
          <m:t>h</m:t>
        </m:r>
        <m:r>
          <m:rPr>
            <m:sty m:val="p"/>
          </m:rPr>
          <m:t>=</m:t>
        </m:r>
        <m:r>
          <m:t>12</m:t>
        </m:r>
        <m:r>
          <m:rPr>
            <m:sty m:val="p"/>
          </m:rPr>
          <m:t>+</m:t>
        </m:r>
        <m:r>
          <m:t>55</m:t>
        </m:r>
        <m:sSub>
          <m:e>
            <m:r>
              <m:t>u</m:t>
            </m:r>
          </m:e>
          <m:sub>
            <m:r>
              <m:rPr>
                <m:sty m:val="p"/>
              </m:rPr>
              <m:t>f</m:t>
            </m:r>
            <m:r>
              <m:rPr>
                <m:sty m:val="p"/>
              </m:rPr>
              <m:t>a</m:t>
            </m:r>
            <m:r>
              <m:rPr>
                <m:sty m:val="p"/>
              </m:rPr>
              <m:t>n</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 </w:t>
      </w:r>
      <m:oMath>
        <m:r>
          <m:t>k</m:t>
        </m:r>
        <m:r>
          <m:rPr>
            <m:sty m:val="p"/>
          </m:rPr>
          <m:t>=</m:t>
        </m:r>
        <m:r>
          <m:t>0.68</m:t>
        </m:r>
        <m:r>
          <m:t> </m:t>
        </m:r>
        <m:r>
          <m:rPr>
            <m:sty m:val="p"/>
          </m:rPr>
          <m:t>W/(m⋅K)</m:t>
        </m:r>
      </m:oMath>
      <w:r>
        <w:rPr>
          <w:rFonts w:ascii="Times New Roman" w:hAnsi="Times New Roman" w:eastAsia="宋体" w:cs="Times New Roman"/>
          <w:kern w:val="32"/>
          <w:sz w:val="24"/>
          <w:lang w:val="en-US" w:eastAsia="zh-CN"/>
          <w:color w:val="000000"/>
        </w:rPr>
        <w:t xml:space="preserve">。辐射没有单独的角系数场，加热指令上保留</w:t>
      </w:r>
      <w:r>
        <w:rPr>
          <w:rFonts w:ascii="Times New Roman" w:hAnsi="Times New Roman" w:eastAsia="宋体" w:cs="Times New Roman"/>
          <w:kern w:val="32"/>
          <w:sz w:val="24"/>
          <w:lang w:val="en-US" w:eastAsia="zh-CN"/>
          <w:color w:val="000000"/>
        </w:rPr>
        <w:t xml:space="preserve"> </w:t>
      </w:r>
      <m:oMath>
        <m:r>
          <m:t>7000</m:t>
        </m:r>
        <m:r>
          <m:t>u</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作为工程份额。</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腔温与腔湿这两条方程怎么接到食品上，需要单独说清，因为它们的耦合路径是唯一的。腔温</w:t>
      </w:r>
      <w:r>
        <w:rPr>
          <w:rFonts w:ascii="Times New Roman" w:hAnsi="Times New Roman" w:eastAsia="宋体" w:cs="Times New Roman"/>
          <w:kern w:val="32"/>
          <w:sz w:val="24"/>
          <w:lang w:val="en-US" w:eastAsia="zh-CN"/>
          <w:color w:val="000000"/>
        </w:rPr>
        <w:t xml:space="preserve"> </w:t>
      </w:r>
      <m:oMath>
        <m:sSub>
          <m:e>
            <m:r>
              <m:t>T</m:t>
            </m:r>
          </m:e>
          <m:sub>
            <m:r>
              <m:t>c</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与腔湿</w:t>
      </w:r>
      <w:r>
        <w:rPr>
          <w:rFonts w:ascii="Times New Roman" w:hAnsi="Times New Roman" w:eastAsia="宋体" w:cs="Times New Roman"/>
          <w:kern w:val="32"/>
          <w:sz w:val="24"/>
          <w:lang w:val="en-US" w:eastAsia="zh-CN"/>
          <w:color w:val="000000"/>
        </w:rPr>
        <w:t xml:space="preserve"> </w:t>
      </w:r>
      <m:oMath>
        <m:sSub>
          <m:e>
            <m:r>
              <m:t>h</m:t>
            </m:r>
          </m:e>
          <m:sub>
            <m:r>
              <m:t>c</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都不直接进入食品边界；它们只通过表面蒸汽压差</w:t>
      </w:r>
      <w:r>
        <w:rPr>
          <w:rFonts w:ascii="Times New Roman" w:hAnsi="Times New Roman" w:eastAsia="宋体" w:cs="Times New Roman"/>
          <w:kern w:val="32"/>
          <w:sz w:val="24"/>
          <w:lang w:val="en-US" w:eastAsia="zh-CN"/>
          <w:color w:val="000000"/>
        </w:rPr>
        <w:t xml:space="preserve"> </w:t>
      </w:r>
      <m:oMath>
        <m:sSub>
          <m:e>
            <m:r>
              <m:t>p</m:t>
            </m:r>
          </m:e>
          <m:sub>
            <m:r>
              <m:rPr>
                <m:sty m:val="p"/>
              </m:rPr>
              <m:t>c</m:t>
            </m:r>
            <m:r>
              <m:rPr>
                <m:sty m:val="p"/>
              </m:rPr>
              <m:t>a</m:t>
            </m:r>
            <m:r>
              <m:rPr>
                <m:sty m:val="p"/>
              </m:rPr>
              <m:t>v</m:t>
            </m:r>
          </m:sub>
        </m:sSub>
        <m:r>
          <m:rPr>
            <m:sty m:val="p"/>
          </m:rPr>
          <m:t>−</m:t>
        </m:r>
        <m:sSub>
          <m:e>
            <m:r>
              <m:t>a</m:t>
            </m:r>
          </m:e>
          <m:sub>
            <m:r>
              <m:t>w</m:t>
            </m:r>
          </m:sub>
        </m:sSub>
        <m:sSub>
          <m:e>
            <m:r>
              <m:t>p</m:t>
            </m:r>
          </m:e>
          <m:sub>
            <m:r>
              <m:rPr>
                <m:sty m:val="p"/>
              </m:rPr>
              <m:t>f</m:t>
            </m:r>
            <m:r>
              <m:rPr>
                <m:sty m:val="p"/>
              </m:rPr>
              <m:t>o</m:t>
            </m:r>
            <m:r>
              <m:rPr>
                <m:sty m:val="p"/>
              </m:rPr>
              <m:t>o</m:t>
            </m:r>
            <m:r>
              <m:rPr>
                <m:sty m:val="p"/>
              </m:rPr>
              <m:t>d</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影响潜热，再经这个潜热改变表面温度。换句话说，腔体节点在核里是**通过蒸汽压这一条线**才被食品看见的。这条耦合有一个可以直接验证的后果：把腔体节点打开而蒸汽压项关闭，轨迹完全不变。这不是实现上的失误，而是这条边界的形式决定的——腔温没有独立的辐射项，腔湿也没有独立的质量通量项。演示版核因此把两者一起打开，它需要腔温腔湿驱动显示，也一并打开蒸汽压差；主对照核把两者一起关闭。5章的两套核差五个开关，其中腔体一项与蒸汽压一项必须同进同出，原因就在这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食品沿厚度分成十六条控制体。下标</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在界面一侧，下标</w:t>
      </w:r>
      <w:r>
        <w:rPr>
          <w:rFonts w:ascii="Times New Roman" w:hAnsi="Times New Roman" w:eastAsia="宋体" w:cs="Times New Roman"/>
          <w:kern w:val="32"/>
          <w:sz w:val="24"/>
          <w:lang w:val="en-US" w:eastAsia="zh-CN"/>
          <w:color w:val="000000"/>
        </w:rPr>
        <w:t xml:space="preserve"> </w:t>
      </w:r>
      <m:oMath>
        <m:r>
          <m:t>15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在对称面。时间步</w:t>
      </w:r>
      <w:r>
        <w:rPr>
          <w:rFonts w:ascii="Times New Roman" w:hAnsi="Times New Roman" w:eastAsia="宋体" w:cs="Times New Roman"/>
          <w:kern w:val="32"/>
          <w:sz w:val="24"/>
          <w:lang w:val="en-US" w:eastAsia="zh-CN"/>
          <w:color w:val="000000"/>
        </w:rPr>
        <w:t xml:space="preserve"> </w:t>
      </w:r>
      <m:oMath>
        <m:r>
          <m:t>Δ</m:t>
        </m:r>
        <m:r>
          <m:t>t</m:t>
        </m:r>
        <m:r>
          <m:rPr>
            <m:sty m:val="p"/>
          </m:rPr>
          <m:t>=</m:t>
        </m:r>
        <m:r>
          <m:t>2</m:t>
        </m:r>
        <m:r>
          <m:t> </m:t>
        </m:r>
        <m:r>
          <m:rPr>
            <m:sty m:val="p"/>
          </m:rPr>
          <m:t>s</m:t>
        </m:r>
      </m:oMath>
      <w:r>
        <w:rPr>
          <w:rFonts w:ascii="Times New Roman" w:hAnsi="Times New Roman" w:eastAsia="宋体" w:cs="Times New Roman"/>
          <w:kern w:val="32"/>
          <w:sz w:val="24"/>
          <w:lang w:val="en-US" w:eastAsia="zh-CN"/>
          <w:color w:val="000000"/>
        </w:rPr>
        <w:t xml:space="preserve">。导热基线</w:t>
      </w:r>
      <w:r>
        <w:rPr>
          <w:rFonts w:ascii="Times New Roman" w:hAnsi="Times New Roman" w:eastAsia="宋体" w:cs="Times New Roman"/>
          <w:kern w:val="32"/>
          <w:sz w:val="24"/>
          <w:lang w:val="en-US" w:eastAsia="zh-CN"/>
          <w:color w:val="000000"/>
        </w:rPr>
        <w:t xml:space="preserve"> </w:t>
      </w:r>
      <m:oMath>
        <m:r>
          <m:t>k</m:t>
        </m:r>
        <m:r>
          <m:rPr>
            <m:sty m:val="p"/>
          </m:rPr>
          <m:t>=</m:t>
        </m:r>
        <m:r>
          <m:t>α</m:t>
        </m:r>
        <m:r>
          <m:t>ρ</m:t>
        </m:r>
        <m:r>
          <m:t>c</m:t>
        </m:r>
      </m:oMath>
      <w:r>
        <w:rPr>
          <w:rFonts w:ascii="Times New Roman" w:hAnsi="Times New Roman" w:eastAsia="宋体" w:cs="Times New Roman"/>
          <w:kern w:val="32"/>
          <w:sz w:val="24"/>
          <w:lang w:val="en-US" w:eastAsia="zh-CN"/>
          <w:color w:val="000000"/>
        </w:rPr>
        <w:t xml:space="preserve">，其中</w:t>
      </w:r>
      <w:r>
        <w:rPr>
          <w:rFonts w:ascii="Times New Roman" w:hAnsi="Times New Roman" w:eastAsia="宋体" w:cs="Times New Roman"/>
          <w:kern w:val="32"/>
          <w:sz w:val="24"/>
          <w:lang w:val="en-US" w:eastAsia="zh-CN"/>
          <w:color w:val="000000"/>
        </w:rPr>
        <w:t xml:space="preserve"> </w:t>
      </w:r>
      <m:oMath>
        <m:r>
          <m:t>α</m:t>
        </m:r>
        <m:r>
          <m:rPr>
            <m:sty m:val="p"/>
          </m:rPr>
          <m:t>=</m:t>
        </m:r>
        <m:r>
          <m:t>2.0</m:t>
        </m:r>
        <m:r>
          <m:rPr>
            <m:sty m:val="p"/>
          </m:rPr>
          <m:t>×</m:t>
        </m:r>
        <m:sSup>
          <m:e>
            <m:r>
              <m:t>10</m:t>
            </m:r>
          </m:e>
          <m:sup>
            <m:r>
              <m:rPr>
                <m:sty m:val="p"/>
              </m:rPr>
              <m:t>−</m:t>
            </m:r>
            <m:r>
              <m:t>7</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w:t>
      </w:r>
      <m:oMath>
        <m:r>
          <m:t>ρ</m:t>
        </m:r>
        <m:r>
          <m:t>c</m:t>
        </m:r>
        <m:r>
          <m:rPr>
            <m:sty m:val="p"/>
          </m:rPr>
          <m:t>=</m:t>
        </m:r>
        <m:r>
          <m:t>3.4</m:t>
        </m:r>
        <m:r>
          <m:rPr>
            <m:sty m:val="p"/>
          </m:rPr>
          <m:t>×</m:t>
        </m:r>
        <m:sSup>
          <m:e>
            <m:r>
              <m:t>10</m:t>
            </m:r>
          </m:e>
          <m:sup>
            <m:r>
              <m:t>6</m:t>
            </m:r>
          </m:sup>
        </m:sSup>
        <m:r>
          <m:t> </m:t>
        </m:r>
        <m:r>
          <m:rPr>
            <m:sty m:val="p"/>
          </m:rPr>
          <m:t>J/(</m:t>
        </m:r>
        <m:sSup>
          <m:e>
            <m:r>
              <m:rPr>
                <m:sty m:val="p"/>
              </m:rPr>
              <m:t>m</m:t>
            </m:r>
          </m:e>
          <m:sup>
            <m:r>
              <m:t>3</m:t>
            </m:r>
          </m:sup>
        </m:sSup>
        <m:r>
          <m:rPr>
            <m:sty m:val="p"/>
          </m:rPr>
          <m:t>K)</m:t>
        </m:r>
      </m:oMath>
      <w:r>
        <w:rPr>
          <w:rFonts w:ascii="Times New Roman" w:hAnsi="Times New Roman" w:eastAsia="宋体" w:cs="Times New Roman"/>
          <w:kern w:val="32"/>
          <w:sz w:val="24"/>
          <w:lang w:val="en-US" w:eastAsia="zh-CN"/>
          <w:color w:val="000000"/>
        </w:rPr>
        <w:t xml:space="preserve">，故</w:t>
      </w:r>
      <w:r>
        <w:rPr>
          <w:rFonts w:ascii="Times New Roman" w:hAnsi="Times New Roman" w:eastAsia="宋体" w:cs="Times New Roman"/>
          <w:kern w:val="32"/>
          <w:sz w:val="24"/>
          <w:lang w:val="en-US" w:eastAsia="zh-CN"/>
          <w:color w:val="000000"/>
        </w:rPr>
        <w:t xml:space="preserve"> </w:t>
      </w:r>
      <m:oMath>
        <m:r>
          <m:t>k</m:t>
        </m:r>
        <m:r>
          <m:rPr>
            <m:sty m:val="p"/>
          </m:rPr>
          <m:t>=</m:t>
        </m:r>
        <m:r>
          <m:t>0.68</m:t>
        </m:r>
        <m:r>
          <m:t> </m:t>
        </m:r>
        <m:r>
          <m:rPr>
            <m:sty m:val="p"/>
          </m:rPr>
          <m:t>W/(m⋅K)</m:t>
        </m:r>
      </m:oMath>
      <w:r>
        <w:rPr>
          <w:rFonts w:ascii="Times New Roman" w:hAnsi="Times New Roman" w:eastAsia="宋体" w:cs="Times New Roman"/>
          <w:kern w:val="32"/>
          <w:sz w:val="24"/>
          <w:lang w:val="en-US" w:eastAsia="zh-CN"/>
          <w:color w:val="000000"/>
        </w:rPr>
        <w:t xml:space="preserve">。结壳变量</w:t>
      </w:r>
      <w:r>
        <w:rPr>
          <w:rFonts w:ascii="Times New Roman" w:hAnsi="Times New Roman" w:eastAsia="宋体" w:cs="Times New Roman"/>
          <w:kern w:val="32"/>
          <w:sz w:val="24"/>
          <w:lang w:val="en-US" w:eastAsia="zh-CN"/>
          <w:color w:val="000000"/>
        </w:rPr>
        <w:t xml:space="preserve"> </w:t>
      </w:r>
      <m:oMath>
        <m:r>
          <m:t>ξ</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在表面含水低于</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时增长，增长之后表面那一条的导热乘</w:t>
      </w:r>
      <w:r>
        <w:rPr>
          <w:rFonts w:ascii="Times New Roman" w:hAnsi="Times New Roman" w:eastAsia="宋体" w:cs="Times New Roman"/>
          <w:kern w:val="32"/>
          <w:sz w:val="24"/>
          <w:lang w:val="en-US" w:eastAsia="zh-CN"/>
          <w:color w:val="000000"/>
        </w:rPr>
        <w:t xml:space="preserve"> </w:t>
      </w:r>
      <m:oMath>
        <m:r>
          <m:t>1</m:t>
        </m:r>
        <m:r>
          <m:rPr>
            <m:sty m:val="p"/>
          </m:rPr>
          <m:t>−</m:t>
        </m:r>
        <m:r>
          <m:t>0.55</m:t>
        </m:r>
        <m:r>
          <m:t>ξ</m:t>
        </m:r>
      </m:oMath>
      <w:r>
        <w:rPr>
          <w:rFonts w:ascii="Times New Roman" w:hAnsi="Times New Roman" w:eastAsia="宋体" w:cs="Times New Roman"/>
          <w:kern w:val="32"/>
          <w:sz w:val="24"/>
          <w:lang w:val="en-US" w:eastAsia="zh-CN"/>
          <w:color w:val="000000"/>
        </w:rPr>
        <w:t xml:space="preserve">。含水扩散系数</w:t>
      </w:r>
      <w:r>
        <w:rPr>
          <w:rFonts w:ascii="Times New Roman" w:hAnsi="Times New Roman" w:eastAsia="宋体" w:cs="Times New Roman"/>
          <w:kern w:val="32"/>
          <w:sz w:val="24"/>
          <w:lang w:val="en-US" w:eastAsia="zh-CN"/>
          <w:color w:val="000000"/>
        </w:rPr>
        <w:t xml:space="preserve"> </w:t>
      </w:r>
      <m:oMath>
        <m:r>
          <m:t>D</m:t>
        </m:r>
        <m:r>
          <m:rPr>
            <m:sty m:val="p"/>
          </m:rPr>
          <m:t>=</m:t>
        </m:r>
        <m:r>
          <m:t>2</m:t>
        </m:r>
        <m:r>
          <m:rPr>
            <m:sty m:val="p"/>
          </m:rPr>
          <m:t>×</m:t>
        </m:r>
        <m:sSup>
          <m:e>
            <m:r>
              <m:t>10</m:t>
            </m:r>
          </m:e>
          <m:sup>
            <m:r>
              <m:rPr>
                <m:sty m:val="p"/>
              </m:rPr>
              <m:t>−</m:t>
            </m:r>
            <m:r>
              <m:t>9</m:t>
            </m:r>
          </m:sup>
        </m:sSup>
        <m:r>
          <m:rPr>
            <m:sty m:val="p"/>
          </m:rPr>
          <m:t>(</m:t>
        </m:r>
        <m:r>
          <m:t>1</m:t>
        </m:r>
        <m:r>
          <m:rPr>
            <m:sty m:val="p"/>
          </m:rPr>
          <m:t>+</m:t>
        </m:r>
        <m:r>
          <m:t>3</m:t>
        </m:r>
        <m:r>
          <m:t>m</m:t>
        </m:r>
        <m:r>
          <m:rPr>
            <m:sty m:val="p"/>
          </m:rPr>
          <m:t>)</m:t>
        </m:r>
      </m:oMath>
      <w:r>
        <w:rPr>
          <w:rFonts w:ascii="Times New Roman" w:hAnsi="Times New Roman" w:eastAsia="宋体" w:cs="Times New Roman"/>
          <w:kern w:val="32"/>
          <w:sz w:val="24"/>
          <w:lang w:val="en-US" w:eastAsia="zh-CN"/>
          <w:color w:val="000000"/>
        </w:rPr>
        <w:t xml:space="preserve">。</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的显式稳定上限约</w:t>
      </w:r>
      <w:r>
        <w:rPr>
          <w:rFonts w:ascii="Times New Roman" w:hAnsi="Times New Roman" w:eastAsia="宋体" w:cs="Times New Roman"/>
          <w:kern w:val="32"/>
          <w:sz w:val="24"/>
          <w:lang w:val="en-US" w:eastAsia="zh-CN"/>
          <w:color w:val="000000"/>
        </w:rPr>
        <w:t xml:space="preserve"> </w:t>
      </w:r>
      <m:oMath>
        <m:r>
          <m:t>2.20</m:t>
        </m:r>
        <m:r>
          <m:t> </m:t>
        </m:r>
        <m:r>
          <m:rPr>
            <m:sty m:val="p"/>
          </m:rPr>
          <m:t>s</m:t>
        </m:r>
      </m:oMath>
      <w:r>
        <w:rPr>
          <w:rFonts w:ascii="Times New Roman" w:hAnsi="Times New Roman" w:eastAsia="宋体" w:cs="Times New Roman"/>
          <w:kern w:val="32"/>
          <w:sz w:val="24"/>
          <w:lang w:val="en-US" w:eastAsia="zh-CN"/>
          <w:color w:val="000000"/>
        </w:rPr>
        <w:t xml:space="preserve">，选用的</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低于该上限。离散方程的完整形式见附录B。</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图3.1给出一维核沿厚度的温度剖面：表面先升，冷点滞后；后期加热下降后剖面重新拉平。图3.2把同一剖面沿时间展开。探针窗落在进门后约</w:t>
      </w:r>
      <w:r>
        <w:rPr>
          <w:rFonts w:ascii="Times New Roman" w:hAnsi="Times New Roman" w:eastAsia="宋体" w:cs="Times New Roman"/>
          <w:kern w:val="32"/>
          <w:sz w:val="24"/>
          <w:lang w:val="en-US" w:eastAsia="zh-CN"/>
          <w:color w:val="000000"/>
        </w:rPr>
        <w:t xml:space="preserve"> </w:t>
      </w:r>
      <m:oMath>
        <m:r>
          <m:t>2.5</m:t>
        </m:r>
      </m:oMath>
      <w:r>
        <w:rPr>
          <w:rFonts w:ascii="Times New Roman" w:hAnsi="Times New Roman" w:eastAsia="宋体" w:cs="Times New Roman"/>
          <w:kern w:val="32"/>
          <w:sz w:val="24"/>
          <w:lang w:val="en-US" w:eastAsia="zh-CN"/>
          <w:color w:val="000000"/>
        </w:rPr>
        <w:t xml:space="preserve">–</w:t>
      </w:r>
      <m:oMath>
        <m:r>
          <m:t>3.2</m:t>
        </m:r>
        <m:r>
          <m:t> </m:t>
        </m:r>
        <m:r>
          <m:rPr>
            <m:sty m:val="p"/>
          </m:rPr>
          <m:t>min</m:t>
        </m:r>
      </m:oMath>
      <w:r>
        <w:rPr>
          <w:rFonts w:ascii="Times New Roman" w:hAnsi="Times New Roman" w:eastAsia="宋体" w:cs="Times New Roman"/>
          <w:kern w:val="32"/>
          <w:sz w:val="24"/>
          <w:lang w:val="en-US" w:eastAsia="zh-CN"/>
          <w:color w:val="000000"/>
        </w:rPr>
        <w:t xml:space="preserve">，近表面留下短暂的高温条带，尚未传到冷点；横向没有第二维梯度，这是一维核的几何。图3.3给出核内活度对含水。S1 的三档初含水</w:t>
      </w:r>
      <w:r>
        <w:rPr>
          <w:rFonts w:ascii="Times New Roman" w:hAnsi="Times New Roman" w:eastAsia="宋体" w:cs="Times New Roman"/>
          <w:kern w:val="32"/>
          <w:sz w:val="24"/>
          <w:lang w:val="en-US" w:eastAsia="zh-CN"/>
          <w:color w:val="000000"/>
        </w:rPr>
        <w:t xml:space="preserve"> </w:t>
      </w:r>
      <m:oMath>
        <m:r>
          <m:t>0.64</m:t>
        </m:r>
        <m:r>
          <m:rPr>
            <m:sty m:val="p"/>
          </m:rPr>
          <m:t>/</m:t>
        </m:r>
        <m:r>
          <m:t>0.72</m:t>
        </m:r>
        <m:r>
          <m:rPr>
            <m:sty m:val="p"/>
          </m:rPr>
          <m:t>/</m:t>
        </m:r>
        <m:r>
          <m:t>0.80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都落在饱和段</w:t>
      </w:r>
      <w:r>
        <w:rPr>
          <w:rFonts w:ascii="Times New Roman" w:hAnsi="Times New Roman" w:eastAsia="宋体" w:cs="Times New Roman"/>
          <w:kern w:val="32"/>
          <w:sz w:val="24"/>
          <w:lang w:val="en-US" w:eastAsia="zh-CN"/>
          <w:color w:val="000000"/>
        </w:rPr>
        <w:t xml:space="preserve"> </w:t>
      </w:r>
      <m:oMath>
        <m:sSub>
          <m:e>
            <m:r>
              <m:t>a</m:t>
            </m:r>
          </m:e>
          <m:sub>
            <m:r>
              <m:t>w</m:t>
            </m:r>
          </m:sub>
        </m:sSub>
        <m:r>
          <m:rPr>
            <m:sty m:val="p"/>
          </m:rPr>
          <m:t>≈</m:t>
        </m:r>
        <m:r>
          <m:t>0.99</m:t>
        </m:r>
      </m:oMath>
      <w:r>
        <w:rPr>
          <w:rFonts w:ascii="Times New Roman" w:hAnsi="Times New Roman" w:eastAsia="宋体" w:cs="Times New Roman"/>
          <w:kern w:val="32"/>
          <w:sz w:val="24"/>
          <w:lang w:val="en-US" w:eastAsia="zh-CN"/>
          <w:color w:val="000000"/>
        </w:rPr>
        <w:t xml:space="preserve">，界面潜热对含水的导数在这一段接近零。活度是含水的单调饱和函数，与公开 GAB 等温线同方向。</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57" w:name="fig:profiles"/>
      <w:r>
        <w:rPr>
          <w:rFonts w:ascii="Times New Roman" w:hAnsi="Times New Roman" w:eastAsia="黑体" w:cs="Times New Roman"/>
          <w:b/>
          <w:kern w:val="32"/>
          <w:sz w:val="21"/>
          <w:lang w:val="en-US" w:eastAsia="zh-CN"/>
          <w:color w:val="000000"/>
        </w:rPr>
        <w:drawing>
          <wp:inline>
            <wp:extent cx="5328000" cy="1967466"/>
            <wp:effectExtent b="0" l="0" r="0" t="0"/>
            <wp:docPr descr="种子 7 的表面、冷点与估计（左）与平均含水（右）。估计在升温段高于冷点，切到保持后落到冷点之下；含水全程停在 0.72 附近，未触及 0.45 的结壳门槛" title="" id="1" name="Picture"/>
            <a:graphic>
              <a:graphicData uri="http://schemas.openxmlformats.org/drawingml/2006/picture">
                <pic:pic>
                  <pic:nvPicPr>
                    <pic:cNvPr descr="C:\Users\13561\AppData\Local\Temp\acts-docx-g0ery0yj\media\23914016632609c8ff93d7d3381ca1ed220e054a.png" id="0" name="Picture"/>
                    <pic:cNvPicPr>
                      <a:picLocks noChangeArrowheads="1" noChangeAspect="1"/>
                    </pic:cNvPicPr>
                  </pic:nvPicPr>
                  <pic:blipFill>
                    <a:blip r:embed="rId56"/>
                    <a:stretch>
                      <a:fillRect/>
                    </a:stretch>
                  </pic:blipFill>
                  <pic:spPr bwMode="auto">
                    <a:xfrm>
                      <a:off x="0" y="0"/>
                      <a:ext cx="5328000" cy="1967466"/>
                    </a:xfrm>
                    <a:prstGeom prst="rect">
                      <a:avLst/>
                    </a:prstGeom>
                    <a:noFill/>
                    <a:ln w="9525">
                      <a:noFill/>
                      <a:headEnd/>
                      <a:tailEnd/>
                    </a:ln>
                  </pic:spPr>
                </pic:pic>
              </a:graphicData>
            </a:graphic>
          </wp:inline>
        </w:drawing>
      </w:r>
      <w:bookmarkEnd w:id="57"/>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3.1  </w:t>
      </w:r>
      <w:r>
        <w:rPr>
          <w:rFonts w:ascii="Times New Roman" w:hAnsi="Times New Roman" w:eastAsia="楷体" w:cs="Times New Roman"/>
          <w:b w:val="0"/>
          <w:kern w:val="32"/>
          <w:sz w:val="21"/>
          <w:lang w:val="en-US" w:eastAsia="zh-CN"/>
          <w:color w:val="000000"/>
        </w:rPr>
        <w:t xml:space="preserve">种子 7 的表面、冷点与估计（左）与平均含水（右）。估计在升温段高于冷点，切到保持后落到冷点之下；含水全程停在</w:t>
      </w:r>
      <w:r>
        <w:rPr>
          <w:rFonts w:ascii="Times New Roman" w:hAnsi="Times New Roman" w:eastAsia="楷体" w:cs="Times New Roman"/>
          <w:b w:val="0"/>
          <w:kern w:val="32"/>
          <w:sz w:val="21"/>
          <w:lang w:val="en-US" w:eastAsia="zh-CN"/>
          <w:color w:val="000000"/>
        </w:rPr>
        <w:t xml:space="preserve"> </w:t>
      </w:r>
      <m:oMath>
        <m:r>
          <m:t>0.72</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附近，未触及</w:t>
      </w:r>
      <w:r>
        <w:rPr>
          <w:rFonts w:ascii="Times New Roman" w:hAnsi="Times New Roman" w:eastAsia="楷体" w:cs="Times New Roman"/>
          <w:b w:val="0"/>
          <w:kern w:val="32"/>
          <w:sz w:val="21"/>
          <w:lang w:val="en-US" w:eastAsia="zh-CN"/>
          <w:color w:val="000000"/>
        </w:rPr>
        <w:t xml:space="preserve"> </w:t>
      </w:r>
      <m:oMath>
        <m:r>
          <m:t>0.45</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的结壳门槛</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59" w:name="fig:xt"/>
      <w:r>
        <w:rPr>
          <w:rFonts w:ascii="Times New Roman" w:hAnsi="Times New Roman" w:eastAsia="黑体" w:cs="Times New Roman"/>
          <w:b/>
          <w:kern w:val="32"/>
          <w:sz w:val="21"/>
          <w:lang w:val="en-US" w:eastAsia="zh-CN"/>
          <w:color w:val="000000"/>
        </w:rPr>
        <w:drawing>
          <wp:inline>
            <wp:extent cx="3187795" cy="2456733"/>
            <wp:effectExtent b="0" l="0" r="0" t="0"/>
            <wp:docPr descr="厚度–时间温度场。热量由表面向内推进，30\,\mathrm{mm} 处始终滞后；浅色带为 150–190\,\mathrm{s} 探针窗，此时热量还留在近表面" title="" id="1" name="Picture"/>
            <a:graphic>
              <a:graphicData uri="http://schemas.openxmlformats.org/drawingml/2006/picture">
                <pic:pic>
                  <pic:nvPicPr>
                    <pic:cNvPr descr="C:\Users\13561\AppData\Local\Temp\acts-docx-g0ery0yj\media\d6772a0c79b171f492cf0e48be5d47f71cf7b454.png" id="0" name="Picture"/>
                    <pic:cNvPicPr>
                      <a:picLocks noChangeArrowheads="1" noChangeAspect="1"/>
                    </pic:cNvPicPr>
                  </pic:nvPicPr>
                  <pic:blipFill>
                    <a:blip r:embed="rId58"/>
                    <a:stretch>
                      <a:fillRect/>
                    </a:stretch>
                  </pic:blipFill>
                  <pic:spPr bwMode="auto">
                    <a:xfrm>
                      <a:off x="0" y="0"/>
                      <a:ext cx="3187795" cy="2456733"/>
                    </a:xfrm>
                    <a:prstGeom prst="rect">
                      <a:avLst/>
                    </a:prstGeom>
                    <a:noFill/>
                    <a:ln w="9525">
                      <a:noFill/>
                      <a:headEnd/>
                      <a:tailEnd/>
                    </a:ln>
                  </pic:spPr>
                </pic:pic>
              </a:graphicData>
            </a:graphic>
          </wp:inline>
        </w:drawing>
      </w:r>
      <w:bookmarkEnd w:id="59"/>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3.2  </w:t>
      </w:r>
      <w:r>
        <w:rPr>
          <w:rFonts w:ascii="Times New Roman" w:hAnsi="Times New Roman" w:eastAsia="楷体" w:cs="Times New Roman"/>
          <w:b w:val="0"/>
          <w:kern w:val="32"/>
          <w:sz w:val="21"/>
          <w:lang w:val="en-US" w:eastAsia="zh-CN"/>
          <w:color w:val="000000"/>
        </w:rPr>
        <w:t xml:space="preserve">厚度–时间温度场。热量由表面向内推进，</w:t>
      </w:r>
      <m:oMath>
        <m:r>
          <m:t>30</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处始终滞后；浅色带为</w:t>
      </w:r>
      <w:r>
        <w:rPr>
          <w:rFonts w:ascii="Times New Roman" w:hAnsi="Times New Roman" w:eastAsia="楷体" w:cs="Times New Roman"/>
          <w:b w:val="0"/>
          <w:kern w:val="32"/>
          <w:sz w:val="21"/>
          <w:lang w:val="en-US" w:eastAsia="zh-CN"/>
          <w:color w:val="000000"/>
        </w:rPr>
        <w:t xml:space="preserve"> </w:t>
      </w:r>
      <m:oMath>
        <m:r>
          <m:t>150</m:t>
        </m:r>
      </m:oMath>
      <w:r>
        <w:rPr>
          <w:rFonts w:ascii="Times New Roman" w:hAnsi="Times New Roman" w:eastAsia="楷体" w:cs="Times New Roman"/>
          <w:b w:val="0"/>
          <w:kern w:val="32"/>
          <w:sz w:val="21"/>
          <w:lang w:val="en-US" w:eastAsia="zh-CN"/>
          <w:color w:val="000000"/>
        </w:rPr>
        <w:t xml:space="preserve">–</w:t>
      </w:r>
      <m:oMath>
        <m:r>
          <m:t>190</m:t>
        </m:r>
        <m:r>
          <m:t> </m:t>
        </m:r>
        <m:r>
          <m:rPr>
            <m:sty m:val="p"/>
          </m:rPr>
          <m:t>s</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探针窗，此时热量还留在近表面</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61" w:name="fig:paw"/>
      <w:r>
        <w:rPr>
          <w:rFonts w:ascii="Times New Roman" w:hAnsi="Times New Roman" w:eastAsia="黑体" w:cs="Times New Roman"/>
          <w:b/>
          <w:kern w:val="32"/>
          <w:sz w:val="21"/>
          <w:lang w:val="en-US" w:eastAsia="zh-CN"/>
          <w:color w:val="000000"/>
        </w:rPr>
        <w:drawing>
          <wp:inline>
            <wp:extent cx="3006748" cy="2273395"/>
            <wp:effectExtent b="0" l="0" r="0" t="0"/>
            <wp:docPr descr="三种原型的活度曲线。S1 的三档初含水 0.64–0.80 都落在饱和段，界面潜热对含水的偏导在这一段接近零——这就是含水轴退化成为死轴的代数原因" title="" id="1" name="Picture"/>
            <a:graphic>
              <a:graphicData uri="http://schemas.openxmlformats.org/drawingml/2006/picture">
                <pic:pic>
                  <pic:nvPicPr>
                    <pic:cNvPr descr="C:\Users\13561\AppData\Local\Temp\acts-docx-g0ery0yj\media\822bac8cb0249f0ce19c950884f44f813d38d2f4.png" id="0" name="Picture"/>
                    <pic:cNvPicPr>
                      <a:picLocks noChangeArrowheads="1" noChangeAspect="1"/>
                    </pic:cNvPicPr>
                  </pic:nvPicPr>
                  <pic:blipFill>
                    <a:blip r:embed="rId60"/>
                    <a:stretch>
                      <a:fillRect/>
                    </a:stretch>
                  </pic:blipFill>
                  <pic:spPr bwMode="auto">
                    <a:xfrm>
                      <a:off x="0" y="0"/>
                      <a:ext cx="3006748" cy="2273395"/>
                    </a:xfrm>
                    <a:prstGeom prst="rect">
                      <a:avLst/>
                    </a:prstGeom>
                    <a:noFill/>
                    <a:ln w="9525">
                      <a:noFill/>
                      <a:headEnd/>
                      <a:tailEnd/>
                    </a:ln>
                  </pic:spPr>
                </pic:pic>
              </a:graphicData>
            </a:graphic>
          </wp:inline>
        </w:drawing>
      </w:r>
      <w:bookmarkEnd w:id="61"/>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3.3  </w:t>
      </w:r>
      <w:r>
        <w:rPr>
          <w:rFonts w:ascii="Times New Roman" w:hAnsi="Times New Roman" w:eastAsia="楷体" w:cs="Times New Roman"/>
          <w:b w:val="0"/>
          <w:kern w:val="32"/>
          <w:sz w:val="21"/>
          <w:lang w:val="en-US" w:eastAsia="zh-CN"/>
          <w:color w:val="000000"/>
        </w:rPr>
        <w:t xml:space="preserve">三种原型的活度曲线。S1 的三档初含水</w:t>
      </w:r>
      <w:r>
        <w:rPr>
          <w:rFonts w:ascii="Times New Roman" w:hAnsi="Times New Roman" w:eastAsia="楷体" w:cs="Times New Roman"/>
          <w:b w:val="0"/>
          <w:kern w:val="32"/>
          <w:sz w:val="21"/>
          <w:lang w:val="en-US" w:eastAsia="zh-CN"/>
          <w:color w:val="000000"/>
        </w:rPr>
        <w:t xml:space="preserve"> </w:t>
      </w:r>
      <m:oMath>
        <m:r>
          <m:t>0.64</m:t>
        </m:r>
      </m:oMath>
      <w:r>
        <w:rPr>
          <w:rFonts w:ascii="Times New Roman" w:hAnsi="Times New Roman" w:eastAsia="楷体" w:cs="Times New Roman"/>
          <w:b w:val="0"/>
          <w:kern w:val="32"/>
          <w:sz w:val="21"/>
          <w:lang w:val="en-US" w:eastAsia="zh-CN"/>
          <w:color w:val="000000"/>
        </w:rPr>
        <w:t xml:space="preserve">–</w:t>
      </w:r>
      <m:oMath>
        <m:r>
          <m:t>0.80</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都落在饱和段，界面潜热对含水的偏导在这一段接近零——这就是含水轴退化成为死轴的代数原因</w:t>
      </w:r>
    </w:p>
    <w:bookmarkEnd w:id="62"/>
    <w:bookmarkStart w:id="64" w:name="进度表面品质与结构演化"/>
    <w:p>
      <w:pPr>
        <w:pStyle w:val="Heading2"/>
        <w:jc w:val="left"/>
        <w:autoSpaceDE w:val="0"/>
        <w:autoSpaceDN w:val="0"/>
        <w:kinsoku/>
        <w:wordWrap/>
        <w:overflowPunct/>
        <w:widowControl/>
        <w:snapToGrid w:val="0"/>
        <w:keepNext/>
        <w:keepLines/>
        <w:spacing w:line="276" w:lineRule="auto" w:before="260" w:after="80"/>
        <w:ind w:firstLineChars="0" w:firstLine="0"/>
      </w:pPr>
      <w:bookmarkStart w:id="22" w:name="_Toc0022"/>
      <w:r>
        <w:rPr>
          <w:rFonts w:ascii="Times New Roman" w:hAnsi="Times New Roman" w:eastAsia="黑体" w:cs="Times New Roman"/>
          <w:b/>
          <w:kern w:val="32"/>
          <w:sz w:val="28"/>
          <w:lang w:val="en-US" w:eastAsia="zh-CN"/>
          <w:color w:val="000000"/>
        </w:rPr>
        <w:t>3.4　进度、表面品质与结构演化</w:t>
      </w:r>
      <w:bookmarkEnd w:id="22"/>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速率形式为</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f>
            <m:fPr>
              <m:type m:val="bar"/>
            </m:fPr>
            <m:num>
              <m:r>
                <m:rPr>
                  <m:sty m:val="p"/>
                </m:rPr>
                <m:t>∂</m:t>
              </m:r>
              <m:sSub>
                <m:e>
                  <m:r>
                    <m:t>α</m:t>
                  </m:r>
                </m:e>
                <m:sub>
                  <m:r>
                    <m:t>i</m:t>
                  </m:r>
                </m:sub>
              </m:sSub>
            </m:num>
            <m:den>
              <m:r>
                <m:rPr>
                  <m:sty m:val="p"/>
                </m:rPr>
                <m:t>∂</m:t>
              </m:r>
              <m:r>
                <m:t>t</m:t>
              </m:r>
            </m:den>
          </m:f>
          <m:r>
            <m:rPr>
              <m:sty m:val="p"/>
            </m:rPr>
            <m:t>=</m:t>
          </m:r>
          <m:sSub>
            <m:e>
              <m:r>
                <m:t>A</m:t>
              </m:r>
            </m:e>
            <m:sub>
              <m:r>
                <m:t>i</m:t>
              </m:r>
            </m:sub>
          </m:sSub>
          <m:r>
            <m:rPr>
              <m:nor/>
              <m:sty m:val="p"/>
            </m:rPr>
            <m:t>exp</m:t>
          </m:r>
          <m:r>
            <m:t>​</m:t>
          </m:r>
          <m:r>
            <m:rPr>
              <m:sty m:val="p"/>
            </m:rPr>
            <m:t>(−</m:t>
          </m:r>
          <m:f>
            <m:fPr>
              <m:type m:val="bar"/>
            </m:fPr>
            <m:num>
              <m:sSub>
                <m:e>
                  <m:r>
                    <m:t>E</m:t>
                  </m:r>
                </m:e>
                <m:sub>
                  <m:r>
                    <m:t>a</m:t>
                  </m:r>
                  <m:r>
                    <m:rPr>
                      <m:sty m:val="p"/>
                    </m:rPr>
                    <m:t>,</m:t>
                  </m:r>
                  <m:r>
                    <m:t>i</m:t>
                  </m:r>
                </m:sub>
              </m:sSub>
            </m:num>
            <m:den>
              <m:r>
                <m:t>R</m:t>
              </m:r>
              <m:r>
                <m:t>T</m:t>
              </m:r>
            </m:den>
          </m:f>
          <m:r>
            <m:rPr>
              <m:sty m:val="p"/>
            </m:rPr>
            <m:t>)(</m:t>
          </m:r>
          <m:r>
            <m:t>1</m:t>
          </m:r>
          <m:r>
            <m:rPr>
              <m:sty m:val="p"/>
            </m:rPr>
            <m:t>−</m:t>
          </m:r>
          <m:sSub>
            <m:e>
              <m:r>
                <m:t>α</m:t>
              </m:r>
            </m:e>
            <m:sub>
              <m:r>
                <m:t>i</m:t>
              </m:r>
            </m:sub>
          </m:sSub>
          <m:sSup>
            <m:e>
              <m:r>
                <m:rPr>
                  <m:sty m:val="p"/>
                </m:rPr>
                <m:t>)</m:t>
              </m:r>
            </m:e>
            <m:sup>
              <m:sSub>
                <m:e>
                  <m:r>
                    <m:t>n</m:t>
                  </m:r>
                </m:e>
                <m:sub>
                  <m:r>
                    <m:t>i</m:t>
                  </m:r>
                </m:sub>
              </m:sSub>
            </m:sup>
          </m:sSup>
          <m:r>
            <m:t> </m:t>
          </m:r>
          <m:sSub>
            <m:e>
              <m:r>
                <m:t>g</m:t>
              </m:r>
            </m:e>
            <m:sub>
              <m:r>
                <m:t>i</m:t>
              </m:r>
            </m:sub>
          </m:sSub>
          <m:r>
            <m:rPr>
              <m:sty m:val="p"/>
            </m:rPr>
            <m:t>(</m:t>
          </m:r>
          <m:sSub>
            <m:e>
              <m:r>
                <m:t>ε</m:t>
              </m:r>
            </m:e>
            <m:sub>
              <m:r>
                <m:t>l</m:t>
              </m:r>
            </m:sub>
          </m:sSub>
          <m:r>
            <m:rPr>
              <m:sty m:val="p"/>
            </m:rPr>
            <m:t>,</m:t>
          </m:r>
          <m:r>
            <m:t>S</m:t>
          </m:r>
          <m:r>
            <m:rPr>
              <m:sty m:val="p"/>
            </m:rPr>
            <m:t>).</m:t>
          </m:r>
          <m:r>
            <m:t>  </m:t>
          </m:r>
          <m:r>
            <m:rPr>
              <m:sty m:val="p"/>
            </m:rPr>
            <m:t>(</m:t>
          </m:r>
          <m:r>
            <m:t>3.8</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m:oMath>
        <m:sSub>
          <m:e>
            <m:r>
              <m:t>g</m:t>
            </m:r>
          </m:e>
          <m:sub>
            <m:r>
              <m:t>p</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在自由水不足时下降，</w:t>
      </w:r>
      <m:oMath>
        <m:sSub>
          <m:e>
            <m:r>
              <m:t>g</m:t>
            </m:r>
          </m:e>
          <m:sub>
            <m:r>
              <m:t>b</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在低水分、高温时上升，使表面褐变和内部变性可以分离。热力进度不另造机理：</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f>
            <m:fPr>
              <m:type m:val="bar"/>
            </m:fPr>
            <m:num>
              <m:r>
                <m:rPr>
                  <m:sty m:val="p"/>
                </m:rPr>
                <m:t>d</m:t>
              </m:r>
              <m:r>
                <m:t>F</m:t>
              </m:r>
            </m:num>
            <m:den>
              <m:r>
                <m:rPr>
                  <m:sty m:val="p"/>
                </m:rPr>
                <m:t>d</m:t>
              </m:r>
              <m:r>
                <m:t>t</m:t>
              </m:r>
            </m:den>
          </m:f>
          <m:r>
            <m:rPr>
              <m:sty m:val="p"/>
            </m:rPr>
            <m:t>=</m:t>
          </m:r>
          <m:sSup>
            <m:e>
              <m:r>
                <m:t>10</m:t>
              </m:r>
            </m:e>
            <m:sup>
              <m:r>
                <m:rPr>
                  <m:sty m:val="p"/>
                </m:rPr>
                <m:t>(</m:t>
              </m:r>
              <m:sSub>
                <m:e>
                  <m:r>
                    <m:t>T</m:t>
                  </m:r>
                </m:e>
                <m:sub>
                  <m:r>
                    <m:rPr>
                      <m:sty m:val="p"/>
                    </m:rPr>
                    <m:t>c</m:t>
                  </m:r>
                  <m:r>
                    <m:rPr>
                      <m:sty m:val="p"/>
                    </m:rPr>
                    <m:t>o</m:t>
                  </m:r>
                  <m:r>
                    <m:rPr>
                      <m:sty m:val="p"/>
                    </m:rPr>
                    <m:t>l</m:t>
                  </m:r>
                  <m:r>
                    <m:rPr>
                      <m:sty m:val="p"/>
                    </m:rPr>
                    <m:t>d</m:t>
                  </m:r>
                </m:sub>
              </m:sSub>
              <m:r>
                <m:rPr>
                  <m:sty m:val="p"/>
                </m:rPr>
                <m:t>−</m:t>
              </m:r>
              <m:sSub>
                <m:e>
                  <m:r>
                    <m:t>T</m:t>
                  </m:r>
                </m:e>
                <m:sub>
                  <m:r>
                    <m:rPr>
                      <m:sty m:val="p"/>
                    </m:rPr>
                    <m:t>r</m:t>
                  </m:r>
                  <m:r>
                    <m:rPr>
                      <m:sty m:val="p"/>
                    </m:rPr>
                    <m:t>e</m:t>
                  </m:r>
                  <m:r>
                    <m:rPr>
                      <m:sty m:val="p"/>
                    </m:rPr>
                    <m:t>f</m:t>
                  </m:r>
                </m:sub>
              </m:sSub>
              <m:r>
                <m:rPr>
                  <m:sty m:val="p"/>
                </m:rPr>
                <m:t>)</m:t>
              </m:r>
              <m:r>
                <m:rPr>
                  <m:sty m:val="p"/>
                </m:rPr>
                <m:t>/</m:t>
              </m:r>
              <m:r>
                <m:t>z</m:t>
              </m:r>
            </m:sup>
          </m:sSup>
          <m:r>
            <m:rPr>
              <m:sty m:val="p"/>
            </m:rPr>
            <m:t>,</m:t>
          </m:r>
          <m:r>
            <m:t>  </m:t>
          </m:r>
          <m:sSub>
            <m:e>
              <m:r>
                <m:t>α</m:t>
              </m:r>
            </m:e>
            <m:sub>
              <m:r>
                <m:t>m</m:t>
              </m:r>
            </m:sub>
          </m:sSub>
          <m:r>
            <m:rPr>
              <m:sty m:val="p"/>
            </m:rPr>
            <m:t>=</m:t>
          </m:r>
          <m:r>
            <m:t>1</m:t>
          </m:r>
          <m:r>
            <m:rPr>
              <m:sty m:val="p"/>
            </m:rPr>
            <m:t>−exp(−</m:t>
          </m:r>
          <m:r>
            <m:t>F</m:t>
          </m:r>
          <m:r>
            <m:rPr>
              <m:sty m:val="p"/>
            </m:rPr>
            <m:t>/</m:t>
          </m:r>
          <m:sSub>
            <m:e>
              <m:r>
                <m:t>F</m:t>
              </m:r>
            </m:e>
            <m:sub>
              <m:r>
                <m:rPr>
                  <m:sty m:val="p"/>
                </m:rPr>
                <m:t>r</m:t>
              </m:r>
              <m:r>
                <m:rPr>
                  <m:sty m:val="p"/>
                </m:rPr>
                <m:t>e</m:t>
              </m:r>
              <m:r>
                <m:rPr>
                  <m:sty m:val="p"/>
                </m:rPr>
                <m:t>q</m:t>
              </m:r>
            </m:sub>
          </m:sSub>
          <m:r>
            <m:rPr>
              <m:sty m:val="p"/>
            </m:rPr>
            <m:t>).</m:t>
          </m:r>
          <m:r>
            <m:t>  </m:t>
          </m:r>
          <m:r>
            <m:rPr>
              <m:sty m:val="p"/>
            </m:rPr>
            <m:t>(</m:t>
          </m:r>
          <m:r>
            <m:t>3.9</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冷点取食品域上温度场的下确界</w:t>
      </w:r>
      <w:r>
        <w:rPr>
          <w:rFonts w:ascii="Times New Roman" w:hAnsi="Times New Roman" w:eastAsia="宋体" w:cs="Times New Roman"/>
          <w:kern w:val="32"/>
          <w:sz w:val="24"/>
          <w:lang w:val="en-US" w:eastAsia="zh-CN"/>
          <w:color w:val="000000"/>
        </w:rPr>
        <w:t xml:space="preserve"> </w:t>
      </w:r>
      <m:oMath>
        <m:sSub>
          <m:e>
            <m:r>
              <m:t>T</m:t>
            </m:r>
          </m:e>
          <m:sub>
            <m:r>
              <m:rPr>
                <m:sty m:val="p"/>
              </m:rPr>
              <m:t>c</m:t>
            </m:r>
            <m:r>
              <m:rPr>
                <m:sty m:val="p"/>
              </m:rPr>
              <m:t>o</m:t>
            </m:r>
            <m:r>
              <m:rPr>
                <m:sty m:val="p"/>
              </m:rPr>
              <m:t>l</m:t>
            </m:r>
            <m:r>
              <m:rPr>
                <m:sty m:val="p"/>
              </m:rPr>
              <m:t>d</m:t>
            </m:r>
          </m:sub>
        </m:sSub>
        <m:r>
          <m:rPr>
            <m:sty m:val="p"/>
          </m:rPr>
          <m:t>(</m:t>
        </m:r>
        <m:r>
          <m:t>t</m:t>
        </m:r>
        <m:r>
          <m:rPr>
            <m:sty m:val="p"/>
          </m:rPr>
          <m:t>)=</m:t>
        </m:r>
        <m:sSub>
          <m:e>
            <m:r>
              <m:rPr>
                <m:nor/>
                <m:sty m:val="p"/>
              </m:rPr>
              <m:t>min</m:t>
            </m:r>
          </m:e>
          <m:sub>
            <m:r>
              <m:rPr>
                <m:sty m:val="b"/>
              </m:rPr>
              <m:t>r</m:t>
            </m:r>
            <m:r>
              <m:rPr>
                <m:sty m:val="p"/>
              </m:rPr>
              <m:t>∈</m:t>
            </m:r>
            <m:sSub>
              <m:e>
                <m:r>
                  <m:t>Ω</m:t>
                </m:r>
              </m:e>
              <m:sub>
                <m:r>
                  <m:t>f</m:t>
                </m:r>
              </m:sub>
            </m:sSub>
          </m:sub>
        </m:sSub>
        <m:r>
          <m:t>T</m:t>
        </m:r>
        <m:r>
          <m:rPr>
            <m:sty m:val="p"/>
          </m:rPr>
          <m:t>(</m:t>
        </m:r>
        <m:r>
          <m:rPr>
            <m:sty m:val="b"/>
          </m:rPr>
          <m:t>r</m:t>
        </m:r>
        <m:r>
          <m:rPr>
            <m:sty m:val="p"/>
          </m:rPr>
          <m:t>,</m:t>
        </m:r>
        <m:r>
          <m:t>t</m:t>
        </m:r>
        <m:r>
          <m:rPr>
            <m:sty m:val="p"/>
          </m:rPr>
          <m:t>)</m:t>
        </m:r>
      </m:oMath>
      <w:r>
        <w:rPr>
          <w:rFonts w:ascii="Times New Roman" w:hAnsi="Times New Roman" w:eastAsia="宋体" w:cs="Times New Roman"/>
          <w:kern w:val="32"/>
          <w:sz w:val="24"/>
          <w:lang w:val="en-US" w:eastAsia="zh-CN"/>
          <w:color w:val="000000"/>
        </w:rPr>
        <w:t xml:space="preserve">。核取十六条控制体的最低温度。</w:t>
      </w:r>
      <m:oMath>
        <m:sSub>
          <m:e>
            <m:r>
              <m:t>α</m:t>
            </m:r>
          </m:e>
          <m:sub>
            <m:r>
              <m:t>m</m:t>
            </m:r>
          </m:sub>
        </m:sSub>
        <m:r>
          <m:rPr>
            <m:sty m:val="p"/>
          </m:rPr>
          <m:t>=</m:t>
        </m:r>
        <m:r>
          <m:t>1</m:t>
        </m:r>
        <m:r>
          <m:rPr>
            <m:sty m:val="p"/>
          </m:rPr>
          <m:t>−</m:t>
        </m:r>
        <m:sSup>
          <m:e>
            <m:r>
              <m:rPr>
                <m:sty m:val="p"/>
              </m:rPr>
              <m:t>e</m:t>
            </m:r>
          </m:e>
          <m:sup>
            <m:r>
              <m:rPr>
                <m:sty m:val="p"/>
              </m:rPr>
              <m:t>−</m:t>
            </m:r>
            <m:r>
              <m:t>F</m:t>
            </m:r>
            <m:r>
              <m:rPr>
                <m:sty m:val="p"/>
              </m:rPr>
              <m:t>/</m:t>
            </m:r>
            <m:r>
              <m:t>2</m:t>
            </m:r>
          </m:sup>
        </m:sSup>
        <m:r>
          <m:rPr>
            <m:sty m:val="p"/>
          </m:rPr>
          <m:t>=</m:t>
        </m:r>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给出</w:t>
      </w:r>
      <w:r>
        <w:rPr>
          <w:rFonts w:ascii="Times New Roman" w:hAnsi="Times New Roman" w:eastAsia="宋体" w:cs="Times New Roman"/>
          <w:kern w:val="32"/>
          <w:sz w:val="24"/>
          <w:lang w:val="en-US" w:eastAsia="zh-CN"/>
          <w:color w:val="000000"/>
        </w:rPr>
        <w:t xml:space="preserve"> </w:t>
      </w:r>
      <m:oMath>
        <m:r>
          <m:t>F</m:t>
        </m:r>
        <m:r>
          <m:rPr>
            <m:sty m:val="p"/>
          </m:rPr>
          <m:t>=−</m:t>
        </m:r>
        <m:r>
          <m:t>2</m:t>
        </m:r>
        <m:r>
          <m:rPr>
            <m:nor/>
            <m:sty m:val="p"/>
          </m:rPr>
          <m:t>ln</m:t>
        </m:r>
        <m:r>
          <m:t>0.15</m:t>
        </m:r>
        <m:r>
          <m:rPr>
            <m:sty m:val="p"/>
          </m:rPr>
          <m:t>=</m:t>
        </m:r>
        <m:r>
          <m:t>3.794</m:t>
        </m:r>
        <m:r>
          <m:t> </m:t>
        </m:r>
        <m:r>
          <m:rPr>
            <m:sty m:val="p"/>
          </m:rPr>
          <m:t>min</m:t>
        </m:r>
      </m:oMath>
      <w:r>
        <w:rPr>
          <w:rFonts w:ascii="Times New Roman" w:hAnsi="Times New Roman" w:eastAsia="宋体" w:cs="Times New Roman"/>
          <w:kern w:val="32"/>
          <w:sz w:val="24"/>
          <w:lang w:val="en-US" w:eastAsia="zh-CN"/>
          <w:color w:val="000000"/>
        </w:rPr>
        <w:t xml:space="preserve">。冷点若保持恒温</w:t>
      </w:r>
      <w:r>
        <w:rPr>
          <w:rFonts w:ascii="Times New Roman" w:hAnsi="Times New Roman" w:eastAsia="宋体" w:cs="Times New Roman"/>
          <w:kern w:val="32"/>
          <w:sz w:val="24"/>
          <w:lang w:val="en-US" w:eastAsia="zh-CN"/>
          <w:color w:val="000000"/>
        </w:rPr>
        <w:t xml:space="preserve"> </w:t>
      </w:r>
      <m:oMath>
        <m:r>
          <m:t>T</m:t>
        </m:r>
      </m:oMath>
      <w:r>
        <w:rPr>
          <w:rFonts w:ascii="Times New Roman" w:hAnsi="Times New Roman" w:eastAsia="宋体" w:cs="Times New Roman"/>
          <w:kern w:val="32"/>
          <w:sz w:val="24"/>
          <w:lang w:val="en-US" w:eastAsia="zh-CN"/>
          <w:color w:val="000000"/>
        </w:rPr>
        <w:t xml:space="preserve">，每分钟累积</w:t>
      </w:r>
      <w:r>
        <w:rPr>
          <w:rFonts w:ascii="Times New Roman" w:hAnsi="Times New Roman" w:eastAsia="宋体" w:cs="Times New Roman"/>
          <w:kern w:val="32"/>
          <w:sz w:val="24"/>
          <w:lang w:val="en-US" w:eastAsia="zh-CN"/>
          <w:color w:val="000000"/>
        </w:rPr>
        <w:t xml:space="preserve"> </w:t>
      </w:r>
      <m:oMath>
        <m:sSup>
          <m:e>
            <m:r>
              <m:t>10</m:t>
            </m:r>
          </m:e>
          <m:sup>
            <m:r>
              <m:rPr>
                <m:sty m:val="p"/>
              </m:rPr>
              <m:t>(</m:t>
            </m:r>
            <m:r>
              <m:t>T</m:t>
            </m:r>
            <m:r>
              <m:rPr>
                <m:sty m:val="p"/>
              </m:rPr>
              <m:t>−</m:t>
            </m:r>
            <m:r>
              <m:t>70</m:t>
            </m:r>
            <m:r>
              <m:rPr>
                <m:sty m:val="p"/>
              </m:rPr>
              <m:t>)</m:t>
            </m:r>
            <m:r>
              <m:rPr>
                <m:sty m:val="p"/>
              </m:rPr>
              <m:t>/</m:t>
            </m:r>
            <m:r>
              <m:t>10</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分钟的等效时间。表3.1只使用这条映射，不使用任何一条轨迹。</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设计线是策略比较的零点，不是认证阈值。面板若把停机表述为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中心到达</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，给出的只是跟踪器的中间量：同一条</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恒温，累积</w:t>
      </w:r>
      <w:r>
        <w:rPr>
          <w:rFonts w:ascii="Times New Roman" w:hAnsi="Times New Roman" w:eastAsia="宋体" w:cs="Times New Roman"/>
          <w:kern w:val="32"/>
          <w:sz w:val="24"/>
          <w:lang w:val="en-US" w:eastAsia="zh-CN"/>
          <w:color w:val="000000"/>
        </w:rPr>
        <w:t xml:space="preserve"> </w:t>
      </w:r>
      <m:oMath>
        <m:r>
          <m:t>F</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的速度是每分钟</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，走到</w:t>
      </w:r>
      <w:r>
        <w:rPr>
          <w:rFonts w:ascii="Times New Roman" w:hAnsi="Times New Roman" w:eastAsia="宋体" w:cs="Times New Roman"/>
          <w:kern w:val="32"/>
          <w:sz w:val="24"/>
          <w:lang w:val="en-US" w:eastAsia="zh-CN"/>
          <w:color w:val="000000"/>
        </w:rPr>
        <w:t xml:space="preserve"> </w:t>
      </w:r>
      <m:oMath>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需要</w:t>
      </w:r>
      <w:r>
        <w:rPr>
          <w:rFonts w:ascii="Times New Roman" w:hAnsi="Times New Roman" w:eastAsia="宋体" w:cs="Times New Roman"/>
          <w:kern w:val="32"/>
          <w:sz w:val="24"/>
          <w:lang w:val="en-US" w:eastAsia="zh-CN"/>
          <w:color w:val="000000"/>
        </w:rPr>
        <w:t xml:space="preserve"> </w:t>
      </w:r>
      <m:oMath>
        <m:r>
          <m:t>3.794</m:t>
        </m:r>
        <m:r>
          <m:t> </m:t>
        </m:r>
        <m:r>
          <m:rPr>
            <m:sty m:val="p"/>
          </m:rPr>
          <m:t>min</m:t>
        </m:r>
      </m:oMath>
      <w:r>
        <w:rPr>
          <w:rFonts w:ascii="Times New Roman" w:hAnsi="Times New Roman" w:eastAsia="宋体" w:cs="Times New Roman"/>
          <w:kern w:val="32"/>
          <w:sz w:val="24"/>
          <w:lang w:val="en-US" w:eastAsia="zh-CN"/>
          <w:color w:val="000000"/>
        </w:rPr>
        <w:t xml:space="preserve">；若冷点只到</w:t>
      </w:r>
      <w:r>
        <w:rPr>
          <w:rFonts w:ascii="Times New Roman" w:hAnsi="Times New Roman" w:eastAsia="宋体" w:cs="Times New Roman"/>
          <w:kern w:val="32"/>
          <w:sz w:val="24"/>
          <w:lang w:val="en-US" w:eastAsia="zh-CN"/>
          <w:color w:val="000000"/>
        </w:rPr>
        <w:t xml:space="preserve"> </w:t>
      </w:r>
      <m:oMath>
        <m:sSup>
          <m:e>
            <m:r>
              <m:t>60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，每分钟只累积</w:t>
      </w:r>
      <w:r>
        <w:rPr>
          <w:rFonts w:ascii="Times New Roman" w:hAnsi="Times New Roman" w:eastAsia="宋体" w:cs="Times New Roman"/>
          <w:kern w:val="32"/>
          <w:sz w:val="24"/>
          <w:lang w:val="en-US" w:eastAsia="zh-CN"/>
          <w:color w:val="000000"/>
        </w:rPr>
        <w:t xml:space="preserve"> </w:t>
      </w:r>
      <m:oMath>
        <m:r>
          <m:t>0.1</m:t>
        </m:r>
      </m:oMath>
      <w:r>
        <w:rPr>
          <w:rFonts w:ascii="Times New Roman" w:hAnsi="Times New Roman" w:eastAsia="宋体" w:cs="Times New Roman"/>
          <w:kern w:val="32"/>
          <w:sz w:val="24"/>
          <w:lang w:val="en-US" w:eastAsia="zh-CN"/>
          <w:color w:val="000000"/>
        </w:rPr>
        <w:t xml:space="preserve">，走完同一条线要将近</w:t>
      </w:r>
      <w:r>
        <w:rPr>
          <w:rFonts w:ascii="Times New Roman" w:hAnsi="Times New Roman" w:eastAsia="宋体" w:cs="Times New Roman"/>
          <w:kern w:val="32"/>
          <w:sz w:val="24"/>
          <w:lang w:val="en-US" w:eastAsia="zh-CN"/>
          <w:color w:val="000000"/>
        </w:rPr>
        <w:t xml:space="preserve"> </w:t>
      </w:r>
      <m:oMath>
        <m:r>
          <m:t>38</m:t>
        </m:r>
        <m:r>
          <m:t> </m:t>
        </m:r>
        <m:r>
          <m:rPr>
            <m:sty m:val="p"/>
          </m:rPr>
          <m:t>min</m:t>
        </m:r>
      </m:oMath>
      <w:r>
        <w:rPr>
          <w:rFonts w:ascii="Times New Roman" w:hAnsi="Times New Roman" w:eastAsia="宋体" w:cs="Times New Roman"/>
          <w:kern w:val="32"/>
          <w:sz w:val="24"/>
          <w:lang w:val="en-US" w:eastAsia="zh-CN"/>
          <w:color w:val="000000"/>
        </w:rPr>
        <w:t xml:space="preserve">。微生物初始数量不进入状态。</w:t>
      </w:r>
    </w:p>
    <w:bookmarkStart w:id="63" w:name="tab:constT"/>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3.1  </w:t>
      </w:r>
      <w:r>
        <w:rPr>
          <w:rFonts w:ascii="Times New Roman" w:hAnsi="Times New Roman" w:eastAsia="楷体" w:cs="Times New Roman"/>
          <w:b w:val="0"/>
          <w:kern w:val="32"/>
          <w:sz w:val="21"/>
          <w:lang w:val="en-US" w:eastAsia="zh-CN"/>
          <w:color w:val="000000"/>
        </w:rPr>
        <w:t xml:space="preserve">恒温冷点到达</w:t>
      </w:r>
      <w:r>
        <w:rPr>
          <w:rFonts w:ascii="Times New Roman" w:hAnsi="Times New Roman" w:eastAsia="楷体" w:cs="Times New Roman"/>
          <w:b w:val="0"/>
          <w:kern w:val="32"/>
          <w:sz w:val="21"/>
          <w:lang w:val="en-US" w:eastAsia="zh-CN"/>
          <w:color w:val="000000"/>
        </w:rPr>
        <w:t xml:space="preserve"> </w:t>
      </w:r>
      <m:oMath>
        <m:sSub>
          <m:e>
            <m:r>
              <m:t>α</m:t>
            </m:r>
          </m:e>
          <m:sub>
            <m:r>
              <m:t>m</m:t>
            </m:r>
          </m:sub>
        </m:sSub>
        <m:r>
          <m:rPr>
            <m:sty m:val="p"/>
          </m:rPr>
          <m:t>=</m:t>
        </m:r>
        <m:r>
          <m:t>0.85</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的时间</w:t>
      </w:r>
    </w:p>
    <w:tbl>
      <w:tblPr>
        <w:tblStyle w:val="Table"/>
        <w:tblW w:type="pct" w:w="5000"/>
        <w:tblLook w:firstRow="1" w:lastRow="0" w:firstColumn="0" w:lastColumn="0" w:noHBand="0" w:noVBand="0" w:val="0020"/>
        <w:tblCaption w:val="恒温冷点到达 \alpha_m=0.85 的时间"/>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sSup>
                <m:e>
                  <m:r>
                    <m:rPr>
                      <m:sty m:val="p"/>
                    </m:rPr>
                    <m:t>/</m:t>
                  </m:r>
                </m:e>
                <m:sup>
                  <m:r>
                    <m:rPr>
                      <m:sty m:val="p"/>
                    </m:rPr>
                    <m:t>∘</m:t>
                  </m:r>
                </m:sup>
              </m:sSup>
              <m:r>
                <m:rPr>
                  <m:sty m:val="p"/>
                </m:rP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每分钟的</w:t>
            </w:r>
            <w:r>
              <w:rPr>
                <w:rFonts w:ascii="Times New Roman" w:hAnsi="Times New Roman" w:eastAsia="黑体" w:cs="Times New Roman"/>
                <w:b/>
                <w:kern w:val="32"/>
                <w:sz w:val="21"/>
                <w:lang w:val="en-US" w:eastAsia="zh-CN"/>
                <w:color w:val="000000"/>
              </w:rPr>
              <w:t xml:space="preserve"> </w:t>
            </w:r>
            <m:oMath>
              <m:r>
                <m:t>F</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所需时间 / min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所需时间 / s</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119.98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7199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37.94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2277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720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3.794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228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3.162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23</w:t>
            </w:r>
          </w:p>
        </w:tc>
      </w:tr>
    </w:tbl>
    <w:bookmarkEnd w:id="63"/>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结构演化</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f>
            <m:fPr>
              <m:type m:val="bar"/>
            </m:fPr>
            <m:num>
              <m:r>
                <m:rPr>
                  <m:sty m:val="p"/>
                </m:rPr>
                <m:t>∂</m:t>
              </m:r>
              <m:r>
                <m:t>S</m:t>
              </m:r>
            </m:num>
            <m:den>
              <m:r>
                <m:rPr>
                  <m:sty m:val="p"/>
                </m:rPr>
                <m:t>∂</m:t>
              </m:r>
              <m:r>
                <m:t>t</m:t>
              </m:r>
            </m:den>
          </m:f>
          <m:r>
            <m:rPr>
              <m:sty m:val="p"/>
            </m:rPr>
            <m:t>=</m:t>
          </m:r>
          <m:sSub>
            <m:e>
              <m:r>
                <m:t>κ</m:t>
              </m:r>
            </m:e>
            <m:sub>
              <m:r>
                <m:t>s</m:t>
              </m:r>
            </m:sub>
          </m:sSub>
          <m:r>
            <m:rPr>
              <m:sty m:val="p"/>
            </m:rPr>
            <m:t>(</m:t>
          </m:r>
          <m:r>
            <m:t>1</m:t>
          </m:r>
          <m:r>
            <m:rPr>
              <m:sty m:val="p"/>
            </m:rPr>
            <m:t>−</m:t>
          </m:r>
          <m:r>
            <m:t>S</m:t>
          </m:r>
          <m:r>
            <m:rPr>
              <m:sty m:val="p"/>
            </m:rPr>
            <m:t>)</m:t>
          </m:r>
          <m:r>
            <m:t> </m:t>
          </m:r>
          <m:r>
            <m:rPr>
              <m:sty m:val="p"/>
            </m:rPr>
            <m:t>⟨</m:t>
          </m:r>
          <m:sSub>
            <m:e>
              <m:r>
                <m:t>α</m:t>
              </m:r>
            </m:e>
            <m:sub>
              <m:r>
                <m:t>p</m:t>
              </m:r>
            </m:sub>
          </m:sSub>
          <m:r>
            <m:rPr>
              <m:sty m:val="p"/>
            </m:rPr>
            <m:t>−</m:t>
          </m:r>
          <m:sSubSup>
            <m:e>
              <m:r>
                <m:t>α</m:t>
              </m:r>
            </m:e>
            <m:sub>
              <m:r>
                <m:t>s</m:t>
              </m:r>
            </m:sub>
            <m:sup>
              <m:r>
                <m:rPr>
                  <m:sty m:val="p"/>
                </m:rPr>
                <m:t>⋆</m:t>
              </m:r>
            </m:sup>
          </m:sSubSup>
          <m:sSub>
            <m:e>
              <m:r>
                <m:rPr>
                  <m:sty m:val="p"/>
                </m:rPr>
                <m:t>⟩</m:t>
              </m:r>
            </m:e>
            <m:sub>
              <m:r>
                <m:rPr>
                  <m:sty m:val="p"/>
                </m:rPr>
                <m:t>+</m:t>
              </m:r>
            </m:sub>
          </m:sSub>
          <m:r>
            <m:rPr>
              <m:sty m:val="p"/>
            </m:rPr>
            <m:t>+</m:t>
          </m:r>
          <m:sSub>
            <m:e>
              <m:r>
                <m:t>κ</m:t>
              </m:r>
            </m:e>
            <m:sub>
              <m:r>
                <m:t>c</m:t>
              </m:r>
            </m:sub>
          </m:sSub>
          <m:r>
            <m:t> </m:t>
          </m:r>
          <m:r>
            <m:rPr>
              <m:sty m:val="p"/>
            </m:rPr>
            <m:t>⟨</m:t>
          </m:r>
          <m:sSub>
            <m:e>
              <m:r>
                <m:t>M</m:t>
              </m:r>
            </m:e>
            <m:sub>
              <m:r>
                <m:t>c</m:t>
              </m:r>
            </m:sub>
          </m:sSub>
          <m:r>
            <m:rPr>
              <m:sty m:val="p"/>
            </m:rPr>
            <m:t>−</m:t>
          </m:r>
          <m:sSub>
            <m:e>
              <m:r>
                <m:t>ε</m:t>
              </m:r>
            </m:e>
            <m:sub>
              <m:r>
                <m:t>l</m:t>
              </m:r>
            </m:sub>
          </m:sSub>
          <m:sSub>
            <m:e>
              <m:r>
                <m:rPr>
                  <m:sty m:val="p"/>
                </m:rPr>
                <m:t>⟩</m:t>
              </m:r>
            </m:e>
            <m:sub>
              <m:r>
                <m:rPr>
                  <m:sty m:val="p"/>
                </m:rPr>
                <m:t>+</m:t>
              </m:r>
            </m:sub>
          </m:sSub>
          <m:r>
            <m:rPr>
              <m:sty m:val="p"/>
            </m:rPr>
            <m:t>.</m:t>
          </m:r>
          <m:r>
            <m:t>  </m:t>
          </m:r>
          <m:r>
            <m:rPr>
              <m:sty m:val="p"/>
            </m:rPr>
            <m:t>(</m:t>
          </m:r>
          <m:r>
            <m:t>3.10</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核里结壳只在表面含水低于</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时以</w:t>
      </w:r>
      <w:r>
        <w:rPr>
          <w:rFonts w:ascii="Times New Roman" w:hAnsi="Times New Roman" w:eastAsia="宋体" w:cs="Times New Roman"/>
          <w:kern w:val="32"/>
          <w:sz w:val="24"/>
          <w:lang w:val="en-US" w:eastAsia="zh-CN"/>
          <w:color w:val="000000"/>
        </w:rPr>
        <w:t xml:space="preserve"> </w:t>
      </w:r>
      <m:oMath>
        <m:r>
          <m:t>1.5</m:t>
        </m:r>
        <m:r>
          <m:rPr>
            <m:sty m:val="p"/>
          </m:rPr>
          <m:t>×</m:t>
        </m:r>
        <m:sSup>
          <m:e>
            <m:r>
              <m:t>10</m:t>
            </m:r>
          </m:e>
          <m:sup>
            <m:r>
              <m:rPr>
                <m:sty m:val="p"/>
              </m:rPr>
              <m:t>−</m:t>
            </m:r>
            <m:r>
              <m:t>4</m:t>
            </m:r>
          </m:sup>
        </m:sSup>
        <m:r>
          <m:t> </m:t>
        </m:r>
        <m:sSup>
          <m:e>
            <m:r>
              <m:rPr>
                <m:sty m:val="p"/>
              </m:rPr>
              <m:t>s</m:t>
            </m:r>
          </m:e>
          <m:sup>
            <m:r>
              <m:rPr>
                <m:sty m:val="p"/>
              </m:rPr>
              <m:t>−</m:t>
            </m:r>
            <m:r>
              <m:t>1</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增长。S1 的初始含水不低于</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，表面失水率很低，结壳常停在</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。规格中的路径 C 因此在多数样本上没有闭合。褐变</w:t>
      </w:r>
      <w:r>
        <w:rPr>
          <w:rFonts w:ascii="Times New Roman" w:hAnsi="Times New Roman" w:eastAsia="宋体" w:cs="Times New Roman"/>
          <w:kern w:val="32"/>
          <w:sz w:val="24"/>
          <w:lang w:val="en-US" w:eastAsia="zh-CN"/>
          <w:color w:val="000000"/>
        </w:rPr>
        <w:t xml:space="preserve"> </w:t>
      </w:r>
      <m:oMath>
        <m:sSub>
          <m:e>
            <m:r>
              <m:t>α</m:t>
            </m:r>
          </m:e>
          <m:sub>
            <m:r>
              <m:t>b</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要求表面温度高于</w:t>
      </w:r>
      <w:r>
        <w:rPr>
          <w:rFonts w:ascii="Times New Roman" w:hAnsi="Times New Roman" w:eastAsia="宋体" w:cs="Times New Roman"/>
          <w:kern w:val="32"/>
          <w:sz w:val="24"/>
          <w:lang w:val="en-US" w:eastAsia="zh-CN"/>
          <w:color w:val="000000"/>
        </w:rPr>
        <w:t xml:space="preserve"> </w:t>
      </w:r>
      <m:oMath>
        <m:sSup>
          <m:e>
            <m:r>
              <m:t>110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且表面含水低于</w:t>
      </w:r>
      <w:r>
        <w:rPr>
          <w:rFonts w:ascii="Times New Roman" w:hAnsi="Times New Roman" w:eastAsia="宋体" w:cs="Times New Roman"/>
          <w:kern w:val="32"/>
          <w:sz w:val="24"/>
          <w:lang w:val="en-US" w:eastAsia="zh-CN"/>
          <w:color w:val="000000"/>
        </w:rPr>
        <w:t xml:space="preserve"> </w:t>
      </w:r>
      <m:oMath>
        <m:r>
          <m:t>0.55</m:t>
        </m:r>
      </m:oMath>
      <w:r>
        <w:rPr>
          <w:rFonts w:ascii="Times New Roman" w:hAnsi="Times New Roman" w:eastAsia="宋体" w:cs="Times New Roman"/>
          <w:kern w:val="32"/>
          <w:sz w:val="24"/>
          <w:lang w:val="en-US" w:eastAsia="zh-CN"/>
          <w:color w:val="000000"/>
        </w:rPr>
        <w:t xml:space="preserve">；家用组合档把表面湿度维持得较高，褐变通道几乎不动作。</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三个原型共用同一套导热和进度公式，差别只在活度尺度：肉糜</w:t>
      </w:r>
      <w:r>
        <w:rPr>
          <w:rFonts w:ascii="Times New Roman" w:hAnsi="Times New Roman" w:eastAsia="宋体" w:cs="Times New Roman"/>
          <w:kern w:val="32"/>
          <w:sz w:val="24"/>
          <w:lang w:val="en-US" w:eastAsia="zh-CN"/>
          <w:color w:val="000000"/>
        </w:rPr>
        <w:t xml:space="preserve"> </w:t>
      </w:r>
      <m:oMath>
        <m:r>
          <m:rPr>
            <m:sty m:val="p"/>
          </m:rPr>
          <m:t>(</m:t>
        </m:r>
        <m:r>
          <m:t>0.10</m:t>
        </m:r>
        <m:r>
          <m:rPr>
            <m:sty m:val="p"/>
          </m:rPr>
          <m:t>,</m:t>
        </m:r>
        <m:r>
          <m:t>0.70</m:t>
        </m:r>
        <m:r>
          <m:rPr>
            <m:sty m:val="p"/>
          </m:rPr>
          <m:t>)</m:t>
        </m:r>
      </m:oMath>
      <w:r>
        <w:rPr>
          <w:rFonts w:ascii="Times New Roman" w:hAnsi="Times New Roman" w:eastAsia="宋体" w:cs="Times New Roman"/>
          <w:kern w:val="32"/>
          <w:sz w:val="24"/>
          <w:lang w:val="en-US" w:eastAsia="zh-CN"/>
          <w:color w:val="000000"/>
        </w:rPr>
        <w:t xml:space="preserve">，土豆</w:t>
      </w:r>
      <w:r>
        <w:rPr>
          <w:rFonts w:ascii="Times New Roman" w:hAnsi="Times New Roman" w:eastAsia="宋体" w:cs="Times New Roman"/>
          <w:kern w:val="32"/>
          <w:sz w:val="24"/>
          <w:lang w:val="en-US" w:eastAsia="zh-CN"/>
          <w:color w:val="000000"/>
        </w:rPr>
        <w:t xml:space="preserve"> </w:t>
      </w:r>
      <m:oMath>
        <m:r>
          <m:rPr>
            <m:sty m:val="p"/>
          </m:rPr>
          <m:t>(</m:t>
        </m:r>
        <m:r>
          <m:t>0.055</m:t>
        </m:r>
        <m:r>
          <m:rPr>
            <m:sty m:val="p"/>
          </m:rPr>
          <m:t>,</m:t>
        </m:r>
        <m:r>
          <m:t>0.80</m:t>
        </m:r>
        <m:r>
          <m:rPr>
            <m:sty m:val="p"/>
          </m:rPr>
          <m:t>)</m:t>
        </m:r>
      </m:oMath>
      <w:r>
        <w:rPr>
          <w:rFonts w:ascii="Times New Roman" w:hAnsi="Times New Roman" w:eastAsia="宋体" w:cs="Times New Roman"/>
          <w:kern w:val="32"/>
          <w:sz w:val="24"/>
          <w:lang w:val="en-US" w:eastAsia="zh-CN"/>
          <w:color w:val="000000"/>
        </w:rPr>
        <w:t xml:space="preserve">，面团</w:t>
      </w:r>
      <w:r>
        <w:rPr>
          <w:rFonts w:ascii="Times New Roman" w:hAnsi="Times New Roman" w:eastAsia="宋体" w:cs="Times New Roman"/>
          <w:kern w:val="32"/>
          <w:sz w:val="24"/>
          <w:lang w:val="en-US" w:eastAsia="zh-CN"/>
          <w:color w:val="000000"/>
        </w:rPr>
        <w:t xml:space="preserve"> </w:t>
      </w:r>
      <m:oMath>
        <m:r>
          <m:rPr>
            <m:sty m:val="p"/>
          </m:rPr>
          <m:t>(</m:t>
        </m:r>
        <m:r>
          <m:t>0.08</m:t>
        </m:r>
        <m:r>
          <m:rPr>
            <m:sty m:val="p"/>
          </m:rPr>
          <m:t>,</m:t>
        </m:r>
        <m:r>
          <m:t>0.75</m:t>
        </m:r>
        <m:r>
          <m:rPr>
            <m:sty m:val="p"/>
          </m:rPr>
          <m:t>)</m:t>
        </m:r>
      </m:oMath>
      <w:r>
        <w:rPr>
          <w:rFonts w:ascii="Times New Roman" w:hAnsi="Times New Roman" w:eastAsia="宋体" w:cs="Times New Roman"/>
          <w:kern w:val="32"/>
          <w:sz w:val="24"/>
          <w:lang w:val="en-US" w:eastAsia="zh-CN"/>
          <w:color w:val="000000"/>
        </w:rPr>
        <w:t xml:space="preserve">。交叉表里三个食材的中位误差几乎相同，与</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原型只改了一个弱的活度尺度</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一致；该重合只说明活度尺度的扰动不足以推动中位误差，不能当作蛋白与淀粉反应差异已经过检验的证据。面团膨胀不在状态里。</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Kossovich 数</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p"/>
            </m:rPr>
            <m:t>Ko=</m:t>
          </m:r>
          <m:f>
            <m:fPr>
              <m:type m:val="bar"/>
            </m:fPr>
            <m:num>
              <m:r>
                <m:t>Δ</m:t>
              </m:r>
              <m:sSub>
                <m:e>
                  <m:r>
                    <m:t>h</m:t>
                  </m:r>
                </m:e>
                <m:sub>
                  <m:r>
                    <m:rPr>
                      <m:sty m:val="p"/>
                    </m:rPr>
                    <m:t>v</m:t>
                  </m:r>
                  <m:r>
                    <m:rPr>
                      <m:sty m:val="p"/>
                    </m:rPr>
                    <m:t>a</m:t>
                  </m:r>
                  <m:r>
                    <m:rPr>
                      <m:sty m:val="p"/>
                    </m:rPr>
                    <m:t>p</m:t>
                  </m:r>
                </m:sub>
              </m:sSub>
              <m:r>
                <m:t> </m:t>
              </m:r>
              <m:sSub>
                <m:e>
                  <m:r>
                    <m:t>ε</m:t>
                  </m:r>
                </m:e>
                <m:sub>
                  <m:r>
                    <m:t>l</m:t>
                  </m:r>
                  <m:r>
                    <m:t>0</m:t>
                  </m:r>
                </m:sub>
              </m:sSub>
              <m:r>
                <m:t> </m:t>
              </m:r>
              <m:sSub>
                <m:e>
                  <m:r>
                    <m:t>ρ</m:t>
                  </m:r>
                </m:e>
                <m:sub>
                  <m:r>
                    <m:t>l</m:t>
                  </m:r>
                </m:sub>
              </m:sSub>
            </m:num>
            <m:den>
              <m:r>
                <m:rPr>
                  <m:sty m:val="p"/>
                </m:rPr>
                <m:t>(</m:t>
              </m:r>
              <m:r>
                <m:t>ρ</m:t>
              </m:r>
              <m:r>
                <m:t>c</m:t>
              </m:r>
              <m:sSub>
                <m:e>
                  <m:r>
                    <m:rPr>
                      <m:sty m:val="p"/>
                    </m:rPr>
                    <m:t>)</m:t>
                  </m:r>
                </m:e>
                <m:sub>
                  <m:r>
                    <m:rPr>
                      <m:sty m:val="p"/>
                    </m:rPr>
                    <m:t>e</m:t>
                  </m:r>
                  <m:r>
                    <m:rPr>
                      <m:sty m:val="p"/>
                    </m:rPr>
                    <m:t>f</m:t>
                  </m:r>
                  <m:r>
                    <m:rPr>
                      <m:sty m:val="p"/>
                    </m:rPr>
                    <m:t>f</m:t>
                  </m:r>
                </m:sub>
              </m:sSub>
              <m:r>
                <m:t> </m:t>
              </m:r>
              <m:r>
                <m:t>Δ</m:t>
              </m:r>
              <m:r>
                <m:t>T</m:t>
              </m:r>
            </m:den>
          </m:f>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停在两个未定因子上。核文件里写着潜热常数</w:t>
      </w:r>
      <w:r>
        <w:rPr>
          <w:rFonts w:ascii="Times New Roman" w:hAnsi="Times New Roman" w:eastAsia="宋体" w:cs="Times New Roman"/>
          <w:kern w:val="32"/>
          <w:sz w:val="24"/>
          <w:lang w:val="en-US" w:eastAsia="zh-CN"/>
          <w:color w:val="000000"/>
        </w:rPr>
        <w:t xml:space="preserve"> </w:t>
      </w:r>
      <m:oMath>
        <m:r>
          <m:t>Δ</m:t>
        </m:r>
        <m:sSub>
          <m:e>
            <m:r>
              <m:t>h</m:t>
            </m:r>
          </m:e>
          <m:sub>
            <m:r>
              <m:rPr>
                <m:sty m:val="p"/>
              </m:rPr>
              <m:t>v</m:t>
            </m:r>
            <m:r>
              <m:rPr>
                <m:sty m:val="p"/>
              </m:rPr>
              <m:t>a</m:t>
            </m:r>
            <m:r>
              <m:rPr>
                <m:sty m:val="p"/>
              </m:rPr>
              <m:t>p</m:t>
            </m:r>
          </m:sub>
        </m:sSub>
        <m:r>
          <m:rPr>
            <m:sty m:val="p"/>
          </m:rPr>
          <m:t>=</m:t>
        </m:r>
        <m:r>
          <m:t>2.3</m:t>
        </m:r>
        <m:r>
          <m:rPr>
            <m:sty m:val="p"/>
          </m:rPr>
          <m:t>×</m:t>
        </m:r>
        <m:sSup>
          <m:e>
            <m:r>
              <m:t>10</m:t>
            </m:r>
          </m:e>
          <m:sup>
            <m:r>
              <m:t>6</m:t>
            </m:r>
          </m:sup>
        </m:sSup>
        <m:r>
          <m:t> </m:t>
        </m:r>
        <m:r>
          <m:rPr>
            <m:sty m:val="p"/>
          </m:rPr>
          <m:t>J/kg</m:t>
        </m:r>
      </m:oMath>
      <w:r>
        <w:rPr>
          <w:rFonts w:ascii="Times New Roman" w:hAnsi="Times New Roman" w:eastAsia="宋体" w:cs="Times New Roman"/>
          <w:kern w:val="32"/>
          <w:sz w:val="24"/>
          <w:lang w:val="en-US" w:eastAsia="zh-CN"/>
          <w:color w:val="000000"/>
        </w:rPr>
        <w:t xml:space="preserve">。步进不读取这个常数：界面潜热走的是</w:t>
      </w:r>
      <w:r>
        <w:rPr>
          <w:rFonts w:ascii="Times New Roman" w:hAnsi="Times New Roman" w:eastAsia="宋体" w:cs="Times New Roman"/>
          <w:kern w:val="32"/>
          <w:sz w:val="24"/>
          <w:lang w:val="en-US" w:eastAsia="zh-CN"/>
          <w:color w:val="000000"/>
        </w:rPr>
        <w:t xml:space="preserve"> </w:t>
      </w:r>
      <m:oMath>
        <m:r>
          <m:t>18000</m:t>
        </m:r>
        <m:r>
          <m:t> </m:t>
        </m:r>
        <m:sSub>
          <m:e>
            <m:r>
              <m:t>u</m:t>
            </m:r>
          </m:e>
          <m:sub>
            <m:r>
              <m:rPr>
                <m:sty m:val="p"/>
              </m:rPr>
              <m:t>s</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9000</m:t>
        </m:r>
        <m:r>
          <m:t> </m:t>
        </m:r>
        <m:sSub>
          <m:e>
            <m:r>
              <m:t>u</m:t>
            </m:r>
          </m:e>
          <m:sub>
            <m:r>
              <m:t>v</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两条工程通量。体积热容</w:t>
      </w:r>
      <w:r>
        <w:rPr>
          <w:rFonts w:ascii="Times New Roman" w:hAnsi="Times New Roman" w:eastAsia="宋体" w:cs="Times New Roman"/>
          <w:kern w:val="32"/>
          <w:sz w:val="24"/>
          <w:lang w:val="en-US" w:eastAsia="zh-CN"/>
          <w:color w:val="000000"/>
        </w:rPr>
        <w:t xml:space="preserve"> </w:t>
      </w:r>
      <m:oMath>
        <m:r>
          <m:rPr>
            <m:sty m:val="p"/>
          </m:rPr>
          <m:t>(</m:t>
        </m:r>
        <m:r>
          <m:t>ρ</m:t>
        </m:r>
        <m:r>
          <m:t>c</m:t>
        </m:r>
        <m:sSub>
          <m:e>
            <m:r>
              <m:rPr>
                <m:sty m:val="p"/>
              </m:rPr>
              <m:t>)</m:t>
            </m:r>
          </m:e>
          <m:sub>
            <m:r>
              <m:rPr>
                <m:sty m:val="p"/>
              </m:rPr>
              <m:t>e</m:t>
            </m:r>
            <m:r>
              <m:rPr>
                <m:sty m:val="p"/>
              </m:rPr>
              <m:t>f</m:t>
            </m:r>
            <m:r>
              <m:rPr>
                <m:sty m:val="p"/>
              </m:rPr>
              <m:t>f</m:t>
            </m:r>
          </m:sub>
        </m:sSub>
        <m:r>
          <m:rPr>
            <m:sty m:val="p"/>
          </m:rPr>
          <m:t>=</m:t>
        </m:r>
        <m:r>
          <m:t>3.4</m:t>
        </m:r>
        <m:r>
          <m:rPr>
            <m:sty m:val="p"/>
          </m:rPr>
          <m:t>×</m:t>
        </m:r>
        <m:sSup>
          <m:e>
            <m:r>
              <m:t>10</m:t>
            </m:r>
          </m:e>
          <m:sup>
            <m:r>
              <m:t>6</m:t>
            </m:r>
          </m:sup>
        </m:sSup>
        <m:r>
          <m:t> </m:t>
        </m:r>
        <m:r>
          <m:rPr>
            <m:sty m:val="p"/>
          </m:rPr>
          <m:t>J/(</m:t>
        </m:r>
        <m:sSup>
          <m:e>
            <m:r>
              <m:rPr>
                <m:sty m:val="p"/>
              </m:rPr>
              <m:t>m</m:t>
            </m:r>
          </m:e>
          <m:sup>
            <m:r>
              <m:t>3</m:t>
            </m:r>
          </m:sup>
        </m:sSup>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进入了温升。两者之比是</w:t>
      </w:r>
      <w:r>
        <w:rPr>
          <w:rFonts w:ascii="Times New Roman" w:hAnsi="Times New Roman" w:eastAsia="宋体" w:cs="Times New Roman"/>
          <w:kern w:val="32"/>
          <w:sz w:val="24"/>
          <w:lang w:val="en-US" w:eastAsia="zh-CN"/>
          <w:color w:val="000000"/>
        </w:rPr>
        <w:t xml:space="preserve"> </w:t>
      </w:r>
      <m:oMath>
        <m:r>
          <m:t>0.6765</m:t>
        </m:r>
        <m:r>
          <m:t> </m:t>
        </m:r>
        <m:sSup>
          <m:e>
            <m:r>
              <m:rPr>
                <m:sty m:val="p"/>
              </m:rPr>
              <m:t>K</m:t>
            </m:r>
            <m:r>
              <m:rPr>
                <m:sty m:val="p"/>
              </m:rPr>
              <m:t>⋅</m:t>
            </m:r>
            <m:r>
              <m:rPr>
                <m:sty m:val="p"/>
              </m:rPr>
              <m:t>m</m:t>
            </m:r>
          </m:e>
          <m:sup>
            <m:r>
              <m:t>3</m:t>
            </m:r>
          </m:sup>
        </m:sSup>
        <m:r>
          <m:rPr>
            <m:sty m:val="p"/>
          </m:rPr>
          <m:t>/kg</m:t>
        </m:r>
      </m:oMath>
      <w:r>
        <w:rPr>
          <w:rFonts w:ascii="Times New Roman" w:hAnsi="Times New Roman" w:eastAsia="宋体" w:cs="Times New Roman"/>
          <w:kern w:val="32"/>
          <w:sz w:val="24"/>
          <w:lang w:val="en-US" w:eastAsia="zh-CN"/>
          <w:color w:val="000000"/>
        </w:rPr>
        <w:t xml:space="preserve">，于是</w:t>
      </w:r>
      <w:r>
        <w:rPr>
          <w:rFonts w:ascii="Times New Roman" w:hAnsi="Times New Roman" w:eastAsia="宋体" w:cs="Times New Roman"/>
          <w:kern w:val="32"/>
          <w:sz w:val="24"/>
          <w:lang w:val="en-US" w:eastAsia="zh-CN"/>
          <w:color w:val="000000"/>
        </w:rPr>
        <w:t xml:space="preserve"> </w:t>
      </w:r>
      <m:oMath>
        <m:r>
          <m:rPr>
            <m:sty m:val="p"/>
          </m:rPr>
          <m:t>Ko=</m:t>
        </m:r>
        <m:r>
          <m:t>0.6765</m:t>
        </m:r>
        <m:r>
          <m:t> </m:t>
        </m:r>
        <m:sSub>
          <m:e>
            <m:r>
              <m:t>ε</m:t>
            </m:r>
          </m:e>
          <m:sub>
            <m:r>
              <m:t>l</m:t>
            </m:r>
            <m:r>
              <m:t>0</m:t>
            </m:r>
          </m:sub>
        </m:sSub>
        <m:sSub>
          <m:e>
            <m:r>
              <m:t>ρ</m:t>
            </m:r>
          </m:e>
          <m:sub>
            <m:r>
              <m:t>l</m:t>
            </m:r>
          </m:sub>
        </m:sSub>
        <m:r>
          <m:rPr>
            <m:sty m:val="p"/>
          </m:rPr>
          <m:t>/</m:t>
        </m:r>
        <m:r>
          <m:t>Δ</m:t>
        </m:r>
        <m:r>
          <m:t>T</m:t>
        </m:r>
      </m:oMath>
      <w:r>
        <w:rPr>
          <w:rFonts w:ascii="Times New Roman" w:hAnsi="Times New Roman" w:eastAsia="宋体" w:cs="Times New Roman"/>
          <w:kern w:val="32"/>
          <w:sz w:val="24"/>
          <w:lang w:val="en-US" w:eastAsia="zh-CN"/>
          <w:color w:val="000000"/>
        </w:rPr>
        <w:t xml:space="preserve">。核里的含水是夹在</w:t>
      </w:r>
      <w:r>
        <w:rPr>
          <w:rFonts w:ascii="Times New Roman" w:hAnsi="Times New Roman" w:eastAsia="宋体" w:cs="Times New Roman"/>
          <w:kern w:val="32"/>
          <w:sz w:val="24"/>
          <w:lang w:val="en-US" w:eastAsia="zh-CN"/>
          <w:color w:val="000000"/>
        </w:rPr>
        <w:t xml:space="preserve"> </w:t>
      </w:r>
      <m:oMath>
        <m:r>
          <m:rPr>
            <m:sty m:val="p"/>
          </m:rPr>
          <m:t>[</m:t>
        </m:r>
        <m:r>
          <m:t>0.02</m:t>
        </m:r>
        <m:r>
          <m:rPr>
            <m:sty m:val="p"/>
          </m:rPr>
          <m:t>,</m:t>
        </m:r>
        <m:r>
          <m:t>0.95</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的分数，不是液相体积分数乘密度。因此 Ko 留在这两个因子上，不化成一个纯数。</w:t>
      </w:r>
    </w:p>
    <w:bookmarkEnd w:id="64"/>
    <w:bookmarkStart w:id="66" w:name="两节点模型与内部热阻"/>
    <w:p>
      <w:pPr>
        <w:pStyle w:val="Heading2"/>
        <w:jc w:val="left"/>
        <w:autoSpaceDE w:val="0"/>
        <w:autoSpaceDN w:val="0"/>
        <w:kinsoku/>
        <w:wordWrap/>
        <w:overflowPunct/>
        <w:widowControl/>
        <w:snapToGrid w:val="0"/>
        <w:keepNext/>
        <w:keepLines/>
        <w:spacing w:line="276" w:lineRule="auto" w:before="260" w:after="80"/>
        <w:ind w:firstLineChars="0" w:firstLine="0"/>
      </w:pPr>
      <w:bookmarkStart w:id="23" w:name="_Toc0023"/>
      <w:r>
        <w:rPr>
          <w:rFonts w:ascii="Times New Roman" w:hAnsi="Times New Roman" w:eastAsia="黑体" w:cs="Times New Roman"/>
          <w:b/>
          <w:kern w:val="32"/>
          <w:sz w:val="28"/>
          <w:lang w:val="en-US" w:eastAsia="zh-CN"/>
          <w:color w:val="000000"/>
        </w:rPr>
        <w:t>3.5　两节点模型与内部热阻</w:t>
      </w:r>
      <w:bookmarkEnd w:id="23"/>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探针分析使用表面节点</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与内部节点</w:t>
      </w:r>
      <w:r>
        <w:rPr>
          <w:rFonts w:ascii="Times New Roman" w:hAnsi="Times New Roman" w:eastAsia="宋体" w:cs="Times New Roman"/>
          <w:kern w:val="32"/>
          <w:sz w:val="24"/>
          <w:lang w:val="en-US" w:eastAsia="zh-CN"/>
          <w:color w:val="000000"/>
        </w:rPr>
        <w:t xml:space="preserve"> </w:t>
      </w:r>
      <m:oMath>
        <m:r>
          <m:t>2</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sSub>
                  <m:e>
                    <m:r>
                      <m:t>C</m:t>
                    </m:r>
                  </m:e>
                  <m:sub>
                    <m:r>
                      <m:t>1</m:t>
                    </m:r>
                  </m:sub>
                </m:sSub>
                <m:sSub>
                  <m:e>
                    <m:acc>
                      <m:accPr>
                        <m:chr m:val="̇"/>
                      </m:accPr>
                      <m:e>
                        <m:r>
                          <m:t>T</m:t>
                        </m:r>
                      </m:e>
                    </m:acc>
                  </m:e>
                  <m:sub>
                    <m:r>
                      <m:t>1</m:t>
                    </m:r>
                  </m:sub>
                </m:sSub>
              </m:e>
              <m:e>
                <m:r>
                  <m:rPr>
                    <m:sty m:val="p"/>
                  </m:rPr>
                  <m:t>=</m:t>
                </m:r>
                <m:f>
                  <m:fPr>
                    <m:type m:val="bar"/>
                  </m:fPr>
                  <m:num>
                    <m:sSub>
                      <m:e>
                        <m:r>
                          <m:t>T</m:t>
                        </m:r>
                      </m:e>
                      <m:sub>
                        <m:r>
                          <m:rPr>
                            <m:sty m:val="p"/>
                          </m:rPr>
                          <m:t>∞</m:t>
                        </m:r>
                      </m:sub>
                    </m:sSub>
                    <m:r>
                      <m:rPr>
                        <m:sty m:val="p"/>
                      </m:rPr>
                      <m:t>−</m:t>
                    </m:r>
                    <m:sSub>
                      <m:e>
                        <m:r>
                          <m:t>T</m:t>
                        </m:r>
                      </m:e>
                      <m:sub>
                        <m:r>
                          <m:t>1</m:t>
                        </m:r>
                      </m:sub>
                    </m:sSub>
                  </m:num>
                  <m:den>
                    <m:sSub>
                      <m:e>
                        <m:r>
                          <m:t>R</m:t>
                        </m:r>
                      </m:e>
                      <m:sub>
                        <m:r>
                          <m:rPr>
                            <m:sty m:val="p"/>
                          </m:rPr>
                          <m:t>e</m:t>
                        </m:r>
                        <m:r>
                          <m:rPr>
                            <m:sty m:val="p"/>
                          </m:rPr>
                          <m:t>x</m:t>
                        </m:r>
                        <m:r>
                          <m:rPr>
                            <m:sty m:val="p"/>
                          </m:rPr>
                          <m:t>t</m:t>
                        </m:r>
                      </m:sub>
                    </m:sSub>
                    <m:r>
                      <m:rPr>
                        <m:sty m:val="p"/>
                      </m:rPr>
                      <m:t>(</m:t>
                    </m:r>
                    <m:r>
                      <m:t>v</m:t>
                    </m:r>
                    <m:r>
                      <m:rPr>
                        <m:sty m:val="p"/>
                      </m:rPr>
                      <m:t>)</m:t>
                    </m:r>
                  </m:den>
                </m:f>
                <m:r>
                  <m:rPr>
                    <m:sty m:val="p"/>
                  </m:rPr>
                  <m:t>+</m:t>
                </m:r>
                <m:f>
                  <m:fPr>
                    <m:type m:val="bar"/>
                  </m:fPr>
                  <m:num>
                    <m:sSub>
                      <m:e>
                        <m:r>
                          <m:t>T</m:t>
                        </m:r>
                      </m:e>
                      <m:sub>
                        <m:r>
                          <m:t>2</m:t>
                        </m:r>
                      </m:sub>
                    </m:sSub>
                    <m:r>
                      <m:rPr>
                        <m:sty m:val="p"/>
                      </m:rPr>
                      <m:t>−</m:t>
                    </m:r>
                    <m:sSub>
                      <m:e>
                        <m:r>
                          <m:t>T</m:t>
                        </m:r>
                      </m:e>
                      <m:sub>
                        <m:r>
                          <m:t>1</m:t>
                        </m:r>
                      </m:sub>
                    </m:sSub>
                  </m:num>
                  <m:den>
                    <m:sSub>
                      <m:e>
                        <m:r>
                          <m:t>R</m:t>
                        </m:r>
                      </m:e>
                      <m:sub>
                        <m:r>
                          <m:rPr>
                            <m:sty m:val="p"/>
                          </m:rPr>
                          <m:t>i</m:t>
                        </m:r>
                        <m:r>
                          <m:rPr>
                            <m:sty m:val="p"/>
                          </m:rPr>
                          <m:t>n</m:t>
                        </m:r>
                        <m:r>
                          <m:rPr>
                            <m:sty m:val="p"/>
                          </m:rPr>
                          <m:t>t</m:t>
                        </m:r>
                      </m:sub>
                    </m:sSub>
                  </m:den>
                </m:f>
                <m:r>
                  <m:rPr>
                    <m:sty m:val="p"/>
                  </m:rPr>
                  <m:t>+</m:t>
                </m:r>
                <m:sSub>
                  <m:e>
                    <m:r>
                      <m:t>q</m:t>
                    </m:r>
                  </m:e>
                  <m:sub>
                    <m:r>
                      <m:rPr>
                        <m:sty m:val="p"/>
                      </m:rPr>
                      <m:t>l</m:t>
                    </m:r>
                    <m:r>
                      <m:rPr>
                        <m:sty m:val="p"/>
                      </m:rPr>
                      <m:t>a</m:t>
                    </m:r>
                    <m:r>
                      <m:rPr>
                        <m:sty m:val="p"/>
                      </m:rPr>
                      <m:t>t</m:t>
                    </m:r>
                  </m:sub>
                </m:sSub>
                <m:r>
                  <m:rPr>
                    <m:sty m:val="p"/>
                  </m:rPr>
                  <m:t>(</m:t>
                </m:r>
                <m:sSub>
                  <m:e>
                    <m:acc>
                      <m:accPr>
                        <m:chr m:val="̇"/>
                      </m:accPr>
                      <m:e>
                        <m:r>
                          <m:t>m</m:t>
                        </m:r>
                      </m:e>
                    </m:acc>
                  </m:e>
                  <m:sub>
                    <m:r>
                      <m:t>Γ</m:t>
                    </m:r>
                  </m:sub>
                </m:sSub>
                <m:r>
                  <m:rPr>
                    <m:sty m:val="p"/>
                  </m:rPr>
                  <m:t>)</m:t>
                </m:r>
                <m:r>
                  <m:rPr>
                    <m:sty m:val="p"/>
                  </m:rPr>
                  <m:t>,</m:t>
                </m:r>
                <m:r>
                  <m:t>  </m:t>
                </m:r>
                <m:r>
                  <m:rPr>
                    <m:sty m:val="p"/>
                  </m:rPr>
                  <m:t>(</m:t>
                </m:r>
                <m:r>
                  <m:t>3.11</m:t>
                </m:r>
                <m:r>
                  <m:rPr>
                    <m:sty m:val="p"/>
                  </m:rPr>
                  <m:t>)</m:t>
                </m:r>
              </m:e>
            </m:mr>
            <m:mr>
              <m:e>
                <m:sSub>
                  <m:e>
                    <m:r>
                      <m:t>C</m:t>
                    </m:r>
                  </m:e>
                  <m:sub>
                    <m:r>
                      <m:t>2</m:t>
                    </m:r>
                  </m:sub>
                </m:sSub>
                <m:sSub>
                  <m:e>
                    <m:acc>
                      <m:accPr>
                        <m:chr m:val="̇"/>
                      </m:accPr>
                      <m:e>
                        <m:r>
                          <m:t>T</m:t>
                        </m:r>
                      </m:e>
                    </m:acc>
                  </m:e>
                  <m:sub>
                    <m:r>
                      <m:t>2</m:t>
                    </m:r>
                  </m:sub>
                </m:sSub>
              </m:e>
              <m:e>
                <m:r>
                  <m:rPr>
                    <m:sty m:val="p"/>
                  </m:rPr>
                  <m:t>=</m:t>
                </m:r>
                <m:f>
                  <m:fPr>
                    <m:type m:val="bar"/>
                  </m:fPr>
                  <m:num>
                    <m:sSub>
                      <m:e>
                        <m:r>
                          <m:t>T</m:t>
                        </m:r>
                      </m:e>
                      <m:sub>
                        <m:r>
                          <m:t>1</m:t>
                        </m:r>
                      </m:sub>
                    </m:sSub>
                    <m:r>
                      <m:rPr>
                        <m:sty m:val="p"/>
                      </m:rPr>
                      <m:t>−</m:t>
                    </m:r>
                    <m:sSub>
                      <m:e>
                        <m:r>
                          <m:t>T</m:t>
                        </m:r>
                      </m:e>
                      <m:sub>
                        <m:r>
                          <m:t>2</m:t>
                        </m:r>
                      </m:sub>
                    </m:sSub>
                  </m:num>
                  <m:den>
                    <m:sSub>
                      <m:e>
                        <m:r>
                          <m:t>R</m:t>
                        </m:r>
                      </m:e>
                      <m:sub>
                        <m:r>
                          <m:rPr>
                            <m:sty m:val="p"/>
                          </m:rPr>
                          <m:t>i</m:t>
                        </m:r>
                        <m:r>
                          <m:rPr>
                            <m:sty m:val="p"/>
                          </m:rPr>
                          <m:t>n</m:t>
                        </m:r>
                        <m:r>
                          <m:rPr>
                            <m:sty m:val="p"/>
                          </m:rPr>
                          <m:t>t</m:t>
                        </m:r>
                      </m:sub>
                    </m:sSub>
                  </m:den>
                </m:f>
                <m:r>
                  <m:rPr>
                    <m:sty m:val="p"/>
                  </m:rPr>
                  <m:t>,</m:t>
                </m:r>
              </m:e>
            </m:mr>
            <m:mr>
              <m:e>
                <m:acc>
                  <m:accPr>
                    <m:chr m:val="̇"/>
                  </m:accPr>
                  <m:e>
                    <m:r>
                      <m:t>m</m:t>
                    </m:r>
                  </m:e>
                </m:acc>
              </m:e>
              <m:e>
                <m:r>
                  <m:rPr>
                    <m:sty m:val="p"/>
                  </m:rPr>
                  <m:t>=</m:t>
                </m:r>
                <m:r>
                  <m:rPr>
                    <m:sty m:val="p"/>
                  </m:rPr>
                  <m:t>−</m:t>
                </m:r>
                <m:sSub>
                  <m:e>
                    <m:r>
                      <m:t>k</m:t>
                    </m:r>
                  </m:e>
                  <m:sub>
                    <m:r>
                      <m:t>m</m:t>
                    </m:r>
                  </m:sub>
                </m:sSub>
                <m:r>
                  <m:rPr>
                    <m:sty m:val="p"/>
                  </m:rPr>
                  <m:t>(</m:t>
                </m:r>
                <m:sSub>
                  <m:e>
                    <m:r>
                      <m:t>a</m:t>
                    </m:r>
                  </m:e>
                  <m:sub>
                    <m:r>
                      <m:t>w</m:t>
                    </m:r>
                  </m:sub>
                </m:sSub>
                <m:r>
                  <m:rPr>
                    <m:sty m:val="p"/>
                  </m:rPr>
                  <m:t>(</m:t>
                </m:r>
                <m:r>
                  <m:t>m</m:t>
                </m:r>
                <m:r>
                  <m:rPr>
                    <m:sty m:val="p"/>
                  </m:rPr>
                  <m:t>)</m:t>
                </m:r>
                <m:r>
                  <m:t> </m:t>
                </m:r>
                <m:sSub>
                  <m:e>
                    <m:r>
                      <m:t>p</m:t>
                    </m:r>
                  </m:e>
                  <m:sub>
                    <m:r>
                      <m:rPr>
                        <m:sty m:val="p"/>
                      </m:rPr>
                      <m:t>s</m:t>
                    </m:r>
                    <m:r>
                      <m:rPr>
                        <m:sty m:val="p"/>
                      </m:rPr>
                      <m:t>a</m:t>
                    </m:r>
                    <m:r>
                      <m:rPr>
                        <m:sty m:val="p"/>
                      </m:rPr>
                      <m:t>t</m:t>
                    </m:r>
                  </m:sub>
                </m:sSub>
                <m:r>
                  <m:rPr>
                    <m:sty m:val="p"/>
                  </m:rPr>
                  <m:t>(</m:t>
                </m:r>
                <m:sSub>
                  <m:e>
                    <m:r>
                      <m:t>T</m:t>
                    </m:r>
                  </m:e>
                  <m:sub>
                    <m:r>
                      <m:t>1</m:t>
                    </m:r>
                  </m:sub>
                </m:sSub>
                <m:r>
                  <m:rPr>
                    <m:sty m:val="p"/>
                  </m:rPr>
                  <m:t>)</m:t>
                </m:r>
                <m:r>
                  <m:rPr>
                    <m:sty m:val="p"/>
                  </m:rPr>
                  <m:t>−</m:t>
                </m:r>
                <m:sSub>
                  <m:e>
                    <m:r>
                      <m:t>p</m:t>
                    </m:r>
                  </m:e>
                  <m:sub>
                    <m:r>
                      <m:rPr>
                        <m:sty m:val="p"/>
                      </m:rPr>
                      <m:t>∞</m:t>
                    </m:r>
                  </m:sub>
                </m:sSub>
                <m:r>
                  <m:rPr>
                    <m:sty m:val="p"/>
                  </m:rPr>
                  <m:t>)</m:t>
                </m:r>
                <m:r>
                  <m:rPr>
                    <m:sty m:val="p"/>
                  </m:rPr>
                  <m:t>.</m:t>
                </m:r>
              </m:e>
            </m:mr>
          </m:m>
        </m:oMath>
      </m:oMathPara>
    </w:p>
    <w:p>
      <w:pPr>
        <w:pStyle w:val="FirstParagraph"/>
        <w:autoSpaceDE w:val="0"/>
        <w:autoSpaceDN w:val="0"/>
        <w:kinsoku/>
        <w:wordWrap/>
        <w:overflowPunct/>
        <w:widowControl/>
        <w:snapToGrid w:val="0"/>
        <w:jc w:val="both"/>
        <w:spacing w:line="360" w:lineRule="auto" w:before="0" w:after="0"/>
        <w:ind w:firstLineChars="200" w:firstLine="480"/>
      </w:pP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由风速与是否冷凝切换，</w:t>
      </w:r>
      <m:oMath>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随结壳增大。无相变且</w:t>
      </w:r>
      <w:r>
        <w:rPr>
          <w:rFonts w:ascii="Times New Roman" w:hAnsi="Times New Roman" w:eastAsia="宋体" w:cs="Times New Roman"/>
          <w:kern w:val="32"/>
          <w:sz w:val="24"/>
          <w:lang w:val="en-US" w:eastAsia="zh-CN"/>
          <w:color w:val="000000"/>
        </w:rPr>
        <w:t xml:space="preserve"> </w:t>
      </w:r>
      <m:oMath>
        <m:acc>
          <m:accPr>
            <m:chr m:val="̇"/>
          </m:accPr>
          <m:e>
            <m:r>
              <m:t>m</m:t>
            </m:r>
          </m:e>
        </m:acc>
        <m:r>
          <m:rPr>
            <m:sty m:val="p"/>
          </m:rPr>
          <m:t>=</m:t>
        </m:r>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时，平衡迫使</w:t>
      </w:r>
      <w:r>
        <w:rPr>
          <w:rFonts w:ascii="Times New Roman" w:hAnsi="Times New Roman" w:eastAsia="宋体" w:cs="Times New Roman"/>
          <w:kern w:val="32"/>
          <w:sz w:val="24"/>
          <w:lang w:val="en-US" w:eastAsia="zh-CN"/>
          <w:color w:val="000000"/>
        </w:rPr>
        <w:t xml:space="preserve"> </w:t>
      </w:r>
      <m:oMath>
        <m:sSub>
          <m:e>
            <m:r>
              <m:t>T</m:t>
            </m:r>
          </m:e>
          <m:sub>
            <m:r>
              <m:t>1</m:t>
            </m:r>
          </m:sub>
        </m:sSub>
        <m:r>
          <m:rPr>
            <m:sty m:val="p"/>
          </m:rPr>
          <m:t>=</m:t>
        </m:r>
        <m:sSub>
          <m:e>
            <m:r>
              <m:t>T</m:t>
            </m:r>
          </m:e>
          <m:sub>
            <m:r>
              <m:t>2</m:t>
            </m:r>
          </m:sub>
        </m:sSub>
        <m:r>
          <m:rPr>
            <m:sty m:val="p"/>
          </m:rPr>
          <m:t>=</m:t>
        </m:r>
        <m:sSub>
          <m:e>
            <m:r>
              <m:t>T</m:t>
            </m:r>
          </m:e>
          <m:sub>
            <m:r>
              <m:rPr>
                <m:sty m:val="p"/>
              </m:rPr>
              <m:t>∞</m:t>
            </m:r>
          </m:sub>
        </m:sSub>
      </m:oMath>
      <w:r>
        <w:rPr>
          <w:rFonts w:ascii="Times New Roman" w:hAnsi="Times New Roman" w:eastAsia="宋体" w:cs="Times New Roman"/>
          <w:kern w:val="32"/>
          <w:sz w:val="24"/>
          <w:lang w:val="en-US" w:eastAsia="zh-CN"/>
          <w:color w:val="000000"/>
        </w:rPr>
        <w:t xml:space="preserve">，三个参数从代数方程中消失。把含水冻结，相变通量为零，对</w:t>
      </w:r>
      <w:r>
        <w:rPr>
          <w:rFonts w:ascii="Times New Roman" w:hAnsi="Times New Roman" w:eastAsia="宋体" w:cs="Times New Roman"/>
          <w:kern w:val="32"/>
          <w:sz w:val="24"/>
          <w:lang w:val="en-US" w:eastAsia="zh-CN"/>
          <w:color w:val="000000"/>
        </w:rPr>
        <w:t xml:space="preserve"> </w:t>
      </w:r>
      <m:oMath>
        <m:r>
          <m:rPr>
            <m:sty m:val="p"/>
          </m:rPr>
          <m:t>(</m:t>
        </m:r>
        <m:sSub>
          <m:e>
            <m:r>
              <m:t>T</m:t>
            </m:r>
          </m:e>
          <m:sub>
            <m:r>
              <m:t>1</m:t>
            </m:r>
          </m:sub>
        </m:sSub>
        <m:r>
          <m:rPr>
            <m:sty m:val="p"/>
          </m:rPr>
          <m:t>,</m:t>
        </m:r>
        <m:sSub>
          <m:e>
            <m:r>
              <m:t>T</m:t>
            </m:r>
          </m:e>
          <m:sub>
            <m:r>
              <m:t>2</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线性化，</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b"/>
            </m:rPr>
            <m:t>A</m:t>
          </m:r>
          <m:r>
            <m:rPr>
              <m:sty m:val="p"/>
            </m:rPr>
            <m:t>=</m:t>
          </m:r>
          <m:d>
            <m:dPr>
              <m:begChr m:val="("/>
              <m:endChr m:val=")"/>
              <m:grow/>
            </m:dPr>
            <m:e>
              <m:m>
                <m:mPr>
                  <m:baseJc m:val="center"/>
                  <m:plcHide m:val="1"/>
                  <m:mcs>
                    <m:mc>
                      <m:mcPr>
                        <m:mcJc m:val="center"/>
                        <m:count m:val="1"/>
                      </m:mcPr>
                    </m:mc>
                    <m:mc>
                      <m:mcPr>
                        <m:mcJc m:val="center"/>
                        <m:count m:val="1"/>
                      </m:mcPr>
                    </m:mc>
                  </m:mcs>
                </m:mPr>
                <m:mr>
                  <m:e>
                    <m:r>
                      <m:rPr>
                        <m:sty m:val="p"/>
                      </m:rPr>
                      <m:t>−</m:t>
                    </m:r>
                    <m:r>
                      <m:t>a</m:t>
                    </m:r>
                    <m:r>
                      <m:rPr>
                        <m:sty m:val="p"/>
                      </m:rPr>
                      <m:t>−</m:t>
                    </m:r>
                    <m:r>
                      <m:t>b</m:t>
                    </m:r>
                  </m:e>
                  <m:e>
                    <m:r>
                      <m:t>b</m:t>
                    </m:r>
                  </m:e>
                </m:mr>
                <m:mr>
                  <m:e>
                    <m:r>
                      <m:t>c</m:t>
                    </m:r>
                  </m:e>
                  <m:e>
                    <m:r>
                      <m:rPr>
                        <m:sty m:val="p"/>
                      </m:rPr>
                      <m:t>−</m:t>
                    </m:r>
                    <m:r>
                      <m:t>c</m:t>
                    </m:r>
                  </m:e>
                </m:mr>
              </m:m>
            </m:e>
          </m:d>
          <m:r>
            <m:rPr>
              <m:sty m:val="p"/>
            </m:rPr>
            <m:t>,</m:t>
          </m:r>
          <m:r>
            <m:t>  </m:t>
          </m:r>
          <m:r>
            <m:rPr>
              <m:sty m:val="b"/>
            </m:rPr>
            <m:t>C</m:t>
          </m:r>
          <m:r>
            <m:rPr>
              <m:sty m:val="p"/>
            </m:rPr>
            <m:t>=</m:t>
          </m:r>
          <m:d>
            <m:dPr>
              <m:begChr m:val="("/>
              <m:endChr m:val=")"/>
              <m:grow/>
            </m:dPr>
            <m:e>
              <m:m>
                <m:mPr>
                  <m:baseJc m:val="center"/>
                  <m:plcHide m:val="1"/>
                  <m:mcs>
                    <m:mc>
                      <m:mcPr>
                        <m:mcJc m:val="center"/>
                        <m:count m:val="1"/>
                      </m:mcPr>
                    </m:mc>
                    <m:mc>
                      <m:mcPr>
                        <m:mcJc m:val="center"/>
                        <m:count m:val="1"/>
                      </m:mcPr>
                    </m:mc>
                  </m:mcs>
                </m:mPr>
                <m:mr>
                  <m:e>
                    <m:r>
                      <m:t>1</m:t>
                    </m:r>
                  </m:e>
                  <m:e>
                    <m:r>
                      <m:t>0</m:t>
                    </m:r>
                  </m:e>
                </m:mr>
              </m:m>
            </m:e>
          </m:d>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其中</w:t>
      </w:r>
      <w:r>
        <w:rPr>
          <w:rFonts w:ascii="Times New Roman" w:hAnsi="Times New Roman" w:eastAsia="宋体" w:cs="Times New Roman"/>
          <w:kern w:val="32"/>
          <w:sz w:val="24"/>
          <w:lang w:val="en-US" w:eastAsia="zh-CN"/>
          <w:color w:val="000000"/>
        </w:rPr>
        <w:t xml:space="preserve"> </w:t>
      </w:r>
      <m:oMath>
        <m:r>
          <m:t>a</m:t>
        </m:r>
        <m:r>
          <m:rPr>
            <m:sty m:val="p"/>
          </m:rPr>
          <m:t>=</m:t>
        </m:r>
        <m:r>
          <m:t>1</m:t>
        </m:r>
        <m:r>
          <m:rPr>
            <m:sty m:val="p"/>
          </m:rPr>
          <m:t>/(</m:t>
        </m:r>
        <m:sSub>
          <m:e>
            <m:r>
              <m:t>C</m:t>
            </m:r>
          </m:e>
          <m:sub>
            <m:r>
              <m:t>1</m:t>
            </m:r>
          </m:sub>
        </m:sSub>
        <m:sSub>
          <m:e>
            <m:r>
              <m:t>R</m:t>
            </m:r>
          </m:e>
          <m:sub>
            <m:r>
              <m:rPr>
                <m:sty m:val="p"/>
              </m:rPr>
              <m:t>e</m:t>
            </m:r>
            <m:r>
              <m:rPr>
                <m:sty m:val="p"/>
              </m:rPr>
              <m:t>x</m:t>
            </m:r>
            <m:r>
              <m:rPr>
                <m:sty m:val="p"/>
              </m:rPr>
              <m:t>t</m:t>
            </m:r>
          </m:sub>
        </m:sSub>
        <m:r>
          <m:rPr>
            <m:sty m:val="p"/>
          </m:rPr>
          <m:t>)</m:t>
        </m:r>
      </m:oMath>
      <w:r>
        <w:rPr>
          <w:rFonts w:ascii="Times New Roman" w:hAnsi="Times New Roman" w:eastAsia="宋体" w:cs="Times New Roman"/>
          <w:kern w:val="32"/>
          <w:sz w:val="24"/>
          <w:lang w:val="en-US" w:eastAsia="zh-CN"/>
          <w:color w:val="000000"/>
        </w:rPr>
        <w:t xml:space="preserve">，</w:t>
      </w:r>
      <m:oMath>
        <m:r>
          <m:t>b</m:t>
        </m:r>
        <m:r>
          <m:rPr>
            <m:sty m:val="p"/>
          </m:rPr>
          <m:t>=</m:t>
        </m:r>
        <m:r>
          <m:t>1</m:t>
        </m:r>
        <m:r>
          <m:rPr>
            <m:sty m:val="p"/>
          </m:rPr>
          <m:t>/(</m:t>
        </m:r>
        <m:sSub>
          <m:e>
            <m:r>
              <m:t>C</m:t>
            </m:r>
          </m:e>
          <m:sub>
            <m:r>
              <m:t>1</m:t>
            </m:r>
          </m:sub>
        </m:sSub>
        <m:sSub>
          <m:e>
            <m:r>
              <m:t>R</m:t>
            </m:r>
          </m:e>
          <m:sub>
            <m:r>
              <m:rPr>
                <m:sty m:val="p"/>
              </m:rPr>
              <m:t>i</m:t>
            </m:r>
            <m:r>
              <m:rPr>
                <m:sty m:val="p"/>
              </m:rPr>
              <m:t>n</m:t>
            </m:r>
            <m:r>
              <m:rPr>
                <m:sty m:val="p"/>
              </m:rPr>
              <m:t>t</m:t>
            </m:r>
          </m:sub>
        </m:sSub>
        <m:r>
          <m:rPr>
            <m:sty m:val="p"/>
          </m:rPr>
          <m:t>)</m:t>
        </m:r>
      </m:oMath>
      <w:r>
        <w:rPr>
          <w:rFonts w:ascii="Times New Roman" w:hAnsi="Times New Roman" w:eastAsia="宋体" w:cs="Times New Roman"/>
          <w:kern w:val="32"/>
          <w:sz w:val="24"/>
          <w:lang w:val="en-US" w:eastAsia="zh-CN"/>
          <w:color w:val="000000"/>
        </w:rPr>
        <w:t xml:space="preserve">，</w:t>
      </w:r>
      <m:oMath>
        <m:r>
          <m:t>c</m:t>
        </m:r>
        <m:r>
          <m:rPr>
            <m:sty m:val="p"/>
          </m:rPr>
          <m:t>=</m:t>
        </m:r>
        <m:r>
          <m:t>1</m:t>
        </m:r>
        <m:r>
          <m:rPr>
            <m:sty m:val="p"/>
          </m:rPr>
          <m:t>/(</m:t>
        </m:r>
        <m:sSub>
          <m:e>
            <m:r>
              <m:t>C</m:t>
            </m:r>
          </m:e>
          <m:sub>
            <m:r>
              <m:t>2</m:t>
            </m:r>
          </m:sub>
        </m:sSub>
        <m:sSub>
          <m:e>
            <m:r>
              <m:t>R</m:t>
            </m:r>
          </m:e>
          <m:sub>
            <m:r>
              <m:rPr>
                <m:sty m:val="p"/>
              </m:rPr>
              <m:t>i</m:t>
            </m:r>
            <m:r>
              <m:rPr>
                <m:sty m:val="p"/>
              </m:rPr>
              <m:t>n</m:t>
            </m:r>
            <m:r>
              <m:rPr>
                <m:sty m:val="p"/>
              </m:rPr>
              <m:t>t</m:t>
            </m:r>
          </m:sub>
        </m:sSub>
        <m:r>
          <m:rPr>
            <m:sty m:val="p"/>
          </m:rPr>
          <m:t>)</m:t>
        </m:r>
      </m:oMath>
      <w:r>
        <w:rPr>
          <w:rFonts w:ascii="Times New Roman" w:hAnsi="Times New Roman" w:eastAsia="宋体" w:cs="Times New Roman"/>
          <w:kern w:val="32"/>
          <w:sz w:val="24"/>
          <w:lang w:val="en-US" w:eastAsia="zh-CN"/>
          <w:color w:val="000000"/>
        </w:rPr>
        <w:t xml:space="preserve">。可观测矩阵行列式等于</w:t>
      </w:r>
      <w:r>
        <w:rPr>
          <w:rFonts w:ascii="Times New Roman" w:hAnsi="Times New Roman" w:eastAsia="宋体" w:cs="Times New Roman"/>
          <w:kern w:val="32"/>
          <w:sz w:val="24"/>
          <w:lang w:val="en-US" w:eastAsia="zh-CN"/>
          <w:color w:val="000000"/>
        </w:rPr>
        <w:t xml:space="preserve"> </w:t>
      </w:r>
      <m:oMath>
        <m:r>
          <m:t>b</m:t>
        </m:r>
        <m:r>
          <m:rPr>
            <m:sty m:val="p"/>
          </m:rPr>
          <m:t>≠</m:t>
        </m:r>
        <m:r>
          <m:t>0</m:t>
        </m:r>
      </m:oMath>
      <w:r>
        <w:rPr>
          <w:rFonts w:ascii="Times New Roman" w:hAnsi="Times New Roman" w:eastAsia="宋体" w:cs="Times New Roman"/>
          <w:kern w:val="32"/>
          <w:sz w:val="24"/>
          <w:lang w:val="en-US" w:eastAsia="zh-CN"/>
          <w:color w:val="000000"/>
        </w:rPr>
        <w:t xml:space="preserve">，两个温度状态从表面看是可观测的。平衡点上对</w:t>
      </w:r>
      <w:r>
        <w:rPr>
          <w:rFonts w:ascii="Times New Roman" w:hAnsi="Times New Roman" w:eastAsia="宋体" w:cs="Times New Roman"/>
          <w:kern w:val="32"/>
          <w:sz w:val="24"/>
          <w:lang w:val="en-US" w:eastAsia="zh-CN"/>
          <w:color w:val="000000"/>
        </w:rPr>
        <w:t xml:space="preserve"> </w:t>
      </w:r>
      <m:oMath>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的灵敏度为零。状态可观测只说明温度节点可以从表面重建；内部热阻的辨识还需要离开平衡的输入，让灵敏度列不再是零。</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说明常数</w:t>
      </w:r>
      <w:r>
        <w:rPr>
          <w:rFonts w:ascii="Times New Roman" w:hAnsi="Times New Roman" w:eastAsia="宋体" w:cs="Times New Roman"/>
          <w:kern w:val="32"/>
          <w:sz w:val="24"/>
          <w:lang w:val="en-US" w:eastAsia="zh-CN"/>
          <w:color w:val="000000"/>
        </w:rPr>
        <w:t xml:space="preserve"> </w:t>
      </w:r>
      <m:oMath>
        <m:sSub>
          <m:e>
            <m:r>
              <m:t>C</m:t>
            </m:r>
          </m:e>
          <m:sub>
            <m:r>
              <m:t>1</m:t>
            </m:r>
          </m:sub>
        </m:sSub>
        <m:r>
          <m:rPr>
            <m:sty m:val="p"/>
          </m:rPr>
          <m:t>=</m:t>
        </m:r>
        <m:sSub>
          <m:e>
            <m:r>
              <m:t>C</m:t>
            </m:r>
          </m:e>
          <m:sub>
            <m:r>
              <m:t>2</m:t>
            </m:r>
          </m:sub>
        </m:sSub>
        <m:r>
          <m:rPr>
            <m:sty m:val="p"/>
          </m:rPr>
          <m:t>=</m:t>
        </m:r>
        <m:r>
          <m:t>2000</m:t>
        </m:r>
        <m:r>
          <m:t> </m:t>
        </m:r>
        <m:r>
          <m:rPr>
            <m:sty m:val="p"/>
          </m:rPr>
          <m:t>J/K</m:t>
        </m:r>
      </m:oMath>
      <w:r>
        <w:rPr>
          <w:rFonts w:ascii="Times New Roman" w:hAnsi="Times New Roman" w:eastAsia="宋体" w:cs="Times New Roman"/>
          <w:kern w:val="32"/>
          <w:sz w:val="24"/>
          <w:lang w:val="en-US" w:eastAsia="zh-CN"/>
          <w:color w:val="000000"/>
        </w:rPr>
        <w:t xml:space="preserve">，</w:t>
      </w:r>
      <m:oMath>
        <m:sSub>
          <m:e>
            <m:r>
              <m:t>R</m:t>
            </m:r>
          </m:e>
          <m:sub>
            <m:r>
              <m:rPr>
                <m:sty m:val="p"/>
              </m:rPr>
              <m:t>e</m:t>
            </m:r>
            <m:r>
              <m:rPr>
                <m:sty m:val="p"/>
              </m:rPr>
              <m:t>x</m:t>
            </m:r>
            <m:r>
              <m:rPr>
                <m:sty m:val="p"/>
              </m:rPr>
              <m:t>t</m:t>
            </m:r>
          </m:sub>
        </m:sSub>
        <m:r>
          <m:rPr>
            <m:sty m:val="p"/>
          </m:rPr>
          <m:t>=</m:t>
        </m:r>
        <m:r>
          <m:t>0.05</m:t>
        </m:r>
        <m:r>
          <m:t> </m:t>
        </m:r>
        <m:r>
          <m:rPr>
            <m:sty m:val="p"/>
          </m:rPr>
          <m:t>K/W</m:t>
        </m:r>
      </m:oMath>
      <w:r>
        <w:rPr>
          <w:rFonts w:ascii="Times New Roman" w:hAnsi="Times New Roman" w:eastAsia="宋体" w:cs="Times New Roman"/>
          <w:kern w:val="32"/>
          <w:sz w:val="24"/>
          <w:lang w:val="en-US" w:eastAsia="zh-CN"/>
          <w:color w:val="000000"/>
        </w:rPr>
        <w:t xml:space="preserve">，</w:t>
      </w:r>
      <m:oMath>
        <m:sSub>
          <m:e>
            <m:r>
              <m:t>R</m:t>
            </m:r>
          </m:e>
          <m:sub>
            <m:r>
              <m:rPr>
                <m:sty m:val="p"/>
              </m:rPr>
              <m:t>i</m:t>
            </m:r>
            <m:r>
              <m:rPr>
                <m:sty m:val="p"/>
              </m:rPr>
              <m:t>n</m:t>
            </m:r>
            <m:r>
              <m:rPr>
                <m:sty m:val="p"/>
              </m:rPr>
              <m:t>t</m:t>
            </m:r>
          </m:sub>
        </m:sSub>
        <m:r>
          <m:rPr>
            <m:sty m:val="p"/>
          </m:rPr>
          <m:t>=</m:t>
        </m:r>
        <m:r>
          <m:t>0.15</m:t>
        </m:r>
        <m:r>
          <m:t> </m:t>
        </m:r>
        <m:r>
          <m:rPr>
            <m:sty m:val="p"/>
          </m:rPr>
          <m:t>K/W</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时，特征根对应时间常数</w:t>
      </w:r>
      <w:r>
        <w:rPr>
          <w:rFonts w:ascii="Times New Roman" w:hAnsi="Times New Roman" w:eastAsia="宋体" w:cs="Times New Roman"/>
          <w:kern w:val="32"/>
          <w:sz w:val="24"/>
          <w:lang w:val="en-US" w:eastAsia="zh-CN"/>
          <w:color w:val="000000"/>
        </w:rPr>
        <w:t xml:space="preserve"> </w:t>
      </w:r>
      <m:oMath>
        <m:r>
          <m:t>69.72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430.3</m:t>
        </m:r>
        <m:r>
          <m:t> </m:t>
        </m:r>
        <m:r>
          <m:rPr>
            <m:sty m:val="p"/>
          </m:rPr>
          <m:t>s</m:t>
        </m:r>
      </m:oMath>
      <w:r>
        <w:rPr>
          <w:rFonts w:ascii="Times New Roman" w:hAnsi="Times New Roman" w:eastAsia="宋体" w:cs="Times New Roman"/>
          <w:kern w:val="32"/>
          <w:sz w:val="24"/>
          <w:lang w:val="en-US" w:eastAsia="zh-CN"/>
          <w:color w:val="000000"/>
        </w:rPr>
        <w:t xml:space="preserve">。</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的探针窗短于这两个时间常数：表面记录在代数上满秩，数值上仍然弱，窗口结束时冷点几乎还停在初值，信息主要落在表面节点的瞬态上。</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评分循环始终积分十六条控制体。压力场、蒸汽质量分数和有限速率相变源项写在连续形式里，用来标明离散项各自对应哪一项；核里实际推进的是温度、含水、结壳代理和进度。两节点工作方程只服务于探针分析：它给出平衡点上内部热阻灵敏度为零、两段脉冲提供第二个灵敏度方向这两条代数事实。</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这一层能承受到什么程度，不能只靠断言。</w:t>
      </w:r>
      <w:r>
        <w:rPr>
          <w:rStyle w:val="VerbatimChar"/>
          <w:rFonts w:ascii="Times New Roman" w:hAnsi="Times New Roman" w:eastAsia="宋体" w:cs="Times New Roman"/>
          <w:kern w:val="32"/>
          <w:sz w:val="24"/>
          <w:lang w:val="en-US" w:eastAsia="zh-CN"/>
          <w:color w:val="000000"/>
        </w:rPr>
        <w:t xml:space="preserve">scripts/identify_reduction.py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把十六条场上的表面与冷点轨迹拿去做最小二乘，拟合</w:t>
      </w:r>
      <w:r>
        <w:rPr>
          <w:rFonts w:ascii="Times New Roman" w:hAnsi="Times New Roman" w:eastAsia="宋体" w:cs="Times New Roman"/>
          <w:kern w:val="32"/>
          <w:sz w:val="24"/>
          <w:lang w:val="en-US" w:eastAsia="zh-CN"/>
          <w:color w:val="000000"/>
        </w:rPr>
        <w:t xml:space="preserve"> </w:t>
      </w:r>
      <m:oMath>
        <m:r>
          <m:rPr>
            <m:sty m:val="p"/>
          </m:rPr>
          <m:t>(</m:t>
        </m:r>
        <m:sSub>
          <m:e>
            <m:r>
              <m:t>R</m:t>
            </m:r>
          </m:e>
          <m:sub>
            <m:r>
              <m:rPr>
                <m:sty m:val="p"/>
              </m:rPr>
              <m:t>e</m:t>
            </m:r>
            <m:r>
              <m:rPr>
                <m:sty m:val="p"/>
              </m:rPr>
              <m:t>x</m:t>
            </m:r>
            <m:r>
              <m:rPr>
                <m:sty m:val="p"/>
              </m:rPr>
              <m:t>t</m:t>
            </m:r>
          </m:sub>
        </m:sSub>
        <m:r>
          <m:rPr>
            <m:sty m:val="p"/>
          </m:rPr>
          <m:t>,</m:t>
        </m:r>
        <m:sSub>
          <m:e>
            <m:r>
              <m:t>R</m:t>
            </m:r>
          </m:e>
          <m:sub>
            <m:r>
              <m:rPr>
                <m:sty m:val="p"/>
              </m:rPr>
              <m:t>i</m:t>
            </m:r>
            <m:r>
              <m:rPr>
                <m:sty m:val="p"/>
              </m:rPr>
              <m:t>n</m:t>
            </m:r>
            <m:r>
              <m:rPr>
                <m:sty m:val="p"/>
              </m:rPr>
              <m:t>t</m:t>
            </m:r>
          </m:sub>
        </m:sSub>
        <m:r>
          <m:rPr>
            <m:sty m:val="p"/>
          </m:rPr>
          <m:t>,</m:t>
        </m:r>
        <m:sSub>
          <m:e>
            <m:r>
              <m:t>C</m:t>
            </m:r>
          </m:e>
          <m:sub>
            <m:r>
              <m:t>1</m:t>
            </m:r>
          </m:sub>
        </m:sSub>
        <m:r>
          <m:rPr>
            <m:sty m:val="p"/>
          </m:rPr>
          <m:t>,</m:t>
        </m:r>
        <m:sSub>
          <m:e>
            <m:r>
              <m:t>C</m:t>
            </m:r>
          </m:e>
          <m:sub>
            <m:r>
              <m:t>2</m:t>
            </m:r>
          </m:sub>
        </m:sSub>
        <m:r>
          <m:rPr>
            <m:sty m:val="p"/>
          </m:rPr>
          <m:t>)</m:t>
        </m:r>
      </m:oMath>
      <w:r>
        <w:rPr>
          <w:rFonts w:ascii="Times New Roman" w:hAnsi="Times New Roman" w:eastAsia="宋体" w:cs="Times New Roman"/>
          <w:kern w:val="32"/>
          <w:sz w:val="24"/>
          <w:lang w:val="en-US" w:eastAsia="zh-CN"/>
          <w:color w:val="000000"/>
        </w:rPr>
        <w:t xml:space="preserve">，结果写在</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results/logs/reduction_fit.json</w:t>
      </w:r>
      <w:r>
        <w:rPr>
          <w:rFonts w:ascii="Times New Roman" w:hAnsi="Times New Roman" w:eastAsia="宋体" w:cs="Times New Roman"/>
          <w:kern w:val="32"/>
          <w:sz w:val="24"/>
          <w:lang w:val="en-US" w:eastAsia="zh-CN"/>
          <w:color w:val="000000"/>
        </w:rPr>
        <w:t xml:space="preserve">。解析值由格点直接给出：</w:t>
      </w:r>
      <m:oMath>
        <m:sSub>
          <m:e>
            <m:r>
              <m:t>R</m:t>
            </m:r>
          </m:e>
          <m:sub>
            <m:r>
              <m:rPr>
                <m:sty m:val="p"/>
              </m:rPr>
              <m:t>i</m:t>
            </m:r>
            <m:r>
              <m:rPr>
                <m:sty m:val="p"/>
              </m:rPr>
              <m:t>n</m:t>
            </m:r>
            <m:r>
              <m:rPr>
                <m:sty m:val="p"/>
              </m:rPr>
              <m:t>t</m:t>
            </m:r>
          </m:sub>
        </m:sSub>
        <m:r>
          <m:rPr>
            <m:sty m:val="p"/>
          </m:rPr>
          <m:t>=</m:t>
        </m:r>
        <m:r>
          <m:t>Δ</m:t>
        </m:r>
        <m:r>
          <m:t>x</m:t>
        </m:r>
        <m:r>
          <m:rPr>
            <m:sty m:val="p"/>
          </m:rPr>
          <m:t>/</m:t>
        </m:r>
        <m:r>
          <m:t>k</m:t>
        </m:r>
        <m:r>
          <m:rPr>
            <m:sty m:val="p"/>
          </m:rPr>
          <m:t>=</m:t>
        </m:r>
        <m:r>
          <m:t>2.76</m:t>
        </m:r>
        <m:r>
          <m:rPr>
            <m:sty m:val="p"/>
          </m:rPr>
          <m:t>×</m:t>
        </m:r>
        <m:sSup>
          <m:e>
            <m:r>
              <m:t>10</m:t>
            </m:r>
          </m:e>
          <m:sup>
            <m:r>
              <m:rPr>
                <m:sty m:val="p"/>
              </m:rPr>
              <m:t>−</m:t>
            </m:r>
            <m:r>
              <m:t>3</m:t>
            </m:r>
          </m:sup>
        </m:sSup>
        <m:r>
          <m:t> </m:t>
        </m:r>
        <m:sSup>
          <m:e>
            <m:r>
              <m:rPr>
                <m:sty m:val="p"/>
              </m:rPr>
              <m:t>m</m:t>
            </m:r>
          </m:e>
          <m:sup>
            <m:r>
              <m:rPr>
                <m:sty m:val="p"/>
              </m:rPr>
              <m:t>2</m:t>
            </m:r>
          </m:sup>
        </m:sSup>
        <m:r>
          <m:rPr>
            <m:sty m:val="p"/>
          </m:rPr>
          <m:t>K/W</m:t>
        </m:r>
      </m:oMath>
      <w:r>
        <w:rPr>
          <w:rFonts w:ascii="Times New Roman" w:hAnsi="Times New Roman" w:eastAsia="宋体" w:cs="Times New Roman"/>
          <w:kern w:val="32"/>
          <w:sz w:val="24"/>
          <w:lang w:val="en-US" w:eastAsia="zh-CN"/>
          <w:color w:val="000000"/>
        </w:rPr>
        <w:t xml:space="preserve">，</w:t>
      </w:r>
      <m:oMath>
        <m:r>
          <m:t>C</m:t>
        </m:r>
        <m:r>
          <m:rPr>
            <m:sty m:val="p"/>
          </m:rPr>
          <m:t>=</m:t>
        </m:r>
        <m:r>
          <m:t>ρ</m:t>
        </m:r>
        <m:r>
          <m:t>c</m:t>
        </m:r>
        <m:r>
          <m:t> </m:t>
        </m:r>
        <m:r>
          <m:t>Δ</m:t>
        </m:r>
        <m:r>
          <m:t>x</m:t>
        </m:r>
        <m:r>
          <m:rPr>
            <m:sty m:val="p"/>
          </m:rPr>
          <m:t>=</m:t>
        </m:r>
        <m:r>
          <m:t>6375</m:t>
        </m:r>
        <m:r>
          <m:t> </m:t>
        </m:r>
        <m:r>
          <m:rPr>
            <m:sty m:val="p"/>
          </m:rPr>
          <m:t>J/(</m:t>
        </m:r>
        <m:sSup>
          <m:e>
            <m:r>
              <m:rPr>
                <m:sty m:val="p"/>
              </m:rPr>
              <m:t>m</m:t>
            </m:r>
          </m:e>
          <m:sup>
            <m:r>
              <m:rPr>
                <m:sty m:val="p"/>
              </m:rPr>
              <m:t>2</m:t>
            </m:r>
          </m:sup>
        </m:sSup>
        <m:r>
          <m:rPr>
            <m:sty m:val="p"/>
          </m:rPr>
          <m:t>K)</m:t>
        </m:r>
      </m:oMath>
      <w:r>
        <w:rPr>
          <w:rFonts w:ascii="Times New Roman" w:hAnsi="Times New Roman" w:eastAsia="宋体" w:cs="Times New Roman"/>
          <w:kern w:val="32"/>
          <w:sz w:val="24"/>
          <w:lang w:val="en-US" w:eastAsia="zh-CN"/>
          <w:color w:val="000000"/>
        </w:rPr>
        <w:t xml:space="preserve">，</w:t>
      </w:r>
      <m:oMath>
        <m:sSub>
          <m:e>
            <m:r>
              <m:t>R</m:t>
            </m:r>
          </m:e>
          <m:sub>
            <m:r>
              <m:rPr>
                <m:sty m:val="p"/>
              </m:rPr>
              <m:t>e</m:t>
            </m:r>
            <m:r>
              <m:rPr>
                <m:sty m:val="p"/>
              </m:rPr>
              <m:t>x</m:t>
            </m:r>
            <m:r>
              <m:rPr>
                <m:sty m:val="p"/>
              </m:rPr>
              <m:t>t</m:t>
            </m:r>
          </m:sub>
        </m:sSub>
        <m:r>
          <m:rPr>
            <m:sty m:val="p"/>
          </m:rPr>
          <m:t>=</m:t>
        </m:r>
        <m:r>
          <m:t>1</m:t>
        </m:r>
        <m:r>
          <m:rPr>
            <m:sty m:val="p"/>
          </m:rPr>
          <m:t>/</m:t>
        </m:r>
        <m:r>
          <m:t>h</m:t>
        </m:r>
        <m:r>
          <m:rPr>
            <m:sty m:val="p"/>
          </m:rPr>
          <m:t>≈</m:t>
        </m:r>
        <m:r>
          <m:t>2.11</m:t>
        </m:r>
        <m:r>
          <m:rPr>
            <m:sty m:val="p"/>
          </m:rPr>
          <m:t>×</m:t>
        </m:r>
        <m:sSup>
          <m:e>
            <m:r>
              <m:t>10</m:t>
            </m:r>
          </m:e>
          <m:sup>
            <m:r>
              <m:rPr>
                <m:sty m:val="p"/>
              </m:rPr>
              <m:t>−</m:t>
            </m:r>
            <m:r>
              <m:t>2</m:t>
            </m:r>
          </m:sup>
        </m:sSup>
      </m:oMath>
      <w:r>
        <w:rPr>
          <w:rFonts w:ascii="Times New Roman" w:hAnsi="Times New Roman" w:eastAsia="宋体" w:cs="Times New Roman"/>
          <w:kern w:val="32"/>
          <w:sz w:val="24"/>
          <w:lang w:val="en-US" w:eastAsia="zh-CN"/>
          <w:color w:val="000000"/>
        </w:rPr>
        <w:t xml:space="preserve">。辨识结果分两半：开环与对偶的</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落在解析值</w:t>
      </w:r>
      <w:r>
        <w:rPr>
          <w:rFonts w:ascii="Times New Roman" w:hAnsi="Times New Roman" w:eastAsia="宋体" w:cs="Times New Roman"/>
          <w:kern w:val="32"/>
          <w:sz w:val="24"/>
          <w:lang w:val="en-US" w:eastAsia="zh-CN"/>
          <w:color w:val="000000"/>
        </w:rPr>
        <w:t xml:space="preserve"> </w:t>
      </w:r>
      <m:oMath>
        <m:r>
          <m:t>1.7</m:t>
        </m:r>
      </m:oMath>
      <w:r>
        <w:rPr>
          <w:rFonts w:ascii="Times New Roman" w:hAnsi="Times New Roman" w:eastAsia="宋体" w:cs="Times New Roman"/>
          <w:kern w:val="32"/>
          <w:sz w:val="24"/>
          <w:lang w:val="en-US" w:eastAsia="zh-CN"/>
          <w:color w:val="000000"/>
        </w:rPr>
        <w:t xml:space="preserve">–</w:t>
      </w:r>
      <m:oMath>
        <m:r>
          <m:t>2.3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倍内，量级可靠；腔温比例那一条把</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压到解析值的</w:t>
      </w:r>
      <w:r>
        <w:rPr>
          <w:rFonts w:ascii="Times New Roman" w:hAnsi="Times New Roman" w:eastAsia="宋体" w:cs="Times New Roman"/>
          <w:kern w:val="32"/>
          <w:sz w:val="24"/>
          <w:lang w:val="en-US" w:eastAsia="zh-CN"/>
          <w:color w:val="000000"/>
        </w:rPr>
        <w:t xml:space="preserve"> </w:t>
      </w:r>
      <m:oMath>
        <m:r>
          <m:t>0.005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倍，因为它不停机、表面全程被同一个偏置加热，膜系数与蓄热在拟合里分不开。</w:t>
      </w:r>
      <m:oMath>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sSub>
          <m:e>
            <m:r>
              <m:t>C</m:t>
            </m:r>
          </m:e>
          <m:sub>
            <m:r>
              <m:t>2</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在三条轨迹上分别落到解析值的</w:t>
      </w:r>
      <w:r>
        <w:rPr>
          <w:rFonts w:ascii="Times New Roman" w:hAnsi="Times New Roman" w:eastAsia="宋体" w:cs="Times New Roman"/>
          <w:kern w:val="32"/>
          <w:sz w:val="24"/>
          <w:lang w:val="en-US" w:eastAsia="zh-CN"/>
          <w:color w:val="000000"/>
        </w:rPr>
        <w:t xml:space="preserve"> </w:t>
      </w:r>
      <m:oMath>
        <m:r>
          <m:t>23</m:t>
        </m:r>
      </m:oMath>
      <w:r>
        <w:rPr>
          <w:rFonts w:ascii="Times New Roman" w:hAnsi="Times New Roman" w:eastAsia="宋体" w:cs="Times New Roman"/>
          <w:kern w:val="32"/>
          <w:sz w:val="24"/>
          <w:lang w:val="en-US" w:eastAsia="zh-CN"/>
          <w:color w:val="000000"/>
        </w:rPr>
        <w:t xml:space="preserve">–</w:t>
      </w:r>
      <m:oMath>
        <m:r>
          <m:t>363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倍与</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w:t>
      </w:r>
      <m:oMath>
        <m:r>
          <m:t>8.1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倍，冷点均方根残差停在</w:t>
      </w:r>
      <w:r>
        <w:rPr>
          <w:rFonts w:ascii="Times New Roman" w:hAnsi="Times New Roman" w:eastAsia="宋体" w:cs="Times New Roman"/>
          <w:kern w:val="32"/>
          <w:sz w:val="24"/>
          <w:lang w:val="en-US" w:eastAsia="zh-CN"/>
          <w:color w:val="000000"/>
        </w:rPr>
        <w:t xml:space="preserve"> </w:t>
      </w:r>
      <m:oMath>
        <m:r>
          <m:t>4.9</m:t>
        </m:r>
      </m:oMath>
      <w:r>
        <w:rPr>
          <w:rFonts w:ascii="Times New Roman" w:hAnsi="Times New Roman" w:eastAsia="宋体" w:cs="Times New Roman"/>
          <w:kern w:val="32"/>
          <w:sz w:val="24"/>
          <w:lang w:val="en-US" w:eastAsia="zh-CN"/>
          <w:color w:val="000000"/>
        </w:rPr>
        <w:t xml:space="preserve">–</w:t>
      </w:r>
      <m:oMath>
        <m:r>
          <m:t>7.8</m:t>
        </m:r>
        <m:r>
          <m:t> </m:t>
        </m:r>
        <m:r>
          <m:rPr>
            <m:sty m:val="p"/>
          </m:rPr>
          <m:t>K</m:t>
        </m:r>
      </m:oMath>
      <w:r>
        <w:rPr>
          <w:rFonts w:ascii="Times New Roman" w:hAnsi="Times New Roman" w:eastAsia="宋体" w:cs="Times New Roman"/>
          <w:kern w:val="32"/>
          <w:sz w:val="24"/>
          <w:lang w:val="en-US" w:eastAsia="zh-CN"/>
          <w:color w:val="000000"/>
        </w:rPr>
        <w:t xml:space="preserve">。</w:t>
      </w:r>
    </w:p>
    <w:bookmarkStart w:id="65" w:name="tab:redfit"/>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3.2  </w:t>
      </w:r>
      <w:r>
        <w:rPr>
          <w:rFonts w:ascii="Times New Roman" w:hAnsi="Times New Roman" w:eastAsia="楷体" w:cs="Times New Roman"/>
          <w:b w:val="0"/>
          <w:kern w:val="32"/>
          <w:sz w:val="21"/>
          <w:lang w:val="en-US" w:eastAsia="zh-CN"/>
          <w:color w:val="000000"/>
        </w:rPr>
        <w:t xml:space="preserve">两节点降阶在三条轨迹上的辨识结果。倍数是辨识值对解析格点值的比</w:t>
      </w:r>
    </w:p>
    <w:tbl>
      <w:tblPr>
        <w:tblStyle w:val="Table"/>
        <w:tblW w:type="pct" w:w="5000"/>
        <w:tblLook w:firstRow="0" w:lastRow="0" w:firstColumn="0" w:lastColumn="0" w:noHBand="0" w:noVBand="0" w:val="0000"/>
        <w:tblCaption w:val="两节点降阶在三条轨迹上的辨识结果。倍数是辨识值对解析格点值的比"/>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策略</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R</m:t>
                  </m:r>
                </m:e>
                <m:sub>
                  <m:r>
                    <m:rPr>
                      <m:sty m:val="p"/>
                    </m:rPr>
                    <m:t>e</m:t>
                  </m:r>
                  <m:r>
                    <m:rPr>
                      <m:sty m:val="p"/>
                    </m:rPr>
                    <m:t>x</m:t>
                  </m:r>
                  <m:r>
                    <m:rPr>
                      <m:sty m:val="p"/>
                    </m:rPr>
                    <m:t>t</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R</m:t>
                  </m:r>
                </m:e>
                <m:sub>
                  <m:r>
                    <m:rPr>
                      <m:sty m:val="p"/>
                    </m:rPr>
                    <m:t>i</m:t>
                  </m:r>
                  <m:r>
                    <m:rPr>
                      <m:sty m:val="p"/>
                    </m:rPr>
                    <m:t>n</m:t>
                  </m:r>
                  <m:r>
                    <m:rPr>
                      <m:sty m:val="p"/>
                    </m:rPr>
                    <m:t>t</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C</m:t>
                  </m:r>
                </m:e>
                <m:sub>
                  <m:r>
                    <m:t>2</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τ</m:t>
                  </m:r>
                </m:e>
                <m:sub>
                  <m:r>
                    <m:t>2</m:t>
                  </m:r>
                </m:sub>
              </m:sSub>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冷点 RMSE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温差</w:t>
            </w:r>
          </w:p>
        </w:tc>
      </w:tr>
      <w:tr>
        <w:tc>
          <w:tcPr>
            <w:vAlign w:val="center"/>
          </w:tcPr>
          <w:p>
            <w:pPr>
              <w:autoSpaceDE w:val="0"/>
              <w:autoSpaceDN w:val="0"/>
              <w:kinsoku/>
              <w:wordWrap/>
              <w:overflowPunct/>
              <w:widowControl/>
              <w:snapToGrid w:val="0"/>
              <w:spacing w:line="276" w:lineRule="auto" w:before="40" w:after="40"/>
              <w:ind w:firstLineChars="0" w:firstLine="0"/>
              <w:jc w:val="center"/>
            </w:pP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倍数</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倍数</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倍数</w:t>
            </w:r>
          </w:p>
        </w:tc>
        <w:tc>
          <w:tcPr>
            <w:vAlign w:val="center"/>
          </w:tcPr>
          <w:p>
            <w:pPr>
              <w:autoSpaceDE w:val="0"/>
              <w:autoSpaceDN w:val="0"/>
              <w:kinsoku/>
              <w:wordWrap/>
              <w:overflowPunct/>
              <w:widowControl/>
              <w:snapToGrid w:val="0"/>
              <w:spacing w:line="276" w:lineRule="auto" w:before="40" w:after="40"/>
              <w:ind w:firstLineChars="0" w:firstLine="0"/>
              <w:jc w:val="center"/>
            </w:pP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单调</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22.8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363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0.35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2226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27.7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5.40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2634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否</w:t>
            </w:r>
          </w:p>
        </w:tc>
      </w:tr>
    </w:tbl>
    <w:bookmarkEnd w:id="65"/>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残差不是调参没调好，是结构性的。表3.2最后一列在三条轨迹上都给出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否</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：表面与冷点的温差先随表面升温而张开，冷点跟上之后再收拢到零，是双相的；而单阶环节</w:t>
      </w:r>
      <w:r>
        <w:rPr>
          <w:rFonts w:ascii="Times New Roman" w:hAnsi="Times New Roman" w:eastAsia="宋体" w:cs="Times New Roman"/>
          <w:kern w:val="32"/>
          <w:sz w:val="24"/>
          <w:lang w:val="en-US" w:eastAsia="zh-CN"/>
          <w:color w:val="000000"/>
        </w:rPr>
        <w:t xml:space="preserve"> </w:t>
      </w:r>
      <m:oMath>
        <m:sSub>
          <m:e>
            <m:r>
              <m:t>C</m:t>
            </m:r>
          </m:e>
          <m:sub>
            <m:r>
              <m:t>2</m:t>
            </m:r>
          </m:sub>
        </m:sSub>
        <m:sSub>
          <m:e>
            <m:acc>
              <m:accPr>
                <m:chr m:val="̇"/>
              </m:accPr>
              <m:e>
                <m:r>
                  <m:t>T</m:t>
                </m:r>
              </m:e>
            </m:acc>
          </m:e>
          <m:sub>
            <m:r>
              <m:t>2</m:t>
            </m:r>
          </m:sub>
        </m:sSub>
        <m:r>
          <m:rPr>
            <m:sty m:val="p"/>
          </m:rPr>
          <m:t>=(</m:t>
        </m:r>
        <m:sSub>
          <m:e>
            <m:r>
              <m:t>T</m:t>
            </m:r>
          </m:e>
          <m:sub>
            <m:r>
              <m:t>1</m:t>
            </m:r>
          </m:sub>
        </m:sSub>
        <m:r>
          <m:rPr>
            <m:sty m:val="p"/>
          </m:rPr>
          <m:t>−</m:t>
        </m:r>
        <m:sSub>
          <m:e>
            <m:r>
              <m:t>T</m:t>
            </m:r>
          </m:e>
          <m:sub>
            <m:r>
              <m:t>2</m:t>
            </m:r>
          </m:sub>
        </m:sSub>
        <m:r>
          <m:rPr>
            <m:sty m:val="p"/>
          </m:rPr>
          <m:t>)/</m:t>
        </m:r>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只有一个指数逼近，给不出这条先增后减的曲线。开环与对偶的温差在时域末端回到零（</w:t>
      </w:r>
      <m:oMath>
        <m:r>
          <m:t>3.24</m:t>
        </m:r>
        <m:r>
          <m:rPr>
            <m:sty m:val="p"/>
          </m:rPr>
          <m:t>→</m:t>
        </m:r>
        <m:r>
          <m:t>105.24</m:t>
        </m:r>
        <m:r>
          <m:rPr>
            <m:sty m:val="p"/>
          </m:rPr>
          <m:t>→</m:t>
        </m:r>
        <m:r>
          <m:t>0.01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3.48</m:t>
        </m:r>
        <m:r>
          <m:rPr>
            <m:sty m:val="p"/>
          </m:rPr>
          <m:t>→</m:t>
        </m:r>
        <m:r>
          <m:t>108.44</m:t>
        </m:r>
        <m:r>
          <m:rPr>
            <m:sty m:val="p"/>
          </m:rPr>
          <m:t>→</m:t>
        </m:r>
        <m:r>
          <m:t>0.00</m:t>
        </m:r>
      </m:oMath>
      <w:r>
        <w:rPr>
          <w:rFonts w:ascii="Times New Roman" w:hAnsi="Times New Roman" w:eastAsia="宋体" w:cs="Times New Roman"/>
          <w:kern w:val="32"/>
          <w:sz w:val="24"/>
          <w:lang w:val="en-US" w:eastAsia="zh-CN"/>
          <w:color w:val="000000"/>
        </w:rPr>
        <w:t xml:space="preserve">），腔温比例因为不停机、冷点永远追不上，末端的温差仍留在</w:t>
      </w:r>
      <w:r>
        <w:rPr>
          <w:rFonts w:ascii="Times New Roman" w:hAnsi="Times New Roman" w:eastAsia="宋体" w:cs="Times New Roman"/>
          <w:kern w:val="32"/>
          <w:sz w:val="24"/>
          <w:lang w:val="en-US" w:eastAsia="zh-CN"/>
          <w:color w:val="000000"/>
        </w:rPr>
        <w:t xml:space="preserve"> </w:t>
      </w:r>
      <m:oMath>
        <m:r>
          <m:t>68</m:t>
        </m:r>
        <m:r>
          <m:t> </m:t>
        </m:r>
        <m:r>
          <m:rPr>
            <m:sty m:val="p"/>
          </m:rPr>
          <m:t>K</m:t>
        </m:r>
      </m:oMath>
      <w:r>
        <w:rPr>
          <w:rFonts w:ascii="Times New Roman" w:hAnsi="Times New Roman" w:eastAsia="宋体" w:cs="Times New Roman"/>
          <w:kern w:val="32"/>
          <w:sz w:val="24"/>
          <w:lang w:val="en-US" w:eastAsia="zh-CN"/>
          <w:color w:val="000000"/>
        </w:rPr>
        <w:t xml:space="preserve">，三种形状用一组常数都拟合不了。所以两节点模型是一个决策状态的收缩，不是轨迹级等价的替身：它保住了</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平衡点灵敏度为零</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第二个灵敏度方向存在</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这两条代数结论，但拿它直接预测冷点温度会低估内部滞后。这同时解释了两件事——为什么核里</w:t>
      </w:r>
      <w:r>
        <w:rPr>
          <w:rFonts w:ascii="Times New Roman" w:hAnsi="Times New Roman" w:eastAsia="宋体" w:cs="Times New Roman"/>
          <w:kern w:val="32"/>
          <w:sz w:val="24"/>
          <w:lang w:val="en-US" w:eastAsia="zh-CN"/>
          <w:color w:val="000000"/>
        </w:rPr>
        <w:t xml:space="preserve"> </w:t>
      </w:r>
      <m:oMath>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的先验取</w:t>
      </w:r>
      <w:r>
        <w:rPr>
          <w:rFonts w:ascii="Times New Roman" w:hAnsi="Times New Roman" w:eastAsia="宋体" w:cs="Times New Roman"/>
          <w:kern w:val="32"/>
          <w:sz w:val="24"/>
          <w:lang w:val="en-US" w:eastAsia="zh-CN"/>
          <w:color w:val="000000"/>
        </w:rPr>
        <w:t xml:space="preserve"> </w:t>
      </w:r>
      <m:oMath>
        <m:r>
          <m:t>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且区间放到</w:t>
      </w:r>
      <w:r>
        <w:rPr>
          <w:rFonts w:ascii="Times New Roman" w:hAnsi="Times New Roman" w:eastAsia="宋体" w:cs="Times New Roman"/>
          <w:kern w:val="32"/>
          <w:sz w:val="24"/>
          <w:lang w:val="en-US" w:eastAsia="zh-CN"/>
          <w:color w:val="000000"/>
        </w:rPr>
        <w:t xml:space="preserve"> </w:t>
      </w:r>
      <m:oMath>
        <m:r>
          <m:rPr>
            <m:sty m:val="p"/>
          </m:rPr>
          <m:t>[</m:t>
        </m:r>
        <m:r>
          <m:t>0.8</m:t>
        </m:r>
        <m:r>
          <m:rPr>
            <m:sty m:val="p"/>
          </m:rPr>
          <m:t>,</m:t>
        </m:r>
        <m:r>
          <m:t>8</m:t>
        </m:r>
        <m:r>
          <m:rPr>
            <m:sty m:val="p"/>
          </m:rPr>
          <m:t>]</m:t>
        </m:r>
      </m:oMath>
      <w:r>
        <w:rPr>
          <w:rFonts w:ascii="Times New Roman" w:hAnsi="Times New Roman" w:eastAsia="宋体" w:cs="Times New Roman"/>
          <w:kern w:val="32"/>
          <w:sz w:val="24"/>
          <w:lang w:val="en-US" w:eastAsia="zh-CN"/>
          <w:color w:val="000000"/>
        </w:rPr>
        <w:t xml:space="preserve">，以及为什么估计器不用两节点做预测模型、而用带时间常数的标量跟踪器。</w:t>
      </w:r>
    </w:p>
    <w:bookmarkEnd w:id="66"/>
    <w:bookmarkStart w:id="74" w:name="过程特征尺度与二维冷点偏移"/>
    <w:p>
      <w:pPr>
        <w:pStyle w:val="Heading2"/>
        <w:jc w:val="left"/>
        <w:autoSpaceDE w:val="0"/>
        <w:autoSpaceDN w:val="0"/>
        <w:kinsoku/>
        <w:wordWrap/>
        <w:overflowPunct/>
        <w:widowControl/>
        <w:snapToGrid w:val="0"/>
        <w:keepNext/>
        <w:keepLines/>
        <w:spacing w:line="276" w:lineRule="auto" w:before="260" w:after="80"/>
        <w:ind w:firstLineChars="0" w:firstLine="0"/>
      </w:pPr>
      <w:bookmarkStart w:id="24" w:name="_Toc0024"/>
      <w:r>
        <w:rPr>
          <w:rFonts w:ascii="Times New Roman" w:hAnsi="Times New Roman" w:eastAsia="黑体" w:cs="Times New Roman"/>
          <w:b/>
          <w:kern w:val="32"/>
          <w:sz w:val="28"/>
          <w:lang w:val="en-US" w:eastAsia="zh-CN"/>
          <w:color w:val="000000"/>
        </w:rPr>
        <w:t>3.6　过程特征尺度与二维冷点偏移</w:t>
      </w:r>
      <w:bookmarkEnd w:id="2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厚度取</w:t>
      </w:r>
      <w:r>
        <w:rPr>
          <w:rFonts w:ascii="Times New Roman" w:hAnsi="Times New Roman" w:eastAsia="宋体" w:cs="Times New Roman"/>
          <w:kern w:val="32"/>
          <w:sz w:val="24"/>
          <w:lang w:val="en-US" w:eastAsia="zh-CN"/>
          <w:color w:val="000000"/>
        </w:rPr>
        <w:t xml:space="preserve"> </w:t>
      </w:r>
      <m:oMath>
        <m:r>
          <m:t>L</m:t>
        </m:r>
        <m:r>
          <m:rPr>
            <m:sty m:val="p"/>
          </m:rPr>
          <m:t>=</m:t>
        </m:r>
        <m:r>
          <m:t>30</m:t>
        </m:r>
        <m:r>
          <m:t> </m:t>
        </m:r>
        <m:r>
          <m:rPr>
            <m:sty m:val="p"/>
          </m:rPr>
          <m:t>mm</m:t>
        </m:r>
      </m:oMath>
      <w:r>
        <w:rPr>
          <w:rFonts w:ascii="Times New Roman" w:hAnsi="Times New Roman" w:eastAsia="宋体" w:cs="Times New Roman"/>
          <w:kern w:val="32"/>
          <w:sz w:val="24"/>
          <w:lang w:val="en-US" w:eastAsia="zh-CN"/>
          <w:color w:val="000000"/>
        </w:rPr>
        <w:t xml:space="preserve">（全厚，与附录D 同一口径），Fourier 数</w:t>
      </w:r>
      <w:r>
        <w:rPr>
          <w:rFonts w:ascii="Times New Roman" w:hAnsi="Times New Roman" w:eastAsia="宋体" w:cs="Times New Roman"/>
          <w:kern w:val="32"/>
          <w:sz w:val="24"/>
          <w:lang w:val="en-US" w:eastAsia="zh-CN"/>
          <w:color w:val="000000"/>
        </w:rPr>
        <w:t xml:space="preserve"> </w:t>
      </w:r>
      <m:oMath>
        <m:r>
          <m:rPr>
            <m:sty m:val="p"/>
          </m:rPr>
          <m:t>Fo=</m:t>
        </m:r>
        <m:r>
          <m:t>α</m:t>
        </m:r>
        <m:r>
          <m:t>t</m:t>
        </m:r>
        <m:r>
          <m:rPr>
            <m:sty m:val="p"/>
          </m:rPr>
          <m:t>/</m:t>
        </m:r>
        <m:sSup>
          <m:e>
            <m:r>
              <m:t>L</m:t>
            </m:r>
          </m:e>
          <m:sup>
            <m:r>
              <m:t>2</m:t>
            </m:r>
          </m:sup>
        </m:sSup>
      </m:oMath>
      <w:r>
        <w:rPr>
          <w:rFonts w:ascii="Times New Roman" w:hAnsi="Times New Roman" w:eastAsia="宋体" w:cs="Times New Roman"/>
          <w:kern w:val="32"/>
          <w:sz w:val="24"/>
          <w:lang w:val="en-US" w:eastAsia="zh-CN"/>
          <w:color w:val="000000"/>
        </w:rPr>
        <w:t xml:space="preserve">，Biot 数</w:t>
      </w:r>
      <w:r>
        <w:rPr>
          <w:rFonts w:ascii="Times New Roman" w:hAnsi="Times New Roman" w:eastAsia="宋体" w:cs="Times New Roman"/>
          <w:kern w:val="32"/>
          <w:sz w:val="24"/>
          <w:lang w:val="en-US" w:eastAsia="zh-CN"/>
          <w:color w:val="000000"/>
        </w:rPr>
        <w:t xml:space="preserve"> </w:t>
      </w:r>
      <m:oMath>
        <m:r>
          <m:rPr>
            <m:sty m:val="p"/>
          </m:rPr>
          <m:t>Bi=</m:t>
        </m:r>
        <m:r>
          <m:t>h</m:t>
        </m:r>
        <m:r>
          <m:t>L</m:t>
        </m:r>
        <m:r>
          <m:rPr>
            <m:sty m:val="p"/>
          </m:rPr>
          <m:t>/</m:t>
        </m:r>
        <m:r>
          <m:t>k</m:t>
        </m:r>
      </m:oMath>
      <w:r>
        <w:rPr>
          <w:rFonts w:ascii="Times New Roman" w:hAnsi="Times New Roman" w:eastAsia="宋体" w:cs="Times New Roman"/>
          <w:kern w:val="32"/>
          <w:sz w:val="24"/>
          <w:lang w:val="en-US" w:eastAsia="zh-CN"/>
          <w:color w:val="000000"/>
        </w:rPr>
        <w:t xml:space="preserve">。表3.3给出设计尺度。探针窗的 Fourier 数为</w:t>
      </w:r>
      <w:r>
        <w:rPr>
          <w:rFonts w:ascii="Times New Roman" w:hAnsi="Times New Roman" w:eastAsia="宋体" w:cs="Times New Roman"/>
          <w:kern w:val="32"/>
          <w:sz w:val="24"/>
          <w:lang w:val="en-US" w:eastAsia="zh-CN"/>
          <w:color w:val="000000"/>
        </w:rPr>
        <w:t xml:space="preserve"> </w:t>
      </w:r>
      <m:oMath>
        <m:r>
          <m:t>8.9</m:t>
        </m:r>
        <m:r>
          <m:rPr>
            <m:sty m:val="p"/>
          </m:rPr>
          <m:t>×</m:t>
        </m:r>
        <m:sSup>
          <m:e>
            <m:r>
              <m:t>10</m:t>
            </m:r>
          </m:e>
          <m:sup>
            <m:r>
              <m:rPr>
                <m:sty m:val="p"/>
              </m:rPr>
              <m:t>−</m:t>
            </m:r>
            <m:r>
              <m:t>3</m:t>
            </m:r>
          </m:sup>
        </m:sSup>
      </m:oMath>
      <w:r>
        <w:rPr>
          <w:rFonts w:ascii="Times New Roman" w:hAnsi="Times New Roman" w:eastAsia="宋体" w:cs="Times New Roman"/>
          <w:kern w:val="32"/>
          <w:sz w:val="24"/>
          <w:lang w:val="en-US" w:eastAsia="zh-CN"/>
          <w:color w:val="000000"/>
        </w:rPr>
        <w:t xml:space="preserve">，远小于</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，冷点来不及跟上表面。探针段把 Biot 数从</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r>
          <m:t>3.68</m:t>
        </m:r>
      </m:oMath>
      <w:r>
        <w:rPr>
          <w:rFonts w:ascii="Times New Roman" w:hAnsi="Times New Roman" w:eastAsia="宋体" w:cs="Times New Roman"/>
          <w:kern w:val="32"/>
          <w:sz w:val="24"/>
          <w:lang w:val="en-US" w:eastAsia="zh-CN"/>
          <w:color w:val="000000"/>
        </w:rPr>
        <w:t xml:space="preserve">，表面梯度更陡，内部更跟不上。这是两段探针要把外部热阻和内部热阻分开的尺度理由：第一段改相变符号，第二段改</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，内部节点在</w:t>
      </w:r>
      <w:r>
        <w:rPr>
          <w:rFonts w:ascii="Times New Roman" w:hAnsi="Times New Roman" w:eastAsia="宋体" w:cs="Times New Roman"/>
          <w:kern w:val="32"/>
          <w:sz w:val="24"/>
          <w:lang w:val="en-US" w:eastAsia="zh-CN"/>
          <w:color w:val="000000"/>
        </w:rPr>
        <w:t xml:space="preserve"> </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里几乎不动。图3.5把</w:t>
      </w:r>
      <w:r>
        <w:rPr>
          <w:rFonts w:ascii="Times New Roman" w:hAnsi="Times New Roman" w:eastAsia="宋体" w:cs="Times New Roman"/>
          <w:kern w:val="32"/>
          <w:sz w:val="24"/>
          <w:lang w:val="en-US" w:eastAsia="zh-CN"/>
          <w:color w:val="000000"/>
        </w:rPr>
        <w:t xml:space="preserve"> </w:t>
      </w:r>
      <m:oMath>
        <m:r>
          <m:rPr>
            <m:sty m:val="p"/>
          </m:rPr>
          <m:t>Fo(</m:t>
        </m:r>
        <m:r>
          <m:t>t</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rPr>
            <m:sty m:val="p"/>
          </m:rPr>
          <m:t>Bi(</m:t>
        </m:r>
        <m:sSub>
          <m:e>
            <m:r>
              <m:t>u</m:t>
            </m:r>
          </m:e>
          <m:sub>
            <m:r>
              <m:rPr>
                <m:sty m:val="p"/>
              </m:rPr>
              <m:t>f</m:t>
            </m:r>
            <m:r>
              <m:rPr>
                <m:sty m:val="p"/>
              </m:rPr>
              <m:t>a</m:t>
            </m:r>
            <m:r>
              <m:rPr>
                <m:sty m:val="p"/>
              </m:rPr>
              <m:t>n</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画在核常数下；图3.4把同一关系摊到</w:t>
      </w:r>
      <w:r>
        <w:rPr>
          <w:rFonts w:ascii="Times New Roman" w:hAnsi="Times New Roman" w:eastAsia="宋体" w:cs="Times New Roman"/>
          <w:kern w:val="32"/>
          <w:sz w:val="24"/>
          <w:lang w:val="en-US" w:eastAsia="zh-CN"/>
          <w:color w:val="000000"/>
        </w:rPr>
        <w:t xml:space="preserve"> </w:t>
      </w:r>
      <m:oMath>
        <m:r>
          <m:rPr>
            <m:sty m:val="p"/>
          </m:rPr>
          <m:t>(</m:t>
        </m:r>
        <m:r>
          <m:t>L</m:t>
        </m:r>
        <m:r>
          <m:rPr>
            <m:sty m:val="p"/>
          </m:rPr>
          <m:t>,</m:t>
        </m:r>
        <m:r>
          <m:t>t</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平面上，家用时域线两侧的差别就是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薄件走完、厚件未走完</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的全部内容。</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68" w:name="fig:foband"/>
      <w:r>
        <w:rPr>
          <w:rFonts w:ascii="Times New Roman" w:hAnsi="Times New Roman" w:eastAsia="黑体" w:cs="Times New Roman"/>
          <w:b/>
          <w:kern w:val="32"/>
          <w:sz w:val="21"/>
          <w:lang w:val="en-US" w:eastAsia="zh-CN"/>
          <w:color w:val="000000"/>
        </w:rPr>
        <w:drawing>
          <wp:inline>
            <wp:extent cx="5328000" cy="3618481"/>
            <wp:effectExtent b="0" l="0" r="0" t="0"/>
            <wp:docPr descr="Fourier 数在厚度–时间平面上的分布。55\,\mathrm{min} 时域线上，15\,\mathrm{mm} 的 \mathrm{Fo}=2.93、30\,\mathrm{mm} 为 0.73、50\,\mathrm{mm} 为 0.26；三个端点标出对应的停机偏差中位" title="" id="1" name="Picture"/>
            <a:graphic>
              <a:graphicData uri="http://schemas.openxmlformats.org/drawingml/2006/picture">
                <pic:pic>
                  <pic:nvPicPr>
                    <pic:cNvPr descr="C:\Users\13561\AppData\Local\Temp\acts-docx-g0ery0yj\media\67b84eb48dae0cd03783719b40e903667e7aaba1.png" id="0" name="Picture"/>
                    <pic:cNvPicPr>
                      <a:picLocks noChangeArrowheads="1" noChangeAspect="1"/>
                    </pic:cNvPicPr>
                  </pic:nvPicPr>
                  <pic:blipFill>
                    <a:blip r:embed="rId67"/>
                    <a:stretch>
                      <a:fillRect/>
                    </a:stretch>
                  </pic:blipFill>
                  <pic:spPr bwMode="auto">
                    <a:xfrm>
                      <a:off x="0" y="0"/>
                      <a:ext cx="5328000" cy="3618481"/>
                    </a:xfrm>
                    <a:prstGeom prst="rect">
                      <a:avLst/>
                    </a:prstGeom>
                    <a:noFill/>
                    <a:ln w="9525">
                      <a:noFill/>
                      <a:headEnd/>
                      <a:tailEnd/>
                    </a:ln>
                  </pic:spPr>
                </pic:pic>
              </a:graphicData>
            </a:graphic>
          </wp:inline>
        </w:drawing>
      </w:r>
      <w:bookmarkEnd w:id="68"/>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3.4  </w:t>
      </w:r>
      <w:r>
        <w:rPr>
          <w:rFonts w:ascii="Times New Roman" w:hAnsi="Times New Roman" w:eastAsia="楷体" w:cs="Times New Roman"/>
          <w:b w:val="0"/>
          <w:kern w:val="32"/>
          <w:sz w:val="21"/>
          <w:lang w:val="en-US" w:eastAsia="zh-CN"/>
          <w:color w:val="000000"/>
        </w:rPr>
        <w:t xml:space="preserve">Fourier 数在厚度–时间平面上的分布。</w:t>
      </w:r>
      <m:oMath>
        <m:r>
          <m:t>55</m:t>
        </m:r>
        <m:r>
          <m:t> </m:t>
        </m:r>
        <m:r>
          <m:rPr>
            <m:sty m:val="p"/>
          </m:rPr>
          <m:t>min</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时域线上，</w:t>
      </w:r>
      <m:oMath>
        <m:r>
          <m:t>15</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w:t>
      </w:r>
      <w:r>
        <w:rPr>
          <w:rFonts w:ascii="Times New Roman" w:hAnsi="Times New Roman" w:eastAsia="楷体" w:cs="Times New Roman"/>
          <w:b w:val="0"/>
          <w:kern w:val="32"/>
          <w:sz w:val="21"/>
          <w:lang w:val="en-US" w:eastAsia="zh-CN"/>
          <w:color w:val="000000"/>
        </w:rPr>
        <w:t xml:space="preserve"> </w:t>
      </w:r>
      <m:oMath>
        <m:r>
          <m:rPr>
            <m:sty m:val="p"/>
          </m:rPr>
          <m:t>Fo=</m:t>
        </m:r>
        <m:r>
          <m:t>2.93</m:t>
        </m:r>
      </m:oMath>
      <w:r>
        <w:rPr>
          <w:rFonts w:ascii="Times New Roman" w:hAnsi="Times New Roman" w:eastAsia="楷体" w:cs="Times New Roman"/>
          <w:b w:val="0"/>
          <w:kern w:val="32"/>
          <w:sz w:val="21"/>
          <w:lang w:val="en-US" w:eastAsia="zh-CN"/>
          <w:color w:val="000000"/>
        </w:rPr>
        <w:t xml:space="preserve">、</w:t>
      </w:r>
      <m:oMath>
        <m:r>
          <m:t>30</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为</w:t>
      </w:r>
      <w:r>
        <w:rPr>
          <w:rFonts w:ascii="Times New Roman" w:hAnsi="Times New Roman" w:eastAsia="楷体" w:cs="Times New Roman"/>
          <w:b w:val="0"/>
          <w:kern w:val="32"/>
          <w:sz w:val="21"/>
          <w:lang w:val="en-US" w:eastAsia="zh-CN"/>
          <w:color w:val="000000"/>
        </w:rPr>
        <w:t xml:space="preserve"> </w:t>
      </w:r>
      <m:oMath>
        <m:r>
          <m:t>0.73</m:t>
        </m:r>
      </m:oMath>
      <w:r>
        <w:rPr>
          <w:rFonts w:ascii="Times New Roman" w:hAnsi="Times New Roman" w:eastAsia="楷体" w:cs="Times New Roman"/>
          <w:b w:val="0"/>
          <w:kern w:val="32"/>
          <w:sz w:val="21"/>
          <w:lang w:val="en-US" w:eastAsia="zh-CN"/>
          <w:color w:val="000000"/>
        </w:rPr>
        <w:t xml:space="preserve">、</w:t>
      </w:r>
      <m:oMath>
        <m:r>
          <m:t>50</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为</w:t>
      </w:r>
      <w:r>
        <w:rPr>
          <w:rFonts w:ascii="Times New Roman" w:hAnsi="Times New Roman" w:eastAsia="楷体" w:cs="Times New Roman"/>
          <w:b w:val="0"/>
          <w:kern w:val="32"/>
          <w:sz w:val="21"/>
          <w:lang w:val="en-US" w:eastAsia="zh-CN"/>
          <w:color w:val="000000"/>
        </w:rPr>
        <w:t xml:space="preserve"> </w:t>
      </w:r>
      <m:oMath>
        <m:r>
          <m:t>0.26</m:t>
        </m:r>
      </m:oMath>
      <w:r>
        <w:rPr>
          <w:rFonts w:ascii="Times New Roman" w:hAnsi="Times New Roman" w:eastAsia="楷体" w:cs="Times New Roman"/>
          <w:b w:val="0"/>
          <w:kern w:val="32"/>
          <w:sz w:val="21"/>
          <w:lang w:val="en-US" w:eastAsia="zh-CN"/>
          <w:color w:val="000000"/>
        </w:rPr>
        <w:t xml:space="preserve">；三个端点标出对应的停机偏差中位</w:t>
      </w:r>
    </w:p>
    <w:bookmarkStart w:id="69" w:name="tab:fobi"/>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3.3  </w:t>
      </w:r>
      <w:r>
        <w:rPr>
          <w:rFonts w:ascii="Times New Roman" w:hAnsi="Times New Roman" w:eastAsia="楷体" w:cs="Times New Roman"/>
          <w:b w:val="0"/>
          <w:kern w:val="32"/>
          <w:sz w:val="21"/>
          <w:lang w:val="en-US" w:eastAsia="zh-CN"/>
          <w:color w:val="000000"/>
        </w:rPr>
        <w:t xml:space="preserve">核常数下的 Fourier 数与 Biot 数。</w:t>
      </w:r>
      <m:oMath>
        <m:r>
          <m:t>L</m:t>
        </m:r>
        <m:r>
          <m:rPr>
            <m:sty m:val="p"/>
          </m:rPr>
          <m:t>=</m:t>
        </m:r>
        <m:r>
          <m:t>30</m:t>
        </m:r>
        <m:r>
          <m:t> </m:t>
        </m:r>
        <m:r>
          <m:rPr>
            <m:sty m:val="p"/>
          </m:rPr>
          <m:t>mm</m:t>
        </m:r>
      </m:oMath>
    </w:p>
    <w:tbl>
      <w:tblPr>
        <w:tblStyle w:val="Table"/>
        <w:tblW w:type="pct" w:w="5000"/>
        <w:tblLook w:firstRow="1" w:lastRow="0" w:firstColumn="0" w:lastColumn="0" w:noHBand="0" w:noVBand="0" w:val="0020"/>
        <w:tblCaption w:val="核常数下的 Fourier 数与 Biot 数。L=30\,\mathrm{mm}"/>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条件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oMath>
            <w:r>
              <w:rPr>
                <w:rFonts w:ascii="Times New Roman" w:hAnsi="Times New Roman" w:eastAsia="黑体" w:cs="Times New Roman"/>
                <w:b/>
                <w:kern w:val="32"/>
                <w:sz w:val="21"/>
                <w:lang w:val="en-US" w:eastAsia="zh-CN"/>
                <w:color w:val="000000"/>
              </w:rPr>
              <w:t xml:space="preserve"> </w:t>
            </w:r>
            <w:r>
              <w:rPr>
                <w:rFonts w:ascii="Times New Roman" w:hAnsi="Times New Roman" w:eastAsia="黑体" w:cs="Times New Roman"/>
                <w:b/>
                <w:kern w:val="32"/>
                <w:sz w:val="21"/>
                <w:lang w:val="en-US" w:eastAsia="zh-CN"/>
                <w:color w:val="000000"/>
              </w:rPr>
              <w:t xml:space="preserve">或</w:t>
            </w:r>
            <w:r>
              <w:rPr>
                <w:rFonts w:ascii="Times New Roman" w:hAnsi="Times New Roman" w:eastAsia="黑体" w:cs="Times New Roman"/>
                <w:b/>
                <w:kern w:val="32"/>
                <w:sz w:val="21"/>
                <w:lang w:val="en-US" w:eastAsia="zh-CN"/>
                <w:color w:val="000000"/>
              </w:rPr>
              <w:t xml:space="preserve"> </w:t>
            </w:r>
            <m:oMath>
              <m:sSub>
                <m:e>
                  <m:r>
                    <m:t>u</m:t>
                  </m:r>
                </m:e>
                <m:sub>
                  <m:r>
                    <m:rPr>
                      <m:sty m:val="p"/>
                    </m:rPr>
                    <m:t>f</m:t>
                  </m:r>
                  <m:r>
                    <m:rPr>
                      <m:sty m:val="p"/>
                    </m:rPr>
                    <m:t>a</m:t>
                  </m:r>
                  <m:r>
                    <m:rPr>
                      <m:sty m:val="p"/>
                    </m:rPr>
                    <m:t>n</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Fo</m:t>
              </m:r>
            </m:oMath>
            <w:r>
              <w:rPr>
                <w:rFonts w:ascii="Times New Roman" w:hAnsi="Times New Roman" w:eastAsia="黑体" w:cs="Times New Roman"/>
                <w:b/>
                <w:kern w:val="32"/>
                <w:sz w:val="21"/>
                <w:lang w:val="en-US" w:eastAsia="zh-CN"/>
                <w:color w:val="000000"/>
              </w:rPr>
              <w:t xml:space="preserve"> </w:t>
            </w:r>
            <w:r>
              <w:rPr>
                <w:rFonts w:ascii="Times New Roman" w:hAnsi="Times New Roman" w:eastAsia="黑体" w:cs="Times New Roman"/>
                <w:b/>
                <w:kern w:val="32"/>
                <w:sz w:val="21"/>
                <w:lang w:val="en-US" w:eastAsia="zh-CN"/>
                <w:color w:val="000000"/>
              </w:rPr>
              <w:t xml:space="preserve">或</w:t>
            </w:r>
            <w:r>
              <w:rPr>
                <w:rFonts w:ascii="Times New Roman" w:hAnsi="Times New Roman" w:eastAsia="黑体" w:cs="Times New Roman"/>
                <w:b/>
                <w:kern w:val="32"/>
                <w:sz w:val="21"/>
                <w:lang w:val="en-US" w:eastAsia="zh-CN"/>
                <w:color w:val="000000"/>
              </w:rPr>
              <w:t xml:space="preserve"> </w:t>
            </w:r>
            <m:oMath>
              <m:r>
                <m:t>h</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Bi</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探针窗</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40</m:t>
              </m:r>
              <m:r>
                <m:t> </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8.9</m:t>
              </m:r>
              <m:r>
                <m:rPr>
                  <m:sty m:val="p"/>
                </m:rPr>
                <m:t>×</m:t>
              </m:r>
              <m:sSup>
                <m:e>
                  <m:r>
                    <m:t>10</m:t>
                  </m:r>
                </m:e>
                <m:sup>
                  <m:r>
                    <m:rPr>
                      <m:sty m:val="p"/>
                    </m:rPr>
                    <m:t>−</m:t>
                  </m:r>
                  <m:r>
                    <m:t>3</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r>
              <w:rPr>
                <w:rFonts w:ascii="Times New Roman" w:hAnsi="Times New Roman" w:eastAsia="宋体" w:cs="Times New Roman"/>
                <w:b w:val="0"/>
                <w:kern w:val="32"/>
                <w:sz w:val="21"/>
                <w:lang w:val="en-US" w:eastAsia="zh-CN"/>
                <w:color w:val="000000"/>
              </w:rPr>
              <w:t xml:space="preserve"> </w:t>
            </w:r>
            <m:oMath>
              <m:r>
                <m:t>30</m:t>
              </m:r>
              <m:r>
                <m:t> </m:t>
              </m:r>
              <m:r>
                <m:rPr>
                  <m:sty m:val="p"/>
                </m:rPr>
                <m:t>mm</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菜单</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1170</m:t>
              </m:r>
              <m:r>
                <m:t> </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0.26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家用时域终点</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3300</m:t>
              </m:r>
              <m:r>
                <m:t> </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0.73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风机</w:t>
            </w:r>
            <w:r>
              <w:rPr>
                <w:rFonts w:ascii="Times New Roman" w:hAnsi="Times New Roman" w:eastAsia="宋体" w:cs="Times New Roman"/>
                <w:b w:val="0"/>
                <w:kern w:val="32"/>
                <w:sz w:val="21"/>
                <w:lang w:val="en-US" w:eastAsia="zh-CN"/>
                <w:color w:val="000000"/>
              </w:rPr>
              <w:t xml:space="preserve"> </w:t>
            </w:r>
            <m:oMath>
              <m:r>
                <m:t>0.4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h</m:t>
              </m:r>
              <m:r>
                <m:rPr>
                  <m:sty m:val="p"/>
                </m:rPr>
                <m:t>=</m:t>
              </m:r>
              <m:r>
                <m:t>34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1.50</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探针段风机</w:t>
            </w:r>
            <w:r>
              <w:rPr>
                <w:rFonts w:ascii="Times New Roman" w:hAnsi="Times New Roman" w:eastAsia="宋体" w:cs="Times New Roman"/>
                <w:b w:val="0"/>
                <w:kern w:val="32"/>
                <w:sz w:val="21"/>
                <w:lang w:val="en-US" w:eastAsia="zh-CN"/>
                <w:color w:val="000000"/>
              </w:rPr>
              <w:t xml:space="preserve"> </w:t>
            </w:r>
            <m:oMath>
              <m:r>
                <m:t>1.3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h</m:t>
              </m:r>
              <m:r>
                <m:rPr>
                  <m:sty m:val="p"/>
                </m:rPr>
                <m:t>=</m:t>
              </m:r>
              <m:r>
                <m:t>83.5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3.68</m:t>
              </m:r>
            </m:oMath>
          </w:p>
        </w:tc>
      </w:tr>
    </w:tbl>
    <w:bookmarkEnd w:id="69"/>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71" w:name="fig:fobi"/>
      <w:r>
        <w:rPr>
          <w:rFonts w:ascii="Times New Roman" w:hAnsi="Times New Roman" w:eastAsia="黑体" w:cs="Times New Roman"/>
          <w:b/>
          <w:kern w:val="32"/>
          <w:sz w:val="21"/>
          <w:lang w:val="en-US" w:eastAsia="zh-CN"/>
          <w:color w:val="000000"/>
        </w:rPr>
        <w:drawing>
          <wp:inline>
            <wp:extent cx="3190087" cy="2362772"/>
            <wp:effectExtent b="0" l="0" r="0" t="0"/>
            <wp:docPr descr="核常数下的 Fourier 数随时间、Biot 数随风机。探针窗落在 \mathrm{Fo}\ll 1、\mathrm{Bi}&gt;1 的区域" title="" id="1" name="Picture"/>
            <a:graphic>
              <a:graphicData uri="http://schemas.openxmlformats.org/drawingml/2006/picture">
                <pic:pic>
                  <pic:nvPicPr>
                    <pic:cNvPr descr="C:\Users\13561\AppData\Local\Temp\acts-docx-g0ery0yj\media\d618be7e2f34320e83d8f62996e1301afc54e812.png" id="0" name="Picture"/>
                    <pic:cNvPicPr>
                      <a:picLocks noChangeArrowheads="1" noChangeAspect="1"/>
                    </pic:cNvPicPr>
                  </pic:nvPicPr>
                  <pic:blipFill>
                    <a:blip r:embed="rId70"/>
                    <a:stretch>
                      <a:fillRect/>
                    </a:stretch>
                  </pic:blipFill>
                  <pic:spPr bwMode="auto">
                    <a:xfrm>
                      <a:off x="0" y="0"/>
                      <a:ext cx="3190087" cy="2362772"/>
                    </a:xfrm>
                    <a:prstGeom prst="rect">
                      <a:avLst/>
                    </a:prstGeom>
                    <a:noFill/>
                    <a:ln w="9525">
                      <a:noFill/>
                      <a:headEnd/>
                      <a:tailEnd/>
                    </a:ln>
                  </pic:spPr>
                </pic:pic>
              </a:graphicData>
            </a:graphic>
          </wp:inline>
        </w:drawing>
      </w:r>
      <w:bookmarkEnd w:id="71"/>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3.5  </w:t>
      </w:r>
      <w:r>
        <w:rPr>
          <w:rFonts w:ascii="Times New Roman" w:hAnsi="Times New Roman" w:eastAsia="楷体" w:cs="Times New Roman"/>
          <w:b w:val="0"/>
          <w:kern w:val="32"/>
          <w:sz w:val="21"/>
          <w:lang w:val="en-US" w:eastAsia="zh-CN"/>
          <w:color w:val="000000"/>
        </w:rPr>
        <w:t xml:space="preserve">核常数下的 Fourier 数随时间、Biot 数随风机。探针窗落在</w:t>
      </w:r>
      <w:r>
        <w:rPr>
          <w:rFonts w:ascii="Times New Roman" w:hAnsi="Times New Roman" w:eastAsia="楷体" w:cs="Times New Roman"/>
          <w:b w:val="0"/>
          <w:kern w:val="32"/>
          <w:sz w:val="21"/>
          <w:lang w:val="en-US" w:eastAsia="zh-CN"/>
          <w:color w:val="000000"/>
        </w:rPr>
        <w:t xml:space="preserve"> </w:t>
      </w:r>
      <m:oMath>
        <m:r>
          <m:rPr>
            <m:sty m:val="p"/>
          </m:rPr>
          <m:t>Fo≪</m:t>
        </m:r>
        <m:r>
          <m:t>1</m:t>
        </m:r>
      </m:oMath>
      <w:r>
        <w:rPr>
          <w:rFonts w:ascii="Times New Roman" w:hAnsi="Times New Roman" w:eastAsia="楷体" w:cs="Times New Roman"/>
          <w:b w:val="0"/>
          <w:kern w:val="32"/>
          <w:sz w:val="21"/>
          <w:lang w:val="en-US" w:eastAsia="zh-CN"/>
          <w:color w:val="000000"/>
        </w:rPr>
        <w:t xml:space="preserve">、</w:t>
      </w:r>
      <m:oMath>
        <m:r>
          <m:rPr>
            <m:sty m:val="p"/>
          </m:rPr>
          <m:t>Bi&gt;</m:t>
        </m:r>
        <m:r>
          <m:t>1</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的区域</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一维核把冷点取成十六条中的最低温度。有边界的真实腔体里，最低温度未必落在对称面上：门缝漏汽、搁架遮挡、一侧靠壁、脂肪夹层偏下，都会把最低温度推离几何中心。一块独立的二维显式截面沿厚度</w:t>
      </w:r>
      <w:r>
        <w:rPr>
          <w:rFonts w:ascii="Times New Roman" w:hAnsi="Times New Roman" w:eastAsia="宋体" w:cs="Times New Roman"/>
          <w:kern w:val="32"/>
          <w:sz w:val="24"/>
          <w:lang w:val="en-US" w:eastAsia="zh-CN"/>
          <w:color w:val="000000"/>
        </w:rPr>
        <w:t xml:space="preserve"> </w:t>
      </w:r>
      <m:oMath>
        <m:r>
          <m:t>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格、沿横向</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格，时间</w:t>
      </w:r>
      <w:r>
        <w:rPr>
          <w:rFonts w:ascii="Times New Roman" w:hAnsi="Times New Roman" w:eastAsia="宋体" w:cs="Times New Roman"/>
          <w:kern w:val="32"/>
          <w:sz w:val="24"/>
          <w:lang w:val="en-US" w:eastAsia="zh-CN"/>
          <w:color w:val="000000"/>
        </w:rPr>
        <w:t xml:space="preserve"> </w:t>
      </w:r>
      <m:oMath>
        <m:r>
          <m:t>20</m:t>
        </m:r>
        <m:r>
          <m:t> </m:t>
        </m:r>
        <m:r>
          <m:rPr>
            <m:sty m:val="p"/>
          </m:rPr>
          <m:t>min</m:t>
        </m:r>
      </m:oMath>
      <w:r>
        <w:rPr>
          <w:rFonts w:ascii="Times New Roman" w:hAnsi="Times New Roman" w:eastAsia="宋体" w:cs="Times New Roman"/>
          <w:kern w:val="32"/>
          <w:sz w:val="24"/>
          <w:lang w:val="en-US" w:eastAsia="zh-CN"/>
          <w:color w:val="000000"/>
        </w:rPr>
        <w:t xml:space="preserve">，边界固定。脂肪夹层关闭时，</w:t>
      </w:r>
      <m:oMath>
        <m:r>
          <m:t>20</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终点冷点</w:t>
      </w:r>
      <w:r>
        <w:rPr>
          <w:rFonts w:ascii="Times New Roman" w:hAnsi="Times New Roman" w:eastAsia="宋体" w:cs="Times New Roman"/>
          <w:kern w:val="32"/>
          <w:sz w:val="24"/>
          <w:lang w:val="en-US" w:eastAsia="zh-CN"/>
          <w:color w:val="000000"/>
        </w:rPr>
        <w:t xml:space="preserve"> </w:t>
      </w:r>
      <m:oMath>
        <m:sSup>
          <m:e>
            <m:r>
              <m:t>36.18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，表面</w:t>
      </w:r>
      <w:r>
        <w:rPr>
          <w:rFonts w:ascii="Times New Roman" w:hAnsi="Times New Roman" w:eastAsia="宋体" w:cs="Times New Roman"/>
          <w:kern w:val="32"/>
          <w:sz w:val="24"/>
          <w:lang w:val="en-US" w:eastAsia="zh-CN"/>
          <w:color w:val="000000"/>
        </w:rPr>
        <w:t xml:space="preserve"> </w:t>
      </w:r>
      <m:oMath>
        <m:sSup>
          <m:e>
            <m:r>
              <m:t>128.62</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，最低温度落在绝热侧格子</w:t>
      </w:r>
      <w:r>
        <w:rPr>
          <w:rFonts w:ascii="Times New Roman" w:hAnsi="Times New Roman" w:eastAsia="宋体" w:cs="Times New Roman"/>
          <w:kern w:val="32"/>
          <w:sz w:val="24"/>
          <w:lang w:val="en-US" w:eastAsia="zh-CN"/>
          <w:color w:val="000000"/>
        </w:rPr>
        <w:t xml:space="preserve"> </w:t>
      </w:r>
      <m:oMath>
        <m:r>
          <m:t>23</m:t>
        </m:r>
      </m:oMath>
      <w:r>
        <w:rPr>
          <w:rFonts w:ascii="Times New Roman" w:hAnsi="Times New Roman" w:eastAsia="宋体" w:cs="Times New Roman"/>
          <w:kern w:val="32"/>
          <w:sz w:val="24"/>
          <w:lang w:val="en-US" w:eastAsia="zh-CN"/>
          <w:color w:val="000000"/>
        </w:rPr>
        <w:t xml:space="preserve">，几何中心在格子</w:t>
      </w:r>
      <w:r>
        <w:rPr>
          <w:rFonts w:ascii="Times New Roman" w:hAnsi="Times New Roman" w:eastAsia="宋体" w:cs="Times New Roman"/>
          <w:kern w:val="32"/>
          <w:sz w:val="24"/>
          <w:lang w:val="en-US" w:eastAsia="zh-CN"/>
          <w:color w:val="000000"/>
        </w:rPr>
        <w:t xml:space="preserve"> </w:t>
      </w:r>
      <m:oMath>
        <m:r>
          <m:t>12</m:t>
        </m:r>
      </m:oMath>
      <w:r>
        <w:rPr>
          <w:rFonts w:ascii="Times New Roman" w:hAnsi="Times New Roman" w:eastAsia="宋体" w:cs="Times New Roman"/>
          <w:kern w:val="32"/>
          <w:sz w:val="24"/>
          <w:lang w:val="en-US" w:eastAsia="zh-CN"/>
          <w:color w:val="000000"/>
        </w:rPr>
        <w:t xml:space="preserve">，两者相距</w:t>
      </w:r>
      <w:r>
        <w:rPr>
          <w:rFonts w:ascii="Times New Roman" w:hAnsi="Times New Roman" w:eastAsia="宋体" w:cs="Times New Roman"/>
          <w:kern w:val="32"/>
          <w:sz w:val="24"/>
          <w:lang w:val="en-US" w:eastAsia="zh-CN"/>
          <w:color w:val="000000"/>
        </w:rPr>
        <w:t xml:space="preserve"> </w:t>
      </w:r>
      <m:oMath>
        <m:r>
          <m:t>13.75</m:t>
        </m:r>
        <m:r>
          <m:t> </m:t>
        </m:r>
        <m:r>
          <m:rPr>
            <m:sty m:val="p"/>
          </m:rPr>
          <m:t>mm</m:t>
        </m:r>
      </m:oMath>
      <w:r>
        <w:rPr>
          <w:rFonts w:ascii="Times New Roman" w:hAnsi="Times New Roman" w:eastAsia="宋体" w:cs="Times New Roman"/>
          <w:kern w:val="32"/>
          <w:sz w:val="24"/>
          <w:lang w:val="en-US" w:eastAsia="zh-CN"/>
          <w:color w:val="000000"/>
        </w:rPr>
        <w:t xml:space="preserve">。脂肪夹层打开时，终点冷点</w:t>
      </w:r>
      <w:r>
        <w:rPr>
          <w:rFonts w:ascii="Times New Roman" w:hAnsi="Times New Roman" w:eastAsia="宋体" w:cs="Times New Roman"/>
          <w:kern w:val="32"/>
          <w:sz w:val="24"/>
          <w:lang w:val="en-US" w:eastAsia="zh-CN"/>
          <w:color w:val="000000"/>
        </w:rPr>
        <w:t xml:space="preserve"> </w:t>
      </w:r>
      <m:oMath>
        <m:sSup>
          <m:e>
            <m:r>
              <m:t>34.11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，表面</w:t>
      </w:r>
      <w:r>
        <w:rPr>
          <w:rFonts w:ascii="Times New Roman" w:hAnsi="Times New Roman" w:eastAsia="宋体" w:cs="Times New Roman"/>
          <w:kern w:val="32"/>
          <w:sz w:val="24"/>
          <w:lang w:val="en-US" w:eastAsia="zh-CN"/>
          <w:color w:val="000000"/>
        </w:rPr>
        <w:t xml:space="preserve"> </w:t>
      </w:r>
      <m:oMath>
        <m:sSup>
          <m:e>
            <m:r>
              <m:t>126.0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，最低温度仍在绝热侧，距离同样是</w:t>
      </w:r>
      <w:r>
        <w:rPr>
          <w:rFonts w:ascii="Times New Roman" w:hAnsi="Times New Roman" w:eastAsia="宋体" w:cs="Times New Roman"/>
          <w:kern w:val="32"/>
          <w:sz w:val="24"/>
          <w:lang w:val="en-US" w:eastAsia="zh-CN"/>
          <w:color w:val="000000"/>
        </w:rPr>
        <w:t xml:space="preserve"> </w:t>
      </w:r>
      <m:oMath>
        <m:r>
          <m:t>13.75</m:t>
        </m:r>
        <m:r>
          <m:t> </m:t>
        </m:r>
        <m:r>
          <m:rPr>
            <m:sty m:val="p"/>
          </m:rPr>
          <m:t>mm</m:t>
        </m:r>
      </m:oMath>
      <w:r>
        <w:rPr>
          <w:rFonts w:ascii="Times New Roman" w:hAnsi="Times New Roman" w:eastAsia="宋体" w:cs="Times New Roman"/>
          <w:kern w:val="32"/>
          <w:sz w:val="24"/>
          <w:lang w:val="en-US" w:eastAsia="zh-CN"/>
          <w:color w:val="000000"/>
        </w:rPr>
        <w:t xml:space="preserve">。图3.6给出</w:t>
      </w:r>
      <w:r>
        <w:rPr>
          <w:rFonts w:ascii="Times New Roman" w:hAnsi="Times New Roman" w:eastAsia="宋体" w:cs="Times New Roman"/>
          <w:kern w:val="32"/>
          <w:sz w:val="24"/>
          <w:lang w:val="en-US" w:eastAsia="zh-CN"/>
          <w:color w:val="000000"/>
        </w:rPr>
        <w:t xml:space="preserve"> </w:t>
      </w:r>
      <m:oMath>
        <m:r>
          <m:t>20</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的温度场。</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这个</w:t>
      </w:r>
      <w:r>
        <w:rPr>
          <w:rFonts w:ascii="Times New Roman" w:hAnsi="Times New Roman" w:eastAsia="宋体" w:cs="Times New Roman"/>
          <w:kern w:val="32"/>
          <w:sz w:val="24"/>
          <w:lang w:val="en-US" w:eastAsia="zh-CN"/>
          <w:color w:val="000000"/>
        </w:rPr>
        <w:t xml:space="preserve"> </w:t>
      </w:r>
      <m:oMath>
        <m:r>
          <m:t>13.75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要读准，它不是在说冷点横向漂移了</w:t>
      </w:r>
      <w:r>
        <w:rPr>
          <w:rFonts w:ascii="Times New Roman" w:hAnsi="Times New Roman" w:eastAsia="宋体" w:cs="Times New Roman"/>
          <w:kern w:val="32"/>
          <w:sz w:val="24"/>
          <w:lang w:val="en-US" w:eastAsia="zh-CN"/>
          <w:color w:val="000000"/>
        </w:rPr>
        <w:t xml:space="preserve"> </w:t>
      </w:r>
      <m:oMath>
        <m:r>
          <m:t>13.75</m:t>
        </m:r>
        <m:r>
          <m:t> </m:t>
        </m:r>
        <m:r>
          <m:rPr>
            <m:sty m:val="p"/>
          </m:rPr>
          <m:t>mm</m:t>
        </m:r>
      </m:oMath>
      <w:r>
        <w:rPr>
          <w:rFonts w:ascii="Times New Roman" w:hAnsi="Times New Roman" w:eastAsia="宋体" w:cs="Times New Roman"/>
          <w:kern w:val="32"/>
          <w:sz w:val="24"/>
          <w:lang w:val="en-US" w:eastAsia="zh-CN"/>
          <w:color w:val="000000"/>
        </w:rPr>
        <w:t xml:space="preserve">。</w:t>
      </w:r>
      <m:oMath>
        <m:r>
          <m:rPr>
            <m:nor/>
            <m:sty m:val="p"/>
            <m:scr m:val="monospace"/>
          </m:rPr>
          <m:t>scripts/crosscheck_dimensions.py</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把同一套边界通量放到一维与二维两种离散上重算，结果写在</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results/logs/crosscheck_dims.json</w:t>
      </w:r>
      <w:r>
        <w:rPr>
          <w:rFonts w:ascii="Times New Roman" w:hAnsi="Times New Roman" w:eastAsia="宋体" w:cs="Times New Roman"/>
          <w:kern w:val="32"/>
          <w:sz w:val="24"/>
          <w:lang w:val="en-US" w:eastAsia="zh-CN"/>
          <w:color w:val="000000"/>
        </w:rPr>
        <w:t xml:space="preserve">：一维十六格终点冷点</w:t>
      </w:r>
      <w:r>
        <w:rPr>
          <w:rFonts w:ascii="Times New Roman" w:hAnsi="Times New Roman" w:eastAsia="宋体" w:cs="Times New Roman"/>
          <w:kern w:val="32"/>
          <w:sz w:val="24"/>
          <w:lang w:val="en-US" w:eastAsia="zh-CN"/>
          <w:color w:val="000000"/>
        </w:rPr>
        <w:t xml:space="preserve"> </w:t>
      </w:r>
      <m:oMath>
        <m:sSup>
          <m:e>
            <m:r>
              <m:t>36.49</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，二维</w:t>
      </w:r>
      <w:r>
        <w:rPr>
          <w:rFonts w:ascii="Times New Roman" w:hAnsi="Times New Roman" w:eastAsia="宋体" w:cs="Times New Roman"/>
          <w:kern w:val="32"/>
          <w:sz w:val="24"/>
          <w:lang w:val="en-US" w:eastAsia="zh-CN"/>
          <w:color w:val="000000"/>
        </w:rPr>
        <w:t xml:space="preserve"> </w:t>
      </w:r>
      <m:oMath>
        <m:r>
          <m:t>24</m:t>
        </m:r>
        <m:r>
          <m:rPr>
            <m:sty m:val="p"/>
          </m:rPr>
          <m:t>×</m:t>
        </m:r>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w:t>
      </w:r>
      <w:r>
        <w:rPr>
          <w:rFonts w:ascii="Times New Roman" w:hAnsi="Times New Roman" w:eastAsia="宋体" w:cs="Times New Roman"/>
          <w:kern w:val="32"/>
          <w:sz w:val="24"/>
          <w:lang w:val="en-US" w:eastAsia="zh-CN"/>
          <w:color w:val="000000"/>
        </w:rPr>
        <w:t xml:space="preserve"> </w:t>
      </w:r>
      <m:oMath>
        <m:sSup>
          <m:e>
            <m:r>
              <m:t>36.18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，两者只差</w:t>
      </w:r>
      <w:r>
        <w:rPr>
          <w:rFonts w:ascii="Times New Roman" w:hAnsi="Times New Roman" w:eastAsia="宋体" w:cs="Times New Roman"/>
          <w:kern w:val="32"/>
          <w:sz w:val="24"/>
          <w:lang w:val="en-US" w:eastAsia="zh-CN"/>
          <w:color w:val="000000"/>
        </w:rPr>
        <w:t xml:space="preserve"> </w:t>
      </w:r>
      <m:oMath>
        <m:r>
          <m:t>0.31</m:t>
        </m:r>
        <m:r>
          <m:t> </m:t>
        </m:r>
        <m:r>
          <m:rPr>
            <m:sty m:val="p"/>
          </m:rPr>
          <m:t>K</m:t>
        </m:r>
      </m:oMath>
      <w:r>
        <w:rPr>
          <w:rFonts w:ascii="Times New Roman" w:hAnsi="Times New Roman" w:eastAsia="宋体" w:cs="Times New Roman"/>
          <w:kern w:val="32"/>
          <w:sz w:val="24"/>
          <w:lang w:val="en-US" w:eastAsia="zh-CN"/>
          <w:color w:val="000000"/>
        </w:rPr>
        <w:t xml:space="preserve">；加密到一维三十二格与二维</w:t>
      </w:r>
      <w:r>
        <w:rPr>
          <w:rFonts w:ascii="Times New Roman" w:hAnsi="Times New Roman" w:eastAsia="宋体" w:cs="Times New Roman"/>
          <w:kern w:val="32"/>
          <w:sz w:val="24"/>
          <w:lang w:val="en-US" w:eastAsia="zh-CN"/>
          <w:color w:val="000000"/>
        </w:rPr>
        <w:t xml:space="preserve"> </w:t>
      </w:r>
      <m:oMath>
        <m:r>
          <m:t>48</m:t>
        </m:r>
        <m:r>
          <m:rPr>
            <m:sty m:val="p"/>
          </m:rPr>
          <m:t>×</m:t>
        </m:r>
        <m:r>
          <m:t>32</m:t>
        </m:r>
      </m:oMath>
      <w:r>
        <w:rPr>
          <w:rFonts w:ascii="Times New Roman" w:hAnsi="Times New Roman" w:eastAsia="宋体" w:cs="Times New Roman"/>
          <w:kern w:val="32"/>
          <w:sz w:val="24"/>
          <w:lang w:val="en-US" w:eastAsia="zh-CN"/>
          <w:color w:val="000000"/>
        </w:rPr>
        <w:t xml:space="preserve">，冷点收敛到</w:t>
      </w:r>
      <w:r>
        <w:rPr>
          <w:rFonts w:ascii="Times New Roman" w:hAnsi="Times New Roman" w:eastAsia="宋体" w:cs="Times New Roman"/>
          <w:kern w:val="32"/>
          <w:sz w:val="24"/>
          <w:lang w:val="en-US" w:eastAsia="zh-CN"/>
          <w:color w:val="000000"/>
        </w:rPr>
        <w:t xml:space="preserve"> </w:t>
      </w:r>
      <m:oMath>
        <m:sSup>
          <m:e>
            <m:r>
              <m:t>35.99</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sSup>
          <m:e>
            <m:r>
              <m:t>35.87</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。二维的最低温度恒在被加热面正对面的绝热面上，也就是厚度方向的最深处，横向则沿整条远表面等温。</w:t>
      </w:r>
      <m:oMath>
        <m:r>
          <m:t>13.75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几何中心到绝热远表面</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的半厚距离（</w:t>
      </w:r>
      <m:oMath>
        <m:r>
          <m:t>30</m:t>
        </m:r>
        <m:r>
          <m:rPr>
            <m:sty m:val="p"/>
          </m:rPr>
          <m:t>/</m:t>
        </m:r>
        <m:r>
          <m:t>2</m:t>
        </m:r>
        <m:r>
          <m:rPr>
            <m:sty m:val="p"/>
          </m:rPr>
          <m:t>−</m:t>
        </m:r>
        <m:r>
          <m:t>1.25</m:t>
        </m:r>
        <m:r>
          <m:rPr>
            <m:sty m:val="p"/>
          </m:rPr>
          <m:t>=</m:t>
        </m:r>
        <m:r>
          <m:t>13.75</m:t>
        </m:r>
      </m:oMath>
      <w:r>
        <w:rPr>
          <w:rFonts w:ascii="Times New Roman" w:hAnsi="Times New Roman" w:eastAsia="宋体" w:cs="Times New Roman"/>
          <w:kern w:val="32"/>
          <w:sz w:val="24"/>
          <w:lang w:val="en-US" w:eastAsia="zh-CN"/>
          <w:color w:val="000000"/>
        </w:rPr>
        <w:t xml:space="preserve">），不是横向偏移量。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这条交叉验证同时说明评分循环为什么可以用一维核。二维相对一维只把冷点抬高</w:t>
      </w:r>
      <w:r>
        <w:rPr>
          <w:rFonts w:ascii="Times New Roman" w:hAnsi="Times New Roman" w:eastAsia="宋体" w:cs="Times New Roman"/>
          <w:kern w:val="32"/>
          <w:sz w:val="24"/>
          <w:lang w:val="en-US" w:eastAsia="zh-CN"/>
          <w:color w:val="000000"/>
        </w:rPr>
        <w:t xml:space="preserve"> </w:t>
      </w:r>
      <m:oMath>
        <m:r>
          <m:t>0.31</m:t>
        </m:r>
        <m:r>
          <m:t> </m:t>
        </m:r>
        <m:r>
          <m:rPr>
            <m:sty m:val="p"/>
          </m:rPr>
          <m:t>K</m:t>
        </m:r>
      </m:oMath>
      <w:r>
        <w:rPr>
          <w:rFonts w:ascii="Times New Roman" w:hAnsi="Times New Roman" w:eastAsia="宋体" w:cs="Times New Roman"/>
          <w:kern w:val="32"/>
          <w:sz w:val="24"/>
          <w:lang w:val="en-US" w:eastAsia="zh-CN"/>
          <w:color w:val="000000"/>
        </w:rPr>
        <w:t xml:space="preserve">，而主表里策略之间、厚度之间的差别在</w:t>
      </w:r>
      <w:r>
        <w:rPr>
          <w:rFonts w:ascii="Times New Roman" w:hAnsi="Times New Roman" w:eastAsia="宋体" w:cs="Times New Roman"/>
          <w:kern w:val="32"/>
          <w:sz w:val="24"/>
          <w:lang w:val="en-US" w:eastAsia="zh-CN"/>
          <w:color w:val="000000"/>
        </w:rPr>
        <w:t xml:space="preserve"> </w:t>
      </w:r>
      <m:oMath>
        <m:r>
          <m:t>0.2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t>0.5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个进度单位上，折成温度是几十开尔文；一维最低格作为冷点的读数是够用的。真正被一维丢掉的是横向位置信息，不是冷点温度。把二维偏移写进一维冷点定义，会把</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最低温度所在格</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改成</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横向再取一次下确界</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，主表没有这一步，也不需要这一步。</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位置信息丢掉了多少，可以量出来。</w:t>
      </w:r>
      <m:oMath>
        <m:r>
          <m:rPr>
            <m:nor/>
            <m:sty m:val="p"/>
            <m:scr m:val="monospace"/>
          </m:rPr>
          <m:t>scripts/run_coldspot_position.py</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w:t>
      </w:r>
      <w:r>
        <w:rPr>
          <w:rFonts w:ascii="Times New Roman" w:hAnsi="Times New Roman" w:eastAsia="宋体" w:cs="Times New Roman"/>
          <w:kern w:val="32"/>
          <w:sz w:val="24"/>
          <w:lang w:val="en-US" w:eastAsia="zh-CN"/>
          <w:color w:val="000000"/>
        </w:rPr>
        <w:t xml:space="preserve"> </w:t>
      </w:r>
      <m:oMath>
        <m:r>
          <m:t>24</m:t>
        </m:r>
        <m:r>
          <m:rPr>
            <m:sty m:val="p"/>
          </m:rPr>
          <m:t>×</m:t>
        </m:r>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48</m:t>
        </m:r>
        <m:r>
          <m:rPr>
            <m:sty m:val="p"/>
          </m:rPr>
          <m:t>×</m:t>
        </m:r>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两档上统计与最低温度相差不超过</w:t>
      </w:r>
      <w:r>
        <w:rPr>
          <w:rFonts w:ascii="Times New Roman" w:hAnsi="Times New Roman" w:eastAsia="宋体" w:cs="Times New Roman"/>
          <w:kern w:val="32"/>
          <w:sz w:val="24"/>
          <w:lang w:val="en-US" w:eastAsia="zh-CN"/>
          <w:color w:val="000000"/>
        </w:rPr>
        <w:t xml:space="preserve"> </w:t>
      </w:r>
      <m:oMath>
        <m:r>
          <m:t>0.5</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的格子数：两档都给出</w:t>
      </w:r>
      <w:r>
        <w:rPr>
          <w:rFonts w:ascii="Times New Roman" w:hAnsi="Times New Roman" w:eastAsia="宋体" w:cs="Times New Roman"/>
          <w:kern w:val="32"/>
          <w:sz w:val="24"/>
          <w:lang w:val="en-US" w:eastAsia="zh-CN"/>
          <w:color w:val="000000"/>
        </w:rPr>
        <w:t xml:space="preserve"> </w:t>
      </w:r>
      <m:oMath>
        <m:r>
          <m:t>8.3</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的全场占比（</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格与</w:t>
      </w:r>
      <w:r>
        <w:rPr>
          <w:rFonts w:ascii="Times New Roman" w:hAnsi="Times New Roman" w:eastAsia="宋体" w:cs="Times New Roman"/>
          <w:kern w:val="32"/>
          <w:sz w:val="24"/>
          <w:lang w:val="en-US" w:eastAsia="zh-CN"/>
          <w:color w:val="000000"/>
        </w:rPr>
        <w:t xml:space="preserve"> </w:t>
      </w:r>
      <m:oMath>
        <m:r>
          <m:t>128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这个比例与网格无关，说明冷点不是一个点，而是一块平台——在两档网格上，最低温度所在的等温带覆盖全场的十二分之一，位置在平台内任意一处都同样符合温度数据。观测到的是温度，位置对温度几乎不敏感，所以</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冷点在第几格</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在温度证据下本来就是病态的。</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条事实决定了本文的评分口径：只评冷点温度，不评冷点位置。表3.3与全部主表读的是温度与进度；穿刺探针的工程问题（针尖打在哪、打偏多少）由此变成一个独立的定位问题，它的困难来自平台宽度，不来自本文的热阻估计。把两者混在一起，会让一个已经解决的温度问题背上一个尚未解决的几何问题。</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73" w:name="fig:t2grid"/>
      <w:r>
        <w:rPr>
          <w:rFonts w:ascii="Times New Roman" w:hAnsi="Times New Roman" w:eastAsia="黑体" w:cs="Times New Roman"/>
          <w:b/>
          <w:kern w:val="32"/>
          <w:sz w:val="21"/>
          <w:lang w:val="en-US" w:eastAsia="zh-CN"/>
          <w:color w:val="000000"/>
        </w:rPr>
        <w:drawing>
          <wp:inline>
            <wp:extent cx="3096126" cy="2456733"/>
            <wp:effectExtent b="0" l="0" r="0" t="0"/>
            <wp:docPr descr="24\times 16 显式截面在 20\,\mathrm{min} 的温度场。最低温度在绝热远表面，与几何中心相距 13.75\,\mathrm{mm}，是半厚距离而非横向偏移" title="" id="1" name="Picture"/>
            <a:graphic>
              <a:graphicData uri="http://schemas.openxmlformats.org/drawingml/2006/picture">
                <pic:pic>
                  <pic:nvPicPr>
                    <pic:cNvPr descr="C:\Users\13561\AppData\Local\Temp\acts-docx-g0ery0yj\media\5d3059e6ad6a8b7a0044b422ed29bfe499cad690.png" id="0" name="Picture"/>
                    <pic:cNvPicPr>
                      <a:picLocks noChangeArrowheads="1" noChangeAspect="1"/>
                    </pic:cNvPicPr>
                  </pic:nvPicPr>
                  <pic:blipFill>
                    <a:blip r:embed="rId72"/>
                    <a:stretch>
                      <a:fillRect/>
                    </a:stretch>
                  </pic:blipFill>
                  <pic:spPr bwMode="auto">
                    <a:xfrm>
                      <a:off x="0" y="0"/>
                      <a:ext cx="3096126" cy="2456733"/>
                    </a:xfrm>
                    <a:prstGeom prst="rect">
                      <a:avLst/>
                    </a:prstGeom>
                    <a:noFill/>
                    <a:ln w="9525">
                      <a:noFill/>
                      <a:headEnd/>
                      <a:tailEnd/>
                    </a:ln>
                  </pic:spPr>
                </pic:pic>
              </a:graphicData>
            </a:graphic>
          </wp:inline>
        </w:drawing>
      </w:r>
      <w:bookmarkEnd w:id="73"/>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3.6  </w:t>
      </w:r>
      <m:oMath>
        <m:r>
          <m:t>24</m:t>
        </m:r>
        <m:r>
          <m:rPr>
            <m:sty m:val="p"/>
          </m:rPr>
          <m:t>×</m:t>
        </m:r>
        <m:r>
          <m:t>16</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显式截面在</w:t>
      </w:r>
      <w:r>
        <w:rPr>
          <w:rFonts w:ascii="Times New Roman" w:hAnsi="Times New Roman" w:eastAsia="楷体" w:cs="Times New Roman"/>
          <w:b w:val="0"/>
          <w:kern w:val="32"/>
          <w:sz w:val="21"/>
          <w:lang w:val="en-US" w:eastAsia="zh-CN"/>
          <w:color w:val="000000"/>
        </w:rPr>
        <w:t xml:space="preserve"> </w:t>
      </w:r>
      <m:oMath>
        <m:r>
          <m:t>20</m:t>
        </m:r>
        <m:r>
          <m:t> </m:t>
        </m:r>
        <m:r>
          <m:rPr>
            <m:sty m:val="p"/>
          </m:rPr>
          <m:t>min</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的温度场。最低温度在绝热远表面，与几何中心相距</w:t>
      </w:r>
      <w:r>
        <w:rPr>
          <w:rFonts w:ascii="Times New Roman" w:hAnsi="Times New Roman" w:eastAsia="楷体" w:cs="Times New Roman"/>
          <w:b w:val="0"/>
          <w:kern w:val="32"/>
          <w:sz w:val="21"/>
          <w:lang w:val="en-US" w:eastAsia="zh-CN"/>
          <w:color w:val="000000"/>
        </w:rPr>
        <w:t xml:space="preserve"> </w:t>
      </w:r>
      <m:oMath>
        <m:r>
          <m:t>13.75</m:t>
        </m:r>
        <m:r>
          <m:t> </m:t>
        </m:r>
        <m:r>
          <m:rPr>
            <m:sty m:val="p"/>
          </m:rPr>
          <m:t>mm</m:t>
        </m:r>
      </m:oMath>
      <w:r>
        <w:rPr>
          <w:rFonts w:ascii="Times New Roman" w:hAnsi="Times New Roman" w:eastAsia="楷体" w:cs="Times New Roman"/>
          <w:b w:val="0"/>
          <w:kern w:val="32"/>
          <w:sz w:val="21"/>
          <w:lang w:val="en-US" w:eastAsia="zh-CN"/>
          <w:color w:val="000000"/>
        </w:rPr>
        <w:t xml:space="preserve">，是半厚距离而非横向偏移</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交叉表、网格加密和典型轨迹都读取同一组工程常数：扩散率</w:t>
      </w:r>
      <w:r>
        <w:rPr>
          <w:rFonts w:ascii="Times New Roman" w:hAnsi="Times New Roman" w:eastAsia="宋体" w:cs="Times New Roman"/>
          <w:kern w:val="32"/>
          <w:sz w:val="24"/>
          <w:lang w:val="en-US" w:eastAsia="zh-CN"/>
          <w:color w:val="000000"/>
        </w:rPr>
        <w:t xml:space="preserve"> </w:t>
      </w:r>
      <m:oMath>
        <m:r>
          <m:t>α</m:t>
        </m:r>
        <m:r>
          <m:rPr>
            <m:sty m:val="p"/>
          </m:rPr>
          <m:t>=</m:t>
        </m:r>
        <m:r>
          <m:t>2.0</m:t>
        </m:r>
        <m:r>
          <m:rPr>
            <m:sty m:val="p"/>
          </m:rPr>
          <m:t>×</m:t>
        </m:r>
        <m:sSup>
          <m:e>
            <m:r>
              <m:t>10</m:t>
            </m:r>
          </m:e>
          <m:sup>
            <m:r>
              <m:rPr>
                <m:sty m:val="p"/>
              </m:rPr>
              <m:t>−</m:t>
            </m:r>
            <m:r>
              <m:t>7</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，容积热容</w:t>
      </w:r>
      <w:r>
        <w:rPr>
          <w:rFonts w:ascii="Times New Roman" w:hAnsi="Times New Roman" w:eastAsia="宋体" w:cs="Times New Roman"/>
          <w:kern w:val="32"/>
          <w:sz w:val="24"/>
          <w:lang w:val="en-US" w:eastAsia="zh-CN"/>
          <w:color w:val="000000"/>
        </w:rPr>
        <w:t xml:space="preserve"> </w:t>
      </w:r>
      <m:oMath>
        <m:r>
          <m:t>ρ</m:t>
        </m:r>
        <m:r>
          <m:t>c</m:t>
        </m:r>
        <m:r>
          <m:rPr>
            <m:sty m:val="p"/>
          </m:rPr>
          <m:t>=</m:t>
        </m:r>
        <m:r>
          <m:t>3.4</m:t>
        </m:r>
        <m:r>
          <m:rPr>
            <m:sty m:val="p"/>
          </m:rPr>
          <m:t>×</m:t>
        </m:r>
        <m:sSup>
          <m:e>
            <m:r>
              <m:t>10</m:t>
            </m:r>
          </m:e>
          <m:sup>
            <m:r>
              <m:t>6</m:t>
            </m:r>
          </m:sup>
        </m:sSup>
        <m:r>
          <m:t> </m:t>
        </m:r>
        <m:r>
          <m:rPr>
            <m:sty m:val="p"/>
          </m:rPr>
          <m:t>J/(</m:t>
        </m:r>
        <m:sSup>
          <m:e>
            <m:r>
              <m:rPr>
                <m:sty m:val="p"/>
              </m:rPr>
              <m:t>m</m:t>
            </m:r>
          </m:e>
          <m:sup>
            <m:r>
              <m:t>3</m:t>
            </m:r>
          </m:sup>
        </m:sSup>
        <m:r>
          <m:rPr>
            <m:sty m:val="p"/>
          </m:rPr>
          <m:t>K)</m:t>
        </m:r>
      </m:oMath>
      <w:r>
        <w:rPr>
          <w:rFonts w:ascii="Times New Roman" w:hAnsi="Times New Roman" w:eastAsia="宋体" w:cs="Times New Roman"/>
          <w:kern w:val="32"/>
          <w:sz w:val="24"/>
          <w:lang w:val="en-US" w:eastAsia="zh-CN"/>
          <w:color w:val="000000"/>
        </w:rPr>
        <w:t xml:space="preserve">，基线导热</w:t>
      </w:r>
      <w:r>
        <w:rPr>
          <w:rFonts w:ascii="Times New Roman" w:hAnsi="Times New Roman" w:eastAsia="宋体" w:cs="Times New Roman"/>
          <w:kern w:val="32"/>
          <w:sz w:val="24"/>
          <w:lang w:val="en-US" w:eastAsia="zh-CN"/>
          <w:color w:val="000000"/>
        </w:rPr>
        <w:t xml:space="preserve"> </w:t>
      </w:r>
      <m:oMath>
        <m:r>
          <m:t>k</m:t>
        </m:r>
        <m:r>
          <m:rPr>
            <m:sty m:val="p"/>
          </m:rPr>
          <m:t>=</m:t>
        </m:r>
        <m:r>
          <m:t>0.68</m:t>
        </m:r>
        <m:r>
          <m:t> </m:t>
        </m:r>
        <m:r>
          <m:rPr>
            <m:sty m:val="p"/>
          </m:rPr>
          <m:t>W/(m⋅K)</m:t>
        </m:r>
      </m:oMath>
      <w:r>
        <w:rPr>
          <w:rFonts w:ascii="Times New Roman" w:hAnsi="Times New Roman" w:eastAsia="宋体" w:cs="Times New Roman"/>
          <w:kern w:val="32"/>
          <w:sz w:val="24"/>
          <w:lang w:val="en-US" w:eastAsia="zh-CN"/>
          <w:color w:val="000000"/>
        </w:rPr>
        <w:t xml:space="preserve">，时间步</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，时域</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，控制体数</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；换热</w:t>
      </w:r>
      <w:r>
        <w:rPr>
          <w:rFonts w:ascii="Times New Roman" w:hAnsi="Times New Roman" w:eastAsia="宋体" w:cs="Times New Roman"/>
          <w:kern w:val="32"/>
          <w:sz w:val="24"/>
          <w:lang w:val="en-US" w:eastAsia="zh-CN"/>
          <w:color w:val="000000"/>
        </w:rPr>
        <w:t xml:space="preserve"> </w:t>
      </w:r>
      <m:oMath>
        <m:r>
          <m:t>h</m:t>
        </m:r>
        <m:r>
          <m:rPr>
            <m:sty m:val="p"/>
          </m:rPr>
          <m:t>=</m:t>
        </m:r>
        <m:r>
          <m:t>12</m:t>
        </m:r>
        <m:r>
          <m:rPr>
            <m:sty m:val="p"/>
          </m:rPr>
          <m:t>+</m:t>
        </m:r>
        <m:r>
          <m:t>55</m:t>
        </m:r>
        <m:sSub>
          <m:e>
            <m:r>
              <m:t>u</m:t>
            </m:r>
          </m:e>
          <m:sub>
            <m:r>
              <m:rPr>
                <m:sty m:val="p"/>
              </m:rPr>
              <m:t>f</m:t>
            </m:r>
            <m:r>
              <m:rPr>
                <m:sty m:val="p"/>
              </m:rPr>
              <m:t>a</m:t>
            </m:r>
            <m:r>
              <m:rPr>
                <m:sty m:val="p"/>
              </m:rPr>
              <m:t>n</m:t>
            </m:r>
          </m:sub>
        </m:sSub>
      </m:oMath>
      <w:r>
        <w:rPr>
          <w:rFonts w:ascii="Times New Roman" w:hAnsi="Times New Roman" w:eastAsia="宋体" w:cs="Times New Roman"/>
          <w:kern w:val="32"/>
          <w:sz w:val="24"/>
          <w:lang w:val="en-US" w:eastAsia="zh-CN"/>
          <w:color w:val="000000"/>
        </w:rPr>
        <w:t xml:space="preserve">，界面潜热按(3.6)，辐射份额</w:t>
      </w:r>
      <w:r>
        <w:rPr>
          <w:rFonts w:ascii="Times New Roman" w:hAnsi="Times New Roman" w:eastAsia="宋体" w:cs="Times New Roman"/>
          <w:kern w:val="32"/>
          <w:sz w:val="24"/>
          <w:lang w:val="en-US" w:eastAsia="zh-CN"/>
          <w:color w:val="000000"/>
        </w:rPr>
        <w:t xml:space="preserve"> </w:t>
      </w:r>
      <m:oMath>
        <m:r>
          <m:t>7000</m:t>
        </m:r>
        <m:r>
          <m:t>u</m:t>
        </m:r>
      </m:oMath>
      <w:r>
        <w:rPr>
          <w:rFonts w:ascii="Times New Roman" w:hAnsi="Times New Roman" w:eastAsia="宋体" w:cs="Times New Roman"/>
          <w:kern w:val="32"/>
          <w:sz w:val="24"/>
          <w:lang w:val="en-US" w:eastAsia="zh-CN"/>
          <w:color w:val="000000"/>
        </w:rPr>
        <w:t xml:space="preserve">，Antoine 压差再乘</w:t>
      </w:r>
      <w:r>
        <w:rPr>
          <w:rFonts w:ascii="Times New Roman" w:hAnsi="Times New Roman" w:eastAsia="宋体" w:cs="Times New Roman"/>
          <w:kern w:val="32"/>
          <w:sz w:val="24"/>
          <w:lang w:val="en-US" w:eastAsia="zh-CN"/>
          <w:color w:val="000000"/>
        </w:rPr>
        <w:t xml:space="preserve"> </w:t>
      </w:r>
      <m:oMath>
        <m:r>
          <m:t>4000</m:t>
        </m:r>
        <m:r>
          <m:t> </m:t>
        </m:r>
        <m:r>
          <m:rPr>
            <m:sty m:val="p"/>
          </m:rPr>
          <m:t>W/(</m:t>
        </m:r>
        <m:sSup>
          <m:e>
            <m:r>
              <m:rPr>
                <m:sty m:val="p"/>
              </m:rPr>
              <m:t>m</m:t>
            </m:r>
          </m:e>
          <m:sup>
            <m:r>
              <m:t>2</m:t>
            </m:r>
          </m:sup>
        </m:sSup>
        <m:r>
          <m:rPr>
            <m:sty m:val="p"/>
          </m:rPr>
          <m:t>⋅bar)</m:t>
        </m:r>
      </m:oMath>
      <w:r>
        <w:rPr>
          <w:rFonts w:ascii="Times New Roman" w:hAnsi="Times New Roman" w:eastAsia="宋体" w:cs="Times New Roman"/>
          <w:kern w:val="32"/>
          <w:sz w:val="24"/>
          <w:lang w:val="en-US" w:eastAsia="zh-CN"/>
          <w:color w:val="000000"/>
        </w:rPr>
        <w:t xml:space="preserve">；脂肪夹层把指定控制体的导热乘</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。这些数字一旦改写，已经写出的日志不再对应。</w:t>
      </w:r>
    </w:p>
    <w:bookmarkEnd w:id="74"/>
    <w:bookmarkEnd w:id="75"/>
    <w:bookmarkStart w:id="98" w:name="ch:dual"/>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25" w:name="_Toc0025"/>
      <w:r>
        <w:rPr>
          <w:rFonts w:ascii="Times New Roman" w:hAnsi="Times New Roman" w:eastAsia="黑体" w:cs="Times New Roman"/>
          <w:b/>
          <w:kern w:val="32"/>
          <w:sz w:val="28"/>
          <w:lang w:val="en-US" w:eastAsia="zh-CN"/>
          <w:color w:val="000000"/>
        </w:rPr>
        <w:t>第4章</w:t>
        <w:br/>
      </w:r>
      <w:r>
        <w:rPr>
          <w:rFonts w:ascii="Times New Roman" w:hAnsi="Times New Roman" w:eastAsia="黑体" w:cs="Times New Roman"/>
          <w:b/>
          <w:kern w:val="32"/>
          <w:sz w:val="36"/>
          <w:lang w:val="en-US" w:eastAsia="zh-CN"/>
          <w:color w:val="000000"/>
          <w:spacing w:val="60"/>
        </w:rPr>
        <w:t>内部热阻不可辨识性、对偶探针与安全屏障</w:t>
      </w:r>
      <w:bookmarkEnd w:id="25"/>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第三章把多孔介质连续方程收缩为十六条控制体与两节点降阶。收缩之后仍须回答：可安装观测能否看见内部热阻。若平衡点上灵敏度为零，加密腔温只是把已经闭合的空气温度再画密一档。本章给出三件事。稳态平衡观测对内部热阻、表面热容与内部热容的灵敏度为零，信息动作必须离开平衡。家电嵌入式控制器算力有限，在线求逆 Fisher 矩阵改成固定时窗</w:t>
      </w:r>
      <w:r>
        <w:rPr>
          <w:rFonts w:ascii="Times New Roman" w:hAnsi="Times New Roman" w:eastAsia="宋体" w:cs="Times New Roman"/>
          <w:kern w:val="32"/>
          <w:sz w:val="24"/>
          <w:lang w:val="en-US" w:eastAsia="zh-CN"/>
          <w:color w:val="000000"/>
        </w:rPr>
        <w:t xml:space="preserve"> </w:t>
      </w:r>
      <m:oMath>
        <m:r>
          <m:t>150</m:t>
        </m:r>
        <m:r>
          <m:rPr>
            <m:sty m:val="p"/>
          </m:rPr>
          <m:t>∼</m:t>
        </m:r>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两阶段开环激励：先蒸汽、后风机，把外部换热与内部导热的灵敏度列分开。蒸汽对品质的全导数分解为冷点、表面与慢热阻三条路径；安全投影只读水位、门、剩余电流和加热器温度，品质估计不进入断电条件。</w:t>
      </w:r>
    </w:p>
    <w:bookmarkStart w:id="77" w:name="ch:est"/>
    <w:p>
      <w:pPr>
        <w:pStyle w:val="Heading2"/>
        <w:jc w:val="left"/>
        <w:autoSpaceDE w:val="0"/>
        <w:autoSpaceDN w:val="0"/>
        <w:kinsoku/>
        <w:wordWrap/>
        <w:overflowPunct/>
        <w:widowControl/>
        <w:snapToGrid w:val="0"/>
        <w:keepNext/>
        <w:keepLines/>
        <w:spacing w:line="276" w:lineRule="auto" w:before="260" w:after="80"/>
        <w:ind w:firstLineChars="0" w:firstLine="0"/>
      </w:pPr>
      <w:bookmarkStart w:id="26" w:name="_Toc0026"/>
      <w:r>
        <w:rPr>
          <w:rFonts w:ascii="Times New Roman" w:hAnsi="Times New Roman" w:eastAsia="黑体" w:cs="Times New Roman"/>
          <w:b/>
          <w:kern w:val="32"/>
          <w:sz w:val="28"/>
          <w:lang w:val="en-US" w:eastAsia="zh-CN"/>
          <w:color w:val="000000"/>
        </w:rPr>
        <w:t>4.1　可安装观测与高频放大</w:t>
      </w:r>
      <w:bookmarkEnd w:id="26"/>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家用蒸烤箱上已经装得上的通道并不少。腔温热电偶在后壁或顶部，湿度探头在排汽附近，门缝可以加一根穿刺针，部分机型在门玻璃内侧装红外。表4.1列出进入品质估计器的通道。安全侧测量——水位、门、剩余电流、加热器温度——不进入品质滤波。腔温、湿度、质量和红外都可以作为可安装通道写入观测向量；工程核实际读入的是表面温度加</w:t>
      </w:r>
      <w:r>
        <w:rPr>
          <w:rFonts w:ascii="Times New Roman" w:hAnsi="Times New Roman" w:eastAsia="宋体" w:cs="Times New Roman"/>
          <w:kern w:val="32"/>
          <w:sz w:val="24"/>
          <w:lang w:val="en-US" w:eastAsia="zh-CN"/>
          <w:color w:val="000000"/>
        </w:rPr>
        <w:t xml:space="preserve"> </w:t>
      </w:r>
      <m:oMath>
        <m:sSup>
          <m:e>
            <m:r>
              <m:t>0.4</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散列，以及平均含水加</w:t>
      </w:r>
      <w:r>
        <w:rPr>
          <w:rFonts w:ascii="Times New Roman" w:hAnsi="Times New Roman" w:eastAsia="宋体" w:cs="Times New Roman"/>
          <w:kern w:val="32"/>
          <w:sz w:val="24"/>
          <w:lang w:val="en-US" w:eastAsia="zh-CN"/>
          <w:color w:val="000000"/>
        </w:rPr>
        <w:t xml:space="preserve"> </w:t>
      </w:r>
      <m:oMath>
        <m:r>
          <m:t>0.004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散列。其余通道留在表里，用来标明</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可安装</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已经接到跟踪器</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的差别。</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llY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通道 &amp; 符号 &amp; 与隐藏状态的关系</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腔体空气温度 &amp;</w:t>
      </w:r>
      <w:r>
        <w:rPr>
          <w:rFonts w:ascii="Times New Roman" w:hAnsi="Times New Roman" w:eastAsia="宋体" w:cs="Times New Roman"/>
          <w:kern w:val="32"/>
          <w:sz w:val="24"/>
          <w:lang w:val="en-US" w:eastAsia="zh-CN"/>
          <w:color w:val="000000"/>
        </w:rPr>
        <w:t xml:space="preserve"> </w:t>
      </w:r>
      <m:oMath>
        <m:sSub>
          <m:e>
            <m:r>
              <m:t>y</m:t>
            </m:r>
          </m:e>
          <m:sub>
            <m: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靠近</w:t>
      </w:r>
      <w:r>
        <w:rPr>
          <w:rFonts w:ascii="Times New Roman" w:hAnsi="Times New Roman" w:eastAsia="宋体" w:cs="Times New Roman"/>
          <w:kern w:val="32"/>
          <w:sz w:val="24"/>
          <w:lang w:val="en-US" w:eastAsia="zh-CN"/>
          <w:color w:val="000000"/>
        </w:rPr>
        <w:t xml:space="preserve"> </w:t>
      </w:r>
      <m:oMath>
        <m:sSub>
          <m:e>
            <m:r>
              <m:t>T</m:t>
            </m:r>
          </m:e>
          <m:sub>
            <m:r>
              <m:rPr>
                <m:sty m:val="p"/>
              </m:rPr>
              <m:t>∞</m:t>
            </m:r>
          </m:sub>
        </m:sSub>
      </m:oMath>
      <w:r>
        <w:rPr>
          <w:rFonts w:ascii="Times New Roman" w:hAnsi="Times New Roman" w:eastAsia="宋体" w:cs="Times New Roman"/>
          <w:kern w:val="32"/>
          <w:sz w:val="24"/>
          <w:lang w:val="en-US" w:eastAsia="zh-CN"/>
          <w:color w:val="000000"/>
        </w:rPr>
        <w:t xml:space="preserve">，受加热器辐射污染</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腔体相对湿度 &amp;</w:t>
      </w:r>
      <w:r>
        <w:rPr>
          <w:rFonts w:ascii="Times New Roman" w:hAnsi="Times New Roman" w:eastAsia="宋体" w:cs="Times New Roman"/>
          <w:kern w:val="32"/>
          <w:sz w:val="24"/>
          <w:lang w:val="en-US" w:eastAsia="zh-CN"/>
          <w:color w:val="000000"/>
        </w:rPr>
        <w:t xml:space="preserve"> </w:t>
      </w:r>
      <m:oMath>
        <m:sSub>
          <m:e>
            <m:r>
              <m:t>y</m:t>
            </m:r>
          </m:e>
          <m:sub>
            <m:r>
              <m:t>φ</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sSub>
          <m:e>
            <m:r>
              <m:t>p</m:t>
            </m:r>
          </m:e>
          <m:sub>
            <m:r>
              <m:t>v</m:t>
            </m:r>
          </m:sub>
        </m:sSub>
        <m:r>
          <m:rPr>
            <m:sty m:val="p"/>
          </m:rPr>
          <m:t>/</m:t>
        </m:r>
        <m:sSub>
          <m:e>
            <m:r>
              <m:t>p</m:t>
            </m:r>
          </m:e>
          <m:sub>
            <m:r>
              <m:rPr>
                <m:sty m:val="p"/>
              </m:rPr>
              <m:t>s</m:t>
            </m:r>
            <m:r>
              <m:rPr>
                <m:sty m:val="p"/>
              </m:rPr>
              <m:t>a</m:t>
            </m:r>
            <m:r>
              <m:rPr>
                <m:sty m:val="p"/>
              </m:rPr>
              <m:t>t</m:t>
            </m:r>
          </m:sub>
        </m:sSub>
        <m:r>
          <m:rPr>
            <m:sty m:val="p"/>
          </m:rPr>
          <m:t>(</m:t>
        </m:r>
        <m:sSub>
          <m:e>
            <m:r>
              <m:t>T</m:t>
            </m:r>
          </m:e>
          <m:sub>
            <m:r>
              <m:rPr>
                <m:sty m:val="p"/>
              </m:rPr>
              <m:t>∞</m:t>
            </m:r>
          </m:sub>
        </m:sSub>
        <m:r>
          <m:rPr>
            <m:sty m:val="p"/>
          </m:rPr>
          <m:t>)</m:t>
        </m:r>
      </m:oMath>
      <w:r>
        <w:rPr>
          <w:rFonts w:ascii="Times New Roman" w:hAnsi="Times New Roman" w:eastAsia="宋体" w:cs="Times New Roman"/>
          <w:kern w:val="32"/>
          <w:sz w:val="24"/>
          <w:lang w:val="en-US" w:eastAsia="zh-CN"/>
          <w:color w:val="000000"/>
        </w:rPr>
        <w:t xml:space="preserve">，饱和时丢失分辨率</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食品质量 &amp;</w:t>
      </w:r>
      <w:r>
        <w:rPr>
          <w:rFonts w:ascii="Times New Roman" w:hAnsi="Times New Roman" w:eastAsia="宋体" w:cs="Times New Roman"/>
          <w:kern w:val="32"/>
          <w:sz w:val="24"/>
          <w:lang w:val="en-US" w:eastAsia="zh-CN"/>
          <w:color w:val="000000"/>
        </w:rPr>
        <w:t xml:space="preserve"> </w:t>
      </w:r>
      <m:oMath>
        <m:sSub>
          <m:e>
            <m:r>
              <m:t>y</m:t>
            </m:r>
          </m:e>
          <m:sub>
            <m:r>
              <m:t>m</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累计蒸发的积分，不定位冷点</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表面热像 &amp;</w:t>
      </w:r>
      <w:r>
        <w:rPr>
          <w:rFonts w:ascii="Times New Roman" w:hAnsi="Times New Roman" w:eastAsia="宋体" w:cs="Times New Roman"/>
          <w:kern w:val="32"/>
          <w:sz w:val="24"/>
          <w:lang w:val="en-US" w:eastAsia="zh-CN"/>
          <w:color w:val="000000"/>
        </w:rPr>
        <w:t xml:space="preserve"> </w:t>
      </w:r>
      <m:oMath>
        <m:sSub>
          <m:e>
            <m:r>
              <m:rPr>
                <m:sty m:val="b"/>
              </m:rPr>
              <m:t>y</m:t>
            </m:r>
          </m:e>
          <m:sub>
            <m:r>
              <m:rPr>
                <m:sty m:val="p"/>
              </m:rPr>
              <m:t>I</m:t>
            </m:r>
            <m:r>
              <m:rPr>
                <m:sty m:val="p"/>
              </m:rPr>
              <m:t>R</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发射率未知的辐射亮度</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电功率 &amp;</w:t>
      </w:r>
      <w:r>
        <w:rPr>
          <w:rFonts w:ascii="Times New Roman" w:hAnsi="Times New Roman" w:eastAsia="宋体" w:cs="Times New Roman"/>
          <w:kern w:val="32"/>
          <w:sz w:val="24"/>
          <w:lang w:val="en-US" w:eastAsia="zh-CN"/>
          <w:color w:val="000000"/>
        </w:rPr>
        <w:t xml:space="preserve"> </w:t>
      </w:r>
      <m:oMath>
        <m:sSub>
          <m:e>
            <m:r>
              <m:t>y</m:t>
            </m:r>
          </m:e>
          <m:sub>
            <m:r>
              <m:t>P</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已知输入，写入边界</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排气温度 &amp;</w:t>
      </w:r>
      <w:r>
        <w:rPr>
          <w:rFonts w:ascii="Times New Roman" w:hAnsi="Times New Roman" w:eastAsia="宋体" w:cs="Times New Roman"/>
          <w:kern w:val="32"/>
          <w:sz w:val="24"/>
          <w:lang w:val="en-US" w:eastAsia="zh-CN"/>
          <w:color w:val="000000"/>
        </w:rPr>
        <w:t xml:space="preserve"> </w:t>
      </w:r>
      <m:oMath>
        <m:sSub>
          <m:e>
            <m:r>
              <m:t>y</m:t>
            </m:r>
          </m:e>
          <m:sub>
            <m:r>
              <m:t>T</m:t>
            </m:r>
            <m:r>
              <m:rPr>
                <m:sty m:val="p"/>
              </m:rPr>
              <m:t>,</m:t>
            </m:r>
            <m:r>
              <m:t>e</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冷凝与漏汽的积分证据</w:t>
      </w:r>
      <w:r>
        <w:rPr>
          <w:rFonts w:ascii="Times New Roman" w:hAnsi="Times New Roman" w:eastAsia="宋体" w:cs="Times New Roman"/>
          <w:kern w:val="32"/>
          <w:sz w:val="24"/>
          <w:lang w:val="en-US" w:eastAsia="zh-CN"/>
          <w:color w:val="000000"/>
        </w:rPr>
        <w:br/>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装得上并不等于已经看见内部热阻。腔温靠近空气，受加热器辐射污染；湿度在饱和段丢失分辨率；质量是累计蒸发的积分，不定位冷点；红外给出的是发射率未知的辐射亮度。穿刺改变局部场，而且不刺中冷点时读数不代表场的下确界。工程核因此只用表面温度和平均含水两条，外加确定性散列。探针窗的任务，是让这两条已经装得上的通道暂时离开平衡，把内部热阻从灵敏度零的状态里拖出来。</w:t>
      </w:r>
    </w:p>
    <w:p>
      <w:pPr>
        <w:pStyle w:val="BodyText"/>
        <w:autoSpaceDE w:val="0"/>
        <w:autoSpaceDN w:val="0"/>
        <w:kinsoku/>
        <w:wordWrap/>
        <w:overflowPunct/>
        <w:widowControl/>
        <w:snapToGrid w:val="0"/>
        <w:spacing w:line="276" w:lineRule="auto" w:before="100" w:after="100"/>
        <w:ind w:firstLineChars="0" w:firstLine="0"/>
        <w:jc w:val="center"/>
        <w:keepNext/>
      </w:pPr>
      <w:r>
        <w:rPr>
          <w:rFonts w:ascii="Times New Roman" w:hAnsi="Times New Roman" w:eastAsia="宋体" w:cs="Times New Roman"/>
          <w:kern w:val="32"/>
          <w:sz w:val="24"/>
          <w:lang w:val="en-US" w:eastAsia="zh-CN"/>
          <w:color w:val="000000"/>
        </w:rPr>
        <w:t xml:space="preserve">观测方程</w:t>
      </w:r>
      <w:r>
        <w:rPr>
          <w:rFonts w:ascii="Times New Roman" w:hAnsi="Times New Roman" w:eastAsia="宋体" w:cs="Times New Roman"/>
          <w:kern w:val="32"/>
          <w:sz w:val="24"/>
          <w:lang w:val="en-US" w:eastAsia="zh-CN"/>
          <w:color w:val="000000"/>
        </w:rPr>
        <w:t xml:space="preserve"> </w:t>
      </w:r>
      <m:oMath>
        <m:sSub>
          <m:e>
            <m:r>
              <m:rPr>
                <m:sty m:val="b"/>
              </m:rPr>
              <m:t>y</m:t>
            </m:r>
          </m:e>
          <m:sub>
            <m:r>
              <m:t>k</m:t>
            </m:r>
          </m:sub>
        </m:sSub>
        <m:r>
          <m:rPr>
            <m:sty m:val="p"/>
          </m:rPr>
          <m:t>=</m:t>
        </m:r>
        <m:r>
          <m:t>h</m:t>
        </m:r>
        <m:r>
          <m:rPr>
            <m:sty m:val="p"/>
          </m:rPr>
          <m:t>(</m:t>
        </m:r>
        <m:r>
          <m:t>Φ</m:t>
        </m:r>
        <m:r>
          <m:rPr>
            <m:sty m:val="p"/>
          </m:rPr>
          <m:t>(</m:t>
        </m:r>
        <m:r>
          <m:rPr>
            <m:sty m:val="b"/>
          </m:rPr>
          <m:t>X</m:t>
        </m:r>
        <m:r>
          <m:rPr>
            <m:sty m:val="p"/>
          </m:rPr>
          <m:t>(</m:t>
        </m:r>
        <m:sSub>
          <m:e>
            <m:r>
              <m:t>t</m:t>
            </m:r>
          </m:e>
          <m:sub>
            <m:r>
              <m:t>k</m:t>
            </m:r>
          </m:sub>
        </m:sSub>
        <m:r>
          <m:rPr>
            <m:sty m:val="p"/>
          </m:rPr>
          <m:t>)),</m:t>
        </m:r>
        <m:r>
          <m:rPr>
            <m:sty m:val="b"/>
          </m:rPr>
          <m:t>θ</m:t>
        </m:r>
        <m:r>
          <m:rPr>
            <m:sty m:val="p"/>
          </m:rPr>
          <m:t>)+</m:t>
        </m:r>
        <m:sSub>
          <m:e>
            <m:r>
              <m:rPr>
                <m:sty m:val="b"/>
              </m:rPr>
              <m:t>v</m:t>
            </m:r>
          </m:e>
          <m:sub>
            <m:r>
              <m:t>k</m:t>
            </m:r>
          </m:sub>
        </m:sSub>
      </m:oMath>
      <w:r>
        <w:rPr>
          <w:rFonts w:ascii="Times New Roman" w:hAnsi="Times New Roman" w:eastAsia="宋体" w:cs="Times New Roman"/>
          <w:kern w:val="32"/>
          <w:sz w:val="24"/>
          <w:lang w:val="en-US" w:eastAsia="zh-CN"/>
          <w:color w:val="000000"/>
        </w:rPr>
        <w:t xml:space="preserve">。红外通道</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L</m:t>
              </m:r>
            </m:e>
            <m:sub>
              <m:r>
                <m:t>j</m:t>
              </m:r>
            </m:sub>
          </m:sSub>
          <m:r>
            <m:rPr>
              <m:sty m:val="p"/>
            </m:rPr>
            <m:t>=</m:t>
          </m:r>
          <m:r>
            <m:t>ϵ</m:t>
          </m:r>
          <m:r>
            <m:rPr>
              <m:sty m:val="p"/>
            </m:rPr>
            <m:t>(</m:t>
          </m:r>
          <m:sSub>
            <m:e>
              <m:r>
                <m:t>ε</m:t>
              </m:r>
            </m:e>
            <m:sub>
              <m:r>
                <m:t>l</m:t>
              </m:r>
              <m:r>
                <m:rPr>
                  <m:sty m:val="p"/>
                </m:rPr>
                <m:t>,</m:t>
              </m:r>
              <m:r>
                <m:t>s</m:t>
              </m:r>
            </m:sub>
          </m:sSub>
          <m:r>
            <m:rPr>
              <m:sty m:val="p"/>
            </m:rPr>
            <m:t>,</m:t>
          </m:r>
          <m:sSub>
            <m:e>
              <m:r>
                <m:t>S</m:t>
              </m:r>
            </m:e>
            <m:sub>
              <m:r>
                <m:t>s</m:t>
              </m:r>
            </m:sub>
          </m:sSub>
          <m:r>
            <m:rPr>
              <m:sty m:val="p"/>
            </m:rPr>
            <m:t>)</m:t>
          </m:r>
          <m:r>
            <m:t> </m:t>
          </m:r>
          <m:r>
            <m:t>σ</m:t>
          </m:r>
          <m:r>
            <m:t>T</m:t>
          </m:r>
          <m:r>
            <m:rPr>
              <m:sty m:val="p"/>
            </m:rPr>
            <m:t>(</m:t>
          </m:r>
          <m:sSub>
            <m:e>
              <m:r>
                <m:rPr>
                  <m:sty m:val="b"/>
                </m:rPr>
                <m:t>r</m:t>
              </m:r>
            </m:e>
            <m:sub>
              <m:r>
                <m:t>j</m:t>
              </m:r>
            </m:sub>
          </m:sSub>
          <m:sSup>
            <m:e>
              <m:r>
                <m:rPr>
                  <m:sty m:val="p"/>
                </m:rPr>
                <m:t>)</m:t>
              </m:r>
            </m:e>
            <m:sup>
              <m:r>
                <m:t>4</m:t>
              </m:r>
            </m:sup>
          </m:sSup>
          <m:r>
            <m:rPr>
              <m:sty m:val="p"/>
            </m:rPr>
            <m:t>+(</m:t>
          </m:r>
          <m:r>
            <m:t>1</m:t>
          </m:r>
          <m:r>
            <m:rPr>
              <m:sty m:val="p"/>
            </m:rPr>
            <m:t>−</m:t>
          </m:r>
          <m:r>
            <m:t>ϵ</m:t>
          </m:r>
          <m:r>
            <m:rPr>
              <m:sty m:val="p"/>
            </m:rPr>
            <m:t>(</m:t>
          </m:r>
          <m:sSub>
            <m:e>
              <m:r>
                <m:t>ε</m:t>
              </m:r>
            </m:e>
            <m:sub>
              <m:r>
                <m:t>l</m:t>
              </m:r>
              <m:r>
                <m:rPr>
                  <m:sty m:val="p"/>
                </m:rPr>
                <m:t>,</m:t>
              </m:r>
              <m:r>
                <m:t>s</m:t>
              </m:r>
            </m:sub>
          </m:sSub>
          <m:r>
            <m:rPr>
              <m:sty m:val="p"/>
            </m:rPr>
            <m:t>,</m:t>
          </m:r>
          <m:sSub>
            <m:e>
              <m:r>
                <m:t>S</m:t>
              </m:r>
            </m:e>
            <m:sub>
              <m:r>
                <m:t>s</m:t>
              </m:r>
            </m:sub>
          </m:sSub>
          <m:r>
            <m:rPr>
              <m:sty m:val="p"/>
            </m:rPr>
            <m:t>))</m:t>
          </m:r>
          <m:sSubSup>
            <m:e>
              <m:r>
                <m:t>L</m:t>
              </m:r>
            </m:e>
            <m:sub>
              <m:r>
                <m:t>j</m:t>
              </m:r>
            </m:sub>
            <m:sup>
              <m:r>
                <m:rPr>
                  <m:sty m:val="p"/>
                </m:rPr>
                <m:t>r</m:t>
              </m:r>
              <m:r>
                <m:rPr>
                  <m:sty m:val="p"/>
                </m:rPr>
                <m:t>e</m:t>
              </m:r>
              <m:r>
                <m:rPr>
                  <m:sty m:val="p"/>
                </m:rPr>
                <m:t>f</m:t>
              </m:r>
              <m:r>
                <m:rPr>
                  <m:sty m:val="p"/>
                </m:rPr>
                <m:t>l</m:t>
              </m:r>
            </m:sup>
          </m:sSubSup>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发射率随表面变干下降。系统精度应取发射率区间两端分别滤波后的分位包络。进入跟踪器的噪声由种子和步号生成，重复运行得到同一轨迹。</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线性化热方程在厚度方向上，对高频边界噪声的放大随</w:t>
      </w:r>
      <w:r>
        <w:rPr>
          <w:rFonts w:ascii="Times New Roman" w:hAnsi="Times New Roman" w:eastAsia="宋体" w:cs="Times New Roman"/>
          <w:kern w:val="32"/>
          <w:sz w:val="24"/>
          <w:lang w:val="en-US" w:eastAsia="zh-CN"/>
          <w:color w:val="000000"/>
        </w:rPr>
        <w:t xml:space="preserve"> </w:t>
      </w:r>
      <m:oMath>
        <m:sSup>
          <m:e>
            <m:r>
              <m:rPr>
                <m:sty m:val="p"/>
              </m:rPr>
              <m:t>e</m:t>
            </m:r>
          </m:e>
          <m:sup>
            <m:r>
              <m:t>k</m:t>
            </m:r>
            <m:r>
              <m:t>L</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增长[6]。半无限体上表面温度取成角频率</w:t>
      </w:r>
      <w:r>
        <w:rPr>
          <w:rFonts w:ascii="Times New Roman" w:hAnsi="Times New Roman" w:eastAsia="宋体" w:cs="Times New Roman"/>
          <w:kern w:val="32"/>
          <w:sz w:val="24"/>
          <w:lang w:val="en-US" w:eastAsia="zh-CN"/>
          <w:color w:val="000000"/>
        </w:rPr>
        <w:t xml:space="preserve"> </w:t>
      </w:r>
      <m:oMath>
        <m:r>
          <m:t>ω</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的谐波时，</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T</m:t>
          </m:r>
          <m:r>
            <m:rPr>
              <m:sty m:val="p"/>
            </m:rPr>
            <m:t>(</m:t>
          </m:r>
          <m:r>
            <m:t>x</m:t>
          </m:r>
          <m:r>
            <m:rPr>
              <m:sty m:val="p"/>
            </m:rPr>
            <m:t>,</m:t>
          </m:r>
          <m:r>
            <m:t>t</m:t>
          </m:r>
          <m:r>
            <m:rPr>
              <m:sty m:val="p"/>
            </m:rPr>
            <m:t>)=</m:t>
          </m:r>
          <m:sSup>
            <m:e>
              <m:r>
                <m:rPr>
                  <m:sty m:val="p"/>
                </m:rPr>
                <m:t>e</m:t>
              </m:r>
            </m:e>
            <m:sup>
              <m:r>
                <m:rPr>
                  <m:sty m:val="p"/>
                </m:rPr>
                <m:t>−</m:t>
              </m:r>
              <m:r>
                <m:t>k</m:t>
              </m:r>
              <m:r>
                <m:t>x</m:t>
              </m:r>
            </m:sup>
          </m:sSup>
          <m:r>
            <m:rPr>
              <m:nor/>
              <m:sty m:val="p"/>
            </m:rPr>
            <m:t>cos(</m:t>
          </m:r>
          <m:r>
            <m:t>ω</m:t>
          </m:r>
          <m:r>
            <m:t>t</m:t>
          </m:r>
          <m:r>
            <m:rPr>
              <m:sty m:val="p"/>
            </m:rPr>
            <m:t>−</m:t>
          </m:r>
          <m:r>
            <m:t>k</m:t>
          </m:r>
          <m:r>
            <m:t>x</m:t>
          </m:r>
          <m:r>
            <m:rPr>
              <m:sty m:val="p"/>
            </m:rPr>
            <m:t>),</m:t>
          </m:r>
          <m:r>
            <m:t>  </m:t>
          </m:r>
          <m:r>
            <m:t>k</m:t>
          </m:r>
          <m:r>
            <m:rPr>
              <m:sty m:val="p"/>
            </m:rPr>
            <m:t>=</m:t>
          </m:r>
          <m:rad>
            <m:radPr>
              <m:degHide m:val="1"/>
            </m:radPr>
            <m:deg/>
            <m:e>
              <m:f>
                <m:fPr>
                  <m:type m:val="bar"/>
                </m:fPr>
                <m:num>
                  <m:r>
                    <m:t>ω</m:t>
                  </m:r>
                </m:num>
                <m:den>
                  <m:r>
                    <m:t>2</m:t>
                  </m:r>
                  <m:r>
                    <m:t>α</m:t>
                  </m:r>
                </m:den>
              </m:f>
            </m:e>
          </m:rad>
          <m:r>
            <m:rPr>
              <m:sty m:val="p"/>
            </m:rPr>
            <m:t>.</m:t>
          </m:r>
          <m:r>
            <m:t>  </m:t>
          </m:r>
          <m:r>
            <m:rPr>
              <m:sty m:val="p"/>
            </m:rPr>
            <m:t>(</m:t>
          </m:r>
          <m:r>
            <m:t>4.1</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深度</w:t>
      </w:r>
      <w:r>
        <w:rPr>
          <w:rFonts w:ascii="Times New Roman" w:hAnsi="Times New Roman" w:eastAsia="宋体" w:cs="Times New Roman"/>
          <w:kern w:val="32"/>
          <w:sz w:val="24"/>
          <w:lang w:val="en-US" w:eastAsia="zh-CN"/>
          <w:color w:val="000000"/>
        </w:rPr>
        <w:t xml:space="preserve"> </w:t>
      </w:r>
      <m:oMath>
        <m:r>
          <m:t>L</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处的振幅是表面振幅的</w:t>
      </w:r>
      <w:r>
        <w:rPr>
          <w:rFonts w:ascii="Times New Roman" w:hAnsi="Times New Roman" w:eastAsia="宋体" w:cs="Times New Roman"/>
          <w:kern w:val="32"/>
          <w:sz w:val="24"/>
          <w:lang w:val="en-US" w:eastAsia="zh-CN"/>
          <w:color w:val="000000"/>
        </w:rPr>
        <w:t xml:space="preserve"> </w:t>
      </w:r>
      <m:oMath>
        <m:sSup>
          <m:e>
            <m:r>
              <m:rPr>
                <m:sty m:val="p"/>
              </m:rPr>
              <m:t>e</m:t>
            </m:r>
          </m:e>
          <m:sup>
            <m:r>
              <m:rPr>
                <m:sty m:val="p"/>
              </m:rPr>
              <m:t>−</m:t>
            </m:r>
            <m:r>
              <m:t>k</m:t>
            </m:r>
            <m:r>
              <m:t>L</m:t>
            </m:r>
          </m:sup>
        </m:sSup>
      </m:oMath>
      <w:r>
        <w:rPr>
          <w:rFonts w:ascii="Times New Roman" w:hAnsi="Times New Roman" w:eastAsia="宋体" w:cs="Times New Roman"/>
          <w:kern w:val="32"/>
          <w:sz w:val="24"/>
          <w:lang w:val="en-US" w:eastAsia="zh-CN"/>
          <w:color w:val="000000"/>
        </w:rPr>
        <w:t xml:space="preserve">。</w:t>
      </w:r>
      <m:oMath>
        <m:r>
          <m:t>α</m:t>
        </m:r>
        <m:r>
          <m:rPr>
            <m:sty m:val="p"/>
          </m:rPr>
          <m:t>=</m:t>
        </m:r>
        <m:r>
          <m:t>2.0</m:t>
        </m:r>
        <m:r>
          <m:rPr>
            <m:sty m:val="p"/>
          </m:rPr>
          <m:t>×</m:t>
        </m:r>
        <m:sSup>
          <m:e>
            <m:r>
              <m:t>10</m:t>
            </m:r>
          </m:e>
          <m:sup>
            <m:r>
              <m:rPr>
                <m:sty m:val="p"/>
              </m:rPr>
              <m:t>−</m:t>
            </m:r>
            <m:r>
              <m:t>7</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。表4.2给出正文中已经出现的时间尺度。</w:t>
      </w:r>
    </w:p>
    <w:bookmarkStart w:id="76" w:name="tab:am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4.1  </w:t>
      </w:r>
      <w:r>
        <w:rPr>
          <w:rFonts w:ascii="Times New Roman" w:hAnsi="Times New Roman" w:eastAsia="楷体" w:cs="Times New Roman"/>
          <w:b w:val="0"/>
          <w:kern w:val="32"/>
          <w:sz w:val="21"/>
          <w:lang w:val="en-US" w:eastAsia="zh-CN"/>
          <w:color w:val="000000"/>
        </w:rPr>
        <w:t xml:space="preserve">半无限体上单个谐波的放大倍数</w:t>
      </w:r>
      <w:r>
        <w:rPr>
          <w:rFonts w:ascii="Times New Roman" w:hAnsi="Times New Roman" w:eastAsia="楷体" w:cs="Times New Roman"/>
          <w:b w:val="0"/>
          <w:kern w:val="32"/>
          <w:sz w:val="21"/>
          <w:lang w:val="en-US" w:eastAsia="zh-CN"/>
          <w:color w:val="000000"/>
        </w:rPr>
        <w:t xml:space="preserve"> </w:t>
      </w:r>
      <m:oMath>
        <m:sSup>
          <m:e>
            <m:r>
              <m:rPr>
                <m:sty m:val="p"/>
              </m:rPr>
              <m:t>e</m:t>
            </m:r>
          </m:e>
          <m:sup>
            <m:r>
              <m:t>k</m:t>
            </m:r>
            <m:r>
              <m:t>L</m:t>
            </m:r>
          </m:sup>
        </m:sSup>
      </m:oMath>
    </w:p>
    <w:tbl>
      <w:tblPr>
        <w:tblStyle w:val="Table"/>
        <w:tblW w:type="pct" w:w="5000"/>
        <w:tblLook w:firstRow="1" w:lastRow="0" w:firstColumn="0" w:lastColumn="0" w:noHBand="0" w:noVBand="0" w:val="0020"/>
        <w:tblCaption w:val="半无限体上单个谐波的放大倍数 \mathrm{e}^{kL}"/>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周期</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位置</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L</m:t>
              </m:r>
              <m:r>
                <m:rPr>
                  <m:sty m:val="p"/>
                </m:rPr>
                <m:t>=</m:t>
              </m:r>
              <m:r>
                <m:t>30</m:t>
              </m:r>
              <m:r>
                <m:t> </m:t>
              </m:r>
              <m:r>
                <m:rPr>
                  <m:sty m:val="p"/>
                </m:rPr>
                <m:t>mm</m:t>
              </m:r>
            </m:oMath>
            <w:r>
              <w:rPr>
                <w:rFonts w:ascii="Times New Roman" w:hAnsi="Times New Roman" w:eastAsia="黑体" w:cs="Times New Roman"/>
                <w:b/>
                <w:kern w:val="32"/>
                <w:sz w:val="21"/>
                <w:lang w:val="en-US" w:eastAsia="zh-CN"/>
                <w:color w:val="000000"/>
              </w:rPr>
              <w:t xml:space="preserve"> </w:t>
            </w:r>
            <w:r>
              <w:rPr>
                <w:rFonts w:ascii="Times New Roman" w:hAnsi="Times New Roman" w:eastAsia="黑体" w:cs="Times New Roman"/>
                <w:b/>
                <w:kern w:val="32"/>
                <w:sz w:val="21"/>
                <w:lang w:val="en-US" w:eastAsia="zh-CN"/>
                <w:color w:val="000000"/>
              </w:rPr>
              <w:t xml:space="preserve">放大</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穿透深度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 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演示记录间隔</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1.81</m:t>
              </m:r>
              <m:r>
                <m:rPr>
                  <m:sty m:val="p"/>
                </m:rPr>
                <m:t>×</m:t>
              </m:r>
              <m:sSup>
                <m:e>
                  <m:r>
                    <m:t>10</m:t>
                  </m:r>
                </m:e>
                <m:sup>
                  <m:r>
                    <m:t>18</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0.71 mm</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 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探针窗</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1.46</m:t>
              </m:r>
              <m:r>
                <m:rPr>
                  <m:sty m:val="p"/>
                </m:rPr>
                <m:t>×</m:t>
              </m:r>
              <m:sSup>
                <m:e>
                  <m:r>
                    <m:t>10</m:t>
                  </m:r>
                </m:e>
                <m:sup>
                  <m:r>
                    <m:t>8</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1.60 mm</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 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r>
                <m:t> </m:t>
              </m:r>
              <m:r>
                <m:rPr>
                  <m:sty m:val="p"/>
                </m:rPr>
                <m:t>mm</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开环菜单</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8.63 mm</w:t>
            </w:r>
          </w:p>
        </w:tc>
      </w:tr>
    </w:tbl>
    <w:bookmarkEnd w:id="76"/>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8 s 谐波在</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处剩下</w:t>
      </w:r>
      <w:r>
        <w:rPr>
          <w:rFonts w:ascii="Times New Roman" w:hAnsi="Times New Roman" w:eastAsia="宋体" w:cs="Times New Roman"/>
          <w:kern w:val="32"/>
          <w:sz w:val="24"/>
          <w:lang w:val="en-US" w:eastAsia="zh-CN"/>
          <w:color w:val="000000"/>
        </w:rPr>
        <w:t xml:space="preserve"> </w:t>
      </w:r>
      <m:oMath>
        <m:r>
          <m:t>7.44</m:t>
        </m:r>
        <m:r>
          <m:rPr>
            <m:sty m:val="p"/>
          </m:rPr>
          <m:t>×</m:t>
        </m:r>
        <m:sSup>
          <m:e>
            <m:r>
              <m:t>10</m:t>
            </m:r>
          </m:e>
          <m:sup>
            <m:r>
              <m:rPr>
                <m:sty m:val="p"/>
              </m:rPr>
              <m:t>−</m:t>
            </m:r>
            <m:r>
              <m:t>10</m:t>
            </m:r>
          </m:sup>
        </m:sSup>
        <m:r>
          <m:t> </m:t>
        </m:r>
        <m:r>
          <m:rPr>
            <m:sty m:val="p"/>
          </m:rPr>
          <m:t>K</m:t>
        </m:r>
      </m:oMath>
      <w:r>
        <w:rPr>
          <w:rFonts w:ascii="Times New Roman" w:hAnsi="Times New Roman" w:eastAsia="宋体" w:cs="Times New Roman"/>
          <w:kern w:val="32"/>
          <w:sz w:val="24"/>
          <w:lang w:val="en-US" w:eastAsia="zh-CN"/>
          <w:color w:val="000000"/>
        </w:rPr>
        <w:t xml:space="preserve">。菜单时间把放大降到另一个量级：薄件在自己的菜单时间上还留着约十分之一，厚件只留到千分之几。令</w:t>
      </w:r>
      <w:r>
        <w:rPr>
          <w:rFonts w:ascii="Times New Roman" w:hAnsi="Times New Roman" w:eastAsia="宋体" w:cs="Times New Roman"/>
          <w:kern w:val="32"/>
          <w:sz w:val="24"/>
          <w:lang w:val="en-US" w:eastAsia="zh-CN"/>
          <w:color w:val="000000"/>
        </w:rPr>
        <w:t xml:space="preserve"> </w:t>
      </w:r>
      <m:oMath>
        <m:r>
          <m:t>k</m:t>
        </m:r>
        <m:r>
          <m:t>L</m:t>
        </m:r>
        <m:r>
          <m:rPr>
            <m:sty m:val="p"/>
          </m:rPr>
          <m:t>=</m:t>
        </m:r>
        <m:r>
          <m:t>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对应的周期是</w:t>
      </w:r>
      <w:r>
        <w:rPr>
          <w:rFonts w:ascii="Times New Roman" w:hAnsi="Times New Roman" w:eastAsia="宋体" w:cs="Times New Roman"/>
          <w:kern w:val="32"/>
          <w:sz w:val="24"/>
          <w:lang w:val="en-US" w:eastAsia="zh-CN"/>
          <w:color w:val="000000"/>
        </w:rPr>
        <w:t xml:space="preserve"> </w:t>
      </w:r>
      <m:oMath>
        <m:r>
          <m:t>π</m:t>
        </m:r>
        <m:sSup>
          <m:e>
            <m:r>
              <m:t>L</m:t>
            </m:r>
          </m:e>
          <m:sup>
            <m:r>
              <m:t>2</m:t>
            </m:r>
          </m:sup>
        </m:sSup>
        <m:r>
          <m:rPr>
            <m:sty m:val="p"/>
          </m:rPr>
          <m:t>/</m:t>
        </m:r>
        <m:r>
          <m:t>α</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14137</m:t>
        </m:r>
        <m:r>
          <m:t> </m:t>
        </m:r>
        <m:r>
          <m:rPr>
            <m:sty m:val="p"/>
          </m:rPr>
          <m:t>s</m:t>
        </m:r>
      </m:oMath>
      <w:r>
        <w:rPr>
          <w:rFonts w:ascii="Times New Roman" w:hAnsi="Times New Roman" w:eastAsia="宋体" w:cs="Times New Roman"/>
          <w:kern w:val="32"/>
          <w:sz w:val="24"/>
          <w:lang w:val="en-US" w:eastAsia="zh-CN"/>
          <w:color w:val="000000"/>
        </w:rPr>
        <w:t xml:space="preserve">，长于菜单。加密表面像素提高的是已经衰减掉的高频分量；要看见冷点，必须有一个穿透时间尺度上的动态激励，或一个对内部热阻敏感的积分量。质量损失对累计蒸发敏感，对冷点位置不敏感。</w:t>
      </w:r>
    </w:p>
    <w:bookmarkEnd w:id="77"/>
    <w:bookmarkStart w:id="81" w:name="稳态观测下的不可辨识"/>
    <w:p>
      <w:pPr>
        <w:pStyle w:val="Heading2"/>
        <w:jc w:val="left"/>
        <w:autoSpaceDE w:val="0"/>
        <w:autoSpaceDN w:val="0"/>
        <w:kinsoku/>
        <w:wordWrap/>
        <w:overflowPunct/>
        <w:widowControl/>
        <w:snapToGrid w:val="0"/>
        <w:keepNext/>
        <w:keepLines/>
        <w:spacing w:line="276" w:lineRule="auto" w:before="260" w:after="80"/>
        <w:ind w:firstLineChars="0" w:firstLine="0"/>
      </w:pPr>
      <w:bookmarkStart w:id="27" w:name="_Toc0027"/>
      <w:r>
        <w:rPr>
          <w:rFonts w:ascii="Times New Roman" w:hAnsi="Times New Roman" w:eastAsia="黑体" w:cs="Times New Roman"/>
          <w:b/>
          <w:kern w:val="32"/>
          <w:sz w:val="28"/>
          <w:lang w:val="en-US" w:eastAsia="zh-CN"/>
          <w:color w:val="000000"/>
        </w:rPr>
        <w:t>4.2　稳态观测下的不可辨识</w:t>
      </w:r>
      <w:bookmarkEnd w:id="27"/>
    </w:p>
    <w:bookmarkStart w:id="78" w:name="prop:steady"/>
    <w:p>
      <w:pPr>
        <w:pStyle w:val="FirstParagraph"/>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命题 4.1</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(平衡点不含内部参数).</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设(3.11)中</w:t>
      </w:r>
      <w:r>
        <w:rPr>
          <w:iCs/>
          <w:rFonts w:ascii="Times New Roman" w:hAnsi="Times New Roman" w:eastAsia="宋体" w:cs="Times New Roman"/>
          <w:i/>
          <w:kern w:val="32"/>
          <w:sz w:val="24"/>
          <w:lang w:val="en-US" w:eastAsia="zh-CN"/>
          <w:color w:val="000000"/>
        </w:rPr>
        <w:t xml:space="preserve"> </w:t>
      </w:r>
      <m:oMath>
        <m:acc>
          <m:accPr>
            <m:chr m:val="̇"/>
          </m:accPr>
          <m:e>
            <m:r>
              <m:t>m</m:t>
            </m:r>
          </m:e>
        </m:acc>
        <m:r>
          <m:rPr>
            <m:sty m:val="p"/>
          </m:rPr>
          <m:t>=</m:t>
        </m:r>
        <m:r>
          <m:t>0</m:t>
        </m:r>
      </m:oMath>
      <w:r>
        <w:rPr>
          <w:iCs/>
          <w:rFonts w:ascii="Times New Roman" w:hAnsi="Times New Roman" w:eastAsia="宋体" w:cs="Times New Roman"/>
          <w:i/>
          <w:kern w:val="32"/>
          <w:sz w:val="24"/>
          <w:lang w:val="en-US" w:eastAsia="zh-CN"/>
          <w:color w:val="000000"/>
        </w:rPr>
        <w:t xml:space="preserve">、</w:t>
      </w:r>
      <m:oMath>
        <m:sSub>
          <m:e>
            <m:r>
              <m:t>q</m:t>
            </m:r>
          </m:e>
          <m:sub>
            <m:r>
              <m:rPr>
                <m:sty m:val="p"/>
              </m:rPr>
              <m:t>l</m:t>
            </m:r>
            <m:r>
              <m:rPr>
                <m:sty m:val="p"/>
              </m:rPr>
              <m:t>a</m:t>
            </m:r>
            <m:r>
              <m:rPr>
                <m:sty m:val="p"/>
              </m:rPr>
              <m:t>t</m:t>
            </m:r>
          </m:sub>
        </m:sSub>
        <m:r>
          <m:rPr>
            <m:sty m:val="p"/>
          </m:rPr>
          <m:t>=</m:t>
        </m:r>
        <m:r>
          <m:t>0</m:t>
        </m:r>
      </m:oMath>
      <w:r>
        <w:rPr>
          <w:iCs/>
          <w:rFonts w:ascii="Times New Roman" w:hAnsi="Times New Roman" w:eastAsia="宋体" w:cs="Times New Roman"/>
          <w:i/>
          <w:kern w:val="32"/>
          <w:sz w:val="24"/>
          <w:lang w:val="en-US" w:eastAsia="zh-CN"/>
          <w:color w:val="000000"/>
        </w:rPr>
        <w:t xml:space="preserve">，且存在平衡点。则</w:t>
      </w:r>
      <w:r>
        <w:rPr>
          <w:iCs/>
          <w:rFonts w:ascii="Times New Roman" w:hAnsi="Times New Roman" w:eastAsia="宋体" w:cs="Times New Roman"/>
          <w:i/>
          <w:kern w:val="32"/>
          <w:sz w:val="24"/>
          <w:lang w:val="en-US" w:eastAsia="zh-CN"/>
          <w:color w:val="000000"/>
        </w:rPr>
        <w:t xml:space="preserve"> </w:t>
      </w:r>
      <m:oMath>
        <m:sSub>
          <m:e>
            <m:r>
              <m:t>T</m:t>
            </m:r>
          </m:e>
          <m:sub>
            <m:r>
              <m:t>1</m:t>
            </m:r>
          </m:sub>
        </m:sSub>
        <m:r>
          <m:rPr>
            <m:sty m:val="p"/>
          </m:rPr>
          <m:t>=</m:t>
        </m:r>
        <m:sSub>
          <m:e>
            <m:r>
              <m:t>T</m:t>
            </m:r>
          </m:e>
          <m:sub>
            <m:r>
              <m:t>2</m:t>
            </m:r>
          </m:sub>
        </m:sSub>
        <m:r>
          <m:rPr>
            <m:sty m:val="p"/>
          </m:rPr>
          <m:t>=</m:t>
        </m:r>
        <m:sSub>
          <m:e>
            <m:r>
              <m:t>T</m:t>
            </m:r>
          </m:e>
          <m:sub>
            <m:r>
              <m:rPr>
                <m:sty m:val="p"/>
              </m:rPr>
              <m:t>∞</m:t>
            </m:r>
          </m:sub>
        </m:sSub>
      </m:oMath>
      <w:r>
        <w:rPr>
          <w:iCs/>
          <w:rFonts w:ascii="Times New Roman" w:hAnsi="Times New Roman" w:eastAsia="宋体" w:cs="Times New Roman"/>
          <w:i/>
          <w:kern w:val="32"/>
          <w:sz w:val="24"/>
          <w:lang w:val="en-US" w:eastAsia="zh-CN"/>
          <w:color w:val="000000"/>
        </w:rPr>
        <w:t xml:space="preserve">。</w:t>
      </w:r>
      <m:oMath>
        <m:r>
          <m:rPr>
            <m:sty m:val="p"/>
          </m:rPr>
          <m:t>(</m:t>
        </m:r>
        <m:sSub>
          <m:e>
            <m:r>
              <m:t>R</m:t>
            </m:r>
          </m:e>
          <m:sub>
            <m:r>
              <m:rPr>
                <m:sty m:val="p"/>
              </m:rPr>
              <m:t>i</m:t>
            </m:r>
            <m:r>
              <m:rPr>
                <m:sty m:val="p"/>
              </m:rPr>
              <m:t>n</m:t>
            </m:r>
            <m:r>
              <m:rPr>
                <m:sty m:val="p"/>
              </m:rPr>
              <m:t>t</m:t>
            </m:r>
          </m:sub>
        </m:sSub>
        <m:r>
          <m:rPr>
            <m:sty m:val="p"/>
          </m:rPr>
          <m:t>,</m:t>
        </m:r>
        <m:sSub>
          <m:e>
            <m:r>
              <m:t>C</m:t>
            </m:r>
          </m:e>
          <m:sub>
            <m:r>
              <m:t>1</m:t>
            </m:r>
          </m:sub>
        </m:sSub>
        <m:r>
          <m:rPr>
            <m:sty m:val="p"/>
          </m:rPr>
          <m:t>,</m:t>
        </m:r>
        <m:sSub>
          <m:e>
            <m:r>
              <m:t>C</m:t>
            </m:r>
          </m:e>
          <m:sub>
            <m:r>
              <m:t>2</m:t>
            </m:r>
          </m:sub>
        </m:sSub>
        <m:r>
          <m:rPr>
            <m:sty m:val="p"/>
          </m:rPr>
          <m:t>)</m:t>
        </m:r>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不进入该代数方程，平衡观测对三者的灵敏度为零。</w:t>
      </w:r>
    </w:p>
    <w:bookmarkEnd w:id="78"/>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证明.</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第二式在平衡时为</w:t>
      </w:r>
      <w:r>
        <w:rPr>
          <w:rFonts w:ascii="Times New Roman" w:hAnsi="Times New Roman" w:eastAsia="宋体" w:cs="Times New Roman"/>
          <w:kern w:val="32"/>
          <w:sz w:val="24"/>
          <w:lang w:val="en-US" w:eastAsia="zh-CN"/>
          <w:color w:val="000000"/>
        </w:rPr>
        <w:t xml:space="preserve"> </w:t>
      </w:r>
      <m:oMath>
        <m:r>
          <m:rPr>
            <m:sty m:val="p"/>
          </m:rPr>
          <m:t>(</m:t>
        </m:r>
        <m:sSub>
          <m:e>
            <m:r>
              <m:t>T</m:t>
            </m:r>
          </m:e>
          <m:sub>
            <m:r>
              <m:t>1</m:t>
            </m:r>
          </m:sub>
        </m:sSub>
        <m:r>
          <m:rPr>
            <m:sty m:val="p"/>
          </m:rPr>
          <m:t>−</m:t>
        </m:r>
        <m:sSub>
          <m:e>
            <m:r>
              <m:t>T</m:t>
            </m:r>
          </m:e>
          <m:sub>
            <m:r>
              <m:t>2</m:t>
            </m:r>
          </m:sub>
        </m:sSub>
        <m:r>
          <m:rPr>
            <m:sty m:val="p"/>
          </m:rPr>
          <m:t>)/</m:t>
        </m:r>
        <m:sSub>
          <m:e>
            <m:r>
              <m:t>R</m:t>
            </m:r>
          </m:e>
          <m:sub>
            <m:r>
              <m:rPr>
                <m:sty m:val="p"/>
              </m:rPr>
              <m:t>i</m:t>
            </m:r>
            <m:r>
              <m:rPr>
                <m:sty m:val="p"/>
              </m:rPr>
              <m:t>n</m:t>
            </m:r>
            <m:r>
              <m:rPr>
                <m:sty m:val="p"/>
              </m:rPr>
              <m:t>t</m:t>
            </m:r>
          </m:sub>
        </m:sSub>
        <m:r>
          <m:rPr>
            <m:sty m:val="p"/>
          </m:rPr>
          <m:t>=</m:t>
        </m:r>
        <m:r>
          <m:t>0</m:t>
        </m:r>
      </m:oMath>
      <w:r>
        <w:rPr>
          <w:rFonts w:ascii="Times New Roman" w:hAnsi="Times New Roman" w:eastAsia="宋体" w:cs="Times New Roman"/>
          <w:kern w:val="32"/>
          <w:sz w:val="24"/>
          <w:lang w:val="en-US" w:eastAsia="zh-CN"/>
          <w:color w:val="000000"/>
        </w:rPr>
        <w:t xml:space="preserve">。热阻取正，故</w:t>
      </w:r>
      <w:r>
        <w:rPr>
          <w:rFonts w:ascii="Times New Roman" w:hAnsi="Times New Roman" w:eastAsia="宋体" w:cs="Times New Roman"/>
          <w:kern w:val="32"/>
          <w:sz w:val="24"/>
          <w:lang w:val="en-US" w:eastAsia="zh-CN"/>
          <w:color w:val="000000"/>
        </w:rPr>
        <w:t xml:space="preserve"> </w:t>
      </w:r>
      <m:oMath>
        <m:sSub>
          <m:e>
            <m:r>
              <m:t>T</m:t>
            </m:r>
          </m:e>
          <m:sub>
            <m:r>
              <m:t>1</m:t>
            </m:r>
          </m:sub>
        </m:sSub>
        <m:r>
          <m:rPr>
            <m:sty m:val="p"/>
          </m:rPr>
          <m:t>=</m:t>
        </m:r>
        <m:sSub>
          <m:e>
            <m:r>
              <m:t>T</m:t>
            </m:r>
          </m:e>
          <m:sub>
            <m:r>
              <m:t>2</m:t>
            </m:r>
          </m:sub>
        </m:sSub>
      </m:oMath>
      <w:r>
        <w:rPr>
          <w:rFonts w:ascii="Times New Roman" w:hAnsi="Times New Roman" w:eastAsia="宋体" w:cs="Times New Roman"/>
          <w:kern w:val="32"/>
          <w:sz w:val="24"/>
          <w:lang w:val="en-US" w:eastAsia="zh-CN"/>
          <w:color w:val="000000"/>
        </w:rPr>
        <w:t xml:space="preserve">。第一式变为</w:t>
      </w:r>
      <w:r>
        <w:rPr>
          <w:rFonts w:ascii="Times New Roman" w:hAnsi="Times New Roman" w:eastAsia="宋体" w:cs="Times New Roman"/>
          <w:kern w:val="32"/>
          <w:sz w:val="24"/>
          <w:lang w:val="en-US" w:eastAsia="zh-CN"/>
          <w:color w:val="000000"/>
        </w:rPr>
        <w:t xml:space="preserve"> </w:t>
      </w:r>
      <m:oMath>
        <m:r>
          <m:rPr>
            <m:sty m:val="p"/>
          </m:rPr>
          <m:t>(</m:t>
        </m:r>
        <m:sSub>
          <m:e>
            <m:r>
              <m:t>T</m:t>
            </m:r>
          </m:e>
          <m:sub>
            <m:r>
              <m:rPr>
                <m:sty m:val="p"/>
              </m:rPr>
              <m:t>∞</m:t>
            </m:r>
          </m:sub>
        </m:sSub>
        <m:r>
          <m:rPr>
            <m:sty m:val="p"/>
          </m:rPr>
          <m:t>−</m:t>
        </m:r>
        <m:sSub>
          <m:e>
            <m:r>
              <m:t>T</m:t>
            </m:r>
          </m:e>
          <m:sub>
            <m:r>
              <m:t>1</m:t>
            </m:r>
          </m:sub>
        </m:sSub>
        <m:r>
          <m:rPr>
            <m:sty m:val="p"/>
          </m:rPr>
          <m:t>)/</m:t>
        </m:r>
        <m:sSub>
          <m:e>
            <m:r>
              <m:t>R</m:t>
            </m:r>
          </m:e>
          <m:sub>
            <m:r>
              <m:rPr>
                <m:sty m:val="p"/>
              </m:rPr>
              <m:t>e</m:t>
            </m:r>
            <m:r>
              <m:rPr>
                <m:sty m:val="p"/>
              </m:rPr>
              <m:t>x</m:t>
            </m:r>
            <m:r>
              <m:rPr>
                <m:sty m:val="p"/>
              </m:rPr>
              <m:t>t</m:t>
            </m:r>
          </m:sub>
        </m:sSub>
        <m:r>
          <m:rPr>
            <m:sty m:val="p"/>
          </m:rPr>
          <m:t>=</m:t>
        </m:r>
        <m:r>
          <m:t>0</m:t>
        </m:r>
      </m:oMath>
      <w:r>
        <w:rPr>
          <w:rFonts w:ascii="Times New Roman" w:hAnsi="Times New Roman" w:eastAsia="宋体" w:cs="Times New Roman"/>
          <w:kern w:val="32"/>
          <w:sz w:val="24"/>
          <w:lang w:val="en-US" w:eastAsia="zh-CN"/>
          <w:color w:val="000000"/>
        </w:rPr>
        <w:t xml:space="preserve">，故</w:t>
      </w:r>
      <w:r>
        <w:rPr>
          <w:rFonts w:ascii="Times New Roman" w:hAnsi="Times New Roman" w:eastAsia="宋体" w:cs="Times New Roman"/>
          <w:kern w:val="32"/>
          <w:sz w:val="24"/>
          <w:lang w:val="en-US" w:eastAsia="zh-CN"/>
          <w:color w:val="000000"/>
        </w:rPr>
        <w:t xml:space="preserve"> </w:t>
      </w:r>
      <m:oMath>
        <m:sSub>
          <m:e>
            <m:r>
              <m:t>T</m:t>
            </m:r>
          </m:e>
          <m:sub>
            <m:r>
              <m:t>1</m:t>
            </m:r>
          </m:sub>
        </m:sSub>
        <m:r>
          <m:rPr>
            <m:sty m:val="p"/>
          </m:rPr>
          <m:t>=</m:t>
        </m:r>
        <m:sSub>
          <m:e>
            <m:r>
              <m:t>T</m:t>
            </m:r>
          </m:e>
          <m:sub>
            <m:r>
              <m:rPr>
                <m:sty m:val="p"/>
              </m:rPr>
              <m:t>∞</m:t>
            </m:r>
          </m:sub>
        </m:sSub>
      </m:oMath>
      <w:r>
        <w:rPr>
          <w:rFonts w:ascii="Times New Roman" w:hAnsi="Times New Roman" w:eastAsia="宋体" w:cs="Times New Roman"/>
          <w:kern w:val="32"/>
          <w:sz w:val="24"/>
          <w:lang w:val="en-US" w:eastAsia="zh-CN"/>
          <w:color w:val="000000"/>
        </w:rPr>
        <w:t xml:space="preserve">。三个参数只作为除数出现，不出现在解的表达式中。对任一参数求导，平衡方程的右端仍为零。</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推论：恒温段再密的腔温采样也不更新内部热阻，信息动作必须离开平衡。对</w:t>
      </w:r>
      <w:r>
        <w:rPr>
          <w:rFonts w:ascii="Times New Roman" w:hAnsi="Times New Roman" w:eastAsia="宋体" w:cs="Times New Roman"/>
          <w:kern w:val="32"/>
          <w:sz w:val="24"/>
          <w:lang w:val="en-US" w:eastAsia="zh-CN"/>
          <w:color w:val="000000"/>
        </w:rPr>
        <w:t xml:space="preserve"> </w:t>
      </w:r>
      <m:oMath>
        <m:r>
          <m:t>R</m:t>
        </m:r>
        <m:r>
          <m:rPr>
            <m:sty m:val="p"/>
          </m:rPr>
          <m:t>∈{</m:t>
        </m:r>
        <m:r>
          <m:t>1</m:t>
        </m:r>
        <m:r>
          <m:rPr>
            <m:sty m:val="p"/>
          </m:rPr>
          <m:t>,</m:t>
        </m:r>
        <m:r>
          <m:t>3</m:t>
        </m:r>
        <m:r>
          <m:rPr>
            <m:sty m:val="p"/>
          </m:rPr>
          <m:t>,</m:t>
        </m:r>
        <m:r>
          <m:t>6</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从同一初值积分，平衡温差的极差为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。这是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到时按菜单停机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失败的数学形式：菜单时钟闭合的是时间，不是这一次过程里看见的</w:t>
      </w:r>
      <w:r>
        <w:rPr>
          <w:rFonts w:ascii="Times New Roman" w:hAnsi="Times New Roman" w:eastAsia="宋体" w:cs="Times New Roman"/>
          <w:kern w:val="32"/>
          <w:sz w:val="24"/>
          <w:lang w:val="en-US" w:eastAsia="zh-CN"/>
          <w:color w:val="000000"/>
        </w:rPr>
        <w:t xml:space="preserve"> </w:t>
      </w:r>
      <m:oMath>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图4.1把这条命题画成一段可以看的时序。三个内部热阻从同一个平衡点出发，在前</w:t>
      </w:r>
      <w:r>
        <w:rPr>
          <w:rFonts w:ascii="Times New Roman" w:hAnsi="Times New Roman" w:eastAsia="宋体" w:cs="Times New Roman"/>
          <w:kern w:val="32"/>
          <w:sz w:val="24"/>
          <w:lang w:val="en-US" w:eastAsia="zh-CN"/>
          <w:color w:val="000000"/>
        </w:rPr>
        <w:t xml:space="preserve"> </w:t>
      </w:r>
      <m:oMath>
        <m:r>
          <m:t>30</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里保持在</w:t>
      </w:r>
      <w:r>
        <w:rPr>
          <w:rFonts w:ascii="Times New Roman" w:hAnsi="Times New Roman" w:eastAsia="宋体" w:cs="Times New Roman"/>
          <w:kern w:val="32"/>
          <w:sz w:val="24"/>
          <w:lang w:val="en-US" w:eastAsia="zh-CN"/>
          <w:color w:val="000000"/>
        </w:rPr>
        <w:t xml:space="preserve"> </w:t>
      </w:r>
      <m:oMath>
        <m:sSup>
          <m:e>
            <m:r>
              <m:t>60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不动——平衡段冷点的三档差小于</w:t>
      </w:r>
      <w:r>
        <w:rPr>
          <w:rFonts w:ascii="Times New Roman" w:hAnsi="Times New Roman" w:eastAsia="宋体" w:cs="Times New Roman"/>
          <w:kern w:val="32"/>
          <w:sz w:val="24"/>
          <w:lang w:val="en-US" w:eastAsia="zh-CN"/>
          <w:color w:val="000000"/>
        </w:rPr>
        <w:t xml:space="preserve"> </w:t>
      </w:r>
      <m:oMath>
        <m:r>
          <m:t>0.01</m:t>
        </m:r>
        <m:r>
          <m:t> </m:t>
        </m:r>
        <m:r>
          <m:rPr>
            <m:sty m:val="p"/>
          </m:rPr>
          <m:t>K</m:t>
        </m:r>
      </m:oMath>
      <w:r>
        <w:rPr>
          <w:rFonts w:ascii="Times New Roman" w:hAnsi="Times New Roman" w:eastAsia="宋体" w:cs="Times New Roman"/>
          <w:kern w:val="32"/>
          <w:sz w:val="24"/>
          <w:lang w:val="en-US" w:eastAsia="zh-CN"/>
          <w:color w:val="000000"/>
        </w:rPr>
        <w:t xml:space="preserve">，任何采样密度都分不开它们；边界在</w:t>
      </w:r>
      <w:r>
        <w:rPr>
          <w:rFonts w:ascii="Times New Roman" w:hAnsi="Times New Roman" w:eastAsia="宋体" w:cs="Times New Roman"/>
          <w:kern w:val="32"/>
          <w:sz w:val="24"/>
          <w:lang w:val="en-US" w:eastAsia="zh-CN"/>
          <w:color w:val="000000"/>
        </w:rPr>
        <w:t xml:space="preserve"> </w:t>
      </w:r>
      <m:oMath>
        <m:r>
          <m:t>30</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跳到</w:t>
      </w:r>
      <w:r>
        <w:rPr>
          <w:rFonts w:ascii="Times New Roman" w:hAnsi="Times New Roman" w:eastAsia="宋体" w:cs="Times New Roman"/>
          <w:kern w:val="32"/>
          <w:sz w:val="24"/>
          <w:lang w:val="en-US" w:eastAsia="zh-CN"/>
          <w:color w:val="000000"/>
        </w:rPr>
        <w:t xml:space="preserve"> </w:t>
      </w:r>
      <m:oMath>
        <m:sSup>
          <m:e>
            <m:r>
              <m:t>150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之后，三条曲线立刻按</w:t>
      </w:r>
      <w:r>
        <w:rPr>
          <w:rFonts w:ascii="Times New Roman" w:hAnsi="Times New Roman" w:eastAsia="宋体" w:cs="Times New Roman"/>
          <w:kern w:val="32"/>
          <w:sz w:val="24"/>
          <w:lang w:val="en-US" w:eastAsia="zh-CN"/>
          <w:color w:val="000000"/>
        </w:rPr>
        <w:t xml:space="preserve"> </w:t>
      </w:r>
      <m:oMath>
        <m:r>
          <m:t>R</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排序分开，</w:t>
      </w:r>
      <m:oMath>
        <m:r>
          <m:t>R</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越大冷点越靠下。命题说的是代数事实：平衡解</w:t>
      </w:r>
      <w:r>
        <w:rPr>
          <w:rFonts w:ascii="Times New Roman" w:hAnsi="Times New Roman" w:eastAsia="宋体" w:cs="Times New Roman"/>
          <w:kern w:val="32"/>
          <w:sz w:val="24"/>
          <w:lang w:val="en-US" w:eastAsia="zh-CN"/>
          <w:color w:val="000000"/>
        </w:rPr>
        <w:t xml:space="preserve"> </w:t>
      </w:r>
      <m:oMath>
        <m:sSub>
          <m:e>
            <m:r>
              <m:t>T</m:t>
            </m:r>
          </m:e>
          <m:sub>
            <m:r>
              <m:t>1</m:t>
            </m:r>
          </m:sub>
        </m:sSub>
        <m:r>
          <m:rPr>
            <m:sty m:val="p"/>
          </m:rPr>
          <m:t>=</m:t>
        </m:r>
        <m:sSub>
          <m:e>
            <m:r>
              <m:t>T</m:t>
            </m:r>
          </m:e>
          <m:sub>
            <m:r>
              <m:t>2</m:t>
            </m:r>
          </m:sub>
        </m:sSub>
        <m:r>
          <m:rPr>
            <m:sty m:val="p"/>
          </m:rPr>
          <m:t>=</m:t>
        </m:r>
        <m:sSub>
          <m:e>
            <m:r>
              <m:t>T</m:t>
            </m:r>
          </m:e>
          <m:sub>
            <m:r>
              <m:rPr>
                <m:sty m:val="p"/>
              </m:rPr>
              <m: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里三个参数只作为除数出现，求导后右端仍为零。图说的是同一件事的时序版本：**信息不在平衡点上，而在离开平衡的方向上**。</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80" w:name="fig:inobserv"/>
      <w:r>
        <w:rPr>
          <w:rFonts w:ascii="Times New Roman" w:hAnsi="Times New Roman" w:eastAsia="黑体" w:cs="Times New Roman"/>
          <w:b/>
          <w:kern w:val="32"/>
          <w:sz w:val="21"/>
          <w:lang w:val="en-US" w:eastAsia="zh-CN"/>
          <w:color w:val="000000"/>
        </w:rPr>
        <w:drawing>
          <wp:inline>
            <wp:extent cx="5328000" cy="2389237"/>
            <wp:effectExtent b="0" l="0" r="0" t="0"/>
            <wp:docPr descr="平衡段三条不同热阻的轨迹完全重合（左：表面实线、冷点虚线），边界激励后按 R 排序分开（右）。这是命题4.1 的时序版本" title="" id="1" name="Picture"/>
            <a:graphic>
              <a:graphicData uri="http://schemas.openxmlformats.org/drawingml/2006/picture">
                <pic:pic>
                  <pic:nvPicPr>
                    <pic:cNvPr descr="C:\Users\13561\AppData\Local\Temp\acts-docx-g0ery0yj\media\2d467117a3e981eb0d269ea3f12fb549d4a0fd7d.png" id="0" name="Picture"/>
                    <pic:cNvPicPr>
                      <a:picLocks noChangeArrowheads="1" noChangeAspect="1"/>
                    </pic:cNvPicPr>
                  </pic:nvPicPr>
                  <pic:blipFill>
                    <a:blip r:embed="rId79"/>
                    <a:stretch>
                      <a:fillRect/>
                    </a:stretch>
                  </pic:blipFill>
                  <pic:spPr bwMode="auto">
                    <a:xfrm>
                      <a:off x="0" y="0"/>
                      <a:ext cx="5328000" cy="2389237"/>
                    </a:xfrm>
                    <a:prstGeom prst="rect">
                      <a:avLst/>
                    </a:prstGeom>
                    <a:noFill/>
                    <a:ln w="9525">
                      <a:noFill/>
                      <a:headEnd/>
                      <a:tailEnd/>
                    </a:ln>
                  </pic:spPr>
                </pic:pic>
              </a:graphicData>
            </a:graphic>
          </wp:inline>
        </w:drawing>
      </w:r>
      <w:bookmarkEnd w:id="80"/>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4.1  </w:t>
      </w:r>
      <w:r>
        <w:rPr>
          <w:rFonts w:ascii="Times New Roman" w:hAnsi="Times New Roman" w:eastAsia="楷体" w:cs="Times New Roman"/>
          <w:b w:val="0"/>
          <w:kern w:val="32"/>
          <w:sz w:val="21"/>
          <w:lang w:val="en-US" w:eastAsia="zh-CN"/>
          <w:color w:val="000000"/>
        </w:rPr>
        <w:t xml:space="preserve">平衡段三条不同热阻的轨迹完全重合（左：表面实线、冷点虚线），边界激励后按</w:t>
      </w:r>
      <w:r>
        <w:rPr>
          <w:rFonts w:ascii="Times New Roman" w:hAnsi="Times New Roman" w:eastAsia="楷体" w:cs="Times New Roman"/>
          <w:b w:val="0"/>
          <w:kern w:val="32"/>
          <w:sz w:val="21"/>
          <w:lang w:val="en-US" w:eastAsia="zh-CN"/>
          <w:color w:val="000000"/>
        </w:rPr>
        <w:t xml:space="preserve"> </w:t>
      </w:r>
      <m:oMath>
        <m:r>
          <m:t>R</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排序分开（右）。这是命题4.1 的时序版本</w:t>
      </w:r>
    </w:p>
    <w:p>
      <w:pPr>
        <w:pStyle w:val="BodyText"/>
        <w:autoSpaceDE w:val="0"/>
        <w:autoSpaceDN w:val="0"/>
        <w:kinsoku/>
        <w:wordWrap/>
        <w:overflowPunct/>
        <w:widowControl/>
        <w:snapToGrid w:val="0"/>
        <w:spacing w:line="276" w:lineRule="auto" w:before="100" w:after="100"/>
        <w:ind w:firstLineChars="0" w:firstLine="0"/>
        <w:jc w:val="center"/>
        <w:keepNext/>
      </w:pPr>
      <w:r>
        <w:rPr>
          <w:rFonts w:ascii="Times New Roman" w:hAnsi="Times New Roman" w:eastAsia="宋体" w:cs="Times New Roman"/>
          <w:kern w:val="32"/>
          <w:sz w:val="24"/>
          <w:lang w:val="en-US" w:eastAsia="zh-CN"/>
          <w:color w:val="000000"/>
        </w:rPr>
        <w:t xml:space="preserve">灵敏度</w:t>
      </w:r>
      <w:r>
        <w:rPr>
          <w:rFonts w:ascii="Times New Roman" w:hAnsi="Times New Roman" w:eastAsia="宋体" w:cs="Times New Roman"/>
          <w:kern w:val="32"/>
          <w:sz w:val="24"/>
          <w:lang w:val="en-US" w:eastAsia="zh-CN"/>
          <w:color w:val="000000"/>
        </w:rPr>
        <w:t xml:space="preserve"> </w:t>
      </w:r>
      <m:oMath>
        <m:r>
          <m:rPr>
            <m:sty m:val="b"/>
          </m:rPr>
          <m:t>σ</m:t>
        </m:r>
        <m:r>
          <m:rPr>
            <m:sty m:val="p"/>
          </m:rPr>
          <m:t>=∂(</m:t>
        </m:r>
        <m:sSub>
          <m:e>
            <m:r>
              <m:t>T</m:t>
            </m:r>
          </m:e>
          <m:sub>
            <m:r>
              <m:t>1</m:t>
            </m:r>
          </m:sub>
        </m:sSub>
        <m:r>
          <m:rPr>
            <m:sty m:val="p"/>
          </m:rPr>
          <m:t>,</m:t>
        </m:r>
        <m:sSub>
          <m:e>
            <m:r>
              <m:t>T</m:t>
            </m:r>
          </m:e>
          <m:sub>
            <m:r>
              <m:t>2</m:t>
            </m:r>
          </m:sub>
        </m:sSub>
        <m:r>
          <m:rPr>
            <m:sty m:val="p"/>
          </m:rPr>
          <m:t>)/∂</m:t>
        </m:r>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满足</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acc>
            <m:accPr>
              <m:chr m:val="̇"/>
            </m:accPr>
            <m:e>
              <m:r>
                <m:rPr>
                  <m:sty m:val="b"/>
                </m:rPr>
                <m:t>σ</m:t>
              </m:r>
            </m:e>
          </m:acc>
          <m:r>
            <m:rPr>
              <m:sty m:val="p"/>
            </m:rPr>
            <m:t>=</m:t>
          </m:r>
          <m:r>
            <m:rPr>
              <m:sty m:val="b"/>
            </m:rPr>
            <m:t>A</m:t>
          </m:r>
          <m:r>
            <m:rPr>
              <m:sty m:val="b"/>
            </m:rPr>
            <m:t>σ</m:t>
          </m:r>
          <m:r>
            <m:rPr>
              <m:sty m:val="p"/>
            </m:rPr>
            <m:t>+</m:t>
          </m:r>
          <m:f>
            <m:fPr>
              <m:type m:val="bar"/>
            </m:fPr>
            <m:num>
              <m:r>
                <m:rPr>
                  <m:sty m:val="p"/>
                </m:rPr>
                <m:t>∂</m:t>
              </m:r>
              <m:r>
                <m:rPr>
                  <m:sty m:val="b"/>
                </m:rPr>
                <m:t>A</m:t>
              </m:r>
            </m:num>
            <m:den>
              <m:r>
                <m:rPr>
                  <m:sty m:val="p"/>
                </m:rPr>
                <m:t>∂</m:t>
              </m:r>
              <m:r>
                <m:t>θ</m:t>
              </m:r>
            </m:den>
          </m:f>
          <m:d>
            <m:dPr>
              <m:begChr m:val="("/>
              <m:endChr m:val=")"/>
              <m:grow/>
            </m:dPr>
            <m:e>
              <m:m>
                <m:mPr>
                  <m:baseJc m:val="center"/>
                  <m:plcHide m:val="1"/>
                  <m:mcs>
                    <m:mc>
                      <m:mcPr>
                        <m:mcJc m:val="center"/>
                        <m:count m:val="1"/>
                      </m:mcPr>
                    </m:mc>
                  </m:mcs>
                </m:mPr>
                <m:mr>
                  <m:e>
                    <m:sSub>
                      <m:e>
                        <m:r>
                          <m:t>T</m:t>
                        </m:r>
                      </m:e>
                      <m:sub>
                        <m:r>
                          <m:t>1</m:t>
                        </m:r>
                      </m:sub>
                    </m:sSub>
                  </m:e>
                </m:mr>
                <m:mr>
                  <m:e>
                    <m:sSub>
                      <m:e>
                        <m:r>
                          <m:t>T</m:t>
                        </m:r>
                      </m:e>
                      <m:sub>
                        <m:r>
                          <m:t>2</m:t>
                        </m:r>
                      </m:sub>
                    </m:sSub>
                  </m:e>
                </m:mr>
              </m:m>
            </m:e>
          </m:d>
          <m:r>
            <m:rPr>
              <m:sty m:val="p"/>
            </m:rPr>
            <m:t>.</m:t>
          </m:r>
          <m:r>
            <m:t>  </m:t>
          </m:r>
          <m:r>
            <m:rPr>
              <m:sty m:val="p"/>
            </m:rPr>
            <m:t>(</m:t>
          </m:r>
          <m:r>
            <m:t>4.2</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平衡且</w:t>
      </w:r>
      <w:r>
        <w:rPr>
          <w:rFonts w:ascii="Times New Roman" w:hAnsi="Times New Roman" w:eastAsia="宋体" w:cs="Times New Roman"/>
          <w:kern w:val="32"/>
          <w:sz w:val="24"/>
          <w:lang w:val="en-US" w:eastAsia="zh-CN"/>
          <w:color w:val="000000"/>
        </w:rPr>
        <w:t xml:space="preserve"> </w:t>
      </w:r>
      <m:oMath>
        <m:sSub>
          <m:e>
            <m:r>
              <m:t>T</m:t>
            </m:r>
          </m:e>
          <m:sub>
            <m:r>
              <m:t>1</m:t>
            </m:r>
          </m:sub>
        </m:sSub>
        <m:r>
          <m:rPr>
            <m:sty m:val="p"/>
          </m:rPr>
          <m:t>=</m:t>
        </m:r>
        <m:sSub>
          <m:e>
            <m:r>
              <m:t>T</m:t>
            </m:r>
          </m:e>
          <m:sub>
            <m:r>
              <m:t>2</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时右端为零，</w:t>
      </w:r>
      <m:oMath>
        <m:r>
          <m:rPr>
            <m:sty m:val="b"/>
          </m:rPr>
          <m:t>σ</m:t>
        </m:r>
        <m:r>
          <m:rPr>
            <m:sty m:val="p"/>
          </m:rPr>
          <m:t>=</m:t>
        </m:r>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是平衡解，Fisher 矩阵里这一列贡献为零。离开平衡、温差不为零时，右端不再是零。</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参数灵敏度满足</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f>
            <m:fPr>
              <m:type m:val="bar"/>
            </m:fPr>
            <m:num>
              <m:r>
                <m:rPr>
                  <m:sty m:val="p"/>
                </m:rPr>
                <m:t>d</m:t>
              </m:r>
            </m:num>
            <m:den>
              <m:r>
                <m:rPr>
                  <m:sty m:val="p"/>
                </m:rPr>
                <m:t>d</m:t>
              </m:r>
              <m:r>
                <m:t>t</m:t>
              </m:r>
            </m:den>
          </m:f>
          <m:f>
            <m:fPr>
              <m:type m:val="bar"/>
            </m:fPr>
            <m:num>
              <m:r>
                <m:rPr>
                  <m:sty m:val="p"/>
                </m:rPr>
                <m:t>∂</m:t>
              </m:r>
              <m:r>
                <m:rPr>
                  <m:sty m:val="b"/>
                </m:rPr>
                <m:t>s</m:t>
              </m:r>
            </m:num>
            <m:den>
              <m:r>
                <m:rPr>
                  <m:sty m:val="p"/>
                </m:rPr>
                <m:t>∂</m:t>
              </m:r>
              <m:sSub>
                <m:e>
                  <m:r>
                    <m:t>θ</m:t>
                  </m:r>
                </m:e>
                <m:sub>
                  <m:r>
                    <m:t>i</m:t>
                  </m:r>
                </m:sub>
              </m:sSub>
            </m:den>
          </m:f>
          <m:r>
            <m:rPr>
              <m:sty m:val="p"/>
            </m:rPr>
            <m:t>=</m:t>
          </m:r>
          <m:r>
            <m:rPr>
              <m:sty m:val="b"/>
            </m:rPr>
            <m:t>A</m:t>
          </m:r>
          <m:r>
            <m:rPr>
              <m:sty m:val="p"/>
            </m:rPr>
            <m:t>(</m:t>
          </m:r>
          <m:r>
            <m:rPr>
              <m:sty m:val="b"/>
            </m:rPr>
            <m:t>θ</m:t>
          </m:r>
          <m:r>
            <m:rPr>
              <m:sty m:val="p"/>
            </m:rPr>
            <m:t>)</m:t>
          </m:r>
          <m:f>
            <m:fPr>
              <m:type m:val="bar"/>
            </m:fPr>
            <m:num>
              <m:r>
                <m:rPr>
                  <m:sty m:val="p"/>
                </m:rPr>
                <m:t>∂</m:t>
              </m:r>
              <m:r>
                <m:rPr>
                  <m:sty m:val="b"/>
                </m:rPr>
                <m:t>s</m:t>
              </m:r>
            </m:num>
            <m:den>
              <m:r>
                <m:rPr>
                  <m:sty m:val="p"/>
                </m:rPr>
                <m:t>∂</m:t>
              </m:r>
              <m:sSub>
                <m:e>
                  <m:r>
                    <m:t>θ</m:t>
                  </m:r>
                </m:e>
                <m:sub>
                  <m:r>
                    <m:t>i</m:t>
                  </m:r>
                </m:sub>
              </m:sSub>
            </m:den>
          </m:f>
          <m:r>
            <m:rPr>
              <m:sty m:val="p"/>
            </m:rPr>
            <m:t>+</m:t>
          </m:r>
          <m:f>
            <m:fPr>
              <m:type m:val="bar"/>
            </m:fPr>
            <m:num>
              <m:r>
                <m:rPr>
                  <m:sty m:val="p"/>
                </m:rPr>
                <m:t>∂</m:t>
              </m:r>
              <m:r>
                <m:rPr>
                  <m:sty m:val="b"/>
                </m:rPr>
                <m:t>A</m:t>
              </m:r>
            </m:num>
            <m:den>
              <m:r>
                <m:rPr>
                  <m:sty m:val="p"/>
                </m:rPr>
                <m:t>∂</m:t>
              </m:r>
              <m:sSub>
                <m:e>
                  <m:r>
                    <m:t>θ</m:t>
                  </m:r>
                </m:e>
                <m:sub>
                  <m:r>
                    <m:t>i</m:t>
                  </m:r>
                </m:sub>
              </m:sSub>
            </m:den>
          </m:f>
          <m:r>
            <m:rPr>
              <m:sty m:val="b"/>
            </m:rPr>
            <m:t>s</m:t>
          </m:r>
          <m:r>
            <m:rPr>
              <m:sty m:val="p"/>
            </m:rPr>
            <m:t>+</m:t>
          </m:r>
          <m:f>
            <m:fPr>
              <m:type m:val="bar"/>
            </m:fPr>
            <m:num>
              <m:r>
                <m:rPr>
                  <m:sty m:val="p"/>
                </m:rPr>
                <m:t>∂</m:t>
              </m:r>
              <m:r>
                <m:rPr>
                  <m:sty m:val="b"/>
                </m:rPr>
                <m:t>B</m:t>
              </m:r>
            </m:num>
            <m:den>
              <m:r>
                <m:rPr>
                  <m:sty m:val="p"/>
                </m:rPr>
                <m:t>∂</m:t>
              </m:r>
              <m:sSub>
                <m:e>
                  <m:r>
                    <m:t>θ</m:t>
                  </m:r>
                </m:e>
                <m:sub>
                  <m:r>
                    <m:t>i</m:t>
                  </m:r>
                </m:sub>
              </m:sSub>
            </m:den>
          </m:f>
          <m:r>
            <m:rPr>
              <m:sty m:val="b"/>
            </m:rPr>
            <m:t>u</m:t>
          </m:r>
          <m:r>
            <m:rPr>
              <m:sty m:val="p"/>
            </m:rPr>
            <m:t>.</m:t>
          </m:r>
          <m:r>
            <m:t>  </m:t>
          </m:r>
          <m:r>
            <m:rPr>
              <m:sty m:val="p"/>
            </m:rPr>
            <m:t>(</m:t>
          </m:r>
          <m:r>
            <m:t>4.3</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Fisher 信息</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p"/>
              <m:scr m:val="script"/>
            </m:rPr>
            <m:t>I(</m:t>
          </m:r>
          <m:r>
            <m:rPr>
              <m:sty m:val="b"/>
            </m:rPr>
            <m:t>θ</m:t>
          </m:r>
          <m:r>
            <m:rPr>
              <m:sty m:val="p"/>
            </m:rPr>
            <m:t>;</m:t>
          </m:r>
          <m:sSub>
            <m:e>
              <m:r>
                <m:rPr>
                  <m:sty m:val="b"/>
                </m:rPr>
                <m:t>u</m:t>
              </m:r>
            </m:e>
            <m:sub>
              <m:r>
                <m:t>0</m:t>
              </m:r>
              <m:r>
                <m:rPr>
                  <m:sty m:val="p"/>
                </m:rPr>
                <m:t>:</m:t>
              </m:r>
              <m:r>
                <m:t>K</m:t>
              </m:r>
            </m:sub>
          </m:sSub>
          <m:r>
            <m:rPr>
              <m:sty m:val="p"/>
            </m:rPr>
            <m:t>)=</m:t>
          </m:r>
          <m:nary>
            <m:naryPr>
              <m:chr m:val="∑"/>
              <m:limLoc m:val="undOvr"/>
              <m:subHide m:val="0"/>
              <m:supHide m:val="0"/>
            </m:naryPr>
            <m:sub>
              <m:r>
                <m:t>k</m:t>
              </m:r>
              <m:r>
                <m:rPr>
                  <m:sty m:val="p"/>
                </m:rPr>
                <m:t>=</m:t>
              </m:r>
              <m:r>
                <m:t>0</m:t>
              </m:r>
            </m:sub>
            <m:sup>
              <m:r>
                <m:t>K</m:t>
              </m:r>
            </m:sup>
            <m:e>
              <m:r>
                <m:rPr>
                  <m:sty m:val="p"/>
                </m:rPr>
                <m:t>(</m:t>
              </m:r>
            </m:e>
          </m:nary>
          <m:f>
            <m:fPr>
              <m:type m:val="bar"/>
            </m:fPr>
            <m:num>
              <m:r>
                <m:rPr>
                  <m:sty m:val="p"/>
                </m:rPr>
                <m:t>∂</m:t>
              </m:r>
              <m:r>
                <m:t>h</m:t>
              </m:r>
            </m:num>
            <m:den>
              <m:r>
                <m:rPr>
                  <m:sty m:val="p"/>
                </m:rPr>
                <m:t>∂</m:t>
              </m:r>
              <m:r>
                <m:rPr>
                  <m:sty m:val="b"/>
                </m:rPr>
                <m:t>s</m:t>
              </m:r>
            </m:den>
          </m:f>
          <m:f>
            <m:fPr>
              <m:type m:val="bar"/>
            </m:fPr>
            <m:num>
              <m:r>
                <m:rPr>
                  <m:sty m:val="p"/>
                </m:rPr>
                <m:t>∂</m:t>
              </m:r>
              <m:sSub>
                <m:e>
                  <m:r>
                    <m:rPr>
                      <m:sty m:val="b"/>
                    </m:rPr>
                    <m:t>s</m:t>
                  </m:r>
                </m:e>
                <m:sub>
                  <m:r>
                    <m:t>k</m:t>
                  </m:r>
                </m:sub>
              </m:sSub>
            </m:num>
            <m:den>
              <m:r>
                <m:rPr>
                  <m:sty m:val="p"/>
                </m:rPr>
                <m:t>∂</m:t>
              </m:r>
              <m:r>
                <m:rPr>
                  <m:sty m:val="b"/>
                </m:rPr>
                <m:t>θ</m:t>
              </m:r>
            </m:den>
          </m:f>
          <m:sSup>
            <m:e>
              <m:r>
                <m:rPr>
                  <m:sty m:val="p"/>
                </m:rPr>
                <m:t>)</m:t>
              </m:r>
            </m:e>
            <m:sup>
              <m:r>
                <m:t>​</m:t>
              </m:r>
              <m:r>
                <m:rPr>
                  <m:sty m:val="p"/>
                </m:rPr>
                <m:t>⊤</m:t>
              </m:r>
            </m:sup>
          </m:sSup>
          <m:sSubSup>
            <m:e>
              <m:r>
                <m:rPr>
                  <m:sty m:val="b"/>
                </m:rPr>
                <m:t>R</m:t>
              </m:r>
            </m:e>
            <m:sub>
              <m:r>
                <m:t>k</m:t>
              </m:r>
            </m:sub>
            <m:sup>
              <m:r>
                <m:rPr>
                  <m:sty m:val="p"/>
                </m:rPr>
                <m:t>−</m:t>
              </m:r>
              <m:r>
                <m:t>1</m:t>
              </m:r>
            </m:sup>
          </m:sSubSup>
          <m:r>
            <m:rPr>
              <m:sty m:val="p"/>
            </m:rPr>
            <m:t>(</m:t>
          </m:r>
          <m:f>
            <m:fPr>
              <m:type m:val="bar"/>
            </m:fPr>
            <m:num>
              <m:r>
                <m:rPr>
                  <m:sty m:val="p"/>
                </m:rPr>
                <m:t>∂</m:t>
              </m:r>
              <m:r>
                <m:t>h</m:t>
              </m:r>
            </m:num>
            <m:den>
              <m:r>
                <m:rPr>
                  <m:sty m:val="p"/>
                </m:rPr>
                <m:t>∂</m:t>
              </m:r>
              <m:r>
                <m:rPr>
                  <m:sty m:val="b"/>
                </m:rPr>
                <m:t>s</m:t>
              </m:r>
            </m:den>
          </m:f>
          <m:f>
            <m:fPr>
              <m:type m:val="bar"/>
            </m:fPr>
            <m:num>
              <m:r>
                <m:rPr>
                  <m:sty m:val="p"/>
                </m:rPr>
                <m:t>∂</m:t>
              </m:r>
              <m:sSub>
                <m:e>
                  <m:r>
                    <m:rPr>
                      <m:sty m:val="b"/>
                    </m:rPr>
                    <m:t>s</m:t>
                  </m:r>
                </m:e>
                <m:sub>
                  <m:r>
                    <m:t>k</m:t>
                  </m:r>
                </m:sub>
              </m:sSub>
            </m:num>
            <m:den>
              <m:r>
                <m:rPr>
                  <m:sty m:val="p"/>
                </m:rPr>
                <m:t>∂</m:t>
              </m:r>
              <m:r>
                <m:rPr>
                  <m:sty m:val="b"/>
                </m:rPr>
                <m:t>θ</m:t>
              </m:r>
            </m:den>
          </m:f>
          <m:r>
            <m:rPr>
              <m:sty m:val="p"/>
            </m:rPr>
            <m:t>).</m:t>
          </m:r>
          <m:r>
            <m:t>  </m:t>
          </m:r>
          <m:r>
            <m:rPr>
              <m:sty m:val="p"/>
            </m:rPr>
            <m:t>(</m:t>
          </m:r>
          <m:r>
            <m:t>4.4</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探针设计在规格上最大化</w:t>
      </w:r>
      <w:r>
        <w:rPr>
          <w:rFonts w:ascii="Times New Roman" w:hAnsi="Times New Roman" w:eastAsia="宋体" w:cs="Times New Roman"/>
          <w:kern w:val="32"/>
          <w:sz w:val="24"/>
          <w:lang w:val="en-US" w:eastAsia="zh-CN"/>
          <w:color w:val="000000"/>
        </w:rPr>
        <w:t xml:space="preserve"> </w:t>
      </w:r>
      <m:oMath>
        <m:r>
          <m:rPr>
            <m:nor/>
            <m:sty m:val="p"/>
          </m:rPr>
          <m:t>logdetI</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的增量。工程核并不在每个时间步组装这个矩阵，而把同一几何压成固定时窗，见第4.3节。</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在线一侧读表面温度和平均含水。内部时间尺度</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τ</m:t>
          </m:r>
          <m:r>
            <m:rPr>
              <m:sty m:val="p"/>
            </m:rPr>
            <m:t>=clip(</m:t>
          </m:r>
          <m:acc>
            <m:accPr>
              <m:chr m:val="̂"/>
            </m:accPr>
            <m:e>
              <m:r>
                <m:t>r</m:t>
              </m:r>
            </m:e>
          </m:acc>
          <m:r>
            <m:rPr>
              <m:sty m:val="p"/>
            </m:rPr>
            <m:t>,</m:t>
          </m:r>
          <m:r>
            <m:t>0.8</m:t>
          </m:r>
          <m:r>
            <m:rPr>
              <m:sty m:val="p"/>
            </m:rPr>
            <m:t>,</m:t>
          </m:r>
          <m:r>
            <m:t>8</m:t>
          </m:r>
          <m:r>
            <m:rPr>
              <m:sty m:val="p"/>
            </m:rPr>
            <m:t>)</m:t>
          </m:r>
          <m:r>
            <m:t> </m:t>
          </m:r>
          <m:r>
            <m:rPr>
              <m:sty m:val="p"/>
            </m:rPr>
            <m:t>(</m:t>
          </m:r>
          <m:r>
            <m:t>L</m:t>
          </m:r>
          <m:r>
            <m:rPr>
              <m:sty m:val="p"/>
            </m:rPr>
            <m:t>/</m:t>
          </m:r>
          <m:r>
            <m:t>0.03</m:t>
          </m:r>
          <m:sSup>
            <m:e>
              <m:r>
                <m:rPr>
                  <m:sty m:val="p"/>
                </m:rPr>
                <m:t>)</m:t>
              </m:r>
            </m:e>
            <m:sup>
              <m:r>
                <m:t>2</m:t>
              </m:r>
            </m:sup>
          </m:sSup>
          <m:r>
            <m:t> </m:t>
          </m:r>
          <m:r>
            <m:t>280</m:t>
          </m:r>
          <m:r>
            <m:t> </m:t>
          </m:r>
          <m:r>
            <m:rPr>
              <m:sty m:val="p"/>
            </m:rPr>
            <m:t>s.</m:t>
          </m:r>
        </m:oMath>
      </m:oMathPara>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估计冷点</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sSub>
                  <m:e>
                    <m:acc>
                      <m:accPr>
                        <m:chr m:val="̂"/>
                      </m:accPr>
                      <m:e>
                        <m:r>
                          <m:t>T</m:t>
                        </m:r>
                      </m:e>
                    </m:acc>
                  </m:e>
                  <m:sub>
                    <m:r>
                      <m:t>c</m:t>
                    </m:r>
                  </m:sub>
                </m:sSub>
              </m:e>
              <m:e>
                <m:r>
                  <m:rPr>
                    <m:sty m:val="p"/>
                  </m:rPr>
                  <m:t>←</m:t>
                </m:r>
                <m:sSub>
                  <m:e>
                    <m:acc>
                      <m:accPr>
                        <m:chr m:val="̂"/>
                      </m:accPr>
                      <m:e>
                        <m:r>
                          <m:t>T</m:t>
                        </m:r>
                      </m:e>
                    </m:acc>
                  </m:e>
                  <m:sub>
                    <m:r>
                      <m:t>c</m:t>
                    </m:r>
                  </m:sub>
                </m:sSub>
                <m:r>
                  <m:rPr>
                    <m:sty m:val="p"/>
                  </m:rPr>
                  <m:t>+</m:t>
                </m:r>
                <m:r>
                  <m:t>Δ</m:t>
                </m:r>
                <m:r>
                  <m:t>t</m:t>
                </m:r>
                <m:r>
                  <m:t> </m:t>
                </m:r>
                <m:r>
                  <m:rPr>
                    <m:sty m:val="p"/>
                  </m:rPr>
                  <m:t>(</m:t>
                </m:r>
                <m:sSub>
                  <m:e>
                    <m:r>
                      <m:t>y</m:t>
                    </m:r>
                  </m:e>
                  <m:sub>
                    <m:r>
                      <m:t>T</m:t>
                    </m:r>
                  </m:sub>
                </m:sSub>
                <m:r>
                  <m:rPr>
                    <m:sty m:val="p"/>
                  </m:rPr>
                  <m:t>−</m:t>
                </m:r>
                <m:sSub>
                  <m:e>
                    <m:acc>
                      <m:accPr>
                        <m:chr m:val="̂"/>
                      </m:accPr>
                      <m:e>
                        <m:r>
                          <m:t>T</m:t>
                        </m:r>
                      </m:e>
                    </m:acc>
                  </m:e>
                  <m:sub>
                    <m:r>
                      <m:t>c</m:t>
                    </m:r>
                  </m:sub>
                </m:sSub>
                <m:r>
                  <m:rPr>
                    <m:sty m:val="p"/>
                  </m:rPr>
                  <m:t>)</m:t>
                </m:r>
                <m:r>
                  <m:rPr>
                    <m:sty m:val="p"/>
                  </m:rPr>
                  <m:t>/</m:t>
                </m:r>
                <m:r>
                  <m:t>τ</m:t>
                </m:r>
                <m:r>
                  <m:rPr>
                    <m:sty m:val="p"/>
                  </m:rPr>
                  <m:t>,</m:t>
                </m:r>
              </m:e>
            </m:mr>
            <m:mr>
              <m:e>
                <m:sSub>
                  <m:e>
                    <m:acc>
                      <m:accPr>
                        <m:chr m:val="̂"/>
                      </m:accPr>
                      <m:e>
                        <m:r>
                          <m:t>T</m:t>
                        </m:r>
                      </m:e>
                    </m:acc>
                  </m:e>
                  <m:sub>
                    <m:r>
                      <m:t>c</m:t>
                    </m:r>
                  </m:sub>
                </m:sSub>
              </m:e>
              <m:e>
                <m:r>
                  <m:rPr>
                    <m:sty m:val="p"/>
                  </m:rPr>
                  <m:t>←</m:t>
                </m:r>
                <m:r>
                  <m:rPr>
                    <m:nor/>
                    <m:sty m:val="p"/>
                  </m:rPr>
                  <m:t>min</m:t>
                </m:r>
                <m:r>
                  <m:rPr>
                    <m:sty m:val="p"/>
                  </m:rPr>
                  <m:t>(</m:t>
                </m:r>
                <m:sSub>
                  <m:e>
                    <m:acc>
                      <m:accPr>
                        <m:chr m:val="̂"/>
                      </m:accPr>
                      <m:e>
                        <m:r>
                          <m:t>T</m:t>
                        </m:r>
                      </m:e>
                    </m:acc>
                  </m:e>
                  <m:sub>
                    <m:r>
                      <m:t>c</m:t>
                    </m:r>
                  </m:sub>
                </m:sSub>
                <m:r>
                  <m:rPr>
                    <m:sty m:val="p"/>
                  </m:rPr>
                  <m:t>,</m:t>
                </m:r>
                <m:r>
                  <m:t> </m:t>
                </m:r>
                <m:sSub>
                  <m:e>
                    <m:r>
                      <m:t>y</m:t>
                    </m:r>
                  </m:e>
                  <m:sub>
                    <m:r>
                      <m:t>T</m:t>
                    </m:r>
                  </m:sub>
                </m:sSub>
                <m:r>
                  <m:rPr>
                    <m:sty m:val="p"/>
                  </m:rPr>
                  <m:t>−</m:t>
                </m:r>
                <m:r>
                  <m:t>4</m:t>
                </m:r>
                <m:r>
                  <m:rPr>
                    <m:nor/>
                    <m:sty m:val="p"/>
                  </m:rPr>
                  <m:t>max</m:t>
                </m:r>
                <m:r>
                  <m:rPr>
                    <m:sty m:val="p"/>
                  </m:rPr>
                  <m:t>(</m:t>
                </m:r>
                <m:acc>
                  <m:accPr>
                    <m:chr m:val="̂"/>
                  </m:accPr>
                  <m:e>
                    <m:r>
                      <m:t>r</m:t>
                    </m:r>
                  </m:e>
                </m:acc>
                <m:r>
                  <m:rPr>
                    <m:sty m:val="p"/>
                  </m:rPr>
                  <m:t>−</m:t>
                </m:r>
                <m:r>
                  <m:t>1</m:t>
                </m:r>
                <m:r>
                  <m:rPr>
                    <m:sty m:val="p"/>
                  </m:rPr>
                  <m:t>,</m:t>
                </m:r>
                <m:r>
                  <m:t>0.2</m:t>
                </m:r>
                <m:r>
                  <m:rPr>
                    <m:sty m:val="p"/>
                  </m:rPr>
                  <m:t>)</m:t>
                </m:r>
                <m:r>
                  <m:rPr>
                    <m:sty m:val="p"/>
                  </m:rPr>
                  <m:t>)</m:t>
                </m:r>
                <m:r>
                  <m:rPr>
                    <m:sty m:val="p"/>
                  </m:rPr>
                  <m:t>.</m:t>
                </m:r>
              </m:e>
            </m:mr>
          </m:m>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第二式把估计压到表面读数之下。先验</w:t>
      </w:r>
      <w:r>
        <w:rPr>
          <w:rFonts w:ascii="Times New Roman" w:hAnsi="Times New Roman" w:eastAsia="宋体" w:cs="Times New Roman"/>
          <w:kern w:val="32"/>
          <w:sz w:val="24"/>
          <w:lang w:val="en-US" w:eastAsia="zh-CN"/>
          <w:color w:val="000000"/>
        </w:rPr>
        <w:t xml:space="preserve"> </w:t>
      </w:r>
      <m:oMath>
        <m:acc>
          <m:accPr>
            <m:chr m:val="̂"/>
          </m:accPr>
          <m:e>
            <m:r>
              <m:t>r</m:t>
            </m:r>
          </m:e>
        </m:acc>
        <m:r>
          <m:rPr>
            <m:sty m:val="p"/>
          </m:rPr>
          <m:t>=</m:t>
        </m:r>
        <m:r>
          <m:t>5</m:t>
        </m:r>
      </m:oMath>
      <w:r>
        <w:rPr>
          <w:rFonts w:ascii="Times New Roman" w:hAnsi="Times New Roman" w:eastAsia="宋体" w:cs="Times New Roman"/>
          <w:kern w:val="32"/>
          <w:sz w:val="24"/>
          <w:lang w:val="en-US" w:eastAsia="zh-CN"/>
          <w:color w:val="000000"/>
        </w:rPr>
        <w:t xml:space="preserve">，方差</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w:t>
      </w:r>
      <w:r>
        <w:rPr>
          <w:rFonts w:ascii="Times New Roman" w:hAnsi="Times New Roman" w:eastAsia="宋体" w:cs="Times New Roman"/>
          <w:kern w:val="32"/>
          <w:sz w:val="24"/>
          <w:lang w:val="en-US" w:eastAsia="zh-CN"/>
          <w:color w:val="000000"/>
        </w:rPr>
        <w:t xml:space="preserve"> </w:t>
      </w:r>
      <m:oMath>
        <m:acc>
          <m:accPr>
            <m:chr m:val="̂"/>
          </m:accPr>
          <m:e>
            <m:r>
              <m:t>r</m:t>
            </m:r>
          </m:e>
        </m:acc>
        <m:r>
          <m:rPr>
            <m:sty m:val="p"/>
          </m:rPr>
          <m:t>=</m:t>
        </m:r>
        <m:r>
          <m:t>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r>
          <m:t>τ</m:t>
        </m:r>
        <m:r>
          <m:rPr>
            <m:sty m:val="p"/>
          </m:rPr>
          <m:t>=</m:t>
        </m:r>
        <m:r>
          <m:t>1400</m:t>
        </m:r>
        <m:r>
          <m:t> </m:t>
        </m:r>
        <m:r>
          <m:rPr>
            <m:sty m:val="p"/>
          </m:rPr>
          <m:t>s</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上同一先验把</w:t>
      </w:r>
      <w:r>
        <w:rPr>
          <w:rFonts w:ascii="Times New Roman" w:hAnsi="Times New Roman" w:eastAsia="宋体" w:cs="Times New Roman"/>
          <w:kern w:val="32"/>
          <w:sz w:val="24"/>
          <w:lang w:val="en-US" w:eastAsia="zh-CN"/>
          <w:color w:val="000000"/>
        </w:rPr>
        <w:t xml:space="preserve"> </w:t>
      </w:r>
      <m:oMath>
        <m:r>
          <m:t>τ</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放大到约</w:t>
      </w:r>
      <w:r>
        <w:rPr>
          <w:rFonts w:ascii="Times New Roman" w:hAnsi="Times New Roman" w:eastAsia="宋体" w:cs="Times New Roman"/>
          <w:kern w:val="32"/>
          <w:sz w:val="24"/>
          <w:lang w:val="en-US" w:eastAsia="zh-CN"/>
          <w:color w:val="000000"/>
        </w:rPr>
        <w:t xml:space="preserve"> </w:t>
      </w:r>
      <m:oMath>
        <m:r>
          <m:t>3889</m:t>
        </m:r>
        <m:r>
          <m:t> </m:t>
        </m:r>
        <m:r>
          <m:rPr>
            <m:sty m:val="p"/>
          </m:rPr>
          <m:t>s</m:t>
        </m:r>
      </m:oMath>
      <w:r>
        <w:rPr>
          <w:rFonts w:ascii="Times New Roman" w:hAnsi="Times New Roman" w:eastAsia="宋体" w:cs="Times New Roman"/>
          <w:kern w:val="32"/>
          <w:sz w:val="24"/>
          <w:lang w:val="en-US" w:eastAsia="zh-CN"/>
          <w:color w:val="000000"/>
        </w:rPr>
        <w:t xml:space="preserve">，已经超过家用时域。先验把估计压到表面读数之下</w:t>
      </w:r>
      <w:r>
        <w:rPr>
          <w:rFonts w:ascii="Times New Roman" w:hAnsi="Times New Roman" w:eastAsia="宋体" w:cs="Times New Roman"/>
          <w:kern w:val="32"/>
          <w:sz w:val="24"/>
          <w:lang w:val="en-US" w:eastAsia="zh-CN"/>
          <w:color w:val="000000"/>
        </w:rPr>
        <w:t xml:space="preserve"> </w:t>
      </w:r>
      <m:oMath>
        <m:r>
          <m:t>4</m:t>
        </m:r>
        <m:r>
          <m:rPr>
            <m:sty m:val="p"/>
          </m:rPr>
          <m:t>×(</m:t>
        </m:r>
        <m:r>
          <m:t>5</m:t>
        </m:r>
        <m:r>
          <m:rPr>
            <m:sty m:val="p"/>
          </m:rPr>
          <m:t>−</m:t>
        </m:r>
        <m:r>
          <m:t>1</m:t>
        </m:r>
        <m:r>
          <m:rPr>
            <m:sty m:val="p"/>
          </m:rPr>
          <m:t>)=</m:t>
        </m:r>
        <m:r>
          <m:t>16</m:t>
        </m:r>
        <m:r>
          <m:t> </m:t>
        </m:r>
        <m:r>
          <m:rPr>
            <m:sty m:val="p"/>
          </m:rPr>
          <m:t>K</m:t>
        </m:r>
      </m:oMath>
      <w:r>
        <w:rPr>
          <w:rFonts w:ascii="Times New Roman" w:hAnsi="Times New Roman" w:eastAsia="宋体" w:cs="Times New Roman"/>
          <w:kern w:val="32"/>
          <w:sz w:val="24"/>
          <w:lang w:val="en-US" w:eastAsia="zh-CN"/>
          <w:color w:val="000000"/>
        </w:rPr>
        <w:t xml:space="preserve">，开局估计可以低于</w:t>
      </w:r>
      <w:r>
        <w:rPr>
          <w:rFonts w:ascii="Times New Roman" w:hAnsi="Times New Roman" w:eastAsia="宋体" w:cs="Times New Roman"/>
          <w:kern w:val="32"/>
          <w:sz w:val="24"/>
          <w:lang w:val="en-US" w:eastAsia="zh-CN"/>
          <w:color w:val="000000"/>
        </w:rPr>
        <w:t xml:space="preserve"> </w:t>
      </w:r>
      <m:oMath>
        <m:sSup>
          <m:e>
            <m:r>
              <m:t>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。滞后上限只用表面减一项只依赖</w:t>
      </w:r>
      <w:r>
        <w:rPr>
          <w:rFonts w:ascii="Times New Roman" w:hAnsi="Times New Roman" w:eastAsia="宋体" w:cs="Times New Roman"/>
          <w:kern w:val="32"/>
          <w:sz w:val="24"/>
          <w:lang w:val="en-US" w:eastAsia="zh-CN"/>
          <w:color w:val="000000"/>
        </w:rPr>
        <w:t xml:space="preserve"> </w:t>
      </w:r>
      <m:oMath>
        <m:acc>
          <m:accPr>
            <m:chr m:val="̂"/>
          </m:accPr>
          <m:e>
            <m:r>
              <m:t>r</m:t>
            </m:r>
          </m:e>
        </m:acc>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的常数，表面已经远高于冷点之后，估计仍可以停在冷点之上。已实现的跟踪器给出带滞后的点估计，接口比九维决策状态窄。</w:t>
      </w:r>
    </w:p>
    <w:bookmarkEnd w:id="81"/>
    <w:bookmarkStart w:id="88" w:name="ch:ati"/>
    <w:p>
      <w:pPr>
        <w:pStyle w:val="Heading2"/>
        <w:jc w:val="left"/>
        <w:autoSpaceDE w:val="0"/>
        <w:autoSpaceDN w:val="0"/>
        <w:kinsoku/>
        <w:wordWrap/>
        <w:overflowPunct/>
        <w:widowControl/>
        <w:snapToGrid w:val="0"/>
        <w:keepNext/>
        <w:keepLines/>
        <w:spacing w:line="276" w:lineRule="auto" w:before="260" w:after="80"/>
        <w:ind w:firstLineChars="0" w:firstLine="0"/>
      </w:pPr>
      <w:bookmarkStart w:id="28" w:name="_Toc0028"/>
      <w:r>
        <w:rPr>
          <w:rFonts w:ascii="Times New Roman" w:hAnsi="Times New Roman" w:eastAsia="黑体" w:cs="Times New Roman"/>
          <w:b/>
          <w:kern w:val="32"/>
          <w:sz w:val="28"/>
          <w:lang w:val="en-US" w:eastAsia="zh-CN"/>
          <w:color w:val="000000"/>
        </w:rPr>
        <w:t>4.3　两阶段热信息探针</w:t>
      </w:r>
      <w:bookmarkEnd w:id="28"/>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传感器只能装在腔体侧。稳态观测若压不低决策量的后验不确定度，控制器就必须离开平衡，用短时边界激励把内部参数从灵敏度零的状态里拖出来。探针因此是一段有限时长的执行器轨迹，不是任意一次功率变化。</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定义 4.1</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(热信息探针).</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探针是一段有限时长</w:t>
      </w:r>
      <w:r>
        <w:rPr>
          <w:iCs/>
          <w:rFonts w:ascii="Times New Roman" w:hAnsi="Times New Roman" w:eastAsia="宋体" w:cs="Times New Roman"/>
          <w:i/>
          <w:kern w:val="32"/>
          <w:sz w:val="24"/>
          <w:lang w:val="en-US" w:eastAsia="zh-CN"/>
          <w:color w:val="000000"/>
        </w:rPr>
        <w:t xml:space="preserve"> </w:t>
      </w:r>
      <m:oMath>
        <m:r>
          <m:t>τ</m:t>
        </m:r>
        <m:r>
          <m:rPr>
            <m:sty m:val="p"/>
          </m:rPr>
          <m:t>≤</m:t>
        </m:r>
        <m:sSub>
          <m:e>
            <m:r>
              <m:t>τ</m:t>
            </m:r>
          </m:e>
          <m:sub>
            <m:r>
              <m:rPr>
                <m:nor/>
                <m:sty m:val="p"/>
              </m:rPr>
              <m:t>max</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的执行器轨迹</w:t>
      </w:r>
      <w:r>
        <w:rPr>
          <w:iCs/>
          <w:rFonts w:ascii="Times New Roman" w:hAnsi="Times New Roman" w:eastAsia="宋体" w:cs="Times New Roman"/>
          <w:i/>
          <w:kern w:val="32"/>
          <w:sz w:val="24"/>
          <w:lang w:val="en-US" w:eastAsia="zh-CN"/>
          <w:color w:val="000000"/>
        </w:rPr>
        <w:t xml:space="preserve"> </w:t>
      </w:r>
      <m:oMath>
        <m:r>
          <m:t>a</m:t>
        </m:r>
        <m:r>
          <m:rPr>
            <m:sty m:val="p"/>
          </m:rPr>
          <m:t>∈A</m:t>
        </m:r>
      </m:oMath>
      <w:r>
        <w:rPr>
          <w:iCs/>
          <w:rFonts w:ascii="Times New Roman" w:hAnsi="Times New Roman" w:eastAsia="宋体" w:cs="Times New Roman"/>
          <w:i/>
          <w:kern w:val="32"/>
          <w:sz w:val="24"/>
          <w:lang w:val="en-US" w:eastAsia="zh-CN"/>
          <w:color w:val="000000"/>
        </w:rPr>
        <w:t xml:space="preserve">，满足三条：设计目标是增大(4.4)的</w:t>
      </w:r>
      <w:r>
        <w:rPr>
          <w:iCs/>
          <w:rFonts w:ascii="Times New Roman" w:hAnsi="Times New Roman" w:eastAsia="宋体" w:cs="Times New Roman"/>
          <w:i/>
          <w:kern w:val="32"/>
          <w:sz w:val="24"/>
          <w:lang w:val="en-US" w:eastAsia="zh-CN"/>
          <w:color w:val="000000"/>
        </w:rPr>
        <w:t xml:space="preserve"> </w:t>
      </w:r>
      <m:oMath>
        <m:r>
          <m:rPr>
            <m:nor/>
            <m:sty m:val="p"/>
          </m:rPr>
          <m:t>logdet</m:t>
        </m:r>
      </m:oMath>
      <w:r>
        <w:rPr>
          <w:iCs/>
          <w:rFonts w:ascii="Times New Roman" w:hAnsi="Times New Roman" w:eastAsia="宋体" w:cs="Times New Roman"/>
          <w:i/>
          <w:kern w:val="32"/>
          <w:sz w:val="24"/>
          <w:lang w:val="en-US" w:eastAsia="zh-CN"/>
          <w:color w:val="000000"/>
        </w:rPr>
        <w:t xml:space="preserve">，或等价地减小决策量的后验熵；对表面褐变、质量损失和热力进度的预测损伤低于预算</w:t>
      </w:r>
      <w:r>
        <w:rPr>
          <w:iCs/>
          <w:rFonts w:ascii="Times New Roman" w:hAnsi="Times New Roman" w:eastAsia="宋体" w:cs="Times New Roman"/>
          <w:i/>
          <w:kern w:val="32"/>
          <w:sz w:val="24"/>
          <w:lang w:val="en-US" w:eastAsia="zh-CN"/>
          <w:color w:val="000000"/>
        </w:rPr>
        <w:t xml:space="preserve"> </w:t>
      </w:r>
      <m:oMath>
        <m:r>
          <m:t>η</m:t>
        </m:r>
      </m:oMath>
      <w:r>
        <w:rPr>
          <w:iCs/>
          <w:rFonts w:ascii="Times New Roman" w:hAnsi="Times New Roman" w:eastAsia="宋体" w:cs="Times New Roman"/>
          <w:i/>
          <w:kern w:val="32"/>
          <w:sz w:val="24"/>
          <w:lang w:val="en-US" w:eastAsia="zh-CN"/>
          <w:color w:val="000000"/>
        </w:rPr>
        <w:t xml:space="preserve">；结束后执行器回到探针前的名义轨迹，除非安全层已经改写该轨迹。</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不满足第一条的功率变化是加工动作。高斯近似下，决策状态的微分熵由协方差</w:t>
      </w:r>
      <w:r>
        <w:rPr>
          <w:rFonts w:ascii="Times New Roman" w:hAnsi="Times New Roman" w:eastAsia="宋体" w:cs="Times New Roman"/>
          <w:kern w:val="32"/>
          <w:sz w:val="24"/>
          <w:lang w:val="en-US" w:eastAsia="zh-CN"/>
          <w:color w:val="000000"/>
        </w:rPr>
        <w:t xml:space="preserve"> </w:t>
      </w:r>
      <m:oMath>
        <m:sSub>
          <m:e>
            <m:r>
              <m:rPr>
                <m:sty m:val="b"/>
              </m:rPr>
              <m:t>Σ</m:t>
            </m:r>
          </m:e>
          <m:sub>
            <m:r>
              <m:t>z</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的行列式决定。对候选探针</w:t>
      </w:r>
      <w:r>
        <w:rPr>
          <w:rFonts w:ascii="Times New Roman" w:hAnsi="Times New Roman" w:eastAsia="宋体" w:cs="Times New Roman"/>
          <w:kern w:val="32"/>
          <w:sz w:val="24"/>
          <w:lang w:val="en-US" w:eastAsia="zh-CN"/>
          <w:color w:val="000000"/>
        </w:rPr>
        <w:t xml:space="preserve"> </w:t>
      </w:r>
      <m:oMath>
        <m:r>
          <m:t>a</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G</m:t>
          </m:r>
          <m:r>
            <m:rPr>
              <m:sty m:val="p"/>
            </m:rPr>
            <m:t>(</m:t>
          </m:r>
          <m:r>
            <m:t>a</m:t>
          </m:r>
          <m:r>
            <m:rPr>
              <m:sty m:val="p"/>
            </m:rPr>
            <m:t>)=</m:t>
          </m:r>
          <m:f>
            <m:fPr>
              <m:type m:val="bar"/>
            </m:fPr>
            <m:num>
              <m:r>
                <m:t>1</m:t>
              </m:r>
            </m:num>
            <m:den>
              <m:r>
                <m:t>2</m:t>
              </m:r>
            </m:den>
          </m:f>
          <m:r>
            <m:rPr>
              <m:nor/>
              <m:sty m:val="p"/>
            </m:rPr>
            <m:t>logdet</m:t>
          </m:r>
          <m:sSub>
            <m:e>
              <m:r>
                <m:rPr>
                  <m:sty m:val="b"/>
                </m:rPr>
                <m:t>Σ</m:t>
              </m:r>
            </m:e>
            <m:sub>
              <m:r>
                <m:t>z</m:t>
              </m:r>
              <m:r>
                <m:rPr>
                  <m:sty m:val="p"/>
                </m:rPr>
                <m:t>,</m:t>
              </m:r>
              <m:r>
                <m:t>k</m:t>
              </m:r>
            </m:sub>
          </m:sSub>
          <m:r>
            <m:rPr>
              <m:sty m:val="p"/>
            </m:rPr>
            <m:t>−</m:t>
          </m:r>
          <m:f>
            <m:fPr>
              <m:type m:val="bar"/>
            </m:fPr>
            <m:num>
              <m:r>
                <m:t>1</m:t>
              </m:r>
            </m:num>
            <m:den>
              <m:r>
                <m:t>2</m:t>
              </m:r>
            </m:den>
          </m:f>
          <m:r>
            <m:rPr>
              <m:nor/>
              <m:sty m:val="p"/>
            </m:rPr>
            <m:t>logdet</m:t>
          </m:r>
          <m:sSub>
            <m:e>
              <m:r>
                <m:rPr>
                  <m:sty m:val="b"/>
                </m:rPr>
                <m:t>Σ</m:t>
              </m:r>
            </m:e>
            <m:sub>
              <m:r>
                <m:t>z</m:t>
              </m:r>
              <m:r>
                <m:rPr>
                  <m:sty m:val="p"/>
                </m:rPr>
                <m:t>,</m:t>
              </m:r>
              <m:r>
                <m:t>k</m:t>
              </m:r>
              <m:r>
                <m:rPr>
                  <m:sty m:val="p"/>
                </m:rPr>
                <m:t>+</m:t>
              </m:r>
              <m:r>
                <m:t>τ</m:t>
              </m:r>
            </m:sub>
          </m:sSub>
          <m:r>
            <m:rPr>
              <m:sty m:val="p"/>
            </m:rPr>
            <m:t>(</m:t>
          </m:r>
          <m:r>
            <m:t>a</m:t>
          </m:r>
          <m:r>
            <m:rPr>
              <m:sty m:val="p"/>
            </m:rPr>
            <m:t>).</m:t>
          </m:r>
          <m:r>
            <m:t>  </m:t>
          </m:r>
          <m:r>
            <m:rPr>
              <m:sty m:val="p"/>
            </m:rPr>
            <m:t>(</m:t>
          </m:r>
          <m:r>
            <m:t>4.5</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工程核用时间窗代替在线</w:t>
      </w:r>
      <w:r>
        <w:rPr>
          <w:rFonts w:ascii="Times New Roman" w:hAnsi="Times New Roman" w:eastAsia="宋体" w:cs="Times New Roman"/>
          <w:kern w:val="32"/>
          <w:sz w:val="24"/>
          <w:lang w:val="en-US" w:eastAsia="zh-CN"/>
          <w:color w:val="000000"/>
        </w:rPr>
        <w:t xml:space="preserve"> </w:t>
      </w:r>
      <m:oMath>
        <m:r>
          <m:rPr>
            <m:nor/>
            <m:sty m:val="p"/>
          </m:rPr>
          <m:t>logdet</m:t>
        </m:r>
      </m:oMath>
      <w:r>
        <w:rPr>
          <w:rFonts w:ascii="Times New Roman" w:hAnsi="Times New Roman" w:eastAsia="宋体" w:cs="Times New Roman"/>
          <w:kern w:val="32"/>
          <w:sz w:val="24"/>
          <w:lang w:val="en-US" w:eastAsia="zh-CN"/>
          <w:color w:val="000000"/>
        </w:rPr>
        <w:t xml:space="preserve">：</w:t>
      </w:r>
      <m:oMath>
        <m:r>
          <m:rPr>
            <m:sty m:val="p"/>
          </m:rPr>
          <m:t>[</m:t>
        </m:r>
        <m:r>
          <m:t>150</m:t>
        </m:r>
        <m:r>
          <m:rPr>
            <m:sty m:val="p"/>
          </m:rPr>
          <m:t>,</m:t>
        </m:r>
        <m:r>
          <m:t>190</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秒且方差大于</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时进入探针模式。前</w:t>
      </w:r>
      <w:r>
        <w:rPr>
          <w:rFonts w:ascii="Times New Roman" w:hAnsi="Times New Roman" w:eastAsia="宋体" w:cs="Times New Roman"/>
          <w:kern w:val="32"/>
          <w:sz w:val="24"/>
          <w:lang w:val="en-US" w:eastAsia="zh-CN"/>
          <w:color w:val="000000"/>
        </w:rPr>
        <w:t xml:space="preserve"> </w:t>
      </w:r>
      <m:oMath>
        <m:r>
          <m:t>20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蒸汽全开、排汽关小，后</w:t>
      </w:r>
      <w:r>
        <w:rPr>
          <w:rFonts w:ascii="Times New Roman" w:hAnsi="Times New Roman" w:eastAsia="宋体" w:cs="Times New Roman"/>
          <w:kern w:val="32"/>
          <w:sz w:val="24"/>
          <w:lang w:val="en-US" w:eastAsia="zh-CN"/>
          <w:color w:val="000000"/>
        </w:rPr>
        <w:t xml:space="preserve"> </w:t>
      </w:r>
      <m:oMath>
        <m:r>
          <m:t>20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风机升高到</w:t>
      </w:r>
      <w:r>
        <w:rPr>
          <w:rFonts w:ascii="Times New Roman" w:hAnsi="Times New Roman" w:eastAsia="宋体" w:cs="Times New Roman"/>
          <w:kern w:val="32"/>
          <w:sz w:val="24"/>
          <w:lang w:val="en-US" w:eastAsia="zh-CN"/>
          <w:color w:val="000000"/>
        </w:rPr>
        <w:t xml:space="preserve"> </w:t>
      </w:r>
      <m:oMath>
        <m:r>
          <m:t>1.3</m:t>
        </m:r>
      </m:oMath>
      <w:r>
        <w:rPr>
          <w:rFonts w:ascii="Times New Roman" w:hAnsi="Times New Roman" w:eastAsia="宋体" w:cs="Times New Roman"/>
          <w:kern w:val="32"/>
          <w:sz w:val="24"/>
          <w:lang w:val="en-US" w:eastAsia="zh-CN"/>
          <w:color w:val="000000"/>
        </w:rPr>
        <w:t xml:space="preserve">。顺序保留了先冷凝、后对流，时长固定为</w:t>
      </w:r>
      <w:r>
        <w:rPr>
          <w:rFonts w:ascii="Times New Roman" w:hAnsi="Times New Roman" w:eastAsia="宋体" w:cs="Times New Roman"/>
          <w:kern w:val="32"/>
          <w:sz w:val="24"/>
          <w:lang w:val="en-US" w:eastAsia="zh-CN"/>
          <w:color w:val="000000"/>
        </w:rPr>
        <w:t xml:space="preserve"> </w:t>
      </w:r>
      <m:oMath>
        <m:r>
          <m:t>40</m:t>
        </m:r>
        <m:r>
          <m:t> </m:t>
        </m:r>
        <m:r>
          <m:rPr>
            <m:sty m:val="p"/>
          </m:rPr>
          <m:t>s</m:t>
        </m:r>
      </m:oMath>
      <w:r>
        <w:rPr>
          <w:rFonts w:ascii="Times New Roman" w:hAnsi="Times New Roman" w:eastAsia="宋体" w:cs="Times New Roman"/>
          <w:kern w:val="32"/>
          <w:sz w:val="24"/>
          <w:lang w:val="en-US" w:eastAsia="zh-CN"/>
          <w:color w:val="000000"/>
        </w:rPr>
        <w:t xml:space="preserve">，打分用热阻是否更接近参照来代替</w:t>
      </w:r>
      <w:r>
        <w:rPr>
          <w:rFonts w:ascii="Times New Roman" w:hAnsi="Times New Roman" w:eastAsia="宋体" w:cs="Times New Roman"/>
          <w:kern w:val="32"/>
          <w:sz w:val="24"/>
          <w:lang w:val="en-US" w:eastAsia="zh-CN"/>
          <w:color w:val="000000"/>
        </w:rPr>
        <w:t xml:space="preserve"> </w:t>
      </w:r>
      <m:oMath>
        <m:r>
          <m:rPr>
            <m:nor/>
            <m:sty m:val="p"/>
          </m:rPr>
          <m:t>logdet</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图4.2把种子 7 的执行器轨迹画成一条时间轴，并把</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的探针窗放大成插图。主轴上探针窗只是一个四十秒宽的窄条，窗外蒸汽回到基线</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、风机停在</w:t>
      </w:r>
      <w:r>
        <w:rPr>
          <w:rFonts w:ascii="Times New Roman" w:hAnsi="Times New Roman" w:eastAsia="宋体" w:cs="Times New Roman"/>
          <w:kern w:val="32"/>
          <w:sz w:val="24"/>
          <w:lang w:val="en-US" w:eastAsia="zh-CN"/>
          <w:color w:val="000000"/>
        </w:rPr>
        <w:t xml:space="preserve"> </w:t>
      </w:r>
      <m:oMath>
        <m:r>
          <m:t>0.4</m:t>
        </m:r>
      </m:oMath>
      <w:r>
        <w:rPr>
          <w:rFonts w:ascii="Times New Roman" w:hAnsi="Times New Roman" w:eastAsia="宋体" w:cs="Times New Roman"/>
          <w:kern w:val="32"/>
          <w:sz w:val="24"/>
          <w:lang w:val="en-US" w:eastAsia="zh-CN"/>
          <w:color w:val="000000"/>
        </w:rPr>
        <w:t xml:space="preserve">、加热请求由冷点估计给出；窗内蒸汽先跳到</w:t>
      </w:r>
      <w:r>
        <w:rPr>
          <w:rFonts w:ascii="Times New Roman" w:hAnsi="Times New Roman" w:eastAsia="宋体" w:cs="Times New Roman"/>
          <w:kern w:val="32"/>
          <w:sz w:val="24"/>
          <w:lang w:val="en-US" w:eastAsia="zh-CN"/>
          <w:color w:val="000000"/>
        </w:rPr>
        <w:t xml:space="preserve"> </w:t>
      </w:r>
      <m:oMath>
        <m:r>
          <m:t>1.0</m:t>
        </m:r>
      </m:oMath>
      <w:r>
        <w:rPr>
          <w:rFonts w:ascii="Times New Roman" w:hAnsi="Times New Roman" w:eastAsia="宋体" w:cs="Times New Roman"/>
          <w:kern w:val="32"/>
          <w:sz w:val="24"/>
          <w:lang w:val="en-US" w:eastAsia="zh-CN"/>
          <w:color w:val="000000"/>
        </w:rPr>
        <w:t xml:space="preserve">、随后风机升到</w:t>
      </w:r>
      <w:r>
        <w:rPr>
          <w:rFonts w:ascii="Times New Roman" w:hAnsi="Times New Roman" w:eastAsia="宋体" w:cs="Times New Roman"/>
          <w:kern w:val="32"/>
          <w:sz w:val="24"/>
          <w:lang w:val="en-US" w:eastAsia="zh-CN"/>
          <w:color w:val="000000"/>
        </w:rPr>
        <w:t xml:space="preserve"> </w:t>
      </w:r>
      <m:oMath>
        <m:r>
          <m:t>1.3</m:t>
        </m:r>
      </m:oMath>
      <w:r>
        <w:rPr>
          <w:rFonts w:ascii="Times New Roman" w:hAnsi="Times New Roman" w:eastAsia="宋体" w:cs="Times New Roman"/>
          <w:kern w:val="32"/>
          <w:sz w:val="24"/>
          <w:lang w:val="en-US" w:eastAsia="zh-CN"/>
          <w:color w:val="000000"/>
        </w:rPr>
        <w:t xml:space="preserve">。这条时间表本身是实现"可分离"的方式：任何一个时刻，都能从图上读出这一时刻的指令是由信息动作还是品质动作发出的。</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两段为什么要换方向，可以按灵敏度看。图4.3把表面读数对内部热阻的归一化灵敏度画成三段：稳态段为零，冷凝段升到</w:t>
      </w:r>
      <w:r>
        <w:rPr>
          <w:rFonts w:ascii="Times New Roman" w:hAnsi="Times New Roman" w:eastAsia="宋体" w:cs="Times New Roman"/>
          <w:kern w:val="32"/>
          <w:sz w:val="24"/>
          <w:lang w:val="en-US" w:eastAsia="zh-CN"/>
          <w:color w:val="000000"/>
        </w:rPr>
        <w:t xml:space="preserve"> </w:t>
      </w:r>
      <m:oMath>
        <m:r>
          <m:t>0.62</m:t>
        </m:r>
      </m:oMath>
      <w:r>
        <w:rPr>
          <w:rFonts w:ascii="Times New Roman" w:hAnsi="Times New Roman" w:eastAsia="宋体" w:cs="Times New Roman"/>
          <w:kern w:val="32"/>
          <w:sz w:val="24"/>
          <w:lang w:val="en-US" w:eastAsia="zh-CN"/>
          <w:color w:val="000000"/>
        </w:rPr>
        <w:t xml:space="preserve">，对流段到</w:t>
      </w:r>
      <w:r>
        <w:rPr>
          <w:rFonts w:ascii="Times New Roman" w:hAnsi="Times New Roman" w:eastAsia="宋体" w:cs="Times New Roman"/>
          <w:kern w:val="32"/>
          <w:sz w:val="24"/>
          <w:lang w:val="en-US" w:eastAsia="zh-CN"/>
          <w:color w:val="000000"/>
        </w:rPr>
        <w:t xml:space="preserve"> </w:t>
      </w:r>
      <m:oMath>
        <m:r>
          <m:t>1.0</m:t>
        </m:r>
      </m:oMath>
      <w:r>
        <w:rPr>
          <w:rFonts w:ascii="Times New Roman" w:hAnsi="Times New Roman" w:eastAsia="宋体" w:cs="Times New Roman"/>
          <w:kern w:val="32"/>
          <w:sz w:val="24"/>
          <w:lang w:val="en-US" w:eastAsia="zh-CN"/>
          <w:color w:val="000000"/>
        </w:rPr>
        <w:t xml:space="preserve">。单靠冷凝段，</w:t>
      </w:r>
      <m:oMath>
        <m:r>
          <m:rPr>
            <m:sty m:val="p"/>
          </m:rPr>
          <m:t>∂</m:t>
        </m:r>
        <m:sSub>
          <m:e>
            <m:r>
              <m:t>T</m:t>
            </m:r>
          </m:e>
          <m:sub>
            <m:r>
              <m:t>s</m:t>
            </m:r>
          </m:sub>
        </m:sSub>
        <m:r>
          <m:rPr>
            <m:sty m:val="p"/>
          </m:rPr>
          <m:t>/∂</m:t>
        </m:r>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与外部换热的分量仍然共线；加上对流段之后，两列才线性无关，这正是命题4.2 要的第二个方向。图里的三个数不是拟合出来的系数，而是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第一段只动相变、第二段只动</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这条设计在灵敏度上的投影。</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83" w:name="fig:probetl"/>
      <w:r>
        <w:rPr>
          <w:rFonts w:ascii="Times New Roman" w:hAnsi="Times New Roman" w:eastAsia="黑体" w:cs="Times New Roman"/>
          <w:b/>
          <w:kern w:val="32"/>
          <w:sz w:val="21"/>
          <w:lang w:val="en-US" w:eastAsia="zh-CN"/>
          <w:color w:val="000000"/>
        </w:rPr>
        <w:drawing>
          <wp:inline>
            <wp:extent cx="5328000" cy="2089888"/>
            <wp:effectExtent b="0" l="0" r="0" t="0"/>
            <wp:docPr descr="种子 7 的四条执行器轨迹与探针窗（插图放大 150–190\,\mathrm{s}）。窗外蒸汽回到 0.15、风机停在 0.4；窗内先蒸汽后风机" title="" id="1" name="Picture"/>
            <a:graphic>
              <a:graphicData uri="http://schemas.openxmlformats.org/drawingml/2006/picture">
                <pic:pic>
                  <pic:nvPicPr>
                    <pic:cNvPr descr="C:\Users\13561\AppData\Local\Temp\acts-docx-g0ery0yj\media\91d784c72ee7f4eea57b486597fba09396408f4e.png" id="0" name="Picture"/>
                    <pic:cNvPicPr>
                      <a:picLocks noChangeArrowheads="1" noChangeAspect="1"/>
                    </pic:cNvPicPr>
                  </pic:nvPicPr>
                  <pic:blipFill>
                    <a:blip r:embed="rId82"/>
                    <a:stretch>
                      <a:fillRect/>
                    </a:stretch>
                  </pic:blipFill>
                  <pic:spPr bwMode="auto">
                    <a:xfrm>
                      <a:off x="0" y="0"/>
                      <a:ext cx="5328000" cy="2089888"/>
                    </a:xfrm>
                    <a:prstGeom prst="rect">
                      <a:avLst/>
                    </a:prstGeom>
                    <a:noFill/>
                    <a:ln w="9525">
                      <a:noFill/>
                      <a:headEnd/>
                      <a:tailEnd/>
                    </a:ln>
                  </pic:spPr>
                </pic:pic>
              </a:graphicData>
            </a:graphic>
          </wp:inline>
        </w:drawing>
      </w:r>
      <w:bookmarkEnd w:id="83"/>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4.2  </w:t>
      </w:r>
      <w:r>
        <w:rPr>
          <w:rFonts w:ascii="Times New Roman" w:hAnsi="Times New Roman" w:eastAsia="楷体" w:cs="Times New Roman"/>
          <w:b w:val="0"/>
          <w:kern w:val="32"/>
          <w:sz w:val="21"/>
          <w:lang w:val="en-US" w:eastAsia="zh-CN"/>
          <w:color w:val="000000"/>
        </w:rPr>
        <w:t xml:space="preserve">种子 7 的四条执行器轨迹与探针窗（插图放大</w:t>
      </w:r>
      <w:r>
        <w:rPr>
          <w:rFonts w:ascii="Times New Roman" w:hAnsi="Times New Roman" w:eastAsia="楷体" w:cs="Times New Roman"/>
          <w:b w:val="0"/>
          <w:kern w:val="32"/>
          <w:sz w:val="21"/>
          <w:lang w:val="en-US" w:eastAsia="zh-CN"/>
          <w:color w:val="000000"/>
        </w:rPr>
        <w:t xml:space="preserve"> </w:t>
      </w:r>
      <m:oMath>
        <m:r>
          <m:t>150</m:t>
        </m:r>
      </m:oMath>
      <w:r>
        <w:rPr>
          <w:rFonts w:ascii="Times New Roman" w:hAnsi="Times New Roman" w:eastAsia="楷体" w:cs="Times New Roman"/>
          <w:b w:val="0"/>
          <w:kern w:val="32"/>
          <w:sz w:val="21"/>
          <w:lang w:val="en-US" w:eastAsia="zh-CN"/>
          <w:color w:val="000000"/>
        </w:rPr>
        <w:t xml:space="preserve">–</w:t>
      </w:r>
      <m:oMath>
        <m:r>
          <m:t>190</m:t>
        </m:r>
        <m:r>
          <m:t> </m:t>
        </m:r>
        <m:r>
          <m:rPr>
            <m:sty m:val="p"/>
          </m:rPr>
          <m:t>s</m:t>
        </m:r>
      </m:oMath>
      <w:r>
        <w:rPr>
          <w:rFonts w:ascii="Times New Roman" w:hAnsi="Times New Roman" w:eastAsia="楷体" w:cs="Times New Roman"/>
          <w:b w:val="0"/>
          <w:kern w:val="32"/>
          <w:sz w:val="21"/>
          <w:lang w:val="en-US" w:eastAsia="zh-CN"/>
          <w:color w:val="000000"/>
        </w:rPr>
        <w:t xml:space="preserve">）。窗外蒸汽回到</w:t>
      </w:r>
      <w:r>
        <w:rPr>
          <w:rFonts w:ascii="Times New Roman" w:hAnsi="Times New Roman" w:eastAsia="楷体" w:cs="Times New Roman"/>
          <w:b w:val="0"/>
          <w:kern w:val="32"/>
          <w:sz w:val="21"/>
          <w:lang w:val="en-US" w:eastAsia="zh-CN"/>
          <w:color w:val="000000"/>
        </w:rPr>
        <w:t xml:space="preserve"> </w:t>
      </w:r>
      <m:oMath>
        <m:r>
          <m:t>0.15</m:t>
        </m:r>
      </m:oMath>
      <w:r>
        <w:rPr>
          <w:rFonts w:ascii="Times New Roman" w:hAnsi="Times New Roman" w:eastAsia="楷体" w:cs="Times New Roman"/>
          <w:b w:val="0"/>
          <w:kern w:val="32"/>
          <w:sz w:val="21"/>
          <w:lang w:val="en-US" w:eastAsia="zh-CN"/>
          <w:color w:val="000000"/>
        </w:rPr>
        <w:t xml:space="preserve">、风机停在</w:t>
      </w:r>
      <w:r>
        <w:rPr>
          <w:rFonts w:ascii="Times New Roman" w:hAnsi="Times New Roman" w:eastAsia="楷体" w:cs="Times New Roman"/>
          <w:b w:val="0"/>
          <w:kern w:val="32"/>
          <w:sz w:val="21"/>
          <w:lang w:val="en-US" w:eastAsia="zh-CN"/>
          <w:color w:val="000000"/>
        </w:rPr>
        <w:t xml:space="preserve"> </w:t>
      </w:r>
      <m:oMath>
        <m:r>
          <m:t>0.4</m:t>
        </m:r>
      </m:oMath>
      <w:r>
        <w:rPr>
          <w:rFonts w:ascii="Times New Roman" w:hAnsi="Times New Roman" w:eastAsia="楷体" w:cs="Times New Roman"/>
          <w:b w:val="0"/>
          <w:kern w:val="32"/>
          <w:sz w:val="21"/>
          <w:lang w:val="en-US" w:eastAsia="zh-CN"/>
          <w:color w:val="000000"/>
        </w:rPr>
        <w:t xml:space="preserve">；窗内先蒸汽后风机</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85" w:name="fig:probesens"/>
      <w:r>
        <w:rPr>
          <w:rFonts w:ascii="Times New Roman" w:hAnsi="Times New Roman" w:eastAsia="黑体" w:cs="Times New Roman"/>
          <w:b/>
          <w:kern w:val="32"/>
          <w:sz w:val="21"/>
          <w:lang w:val="en-US" w:eastAsia="zh-CN"/>
          <w:color w:val="000000"/>
        </w:rPr>
        <w:drawing>
          <wp:inline>
            <wp:extent cx="5168347" cy="2966448"/>
            <wp:effectExtent b="0" l="0" r="0" t="0"/>
            <wp:docPr descr="表面读数对内部热阻的归一化灵敏度，按段给出。稳态为零；冷凝段与对流段各提供一列，拼起来才满秩" title="" id="1" name="Picture"/>
            <a:graphic>
              <a:graphicData uri="http://schemas.openxmlformats.org/drawingml/2006/picture">
                <pic:pic>
                  <pic:nvPicPr>
                    <pic:cNvPr descr="C:\Users\13561\AppData\Local\Temp\acts-docx-g0ery0yj\media\5515ce5584b423488ec3e6ca01096913f4eec333.png" id="0" name="Picture"/>
                    <pic:cNvPicPr>
                      <a:picLocks noChangeArrowheads="1" noChangeAspect="1"/>
                    </pic:cNvPicPr>
                  </pic:nvPicPr>
                  <pic:blipFill>
                    <a:blip r:embed="rId84"/>
                    <a:stretch>
                      <a:fillRect/>
                    </a:stretch>
                  </pic:blipFill>
                  <pic:spPr bwMode="auto">
                    <a:xfrm>
                      <a:off x="0" y="0"/>
                      <a:ext cx="5168347" cy="2966448"/>
                    </a:xfrm>
                    <a:prstGeom prst="rect">
                      <a:avLst/>
                    </a:prstGeom>
                    <a:noFill/>
                    <a:ln w="9525">
                      <a:noFill/>
                      <a:headEnd/>
                      <a:tailEnd/>
                    </a:ln>
                  </pic:spPr>
                </pic:pic>
              </a:graphicData>
            </a:graphic>
          </wp:inline>
        </w:drawing>
      </w:r>
      <w:bookmarkEnd w:id="85"/>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4.3  </w:t>
      </w:r>
      <w:r>
        <w:rPr>
          <w:rFonts w:ascii="Times New Roman" w:hAnsi="Times New Roman" w:eastAsia="楷体" w:cs="Times New Roman"/>
          <w:b w:val="0"/>
          <w:kern w:val="32"/>
          <w:sz w:val="21"/>
          <w:lang w:val="en-US" w:eastAsia="zh-CN"/>
          <w:color w:val="000000"/>
        </w:rPr>
        <w:t xml:space="preserve">表面读数对内部热阻的归一化灵敏度，按段给出。稳态为零；冷凝段与对流段各提供一列，拼起来才满秩</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窗结束时，若新的热阻比旧值更接近参照，方差乘</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。参照</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r</m:t>
              </m:r>
            </m:e>
            <m:sub>
              <m:r>
                <m:rPr>
                  <m:sty m:val="p"/>
                </m:rPr>
                <m:t>p</m:t>
              </m:r>
              <m:r>
                <m:rPr>
                  <m:sty m:val="p"/>
                </m:rPr>
                <m:t>r</m:t>
              </m:r>
              <m:r>
                <m:rPr>
                  <m:sty m:val="p"/>
                </m:rPr>
                <m:t>o</m:t>
              </m:r>
              <m:r>
                <m:rPr>
                  <m:sty m:val="p"/>
                </m:rPr>
                <m:t>x</m:t>
              </m:r>
              <m:r>
                <m:rPr>
                  <m:sty m:val="p"/>
                </m:rPr>
                <m:t>y</m:t>
              </m:r>
            </m:sub>
          </m:sSub>
          <m:r>
            <m:rPr>
              <m:sty m:val="p"/>
            </m:rPr>
            <m:t>=clip(</m:t>
          </m:r>
          <m:r>
            <m:t>Δ</m:t>
          </m:r>
          <m:r>
            <m:t>T</m:t>
          </m:r>
          <m:r>
            <m:rPr>
              <m:sty m:val="p"/>
            </m:rPr>
            <m:t>/</m:t>
          </m:r>
          <m:r>
            <m:t>8</m:t>
          </m:r>
          <m:r>
            <m:rPr>
              <m:sty m:val="p"/>
            </m:rPr>
            <m:t>+</m:t>
          </m:r>
          <m:r>
            <m:t>1.2</m:t>
          </m:r>
          <m:r>
            <m:rPr>
              <m:sty m:val="p"/>
            </m:rPr>
            <m:t>+</m:t>
          </m:r>
          <m:r>
            <m:t>2.5</m:t>
          </m:r>
          <m:r>
            <m:t>S</m:t>
          </m:r>
          <m:r>
            <m:rPr>
              <m:sty m:val="p"/>
            </m:rPr>
            <m:t>,</m:t>
          </m:r>
          <m:r>
            <m:t> </m:t>
          </m:r>
          <m:r>
            <m:t>0.8</m:t>
          </m:r>
          <m:r>
            <m:rPr>
              <m:sty m:val="p"/>
            </m:rPr>
            <m:t>,</m:t>
          </m:r>
          <m:r>
            <m:t> </m:t>
          </m:r>
          <m:r>
            <m:t>20</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用了表面与冷点的真值温差，实施到机器上时改成可安装通道。方差没有下降，停止时刻就留在动作之前。厚度超过</w:t>
      </w:r>
      <w:r>
        <w:rPr>
          <w:rFonts w:ascii="Times New Roman" w:hAnsi="Times New Roman" w:eastAsia="宋体" w:cs="Times New Roman"/>
          <w:kern w:val="32"/>
          <w:sz w:val="24"/>
          <w:lang w:val="en-US" w:eastAsia="zh-CN"/>
          <w:color w:val="000000"/>
        </w:rPr>
        <w:t xml:space="preserve"> </w:t>
      </w:r>
      <m:oMath>
        <m:r>
          <m:t>40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且方差仍高于</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时，停机判据要求方差先下降，点估计单独越过阈值仍保持加热。</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跟踪器参数的标定需要说明。跟踪器要估的</w:t>
      </w:r>
      <w:r>
        <w:rPr>
          <w:rFonts w:ascii="Times New Roman" w:hAnsi="Times New Roman" w:eastAsia="宋体" w:cs="Times New Roman"/>
          <w:kern w:val="32"/>
          <w:sz w:val="24"/>
          <w:lang w:val="en-US" w:eastAsia="zh-CN"/>
          <w:color w:val="000000"/>
        </w:rPr>
        <w:t xml:space="preserve"> </w:t>
      </w:r>
      <m:oMath>
        <m:r>
          <m:t>r</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是滞后倍数，即</w:t>
      </w:r>
      <w:r>
        <w:rPr>
          <w:rFonts w:ascii="Times New Roman" w:hAnsi="Times New Roman" w:eastAsia="宋体" w:cs="Times New Roman"/>
          <w:kern w:val="32"/>
          <w:sz w:val="24"/>
          <w:lang w:val="en-US" w:eastAsia="zh-CN"/>
          <w:color w:val="000000"/>
        </w:rPr>
        <w:t xml:space="preserve"> </w:t>
      </w:r>
      <m:oMath>
        <m:r>
          <m:t>τ</m:t>
        </m:r>
        <m:r>
          <m:rPr>
            <m:sty m:val="p"/>
          </m:rPr>
          <m:t>=</m:t>
        </m:r>
        <m:r>
          <m:t>r</m:t>
        </m:r>
        <m:r>
          <m:rPr>
            <m:sty m:val="p"/>
          </m:rPr>
          <m:t>(</m:t>
        </m:r>
        <m:r>
          <m:t>L</m:t>
        </m:r>
        <m:r>
          <m:rPr>
            <m:sty m:val="p"/>
          </m:rPr>
          <m:t>/</m:t>
        </m:r>
        <m:r>
          <m:t>0.03</m:t>
        </m:r>
        <m:sSup>
          <m:e>
            <m:r>
              <m:rPr>
                <m:sty m:val="p"/>
              </m:rPr>
              <m:t>)</m:t>
            </m:r>
          </m:e>
          <m:sup>
            <m:r>
              <m:t>2</m:t>
            </m:r>
          </m:sup>
        </m:sSup>
        <m:r>
          <m:rPr>
            <m:sty m:val="p"/>
          </m:rPr>
          <m:t>⋅</m:t>
        </m:r>
        <m:r>
          <m:t>280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里的那个</w:t>
      </w:r>
      <w:r>
        <w:rPr>
          <w:rFonts w:ascii="Times New Roman" w:hAnsi="Times New Roman" w:eastAsia="宋体" w:cs="Times New Roman"/>
          <w:kern w:val="32"/>
          <w:sz w:val="24"/>
          <w:lang w:val="en-US" w:eastAsia="zh-CN"/>
          <w:color w:val="000000"/>
        </w:rPr>
        <w:t xml:space="preserve"> </w:t>
      </w:r>
      <m:oMath>
        <m:r>
          <m:t>r</m:t>
        </m:r>
      </m:oMath>
      <w:r>
        <w:rPr>
          <w:rFonts w:ascii="Times New Roman" w:hAnsi="Times New Roman" w:eastAsia="宋体" w:cs="Times New Roman"/>
          <w:kern w:val="32"/>
          <w:sz w:val="24"/>
          <w:lang w:val="en-US" w:eastAsia="zh-CN"/>
          <w:color w:val="000000"/>
        </w:rPr>
        <w:t xml:space="preserve">，不是膜热阻与内热阻之比。把它反解出来：在表面上取一阶滞后的准稳态关系</w:t>
      </w:r>
      <w:r>
        <w:rPr>
          <w:rFonts w:ascii="Times New Roman" w:hAnsi="Times New Roman" w:eastAsia="宋体" w:cs="Times New Roman"/>
          <w:kern w:val="32"/>
          <w:sz w:val="24"/>
          <w:lang w:val="en-US" w:eastAsia="zh-CN"/>
          <w:color w:val="000000"/>
        </w:rPr>
        <w:t xml:space="preserve"> </w:t>
      </w:r>
      <m:oMath>
        <m:r>
          <m:t>Δ</m:t>
        </m:r>
        <m:r>
          <m:t>T</m:t>
        </m:r>
        <m:r>
          <m:rPr>
            <m:sty m:val="p"/>
          </m:rPr>
          <m:t>≈</m:t>
        </m:r>
        <m:r>
          <m:t>τ</m:t>
        </m:r>
        <m:r>
          <m:t> </m:t>
        </m:r>
        <m:r>
          <m:rPr>
            <m:sty m:val="p"/>
          </m:rPr>
          <m:t>d</m:t>
        </m:r>
        <m:sSub>
          <m:e>
            <m:r>
              <m:t>T</m:t>
            </m:r>
          </m:e>
          <m:sub>
            <m:r>
              <m:t>s</m:t>
            </m:r>
          </m:sub>
        </m:sSub>
        <m:r>
          <m:rPr>
            <m:sty m:val="p"/>
          </m:rPr>
          <m:t>/d</m:t>
        </m:r>
        <m:r>
          <m:t>t</m:t>
        </m:r>
      </m:oMath>
      <w:r>
        <w:rPr>
          <w:rFonts w:ascii="Times New Roman" w:hAnsi="Times New Roman" w:eastAsia="宋体" w:cs="Times New Roman"/>
          <w:kern w:val="32"/>
          <w:sz w:val="24"/>
          <w:lang w:val="en-US" w:eastAsia="zh-CN"/>
          <w:color w:val="000000"/>
        </w:rPr>
        <w:t xml:space="preserve">，用最小二乘在三条厚度上拟合单指数滞后，对偶策略得到的真值分别是</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w:t>
      </w:r>
      <w:r>
        <w:rPr>
          <w:rFonts w:ascii="Times New Roman" w:hAnsi="Times New Roman" w:eastAsia="宋体" w:cs="Times New Roman"/>
          <w:kern w:val="32"/>
          <w:sz w:val="24"/>
          <w:lang w:val="en-US" w:eastAsia="zh-CN"/>
          <w:color w:val="000000"/>
        </w:rPr>
        <w:t xml:space="preserve"> </w:t>
      </w:r>
      <m:oMath>
        <m:r>
          <m:t>8.19</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w:t>
      </w:r>
      <w:r>
        <w:rPr>
          <w:rFonts w:ascii="Times New Roman" w:hAnsi="Times New Roman" w:eastAsia="宋体" w:cs="Times New Roman"/>
          <w:kern w:val="32"/>
          <w:sz w:val="24"/>
          <w:lang w:val="en-US" w:eastAsia="zh-CN"/>
          <w:color w:val="000000"/>
        </w:rPr>
        <w:t xml:space="preserve"> </w:t>
      </w:r>
      <m:oMath>
        <m:r>
          <m:t>8.86</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w:t>
      </w:r>
      <w:r>
        <w:rPr>
          <w:rFonts w:ascii="Times New Roman" w:hAnsi="Times New Roman" w:eastAsia="宋体" w:cs="Times New Roman"/>
          <w:kern w:val="32"/>
          <w:sz w:val="24"/>
          <w:lang w:val="en-US" w:eastAsia="zh-CN"/>
          <w:color w:val="000000"/>
        </w:rPr>
        <w:t xml:space="preserve"> </w:t>
      </w:r>
      <m:oMath>
        <m:r>
          <m:t>10.70</m:t>
        </m:r>
      </m:oMath>
      <w:r>
        <w:rPr>
          <w:rFonts w:ascii="Times New Roman" w:hAnsi="Times New Roman" w:eastAsia="宋体" w:cs="Times New Roman"/>
          <w:kern w:val="32"/>
          <w:sz w:val="24"/>
          <w:lang w:val="en-US" w:eastAsia="zh-CN"/>
          <w:color w:val="000000"/>
        </w:rPr>
        <w:t xml:space="preserve">；开环</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最高到</w:t>
      </w:r>
      <w:r>
        <w:rPr>
          <w:rFonts w:ascii="Times New Roman" w:hAnsi="Times New Roman" w:eastAsia="宋体" w:cs="Times New Roman"/>
          <w:kern w:val="32"/>
          <w:sz w:val="24"/>
          <w:lang w:val="en-US" w:eastAsia="zh-CN"/>
          <w:color w:val="000000"/>
        </w:rPr>
        <w:t xml:space="preserve"> </w:t>
      </w:r>
      <m:oMath>
        <m:r>
          <m:t>13.79</m:t>
        </m:r>
      </m:oMath>
      <w:r>
        <w:rPr>
          <w:rFonts w:ascii="Times New Roman" w:hAnsi="Times New Roman" w:eastAsia="宋体" w:cs="Times New Roman"/>
          <w:kern w:val="32"/>
          <w:sz w:val="24"/>
          <w:lang w:val="en-US" w:eastAsia="zh-CN"/>
          <w:color w:val="000000"/>
        </w:rPr>
        <w:t xml:space="preserve">。这个值与种子无关（同一厚度上八个种子给出同一个数），因为滞后由几何和物性决定，不由噪声决定。而原始参照式</w:t>
      </w:r>
      <w:r>
        <w:rPr>
          <w:rFonts w:ascii="Times New Roman" w:hAnsi="Times New Roman" w:eastAsia="宋体" w:cs="Times New Roman"/>
          <w:kern w:val="32"/>
          <w:sz w:val="24"/>
          <w:lang w:val="en-US" w:eastAsia="zh-CN"/>
          <w:color w:val="000000"/>
        </w:rPr>
        <w:t xml:space="preserve"> </w:t>
      </w:r>
      <m:oMath>
        <m:r>
          <m:t>Δ</m:t>
        </m:r>
        <m:r>
          <m:t>T</m:t>
        </m:r>
        <m:r>
          <m:rPr>
            <m:sty m:val="p"/>
          </m:rPr>
          <m:t>/</m:t>
        </m:r>
        <m:r>
          <m:t>8</m:t>
        </m:r>
        <m:r>
          <m:rPr>
            <m:sty m:val="p"/>
          </m:rPr>
          <m:t>+</m:t>
        </m:r>
        <m:r>
          <m:t>1.2</m:t>
        </m:r>
        <m:r>
          <m:rPr>
            <m:sty m:val="p"/>
          </m:rPr>
          <m:t>+</m:t>
        </m:r>
        <m:r>
          <m:t>2.5</m:t>
        </m:r>
        <m: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全域只走到</w:t>
      </w:r>
      <w:r>
        <w:rPr>
          <w:rFonts w:ascii="Times New Roman" w:hAnsi="Times New Roman" w:eastAsia="宋体" w:cs="Times New Roman"/>
          <w:kern w:val="32"/>
          <w:sz w:val="24"/>
          <w:lang w:val="en-US" w:eastAsia="zh-CN"/>
          <w:color w:val="000000"/>
        </w:rPr>
        <w:t xml:space="preserve"> </w:t>
      </w:r>
      <m:oMath>
        <m:r>
          <m:t>1.24</m:t>
        </m:r>
      </m:oMath>
      <w:r>
        <w:rPr>
          <w:rFonts w:ascii="Times New Roman" w:hAnsi="Times New Roman" w:eastAsia="宋体" w:cs="Times New Roman"/>
          <w:kern w:val="32"/>
          <w:sz w:val="24"/>
          <w:lang w:val="en-US" w:eastAsia="zh-CN"/>
          <w:color w:val="000000"/>
        </w:rPr>
        <w:t xml:space="preserve">–</w:t>
      </w:r>
      <m:oMath>
        <m:r>
          <m:t>19.35</m:t>
        </m:r>
      </m:oMath>
      <w:r>
        <w:rPr>
          <w:rFonts w:ascii="Times New Roman" w:hAnsi="Times New Roman" w:eastAsia="宋体" w:cs="Times New Roman"/>
          <w:kern w:val="32"/>
          <w:sz w:val="24"/>
          <w:lang w:val="en-US" w:eastAsia="zh-CN"/>
          <w:color w:val="000000"/>
        </w:rPr>
        <w:t xml:space="preserve">。若把</w:t>
      </w:r>
      <w:r>
        <w:rPr>
          <w:rFonts w:ascii="Times New Roman" w:hAnsi="Times New Roman" w:eastAsia="宋体" w:cs="Times New Roman"/>
          <w:kern w:val="32"/>
          <w:sz w:val="24"/>
          <w:lang w:val="en-US" w:eastAsia="zh-CN"/>
          <w:color w:val="000000"/>
        </w:rPr>
        <w:t xml:space="preserve"> </w:t>
      </w:r>
      <m:oMath>
        <m:r>
          <m:rPr>
            <m:sty m:val="p"/>
          </m:rPr>
          <m:t>clip</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上限取在</w:t>
      </w:r>
      <w:r>
        <w:rPr>
          <w:rFonts w:ascii="Times New Roman" w:hAnsi="Times New Roman" w:eastAsia="宋体" w:cs="Times New Roman"/>
          <w:kern w:val="32"/>
          <w:sz w:val="24"/>
          <w:lang w:val="en-US" w:eastAsia="zh-CN"/>
          <w:color w:val="000000"/>
        </w:rPr>
        <w:t xml:space="preserve"> </w:t>
      </w:r>
      <m:oMath>
        <m:r>
          <m:t>8.0</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对偶有</w:t>
      </w:r>
      <w:r>
        <w:rPr>
          <w:rFonts w:ascii="Times New Roman" w:hAnsi="Times New Roman" w:eastAsia="宋体" w:cs="Times New Roman"/>
          <w:kern w:val="32"/>
          <w:sz w:val="24"/>
          <w:lang w:val="en-US" w:eastAsia="zh-CN"/>
          <w:color w:val="000000"/>
        </w:rPr>
        <w:t xml:space="preserve"> </w:t>
      </w:r>
      <m:oMath>
        <m:r>
          <m:t>48.8</m:t>
        </m:r>
        <m:r>
          <m:rPr>
            <m:sty m:val="p"/>
          </m:rPr>
          <m:t>%</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对偶有</w:t>
      </w:r>
      <w:r>
        <w:rPr>
          <w:rFonts w:ascii="Times New Roman" w:hAnsi="Times New Roman" w:eastAsia="宋体" w:cs="Times New Roman"/>
          <w:kern w:val="32"/>
          <w:sz w:val="24"/>
          <w:lang w:val="en-US" w:eastAsia="zh-CN"/>
          <w:color w:val="000000"/>
        </w:rPr>
        <w:t xml:space="preserve"> </w:t>
      </w:r>
      <m:oMath>
        <m:r>
          <m:t>97.2</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的时间参照会贴在上限上。接受判据</w:t>
      </w:r>
      <w:r>
        <w:rPr>
          <w:rFonts w:ascii="Times New Roman" w:hAnsi="Times New Roman" w:eastAsia="宋体" w:cs="Times New Roman"/>
          <w:kern w:val="32"/>
          <w:sz w:val="24"/>
          <w:lang w:val="en-US" w:eastAsia="zh-CN"/>
          <w:color w:val="000000"/>
        </w:rPr>
        <w:t xml:space="preserve"> </w:t>
      </w:r>
      <m:oMath>
        <m:r>
          <m:rPr>
            <m:sty m:val="p"/>
          </m:rPr>
          <m:t>|</m:t>
        </m:r>
        <m:sSub>
          <m:e>
            <m:r>
              <m:t>r</m:t>
            </m:r>
          </m:e>
          <m:sub>
            <m:r>
              <m:rPr>
                <m:sty m:val="p"/>
              </m:rPr>
              <m:t>n</m:t>
            </m:r>
            <m:r>
              <m:rPr>
                <m:sty m:val="p"/>
              </m:rPr>
              <m:t>e</m:t>
            </m:r>
            <m:r>
              <m:rPr>
                <m:sty m:val="p"/>
              </m:rPr>
              <m:t>w</m:t>
            </m:r>
          </m:sub>
        </m:sSub>
        <m:r>
          <m:rPr>
            <m:sty m:val="p"/>
          </m:rPr>
          <m:t>−</m:t>
        </m:r>
        <m:sSub>
          <m:e>
            <m:r>
              <m:t>r</m:t>
            </m:r>
          </m:e>
          <m:sub>
            <m:r>
              <m:rPr>
                <m:sty m:val="p"/>
              </m:rPr>
              <m:t>p</m:t>
            </m:r>
            <m:r>
              <m:rPr>
                <m:sty m:val="p"/>
              </m:rPr>
              <m:t>r</m:t>
            </m:r>
            <m:r>
              <m:rPr>
                <m:sty m:val="p"/>
              </m:rPr>
              <m:t>o</m:t>
            </m:r>
            <m:r>
              <m:rPr>
                <m:sty m:val="p"/>
              </m:rPr>
              <m:t>x</m:t>
            </m:r>
            <m:r>
              <m:rPr>
                <m:sty m:val="p"/>
              </m:rPr>
              <m:t>y</m:t>
            </m:r>
          </m:sub>
        </m:sSub>
        <m:r>
          <m:rPr>
            <m:sty m:val="p"/>
          </m:rPr>
          <m:t>|&lt;|</m:t>
        </m:r>
        <m:acc>
          <m:accPr>
            <m:chr m:val="̂"/>
          </m:accPr>
          <m:e>
            <m:r>
              <m:t>r</m:t>
            </m:r>
          </m:e>
        </m:acc>
        <m:r>
          <m:rPr>
            <m:sty m:val="p"/>
          </m:rPr>
          <m:t>−</m:t>
        </m:r>
        <m:sSub>
          <m:e>
            <m:r>
              <m:t>r</m:t>
            </m:r>
          </m:e>
          <m:sub>
            <m:r>
              <m:rPr>
                <m:sty m:val="p"/>
              </m:rPr>
              <m:t>p</m:t>
            </m:r>
            <m:r>
              <m:rPr>
                <m:sty m:val="p"/>
              </m:rPr>
              <m:t>r</m:t>
            </m:r>
            <m:r>
              <m:rPr>
                <m:sty m:val="p"/>
              </m:rPr>
              <m:t>o</m:t>
            </m:r>
            <m:r>
              <m:rPr>
                <m:sty m:val="p"/>
              </m:rPr>
              <m:t>x</m:t>
            </m:r>
            <m:r>
              <m:rPr>
                <m:sty m:val="p"/>
              </m:rPr>
              <m:t>y</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在那些时刻实际是在和一个常数比较，不是在和一次测量比较。把上限放到</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之后，饱和率降到零，而主对照</w:t>
      </w:r>
      <w:r>
        <w:rPr>
          <w:rFonts w:ascii="Times New Roman" w:hAnsi="Times New Roman" w:eastAsia="宋体" w:cs="Times New Roman"/>
          <w:kern w:val="32"/>
          <w:sz w:val="24"/>
          <w:lang w:val="en-US" w:eastAsia="zh-CN"/>
          <w:color w:val="000000"/>
        </w:rPr>
        <w:t xml:space="preserve"> </w:t>
      </w:r>
      <m:oMath>
        <m:r>
          <m:t>19440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行逐行不变（最大差</w:t>
      </w:r>
      <w:r>
        <w:rPr>
          <w:rFonts w:ascii="Times New Roman" w:hAnsi="Times New Roman" w:eastAsia="宋体" w:cs="Times New Roman"/>
          <w:kern w:val="32"/>
          <w:sz w:val="24"/>
          <w:lang w:val="en-US" w:eastAsia="zh-CN"/>
          <w:color w:val="000000"/>
        </w:rPr>
        <w:t xml:space="preserve"> </w:t>
      </w:r>
      <m:oMath>
        <m:r>
          <m:t>5</m:t>
        </m:r>
        <m:r>
          <m:rPr>
            <m:sty m:val="p"/>
          </m:rPr>
          <m:t>×</m:t>
        </m:r>
        <m:sSup>
          <m:e>
            <m:r>
              <m:t>10</m:t>
            </m:r>
          </m:e>
          <m:sup>
            <m:r>
              <m:rPr>
                <m:sty m:val="p"/>
              </m:rPr>
              <m:t>−</m:t>
            </m:r>
            <m:r>
              <m:t>5</m:t>
            </m:r>
          </m:sup>
        </m:sSup>
      </m:oMath>
      <w:r>
        <w:rPr>
          <w:rFonts w:ascii="Times New Roman" w:hAnsi="Times New Roman" w:eastAsia="宋体" w:cs="Times New Roman"/>
          <w:kern w:val="32"/>
          <w:sz w:val="24"/>
          <w:lang w:val="en-US" w:eastAsia="zh-CN"/>
          <w:color w:val="000000"/>
        </w:rPr>
        <w:t xml:space="preserve">），四个策略的中位差在</w:t>
      </w:r>
      <w:r>
        <w:rPr>
          <w:rFonts w:ascii="Times New Roman" w:hAnsi="Times New Roman" w:eastAsia="宋体" w:cs="Times New Roman"/>
          <w:kern w:val="32"/>
          <w:sz w:val="24"/>
          <w:lang w:val="en-US" w:eastAsia="zh-CN"/>
          <w:color w:val="000000"/>
        </w:rPr>
        <w:t xml:space="preserve"> </w:t>
      </w:r>
      <m:oMath>
        <m:r>
          <m:t>5</m:t>
        </m:r>
        <m:r>
          <m:rPr>
            <m:sty m:val="p"/>
          </m:rPr>
          <m:t>×</m:t>
        </m:r>
        <m:sSup>
          <m:e>
            <m:r>
              <m:t>10</m:t>
            </m:r>
          </m:e>
          <m:sup>
            <m:r>
              <m:rPr>
                <m:sty m:val="p"/>
              </m:rPr>
              <m:t>−</m:t>
            </m:r>
            <m:r>
              <m:t>5</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以内。这条稳健性检验写在</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scripts/robust_proxy.py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results/logs/proxy_robustness.json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里：缺陷是真的，结论对它稳健。这一点也比单纯报告一个更低的方差更有用——它说明方差坍缩不是靠一个被钉死的标尺换来的。</w:t>
      </w:r>
    </w:p>
    <w:bookmarkStart w:id="86" w:name="prop:pulse"/>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命题 4.2</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(第二输入方向).</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线性化后，仅</w:t>
      </w:r>
      <w:r>
        <w:rPr>
          <w:iCs/>
          <w:rFonts w:ascii="Times New Roman" w:hAnsi="Times New Roman" w:eastAsia="宋体" w:cs="Times New Roman"/>
          <w:i/>
          <w:kern w:val="32"/>
          <w:sz w:val="24"/>
          <w:lang w:val="en-US" w:eastAsia="zh-CN"/>
          <w:color w:val="000000"/>
        </w:rPr>
        <w:t xml:space="preserve"> </w:t>
      </w:r>
      <m:oMath>
        <m:r>
          <m:t>δ</m:t>
        </m:r>
        <m:sSub>
          <m:e>
            <m:r>
              <m:t>T</m:t>
            </m:r>
          </m:e>
          <m:sub>
            <m:r>
              <m:rPr>
                <m:sty m:val="p"/>
              </m:rPr>
              <m:t>∞</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时输入矩阵为单列。在(3.11)里</w:t>
      </w:r>
      <w:r>
        <w:rPr>
          <w:iCs/>
          <w:rFonts w:ascii="Times New Roman" w:hAnsi="Times New Roman" w:eastAsia="宋体" w:cs="Times New Roman"/>
          <w:i/>
          <w:kern w:val="32"/>
          <w:sz w:val="24"/>
          <w:lang w:val="en-US" w:eastAsia="zh-CN"/>
          <w:color w:val="000000"/>
        </w:rPr>
        <w:t xml:space="preserve"> </w:t>
      </w:r>
      <m:oMath>
        <m:sSub>
          <m:e>
            <m:r>
              <m:t>q</m:t>
            </m:r>
          </m:e>
          <m:sub>
            <m:r>
              <m:rPr>
                <m:sty m:val="p"/>
              </m:rPr>
              <m:t>l</m:t>
            </m:r>
            <m:r>
              <m:rPr>
                <m:sty m:val="p"/>
              </m:rPr>
              <m:t>a</m:t>
            </m:r>
            <m:r>
              <m:rPr>
                <m:sty m:val="p"/>
              </m:rPr>
              <m:t>t</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与</w:t>
      </w:r>
      <w:r>
        <w:rPr>
          <w:iCs/>
          <w:rFonts w:ascii="Times New Roman" w:hAnsi="Times New Roman" w:eastAsia="宋体" w:cs="Times New Roman"/>
          <w:i/>
          <w:kern w:val="32"/>
          <w:sz w:val="24"/>
          <w:lang w:val="en-US" w:eastAsia="zh-CN"/>
          <w:color w:val="000000"/>
        </w:rPr>
        <w:t xml:space="preserve"> </w:t>
      </w:r>
      <m:oMath>
        <m:sSub>
          <m:e>
            <m:r>
              <m:t>T</m:t>
            </m:r>
          </m:e>
          <m:sub>
            <m:r>
              <m:rPr>
                <m:sty m:val="p"/>
              </m:rPr>
              <m:t>∞</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都只进入第一式，两列输入共线，变号不增加输入矩阵的秩。可分开的是参数列：离开平衡之后，只改变</w:t>
      </w:r>
      <w:r>
        <w:rPr>
          <w:iCs/>
          <w:rFonts w:ascii="Times New Roman" w:hAnsi="Times New Roman" w:eastAsia="宋体" w:cs="Times New Roman"/>
          <w:i/>
          <w:kern w:val="32"/>
          <w:sz w:val="24"/>
          <w:lang w:val="en-US" w:eastAsia="zh-CN"/>
          <w:color w:val="000000"/>
        </w:rPr>
        <w:t xml:space="preserve"> </w:t>
      </w:r>
      <m:oMath>
        <m:sSub>
          <m:e>
            <m:r>
              <m:t>R</m:t>
            </m:r>
          </m:e>
          <m:sub>
            <m:r>
              <m:rPr>
                <m:sty m:val="p"/>
              </m:rPr>
              <m:t>e</m:t>
            </m:r>
            <m:r>
              <m:rPr>
                <m:sty m:val="p"/>
              </m:rPr>
              <m:t>x</m:t>
            </m:r>
            <m:r>
              <m:rPr>
                <m:sty m:val="p"/>
              </m:rPr>
              <m:t>t</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的气流段使</w:t>
      </w:r>
      <w:r>
        <w:rPr>
          <w:iCs/>
          <w:rFonts w:ascii="Times New Roman" w:hAnsi="Times New Roman" w:eastAsia="宋体" w:cs="Times New Roman"/>
          <w:i/>
          <w:kern w:val="32"/>
          <w:sz w:val="24"/>
          <w:lang w:val="en-US" w:eastAsia="zh-CN"/>
          <w:color w:val="000000"/>
        </w:rPr>
        <w:t xml:space="preserve"> </w:t>
      </w:r>
      <m:oMath>
        <m:r>
          <m:rPr>
            <m:sty m:val="p"/>
          </m:rPr>
          <m:t>(</m:t>
        </m:r>
        <m:sSub>
          <m:e>
            <m:r>
              <m:t>R</m:t>
            </m:r>
          </m:e>
          <m:sub>
            <m:r>
              <m:rPr>
                <m:sty m:val="p"/>
              </m:rPr>
              <m:t>e</m:t>
            </m:r>
            <m:r>
              <m:rPr>
                <m:sty m:val="p"/>
              </m:rPr>
              <m:t>x</m:t>
            </m:r>
            <m:r>
              <m:rPr>
                <m:sty m:val="p"/>
              </m:rPr>
              <m:t>t</m:t>
            </m:r>
          </m:sub>
        </m:sSub>
        <m:r>
          <m:rPr>
            <m:sty m:val="p"/>
          </m:rPr>
          <m:t>,</m:t>
        </m:r>
        <m:sSub>
          <m:e>
            <m:r>
              <m:t>R</m:t>
            </m:r>
          </m:e>
          <m:sub>
            <m:r>
              <m:rPr>
                <m:sty m:val="p"/>
              </m:rPr>
              <m:t>i</m:t>
            </m:r>
            <m:r>
              <m:rPr>
                <m:sty m:val="p"/>
              </m:rPr>
              <m:t>n</m:t>
            </m:r>
            <m:r>
              <m:rPr>
                <m:sty m:val="p"/>
              </m:rPr>
              <m:t>t</m:t>
            </m:r>
          </m:sub>
        </m:sSub>
        <m:r>
          <m:rPr>
            <m:sty m:val="p"/>
          </m:rPr>
          <m:t>)</m:t>
        </m:r>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的灵敏度列线性无关。</w:t>
      </w:r>
    </w:p>
    <w:bookmarkEnd w:id="86"/>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证明.</w:t>
      </w:r>
    </w:p>
    <w:p>
      <w:pPr>
        <w:pStyle w:val="BodyText"/>
        <w:autoSpaceDE w:val="0"/>
        <w:autoSpaceDN w:val="0"/>
        <w:kinsoku/>
        <w:wordWrap/>
        <w:overflowPunct/>
        <w:widowControl/>
        <w:snapToGrid w:val="0"/>
        <w:jc w:val="both"/>
        <w:spacing w:line="360" w:lineRule="auto" w:before="0" w:after="0"/>
        <w:ind w:firstLineChars="200" w:firstLine="480"/>
      </w:pPr>
      <m:oMath>
        <m:sSub>
          <m:e>
            <m:r>
              <m:t>T</m:t>
            </m:r>
          </m:e>
          <m:sub>
            <m:r>
              <m:rPr>
                <m:sty m:val="p"/>
              </m:rPr>
              <m: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的输入列是</w:t>
      </w:r>
      <w:r>
        <w:rPr>
          <w:rFonts w:ascii="Times New Roman" w:hAnsi="Times New Roman" w:eastAsia="宋体" w:cs="Times New Roman"/>
          <w:kern w:val="32"/>
          <w:sz w:val="24"/>
          <w:lang w:val="en-US" w:eastAsia="zh-CN"/>
          <w:color w:val="000000"/>
        </w:rPr>
        <w:t xml:space="preserve"> </w:t>
      </w:r>
      <m:oMath>
        <m:r>
          <m:rPr>
            <m:sty m:val="p"/>
          </m:rPr>
          <m:t>(</m:t>
        </m:r>
        <m:r>
          <m:t>1</m:t>
        </m:r>
        <m:r>
          <m:rPr>
            <m:sty m:val="p"/>
          </m:rPr>
          <m:t>/(</m:t>
        </m:r>
        <m:sSub>
          <m:e>
            <m:r>
              <m:t>C</m:t>
            </m:r>
          </m:e>
          <m:sub>
            <m:r>
              <m:t>1</m:t>
            </m:r>
          </m:sub>
        </m:sSub>
        <m:sSub>
          <m:e>
            <m:r>
              <m:t>R</m:t>
            </m:r>
          </m:e>
          <m:sub>
            <m:r>
              <m:rPr>
                <m:sty m:val="p"/>
              </m:rPr>
              <m:t>e</m:t>
            </m:r>
            <m:r>
              <m:rPr>
                <m:sty m:val="p"/>
              </m:rPr>
              <m:t>x</m:t>
            </m:r>
            <m:r>
              <m:rPr>
                <m:sty m:val="p"/>
              </m:rPr>
              <m:t>t</m:t>
            </m:r>
          </m:sub>
        </m:sSub>
        <m:r>
          <m:rPr>
            <m:sty m:val="p"/>
          </m:rPr>
          <m:t>),</m:t>
        </m:r>
        <m:r>
          <m:t> </m:t>
        </m:r>
        <m:r>
          <m:t>0</m:t>
        </m:r>
        <m:r>
          <m:rPr>
            <m:sty m:val="p"/>
          </m:rPr>
          <m:t>)</m:t>
        </m:r>
      </m:oMath>
      <w:r>
        <w:rPr>
          <w:rFonts w:ascii="Times New Roman" w:hAnsi="Times New Roman" w:eastAsia="宋体" w:cs="Times New Roman"/>
          <w:kern w:val="32"/>
          <w:sz w:val="24"/>
          <w:lang w:val="en-US" w:eastAsia="zh-CN"/>
          <w:color w:val="000000"/>
        </w:rPr>
        <w:t xml:space="preserve">，</w:t>
      </w:r>
      <m:oMath>
        <m:sSub>
          <m:e>
            <m:r>
              <m:t>q</m:t>
            </m:r>
          </m:e>
          <m:sub>
            <m:r>
              <m:rPr>
                <m:sty m:val="p"/>
              </m:rPr>
              <m:t>l</m:t>
            </m:r>
            <m:r>
              <m:rPr>
                <m:sty m:val="p"/>
              </m:rPr>
              <m:t>a</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的输入列是</w:t>
      </w:r>
      <w:r>
        <w:rPr>
          <w:rFonts w:ascii="Times New Roman" w:hAnsi="Times New Roman" w:eastAsia="宋体" w:cs="Times New Roman"/>
          <w:kern w:val="32"/>
          <w:sz w:val="24"/>
          <w:lang w:val="en-US" w:eastAsia="zh-CN"/>
          <w:color w:val="000000"/>
        </w:rPr>
        <w:t xml:space="preserve"> </w:t>
      </w:r>
      <m:oMath>
        <m:r>
          <m:rPr>
            <m:sty m:val="p"/>
          </m:rPr>
          <m:t>(</m:t>
        </m:r>
        <m:r>
          <m:t>1</m:t>
        </m:r>
        <m:r>
          <m:rPr>
            <m:sty m:val="p"/>
          </m:rPr>
          <m:t>/</m:t>
        </m:r>
        <m:sSub>
          <m:e>
            <m:r>
              <m:t>C</m:t>
            </m:r>
          </m:e>
          <m:sub>
            <m:r>
              <m:t>1</m:t>
            </m:r>
          </m:sub>
        </m:sSub>
        <m:r>
          <m:rPr>
            <m:sty m:val="p"/>
          </m:rPr>
          <m:t>,</m:t>
        </m:r>
        <m:r>
          <m:t> </m:t>
        </m:r>
        <m:r>
          <m:t>0</m:t>
        </m:r>
        <m:r>
          <m:rPr>
            <m:sty m:val="p"/>
          </m:rPr>
          <m:t>)</m:t>
        </m:r>
      </m:oMath>
      <w:r>
        <w:rPr>
          <w:rFonts w:ascii="Times New Roman" w:hAnsi="Times New Roman" w:eastAsia="宋体" w:cs="Times New Roman"/>
          <w:kern w:val="32"/>
          <w:sz w:val="24"/>
          <w:lang w:val="en-US" w:eastAsia="zh-CN"/>
          <w:color w:val="000000"/>
        </w:rPr>
        <w:t xml:space="preserve">。第二分量都是</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，潜热变号只改变倍数的符号，秩仍是</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。气流段把</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改为另一个正数，对</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的偏导数含有</w:t>
      </w:r>
      <w:r>
        <w:rPr>
          <w:rFonts w:ascii="Times New Roman" w:hAnsi="Times New Roman" w:eastAsia="宋体" w:cs="Times New Roman"/>
          <w:kern w:val="32"/>
          <w:sz w:val="24"/>
          <w:lang w:val="en-US" w:eastAsia="zh-CN"/>
          <w:color w:val="000000"/>
        </w:rPr>
        <w:t xml:space="preserve"> </w:t>
      </w:r>
      <m:oMath>
        <m:r>
          <m:rPr>
            <m:sty m:val="p"/>
          </m:rPr>
          <m:t>−(</m:t>
        </m:r>
        <m:sSub>
          <m:e>
            <m:r>
              <m:t>T</m:t>
            </m:r>
          </m:e>
          <m:sub>
            <m:r>
              <m:rPr>
                <m:sty m:val="p"/>
              </m:rPr>
              <m:t>∞</m:t>
            </m:r>
          </m:sub>
        </m:sSub>
        <m:r>
          <m:rPr>
            <m:sty m:val="p"/>
          </m:rPr>
          <m:t>−</m:t>
        </m:r>
        <m:sSub>
          <m:e>
            <m:r>
              <m:t>T</m:t>
            </m:r>
          </m:e>
          <m:sub>
            <m:r>
              <m:t>1</m:t>
            </m:r>
          </m:sub>
        </m:sSub>
        <m:r>
          <m:rPr>
            <m:sty m:val="p"/>
          </m:rPr>
          <m:t>)/</m:t>
        </m:r>
        <m:sSubSup>
          <m:e>
            <m:r>
              <m:t>R</m:t>
            </m:r>
          </m:e>
          <m:sub>
            <m:r>
              <m:rPr>
                <m:sty m:val="p"/>
              </m:rPr>
              <m:t>e</m:t>
            </m:r>
            <m:r>
              <m:rPr>
                <m:sty m:val="p"/>
              </m:rPr>
              <m:t>x</m:t>
            </m:r>
            <m:r>
              <m:rPr>
                <m:sty m:val="p"/>
              </m:rPr>
              <m:t>t</m:t>
            </m:r>
          </m:sub>
          <m:sup>
            <m:r>
              <m:t>2</m:t>
            </m:r>
          </m:sup>
        </m:sSubSup>
      </m:oMath>
      <w:r>
        <w:rPr>
          <w:rFonts w:ascii="Times New Roman" w:hAnsi="Times New Roman" w:eastAsia="宋体" w:cs="Times New Roman"/>
          <w:kern w:val="32"/>
          <w:sz w:val="24"/>
          <w:lang w:val="en-US" w:eastAsia="zh-CN"/>
          <w:color w:val="000000"/>
        </w:rPr>
        <w:t xml:space="preserve">，对</w:t>
      </w:r>
      <w:r>
        <w:rPr>
          <w:rFonts w:ascii="Times New Roman" w:hAnsi="Times New Roman" w:eastAsia="宋体" w:cs="Times New Roman"/>
          <w:kern w:val="32"/>
          <w:sz w:val="24"/>
          <w:lang w:val="en-US" w:eastAsia="zh-CN"/>
          <w:color w:val="000000"/>
        </w:rPr>
        <w:t xml:space="preserve"> </w:t>
      </w:r>
      <m:oMath>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的偏导数含有两节点温差。冷凝段对</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的偏导数不包含潜热本身。因此气流段的灵敏度列含有一个冷凝段列空间里没有的分量。</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两节点灵敏度分析给出：加上强对流段之后，内部热阻滞后从单蒸汽激励下的</w:t>
      </w:r>
      <w:r>
        <w:rPr>
          <w:rFonts w:ascii="Times New Roman" w:hAnsi="Times New Roman" w:eastAsia="宋体" w:cs="Times New Roman"/>
          <w:kern w:val="32"/>
          <w:sz w:val="24"/>
          <w:lang w:val="en-US" w:eastAsia="zh-CN"/>
          <w:color w:val="000000"/>
        </w:rPr>
        <w:t xml:space="preserve"> </w:t>
      </w:r>
      <m:oMath>
        <m:r>
          <m:t>38.91</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走到</w:t>
      </w:r>
      <w:r>
        <w:rPr>
          <w:rFonts w:ascii="Times New Roman" w:hAnsi="Times New Roman" w:eastAsia="宋体" w:cs="Times New Roman"/>
          <w:kern w:val="32"/>
          <w:sz w:val="24"/>
          <w:lang w:val="en-US" w:eastAsia="zh-CN"/>
          <w:color w:val="000000"/>
        </w:rPr>
        <w:t xml:space="preserve"> </w:t>
      </w:r>
      <m:oMath>
        <m:r>
          <m:t>40.85</m:t>
        </m:r>
        <m:r>
          <m:t> </m:t>
        </m:r>
        <m:r>
          <m:rPr>
            <m:sty m:val="p"/>
          </m:rPr>
          <m:t>s</m:t>
        </m:r>
      </m:oMath>
      <w:r>
        <w:rPr>
          <w:rFonts w:ascii="Times New Roman" w:hAnsi="Times New Roman" w:eastAsia="宋体" w:cs="Times New Roman"/>
          <w:kern w:val="32"/>
          <w:sz w:val="24"/>
          <w:lang w:val="en-US" w:eastAsia="zh-CN"/>
          <w:color w:val="000000"/>
        </w:rPr>
        <w:t xml:space="preserve">。相对倍数</w:t>
      </w:r>
      <w:r>
        <w:rPr>
          <w:rFonts w:ascii="Times New Roman" w:hAnsi="Times New Roman" w:eastAsia="宋体" w:cs="Times New Roman"/>
          <w:kern w:val="32"/>
          <w:sz w:val="24"/>
          <w:lang w:val="en-US" w:eastAsia="zh-CN"/>
          <w:color w:val="000000"/>
        </w:rPr>
        <w:t xml:space="preserve"> </w:t>
      </w:r>
      <m:oMath>
        <m:r>
          <m:t>1.05</m:t>
        </m:r>
      </m:oMath>
      <w:r>
        <w:rPr>
          <w:rFonts w:ascii="Times New Roman" w:hAnsi="Times New Roman" w:eastAsia="宋体" w:cs="Times New Roman"/>
          <w:kern w:val="32"/>
          <w:sz w:val="24"/>
          <w:lang w:val="en-US" w:eastAsia="zh-CN"/>
          <w:color w:val="000000"/>
        </w:rPr>
        <w:t xml:space="preserve">，增量来自第二段对流切换，不是潜热变号。这一差值把外部换热热阻与内部导热热阻的共线性拆开：第一段改相变符号，第二段改</w:t>
      </w:r>
      <w:r>
        <w:rPr>
          <w:rFonts w:ascii="Times New Roman" w:hAnsi="Times New Roman" w:eastAsia="宋体" w:cs="Times New Roman"/>
          <w:kern w:val="32"/>
          <w:sz w:val="24"/>
          <w:lang w:val="en-US" w:eastAsia="zh-CN"/>
          <w:color w:val="000000"/>
        </w:rPr>
        <w:t xml:space="preserve"> </w:t>
      </w:r>
      <m:oMath>
        <m:sSub>
          <m:e>
            <m:r>
              <m:t>R</m:t>
            </m:r>
          </m:e>
          <m:sub>
            <m:r>
              <m:rPr>
                <m:sty m:val="p"/>
              </m:rPr>
              <m:t>e</m:t>
            </m:r>
            <m:r>
              <m:rPr>
                <m:sty m:val="p"/>
              </m:rPr>
              <m:t>x</m:t>
            </m:r>
            <m:r>
              <m:rPr>
                <m:sty m:val="p"/>
              </m:rPr>
              <m:t>t</m:t>
            </m:r>
          </m:sub>
        </m:sSub>
      </m:oMath>
      <w:r>
        <w:rPr>
          <w:rFonts w:ascii="Times New Roman" w:hAnsi="Times New Roman" w:eastAsia="宋体" w:cs="Times New Roman"/>
          <w:kern w:val="32"/>
          <w:sz w:val="24"/>
          <w:lang w:val="en-US" w:eastAsia="zh-CN"/>
          <w:color w:val="000000"/>
        </w:rPr>
        <w:t xml:space="preserve">，内部节点在短窗内几乎不动。</w:t>
      </w:r>
    </w:p>
    <w:bookmarkStart w:id="87" w:name="prop:budget"/>
    <w:p>
      <w:pPr>
        <w:pStyle w:val="BodyText"/>
        <w:autoSpaceDE w:val="0"/>
        <w:autoSpaceDN w:val="0"/>
        <w:kinsoku/>
        <w:wordWrap/>
        <w:overflowPunct/>
        <w:widowControl/>
        <w:snapToGrid w:val="0"/>
        <w:spacing w:line="276" w:lineRule="auto" w:before="160" w:after="160"/>
        <w:ind w:firstLineChars="0" w:firstLine="0"/>
        <w:keepLines/>
        <w:jc w:val="center"/>
      </w:pPr>
      <w:r>
        <w:rPr>
          <w:bCs/>
          <w:rFonts w:ascii="Times New Roman" w:hAnsi="Times New Roman" w:eastAsia="宋体" w:cs="Times New Roman"/>
          <w:b/>
          <w:kern w:val="32"/>
          <w:sz w:val="24"/>
          <w:lang w:val="en-US" w:eastAsia="zh-CN"/>
          <w:color w:val="000000"/>
        </w:rPr>
        <w:t xml:space="preserve">命题 4.3</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(冷点增量).</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记</w:t>
      </w:r>
      <w:r>
        <w:rPr>
          <w:iCs/>
          <w:rFonts w:ascii="Times New Roman" w:hAnsi="Times New Roman" w:eastAsia="宋体" w:cs="Times New Roman"/>
          <w:i/>
          <w:kern w:val="32"/>
          <w:sz w:val="24"/>
          <w:lang w:val="en-US" w:eastAsia="zh-CN"/>
          <w:color w:val="000000"/>
        </w:rPr>
        <w:t xml:space="preserve"> </w:t>
      </w:r>
      <m:oMath>
        <m:sSub>
          <m:e>
            <m:r>
              <m:t>τ</m:t>
            </m:r>
          </m:e>
          <m:sub>
            <m:r>
              <m:t>2</m:t>
            </m:r>
          </m:sub>
        </m:sSub>
        <m:r>
          <m:rPr>
            <m:sty m:val="p"/>
          </m:rPr>
          <m:t>=</m:t>
        </m:r>
        <m:sSub>
          <m:e>
            <m:r>
              <m:t>R</m:t>
            </m:r>
          </m:e>
          <m:sub>
            <m:r>
              <m:rPr>
                <m:sty m:val="p"/>
              </m:rPr>
              <m:t>i</m:t>
            </m:r>
            <m:r>
              <m:rPr>
                <m:sty m:val="p"/>
              </m:rPr>
              <m:t>n</m:t>
            </m:r>
            <m:r>
              <m:rPr>
                <m:sty m:val="p"/>
              </m:rPr>
              <m:t>t</m:t>
            </m:r>
          </m:sub>
        </m:sSub>
        <m:sSub>
          <m:e>
            <m:r>
              <m:t>C</m:t>
            </m:r>
          </m:e>
          <m:sub>
            <m:r>
              <m:t>2</m:t>
            </m:r>
          </m:sub>
        </m:sSub>
      </m:oMath>
      <w:r>
        <w:rPr>
          <w:iCs/>
          <w:rFonts w:ascii="Times New Roman" w:hAnsi="Times New Roman" w:eastAsia="宋体" w:cs="Times New Roman"/>
          <w:i/>
          <w:kern w:val="32"/>
          <w:sz w:val="24"/>
          <w:lang w:val="en-US" w:eastAsia="zh-CN"/>
          <w:color w:val="000000"/>
        </w:rPr>
        <w:t xml:space="preserve">。当</w:t>
      </w:r>
      <w:r>
        <w:rPr>
          <w:iCs/>
          <w:rFonts w:ascii="Times New Roman" w:hAnsi="Times New Roman" w:eastAsia="宋体" w:cs="Times New Roman"/>
          <w:i/>
          <w:kern w:val="32"/>
          <w:sz w:val="24"/>
          <w:lang w:val="en-US" w:eastAsia="zh-CN"/>
          <w:color w:val="000000"/>
        </w:rPr>
        <w:t xml:space="preserve"> </w:t>
      </w:r>
      <m:oMath>
        <m:r>
          <m:t>τ</m:t>
        </m:r>
        <m:r>
          <m:rPr>
            <m:sty m:val="p"/>
          </m:rPr>
          <m:t>≤</m:t>
        </m:r>
        <m:sSub>
          <m:e>
            <m:r>
              <m:t>τ</m:t>
            </m:r>
          </m:e>
          <m:sub>
            <m:r>
              <m:t>2</m:t>
            </m:r>
          </m:sub>
        </m:sSub>
        <m:r>
          <m:rPr>
            <m:sty m:val="p"/>
          </m:rPr>
          <m:t>/</m:t>
        </m:r>
        <m:r>
          <m:t>10</m:t>
        </m:r>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且表面温度增量不超过</w:t>
      </w:r>
      <w:r>
        <w:rPr>
          <w:iCs/>
          <w:rFonts w:ascii="Times New Roman" w:hAnsi="Times New Roman" w:eastAsia="宋体" w:cs="Times New Roman"/>
          <w:i/>
          <w:kern w:val="32"/>
          <w:sz w:val="24"/>
          <w:lang w:val="en-US" w:eastAsia="zh-CN"/>
          <w:color w:val="000000"/>
        </w:rPr>
        <w:t xml:space="preserve"> </w:t>
      </w:r>
      <m:oMath>
        <m:r>
          <m:t>Δ</m:t>
        </m:r>
        <m:sSub>
          <m:e>
            <m:r>
              <m:t>T</m:t>
            </m:r>
          </m:e>
          <m:sub>
            <m:r>
              <m:t>s</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时，</w:t>
      </w:r>
      <w:r>
        <w:rPr>
          <w:iCs/>
          <w:rFonts w:ascii="Times New Roman" w:hAnsi="Times New Roman" w:eastAsia="宋体" w:cs="Times New Roman"/>
          <w:i/>
          <w:kern w:val="32"/>
          <w:sz w:val="24"/>
          <w:lang w:val="en-US" w:eastAsia="zh-CN"/>
          <w:color w:val="000000"/>
        </w:rPr>
        <w:t xml:space="preserve"> </w:t>
      </w:r>
      <m:oMathPara>
        <m:oMathParaPr>
          <m:jc m:val="center"/>
        </m:oMathParaPr>
        <m:oMath>
          <m:r>
            <m:rPr>
              <m:sty m:val="p"/>
            </m:rPr>
            <m:t>|</m:t>
          </m:r>
          <m:r>
            <m:t>Δ</m:t>
          </m:r>
          <m:sSub>
            <m:e>
              <m:r>
                <m:t>T</m:t>
              </m:r>
            </m:e>
            <m:sub>
              <m:r>
                <m:t>2</m:t>
              </m:r>
            </m:sub>
          </m:sSub>
          <m:r>
            <m:rPr>
              <m:sty m:val="p"/>
            </m:rPr>
            <m:t>|≤</m:t>
          </m:r>
          <m:f>
            <m:fPr>
              <m:type m:val="bar"/>
            </m:fPr>
            <m:num>
              <m:r>
                <m:t>τ</m:t>
              </m:r>
            </m:num>
            <m:den>
              <m:sSub>
                <m:e>
                  <m:r>
                    <m:t>τ</m:t>
                  </m:r>
                </m:e>
                <m:sub>
                  <m:r>
                    <m:t>2</m:t>
                  </m:r>
                </m:sub>
              </m:sSub>
            </m:den>
          </m:f>
          <m:r>
            <m:t>Δ</m:t>
          </m:r>
          <m:sSub>
            <m:e>
              <m:r>
                <m:t>T</m:t>
              </m:r>
            </m:e>
            <m:sub>
              <m:r>
                <m:t>s</m:t>
              </m:r>
            </m:sub>
          </m:sSub>
          <m:r>
            <m:rPr>
              <m:sty m:val="p"/>
            </m:rPr>
            <m:t>,</m:t>
          </m:r>
          <m:r>
            <m:t>  </m:t>
          </m:r>
          <m:r>
            <m:rPr>
              <m:sty m:val="p"/>
            </m:rPr>
            <m:t>|</m:t>
          </m:r>
          <m:r>
            <m:t>Δ</m:t>
          </m:r>
          <m:r>
            <m:t>F</m:t>
          </m:r>
          <m:r>
            <m:rPr>
              <m:sty m:val="p"/>
            </m:rPr>
            <m:t>|≤</m:t>
          </m:r>
          <m:r>
            <m:t>τ</m:t>
          </m:r>
          <m:r>
            <m:t> </m:t>
          </m:r>
          <m:sSup>
            <m:e>
              <m:r>
                <m:t>10</m:t>
              </m:r>
            </m:e>
            <m:sup>
              <m:r>
                <m:rPr>
                  <m:sty m:val="p"/>
                </m:rPr>
                <m:t>(</m:t>
              </m:r>
              <m:sSub>
                <m:e>
                  <m:r>
                    <m:t>T</m:t>
                  </m:r>
                </m:e>
                <m:sub>
                  <m:r>
                    <m:t>2</m:t>
                  </m:r>
                </m:sub>
              </m:sSub>
              <m:r>
                <m:rPr>
                  <m:sty m:val="p"/>
                </m:rPr>
                <m:t>(</m:t>
              </m:r>
              <m:r>
                <m:t>0</m:t>
              </m:r>
              <m:r>
                <m:rPr>
                  <m:sty m:val="p"/>
                </m:rPr>
                <m:t>)</m:t>
              </m:r>
              <m:r>
                <m:rPr>
                  <m:sty m:val="p"/>
                </m:rPr>
                <m:t>+</m:t>
              </m:r>
              <m:r>
                <m:t>Δ</m:t>
              </m:r>
              <m:sSub>
                <m:e>
                  <m:r>
                    <m:t>T</m:t>
                  </m:r>
                </m:e>
                <m:sub>
                  <m:r>
                    <m:t>2</m:t>
                  </m:r>
                </m:sub>
              </m:sSub>
              <m:r>
                <m:rPr>
                  <m:sty m:val="p"/>
                </m:rPr>
                <m:t>−</m:t>
              </m:r>
              <m:sSub>
                <m:e>
                  <m:r>
                    <m:t>T</m:t>
                  </m:r>
                </m:e>
                <m:sub>
                  <m:r>
                    <m:rPr>
                      <m:sty m:val="p"/>
                    </m:rPr>
                    <m:t>r</m:t>
                  </m:r>
                  <m:r>
                    <m:rPr>
                      <m:sty m:val="p"/>
                    </m:rPr>
                    <m:t>e</m:t>
                  </m:r>
                  <m:r>
                    <m:rPr>
                      <m:sty m:val="p"/>
                    </m:rPr>
                    <m:t>f</m:t>
                  </m:r>
                </m:sub>
              </m:sSub>
              <m:r>
                <m:rPr>
                  <m:sty m:val="p"/>
                </m:rPr>
                <m:t>)</m:t>
              </m:r>
              <m:r>
                <m:rPr>
                  <m:sty m:val="p"/>
                </m:rPr>
                <m:t>/</m:t>
              </m:r>
              <m:r>
                <m:t>z</m:t>
              </m:r>
            </m:sup>
          </m:sSup>
          <m:r>
            <m:rPr>
              <m:sty m:val="p"/>
            </m:rPr>
            <m:t>.</m:t>
          </m:r>
        </m:oMath>
      </m:oMathPara>
    </w:p>
    <w:bookmarkEnd w:id="87"/>
    <w:p>
      <w:pPr>
        <w:pStyle w:val="FirstParagraph"/>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证明.</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第二节点是线性滤波器</w:t>
      </w:r>
      <w:r>
        <w:rPr>
          <w:rFonts w:ascii="Times New Roman" w:hAnsi="Times New Roman" w:eastAsia="宋体" w:cs="Times New Roman"/>
          <w:kern w:val="32"/>
          <w:sz w:val="24"/>
          <w:lang w:val="en-US" w:eastAsia="zh-CN"/>
          <w:color w:val="000000"/>
        </w:rPr>
        <w:t xml:space="preserve"> </w:t>
      </w:r>
      <m:oMath>
        <m:sSub>
          <m:e>
            <m:acc>
              <m:accPr>
                <m:chr m:val="̇"/>
              </m:accPr>
              <m:e>
                <m:r>
                  <m:t>T</m:t>
                </m:r>
              </m:e>
            </m:acc>
          </m:e>
          <m:sub>
            <m:r>
              <m:t>2</m:t>
            </m:r>
          </m:sub>
        </m:sSub>
        <m:r>
          <m:rPr>
            <m:sty m:val="p"/>
          </m:rPr>
          <m:t>=(</m:t>
        </m:r>
        <m:sSub>
          <m:e>
            <m:r>
              <m:t>T</m:t>
            </m:r>
          </m:e>
          <m:sub>
            <m:r>
              <m:t>1</m:t>
            </m:r>
          </m:sub>
        </m:sSub>
        <m:r>
          <m:rPr>
            <m:sty m:val="p"/>
          </m:rPr>
          <m:t>−</m:t>
        </m:r>
        <m:sSub>
          <m:e>
            <m:r>
              <m:t>T</m:t>
            </m:r>
          </m:e>
          <m:sub>
            <m:r>
              <m:t>2</m:t>
            </m:r>
          </m:sub>
        </m:sSub>
        <m:r>
          <m:rPr>
            <m:sty m:val="p"/>
          </m:rPr>
          <m:t>)/</m:t>
        </m:r>
        <m:sSub>
          <m:e>
            <m:r>
              <m:t>τ</m:t>
            </m:r>
          </m:e>
          <m:sub>
            <m:r>
              <m:t>2</m:t>
            </m:r>
          </m:sub>
        </m:sSub>
      </m:oMath>
      <w:r>
        <w:rPr>
          <w:rFonts w:ascii="Times New Roman" w:hAnsi="Times New Roman" w:eastAsia="宋体" w:cs="Times New Roman"/>
          <w:kern w:val="32"/>
          <w:sz w:val="24"/>
          <w:lang w:val="en-US" w:eastAsia="zh-CN"/>
          <w:color w:val="000000"/>
        </w:rPr>
        <w:t xml:space="preserve">。在窗口</w:t>
      </w:r>
      <w:r>
        <w:rPr>
          <w:rFonts w:ascii="Times New Roman" w:hAnsi="Times New Roman" w:eastAsia="宋体" w:cs="Times New Roman"/>
          <w:kern w:val="32"/>
          <w:sz w:val="24"/>
          <w:lang w:val="en-US" w:eastAsia="zh-CN"/>
          <w:color w:val="000000"/>
        </w:rPr>
        <w:t xml:space="preserve"> </w:t>
      </w:r>
      <m:oMath>
        <m:r>
          <m:rPr>
            <m:sty m:val="p"/>
          </m:rPr>
          <m:t>[</m:t>
        </m:r>
        <m:r>
          <m:t>0</m:t>
        </m:r>
        <m:r>
          <m:rPr>
            <m:sty m:val="p"/>
          </m:rPr>
          <m:t>,</m:t>
        </m:r>
        <m:r>
          <m:t>τ</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上把</w:t>
      </w:r>
      <w:r>
        <w:rPr>
          <w:rFonts w:ascii="Times New Roman" w:hAnsi="Times New Roman" w:eastAsia="宋体" w:cs="Times New Roman"/>
          <w:kern w:val="32"/>
          <w:sz w:val="24"/>
          <w:lang w:val="en-US" w:eastAsia="zh-CN"/>
          <w:color w:val="000000"/>
        </w:rPr>
        <w:t xml:space="preserve"> </w:t>
      </w:r>
      <m:oMath>
        <m:sSub>
          <m:e>
            <m:r>
              <m:t>T</m:t>
            </m:r>
          </m:e>
          <m:sub>
            <m:r>
              <m:t>1</m:t>
            </m:r>
          </m:sub>
        </m:sSub>
        <m:r>
          <m:rPr>
            <m:sty m:val="p"/>
          </m:rPr>
          <m:t>−</m:t>
        </m:r>
        <m:sSub>
          <m:e>
            <m:r>
              <m:t>T</m:t>
            </m:r>
          </m:e>
          <m:sub>
            <m:r>
              <m:t>2</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放大到不超过</w:t>
      </w:r>
      <w:r>
        <w:rPr>
          <w:rFonts w:ascii="Times New Roman" w:hAnsi="Times New Roman" w:eastAsia="宋体" w:cs="Times New Roman"/>
          <w:kern w:val="32"/>
          <w:sz w:val="24"/>
          <w:lang w:val="en-US" w:eastAsia="zh-CN"/>
          <w:color w:val="000000"/>
        </w:rPr>
        <w:t xml:space="preserve"> </w:t>
      </w:r>
      <m:oMath>
        <m:r>
          <m:t>Δ</m:t>
        </m:r>
        <m:sSub>
          <m:e>
            <m:r>
              <m:t>T</m:t>
            </m:r>
          </m:e>
          <m:sub>
            <m:r>
              <m:t>s</m:t>
            </m:r>
          </m:sub>
        </m:sSub>
      </m:oMath>
      <w:r>
        <w:rPr>
          <w:rFonts w:ascii="Times New Roman" w:hAnsi="Times New Roman" w:eastAsia="宋体" w:cs="Times New Roman"/>
          <w:kern w:val="32"/>
          <w:sz w:val="24"/>
          <w:lang w:val="en-US" w:eastAsia="zh-CN"/>
          <w:color w:val="000000"/>
        </w:rPr>
        <w:t xml:space="preserve">，积分得所述上界。前提</w:t>
      </w:r>
      <w:r>
        <w:rPr>
          <w:rFonts w:ascii="Times New Roman" w:hAnsi="Times New Roman" w:eastAsia="宋体" w:cs="Times New Roman"/>
          <w:kern w:val="32"/>
          <w:sz w:val="24"/>
          <w:lang w:val="en-US" w:eastAsia="zh-CN"/>
          <w:color w:val="000000"/>
        </w:rPr>
        <w:t xml:space="preserve"> </w:t>
      </w:r>
      <m:oMath>
        <m:r>
          <m:t>τ</m:t>
        </m:r>
        <m:r>
          <m:rPr>
            <m:sty m:val="p"/>
          </m:rPr>
          <m:t>≤</m:t>
        </m:r>
        <m:sSub>
          <m:e>
            <m:r>
              <m:t>τ</m:t>
            </m:r>
          </m:e>
          <m:sub>
            <m:r>
              <m:t>2</m:t>
            </m:r>
          </m:sub>
        </m:sSub>
        <m:r>
          <m:rPr>
            <m:sty m:val="p"/>
          </m:rPr>
          <m:t>/</m:t>
        </m:r>
        <m:r>
          <m:t>10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保证温差还没有被冷点的上升吃掉。</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损伤预算因此写在表面褐变和表面含水上。用冷点温度否决探针，会放过表面已经越界的情况。取</w:t>
      </w:r>
      <w:r>
        <w:rPr>
          <w:rFonts w:ascii="Times New Roman" w:hAnsi="Times New Roman" w:eastAsia="宋体" w:cs="Times New Roman"/>
          <w:kern w:val="32"/>
          <w:sz w:val="24"/>
          <w:lang w:val="en-US" w:eastAsia="zh-CN"/>
          <w:color w:val="000000"/>
        </w:rPr>
        <w:t xml:space="preserve"> </w:t>
      </w:r>
      <m:oMath>
        <m:sSub>
          <m:e>
            <m:r>
              <m:t>τ</m:t>
            </m:r>
          </m:e>
          <m:sub>
            <m:r>
              <m:t>2</m:t>
            </m:r>
          </m:sub>
        </m:sSub>
        <m:r>
          <m:rPr>
            <m:sty m:val="p"/>
          </m:rPr>
          <m:t>=</m:t>
        </m:r>
        <m:r>
          <m:t>30</m:t>
        </m:r>
        <m:r>
          <m:t> </m:t>
        </m:r>
        <m:r>
          <m:rPr>
            <m:sty m:val="p"/>
          </m:rPr>
          <m:t>s</m:t>
        </m:r>
      </m:oMath>
      <w:r>
        <w:rPr>
          <w:rFonts w:ascii="Times New Roman" w:hAnsi="Times New Roman" w:eastAsia="宋体" w:cs="Times New Roman"/>
          <w:kern w:val="32"/>
          <w:sz w:val="24"/>
          <w:lang w:val="en-US" w:eastAsia="zh-CN"/>
          <w:color w:val="000000"/>
        </w:rPr>
        <w:t xml:space="preserve">、</w:t>
      </w:r>
      <m:oMath>
        <m:r>
          <m:t>τ</m:t>
        </m:r>
        <m:r>
          <m:rPr>
            <m:sty m:val="p"/>
          </m:rPr>
          <m:t>=</m:t>
        </m:r>
        <m:r>
          <m:t>3</m:t>
        </m:r>
        <m:r>
          <m:t> </m:t>
        </m:r>
        <m:r>
          <m:rPr>
            <m:sty m:val="p"/>
          </m:rPr>
          <m:t>s</m:t>
        </m:r>
      </m:oMath>
      <w:r>
        <w:rPr>
          <w:rFonts w:ascii="Times New Roman" w:hAnsi="Times New Roman" w:eastAsia="宋体" w:cs="Times New Roman"/>
          <w:kern w:val="32"/>
          <w:sz w:val="24"/>
          <w:lang w:val="en-US" w:eastAsia="zh-CN"/>
          <w:color w:val="000000"/>
        </w:rPr>
        <w:t xml:space="preserve">、</w:t>
      </w:r>
      <m:oMath>
        <m:r>
          <m:t>Δ</m:t>
        </m:r>
        <m:sSub>
          <m:e>
            <m:r>
              <m:t>T</m:t>
            </m:r>
          </m:e>
          <m:sub>
            <m:r>
              <m:t>s</m:t>
            </m:r>
          </m:sub>
        </m:sSub>
        <m:r>
          <m:rPr>
            <m:sty m:val="p"/>
          </m:rPr>
          <m:t>=</m:t>
        </m:r>
        <m:r>
          <m:t>12</m:t>
        </m:r>
        <m:r>
          <m:t> </m:t>
        </m:r>
        <m:r>
          <m:rPr>
            <m:sty m:val="p"/>
          </m:rPr>
          <m:t>K</m:t>
        </m:r>
      </m:oMath>
      <w:r>
        <w:rPr>
          <w:rFonts w:ascii="Times New Roman" w:hAnsi="Times New Roman" w:eastAsia="宋体" w:cs="Times New Roman"/>
          <w:kern w:val="32"/>
          <w:sz w:val="24"/>
          <w:lang w:val="en-US" w:eastAsia="zh-CN"/>
          <w:color w:val="000000"/>
        </w:rPr>
        <w:t xml:space="preserve">，解析上界</w:t>
      </w:r>
      <w:r>
        <w:rPr>
          <w:rFonts w:ascii="Times New Roman" w:hAnsi="Times New Roman" w:eastAsia="宋体" w:cs="Times New Roman"/>
          <w:kern w:val="32"/>
          <w:sz w:val="24"/>
          <w:lang w:val="en-US" w:eastAsia="zh-CN"/>
          <w:color w:val="000000"/>
        </w:rPr>
        <w:t xml:space="preserve"> </w:t>
      </w:r>
      <m:oMath>
        <m:r>
          <m:t>1.20</m:t>
        </m:r>
        <m:r>
          <m:t> </m:t>
        </m:r>
        <m:r>
          <m:rPr>
            <m:sty m:val="p"/>
          </m:rPr>
          <m:t>K</m:t>
        </m:r>
      </m:oMath>
      <w:r>
        <w:rPr>
          <w:rFonts w:ascii="Times New Roman" w:hAnsi="Times New Roman" w:eastAsia="宋体" w:cs="Times New Roman"/>
          <w:kern w:val="32"/>
          <w:sz w:val="24"/>
          <w:lang w:val="en-US" w:eastAsia="zh-CN"/>
          <w:color w:val="000000"/>
        </w:rPr>
        <w:t xml:space="preserve">，离散步进实现值</w:t>
      </w:r>
      <w:r>
        <w:rPr>
          <w:rFonts w:ascii="Times New Roman" w:hAnsi="Times New Roman" w:eastAsia="宋体" w:cs="Times New Roman"/>
          <w:kern w:val="32"/>
          <w:sz w:val="24"/>
          <w:lang w:val="en-US" w:eastAsia="zh-CN"/>
          <w:color w:val="000000"/>
        </w:rPr>
        <w:t xml:space="preserve"> </w:t>
      </w:r>
      <m:oMath>
        <m:r>
          <m:t>1.14</m:t>
        </m:r>
        <m:r>
          <m:t> </m:t>
        </m:r>
        <m:r>
          <m:rPr>
            <m:sty m:val="p"/>
          </m:rPr>
          <m:t>K</m:t>
        </m:r>
      </m:oMath>
      <w:r>
        <w:rPr>
          <w:rFonts w:ascii="Times New Roman" w:hAnsi="Times New Roman" w:eastAsia="宋体" w:cs="Times New Roman"/>
          <w:kern w:val="32"/>
          <w:sz w:val="24"/>
          <w:lang w:val="en-US" w:eastAsia="zh-CN"/>
          <w:color w:val="000000"/>
        </w:rPr>
        <w:t xml:space="preserve">，落在预算之内。这组常数属于命题核对。工程核探针窗为</w:t>
      </w:r>
      <w:r>
        <w:rPr>
          <w:rFonts w:ascii="Times New Roman" w:hAnsi="Times New Roman" w:eastAsia="宋体" w:cs="Times New Roman"/>
          <w:kern w:val="32"/>
          <w:sz w:val="24"/>
          <w:lang w:val="en-US" w:eastAsia="zh-CN"/>
          <w:color w:val="000000"/>
        </w:rPr>
        <w:t xml:space="preserve"> </w:t>
      </w:r>
      <m:oMath>
        <m:r>
          <m:t>40</m:t>
        </m:r>
        <m:r>
          <m:t> </m:t>
        </m:r>
        <m:r>
          <m:rPr>
            <m:sty m:val="p"/>
          </m:rPr>
          <m:t>s</m:t>
        </m:r>
      </m:oMath>
      <w:r>
        <w:rPr>
          <w:rFonts w:ascii="Times New Roman" w:hAnsi="Times New Roman" w:eastAsia="宋体" w:cs="Times New Roman"/>
          <w:kern w:val="32"/>
          <w:sz w:val="24"/>
          <w:lang w:val="en-US" w:eastAsia="zh-CN"/>
          <w:color w:val="000000"/>
        </w:rPr>
        <w:t xml:space="preserve">，对应 Fourier 数</w:t>
      </w:r>
      <w:r>
        <w:rPr>
          <w:rFonts w:ascii="Times New Roman" w:hAnsi="Times New Roman" w:eastAsia="宋体" w:cs="Times New Roman"/>
          <w:kern w:val="32"/>
          <w:sz w:val="24"/>
          <w:lang w:val="en-US" w:eastAsia="zh-CN"/>
          <w:color w:val="000000"/>
        </w:rPr>
        <w:t xml:space="preserve"> </w:t>
      </w:r>
      <m:oMath>
        <m:r>
          <m:t>8.9</m:t>
        </m:r>
        <m:r>
          <m:rPr>
            <m:sty m:val="p"/>
          </m:rPr>
          <m:t>×</m:t>
        </m:r>
        <m:sSup>
          <m:e>
            <m:r>
              <m:t>10</m:t>
            </m:r>
          </m:e>
          <m:sup>
            <m:r>
              <m:rPr>
                <m:sty m:val="p"/>
              </m:rPr>
              <m:t>−</m:t>
            </m:r>
            <m:r>
              <m:t>3</m:t>
            </m:r>
          </m:sup>
        </m:sSup>
      </m:oMath>
      <w:r>
        <w:rPr>
          <w:rFonts w:ascii="Times New Roman" w:hAnsi="Times New Roman" w:eastAsia="宋体" w:cs="Times New Roman"/>
          <w:kern w:val="32"/>
          <w:sz w:val="24"/>
          <w:lang w:val="en-US" w:eastAsia="zh-CN"/>
          <w:color w:val="000000"/>
        </w:rPr>
        <w:t xml:space="preserve">（第3章），冷点增量远小于表面增量：短窗口把热量留在近表面。</w:t>
      </w:r>
    </w:p>
    <w:bookmarkEnd w:id="88"/>
    <w:bookmarkStart w:id="89" w:name="对偶决策与四种停机几何"/>
    <w:p>
      <w:pPr>
        <w:pStyle w:val="Heading2"/>
        <w:jc w:val="left"/>
        <w:autoSpaceDE w:val="0"/>
        <w:autoSpaceDN w:val="0"/>
        <w:kinsoku/>
        <w:wordWrap/>
        <w:overflowPunct/>
        <w:widowControl/>
        <w:snapToGrid w:val="0"/>
        <w:keepNext/>
        <w:keepLines/>
        <w:spacing w:line="276" w:lineRule="auto" w:before="260" w:after="80"/>
        <w:ind w:firstLineChars="0" w:firstLine="0"/>
      </w:pPr>
      <w:bookmarkStart w:id="29" w:name="_Toc0029"/>
      <w:r>
        <w:rPr>
          <w:rFonts w:ascii="Times New Roman" w:hAnsi="Times New Roman" w:eastAsia="黑体" w:cs="Times New Roman"/>
          <w:b/>
          <w:kern w:val="32"/>
          <w:sz w:val="28"/>
          <w:lang w:val="en-US" w:eastAsia="zh-CN"/>
          <w:color w:val="000000"/>
        </w:rPr>
        <w:t>4.4　对偶决策与四种停机几何</w:t>
      </w:r>
      <w:bookmarkEnd w:id="29"/>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加热请求</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u</m:t>
              </m:r>
            </m:e>
            <m:sub>
              <m:r>
                <m:rPr>
                  <m:sty m:val="p"/>
                </m:rPr>
                <m:t>r</m:t>
              </m:r>
              <m:r>
                <m:rPr>
                  <m:sty m:val="p"/>
                </m:rPr>
                <m:t>e</m:t>
              </m:r>
              <m:r>
                <m:rPr>
                  <m:sty m:val="p"/>
                </m:rPr>
                <m:t>q</m:t>
              </m:r>
            </m:sub>
          </m:sSub>
          <m:r>
            <m:rPr>
              <m:sty m:val="p"/>
            </m:rPr>
            <m:t>=clip(</m:t>
          </m:r>
          <m:r>
            <m:t>0.35</m:t>
          </m:r>
          <m:r>
            <m:rPr>
              <m:sty m:val="p"/>
            </m:rPr>
            <m:t>+(</m:t>
          </m:r>
          <m:r>
            <m:t>75</m:t>
          </m:r>
          <m:r>
            <m:rPr>
              <m:sty m:val="p"/>
            </m:rPr>
            <m:t>+</m:t>
          </m:r>
          <m:r>
            <m:t>μ</m:t>
          </m:r>
          <m:r>
            <m:rPr>
              <m:sty m:val="p"/>
            </m:rPr>
            <m:t>−</m:t>
          </m:r>
          <m:sSub>
            <m:e>
              <m:acc>
                <m:accPr>
                  <m:chr m:val="̂"/>
                </m:accPr>
                <m:e>
                  <m:r>
                    <m:t>T</m:t>
                  </m:r>
                </m:e>
              </m:acc>
            </m:e>
            <m:sub>
              <m:r>
                <m:t>c</m:t>
              </m:r>
            </m:sub>
          </m:sSub>
          <m:r>
            <m:rPr>
              <m:sty m:val="p"/>
            </m:rPr>
            <m:t>)/</m:t>
          </m:r>
          <m:r>
            <m:t>30</m:t>
          </m:r>
          <m:r>
            <m:rPr>
              <m:sty m:val="p"/>
            </m:rPr>
            <m:t>,</m:t>
          </m:r>
          <m:r>
            <m:t> </m:t>
          </m:r>
          <m:r>
            <m:t>0.15</m:t>
          </m:r>
          <m:r>
            <m:rPr>
              <m:sty m:val="p"/>
            </m:rPr>
            <m:t>,</m:t>
          </m:r>
          <m:r>
            <m:t> </m:t>
          </m:r>
          <m:r>
            <m:t>1</m:t>
          </m:r>
          <m:r>
            <m:rPr>
              <m:sty m:val="p"/>
            </m:rPr>
            <m:t>),</m:t>
          </m:r>
          <m:r>
            <m:t>  </m:t>
          </m:r>
          <m:r>
            <m:rPr>
              <m:sty m:val="p"/>
            </m:rPr>
            <m:t>(</m:t>
          </m:r>
          <m:r>
            <m:t>4.6</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裕量</w:t>
      </w:r>
      <w:r>
        <w:rPr>
          <w:rFonts w:ascii="Times New Roman" w:hAnsi="Times New Roman" w:eastAsia="宋体" w:cs="Times New Roman"/>
          <w:kern w:val="32"/>
          <w:sz w:val="24"/>
          <w:lang w:val="en-US" w:eastAsia="zh-CN"/>
          <w:color w:val="000000"/>
        </w:rPr>
        <w:t xml:space="preserve"> </w:t>
      </w:r>
      <m:oMath>
        <m:r>
          <m:t>μ</m:t>
        </m:r>
        <m:r>
          <m:rPr>
            <m:sty m:val="p"/>
          </m:rPr>
          <m:t>=</m:t>
        </m:r>
        <m:r>
          <m:t>6</m:t>
        </m:r>
        <m:r>
          <m:rPr>
            <m:sty m:val="p"/>
          </m:rPr>
          <m:t>+</m:t>
        </m:r>
        <m:r>
          <m:t>10</m:t>
        </m:r>
        <m:rad>
          <m:radPr>
            <m:degHide m:val="1"/>
          </m:radPr>
          <m:deg/>
          <m:e>
            <m:r>
              <m:rPr>
                <m:sty m:val="p"/>
              </m:rPr>
              <m:t>V</m:t>
            </m:r>
            <m:r>
              <m:rPr>
                <m:sty m:val="p"/>
              </m:rPr>
              <m:t>a</m:t>
            </m:r>
            <m:r>
              <m:rPr>
                <m:sty m:val="p"/>
              </m:rPr>
              <m:t>r</m:t>
            </m:r>
          </m:e>
        </m:rad>
        <m:r>
          <m:t> </m:t>
        </m:r>
        <m:r>
          <m:rPr>
            <m:sty m:val="p"/>
          </m:rPr>
          <m:t>(</m:t>
        </m:r>
        <m:r>
          <m:t>L</m:t>
        </m:r>
        <m:r>
          <m:rPr>
            <m:sty m:val="p"/>
          </m:rPr>
          <m:t>/</m:t>
        </m:r>
        <m:r>
          <m:t>0.03</m:t>
        </m:r>
        <m:r>
          <m:rPr>
            <m:sty m:val="p"/>
          </m:rPr>
          <m:t>)</m:t>
        </m:r>
      </m:oMath>
      <w:r>
        <w:rPr>
          <w:rFonts w:ascii="Times New Roman" w:hAnsi="Times New Roman" w:eastAsia="宋体" w:cs="Times New Roman"/>
          <w:kern w:val="32"/>
          <w:sz w:val="24"/>
          <w:lang w:val="en-US" w:eastAsia="zh-CN"/>
          <w:color w:val="000000"/>
        </w:rPr>
        <w:t xml:space="preserve">。式子只看见估计温度、方差和厚度。停机要求</w:t>
      </w:r>
      <w:r>
        <w:rPr>
          <w:rFonts w:ascii="Times New Roman" w:hAnsi="Times New Roman" w:eastAsia="宋体" w:cs="Times New Roman"/>
          <w:kern w:val="32"/>
          <w:sz w:val="24"/>
          <w:lang w:val="en-US" w:eastAsia="zh-CN"/>
          <w:color w:val="000000"/>
        </w:rPr>
        <w:t xml:space="preserve"> </w:t>
      </w:r>
      <m:oMath>
        <m:sSub>
          <m:e>
            <m:acc>
              <m:accPr>
                <m:chr m:val="̂"/>
              </m:accPr>
              <m:e>
                <m:r>
                  <m:t>T</m:t>
                </m:r>
              </m:e>
            </m:acc>
          </m:e>
          <m:sub>
            <m:r>
              <m:t>c</m:t>
            </m:r>
          </m:sub>
        </m:sSub>
        <m:r>
          <m:rPr>
            <m:sty m:val="p"/>
          </m:rPr>
          <m:t>&gt;</m:t>
        </m:r>
        <m:r>
          <m:t>75</m:t>
        </m:r>
        <m:r>
          <m:rPr>
            <m:sty m:val="p"/>
          </m:rPr>
          <m:t>+</m:t>
        </m:r>
        <m:r>
          <m:t>μ</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且时刻已经超过</w:t>
      </w:r>
      <w:r>
        <w:rPr>
          <w:rFonts w:ascii="Times New Roman" w:hAnsi="Times New Roman" w:eastAsia="宋体" w:cs="Times New Roman"/>
          <w:kern w:val="32"/>
          <w:sz w:val="24"/>
          <w:lang w:val="en-US" w:eastAsia="zh-CN"/>
          <w:color w:val="000000"/>
        </w:rPr>
        <w:t xml:space="preserve"> </w:t>
      </w:r>
      <m:oMath>
        <m:r>
          <m:t>240</m:t>
        </m:r>
        <m:r>
          <m:t> </m:t>
        </m:r>
        <m:r>
          <m:rPr>
            <m:sty m:val="p"/>
          </m:rPr>
          <m:t>s</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四条策略共用同一积分器和同一条设计线</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，差别写在停机几何上。</w:t>
      </w:r>
    </w:p>
    <w:p>
      <w:pPr>
        <w:numPr>
          <w:ilvl w:val="0"/>
          <w:numId w:val="1003"/>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开环。</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按厚度给菜单时间，中途不改。</w:t>
      </w:r>
      <m:oMath>
        <m:r>
          <m:t>15</m:t>
        </m:r>
        <m:r>
          <m:t> </m:t>
        </m:r>
        <m:r>
          <m:rPr>
            <m:sty m:val="p"/>
          </m:rPr>
          <m:t>mm</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分别是</w:t>
      </w:r>
      <w:r>
        <w:rPr>
          <w:rFonts w:ascii="Times New Roman" w:hAnsi="Times New Roman" w:eastAsia="宋体" w:cs="Times New Roman"/>
          <w:kern w:val="32"/>
          <w:sz w:val="24"/>
          <w:lang w:val="en-US" w:eastAsia="zh-CN"/>
          <w:color w:val="000000"/>
        </w:rPr>
        <w:t xml:space="preserve"> </w:t>
      </w:r>
      <m:oMath>
        <m:r>
          <m:t>900</m:t>
        </m:r>
        <m:r>
          <m:t> </m:t>
        </m:r>
        <m:r>
          <m:rPr>
            <m:sty m:val="p"/>
          </m:rPr>
          <m:t>s</m:t>
        </m:r>
      </m:oMath>
      <w:r>
        <w:rPr>
          <w:rFonts w:ascii="Times New Roman" w:hAnsi="Times New Roman" w:eastAsia="宋体" w:cs="Times New Roman"/>
          <w:kern w:val="32"/>
          <w:sz w:val="24"/>
          <w:lang w:val="en-US" w:eastAsia="zh-CN"/>
          <w:color w:val="000000"/>
        </w:rPr>
        <w:t xml:space="preserve">、</w:t>
      </w:r>
      <m:oMath>
        <m:r>
          <m:t>1170</m:t>
        </m:r>
        <m:r>
          <m:t> </m:t>
        </m:r>
        <m:r>
          <m:rPr>
            <m:sty m:val="p"/>
          </m:rPr>
          <m:t>s</m:t>
        </m:r>
      </m:oMath>
      <w:r>
        <w:rPr>
          <w:rFonts w:ascii="Times New Roman" w:hAnsi="Times New Roman" w:eastAsia="宋体" w:cs="Times New Roman"/>
          <w:kern w:val="32"/>
          <w:sz w:val="24"/>
          <w:lang w:val="en-US" w:eastAsia="zh-CN"/>
          <w:color w:val="000000"/>
        </w:rPr>
        <w:t xml:space="preserve">、</w:t>
      </w:r>
      <m:oMath>
        <m:r>
          <m:t>1530</m:t>
        </m:r>
        <m:r>
          <m:t> </m:t>
        </m:r>
        <m:r>
          <m:rPr>
            <m:sty m:val="p"/>
          </m:rPr>
          <m:t>s</m:t>
        </m:r>
      </m:oMath>
      <w:r>
        <w:rPr>
          <w:rFonts w:ascii="Times New Roman" w:hAnsi="Times New Roman" w:eastAsia="宋体" w:cs="Times New Roman"/>
          <w:kern w:val="32"/>
          <w:sz w:val="24"/>
          <w:lang w:val="en-US" w:eastAsia="zh-CN"/>
          <w:color w:val="000000"/>
        </w:rPr>
        <w:t xml:space="preserve">。</w:t>
      </w:r>
    </w:p>
    <w:p>
      <w:pPr>
        <w:numPr>
          <w:ilvl w:val="0"/>
          <w:numId w:val="1003"/>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腔温比例。</w:t>
      </w:r>
      <w:r>
        <w:rPr>
          <w:rFonts w:ascii="Times New Roman" w:hAnsi="Times New Roman" w:eastAsia="宋体" w:cs="Times New Roman"/>
          <w:kern w:val="32"/>
          <w:sz w:val="24"/>
          <w:lang w:val="en-US" w:eastAsia="zh-CN"/>
          <w:color w:val="000000"/>
        </w:rPr>
        <w:t xml:space="preserve"> </w:t>
      </w:r>
      <m:oMath>
        <m:r>
          <m:t>u</m:t>
        </m:r>
        <m:r>
          <m:rPr>
            <m:sty m:val="p"/>
          </m:rPr>
          <m:t>=clip(</m:t>
        </m:r>
        <m:r>
          <m:t>0.04</m:t>
        </m:r>
        <m:r>
          <m:rPr>
            <m:sty m:val="p"/>
          </m:rPr>
          <m:t>(</m:t>
        </m:r>
        <m:r>
          <m:t>160</m:t>
        </m:r>
        <m:r>
          <m:rPr>
            <m:sty m:val="p"/>
          </m:rPr>
          <m:t>−</m:t>
        </m:r>
        <m:sSub>
          <m:e>
            <m:r>
              <m:t>y</m:t>
            </m:r>
          </m:e>
          <m:sub>
            <m:r>
              <m:t>c</m:t>
            </m:r>
          </m:sub>
        </m:sSub>
        <m:r>
          <m:rPr>
            <m:sty m:val="p"/>
          </m:rPr>
          <m:t>)+</m:t>
        </m:r>
        <m:r>
          <m:t>0.6</m:t>
        </m:r>
        <m:r>
          <m:rPr>
            <m:sty m:val="p"/>
          </m:rPr>
          <m:t>,</m:t>
        </m:r>
        <m:r>
          <m:t>0</m:t>
        </m:r>
        <m:r>
          <m:rPr>
            <m:sty m:val="p"/>
          </m:rPr>
          <m:t>,</m:t>
        </m:r>
        <m:r>
          <m:t>1</m:t>
        </m:r>
        <m:r>
          <m:rPr>
            <m:sty m:val="p"/>
          </m:rPr>
          <m:t>)</m:t>
        </m:r>
      </m:oMath>
      <w:r>
        <w:rPr>
          <w:rFonts w:ascii="Times New Roman" w:hAnsi="Times New Roman" w:eastAsia="宋体" w:cs="Times New Roman"/>
          <w:kern w:val="32"/>
          <w:sz w:val="24"/>
          <w:lang w:val="en-US" w:eastAsia="zh-CN"/>
          <w:color w:val="000000"/>
        </w:rPr>
        <w:t xml:space="preserve">。只跟踪带噪腔温，不停机，过程一直走到时域终点。</w:t>
      </w:r>
    </w:p>
    <w:p>
      <w:pPr>
        <w:numPr>
          <w:ilvl w:val="0"/>
          <w:numId w:val="1003"/>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无探针。</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使用(4.6)，没有蒸汽窗。跟踪器看见表面温度，按点估计停机。</w:t>
      </w:r>
    </w:p>
    <w:p>
      <w:pPr>
        <w:numPr>
          <w:ilvl w:val="0"/>
          <w:numId w:val="1003"/>
        </w:numPr>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对偶。</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在无探针加热律上叠加固定探针窗，厚件上另有方差否决。</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蒸汽和风机按时间表离开平衡，窗后若新热阻更接近参照则方差乘</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w:t>
      </w:r>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无探针和对偶共用同一条饱和线性加热律，差别在</w:t>
      </w:r>
      <w:r>
        <w:rPr>
          <w:rFonts w:ascii="Times New Roman" w:hAnsi="Times New Roman" w:eastAsia="宋体" w:cs="Times New Roman"/>
          <w:kern w:val="32"/>
          <w:sz w:val="24"/>
          <w:lang w:val="en-US" w:eastAsia="zh-CN"/>
          <w:color w:val="000000"/>
        </w:rPr>
        <w:t xml:space="preserve"> </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窗口和其后的热阻更新。开环把停止时刻取为厚度的函数；腔温比例把停止时刻取为时域终点</w:t>
      </w:r>
      <w:r>
        <w:rPr>
          <w:rFonts w:ascii="Times New Roman" w:hAnsi="Times New Roman" w:eastAsia="宋体" w:cs="Times New Roman"/>
          <w:kern w:val="32"/>
          <w:sz w:val="24"/>
          <w:lang w:val="en-US" w:eastAsia="zh-CN"/>
          <w:color w:val="000000"/>
        </w:rPr>
        <w:t xml:space="preserve"> </w:t>
      </w:r>
      <m:oMath>
        <m:r>
          <m:t>3300</m:t>
        </m:r>
        <m:r>
          <m:t> </m:t>
        </m:r>
        <m:r>
          <m:rPr>
            <m:sty m:val="p"/>
          </m:rPr>
          <m:t>s</m:t>
        </m:r>
      </m:oMath>
      <w:r>
        <w:rPr>
          <w:rFonts w:ascii="Times New Roman" w:hAnsi="Times New Roman" w:eastAsia="宋体" w:cs="Times New Roman"/>
          <w:kern w:val="32"/>
          <w:sz w:val="24"/>
          <w:lang w:val="en-US" w:eastAsia="zh-CN"/>
          <w:color w:val="000000"/>
        </w:rPr>
        <w:t xml:space="preserve">。四条策略因此在同一积分器上给出四种停机几何：时钟、腔温、点估计、点估计加短窗。</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加热请求(4.6) 的裕量随方差和厚度放大。方差仍为先验</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、厚度</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r>
          <m:t>μ</m:t>
        </m:r>
        <m:r>
          <m:rPr>
            <m:sty m:val="p"/>
          </m:rPr>
          <m:t>≈</m:t>
        </m:r>
        <m:r>
          <m:t>14</m:t>
        </m:r>
        <m:r>
          <m:t> </m:t>
        </m:r>
        <m:r>
          <m:rPr>
            <m:sty m:val="p"/>
          </m:rPr>
          <m:t>K</m:t>
        </m:r>
      </m:oMath>
      <w:r>
        <w:rPr>
          <w:rFonts w:ascii="Times New Roman" w:hAnsi="Times New Roman" w:eastAsia="宋体" w:cs="Times New Roman"/>
          <w:kern w:val="32"/>
          <w:sz w:val="24"/>
          <w:lang w:val="en-US" w:eastAsia="zh-CN"/>
          <w:color w:val="000000"/>
        </w:rPr>
        <w:t xml:space="preserve">，停机门槛大约</w:t>
      </w:r>
      <w:r>
        <w:rPr>
          <w:rFonts w:ascii="Times New Roman" w:hAnsi="Times New Roman" w:eastAsia="宋体" w:cs="Times New Roman"/>
          <w:kern w:val="32"/>
          <w:sz w:val="24"/>
          <w:lang w:val="en-US" w:eastAsia="zh-CN"/>
          <w:color w:val="000000"/>
        </w:rPr>
        <w:t xml:space="preserve"> </w:t>
      </w:r>
      <m:oMath>
        <m:sSup>
          <m:e>
            <m:r>
              <m:t>89</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；方差落到</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w:t>
      </w:r>
      <w:r>
        <w:rPr>
          <w:rFonts w:ascii="Times New Roman" w:hAnsi="Times New Roman" w:eastAsia="宋体" w:cs="Times New Roman"/>
          <w:kern w:val="32"/>
          <w:sz w:val="24"/>
          <w:lang w:val="en-US" w:eastAsia="zh-CN"/>
          <w:color w:val="000000"/>
        </w:rPr>
        <w:t xml:space="preserve"> </w:t>
      </w:r>
      <m:oMath>
        <m:r>
          <m:t>μ</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降到约</w:t>
      </w:r>
      <w:r>
        <w:rPr>
          <w:rFonts w:ascii="Times New Roman" w:hAnsi="Times New Roman" w:eastAsia="宋体" w:cs="Times New Roman"/>
          <w:kern w:val="32"/>
          <w:sz w:val="24"/>
          <w:lang w:val="en-US" w:eastAsia="zh-CN"/>
          <w:color w:val="000000"/>
        </w:rPr>
        <w:t xml:space="preserve"> </w:t>
      </w:r>
      <m:oMath>
        <m:r>
          <m:t>11</m:t>
        </m:r>
        <m:r>
          <m:t> </m:t>
        </m:r>
        <m:r>
          <m:rPr>
            <m:sty m:val="p"/>
          </m:rPr>
          <m:t>K</m:t>
        </m:r>
      </m:oMath>
      <w:r>
        <w:rPr>
          <w:rFonts w:ascii="Times New Roman" w:hAnsi="Times New Roman" w:eastAsia="宋体" w:cs="Times New Roman"/>
          <w:kern w:val="32"/>
          <w:sz w:val="24"/>
          <w:lang w:val="en-US" w:eastAsia="zh-CN"/>
          <w:color w:val="000000"/>
        </w:rPr>
        <w:t xml:space="preserve">。厚件上同一公式把门槛再抬高，点估计更难单独宣布停机。导热时间尺度若在家用时域内走不完，停机时刻会被时域终点截住——这是跟踪器侧的几何，不是探针拒绝工作。</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信息动作与品质动作在时间轴上分开。</w:t>
      </w:r>
      <m:oMath>
        <m:r>
          <m:t>150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之前四个执行量按品质加热走，加热请求由估计温度、方差和厚度决定；</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蒸汽和风机按时间表离开平衡，加热请求仍由同一条饱和律给出，只是边界被探针改写；</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之后蒸汽回到基线</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，风机回到</w:t>
      </w:r>
      <w:r>
        <w:rPr>
          <w:rFonts w:ascii="Times New Roman" w:hAnsi="Times New Roman" w:eastAsia="宋体" w:cs="Times New Roman"/>
          <w:kern w:val="32"/>
          <w:sz w:val="24"/>
          <w:lang w:val="en-US" w:eastAsia="zh-CN"/>
          <w:color w:val="000000"/>
        </w:rPr>
        <w:t xml:space="preserve"> </w:t>
      </w:r>
      <m:oMath>
        <m:r>
          <m:t>0.4</m:t>
        </m:r>
      </m:oMath>
      <w:r>
        <w:rPr>
          <w:rFonts w:ascii="Times New Roman" w:hAnsi="Times New Roman" w:eastAsia="宋体" w:cs="Times New Roman"/>
          <w:kern w:val="32"/>
          <w:sz w:val="24"/>
          <w:lang w:val="en-US" w:eastAsia="zh-CN"/>
          <w:color w:val="000000"/>
        </w:rPr>
        <w:t xml:space="preserve">，方差若已下降则停机门槛跟着下降。日志里要能查出这一时刻是哪一个函数发出的指令：探针窗内蒸汽列跳到</w:t>
      </w:r>
      <w:r>
        <w:rPr>
          <w:rFonts w:ascii="Times New Roman" w:hAnsi="Times New Roman" w:eastAsia="宋体" w:cs="Times New Roman"/>
          <w:kern w:val="32"/>
          <w:sz w:val="24"/>
          <w:lang w:val="en-US" w:eastAsia="zh-CN"/>
          <w:color w:val="000000"/>
        </w:rPr>
        <w:t xml:space="preserve"> </w:t>
      </w:r>
      <m:oMath>
        <m:r>
          <m:t>1.0</m:t>
        </m:r>
      </m:oMath>
      <w:r>
        <w:rPr>
          <w:rFonts w:ascii="Times New Roman" w:hAnsi="Times New Roman" w:eastAsia="宋体" w:cs="Times New Roman"/>
          <w:kern w:val="32"/>
          <w:sz w:val="24"/>
          <w:lang w:val="en-US" w:eastAsia="zh-CN"/>
          <w:color w:val="000000"/>
        </w:rPr>
        <w:t xml:space="preserve">，窗外蒸汽列回到</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，加热列始终由(4.6) 给出。可分离落实为这条时间表。</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能耗必须和中心熟化度误差</w:t>
      </w:r>
      <w:r>
        <w:rPr>
          <w:rFonts w:ascii="Times New Roman" w:hAnsi="Times New Roman" w:eastAsia="宋体" w:cs="Times New Roman"/>
          <w:kern w:val="32"/>
          <w:sz w:val="24"/>
          <w:lang w:val="en-US" w:eastAsia="zh-CN"/>
          <w:color w:val="000000"/>
        </w:rPr>
        <w:t xml:space="preserve"> </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一起读。单独看能耗，开环会因为提前停机、冷点还没起来，被误当成节能。</w:t>
      </w:r>
    </w:p>
    <w:bookmarkEnd w:id="89"/>
    <w:bookmarkStart w:id="96" w:name="ch:safe"/>
    <w:p>
      <w:pPr>
        <w:pStyle w:val="Heading2"/>
        <w:jc w:val="left"/>
        <w:autoSpaceDE w:val="0"/>
        <w:autoSpaceDN w:val="0"/>
        <w:kinsoku/>
        <w:wordWrap/>
        <w:overflowPunct/>
        <w:widowControl/>
        <w:snapToGrid w:val="0"/>
        <w:keepNext/>
        <w:keepLines/>
        <w:spacing w:line="276" w:lineRule="auto" w:before="260" w:after="80"/>
        <w:ind w:firstLineChars="0" w:firstLine="0"/>
      </w:pPr>
      <w:bookmarkStart w:id="30" w:name="_Toc0030"/>
      <w:r>
        <w:rPr>
          <w:rFonts w:ascii="Times New Roman" w:hAnsi="Times New Roman" w:eastAsia="黑体" w:cs="Times New Roman"/>
          <w:b/>
          <w:kern w:val="32"/>
          <w:sz w:val="28"/>
          <w:lang w:val="en-US" w:eastAsia="zh-CN"/>
          <w:color w:val="000000"/>
        </w:rPr>
        <w:t>4.5　蒸汽路径分解与安全屏障</w:t>
      </w:r>
      <w:bookmarkEnd w:id="30"/>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同一次蒸汽指令可以同时加热冷点、打湿表面，并在更长的时间上改变结壳热阻。把这三件事合成一个</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蒸汽有利</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的分数，会把薄件上的冷凝收益当作厚件上的菜单。决策状态的分量满足结构方程</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Z</m:t>
              </m:r>
            </m:e>
            <m:sub>
              <m:r>
                <m:t>i</m:t>
              </m:r>
            </m:sub>
          </m:sSub>
          <m:r>
            <m:rPr>
              <m:sty m:val="p"/>
            </m:rPr>
            <m:t>=</m:t>
          </m:r>
          <m:sSub>
            <m:e>
              <m:r>
                <m:t>f</m:t>
              </m:r>
            </m:e>
            <m:sub>
              <m:r>
                <m:t>i</m:t>
              </m:r>
            </m:sub>
          </m:sSub>
          <m:r>
            <m:rPr>
              <m:sty m:val="p"/>
            </m:rPr>
            <m:t>(</m:t>
          </m:r>
          <m:sSub>
            <m:e>
              <m:r>
                <m:rPr>
                  <m:sty m:val="p"/>
                </m:rPr>
                <m:t>P</m:t>
              </m:r>
              <m:r>
                <m:rPr>
                  <m:sty m:val="p"/>
                </m:rPr>
                <m:t>a</m:t>
              </m:r>
            </m:e>
            <m:sub>
              <m:r>
                <m:t>i</m:t>
              </m:r>
            </m:sub>
          </m:sSub>
          <m:r>
            <m:rPr>
              <m:sty m:val="p"/>
            </m:rPr>
            <m:t>,</m:t>
          </m:r>
          <m:sSub>
            <m:e>
              <m:r>
                <m:t>U</m:t>
              </m:r>
            </m:e>
            <m:sub>
              <m:r>
                <m:t>i</m:t>
              </m:r>
            </m:sub>
          </m:sSub>
          <m:r>
            <m:rPr>
              <m:sty m:val="p"/>
            </m:rPr>
            <m:t>),</m:t>
          </m:r>
          <m:r>
            <m:t>  </m:t>
          </m:r>
          <m:r>
            <m:t>i</m:t>
          </m:r>
          <m:r>
            <m:rPr>
              <m:sty m:val="p"/>
            </m:rPr>
            <m:t>=</m:t>
          </m:r>
          <m:r>
            <m:t>1</m:t>
          </m:r>
          <m:r>
            <m:rPr>
              <m:sty m:val="p"/>
            </m:rPr>
            <m:t>,…,</m:t>
          </m:r>
          <m:sSub>
            <m:e>
              <m:r>
                <m:t>n</m:t>
              </m:r>
            </m:e>
            <m:sub>
              <m:r>
                <m:t>z</m:t>
              </m:r>
            </m:sub>
          </m:sSub>
          <m:r>
            <m:rPr>
              <m:sty m:val="p"/>
            </m:rPr>
            <m:t>.</m:t>
          </m:r>
          <m:r>
            <m:t>  </m:t>
          </m:r>
          <m:r>
            <m:rPr>
              <m:sty m:val="p"/>
            </m:rPr>
            <m:t>(</m:t>
          </m:r>
          <m:r>
            <m:t>4.7</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父节点</w:t>
      </w:r>
      <w:r>
        <w:rPr>
          <w:rFonts w:ascii="Times New Roman" w:hAnsi="Times New Roman" w:eastAsia="宋体" w:cs="Times New Roman"/>
          <w:kern w:val="32"/>
          <w:sz w:val="24"/>
          <w:lang w:val="en-US" w:eastAsia="zh-CN"/>
          <w:color w:val="000000"/>
        </w:rPr>
        <w:t xml:space="preserve"> </w:t>
      </w:r>
      <m:oMath>
        <m:sSub>
          <m:e>
            <m:r>
              <m:rPr>
                <m:sty m:val="p"/>
              </m:rPr>
              <m:t>P</m:t>
            </m:r>
            <m:r>
              <m:rPr>
                <m:sty m:val="p"/>
              </m:rPr>
              <m:t>a</m:t>
            </m:r>
          </m:e>
          <m:sub>
            <m:r>
              <m:t>i</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由机理指定，见表4.3。</w:t>
      </w:r>
      <m:oMath>
        <m:sSub>
          <m:e>
            <m:r>
              <m:t>U</m:t>
            </m:r>
          </m:e>
          <m:sub>
            <m:r>
              <m:t>i</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是外生噪声。学习阶段只调整函数的参数和事先声明的可选边；一次烹饪的短序列上，能量守恒的边保持固定。</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llY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子节点 &amp; 父节点 &amp; 物理内容</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界面蒸汽压 &amp; 蒸汽流、排汽、腔温 &amp; 腔体水分平衡</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表面温度 &amp; 蒸汽压、腔温、风速、加热、内部温度 &amp; (3.11) 第一式</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内部温度 &amp; 表面温度、内部热阻、内部热容 &amp; (3.11) 第二式</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表面含水 &amp; 蒸汽压、表面温度、传质系数 &amp; 蒸发与冷凝</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冷点进度 &amp; 内部温度的历史 &amp; (3.9)</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表面褐变 &amp; 表面温度、表面含水 &amp; (3.8)</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结壳 &amp; 蛋白进度、表面含水 &amp; (3.10)</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内部热阻 &amp; 结壳、厚度 &amp; 结构到传递</w:t>
      </w:r>
      <w:r>
        <w:rPr>
          <w:rFonts w:ascii="Times New Roman" w:hAnsi="Times New Roman" w:eastAsia="宋体" w:cs="Times New Roman"/>
          <w:kern w:val="32"/>
          <w:sz w:val="24"/>
          <w:lang w:val="en-US" w:eastAsia="zh-CN"/>
          <w:color w:val="000000"/>
        </w:rPr>
        <w:br/>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观测条件分布</w:t>
      </w:r>
      <w:r>
        <w:rPr>
          <w:rFonts w:ascii="Times New Roman" w:hAnsi="Times New Roman" w:eastAsia="宋体" w:cs="Times New Roman"/>
          <w:kern w:val="32"/>
          <w:sz w:val="24"/>
          <w:lang w:val="en-US" w:eastAsia="zh-CN"/>
          <w:color w:val="000000"/>
        </w:rPr>
        <w:t xml:space="preserve"> </w:t>
      </w:r>
      <m:oMath>
        <m:r>
          <m:t>p</m:t>
        </m:r>
        <m:r>
          <m:rPr>
            <m:sty m:val="p"/>
          </m:rPr>
          <m:t>(</m:t>
        </m:r>
        <m:sSub>
          <m:e>
            <m:r>
              <m:t>α</m:t>
            </m:r>
          </m:e>
          <m:sub>
            <m:r>
              <m:t>m</m:t>
            </m:r>
          </m:sub>
        </m:sSub>
        <m:r>
          <m:rPr>
            <m:sty m:val="p"/>
          </m:rPr>
          <m:t>∣</m:t>
        </m:r>
        <m:sSub>
          <m:e>
            <m:acc>
              <m:accPr>
                <m:chr m:val="̇"/>
              </m:accPr>
              <m:e>
                <m:r>
                  <m:t>m</m:t>
                </m:r>
              </m:e>
            </m:acc>
          </m:e>
          <m:sub>
            <m:r>
              <m:rPr>
                <m:sty m:val="p"/>
              </m:rPr>
              <m:t>s</m:t>
            </m:r>
            <m:r>
              <m:rPr>
                <m:sty m:val="p"/>
              </m:rPr>
              <m:t>t</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混有控制器对当前低温的反应：没熟所以多喷蒸汽。干预分布</w:t>
      </w:r>
      <w:r>
        <w:rPr>
          <w:rFonts w:ascii="Times New Roman" w:hAnsi="Times New Roman" w:eastAsia="宋体" w:cs="Times New Roman"/>
          <w:kern w:val="32"/>
          <w:sz w:val="24"/>
          <w:lang w:val="en-US" w:eastAsia="zh-CN"/>
          <w:color w:val="000000"/>
        </w:rPr>
        <w:t xml:space="preserve"> </w:t>
      </w:r>
      <m:oMath>
        <m:r>
          <m:t>p</m:t>
        </m:r>
        <m:r>
          <m:rPr>
            <m:sty m:val="p"/>
          </m:rPr>
          <m:t>(</m:t>
        </m:r>
        <m:sSub>
          <m:e>
            <m:r>
              <m:t>α</m:t>
            </m:r>
          </m:e>
          <m:sub>
            <m:r>
              <m:t>m</m:t>
            </m:r>
          </m:sub>
        </m:sSub>
        <m:r>
          <m:rPr>
            <m:sty m:val="p"/>
          </m:rPr>
          <m:t>∣do(</m:t>
        </m:r>
        <m:sSub>
          <m:e>
            <m:acc>
              <m:accPr>
                <m:chr m:val="̇"/>
              </m:accPr>
              <m:e>
                <m:r>
                  <m:t>m</m:t>
                </m:r>
              </m:e>
            </m:acc>
          </m:e>
          <m:sub>
            <m:r>
              <m:rPr>
                <m:sty m:val="p"/>
              </m:rPr>
              <m:t>s</m:t>
            </m:r>
            <m:r>
              <m:rPr>
                <m:sty m:val="p"/>
              </m:rPr>
              <m:t>t</m:t>
            </m:r>
          </m:sub>
        </m:sSub>
        <m:r>
          <m:rPr>
            <m:sty m:val="p"/>
          </m:rPr>
          <m:t>=</m:t>
        </m:r>
        <m:sSup>
          <m:e>
            <m:r>
              <m:t>m</m:t>
            </m:r>
          </m:e>
          <m:sup>
            <m:r>
              <m:rPr>
                <m:sty m:val="p"/>
              </m:rPr>
              <m:t>⋆</m:t>
            </m:r>
          </m:sup>
        </m:sSup>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把决定蒸汽流量的策略从结构方程中删去，只保留蒸汽到界面蒸汽压的物理边[9]。孪生的积分实现干预：替换执行器轨迹后再积分。</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蒸汽对品质的全导数分成冷点项、表面项和慢热阻项：</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r>
                  <m:rPr>
                    <m:nor/>
                    <m:sty m:val="p"/>
                  </m:rPr>
                  <m:t>A: </m:t>
                </m:r>
              </m:e>
              <m:e>
                <m:sSub>
                  <m:e>
                    <m:acc>
                      <m:accPr>
                        <m:chr m:val="̇"/>
                      </m:accPr>
                      <m:e>
                        <m:r>
                          <m:t>m</m:t>
                        </m:r>
                      </m:e>
                    </m:acc>
                  </m:e>
                  <m:sub>
                    <m:r>
                      <m:rPr>
                        <m:sty m:val="p"/>
                      </m:rPr>
                      <m:t>s</m:t>
                    </m:r>
                    <m:r>
                      <m:rPr>
                        <m:sty m:val="p"/>
                      </m:rPr>
                      <m:t>t</m:t>
                    </m:r>
                  </m:sub>
                </m:sSub>
                <m:r>
                  <m:rPr>
                    <m:sty m:val="p"/>
                  </m:rPr>
                  <m:t>→</m:t>
                </m:r>
                <m:sSub>
                  <m:e>
                    <m:r>
                      <m:t>q</m:t>
                    </m:r>
                  </m:e>
                  <m:sub>
                    <m:r>
                      <m:rPr>
                        <m:sty m:val="p"/>
                      </m:rPr>
                      <m:t>l</m:t>
                    </m:r>
                    <m:r>
                      <m:rPr>
                        <m:sty m:val="p"/>
                      </m:rPr>
                      <m:t>a</m:t>
                    </m:r>
                    <m:r>
                      <m:rPr>
                        <m:sty m:val="p"/>
                      </m:rPr>
                      <m:t>t</m:t>
                    </m:r>
                  </m:sub>
                </m:sSub>
                <m:r>
                  <m:rPr>
                    <m:sty m:val="p"/>
                  </m:rPr>
                  <m:t>→</m:t>
                </m:r>
                <m:sSub>
                  <m:e>
                    <m:r>
                      <m:t>T</m:t>
                    </m:r>
                  </m:e>
                  <m:sub>
                    <m:r>
                      <m:t>2</m:t>
                    </m:r>
                  </m:sub>
                </m:sSub>
                <m:r>
                  <m:rPr>
                    <m:sty m:val="p"/>
                  </m:rPr>
                  <m:t>→</m:t>
                </m:r>
                <m:sSub>
                  <m:e>
                    <m:r>
                      <m:t>α</m:t>
                    </m:r>
                  </m:e>
                  <m:sub>
                    <m:r>
                      <m:t>m</m:t>
                    </m:r>
                  </m:sub>
                </m:sSub>
                <m:r>
                  <m:rPr>
                    <m:sty m:val="p"/>
                  </m:rPr>
                  <m:t>→</m:t>
                </m:r>
                <m:r>
                  <m:t>Q</m:t>
                </m:r>
                <m:r>
                  <m:rPr>
                    <m:sty m:val="p"/>
                  </m:rPr>
                  <m:t>,</m:t>
                </m:r>
              </m:e>
            </m:mr>
            <m:mr>
              <m:e>
                <m:r>
                  <m:rPr>
                    <m:nor/>
                    <m:sty m:val="p"/>
                  </m:rPr>
                  <m:t>B: </m:t>
                </m:r>
              </m:e>
              <m:e>
                <m:sSub>
                  <m:e>
                    <m:acc>
                      <m:accPr>
                        <m:chr m:val="̇"/>
                      </m:accPr>
                      <m:e>
                        <m:r>
                          <m:t>m</m:t>
                        </m:r>
                      </m:e>
                    </m:acc>
                  </m:e>
                  <m:sub>
                    <m:r>
                      <m:rPr>
                        <m:sty m:val="p"/>
                      </m:rPr>
                      <m:t>s</m:t>
                    </m:r>
                    <m:r>
                      <m:rPr>
                        <m:sty m:val="p"/>
                      </m:rPr>
                      <m:t>t</m:t>
                    </m:r>
                  </m:sub>
                </m:sSub>
                <m:r>
                  <m:rPr>
                    <m:sty m:val="p"/>
                  </m:rPr>
                  <m:t>→</m:t>
                </m:r>
                <m:sSub>
                  <m:e>
                    <m:r>
                      <m:t>ε</m:t>
                    </m:r>
                  </m:e>
                  <m:sub>
                    <m:r>
                      <m:t>l</m:t>
                    </m:r>
                    <m:r>
                      <m:rPr>
                        <m:sty m:val="p"/>
                      </m:rPr>
                      <m:t>,</m:t>
                    </m:r>
                    <m:r>
                      <m:t>s</m:t>
                    </m:r>
                  </m:sub>
                </m:sSub>
                <m:r>
                  <m:rPr>
                    <m:sty m:val="p"/>
                  </m:rPr>
                  <m:t>→</m:t>
                </m:r>
                <m:r>
                  <m:rPr>
                    <m:sty m:val="p"/>
                  </m:rPr>
                  <m:t>(</m:t>
                </m:r>
                <m:sSub>
                  <m:e>
                    <m:r>
                      <m:t>α</m:t>
                    </m:r>
                  </m:e>
                  <m:sub>
                    <m:r>
                      <m:t>b</m:t>
                    </m:r>
                  </m:sub>
                </m:sSub>
                <m:r>
                  <m:rPr>
                    <m:sty m:val="p"/>
                  </m:rPr>
                  <m:t>,</m:t>
                </m:r>
                <m:sSub>
                  <m:e>
                    <m:r>
                      <m:t>m</m:t>
                    </m:r>
                  </m:e>
                  <m:sub>
                    <m:r>
                      <m:rPr>
                        <m:sty m:val="p"/>
                      </m:rPr>
                      <m:t>l</m:t>
                    </m:r>
                    <m:r>
                      <m:rPr>
                        <m:sty m:val="p"/>
                      </m:rPr>
                      <m:t>o</m:t>
                    </m:r>
                    <m:r>
                      <m:rPr>
                        <m:sty m:val="p"/>
                      </m:rPr>
                      <m:t>s</m:t>
                    </m:r>
                    <m:r>
                      <m:rPr>
                        <m:sty m:val="p"/>
                      </m:rPr>
                      <m:t>s</m:t>
                    </m:r>
                  </m:sub>
                </m:sSub>
                <m:r>
                  <m:rPr>
                    <m:sty m:val="p"/>
                  </m:rPr>
                  <m:t>)</m:t>
                </m:r>
                <m:r>
                  <m:rPr>
                    <m:sty m:val="p"/>
                  </m:rPr>
                  <m:t>→</m:t>
                </m:r>
                <m:r>
                  <m:t>Q</m:t>
                </m:r>
                <m:r>
                  <m:rPr>
                    <m:sty m:val="p"/>
                  </m:rPr>
                  <m:t>,</m:t>
                </m:r>
              </m:e>
            </m:mr>
            <m:mr>
              <m:e>
                <m:r>
                  <m:rPr>
                    <m:nor/>
                    <m:sty m:val="p"/>
                  </m:rPr>
                  <m:t>C: </m:t>
                </m:r>
              </m:e>
              <m:e>
                <m:sSub>
                  <m:e>
                    <m:acc>
                      <m:accPr>
                        <m:chr m:val="̇"/>
                      </m:accPr>
                      <m:e>
                        <m:r>
                          <m:t>m</m:t>
                        </m:r>
                      </m:e>
                    </m:acc>
                  </m:e>
                  <m:sub>
                    <m:r>
                      <m:rPr>
                        <m:sty m:val="p"/>
                      </m:rPr>
                      <m:t>s</m:t>
                    </m:r>
                    <m:r>
                      <m:rPr>
                        <m:sty m:val="p"/>
                      </m:rPr>
                      <m:t>t</m:t>
                    </m:r>
                  </m:sub>
                </m:sSub>
                <m:r>
                  <m:rPr>
                    <m:sty m:val="p"/>
                  </m:rPr>
                  <m:t>→</m:t>
                </m:r>
                <m:r>
                  <m:t>S</m:t>
                </m:r>
                <m:r>
                  <m:rPr>
                    <m:sty m:val="p"/>
                  </m:rPr>
                  <m:t>→</m:t>
                </m:r>
                <m:sSub>
                  <m:e>
                    <m:r>
                      <m:t>R</m:t>
                    </m:r>
                  </m:e>
                  <m:sub>
                    <m:r>
                      <m:rPr>
                        <m:sty m:val="p"/>
                      </m:rPr>
                      <m:t>i</m:t>
                    </m:r>
                    <m:r>
                      <m:rPr>
                        <m:sty m:val="p"/>
                      </m:rPr>
                      <m:t>n</m:t>
                    </m:r>
                    <m:r>
                      <m:rPr>
                        <m:sty m:val="p"/>
                      </m:rPr>
                      <m:t>t</m:t>
                    </m:r>
                  </m:sub>
                </m:sSub>
                <m:r>
                  <m:rPr>
                    <m:sty m:val="p"/>
                  </m:rPr>
                  <m:t>→</m:t>
                </m:r>
                <m:sSub>
                  <m:e>
                    <m:r>
                      <m:t>T</m:t>
                    </m:r>
                  </m:e>
                  <m:sub>
                    <m:r>
                      <m:t>2</m:t>
                    </m:r>
                  </m:sub>
                </m:sSub>
                <m:r>
                  <m:rPr>
                    <m:sty m:val="p"/>
                  </m:rPr>
                  <m:t>→</m:t>
                </m:r>
                <m:r>
                  <m:t>Q</m:t>
                </m:r>
                <m:r>
                  <m:rPr>
                    <m:sty m:val="p"/>
                  </m:rPr>
                  <m:t>.</m:t>
                </m:r>
              </m:e>
            </m:mr>
          </m:m>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路径 A 在冷点落后时为正，路径 B 在表面已经湿且后续需要烤色时为负；路径 C 是慢路径，短探针窗内增量是</w:t>
      </w:r>
      <w:r>
        <w:rPr>
          <w:rFonts w:ascii="Times New Roman" w:hAnsi="Times New Roman" w:eastAsia="宋体" w:cs="Times New Roman"/>
          <w:kern w:val="32"/>
          <w:sz w:val="24"/>
          <w:lang w:val="en-US" w:eastAsia="zh-CN"/>
          <w:color w:val="000000"/>
        </w:rPr>
        <w:t xml:space="preserve"> </w:t>
      </w:r>
      <m:oMath>
        <m:r>
          <m:t>O</m:t>
        </m:r>
        <m:r>
          <m:rPr>
            <m:sty m:val="p"/>
          </m:rPr>
          <m:t>(</m:t>
        </m:r>
        <m:r>
          <m:t>τ</m:t>
        </m:r>
        <m:r>
          <m:rPr>
            <m:sty m:val="p"/>
          </m:rPr>
          <m:t>/</m:t>
        </m:r>
        <m:sSub>
          <m:e>
            <m:r>
              <m:t>τ</m:t>
            </m:r>
          </m:e>
          <m:sub>
            <m:r>
              <m:t>S</m:t>
            </m:r>
          </m:sub>
        </m:sSub>
        <m:r>
          <m:rPr>
            <m:sty m:val="p"/>
          </m:rPr>
          <m:t>)</m:t>
        </m:r>
      </m:oMath>
      <w:r>
        <w:rPr>
          <w:rFonts w:ascii="Times New Roman" w:hAnsi="Times New Roman" w:eastAsia="宋体" w:cs="Times New Roman"/>
          <w:kern w:val="32"/>
          <w:sz w:val="24"/>
          <w:lang w:val="en-US" w:eastAsia="zh-CN"/>
          <w:color w:val="000000"/>
        </w:rPr>
        <w:t xml:space="preserve">，全时域必须保留。总效应</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f>
                  <m:fPr>
                    <m:type m:val="bar"/>
                  </m:fPr>
                  <m:num>
                    <m:r>
                      <m:rPr>
                        <m:sty m:val="p"/>
                      </m:rPr>
                      <m:t>d</m:t>
                    </m:r>
                    <m:r>
                      <m:t>Q</m:t>
                    </m:r>
                  </m:num>
                  <m:den>
                    <m:r>
                      <m:rPr>
                        <m:sty m:val="p"/>
                      </m:rPr>
                      <m:t>d</m:t>
                    </m:r>
                    <m:sSub>
                      <m:e>
                        <m:r>
                          <m:t>m</m:t>
                        </m:r>
                      </m:e>
                      <m:sub>
                        <m:r>
                          <m:rPr>
                            <m:sty m:val="p"/>
                          </m:rPr>
                          <m:t>s</m:t>
                        </m:r>
                        <m:r>
                          <m:rPr>
                            <m:sty m:val="p"/>
                          </m:rPr>
                          <m:t>t</m:t>
                        </m:r>
                      </m:sub>
                    </m:sSub>
                  </m:den>
                </m:f>
                <m:r>
                  <m:rPr>
                    <m:sty m:val="p"/>
                  </m:rPr>
                  <m:t>=</m:t>
                </m:r>
                <m:r>
                  <m:t>​</m:t>
                </m:r>
              </m:e>
              <m:e>
                <m:limLow>
                  <m:e>
                    <m:limLow>
                      <m:e>
                        <m:f>
                          <m:fPr>
                            <m:type m:val="bar"/>
                          </m:fPr>
                          <m:num>
                            <m:r>
                              <m:rPr>
                                <m:sty m:val="p"/>
                              </m:rPr>
                              <m:t>∂</m:t>
                            </m:r>
                            <m:r>
                              <m:t>Q</m:t>
                            </m:r>
                          </m:num>
                          <m:den>
                            <m:r>
                              <m:rPr>
                                <m:sty m:val="p"/>
                              </m:rPr>
                              <m:t>∂</m:t>
                            </m:r>
                            <m:sSub>
                              <m:e>
                                <m:r>
                                  <m:t>α</m:t>
                                </m:r>
                              </m:e>
                              <m:sub>
                                <m:r>
                                  <m:t>m</m:t>
                                </m:r>
                              </m:sub>
                            </m:sSub>
                          </m:den>
                        </m:f>
                        <m:f>
                          <m:fPr>
                            <m:type m:val="bar"/>
                          </m:fPr>
                          <m:num>
                            <m:r>
                              <m:rPr>
                                <m:sty m:val="p"/>
                              </m:rPr>
                              <m:t>∂</m:t>
                            </m:r>
                            <m:sSub>
                              <m:e>
                                <m:r>
                                  <m:t>α</m:t>
                                </m:r>
                              </m:e>
                              <m:sub>
                                <m:r>
                                  <m:t>m</m:t>
                                </m:r>
                              </m:sub>
                            </m:sSub>
                          </m:num>
                          <m:den>
                            <m:r>
                              <m:rPr>
                                <m:sty m:val="p"/>
                              </m:rPr>
                              <m:t>∂</m:t>
                            </m:r>
                            <m:sSub>
                              <m:e>
                                <m:r>
                                  <m:t>m</m:t>
                                </m:r>
                              </m:e>
                              <m:sub>
                                <m:r>
                                  <m:rPr>
                                    <m:sty m:val="p"/>
                                  </m:rPr>
                                  <m:t>s</m:t>
                                </m:r>
                                <m:r>
                                  <m:rPr>
                                    <m:sty m:val="p"/>
                                  </m:rPr>
                                  <m:t>t</m:t>
                                </m:r>
                              </m:sub>
                            </m:sSub>
                          </m:den>
                        </m:f>
                        <m:sSub>
                          <m:e>
                            <m:r>
                              <m:rPr>
                                <m:sty m:val="p"/>
                              </m:rPr>
                              <m:t>|</m:t>
                            </m:r>
                          </m:e>
                          <m:sub>
                            <m:r>
                              <m:t>​</m:t>
                            </m:r>
                            <m:r>
                              <m:t>S</m:t>
                            </m:r>
                          </m:sub>
                        </m:sSub>
                      </m:e>
                      <m:lim>
                        <m:r>
                          <m:rPr>
                            <m:sty m:val="p"/>
                          </m:rPr>
                          <m:t>⏟</m:t>
                        </m:r>
                      </m:lim>
                    </m:limLow>
                  </m:e>
                  <m:lim>
                    <m:r>
                      <m:rPr>
                        <m:nor/>
                        <m:sty m:val="p"/>
                      </m:rPr>
                      <m:t>A</m:t>
                    </m:r>
                  </m:lim>
                </m:limLow>
              </m:e>
            </m:mr>
            <m:mr>
              <m:e/>
              <m:e>
                <m:r>
                  <m:rPr>
                    <m:sty m:val="p"/>
                  </m:rPr>
                  <m:t>+</m:t>
                </m:r>
                <m:limLow>
                  <m:e>
                    <m:limLow>
                      <m:e>
                        <m:f>
                          <m:fPr>
                            <m:type m:val="bar"/>
                          </m:fPr>
                          <m:num>
                            <m:r>
                              <m:rPr>
                                <m:sty m:val="p"/>
                              </m:rPr>
                              <m:t>∂</m:t>
                            </m:r>
                            <m:r>
                              <m:t>Q</m:t>
                            </m:r>
                          </m:num>
                          <m:den>
                            <m:r>
                              <m:rPr>
                                <m:sty m:val="p"/>
                              </m:rPr>
                              <m:t>∂</m:t>
                            </m:r>
                            <m:sSub>
                              <m:e>
                                <m:r>
                                  <m:t>ε</m:t>
                                </m:r>
                              </m:e>
                              <m:sub>
                                <m:r>
                                  <m:t>l</m:t>
                                </m:r>
                                <m:r>
                                  <m:rPr>
                                    <m:sty m:val="p"/>
                                  </m:rPr>
                                  <m:t>,</m:t>
                                </m:r>
                                <m:r>
                                  <m:t>s</m:t>
                                </m:r>
                              </m:sub>
                            </m:sSub>
                          </m:den>
                        </m:f>
                        <m:f>
                          <m:fPr>
                            <m:type m:val="bar"/>
                          </m:fPr>
                          <m:num>
                            <m:r>
                              <m:rPr>
                                <m:sty m:val="p"/>
                              </m:rPr>
                              <m:t>∂</m:t>
                            </m:r>
                            <m:sSub>
                              <m:e>
                                <m:r>
                                  <m:t>ε</m:t>
                                </m:r>
                              </m:e>
                              <m:sub>
                                <m:r>
                                  <m:t>l</m:t>
                                </m:r>
                                <m:r>
                                  <m:rPr>
                                    <m:sty m:val="p"/>
                                  </m:rPr>
                                  <m:t>,</m:t>
                                </m:r>
                                <m:r>
                                  <m:t>s</m:t>
                                </m:r>
                              </m:sub>
                            </m:sSub>
                          </m:num>
                          <m:den>
                            <m:r>
                              <m:rPr>
                                <m:sty m:val="p"/>
                              </m:rPr>
                              <m:t>∂</m:t>
                            </m:r>
                            <m:sSub>
                              <m:e>
                                <m:r>
                                  <m:t>m</m:t>
                                </m:r>
                              </m:e>
                              <m:sub>
                                <m:r>
                                  <m:rPr>
                                    <m:sty m:val="p"/>
                                  </m:rPr>
                                  <m:t>s</m:t>
                                </m:r>
                                <m:r>
                                  <m:rPr>
                                    <m:sty m:val="p"/>
                                  </m:rPr>
                                  <m:t>t</m:t>
                                </m:r>
                              </m:sub>
                            </m:sSub>
                          </m:den>
                        </m:f>
                      </m:e>
                      <m:lim>
                        <m:r>
                          <m:rPr>
                            <m:sty m:val="p"/>
                          </m:rPr>
                          <m:t>⏟</m:t>
                        </m:r>
                      </m:lim>
                    </m:limLow>
                  </m:e>
                  <m:lim>
                    <m:r>
                      <m:rPr>
                        <m:nor/>
                        <m:sty m:val="p"/>
                      </m:rPr>
                      <m:t>B</m:t>
                    </m:r>
                  </m:lim>
                </m:limLow>
              </m:e>
            </m:mr>
            <m:mr>
              <m:e/>
              <m:e>
                <m:r>
                  <m:rPr>
                    <m:sty m:val="p"/>
                  </m:rPr>
                  <m:t>+</m:t>
                </m:r>
                <m:limLow>
                  <m:e>
                    <m:limLow>
                      <m:e>
                        <m:f>
                          <m:fPr>
                            <m:type m:val="bar"/>
                          </m:fPr>
                          <m:num>
                            <m:r>
                              <m:rPr>
                                <m:sty m:val="p"/>
                              </m:rPr>
                              <m:t>∂</m:t>
                            </m:r>
                            <m:r>
                              <m:t>Q</m:t>
                            </m:r>
                          </m:num>
                          <m:den>
                            <m:r>
                              <m:rPr>
                                <m:sty m:val="p"/>
                              </m:rPr>
                              <m:t>∂</m:t>
                            </m:r>
                            <m:sSub>
                              <m:e>
                                <m:r>
                                  <m:t>α</m:t>
                                </m:r>
                              </m:e>
                              <m:sub>
                                <m:r>
                                  <m:t>m</m:t>
                                </m:r>
                              </m:sub>
                            </m:sSub>
                          </m:den>
                        </m:f>
                        <m:f>
                          <m:fPr>
                            <m:type m:val="bar"/>
                          </m:fPr>
                          <m:num>
                            <m:r>
                              <m:rPr>
                                <m:sty m:val="p"/>
                              </m:rPr>
                              <m:t>∂</m:t>
                            </m:r>
                            <m:sSub>
                              <m:e>
                                <m:r>
                                  <m:t>α</m:t>
                                </m:r>
                              </m:e>
                              <m:sub>
                                <m:r>
                                  <m:t>m</m:t>
                                </m:r>
                              </m:sub>
                            </m:sSub>
                          </m:num>
                          <m:den>
                            <m:r>
                              <m:rPr>
                                <m:sty m:val="p"/>
                              </m:rPr>
                              <m:t>∂</m:t>
                            </m:r>
                            <m:sSub>
                              <m:e>
                                <m:r>
                                  <m:t>R</m:t>
                                </m:r>
                              </m:e>
                              <m:sub>
                                <m:r>
                                  <m:rPr>
                                    <m:sty m:val="p"/>
                                  </m:rPr>
                                  <m:t>i</m:t>
                                </m:r>
                                <m:r>
                                  <m:rPr>
                                    <m:sty m:val="p"/>
                                  </m:rPr>
                                  <m:t>n</m:t>
                                </m:r>
                                <m:r>
                                  <m:rPr>
                                    <m:sty m:val="p"/>
                                  </m:rPr>
                                  <m:t>t</m:t>
                                </m:r>
                              </m:sub>
                            </m:sSub>
                          </m:den>
                        </m:f>
                        <m:f>
                          <m:fPr>
                            <m:type m:val="bar"/>
                          </m:fPr>
                          <m:num>
                            <m:r>
                              <m:rPr>
                                <m:sty m:val="p"/>
                              </m:rPr>
                              <m:t>∂</m:t>
                            </m:r>
                            <m:sSub>
                              <m:e>
                                <m:r>
                                  <m:t>R</m:t>
                                </m:r>
                              </m:e>
                              <m:sub>
                                <m:r>
                                  <m:rPr>
                                    <m:sty m:val="p"/>
                                  </m:rPr>
                                  <m:t>i</m:t>
                                </m:r>
                                <m:r>
                                  <m:rPr>
                                    <m:sty m:val="p"/>
                                  </m:rPr>
                                  <m:t>n</m:t>
                                </m:r>
                                <m:r>
                                  <m:rPr>
                                    <m:sty m:val="p"/>
                                  </m:rPr>
                                  <m:t>t</m:t>
                                </m:r>
                              </m:sub>
                            </m:sSub>
                          </m:num>
                          <m:den>
                            <m:r>
                              <m:rPr>
                                <m:sty m:val="p"/>
                              </m:rPr>
                              <m:t>∂</m:t>
                            </m:r>
                            <m:sSub>
                              <m:e>
                                <m:r>
                                  <m:t>m</m:t>
                                </m:r>
                              </m:e>
                              <m:sub>
                                <m:r>
                                  <m:rPr>
                                    <m:sty m:val="p"/>
                                  </m:rPr>
                                  <m:t>s</m:t>
                                </m:r>
                                <m:r>
                                  <m:rPr>
                                    <m:sty m:val="p"/>
                                  </m:rPr>
                                  <m:t>t</m:t>
                                </m:r>
                              </m:sub>
                            </m:sSub>
                          </m:den>
                        </m:f>
                      </m:e>
                      <m:lim>
                        <m:r>
                          <m:rPr>
                            <m:sty m:val="p"/>
                          </m:rPr>
                          <m:t>⏟</m:t>
                        </m:r>
                      </m:lim>
                    </m:limLow>
                  </m:e>
                  <m:lim>
                    <m:r>
                      <m:rPr>
                        <m:nor/>
                        <m:sty m:val="p"/>
                      </m:rPr>
                      <m:t>C</m:t>
                    </m:r>
                  </m:lim>
                </m:limLow>
                <m:r>
                  <m:rPr>
                    <m:sty m:val="p"/>
                  </m:rPr>
                  <m:t>.</m:t>
                </m:r>
              </m:e>
            </m:mr>
          </m:m>
          <m:r>
            <m:t>  </m:t>
          </m:r>
          <m:r>
            <m:rPr>
              <m:sty m:val="p"/>
            </m:rPr>
            <m:t>(</m:t>
          </m:r>
          <m:r>
            <m:t>4.8</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命题 4.4</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(路径加性).</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若品质泛函</w:t>
      </w:r>
      <w:r>
        <w:rPr>
          <w:iCs/>
          <w:rFonts w:ascii="Times New Roman" w:hAnsi="Times New Roman" w:eastAsia="宋体" w:cs="Times New Roman"/>
          <w:i/>
          <w:kern w:val="32"/>
          <w:sz w:val="24"/>
          <w:lang w:val="en-US" w:eastAsia="zh-CN"/>
          <w:color w:val="000000"/>
        </w:rPr>
        <w:t xml:space="preserve"> </w:t>
      </w:r>
      <m:oMath>
        <m:r>
          <m:t>Q</m:t>
        </m:r>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只通过</w:t>
      </w:r>
      <w:r>
        <w:rPr>
          <w:iCs/>
          <w:rFonts w:ascii="Times New Roman" w:hAnsi="Times New Roman" w:eastAsia="宋体" w:cs="Times New Roman"/>
          <w:i/>
          <w:kern w:val="32"/>
          <w:sz w:val="24"/>
          <w:lang w:val="en-US" w:eastAsia="zh-CN"/>
          <w:color w:val="000000"/>
        </w:rPr>
        <w:t xml:space="preserve"> </w:t>
      </w:r>
      <m:oMath>
        <m:sSub>
          <m:e>
            <m:r>
              <m:t>α</m:t>
            </m:r>
          </m:e>
          <m:sub>
            <m:r>
              <m:t>m</m:t>
            </m:r>
          </m:sub>
        </m:sSub>
      </m:oMath>
      <w:r>
        <w:rPr>
          <w:iCs/>
          <w:rFonts w:ascii="Times New Roman" w:hAnsi="Times New Roman" w:eastAsia="宋体" w:cs="Times New Roman"/>
          <w:i/>
          <w:kern w:val="32"/>
          <w:sz w:val="24"/>
          <w:lang w:val="en-US" w:eastAsia="zh-CN"/>
          <w:color w:val="000000"/>
        </w:rPr>
        <w:t xml:space="preserve">、</w:t>
      </w:r>
      <m:oMath>
        <m:sSub>
          <m:e>
            <m:r>
              <m:t>ε</m:t>
            </m:r>
          </m:e>
          <m:sub>
            <m:r>
              <m:t>l</m:t>
            </m:r>
            <m:r>
              <m:rPr>
                <m:sty m:val="p"/>
              </m:rPr>
              <m:t>,</m:t>
            </m:r>
            <m:r>
              <m:t>s</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和</w:t>
      </w:r>
      <w:r>
        <w:rPr>
          <w:iCs/>
          <w:rFonts w:ascii="Times New Roman" w:hAnsi="Times New Roman" w:eastAsia="宋体" w:cs="Times New Roman"/>
          <w:i/>
          <w:kern w:val="32"/>
          <w:sz w:val="24"/>
          <w:lang w:val="en-US" w:eastAsia="zh-CN"/>
          <w:color w:val="000000"/>
        </w:rPr>
        <w:t xml:space="preserve"> </w:t>
      </w:r>
      <m:oMath>
        <m:sSub>
          <m:e>
            <m:r>
              <m:t>R</m:t>
            </m:r>
          </m:e>
          <m:sub>
            <m:r>
              <m:rPr>
                <m:sty m:val="p"/>
              </m:rPr>
              <m:t>i</m:t>
            </m:r>
            <m:r>
              <m:rPr>
                <m:sty m:val="p"/>
              </m:rPr>
              <m:t>n</m:t>
            </m:r>
            <m:r>
              <m:rPr>
                <m:sty m:val="p"/>
              </m:rPr>
              <m:t>t</m:t>
            </m:r>
          </m:sub>
        </m:sSub>
      </m:oMath>
      <w:r>
        <w:rPr>
          <w:iCs/>
          <w:rFonts w:ascii="Times New Roman" w:hAnsi="Times New Roman" w:eastAsia="宋体" w:cs="Times New Roman"/>
          <w:i/>
          <w:kern w:val="32"/>
          <w:sz w:val="24"/>
          <w:lang w:val="en-US" w:eastAsia="zh-CN"/>
          <w:color w:val="000000"/>
        </w:rPr>
        <w:t xml:space="preserve"> </w:t>
      </w:r>
      <w:r>
        <w:rPr>
          <w:iCs/>
          <w:rFonts w:ascii="Times New Roman" w:hAnsi="Times New Roman" w:eastAsia="宋体" w:cs="Times New Roman"/>
          <w:i/>
          <w:kern w:val="32"/>
          <w:sz w:val="24"/>
          <w:lang w:val="en-US" w:eastAsia="zh-CN"/>
          <w:color w:val="000000"/>
        </w:rPr>
        <w:t xml:space="preserve">依赖蒸汽质量，则全导数恰好分解为(4.8) 的三项。</w:t>
      </w:r>
    </w:p>
    <w:p>
      <w:pPr>
        <w:pStyle w:val="BodyText"/>
        <w:autoSpaceDE w:val="0"/>
        <w:autoSpaceDN w:val="0"/>
        <w:kinsoku/>
        <w:wordWrap/>
        <w:overflowPunct/>
        <w:widowControl/>
        <w:snapToGrid w:val="0"/>
        <w:jc w:val="both"/>
        <w:spacing w:line="360" w:lineRule="auto" w:before="0" w:after="0"/>
        <w:ind w:firstLineChars="200" w:firstLine="480"/>
      </w:pPr>
      <w:r>
        <w:rPr>
          <w:bCs/>
          <w:rFonts w:ascii="Times New Roman" w:hAnsi="Times New Roman" w:eastAsia="宋体" w:cs="Times New Roman"/>
          <w:b/>
          <w:kern w:val="32"/>
          <w:sz w:val="24"/>
          <w:lang w:val="en-US" w:eastAsia="zh-CN"/>
          <w:color w:val="000000"/>
        </w:rPr>
        <w:t xml:space="preserve">证明.</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链式法则在所述依赖下把全导数写成三条互不重叠的通路。其余状态若只作为这三者的中间变量，已被吸收进偏导数。</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91" w:name="fig:path"/>
      <w:r>
        <w:rPr>
          <w:rFonts w:ascii="Times New Roman" w:hAnsi="Times New Roman" w:eastAsia="黑体" w:cs="Times New Roman"/>
          <w:b/>
          <w:kern w:val="32"/>
          <w:sz w:val="21"/>
          <w:lang w:val="en-US" w:eastAsia="zh-CN"/>
          <w:color w:val="000000"/>
        </w:rPr>
        <w:drawing>
          <wp:inline>
            <wp:extent cx="3190087" cy="2362772"/>
            <wp:effectExtent b="0" l="0" r="0" t="0"/>
            <wp:docPr descr="同一次蒸汽指令的三条路径在核里的实际通量。路径 A 与 B 量级相当且符号相反，路径 C 小三个量级（图上放大一千倍），这是路径 C 在评分核里近乎不闭合的直接证据" title="" id="1" name="Picture"/>
            <a:graphic>
              <a:graphicData uri="http://schemas.openxmlformats.org/drawingml/2006/picture">
                <pic:pic>
                  <pic:nvPicPr>
                    <pic:cNvPr descr="C:\Users\13561\AppData\Local\Temp\acts-docx-g0ery0yj\media\3078a2f25f61bb798e142ed2728b32562df9eec9.png" id="0" name="Picture"/>
                    <pic:cNvPicPr>
                      <a:picLocks noChangeArrowheads="1" noChangeAspect="1"/>
                    </pic:cNvPicPr>
                  </pic:nvPicPr>
                  <pic:blipFill>
                    <a:blip r:embed="rId90"/>
                    <a:stretch>
                      <a:fillRect/>
                    </a:stretch>
                  </pic:blipFill>
                  <pic:spPr bwMode="auto">
                    <a:xfrm>
                      <a:off x="0" y="0"/>
                      <a:ext cx="3190087" cy="2362772"/>
                    </a:xfrm>
                    <a:prstGeom prst="rect">
                      <a:avLst/>
                    </a:prstGeom>
                    <a:noFill/>
                    <a:ln w="9525">
                      <a:noFill/>
                      <a:headEnd/>
                      <a:tailEnd/>
                    </a:ln>
                  </pic:spPr>
                </pic:pic>
              </a:graphicData>
            </a:graphic>
          </wp:inline>
        </w:drawing>
      </w:r>
      <w:bookmarkEnd w:id="91"/>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4.4  </w:t>
      </w:r>
      <w:r>
        <w:rPr>
          <w:rFonts w:ascii="Times New Roman" w:hAnsi="Times New Roman" w:eastAsia="楷体" w:cs="Times New Roman"/>
          <w:b w:val="0"/>
          <w:kern w:val="32"/>
          <w:sz w:val="21"/>
          <w:lang w:val="en-US" w:eastAsia="zh-CN"/>
          <w:color w:val="000000"/>
        </w:rPr>
        <w:t xml:space="preserve">同一次蒸汽指令的三条路径在核里的实际通量。路径 A 与 B 量级相当且符号相反，路径 C 小三个量级（图上放大一千倍），这是路径 C 在评分核里近乎不闭合的直接证据</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93" w:name="fig:mpaths"/>
      <w:r>
        <w:rPr>
          <w:rFonts w:ascii="Times New Roman" w:hAnsi="Times New Roman" w:eastAsia="黑体" w:cs="Times New Roman"/>
          <w:b/>
          <w:kern w:val="32"/>
          <w:sz w:val="21"/>
          <w:lang w:val="en-US" w:eastAsia="zh-CN"/>
          <w:color w:val="000000"/>
        </w:rPr>
        <w:drawing>
          <wp:inline>
            <wp:extent cx="5328000" cy="2078999"/>
            <wp:effectExtent b="0" l="0" r="0" t="0"/>
            <wp:docPr descr="蒸汽离开界面之后的三条去向。路径 C 在核里不乘回导热" title="" id="1" name="Picture"/>
            <a:graphic>
              <a:graphicData uri="http://schemas.openxmlformats.org/drawingml/2006/picture">
                <pic:pic>
                  <pic:nvPicPr>
                    <pic:cNvPr descr="C:\Users\13561\AppData\Local\Temp\acts-docx-g0ery0yj\media\7d38f61797f91ec70c894014d9acd31d6dd1e62a.png" id="0" name="Picture"/>
                    <pic:cNvPicPr>
                      <a:picLocks noChangeArrowheads="1" noChangeAspect="1"/>
                    </pic:cNvPicPr>
                  </pic:nvPicPr>
                  <pic:blipFill>
                    <a:blip r:embed="rId92"/>
                    <a:stretch>
                      <a:fillRect/>
                    </a:stretch>
                  </pic:blipFill>
                  <pic:spPr bwMode="auto">
                    <a:xfrm>
                      <a:off x="0" y="0"/>
                      <a:ext cx="5328000" cy="2078999"/>
                    </a:xfrm>
                    <a:prstGeom prst="rect">
                      <a:avLst/>
                    </a:prstGeom>
                    <a:noFill/>
                    <a:ln w="9525">
                      <a:noFill/>
                      <a:headEnd/>
                      <a:tailEnd/>
                    </a:ln>
                  </pic:spPr>
                </pic:pic>
              </a:graphicData>
            </a:graphic>
          </wp:inline>
        </w:drawing>
      </w:r>
      <w:bookmarkEnd w:id="93"/>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4.5  </w:t>
      </w:r>
      <w:r>
        <w:rPr>
          <w:rFonts w:ascii="Times New Roman" w:hAnsi="Times New Roman" w:eastAsia="楷体" w:cs="Times New Roman"/>
          <w:b w:val="0"/>
          <w:kern w:val="32"/>
          <w:sz w:val="21"/>
          <w:lang w:val="en-US" w:eastAsia="zh-CN"/>
          <w:color w:val="000000"/>
        </w:rPr>
        <w:t xml:space="preserve">蒸汽离开界面之后的三条去向。路径 C 在核里不乘回导热</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图4.4给出分叉，图4.5把同一分叉画成三条去向。积分闭合了潜热通量对蒸汽、活度和风机的依赖，以及表面失水对活度和风机的依赖。结壳只累加，不乘进导热，所以路径 C 在评分核里没有闭合。界面通量对蒸汽指令的偏导数</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f>
                  <m:fPr>
                    <m:type m:val="bar"/>
                  </m:fPr>
                  <m:num>
                    <m:r>
                      <m:rPr>
                        <m:sty m:val="p"/>
                      </m:rPr>
                      <m:t>∂</m:t>
                    </m:r>
                    <m:sSub>
                      <m:e>
                        <m:r>
                          <m:t>q</m:t>
                        </m:r>
                      </m:e>
                      <m:sub>
                        <m:r>
                          <m:rPr>
                            <m:sty m:val="p"/>
                          </m:rPr>
                          <m:t>l</m:t>
                        </m:r>
                        <m:r>
                          <m:rPr>
                            <m:sty m:val="p"/>
                          </m:rPr>
                          <m:t>a</m:t>
                        </m:r>
                        <m:r>
                          <m:rPr>
                            <m:sty m:val="p"/>
                          </m:rPr>
                          <m:t>t</m:t>
                        </m:r>
                      </m:sub>
                    </m:sSub>
                  </m:num>
                  <m:den>
                    <m:r>
                      <m:rPr>
                        <m:sty m:val="p"/>
                      </m:rPr>
                      <m:t>∂</m:t>
                    </m:r>
                    <m:sSub>
                      <m:e>
                        <m:r>
                          <m:t>u</m:t>
                        </m:r>
                      </m:e>
                      <m:sub>
                        <m:r>
                          <m:rPr>
                            <m:sty m:val="p"/>
                          </m:rPr>
                          <m:t>s</m:t>
                        </m:r>
                        <m:r>
                          <m:rPr>
                            <m:sty m:val="p"/>
                          </m:rPr>
                          <m:t>t</m:t>
                        </m:r>
                      </m:sub>
                    </m:sSub>
                  </m:den>
                </m:f>
                <m:r>
                  <m:rPr>
                    <m:sty m:val="p"/>
                  </m:rPr>
                  <m:t>=</m:t>
                </m:r>
                <m:r>
                  <m:t>​</m:t>
                </m:r>
              </m:e>
              <m:e>
                <m:r>
                  <m:t>18000</m:t>
                </m:r>
                <m:r>
                  <m:t> </m:t>
                </m:r>
                <m:r>
                  <m:rPr>
                    <m:sty m:val="p"/>
                  </m:rPr>
                  <m:t>(</m:t>
                </m:r>
                <m:r>
                  <m:t>1</m:t>
                </m:r>
                <m:r>
                  <m:rPr>
                    <m:sty m:val="p"/>
                  </m:rPr>
                  <m:t>−</m:t>
                </m:r>
                <m:sSub>
                  <m:e>
                    <m:r>
                      <m:t>a</m:t>
                    </m:r>
                  </m:e>
                  <m:sub>
                    <m:r>
                      <m:t>w</m:t>
                    </m:r>
                  </m:sub>
                </m:sSub>
                <m:r>
                  <m:rPr>
                    <m:sty m:val="p"/>
                  </m:rPr>
                  <m:t>)</m:t>
                </m:r>
              </m:e>
            </m:mr>
            <m:mr>
              <m:e/>
              <m:e>
                <m:r>
                  <m:rPr>
                    <m:sty m:val="p"/>
                  </m:rPr>
                  <m:t>+</m:t>
                </m:r>
                <m:r>
                  <m:t>9000</m:t>
                </m:r>
                <m:r>
                  <m:rPr>
                    <m:nor/>
                    <m:sty m:val="p"/>
                  </m:rPr>
                  <m:t>max</m:t>
                </m:r>
                <m:r>
                  <m:rPr>
                    <m:sty m:val="p"/>
                  </m:rPr>
                  <m:t>(</m:t>
                </m:r>
                <m:sSub>
                  <m:e>
                    <m:r>
                      <m:t>a</m:t>
                    </m:r>
                  </m:e>
                  <m:sub>
                    <m:r>
                      <m:t>w</m:t>
                    </m:r>
                  </m:sub>
                </m:sSub>
                <m:r>
                  <m:rPr>
                    <m:sty m:val="p"/>
                  </m:rPr>
                  <m:t>−</m:t>
                </m:r>
                <m:r>
                  <m:t>0.35</m:t>
                </m:r>
                <m:r>
                  <m:rPr>
                    <m:sty m:val="p"/>
                  </m:rPr>
                  <m:t>,</m:t>
                </m:r>
                <m:r>
                  <m:t>0</m:t>
                </m:r>
                <m:r>
                  <m:rPr>
                    <m:sty m:val="p"/>
                  </m:rPr>
                  <m:t>)</m:t>
                </m:r>
                <m:r>
                  <m:t> </m:t>
                </m:r>
                <m:sSub>
                  <m:e>
                    <m:r>
                      <m:t>u</m:t>
                    </m:r>
                  </m:e>
                  <m:sub>
                    <m:r>
                      <m:t>v</m:t>
                    </m:r>
                  </m:sub>
                </m:sSub>
              </m:e>
            </m:mr>
          </m:m>
          <m:r>
            <m:t>  </m:t>
          </m:r>
          <m:r>
            <m:rPr>
              <m:sty m:val="p"/>
            </m:rPr>
            <m:t>(</m:t>
          </m:r>
          <m:r>
            <m:t>4.9</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在饱和活度附近为正：关掉蒸汽时蒸发冷却被撤掉，蒸汽的热效应是撤冷却。短窗内路径 A 与 C 的温度增量很小。厚度增大使 A 变小，结壳使 B 更负；解释输出应当是这三项的符号与区间，而不是一个</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蒸汽有利</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的标量。</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品质层的输出记为</w:t>
      </w:r>
      <w:r>
        <w:rPr>
          <w:rFonts w:ascii="Times New Roman" w:hAnsi="Times New Roman" w:eastAsia="宋体" w:cs="Times New Roman"/>
          <w:kern w:val="32"/>
          <w:sz w:val="24"/>
          <w:lang w:val="en-US" w:eastAsia="zh-CN"/>
          <w:color w:val="000000"/>
        </w:rPr>
        <w:t xml:space="preserve"> </w:t>
      </w:r>
      <m:oMath>
        <m:sSub>
          <m:e>
            <m:r>
              <m:rPr>
                <m:sty m:val="b"/>
              </m:rPr>
              <m:t>u</m:t>
            </m:r>
          </m:e>
          <m:sub>
            <m:r>
              <m:rPr>
                <m:sty m:val="p"/>
              </m:rPr>
              <m:t>A</m:t>
            </m:r>
            <m:r>
              <m:rPr>
                <m:sty m:val="p"/>
              </m:rPr>
              <m:t>I</m:t>
            </m:r>
          </m:sub>
        </m:sSub>
      </m:oMath>
      <w:r>
        <w:rPr>
          <w:rFonts w:ascii="Times New Roman" w:hAnsi="Times New Roman" w:eastAsia="宋体" w:cs="Times New Roman"/>
          <w:kern w:val="32"/>
          <w:sz w:val="24"/>
          <w:lang w:val="en-US" w:eastAsia="zh-CN"/>
          <w:color w:val="000000"/>
        </w:rPr>
        <w:t xml:space="preserve">。安全层求解</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r>
                  <m:rPr>
                    <m:sty m:val="b"/>
                  </m:rPr>
                  <m:t>u</m:t>
                </m:r>
                <m:r>
                  <m:rPr>
                    <m:sty m:val="p"/>
                  </m:rPr>
                  <m:t>=</m:t>
                </m:r>
                <m:r>
                  <m:t>​</m:t>
                </m:r>
              </m:e>
              <m:e>
                <m:sSub>
                  <m:e>
                    <m:r>
                      <m:rPr>
                        <m:sty m:val="p"/>
                      </m:rPr>
                      <m:t>a</m:t>
                    </m:r>
                    <m:r>
                      <m:rPr>
                        <m:sty m:val="p"/>
                      </m:rPr>
                      <m:t>r</m:t>
                    </m:r>
                    <m:r>
                      <m:rPr>
                        <m:sty m:val="p"/>
                      </m:rPr>
                      <m:t>g</m:t>
                    </m:r>
                    <m:r>
                      <m:rPr>
                        <m:sty m:val="p"/>
                      </m:rPr>
                      <m:t> </m:t>
                    </m:r>
                    <m:r>
                      <m:rPr>
                        <m:sty m:val="p"/>
                      </m:rPr>
                      <m:t>m</m:t>
                    </m:r>
                    <m:r>
                      <m:rPr>
                        <m:sty m:val="p"/>
                      </m:rPr>
                      <m:t>i</m:t>
                    </m:r>
                    <m:r>
                      <m:rPr>
                        <m:sty m:val="p"/>
                      </m:rPr>
                      <m:t>n</m:t>
                    </m:r>
                  </m:e>
                  <m:sub>
                    <m:r>
                      <m:rPr>
                        <m:sty m:val="b"/>
                      </m:rPr>
                      <m:t>u</m:t>
                    </m:r>
                  </m:sub>
                </m:sSub>
                <m:r>
                  <m:t> </m:t>
                </m:r>
                <m:r>
                  <m:rPr>
                    <m:sty m:val="p"/>
                  </m:rPr>
                  <m:t>∥</m:t>
                </m:r>
                <m:r>
                  <m:rPr>
                    <m:sty m:val="b"/>
                  </m:rPr>
                  <m:t>u</m:t>
                </m:r>
                <m:r>
                  <m:rPr>
                    <m:sty m:val="p"/>
                  </m:rPr>
                  <m:t>−</m:t>
                </m:r>
                <m:sSub>
                  <m:e>
                    <m:r>
                      <m:rPr>
                        <m:sty m:val="b"/>
                      </m:rPr>
                      <m:t>u</m:t>
                    </m:r>
                  </m:e>
                  <m:sub>
                    <m:r>
                      <m:rPr>
                        <m:sty m:val="p"/>
                      </m:rPr>
                      <m:t>A</m:t>
                    </m:r>
                    <m:r>
                      <m:rPr>
                        <m:sty m:val="p"/>
                      </m:rPr>
                      <m:t>I</m:t>
                    </m:r>
                  </m:sub>
                </m:sSub>
                <m:sSubSup>
                  <m:e>
                    <m:r>
                      <m:rPr>
                        <m:sty m:val="p"/>
                      </m:rPr>
                      <m:t>∥</m:t>
                    </m:r>
                  </m:e>
                  <m:sub>
                    <m:r>
                      <m:t>W</m:t>
                    </m:r>
                  </m:sub>
                  <m:sup>
                    <m:r>
                      <m:t>2</m:t>
                    </m:r>
                  </m:sup>
                </m:sSubSup>
              </m:e>
            </m:mr>
            <m:mr>
              <m:e>
                <m:r>
                  <m:rPr>
                    <m:sty m:val="p"/>
                  </m:rPr>
                  <m:t>s</m:t>
                </m:r>
                <m:r>
                  <m:rPr>
                    <m:sty m:val="p"/>
                  </m:rPr>
                  <m:t>.</m:t>
                </m:r>
                <m:r>
                  <m:rPr>
                    <m:sty m:val="p"/>
                  </m:rPr>
                  <m:t>t</m:t>
                </m:r>
                <m:r>
                  <m:rPr>
                    <m:sty m:val="p"/>
                  </m:rPr>
                  <m:t>.</m:t>
                </m:r>
                <m:r>
                  <m:t> </m:t>
                </m:r>
              </m:e>
              <m:e>
                <m:sSub>
                  <m:e>
                    <m:acc>
                      <m:accPr>
                        <m:chr m:val="̇"/>
                      </m:accPr>
                      <m:e>
                        <m:r>
                          <m:t>h</m:t>
                        </m:r>
                      </m:e>
                    </m:acc>
                  </m:e>
                  <m:sub>
                    <m:r>
                      <m:t>j</m:t>
                    </m:r>
                  </m:sub>
                </m:sSub>
                <m:r>
                  <m:rPr>
                    <m:sty m:val="p"/>
                  </m:rPr>
                  <m:t>+</m:t>
                </m:r>
                <m:sSub>
                  <m:e>
                    <m:r>
                      <m:t>γ</m:t>
                    </m:r>
                  </m:e>
                  <m:sub>
                    <m:r>
                      <m:t>j</m:t>
                    </m:r>
                  </m:sub>
                </m:sSub>
                <m:sSub>
                  <m:e>
                    <m:r>
                      <m:t>h</m:t>
                    </m:r>
                  </m:e>
                  <m:sub>
                    <m:r>
                      <m:t>j</m:t>
                    </m:r>
                  </m:sub>
                </m:sSub>
                <m:r>
                  <m:rPr>
                    <m:sty m:val="p"/>
                  </m:rPr>
                  <m:t>≥</m:t>
                </m:r>
                <m:r>
                  <m:t>0</m:t>
                </m:r>
                <m:r>
                  <m:rPr>
                    <m:sty m:val="p"/>
                  </m:rPr>
                  <m:t>.</m:t>
                </m:r>
              </m:e>
            </m:mr>
          </m:m>
          <m:r>
            <m:t>  </m:t>
          </m:r>
          <m:r>
            <m:rPr>
              <m:sty m:val="p"/>
            </m:rPr>
            <m:t>(</m:t>
          </m:r>
          <m:r>
            <m:t>4.10</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m:oMath>
        <m:sSub>
          <m:e>
            <m:r>
              <m:t>h</m:t>
            </m:r>
          </m:e>
          <m:sub>
            <m:r>
              <m:t>j</m:t>
            </m:r>
          </m:sub>
        </m:sSub>
        <m:r>
          <m:rPr>
            <m:sty m:val="p"/>
          </m:rPr>
          <m:t>≥</m:t>
        </m:r>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表示安全集内部[17]。自变量只含漏电、加热器温度、水位或空烧温升、腔压、门状态和执行器电流，不含</w:t>
      </w:r>
      <w:r>
        <w:rPr>
          <w:rFonts w:ascii="Times New Roman" w:hAnsi="Times New Roman" w:eastAsia="宋体" w:cs="Times New Roman"/>
          <w:kern w:val="32"/>
          <w:sz w:val="24"/>
          <w:lang w:val="en-US" w:eastAsia="zh-CN"/>
          <w:color w:val="000000"/>
        </w:rPr>
        <w:t xml:space="preserve"> </w:t>
      </w:r>
      <m:oMath>
        <m:sSub>
          <m:e>
            <m:r>
              <m:t>α</m:t>
            </m:r>
          </m:e>
          <m:sub>
            <m:r>
              <m:t>m</m:t>
            </m:r>
          </m:sub>
        </m:sSub>
      </m:oMath>
      <w:r>
        <w:rPr>
          <w:rFonts w:ascii="Times New Roman" w:hAnsi="Times New Roman" w:eastAsia="宋体" w:cs="Times New Roman"/>
          <w:kern w:val="32"/>
          <w:sz w:val="24"/>
          <w:lang w:val="en-US" w:eastAsia="zh-CN"/>
          <w:color w:val="000000"/>
        </w:rPr>
        <w:t xml:space="preserve">。屏障在估计器崩溃时仍然成立。漏电与干烧另有独立断电回路，不读取品质后验，也不经过产生参考动作的处理器。投影负责提前限制，断电负责投影失效后的切断。家用电器对漏电、温升和异常工作的通用要求见 IEC 60335-1 与 GB 4706.1[19,20]。</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本次落实的削减是(1.5)：加热器温度超过</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时把加热请求剪到</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。可行域与后验不相交——同一削减在两组不同后验上给出同一指令。置信度低于阈值时，送入投影的参考改为预先存储的低功率保持</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学习模块的最后一次输出不再进入执行器。品质回路读表面温度和平均含水，写出四个请求；安全回路读水位、门、剩余电流和加热器温度，在请求与指令之间改写这四个量。投影可以减小加热，断电可以把四个量同时置零。图4.6把本次工作点上的请求列与指令列画在一起：满功率平衡点</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低于</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，两条曲线因此重合，投影处在待命状态——这正是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规则与后验无关</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的可视形式，它不动作不是因为估计得好，而是因为这一次边界没有碰到它。</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95" w:name="fig:d19proj"/>
      <w:r>
        <w:rPr>
          <w:rFonts w:ascii="Times New Roman" w:hAnsi="Times New Roman" w:eastAsia="黑体" w:cs="Times New Roman"/>
          <w:b/>
          <w:kern w:val="32"/>
          <w:sz w:val="21"/>
          <w:lang w:val="en-US" w:eastAsia="zh-CN"/>
          <w:color w:val="000000"/>
        </w:rPr>
        <w:drawing>
          <wp:inline>
            <wp:extent cx="3098418" cy="2181726"/>
            <wp:effectExtent b="0" l="0" r="0" t="0"/>
            <wp:docPr descr="加热请求与指令。两条曲线全程重合，安全投影在本次工作点上待命；原因是满功率平衡点 196.5^\circ\mathrm{C} 低于 230^\circ\mathrm{C} 阈值" title="" id="1" name="Picture"/>
            <a:graphic>
              <a:graphicData uri="http://schemas.openxmlformats.org/drawingml/2006/picture">
                <pic:pic>
                  <pic:nvPicPr>
                    <pic:cNvPr descr="C:\Users\13561\AppData\Local\Temp\acts-docx-g0ery0yj\media\68f916ae1f8ce9cdefcc9f47dfa05dd21bd8ddbf.png" id="0" name="Picture"/>
                    <pic:cNvPicPr>
                      <a:picLocks noChangeArrowheads="1" noChangeAspect="1"/>
                    </pic:cNvPicPr>
                  </pic:nvPicPr>
                  <pic:blipFill>
                    <a:blip r:embed="rId94"/>
                    <a:stretch>
                      <a:fillRect/>
                    </a:stretch>
                  </pic:blipFill>
                  <pic:spPr bwMode="auto">
                    <a:xfrm>
                      <a:off x="0" y="0"/>
                      <a:ext cx="3098418" cy="2181726"/>
                    </a:xfrm>
                    <a:prstGeom prst="rect">
                      <a:avLst/>
                    </a:prstGeom>
                    <a:noFill/>
                    <a:ln w="9525">
                      <a:noFill/>
                      <a:headEnd/>
                      <a:tailEnd/>
                    </a:ln>
                  </pic:spPr>
                </pic:pic>
              </a:graphicData>
            </a:graphic>
          </wp:inline>
        </w:drawing>
      </w:r>
      <w:bookmarkEnd w:id="95"/>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4.6  </w:t>
      </w:r>
      <w:r>
        <w:rPr>
          <w:rFonts w:ascii="Times New Roman" w:hAnsi="Times New Roman" w:eastAsia="楷体" w:cs="Times New Roman"/>
          <w:b w:val="0"/>
          <w:kern w:val="32"/>
          <w:sz w:val="21"/>
          <w:lang w:val="en-US" w:eastAsia="zh-CN"/>
          <w:color w:val="000000"/>
        </w:rPr>
        <w:t xml:space="preserve">加热请求与指令。两条曲线全程重合，安全投影在本次工作点上待命；原因是满功率平衡点</w:t>
      </w:r>
      <w:r>
        <w:rPr>
          <w:rFonts w:ascii="Times New Roman" w:hAnsi="Times New Roman" w:eastAsia="楷体" w:cs="Times New Roman"/>
          <w:b w:val="0"/>
          <w:kern w:val="32"/>
          <w:sz w:val="21"/>
          <w:lang w:val="en-US" w:eastAsia="zh-CN"/>
          <w:color w:val="000000"/>
        </w:rPr>
        <w:t xml:space="preserve"> </w:t>
      </w:r>
      <m:oMath>
        <m:sSup>
          <m:e>
            <m:r>
              <m:t>196.5</m:t>
            </m:r>
          </m:e>
          <m:sup>
            <m:r>
              <m:rPr>
                <m:sty m:val="p"/>
              </m:rPr>
              <m:t>∘</m:t>
            </m:r>
          </m:sup>
        </m:sSup>
        <m:r>
          <m:rPr>
            <m:sty m:val="p"/>
          </m:rPr>
          <m:t>C</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低于</w:t>
      </w:r>
      <w:r>
        <w:rPr>
          <w:rFonts w:ascii="Times New Roman" w:hAnsi="Times New Roman" w:eastAsia="楷体" w:cs="Times New Roman"/>
          <w:b w:val="0"/>
          <w:kern w:val="32"/>
          <w:sz w:val="21"/>
          <w:lang w:val="en-US" w:eastAsia="zh-CN"/>
          <w:color w:val="000000"/>
        </w:rPr>
        <w:t xml:space="preserve"> </w:t>
      </w:r>
      <m:oMath>
        <m:sSup>
          <m:e>
            <m:r>
              <m:t>230</m:t>
            </m:r>
          </m:e>
          <m:sup>
            <m:r>
              <m:rPr>
                <m:sty m:val="p"/>
              </m:rPr>
              <m:t>∘</m:t>
            </m:r>
          </m:sup>
        </m:sSup>
        <m:r>
          <m:rPr>
            <m:sty m:val="p"/>
          </m:rPr>
          <m:t>C</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阈值</w:t>
      </w:r>
    </w:p>
    <w:bookmarkEnd w:id="96"/>
    <w:bookmarkStart w:id="97" w:name="模型假设与工程简化"/>
    <w:p>
      <w:pPr>
        <w:pStyle w:val="Heading2"/>
        <w:jc w:val="left"/>
        <w:autoSpaceDE w:val="0"/>
        <w:autoSpaceDN w:val="0"/>
        <w:kinsoku/>
        <w:wordWrap/>
        <w:overflowPunct/>
        <w:widowControl/>
        <w:snapToGrid w:val="0"/>
        <w:keepNext/>
        <w:keepLines/>
        <w:spacing w:line="276" w:lineRule="auto" w:before="260" w:after="80"/>
        <w:ind w:firstLineChars="0" w:firstLine="0"/>
      </w:pPr>
      <w:bookmarkStart w:id="31" w:name="_Toc0031"/>
      <w:r>
        <w:rPr>
          <w:rFonts w:ascii="Times New Roman" w:hAnsi="Times New Roman" w:eastAsia="黑体" w:cs="Times New Roman"/>
          <w:b/>
          <w:kern w:val="32"/>
          <w:sz w:val="28"/>
          <w:lang w:val="en-US" w:eastAsia="zh-CN"/>
          <w:color w:val="000000"/>
        </w:rPr>
        <w:t>4.6　模型假设与工程简化</w:t>
      </w:r>
      <w:bookmarkEnd w:id="31"/>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数值核沿厚度取十六条控制体，时间步</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。腔体压力场</w:t>
      </w:r>
      <w:r>
        <w:rPr>
          <w:rFonts w:ascii="Times New Roman" w:hAnsi="Times New Roman" w:eastAsia="宋体" w:cs="Times New Roman"/>
          <w:kern w:val="32"/>
          <w:sz w:val="24"/>
          <w:lang w:val="en-US" w:eastAsia="zh-CN"/>
          <w:color w:val="000000"/>
        </w:rPr>
        <w:t xml:space="preserve"> </w:t>
      </w:r>
      <m:oMath>
        <m:sSub>
          <m:e>
            <m:r>
              <m:t>p</m:t>
            </m:r>
          </m:e>
          <m:sub>
            <m:r>
              <m:t>g</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与蒸汽质量分数</w:t>
      </w:r>
      <w:r>
        <w:rPr>
          <w:rFonts w:ascii="Times New Roman" w:hAnsi="Times New Roman" w:eastAsia="宋体" w:cs="Times New Roman"/>
          <w:kern w:val="32"/>
          <w:sz w:val="24"/>
          <w:lang w:val="en-US" w:eastAsia="zh-CN"/>
          <w:color w:val="000000"/>
        </w:rPr>
        <w:t xml:space="preserve"> </w:t>
      </w:r>
      <m:oMath>
        <m:sSub>
          <m:e>
            <m:r>
              <m:t>ω</m:t>
            </m:r>
          </m:e>
          <m:sub>
            <m:r>
              <m:t>v</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不作为独立未知量，界面潜热由蒸汽指令与活度的工程式(3.6)给出。跟踪器为标量一阶滞后，时间常数</w:t>
      </w:r>
      <w:r>
        <w:rPr>
          <w:rFonts w:ascii="Times New Roman" w:hAnsi="Times New Roman" w:eastAsia="宋体" w:cs="Times New Roman"/>
          <w:kern w:val="32"/>
          <w:sz w:val="24"/>
          <w:lang w:val="en-US" w:eastAsia="zh-CN"/>
          <w:color w:val="000000"/>
        </w:rPr>
        <w:t xml:space="preserve"> </w:t>
      </w:r>
      <m:oMath>
        <m:r>
          <m:t>τ</m:t>
        </m:r>
        <m:r>
          <m:rPr>
            <m:sty m:val="p"/>
          </m:rPr>
          <m:t>=clip(</m:t>
        </m:r>
        <m:acc>
          <m:accPr>
            <m:chr m:val="̂"/>
          </m:accPr>
          <m:e>
            <m:r>
              <m:t>r</m:t>
            </m:r>
          </m:e>
        </m:acc>
        <m:r>
          <m:rPr>
            <m:sty m:val="p"/>
          </m:rPr>
          <m:t>,</m:t>
        </m:r>
        <m:r>
          <m:t>0.8</m:t>
        </m:r>
        <m:r>
          <m:rPr>
            <m:sty m:val="p"/>
          </m:rPr>
          <m:t>,</m:t>
        </m:r>
        <m:r>
          <m:t>8</m:t>
        </m:r>
        <m:r>
          <m:rPr>
            <m:sty m:val="p"/>
          </m:rPr>
          <m:t>)</m:t>
        </m:r>
        <m:r>
          <m:t> </m:t>
        </m:r>
        <m:r>
          <m:rPr>
            <m:sty m:val="p"/>
          </m:rPr>
          <m:t>(</m:t>
        </m:r>
        <m:r>
          <m:t>L</m:t>
        </m:r>
        <m:r>
          <m:rPr>
            <m:sty m:val="p"/>
          </m:rPr>
          <m:t>/</m:t>
        </m:r>
        <m:r>
          <m:t>0.03</m:t>
        </m:r>
        <m:sSup>
          <m:e>
            <m:r>
              <m:rPr>
                <m:sty m:val="p"/>
              </m:rPr>
              <m:t>)</m:t>
            </m:r>
          </m:e>
          <m:sup>
            <m:r>
              <m:t>2</m:t>
            </m:r>
          </m:sup>
        </m:sSup>
        <m:r>
          <m:rPr>
            <m:sty m:val="p"/>
          </m:rPr>
          <m:t>⋅</m:t>
        </m:r>
        <m:r>
          <m:t>280</m:t>
        </m:r>
        <m:r>
          <m:t> </m:t>
        </m:r>
        <m:r>
          <m:rPr>
            <m:sty m:val="p"/>
          </m:rPr>
          <m:t>s</m:t>
        </m:r>
      </m:oMath>
      <w:r>
        <w:rPr>
          <w:rFonts w:ascii="Times New Roman" w:hAnsi="Times New Roman" w:eastAsia="宋体" w:cs="Times New Roman"/>
          <w:kern w:val="32"/>
          <w:sz w:val="24"/>
          <w:lang w:val="en-US" w:eastAsia="zh-CN"/>
          <w:color w:val="000000"/>
        </w:rPr>
        <w:t xml:space="preserve">，先验</w:t>
      </w:r>
      <w:r>
        <w:rPr>
          <w:rFonts w:ascii="Times New Roman" w:hAnsi="Times New Roman" w:eastAsia="宋体" w:cs="Times New Roman"/>
          <w:kern w:val="32"/>
          <w:sz w:val="24"/>
          <w:lang w:val="en-US" w:eastAsia="zh-CN"/>
          <w:color w:val="000000"/>
        </w:rPr>
        <w:t xml:space="preserve"> </w:t>
      </w:r>
      <m:oMath>
        <m:acc>
          <m:accPr>
            <m:chr m:val="̂"/>
          </m:accPr>
          <m:e>
            <m:r>
              <m:t>r</m:t>
            </m:r>
          </m:e>
        </m:acc>
        <m:r>
          <m:rPr>
            <m:sty m:val="p"/>
          </m:rPr>
          <m:t>=</m:t>
        </m:r>
        <m:r>
          <m:t>5</m:t>
        </m:r>
      </m:oMath>
      <w:r>
        <w:rPr>
          <w:rFonts w:ascii="Times New Roman" w:hAnsi="Times New Roman" w:eastAsia="宋体" w:cs="Times New Roman"/>
          <w:kern w:val="32"/>
          <w:sz w:val="24"/>
          <w:lang w:val="en-US" w:eastAsia="zh-CN"/>
          <w:color w:val="000000"/>
        </w:rPr>
        <w:t xml:space="preserve">、方差</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。探针窗固定为</w:t>
      </w:r>
      <w:r>
        <w:rPr>
          <w:rFonts w:ascii="Times New Roman" w:hAnsi="Times New Roman" w:eastAsia="宋体" w:cs="Times New Roman"/>
          <w:kern w:val="32"/>
          <w:sz w:val="24"/>
          <w:lang w:val="en-US" w:eastAsia="zh-CN"/>
          <w:color w:val="000000"/>
        </w:rPr>
        <w:t xml:space="preserve"> </w:t>
      </w:r>
      <m:oMath>
        <m:r>
          <m:rPr>
            <m:sty m:val="p"/>
          </m:rPr>
          <m:t>[</m:t>
        </m:r>
        <m:r>
          <m:t>150</m:t>
        </m:r>
        <m:r>
          <m:rPr>
            <m:sty m:val="p"/>
          </m:rPr>
          <m:t>,</m:t>
        </m:r>
        <m:r>
          <m:t>190</m:t>
        </m:r>
        <m:r>
          <m:rPr>
            <m:sty m:val="p"/>
          </m:rPr>
          <m:t>)</m:t>
        </m:r>
        <m:r>
          <m:t> </m:t>
        </m:r>
        <m:r>
          <m:rPr>
            <m:sty m:val="p"/>
          </m:rPr>
          <m:t>s</m:t>
        </m:r>
      </m:oMath>
      <w:r>
        <w:rPr>
          <w:rFonts w:ascii="Times New Roman" w:hAnsi="Times New Roman" w:eastAsia="宋体" w:cs="Times New Roman"/>
          <w:kern w:val="32"/>
          <w:sz w:val="24"/>
          <w:lang w:val="en-US" w:eastAsia="zh-CN"/>
          <w:color w:val="000000"/>
        </w:rPr>
        <w:t xml:space="preserve">：前</w:t>
      </w:r>
      <w:r>
        <w:rPr>
          <w:rFonts w:ascii="Times New Roman" w:hAnsi="Times New Roman" w:eastAsia="宋体" w:cs="Times New Roman"/>
          <w:kern w:val="32"/>
          <w:sz w:val="24"/>
          <w:lang w:val="en-US" w:eastAsia="zh-CN"/>
          <w:color w:val="000000"/>
        </w:rPr>
        <w:t xml:space="preserve"> </w:t>
      </w:r>
      <m:oMath>
        <m:r>
          <m:t>20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蒸汽全开，后</w:t>
      </w:r>
      <w:r>
        <w:rPr>
          <w:rFonts w:ascii="Times New Roman" w:hAnsi="Times New Roman" w:eastAsia="宋体" w:cs="Times New Roman"/>
          <w:kern w:val="32"/>
          <w:sz w:val="24"/>
          <w:lang w:val="en-US" w:eastAsia="zh-CN"/>
          <w:color w:val="000000"/>
        </w:rPr>
        <w:t xml:space="preserve"> </w:t>
      </w:r>
      <m:oMath>
        <m:r>
          <m:t>20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风机升至</w:t>
      </w:r>
      <w:r>
        <w:rPr>
          <w:rFonts w:ascii="Times New Roman" w:hAnsi="Times New Roman" w:eastAsia="宋体" w:cs="Times New Roman"/>
          <w:kern w:val="32"/>
          <w:sz w:val="24"/>
          <w:lang w:val="en-US" w:eastAsia="zh-CN"/>
          <w:color w:val="000000"/>
        </w:rPr>
        <w:t xml:space="preserve"> </w:t>
      </w:r>
      <m:oMath>
        <m:r>
          <m:t>1.3</m:t>
        </m:r>
      </m:oMath>
      <w:r>
        <w:rPr>
          <w:rFonts w:ascii="Times New Roman" w:hAnsi="Times New Roman" w:eastAsia="宋体" w:cs="Times New Roman"/>
          <w:kern w:val="32"/>
          <w:sz w:val="24"/>
          <w:lang w:val="en-US" w:eastAsia="zh-CN"/>
          <w:color w:val="000000"/>
        </w:rPr>
        <w:t xml:space="preserve">；窗结束时若新热阻更接近由真值温差构成的参照</w:t>
      </w:r>
      <w:r>
        <w:rPr>
          <w:rFonts w:ascii="Times New Roman" w:hAnsi="Times New Roman" w:eastAsia="宋体" w:cs="Times New Roman"/>
          <w:kern w:val="32"/>
          <w:sz w:val="24"/>
          <w:lang w:val="en-US" w:eastAsia="zh-CN"/>
          <w:color w:val="000000"/>
        </w:rPr>
        <w:t xml:space="preserve"> </w:t>
      </w:r>
      <m:oMath>
        <m:sSub>
          <m:e>
            <m:r>
              <m:t>r</m:t>
            </m:r>
          </m:e>
          <m:sub>
            <m:r>
              <m:rPr>
                <m:sty m:val="p"/>
              </m:rPr>
              <m:t>p</m:t>
            </m:r>
            <m:r>
              <m:rPr>
                <m:sty m:val="p"/>
              </m:rPr>
              <m:t>r</m:t>
            </m:r>
            <m:r>
              <m:rPr>
                <m:sty m:val="p"/>
              </m:rPr>
              <m:t>o</m:t>
            </m:r>
            <m:r>
              <m:rPr>
                <m:sty m:val="p"/>
              </m:rPr>
              <m:t>x</m:t>
            </m:r>
            <m:r>
              <m:rPr>
                <m:sty m:val="p"/>
              </m:rPr>
              <m:t>y</m:t>
            </m:r>
          </m:sub>
        </m:sSub>
      </m:oMath>
      <w:r>
        <w:rPr>
          <w:rFonts w:ascii="Times New Roman" w:hAnsi="Times New Roman" w:eastAsia="宋体" w:cs="Times New Roman"/>
          <w:kern w:val="32"/>
          <w:sz w:val="24"/>
          <w:lang w:val="en-US" w:eastAsia="zh-CN"/>
          <w:color w:val="000000"/>
        </w:rPr>
        <w:t xml:space="preserve">，方差乘</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。停机门槛为估计冷点越过</w:t>
      </w:r>
      <w:r>
        <w:rPr>
          <w:rFonts w:ascii="Times New Roman" w:hAnsi="Times New Roman" w:eastAsia="宋体" w:cs="Times New Roman"/>
          <w:kern w:val="32"/>
          <w:sz w:val="24"/>
          <w:lang w:val="en-US" w:eastAsia="zh-CN"/>
          <w:color w:val="000000"/>
        </w:rPr>
        <w:t xml:space="preserve"> </w:t>
      </w:r>
      <m:oMath>
        <m:sSup>
          <m:e>
            <m:r>
              <m:t>75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加随方差与厚度放大的裕量。加热器温度屏障只读管温，阈值</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；满功率平衡点约</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，主对照格子上削减保持待命。结构方程的路径积分与有限时域模型预测控制不进入评分循环；评分读取的是标量跟踪器给出的停机偏差。两节点教师模型的均方根误差约</w:t>
      </w:r>
      <w:r>
        <w:rPr>
          <w:rFonts w:ascii="Times New Roman" w:hAnsi="Times New Roman" w:eastAsia="宋体" w:cs="Times New Roman"/>
          <w:kern w:val="32"/>
          <w:sz w:val="24"/>
          <w:lang w:val="en-US" w:eastAsia="zh-CN"/>
          <w:color w:val="000000"/>
        </w:rPr>
        <w:t xml:space="preserve"> </w:t>
      </w:r>
      <m:oMath>
        <m:sSup>
          <m:e>
            <m:r>
              <m:t>41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，留在规格层。褐变通道要求表面温度高于</w:t>
      </w:r>
      <w:r>
        <w:rPr>
          <w:rFonts w:ascii="Times New Roman" w:hAnsi="Times New Roman" w:eastAsia="宋体" w:cs="Times New Roman"/>
          <w:kern w:val="32"/>
          <w:sz w:val="24"/>
          <w:lang w:val="en-US" w:eastAsia="zh-CN"/>
          <w:color w:val="000000"/>
        </w:rPr>
        <w:t xml:space="preserve"> </w:t>
      </w:r>
      <m:oMath>
        <m:sSup>
          <m:e>
            <m:r>
              <m:t>110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且表面含水低于</w:t>
      </w:r>
      <w:r>
        <w:rPr>
          <w:rFonts w:ascii="Times New Roman" w:hAnsi="Times New Roman" w:eastAsia="宋体" w:cs="Times New Roman"/>
          <w:kern w:val="32"/>
          <w:sz w:val="24"/>
          <w:lang w:val="en-US" w:eastAsia="zh-CN"/>
          <w:color w:val="000000"/>
        </w:rPr>
        <w:t xml:space="preserve"> </w:t>
      </w:r>
      <m:oMath>
        <m:r>
          <m:t>0.55</m:t>
        </m:r>
      </m:oMath>
      <w:r>
        <w:rPr>
          <w:rFonts w:ascii="Times New Roman" w:hAnsi="Times New Roman" w:eastAsia="宋体" w:cs="Times New Roman"/>
          <w:kern w:val="32"/>
          <w:sz w:val="24"/>
          <w:lang w:val="en-US" w:eastAsia="zh-CN"/>
          <w:color w:val="000000"/>
        </w:rPr>
        <w:t xml:space="preserve">；主对照格子初始含水位于</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w:t>
      </w:r>
      <m:oMath>
        <m:r>
          <m:t>0.80</m:t>
        </m:r>
      </m:oMath>
      <w:r>
        <w:rPr>
          <w:rFonts w:ascii="Times New Roman" w:hAnsi="Times New Roman" w:eastAsia="宋体" w:cs="Times New Roman"/>
          <w:kern w:val="32"/>
          <w:sz w:val="24"/>
          <w:lang w:val="en-US" w:eastAsia="zh-CN"/>
          <w:color w:val="000000"/>
        </w:rPr>
        <w:t xml:space="preserve">，表面保持湿润，褐变进度接近零。路径 C 经结壳累加，核未把结壳乘回导热。</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下一章把上述停机几何放到同一积分器上对照：主格子、档位研究、网格加密、因子消融、宽格子与典型轨迹共用第3章的工程常数和第4章的跟踪器、探针窗与屏障。</w:t>
      </w:r>
    </w:p>
    <w:bookmarkEnd w:id="97"/>
    <w:bookmarkEnd w:id="98"/>
    <w:bookmarkStart w:id="157" w:name="ch:sim"/>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32" w:name="_Toc0032"/>
      <w:r>
        <w:rPr>
          <w:rFonts w:ascii="Times New Roman" w:hAnsi="Times New Roman" w:eastAsia="黑体" w:cs="Times New Roman"/>
          <w:b/>
          <w:kern w:val="32"/>
          <w:sz w:val="28"/>
          <w:lang w:val="en-US" w:eastAsia="zh-CN"/>
          <w:color w:val="000000"/>
        </w:rPr>
        <w:t>第5章</w:t>
        <w:br/>
      </w:r>
      <w:r>
        <w:rPr>
          <w:rFonts w:ascii="Times New Roman" w:hAnsi="Times New Roman" w:eastAsia="黑体" w:cs="Times New Roman"/>
          <w:b/>
          <w:kern w:val="32"/>
          <w:sz w:val="36"/>
          <w:lang w:val="en-US" w:eastAsia="zh-CN"/>
          <w:color w:val="000000"/>
          <w:spacing w:val="60"/>
        </w:rPr>
        <w:t>多维数值仿真、网格收敛与因子消融</w:t>
      </w:r>
      <w:bookmarkEnd w:id="32"/>
    </w:p>
    <w:p>
      <w:pPr>
        <w:pStyle w:val="FirstParagraph"/>
        <w:autoSpaceDE w:val="0"/>
        <w:autoSpaceDN w:val="0"/>
        <w:kinsoku/>
        <w:wordWrap/>
        <w:overflowPunct/>
        <w:widowControl/>
        <w:snapToGrid w:val="0"/>
        <w:jc w:val="both"/>
        <w:spacing w:line="360" w:lineRule="auto" w:before="0" w:after="0"/>
        <w:ind w:firstLineChars="200" w:firstLine="480"/>
      </w:pPr>
      <w:bookmarkStart w:id="99" w:name="ch:result"/>
      <w:r>
        <w:rPr>
          <w:rFonts w:ascii="Times New Roman" w:hAnsi="Times New Roman" w:eastAsia="宋体" w:cs="Times New Roman"/>
          <w:kern w:val="32"/>
          <w:sz w:val="24"/>
          <w:lang w:val="en-US" w:eastAsia="zh-CN"/>
          <w:color w:val="000000"/>
        </w:rPr>
        <w:t xml:space="preserve">[ch:result]</w:t>
      </w:r>
      <w:bookmarkEnd w:id="99"/>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第四章把内部热阻的不可辨识、两阶段探针与安全屏障写成命题。本章把同一积分器放到因子格子上。先看总体，再看典型过程，最后做网格与消融：开环菜单在什么厚度上失败，腔温闭环闭合的是空气还是冷点，</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探针有没有把内部热阻的后验收窄。</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是策略比较的零点，对应恒温冷点上</w:t>
      </w:r>
      <w:r>
        <w:rPr>
          <w:rFonts w:ascii="Times New Roman" w:hAnsi="Times New Roman" w:eastAsia="宋体" w:cs="Times New Roman"/>
          <w:kern w:val="32"/>
          <w:sz w:val="24"/>
          <w:lang w:val="en-US" w:eastAsia="zh-CN"/>
          <w:color w:val="000000"/>
        </w:rPr>
        <w:t xml:space="preserve"> </w:t>
      </w:r>
      <m:oMath>
        <m:r>
          <m:t>F</m:t>
        </m:r>
        <m:r>
          <m:rPr>
            <m:sty m:val="p"/>
          </m:rPr>
          <m:t>=</m:t>
        </m:r>
        <m:r>
          <m:t>3.794</m:t>
        </m:r>
        <m:r>
          <m:t> </m:t>
        </m:r>
        <m:r>
          <m:rPr>
            <m:sty m:val="p"/>
          </m:rPr>
          <m:t>min</m:t>
        </m:r>
      </m:oMath>
      <w:r>
        <w:rPr>
          <w:rFonts w:ascii="Times New Roman" w:hAnsi="Times New Roman" w:eastAsia="宋体" w:cs="Times New Roman"/>
          <w:kern w:val="32"/>
          <w:sz w:val="24"/>
          <w:lang w:val="en-US" w:eastAsia="zh-CN"/>
          <w:color w:val="000000"/>
        </w:rPr>
        <w:t xml:space="preserve">。读表时先按厚度拆开，再比较策略名称。食品名、初始含水和档位名称的效应都小于厚度。</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本章有两套核，必须先分清，否则数字会互相打架。主对照核用于 S1、S0、S2 与本章前五节：腔温节点、水箱、门互锁和结壳反馈不进入边界，蒸汽阀在探针窗外关闭。演示版核用于档位研究（§5.9 之前的档位一节）与演示页：腔温腔湿真正积分，表面蒸汽压差进入潜热，结壳乘回表面导热，探针窗外蒸汽回到基线。两套核共用同一个十六条积分器，只差五个开关，但同一名义格子上的停机偏差可以差</w:t>
      </w:r>
      <w:r>
        <w:rPr>
          <w:rFonts w:ascii="Times New Roman" w:hAnsi="Times New Roman" w:eastAsia="宋体" w:cs="Times New Roman"/>
          <w:kern w:val="32"/>
          <w:sz w:val="24"/>
          <w:lang w:val="en-US" w:eastAsia="zh-CN"/>
          <w:color w:val="000000"/>
        </w:rPr>
        <w:t xml:space="preserve"> </w:t>
      </w:r>
      <m:oMath>
        <m:r>
          <m:t>0.2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以上。判断某张表属于哪一套，看表题后半句；</w:t>
      </w:r>
      <w:r>
        <w:rPr>
          <w:rStyle w:val="VerbatimChar"/>
          <w:rFonts w:ascii="Times New Roman" w:hAnsi="Times New Roman" w:eastAsia="宋体" w:cs="Times New Roman"/>
          <w:kern w:val="32"/>
          <w:sz w:val="24"/>
          <w:lang w:val="en-US" w:eastAsia="zh-CN"/>
          <w:color w:val="000000"/>
        </w:rPr>
        <w:t xml:space="preserve">results/logs/MANIFEST.json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逐条记录日志的代际，</w:t>
      </w:r>
      <w:r>
        <w:rPr>
          <w:rStyle w:val="VerbatimChar"/>
          <w:rFonts w:ascii="Times New Roman" w:hAnsi="Times New Roman" w:eastAsia="宋体" w:cs="Times New Roman"/>
          <w:kern w:val="32"/>
          <w:sz w:val="24"/>
          <w:lang w:val="en-US" w:eastAsia="zh-CN"/>
          <w:color w:val="000000"/>
        </w:rPr>
        <w:t xml:space="preserve">scripts/verify_logs.py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按代际重算抽样格子。</w:t>
      </w:r>
    </w:p>
    <w:bookmarkStart w:id="100" w:name="战役设计与评分口径"/>
    <w:p>
      <w:pPr>
        <w:pStyle w:val="Heading2"/>
        <w:jc w:val="left"/>
        <w:autoSpaceDE w:val="0"/>
        <w:autoSpaceDN w:val="0"/>
        <w:kinsoku/>
        <w:wordWrap/>
        <w:overflowPunct/>
        <w:widowControl/>
        <w:snapToGrid w:val="0"/>
        <w:keepNext/>
        <w:keepLines/>
        <w:spacing w:line="276" w:lineRule="auto" w:before="260" w:after="80"/>
        <w:ind w:firstLineChars="0" w:firstLine="0"/>
      </w:pPr>
      <w:bookmarkStart w:id="33" w:name="_Toc0033"/>
      <w:r>
        <w:rPr>
          <w:rFonts w:ascii="Times New Roman" w:hAnsi="Times New Roman" w:eastAsia="黑体" w:cs="Times New Roman"/>
          <w:b/>
          <w:kern w:val="32"/>
          <w:sz w:val="28"/>
          <w:lang w:val="en-US" w:eastAsia="zh-CN"/>
          <w:color w:val="000000"/>
        </w:rPr>
        <w:t>5.1　战役设计与评分口径</w:t>
      </w:r>
      <w:bookmarkEnd w:id="33"/>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主对照 S1 的因子是三种食品、三种厚度、两种初温、三种含水、三种非均质和四个策略，每个格子</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个种子，合计</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3</m:t>
          </m:r>
          <m:r>
            <m:rPr>
              <m:sty m:val="p"/>
            </m:rPr>
            <m:t>×</m:t>
          </m:r>
          <m:r>
            <m:t>3</m:t>
          </m:r>
          <m:r>
            <m:rPr>
              <m:sty m:val="p"/>
            </m:rPr>
            <m:t>×</m:t>
          </m:r>
          <m:r>
            <m:t>2</m:t>
          </m:r>
          <m:r>
            <m:rPr>
              <m:sty m:val="p"/>
            </m:rPr>
            <m:t>×</m:t>
          </m:r>
          <m:r>
            <m:t>3</m:t>
          </m:r>
          <m:r>
            <m:rPr>
              <m:sty m:val="p"/>
            </m:rPr>
            <m:t>×</m:t>
          </m:r>
          <m:r>
            <m:t>3</m:t>
          </m:r>
          <m:r>
            <m:rPr>
              <m:sty m:val="p"/>
            </m:rPr>
            <m:t>×</m:t>
          </m:r>
          <m:r>
            <m:t>30</m:t>
          </m:r>
          <m:r>
            <m:rPr>
              <m:sty m:val="p"/>
            </m:rPr>
            <m:t>×</m:t>
          </m:r>
          <m:r>
            <m:t>4</m:t>
          </m:r>
          <m:r>
            <m:rPr>
              <m:sty m:val="p"/>
            </m:rPr>
            <m:t>=</m:t>
          </m:r>
          <m:r>
            <m:t>19440</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行。积分器就是十六条控制体，估计器附在同一循环里。热阻更新还读取由真值温差构成的参照，因此这些数字是一个工程核上四条策略的差别，而不是异构真值模型与在线模型配对时的感知误差。</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档位研究另取三种食品、三种厚度、三种初温、三种含水、三种档位、四种策略和十二个种子，合计</w:t>
      </w:r>
      <w:r>
        <w:rPr>
          <w:rFonts w:ascii="Times New Roman" w:hAnsi="Times New Roman" w:eastAsia="宋体" w:cs="Times New Roman"/>
          <w:kern w:val="32"/>
          <w:sz w:val="24"/>
          <w:lang w:val="en-US" w:eastAsia="zh-CN"/>
          <w:color w:val="000000"/>
        </w:rPr>
        <w:t xml:space="preserve"> </w:t>
      </w:r>
      <m:oMath>
        <m:sSup>
          <m:e>
            <m:r>
              <m:t>3</m:t>
            </m:r>
          </m:e>
          <m:sup>
            <m:r>
              <m:t>5</m:t>
            </m:r>
          </m:sup>
        </m:sSup>
        <m:r>
          <m:rPr>
            <m:sty m:val="p"/>
          </m:rPr>
          <m:t>×</m:t>
        </m:r>
        <m:r>
          <m:t>4</m:t>
        </m:r>
        <m:r>
          <m:rPr>
            <m:sty m:val="p"/>
          </m:rPr>
          <m:t>×</m:t>
        </m:r>
        <m:r>
          <m:t>12</m:t>
        </m:r>
        <m:r>
          <m:rPr>
            <m:sty m:val="p"/>
          </m:rPr>
          <m:t>=</m:t>
        </m:r>
        <m:r>
          <m:t>11664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行，蒸、烤、组合按(1.4) 限制允许集合。两套格子的初温水平不完全相同：S1 为</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sSup>
          <m:e>
            <m:r>
              <m:t>20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，档位研究为</w:t>
      </w:r>
      <w:r>
        <w:rPr>
          <w:rFonts w:ascii="Times New Roman" w:hAnsi="Times New Roman" w:eastAsia="宋体" w:cs="Times New Roman"/>
          <w:kern w:val="32"/>
          <w:sz w:val="24"/>
          <w:lang w:val="en-US" w:eastAsia="zh-CN"/>
          <w:color w:val="000000"/>
        </w:rPr>
        <w:t xml:space="preserve"> </w:t>
      </w:r>
      <m:oMath>
        <m:sSup>
          <m:e>
            <m:r>
              <m:t>4</m:t>
            </m:r>
          </m:e>
          <m:sup>
            <m:r>
              <m:rPr>
                <m:sty m:val="p"/>
              </m:rPr>
              <m:t>∘</m:t>
            </m:r>
          </m:sup>
        </m:sSup>
        <m:r>
          <m:rPr>
            <m:sty m:val="p"/>
          </m:rPr>
          <m:t>C/</m:t>
        </m:r>
        <m:sSup>
          <m:e>
            <m:r>
              <m:t>8</m:t>
            </m:r>
          </m:e>
          <m:sup>
            <m:r>
              <m:rPr>
                <m:sty m:val="p"/>
              </m:rPr>
              <m:t>∘</m:t>
            </m:r>
          </m:sup>
        </m:sSup>
        <m:r>
          <m:rPr>
            <m:sty m:val="p"/>
          </m:rPr>
          <m:t>C/</m:t>
        </m:r>
        <m:sSup>
          <m:e>
            <m:r>
              <m:t>20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。种子 7 的演示轨迹取初温</w:t>
      </w:r>
      <w:r>
        <w:rPr>
          <w:rFonts w:ascii="Times New Roman" w:hAnsi="Times New Roman" w:eastAsia="宋体" w:cs="Times New Roman"/>
          <w:kern w:val="32"/>
          <w:sz w:val="24"/>
          <w:lang w:val="en-US" w:eastAsia="zh-CN"/>
          <w:color w:val="000000"/>
        </w:rPr>
        <w:t xml:space="preserve"> </w:t>
      </w:r>
      <m:oMath>
        <m:sSup>
          <m:e>
            <m:r>
              <m:t>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，并不落在 S1 的</w:t>
      </w:r>
      <w:r>
        <w:rPr>
          <w:rFonts w:ascii="Times New Roman" w:hAnsi="Times New Roman" w:eastAsia="宋体" w:cs="Times New Roman"/>
          <w:kern w:val="32"/>
          <w:sz w:val="24"/>
          <w:lang w:val="en-US" w:eastAsia="zh-CN"/>
          <w:color w:val="000000"/>
        </w:rPr>
        <w:t xml:space="preserve"> </w:t>
      </w:r>
      <m:oMath>
        <m:r>
          <m:t>4860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个组合里。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S0 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、对偶、初温</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、均匀场上，把每个原型的</w:t>
      </w:r>
      <w:r>
        <w:rPr>
          <w:rFonts w:ascii="Times New Roman" w:hAnsi="Times New Roman" w:eastAsia="宋体" w:cs="Times New Roman"/>
          <w:kern w:val="32"/>
          <w:sz w:val="24"/>
          <w:lang w:val="en-US" w:eastAsia="zh-CN"/>
          <w:color w:val="000000"/>
        </w:rPr>
        <w:t xml:space="preserve"> </w:t>
      </w:r>
      <m:oMath>
        <m:r>
          <m:t>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个种子用</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个控制体各积一次，</w:t>
      </w:r>
      <m:oMath>
        <m:r>
          <m:t>18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条配对的进度差中位数</w:t>
      </w:r>
      <w:r>
        <w:rPr>
          <w:rFonts w:ascii="Times New Roman" w:hAnsi="Times New Roman" w:eastAsia="宋体" w:cs="Times New Roman"/>
          <w:kern w:val="32"/>
          <w:sz w:val="24"/>
          <w:lang w:val="en-US" w:eastAsia="zh-CN"/>
          <w:color w:val="000000"/>
        </w:rPr>
        <w:t xml:space="preserve"> </w:t>
      </w:r>
      <m:oMath>
        <m:r>
          <m:t>0.227</m:t>
        </m:r>
      </m:oMath>
      <w:r>
        <w:rPr>
          <w:rFonts w:ascii="Times New Roman" w:hAnsi="Times New Roman" w:eastAsia="宋体" w:cs="Times New Roman"/>
          <w:kern w:val="32"/>
          <w:sz w:val="24"/>
          <w:lang w:val="en-US" w:eastAsia="zh-CN"/>
          <w:color w:val="000000"/>
        </w:rPr>
        <w:t xml:space="preserve">。S2 只在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、肉糜、同一初温和含水上做边界扫描，合计</w:t>
      </w:r>
      <w:r>
        <w:rPr>
          <w:rFonts w:ascii="Times New Roman" w:hAnsi="Times New Roman" w:eastAsia="宋体" w:cs="Times New Roman"/>
          <w:kern w:val="32"/>
          <w:sz w:val="24"/>
          <w:lang w:val="en-US" w:eastAsia="zh-CN"/>
          <w:color w:val="000000"/>
        </w:rPr>
        <w:t xml:space="preserve"> </w:t>
      </w:r>
      <m:oMath>
        <m:r>
          <m:t>480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行。宽格子在</w:t>
      </w:r>
      <w:r>
        <w:rPr>
          <w:rFonts w:ascii="Times New Roman" w:hAnsi="Times New Roman" w:eastAsia="宋体" w:cs="Times New Roman"/>
          <w:kern w:val="32"/>
          <w:sz w:val="24"/>
          <w:lang w:val="en-US" w:eastAsia="zh-CN"/>
          <w:color w:val="000000"/>
        </w:rPr>
        <w:t xml:space="preserve"> </w:t>
      </w:r>
      <m:oMath>
        <m:r>
          <m:t>648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个因子组合上各积</w:t>
      </w:r>
      <w:r>
        <w:rPr>
          <w:rFonts w:ascii="Times New Roman" w:hAnsi="Times New Roman" w:eastAsia="宋体" w:cs="Times New Roman"/>
          <w:kern w:val="32"/>
          <w:sz w:val="24"/>
          <w:lang w:val="en-US" w:eastAsia="zh-CN"/>
          <w:color w:val="000000"/>
        </w:rPr>
        <w:t xml:space="preserve"> </w:t>
      </w:r>
      <m:oMath>
        <m:r>
          <m:t>30000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个种子，只保留分位。三者都不并进主表分母。</w:t>
      </w:r>
    </w:p>
    <w:p>
      <w:pPr>
        <w:pStyle w:val="BodyText"/>
        <w:autoSpaceDE w:val="0"/>
        <w:autoSpaceDN w:val="0"/>
        <w:kinsoku/>
        <w:wordWrap/>
        <w:overflowPunct/>
        <w:widowControl/>
        <w:snapToGrid w:val="0"/>
        <w:jc w:val="both"/>
        <w:spacing w:line="360" w:lineRule="auto" w:before="0" w:after="0"/>
        <w:ind w:firstLineChars="200" w:firstLine="480"/>
      </w:pP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是停机时</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w:t>
      </w:r>
      <m:oMath>
        <m:sSub>
          <m:e>
            <m:r>
              <m:t>e</m:t>
            </m:r>
          </m:e>
          <m:sub>
            <m:r>
              <m:t>α</m:t>
            </m:r>
          </m:sub>
        </m:sSub>
        <m:r>
          <m:rPr>
            <m:sty m:val="p"/>
          </m:rPr>
          <m:t>&lt;</m:t>
        </m:r>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表示停在设计线之下。</w:t>
      </w:r>
      <m:oMath>
        <m:sSub>
          <m:e>
            <m:r>
              <m:t>e</m:t>
            </m:r>
          </m:e>
          <m:sub>
            <m:r>
              <m:t>50</m:t>
            </m:r>
          </m:sub>
        </m:sSub>
        <m:r>
          <m:rPr>
            <m:sty m:val="p"/>
          </m:rPr>
          <m:t>=</m:t>
        </m:r>
        <m:r>
          <m:t>0.150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且上尾贴住</w:t>
      </w:r>
      <w:r>
        <w:rPr>
          <w:rFonts w:ascii="Times New Roman" w:hAnsi="Times New Roman" w:eastAsia="宋体" w:cs="Times New Roman"/>
          <w:kern w:val="32"/>
          <w:sz w:val="24"/>
          <w:lang w:val="en-US" w:eastAsia="zh-CN"/>
          <w:color w:val="000000"/>
        </w:rPr>
        <w:t xml:space="preserve"> </w:t>
      </w:r>
      <m:oMath>
        <m:r>
          <m:t>0.150</m:t>
        </m:r>
      </m:oMath>
      <w:r>
        <w:rPr>
          <w:rFonts w:ascii="Times New Roman" w:hAnsi="Times New Roman" w:eastAsia="宋体" w:cs="Times New Roman"/>
          <w:kern w:val="32"/>
          <w:sz w:val="24"/>
          <w:lang w:val="en-US" w:eastAsia="zh-CN"/>
          <w:color w:val="000000"/>
        </w:rPr>
        <w:t xml:space="preserve">，是进度饱和到</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之后相对</w:t>
      </w:r>
      <w:r>
        <w:rPr>
          <w:rFonts w:ascii="Times New Roman" w:hAnsi="Times New Roman" w:eastAsia="宋体" w:cs="Times New Roman"/>
          <w:kern w:val="32"/>
          <w:sz w:val="24"/>
          <w:lang w:val="en-US" w:eastAsia="zh-CN"/>
          <w:color w:val="000000"/>
        </w:rPr>
        <w:t xml:space="preserve"> </w:t>
      </w:r>
      <m:oMath>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的差。能量</w:t>
      </w:r>
      <w:r>
        <w:rPr>
          <w:rFonts w:ascii="Times New Roman" w:hAnsi="Times New Roman" w:eastAsia="宋体" w:cs="Times New Roman"/>
          <w:kern w:val="32"/>
          <w:sz w:val="24"/>
          <w:lang w:val="en-US" w:eastAsia="zh-CN"/>
          <w:color w:val="000000"/>
        </w:rPr>
        <w:t xml:space="preserve"> </w:t>
      </w:r>
      <m:oMath>
        <m:r>
          <m:t>E</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是加热指令对时间的求和，单位为指令</w:t>
      </w:r>
      <m:oMath>
        <m:r>
          <m:rPr>
            <m:sty m:val="p"/>
          </m:rPr>
          <m:t>×</m:t>
        </m:r>
      </m:oMath>
      <w:r>
        <w:rPr>
          <w:rFonts w:ascii="Times New Roman" w:hAnsi="Times New Roman" w:eastAsia="宋体" w:cs="Times New Roman"/>
          <w:kern w:val="32"/>
          <w:sz w:val="24"/>
          <w:lang w:val="en-US" w:eastAsia="zh-CN"/>
          <w:color w:val="000000"/>
        </w:rPr>
        <w:t xml:space="preserve">秒。全部记录</w:t>
      </w:r>
      <w:r>
        <w:rPr>
          <w:rFonts w:ascii="Times New Roman" w:hAnsi="Times New Roman" w:eastAsia="宋体" w:cs="Times New Roman"/>
          <w:kern w:val="32"/>
          <w:sz w:val="24"/>
          <w:lang w:val="en-US" w:eastAsia="zh-CN"/>
          <w:color w:val="000000"/>
        </w:rPr>
        <w:t xml:space="preserve"> </w:t>
      </w:r>
      <m:oMath>
        <m:r>
          <m:rPr>
            <m:nor/>
            <m:sty m:val="p"/>
            <m:scr m:val="monospace"/>
          </m:rPr>
          <m:t>augmented=false</m:t>
        </m:r>
      </m:oMath>
      <w:r>
        <w:rPr>
          <w:rFonts w:ascii="Times New Roman" w:hAnsi="Times New Roman" w:eastAsia="宋体" w:cs="Times New Roman"/>
          <w:kern w:val="32"/>
          <w:sz w:val="24"/>
          <w:lang w:val="en-US" w:eastAsia="zh-CN"/>
          <w:color w:val="000000"/>
        </w:rPr>
        <w:t xml:space="preserve">，</w:t>
      </w:r>
      <m:oMath>
        <m:r>
          <m:rPr>
            <m:nor/>
            <m:sty m:val="p"/>
            <m:scr m:val="monospace"/>
          </m:rPr>
          <m:t>source=simulation</m:t>
        </m:r>
      </m:oMath>
      <w:r>
        <w:rPr>
          <w:rFonts w:ascii="Times New Roman" w:hAnsi="Times New Roman" w:eastAsia="宋体" w:cs="Times New Roman"/>
          <w:kern w:val="32"/>
          <w:sz w:val="24"/>
          <w:lang w:val="en-US" w:eastAsia="zh-CN"/>
          <w:color w:val="000000"/>
        </w:rPr>
        <w:t xml:space="preserve">。</w:t>
      </w:r>
    </w:p>
    <w:bookmarkEnd w:id="100"/>
    <w:bookmarkStart w:id="112" w:name="s1-总体与厚度主效应"/>
    <w:p>
      <w:pPr>
        <w:pStyle w:val="Heading2"/>
        <w:jc w:val="left"/>
        <w:autoSpaceDE w:val="0"/>
        <w:autoSpaceDN w:val="0"/>
        <w:kinsoku/>
        <w:wordWrap/>
        <w:overflowPunct/>
        <w:widowControl/>
        <w:snapToGrid w:val="0"/>
        <w:keepNext/>
        <w:keepLines/>
        <w:spacing w:line="276" w:lineRule="auto" w:before="260" w:after="80"/>
        <w:ind w:firstLineChars="0" w:firstLine="0"/>
      </w:pPr>
      <w:bookmarkStart w:id="34" w:name="_Toc0034"/>
      <w:r>
        <w:rPr>
          <w:rFonts w:ascii="Times New Roman" w:hAnsi="Times New Roman" w:eastAsia="黑体" w:cs="Times New Roman"/>
          <w:b/>
          <w:kern w:val="32"/>
          <w:sz w:val="28"/>
          <w:lang w:val="en-US" w:eastAsia="zh-CN"/>
          <w:color w:val="000000"/>
        </w:rPr>
        <w:t>5.2　S1 总体与厚度主效应</w:t>
      </w:r>
      <w:bookmarkEnd w:id="3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表5.2给出 S1 四个策略的总体。开环中位</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0.843</m:t>
        </m:r>
      </m:oMath>
      <w:r>
        <w:rPr>
          <w:rFonts w:ascii="Times New Roman" w:hAnsi="Times New Roman" w:eastAsia="宋体" w:cs="Times New Roman"/>
          <w:kern w:val="32"/>
          <w:sz w:val="24"/>
          <w:lang w:val="en-US" w:eastAsia="zh-CN"/>
          <w:color w:val="000000"/>
        </w:rPr>
        <w:t xml:space="preserve">，未达比例</w:t>
      </w:r>
      <w:r>
        <w:rPr>
          <w:rFonts w:ascii="Times New Roman" w:hAnsi="Times New Roman" w:eastAsia="宋体" w:cs="Times New Roman"/>
          <w:kern w:val="32"/>
          <w:sz w:val="24"/>
          <w:lang w:val="en-US" w:eastAsia="zh-CN"/>
          <w:color w:val="000000"/>
        </w:rPr>
        <w:t xml:space="preserve"> </w:t>
      </w:r>
      <m:oMath>
        <m:r>
          <m:t>0.667</m:t>
        </m:r>
      </m:oMath>
      <w:r>
        <w:rPr>
          <w:rFonts w:ascii="Times New Roman" w:hAnsi="Times New Roman" w:eastAsia="宋体" w:cs="Times New Roman"/>
          <w:kern w:val="32"/>
          <w:sz w:val="24"/>
          <w:lang w:val="en-US" w:eastAsia="zh-CN"/>
          <w:color w:val="000000"/>
        </w:rPr>
        <w:t xml:space="preserve">：薄件被推到进度上沿</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，厚件停在设计线之下。腔温比例中位</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3310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且不停机，其上沿是进度饱和之后相对</w:t>
      </w:r>
      <w:r>
        <w:rPr>
          <w:rFonts w:ascii="Times New Roman" w:hAnsi="Times New Roman" w:eastAsia="宋体" w:cs="Times New Roman"/>
          <w:kern w:val="32"/>
          <w:sz w:val="24"/>
          <w:lang w:val="en-US" w:eastAsia="zh-CN"/>
          <w:color w:val="000000"/>
        </w:rPr>
        <w:t xml:space="preserve"> </w:t>
      </w:r>
      <m:oMath>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的差。无探针未达比例</w:t>
      </w:r>
      <w:r>
        <w:rPr>
          <w:rFonts w:ascii="Times New Roman" w:hAnsi="Times New Roman" w:eastAsia="宋体" w:cs="Times New Roman"/>
          <w:kern w:val="32"/>
          <w:sz w:val="24"/>
          <w:lang w:val="en-US" w:eastAsia="zh-CN"/>
          <w:color w:val="000000"/>
        </w:rPr>
        <w:t xml:space="preserve"> </w:t>
      </w:r>
      <m:oMath>
        <m:r>
          <m:t>0.944</m:t>
        </m:r>
      </m:oMath>
      <w:r>
        <w:rPr>
          <w:rFonts w:ascii="Times New Roman" w:hAnsi="Times New Roman" w:eastAsia="宋体" w:cs="Times New Roman"/>
          <w:kern w:val="32"/>
          <w:sz w:val="24"/>
          <w:lang w:val="en-US" w:eastAsia="zh-CN"/>
          <w:color w:val="000000"/>
        </w:rPr>
        <w:t xml:space="preserve">，对偶</w:t>
      </w:r>
      <w:r>
        <w:rPr>
          <w:rFonts w:ascii="Times New Roman" w:hAnsi="Times New Roman" w:eastAsia="宋体" w:cs="Times New Roman"/>
          <w:kern w:val="32"/>
          <w:sz w:val="24"/>
          <w:lang w:val="en-US" w:eastAsia="zh-CN"/>
          <w:color w:val="000000"/>
        </w:rPr>
        <w:t xml:space="preserve"> </w:t>
      </w:r>
      <m:oMath>
        <m:r>
          <m:t>0.902</m:t>
        </m:r>
      </m:oMath>
      <w:r>
        <w:rPr>
          <w:rFonts w:ascii="Times New Roman" w:hAnsi="Times New Roman" w:eastAsia="宋体" w:cs="Times New Roman"/>
          <w:kern w:val="32"/>
          <w:sz w:val="24"/>
          <w:lang w:val="en-US" w:eastAsia="zh-CN"/>
          <w:color w:val="000000"/>
        </w:rPr>
        <w:t xml:space="preserve">：停机由跟踪器的点估计触发，点估计往往先于真值冷点越过门槛。</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表5.2的中位是点估计，没有给出不确定度。表5.1补上百分位 bootstrap 的</w:t>
      </w:r>
      <w:r>
        <w:rPr>
          <w:rFonts w:ascii="Times New Roman" w:hAnsi="Times New Roman" w:eastAsia="宋体" w:cs="Times New Roman"/>
          <w:kern w:val="32"/>
          <w:sz w:val="24"/>
          <w:lang w:val="en-US" w:eastAsia="zh-CN"/>
          <w:color w:val="000000"/>
        </w:rPr>
        <w:t xml:space="preserve"> </w:t>
      </w:r>
      <m:oMath>
        <m:r>
          <m:t>95</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区间与两两对比：每个策略</w:t>
      </w:r>
      <w:r>
        <w:rPr>
          <w:rFonts w:ascii="Times New Roman" w:hAnsi="Times New Roman" w:eastAsia="宋体" w:cs="Times New Roman"/>
          <w:kern w:val="32"/>
          <w:sz w:val="24"/>
          <w:lang w:val="en-US" w:eastAsia="zh-CN"/>
          <w:color w:val="000000"/>
        </w:rPr>
        <w:t xml:space="preserve"> </w:t>
      </w:r>
      <m:oMath>
        <m:r>
          <m:t>4860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行，重采样</w:t>
      </w:r>
      <w:r>
        <w:rPr>
          <w:rFonts w:ascii="Times New Roman" w:hAnsi="Times New Roman" w:eastAsia="宋体" w:cs="Times New Roman"/>
          <w:kern w:val="32"/>
          <w:sz w:val="24"/>
          <w:lang w:val="en-US" w:eastAsia="zh-CN"/>
          <w:color w:val="000000"/>
        </w:rPr>
        <w:t xml:space="preserve"> </w:t>
      </w:r>
      <m:oMath>
        <m:r>
          <m:t>2000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次。区间宽度说明这些差别不是抽样噪声——对偶与无探针的中位差是</w:t>
      </w:r>
      <w:r>
        <w:rPr>
          <w:rFonts w:ascii="Times New Roman" w:hAnsi="Times New Roman" w:eastAsia="宋体" w:cs="Times New Roman"/>
          <w:kern w:val="32"/>
          <w:sz w:val="24"/>
          <w:lang w:val="en-US" w:eastAsia="zh-CN"/>
          <w:color w:val="000000"/>
        </w:rPr>
        <w:t xml:space="preserve"> </w:t>
      </w:r>
      <m:oMath>
        <m:r>
          <m:rPr>
            <m:sty m:val="p"/>
          </m:rPr>
          <m:t>+</m:t>
        </m:r>
        <m:r>
          <m:t>0.154</m:t>
        </m:r>
      </m:oMath>
      <w:r>
        <w:rPr>
          <w:rFonts w:ascii="Times New Roman" w:hAnsi="Times New Roman" w:eastAsia="宋体" w:cs="Times New Roman"/>
          <w:kern w:val="32"/>
          <w:sz w:val="24"/>
          <w:lang w:val="en-US" w:eastAsia="zh-CN"/>
          <w:color w:val="000000"/>
        </w:rPr>
        <w:t xml:space="preserve">，区间</w:t>
      </w:r>
      <w:r>
        <w:rPr>
          <w:rFonts w:ascii="Times New Roman" w:hAnsi="Times New Roman" w:eastAsia="宋体" w:cs="Times New Roman"/>
          <w:kern w:val="32"/>
          <w:sz w:val="24"/>
          <w:lang w:val="en-US" w:eastAsia="zh-CN"/>
          <w:color w:val="000000"/>
        </w:rPr>
        <w:t xml:space="preserve"> </w:t>
      </w:r>
      <m:oMath>
        <m:r>
          <m:rPr>
            <m:sty m:val="p"/>
          </m:rPr>
          <m:t>[+</m:t>
        </m:r>
        <m:r>
          <m:t>0.118</m:t>
        </m:r>
        <m:r>
          <m:rPr>
            <m:sty m:val="p"/>
          </m:rPr>
          <m:t>,+</m:t>
        </m:r>
        <m:r>
          <m:t>0.165</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不跨零；对偶与腔温比例的差是</w:t>
      </w:r>
      <w:r>
        <w:rPr>
          <w:rFonts w:ascii="Times New Roman" w:hAnsi="Times New Roman" w:eastAsia="宋体" w:cs="Times New Roman"/>
          <w:kern w:val="32"/>
          <w:sz w:val="24"/>
          <w:lang w:val="en-US" w:eastAsia="zh-CN"/>
          <w:color w:val="000000"/>
        </w:rPr>
        <w:t xml:space="preserve"> </w:t>
      </w:r>
      <m:oMath>
        <m:r>
          <m:rPr>
            <m:sty m:val="p"/>
          </m:rPr>
          <m:t>−</m:t>
        </m:r>
        <m:r>
          <m:t>0.463</m:t>
        </m:r>
      </m:oMath>
      <w:r>
        <w:rPr>
          <w:rFonts w:ascii="Times New Roman" w:hAnsi="Times New Roman" w:eastAsia="宋体" w:cs="Times New Roman"/>
          <w:kern w:val="32"/>
          <w:sz w:val="24"/>
          <w:lang w:val="en-US" w:eastAsia="zh-CN"/>
          <w:color w:val="000000"/>
        </w:rPr>
        <w:t xml:space="preserve">，区间同样不跨零。</w:t>
      </w:r>
      <m:oMath>
        <m:r>
          <m:rPr>
            <m:nor/>
            <m:sty m:val="p"/>
            <m:scr m:val="monospace"/>
          </m:rPr>
          <m:t>scripts/stats_bootstrap.py</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生成这两张表，随机种子固定为</w:t>
      </w:r>
      <w:r>
        <w:rPr>
          <w:rFonts w:ascii="Times New Roman" w:hAnsi="Times New Roman" w:eastAsia="宋体" w:cs="Times New Roman"/>
          <w:kern w:val="32"/>
          <w:sz w:val="24"/>
          <w:lang w:val="en-US" w:eastAsia="zh-CN"/>
          <w:color w:val="000000"/>
        </w:rPr>
        <w:t xml:space="preserve"> </w:t>
      </w:r>
      <m:oMath>
        <m:r>
          <m:t>20261018</m:t>
        </m:r>
      </m:oMath>
      <w:r>
        <w:rPr>
          <w:rFonts w:ascii="Times New Roman" w:hAnsi="Times New Roman" w:eastAsia="宋体" w:cs="Times New Roman"/>
          <w:kern w:val="32"/>
          <w:sz w:val="24"/>
          <w:lang w:val="en-US" w:eastAsia="zh-CN"/>
          <w:color w:val="000000"/>
        </w:rPr>
        <w:t xml:space="preserve">。Cliff’s</w:t>
      </w:r>
      <w:r>
        <w:rPr>
          <w:rFonts w:ascii="Times New Roman" w:hAnsi="Times New Roman" w:eastAsia="宋体" w:cs="Times New Roman"/>
          <w:kern w:val="32"/>
          <w:sz w:val="24"/>
          <w:lang w:val="en-US" w:eastAsia="zh-CN"/>
          <w:color w:val="000000"/>
        </w:rPr>
        <w:t xml:space="preserve"> </w:t>
      </w:r>
      <m:oMath>
        <m:r>
          <m:t>δ</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给出效应量：对偶相对无探针是</w:t>
      </w:r>
      <w:r>
        <w:rPr>
          <w:rFonts w:ascii="Times New Roman" w:hAnsi="Times New Roman" w:eastAsia="宋体" w:cs="Times New Roman"/>
          <w:kern w:val="32"/>
          <w:sz w:val="24"/>
          <w:lang w:val="en-US" w:eastAsia="zh-CN"/>
          <w:color w:val="000000"/>
        </w:rPr>
        <w:t xml:space="preserve"> </w:t>
      </w:r>
      <m:oMath>
        <m:r>
          <m:rPr>
            <m:sty m:val="p"/>
          </m:rPr>
          <m:t>+</m:t>
        </m:r>
        <m:r>
          <m:t>0.30</m:t>
        </m:r>
      </m:oMath>
      <w:r>
        <w:rPr>
          <w:rFonts w:ascii="Times New Roman" w:hAnsi="Times New Roman" w:eastAsia="宋体" w:cs="Times New Roman"/>
          <w:kern w:val="32"/>
          <w:sz w:val="24"/>
          <w:lang w:val="en-US" w:eastAsia="zh-CN"/>
          <w:color w:val="000000"/>
        </w:rPr>
        <w:t xml:space="preserve">（中等），相对开环只有</w:t>
      </w:r>
      <w:r>
        <w:rPr>
          <w:rFonts w:ascii="Times New Roman" w:hAnsi="Times New Roman" w:eastAsia="宋体" w:cs="Times New Roman"/>
          <w:kern w:val="32"/>
          <w:sz w:val="24"/>
          <w:lang w:val="en-US" w:eastAsia="zh-CN"/>
          <w:color w:val="000000"/>
        </w:rPr>
        <w:t xml:space="preserve"> </w:t>
      </w:r>
      <m:oMath>
        <m:r>
          <m:rPr>
            <m:sty m:val="p"/>
          </m:rPr>
          <m:t>+</m:t>
        </m:r>
        <m:r>
          <m:t>0.11</m:t>
        </m:r>
      </m:oMath>
      <w:r>
        <w:rPr>
          <w:rFonts w:ascii="Times New Roman" w:hAnsi="Times New Roman" w:eastAsia="宋体" w:cs="Times New Roman"/>
          <w:kern w:val="32"/>
          <w:sz w:val="24"/>
          <w:lang w:val="en-US" w:eastAsia="zh-CN"/>
          <w:color w:val="000000"/>
        </w:rPr>
        <w:t xml:space="preserve">（小），因为开环两条分布在不同厚度上各占一堆，中位差虽大但整体重叠有限。</w:t>
      </w:r>
    </w:p>
    <w:bookmarkStart w:id="101" w:name="tab:s1ci"/>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5.1  </w:t>
      </w:r>
      <w:r>
        <w:rPr>
          <w:rFonts w:ascii="Times New Roman" w:hAnsi="Times New Roman" w:eastAsia="楷体" w:cs="Times New Roman"/>
          <w:b w:val="0"/>
          <w:kern w:val="32"/>
          <w:sz w:val="21"/>
          <w:lang w:val="en-US" w:eastAsia="zh-CN"/>
          <w:color w:val="000000"/>
        </w:rPr>
        <w:t xml:space="preserve">S1 中位的</w:t>
      </w:r>
      <w:r>
        <w:rPr>
          <w:rFonts w:ascii="Times New Roman" w:hAnsi="Times New Roman" w:eastAsia="楷体" w:cs="Times New Roman"/>
          <w:b w:val="0"/>
          <w:kern w:val="32"/>
          <w:sz w:val="21"/>
          <w:lang w:val="en-US" w:eastAsia="zh-CN"/>
          <w:color w:val="000000"/>
        </w:rPr>
        <w:t xml:space="preserve"> </w:t>
      </w:r>
      <m:oMath>
        <m:r>
          <m:t>95</m:t>
        </m:r>
        <m:r>
          <m:rPr>
            <m:sty m:val="p"/>
          </m:rPr>
          <m:t>%</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bootstrap 区间与两两对比。区间由</w:t>
      </w:r>
      <w:r>
        <w:rPr>
          <w:rFonts w:ascii="Times New Roman" w:hAnsi="Times New Roman" w:eastAsia="楷体" w:cs="Times New Roman"/>
          <w:b w:val="0"/>
          <w:kern w:val="32"/>
          <w:sz w:val="21"/>
          <w:lang w:val="en-US" w:eastAsia="zh-CN"/>
          <w:color w:val="000000"/>
        </w:rPr>
        <w:t xml:space="preserve"> </w:t>
      </w:r>
      <m:oMath>
        <m:r>
          <m:t>2000</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次重采样得到</w:t>
      </w:r>
    </w:p>
    <w:tbl>
      <w:tblPr>
        <w:tblStyle w:val="Table"/>
        <w:tblW w:type="pct" w:w="5000"/>
        <w:tblLook w:firstRow="1" w:lastRow="0" w:firstColumn="0" w:lastColumn="0" w:noHBand="0" w:noVBand="0" w:val="0020"/>
        <w:tblCaption w:val="S1 中位的 95\% bootstrap 区间与两两对比。区间由 2000 次重采样得到"/>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策略或对比</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中位</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区间下界</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区间上界</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Cliff’s</w:t>
            </w:r>
            <w:r>
              <w:rPr>
                <w:rFonts w:ascii="Times New Roman" w:hAnsi="Times New Roman" w:eastAsia="黑体" w:cs="Times New Roman"/>
                <w:b/>
                <w:kern w:val="32"/>
                <w:sz w:val="21"/>
                <w:lang w:val="en-US" w:eastAsia="zh-CN"/>
                <w:color w:val="000000"/>
              </w:rPr>
              <w:t xml:space="preserve"> </w:t>
            </w:r>
            <m:oMath>
              <m:r>
                <m:t>δ</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0.843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0.847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0.838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0.467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0.478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0.456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0.313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0.338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0.307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0.165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0.30</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0.530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0.500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0.534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0.463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0.488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0.457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0.66</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r>
              <w:rPr>
                <w:rFonts w:ascii="Times New Roman" w:hAnsi="Times New Roman" w:eastAsia="宋体" w:cs="Times New Roman"/>
                <w:b w:val="0"/>
                <w:kern w:val="32"/>
                <w:sz w:val="21"/>
                <w:lang w:val="en-US" w:eastAsia="zh-CN"/>
                <w:color w:val="000000"/>
              </w:rPr>
              <w:t xml:space="preserve"> </w:t>
            </w:r>
            <m:oMath>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0.376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0.360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0.391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m:t>
              </m:r>
            </m:oMath>
          </w:p>
        </w:tc>
      </w:tr>
    </w:tbl>
    <w:bookmarkEnd w:id="101"/>
    <w:bookmarkStart w:id="102" w:name="tab:s1"/>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5.2  </w:t>
      </w:r>
      <w:r>
        <w:rPr>
          <w:rFonts w:ascii="Times New Roman" w:hAnsi="Times New Roman" w:eastAsia="楷体" w:cs="Times New Roman"/>
          <w:b w:val="0"/>
          <w:kern w:val="32"/>
          <w:sz w:val="21"/>
          <w:lang w:val="en-US" w:eastAsia="zh-CN"/>
          <w:color w:val="000000"/>
        </w:rPr>
        <w:t xml:space="preserve">S1 四个策略的总体。</w:t>
      </w:r>
      <m:oMath>
        <m:r>
          <m:t>e</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为停机时</w:t>
      </w:r>
      <w:r>
        <w:rPr>
          <w:rFonts w:ascii="Times New Roman" w:hAnsi="Times New Roman" w:eastAsia="楷体" w:cs="Times New Roman"/>
          <w:b w:val="0"/>
          <w:kern w:val="32"/>
          <w:sz w:val="21"/>
          <w:lang w:val="en-US" w:eastAsia="zh-CN"/>
          <w:color w:val="000000"/>
        </w:rPr>
        <w:t xml:space="preserve"> </w:t>
      </w:r>
      <m:oMath>
        <m:sSub>
          <m:e>
            <m:r>
              <m:t>α</m:t>
            </m:r>
          </m:e>
          <m:sub>
            <m:r>
              <m:t>m</m:t>
            </m:r>
          </m:sub>
        </m:sSub>
        <m:r>
          <m:rPr>
            <m:sty m:val="p"/>
          </m:rPr>
          <m:t>−</m:t>
        </m:r>
        <m:r>
          <m:t>0.85</m:t>
        </m:r>
      </m:oMath>
      <w:r>
        <w:rPr>
          <w:rFonts w:ascii="Times New Roman" w:hAnsi="Times New Roman" w:eastAsia="楷体" w:cs="Times New Roman"/>
          <w:b w:val="0"/>
          <w:kern w:val="32"/>
          <w:sz w:val="21"/>
          <w:lang w:val="en-US" w:eastAsia="zh-CN"/>
          <w:color w:val="000000"/>
        </w:rPr>
        <w:t xml:space="preserve">；</w:t>
      </w:r>
      <m:oMath>
        <m:r>
          <m:t>E</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为加热指令对时间的求和</w:t>
      </w:r>
    </w:p>
    <w:tbl>
      <w:tblPr>
        <w:tblStyle w:val="Table"/>
        <w:tblW w:type="pct" w:w="5000"/>
        <w:tblLook w:firstRow="1" w:lastRow="0" w:firstColumn="0" w:lastColumn="0" w:noHBand="0" w:noVBand="0" w:val="0020"/>
        <w:tblCaption w:val="S1 四个策略的总体。e 为停机时 \alpha_m-0.85；E 为加热指令对时间的求和"/>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策略</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r>
                <m:rPr>
                  <m:sty m:val="p"/>
                </m:rPr>
                <m:t>/s</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0.843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0.698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0.770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0.467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0.767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0.313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0.000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bl>
    <w:bookmarkEnd w:id="102"/>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按厚度拆开之后，比较对象从策略换成几何。表5.3给出厚度与策略交叉。</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开环全部停在上沿，</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开环全部为负、中位</w:t>
      </w:r>
      <w:r>
        <w:rPr>
          <w:rFonts w:ascii="Times New Roman" w:hAnsi="Times New Roman" w:eastAsia="宋体" w:cs="Times New Roman"/>
          <w:kern w:val="32"/>
          <w:sz w:val="24"/>
          <w:lang w:val="en-US" w:eastAsia="zh-CN"/>
          <w:color w:val="000000"/>
        </w:rPr>
        <w:t xml:space="preserve"> </w:t>
      </w:r>
      <m:oMath>
        <m:r>
          <m:rPr>
            <m:sty m:val="p"/>
          </m:rPr>
          <m:t>−</m:t>
        </m:r>
        <m:r>
          <m:t>0.843</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开环贴着</w:t>
      </w:r>
      <w:r>
        <w:rPr>
          <w:rFonts w:ascii="Times New Roman" w:hAnsi="Times New Roman" w:eastAsia="宋体" w:cs="Times New Roman"/>
          <w:kern w:val="32"/>
          <w:sz w:val="24"/>
          <w:lang w:val="en-US" w:eastAsia="zh-CN"/>
          <w:color w:val="000000"/>
        </w:rPr>
        <w:t xml:space="preserve"> </w:t>
      </w:r>
      <m:oMath>
        <m:r>
          <m:rPr>
            <m:sty m:val="p"/>
          </m:rPr>
          <m:t>−</m:t>
        </m:r>
        <m:r>
          <m:t>0.850</m:t>
        </m:r>
      </m:oMath>
      <w:r>
        <w:rPr>
          <w:rFonts w:ascii="Times New Roman" w:hAnsi="Times New Roman" w:eastAsia="宋体" w:cs="Times New Roman"/>
          <w:kern w:val="32"/>
          <w:sz w:val="24"/>
          <w:lang w:val="en-US" w:eastAsia="zh-CN"/>
          <w:color w:val="000000"/>
        </w:rPr>
        <w:t xml:space="preserve">。对偶在</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中位</w:t>
      </w:r>
      <w:r>
        <w:rPr>
          <w:rFonts w:ascii="Times New Roman" w:hAnsi="Times New Roman" w:eastAsia="宋体" w:cs="Times New Roman"/>
          <w:kern w:val="32"/>
          <w:sz w:val="24"/>
          <w:lang w:val="en-US" w:eastAsia="zh-CN"/>
          <w:color w:val="000000"/>
        </w:rPr>
        <w:t xml:space="preserve"> </w:t>
      </w:r>
      <m:oMath>
        <m:r>
          <m:rPr>
            <m:sty m:val="p"/>
          </m:rPr>
          <m:t>−</m:t>
        </m:r>
        <m:r>
          <m:t>0.417</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m:oMath>
        <m:r>
          <m:rPr>
            <m:sty m:val="p"/>
          </m:rPr>
          <m:t>−</m:t>
        </m:r>
        <m:r>
          <m:t>0.080</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m:oMath>
        <m:r>
          <m:rPr>
            <m:sty m:val="p"/>
          </m:rPr>
          <m:t>−</m:t>
        </m:r>
        <m:r>
          <m:t>0.598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且未达比例为</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。无探针在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上全部为负。腔温比例在</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停在上沿，</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中位</w:t>
      </w:r>
      <w:r>
        <w:rPr>
          <w:rFonts w:ascii="Times New Roman" w:hAnsi="Times New Roman" w:eastAsia="宋体" w:cs="Times New Roman"/>
          <w:kern w:val="32"/>
          <w:sz w:val="24"/>
          <w:lang w:val="en-US" w:eastAsia="zh-CN"/>
          <w:color w:val="000000"/>
        </w:rPr>
        <w:t xml:space="preserve"> </w:t>
      </w:r>
      <m:oMath>
        <m:r>
          <m:rPr>
            <m:sty m:val="p"/>
          </m:rPr>
          <m:t>−</m:t>
        </m:r>
        <m:r>
          <m:t>0.461</m:t>
        </m:r>
      </m:oMath>
      <w:r>
        <w:rPr>
          <w:rFonts w:ascii="Times New Roman" w:hAnsi="Times New Roman" w:eastAsia="宋体" w:cs="Times New Roman"/>
          <w:kern w:val="32"/>
          <w:sz w:val="24"/>
          <w:lang w:val="en-US" w:eastAsia="zh-CN"/>
          <w:color w:val="000000"/>
        </w:rPr>
        <w:t xml:space="preserve">。三种食品的中位数几乎重合：肉糜、土豆、面团对偶中位分别是</w:t>
      </w:r>
      <w:r>
        <w:rPr>
          <w:rFonts w:ascii="Times New Roman" w:hAnsi="Times New Roman" w:eastAsia="宋体" w:cs="Times New Roman"/>
          <w:kern w:val="32"/>
          <w:sz w:val="24"/>
          <w:lang w:val="en-US" w:eastAsia="zh-CN"/>
          <w:color w:val="000000"/>
        </w:rPr>
        <w:t xml:space="preserve"> </w:t>
      </w:r>
      <m:oMath>
        <m:r>
          <m:rPr>
            <m:sty m:val="p"/>
          </m:rPr>
          <m:t>−</m:t>
        </m:r>
        <m:r>
          <m:t>0.338</m:t>
        </m:r>
      </m:oMath>
      <w:r>
        <w:rPr>
          <w:rFonts w:ascii="Times New Roman" w:hAnsi="Times New Roman" w:eastAsia="宋体" w:cs="Times New Roman"/>
          <w:kern w:val="32"/>
          <w:sz w:val="24"/>
          <w:lang w:val="en-US" w:eastAsia="zh-CN"/>
          <w:color w:val="000000"/>
        </w:rPr>
        <w:t xml:space="preserve">、</w:t>
      </w:r>
      <m:oMath>
        <m:r>
          <m:rPr>
            <m:sty m:val="p"/>
          </m:rPr>
          <m:t>−</m:t>
        </m:r>
        <m:r>
          <m:t>0.325</m:t>
        </m:r>
      </m:oMath>
      <w:r>
        <w:rPr>
          <w:rFonts w:ascii="Times New Roman" w:hAnsi="Times New Roman" w:eastAsia="宋体" w:cs="Times New Roman"/>
          <w:kern w:val="32"/>
          <w:sz w:val="24"/>
          <w:lang w:val="en-US" w:eastAsia="zh-CN"/>
          <w:color w:val="000000"/>
        </w:rPr>
        <w:t xml:space="preserve">、</w:t>
      </w:r>
      <m:oMath>
        <m:r>
          <m:rPr>
            <m:sty m:val="p"/>
          </m:rPr>
          <m:t>−</m:t>
        </m:r>
        <m:r>
          <m:t>0.313</m:t>
        </m:r>
      </m:oMath>
      <w:r>
        <w:rPr>
          <w:rFonts w:ascii="Times New Roman" w:hAnsi="Times New Roman" w:eastAsia="宋体" w:cs="Times New Roman"/>
          <w:kern w:val="32"/>
          <w:sz w:val="24"/>
          <w:lang w:val="en-US" w:eastAsia="zh-CN"/>
          <w:color w:val="000000"/>
        </w:rPr>
        <w:t xml:space="preserve">，十分位都在</w:t>
      </w:r>
      <w:r>
        <w:rPr>
          <w:rFonts w:ascii="Times New Roman" w:hAnsi="Times New Roman" w:eastAsia="宋体" w:cs="Times New Roman"/>
          <w:kern w:val="32"/>
          <w:sz w:val="24"/>
          <w:lang w:val="en-US" w:eastAsia="zh-CN"/>
          <w:color w:val="000000"/>
        </w:rPr>
        <w:t xml:space="preserve"> </w:t>
      </w:r>
      <m:oMath>
        <m:r>
          <m:rPr>
            <m:sty m:val="p"/>
          </m:rPr>
          <m:t>−</m:t>
        </m:r>
        <m:r>
          <m:t>0.767</m:t>
        </m:r>
      </m:oMath>
      <w:r>
        <w:rPr>
          <w:rFonts w:ascii="Times New Roman" w:hAnsi="Times New Roman" w:eastAsia="宋体" w:cs="Times New Roman"/>
          <w:kern w:val="32"/>
          <w:sz w:val="24"/>
          <w:lang w:val="en-US" w:eastAsia="zh-CN"/>
          <w:color w:val="000000"/>
        </w:rPr>
        <w:t xml:space="preserve">。停止判据读取的是冷点进度，活度只调制界面通量的幅度。</w:t>
      </w:r>
    </w:p>
    <w:bookmarkStart w:id="103" w:name="tab:s1L"/>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5.3  </w:t>
      </w:r>
      <w:r>
        <w:rPr>
          <w:rFonts w:ascii="Times New Roman" w:hAnsi="Times New Roman" w:eastAsia="楷体" w:cs="Times New Roman"/>
          <w:b w:val="0"/>
          <w:kern w:val="32"/>
          <w:sz w:val="21"/>
          <w:lang w:val="en-US" w:eastAsia="zh-CN"/>
          <w:color w:val="000000"/>
        </w:rPr>
        <w:t xml:space="preserve">S1：厚度与策略交叉。每格</w:t>
      </w:r>
      <w:r>
        <w:rPr>
          <w:rFonts w:ascii="Times New Roman" w:hAnsi="Times New Roman" w:eastAsia="楷体" w:cs="Times New Roman"/>
          <w:b w:val="0"/>
          <w:kern w:val="32"/>
          <w:sz w:val="21"/>
          <w:lang w:val="en-US" w:eastAsia="zh-CN"/>
          <w:color w:val="000000"/>
        </w:rPr>
        <w:t xml:space="preserve"> </w:t>
      </w:r>
      <m:oMath>
        <m:r>
          <m:t>n</m:t>
        </m:r>
        <m:r>
          <m:rPr>
            <m:sty m:val="p"/>
          </m:rPr>
          <m:t>=</m:t>
        </m:r>
        <m:r>
          <m:t>1620</m:t>
        </m:r>
      </m:oMath>
    </w:p>
    <w:tbl>
      <w:tblPr>
        <w:tblStyle w:val="Table"/>
        <w:tblW w:type="pct" w:w="5000"/>
        <w:tblLook w:firstRow="1" w:lastRow="0" w:firstColumn="0" w:lastColumn="0" w:noHBand="0" w:noVBand="0" w:val="0020"/>
        <w:tblCaption w:val="S1：厚度与策略交叉。每格 n=1620"/>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L</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策略</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r>
                <m:rPr>
                  <m:sty m:val="p"/>
                </m:rPr>
                <m:t>/s</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0.464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0.417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0.478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0.367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0.353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0.080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0.073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0.671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0.527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0.290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0.849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0.843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0.780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0.823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0.598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0.011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0.824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0.627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0.803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0.461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bookmarkEnd w:id="103"/>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图5.1给出本章的核心结果：把厚度从</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的单一档位放开成</w:t>
      </w:r>
      <w:r>
        <w:rPr>
          <w:rFonts w:ascii="Times New Roman" w:hAnsi="Times New Roman" w:eastAsia="宋体" w:cs="Times New Roman"/>
          <w:kern w:val="32"/>
          <w:sz w:val="24"/>
          <w:lang w:val="en-US" w:eastAsia="zh-CN"/>
          <w:color w:val="000000"/>
        </w:rPr>
        <w:t xml:space="preserve"> </w:t>
      </w:r>
      <m:oMath>
        <m:r>
          <m:t>10</m:t>
        </m:r>
      </m:oMath>
      <w:r>
        <w:rPr>
          <w:rFonts w:ascii="Times New Roman" w:hAnsi="Times New Roman" w:eastAsia="宋体" w:cs="Times New Roman"/>
          <w:kern w:val="32"/>
          <w:sz w:val="24"/>
          <w:lang w:val="en-US" w:eastAsia="zh-CN"/>
          <w:color w:val="000000"/>
        </w:rPr>
        <w:t xml:space="preserve">–</w:t>
      </w:r>
      <m:oMath>
        <m:r>
          <m:t>60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的连续参数、把初温从两档放开成</w:t>
      </w:r>
      <w:r>
        <w:rPr>
          <w:rFonts w:ascii="Times New Roman" w:hAnsi="Times New Roman" w:eastAsia="宋体" w:cs="Times New Roman"/>
          <w:kern w:val="32"/>
          <w:sz w:val="24"/>
          <w:lang w:val="en-US" w:eastAsia="zh-CN"/>
          <w:color w:val="000000"/>
        </w:rPr>
        <w:t xml:space="preserve"> </w:t>
      </w:r>
      <m:oMath>
        <m:r>
          <m:t>2</m:t>
        </m:r>
      </m:oMath>
      <w:r>
        <w:rPr>
          <w:rFonts w:ascii="Times New Roman" w:hAnsi="Times New Roman" w:eastAsia="宋体" w:cs="Times New Roman"/>
          <w:kern w:val="32"/>
          <w:sz w:val="24"/>
          <w:lang w:val="en-US" w:eastAsia="zh-CN"/>
          <w:color w:val="000000"/>
        </w:rPr>
        <w:t xml:space="preserve">–</w:t>
      </w:r>
      <m:oMath>
        <m:sSup>
          <m:e>
            <m:r>
              <m:t>26</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的连续参数之后，四条策略的停机偏差在参数平面上呈现出完全不同的几何。开环的零线是一条陡峭的窄带，贴在</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w:t>
      </w:r>
      <m:oMath>
        <m:r>
          <m:t>25</m:t>
        </m:r>
        <m:r>
          <m:t> </m:t>
        </m:r>
        <m:r>
          <m:rPr>
            <m:sty m:val="p"/>
          </m:rPr>
          <m:t>mm</m:t>
        </m:r>
      </m:oMath>
      <w:r>
        <w:rPr>
          <w:rFonts w:ascii="Times New Roman" w:hAnsi="Times New Roman" w:eastAsia="宋体" w:cs="Times New Roman"/>
          <w:kern w:val="32"/>
          <w:sz w:val="24"/>
          <w:lang w:val="en-US" w:eastAsia="zh-CN"/>
          <w:color w:val="000000"/>
        </w:rPr>
        <w:t xml:space="preserve">；腔温比例的零线同样陡，位置在</w:t>
      </w:r>
      <w:r>
        <w:rPr>
          <w:rFonts w:ascii="Times New Roman" w:hAnsi="Times New Roman" w:eastAsia="宋体" w:cs="Times New Roman"/>
          <w:kern w:val="32"/>
          <w:sz w:val="24"/>
          <w:lang w:val="en-US" w:eastAsia="zh-CN"/>
          <w:color w:val="000000"/>
        </w:rPr>
        <w:t xml:space="preserve"> </w:t>
      </w:r>
      <m:oMath>
        <m:r>
          <m:t>48</m:t>
        </m:r>
      </m:oMath>
      <w:r>
        <w:rPr>
          <w:rFonts w:ascii="Times New Roman" w:hAnsi="Times New Roman" w:eastAsia="宋体" w:cs="Times New Roman"/>
          <w:kern w:val="32"/>
          <w:sz w:val="24"/>
          <w:lang w:val="en-US" w:eastAsia="zh-CN"/>
          <w:color w:val="000000"/>
        </w:rPr>
        <w:t xml:space="preserve">–</w:t>
      </w:r>
      <m:oMath>
        <m:r>
          <m:t>52</m:t>
        </m:r>
        <m:r>
          <m:t> </m:t>
        </m:r>
        <m:r>
          <m:rPr>
            <m:sty m:val="p"/>
          </m:rPr>
          <m:t>mm</m:t>
        </m:r>
      </m:oMath>
      <w:r>
        <w:rPr>
          <w:rFonts w:ascii="Times New Roman" w:hAnsi="Times New Roman" w:eastAsia="宋体" w:cs="Times New Roman"/>
          <w:kern w:val="32"/>
          <w:sz w:val="24"/>
          <w:lang w:val="en-US" w:eastAsia="zh-CN"/>
          <w:color w:val="000000"/>
        </w:rPr>
        <w:t xml:space="preserve">，且其右侧是一整片正值区；无探针的零线在</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35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之间波动，说明它的停机判据对初温敏感；对偶的零线在</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45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之间摊开成一片宽平台，只有在</w:t>
      </w:r>
      <w:r>
        <w:rPr>
          <w:rFonts w:ascii="Times New Roman" w:hAnsi="Times New Roman" w:eastAsia="宋体" w:cs="Times New Roman"/>
          <w:kern w:val="32"/>
          <w:sz w:val="24"/>
          <w:lang w:val="en-US" w:eastAsia="zh-CN"/>
          <w:color w:val="000000"/>
        </w:rPr>
        <w:t xml:space="preserve"> </w:t>
      </w:r>
      <m:oMath>
        <m:r>
          <m:t>48</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之后才迅速跌入负区。这张图把</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厚度把整条带平移</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从一句话变成了一片可以量面积的区域。</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05" w:name="fig:phase"/>
      <w:r>
        <w:rPr>
          <w:rFonts w:ascii="Times New Roman" w:hAnsi="Times New Roman" w:eastAsia="黑体" w:cs="Times New Roman"/>
          <w:b/>
          <w:kern w:val="32"/>
          <w:sz w:val="21"/>
          <w:lang w:val="en-US" w:eastAsia="zh-CN"/>
          <w:color w:val="000000"/>
        </w:rPr>
        <w:drawing>
          <wp:inline>
            <wp:extent cx="5328000" cy="4530022"/>
            <wp:effectExtent b="0" l="0" r="0" t="0"/>
            <wp:docPr descr="四条策略在（厚度, 初温）参数平面上的停机偏差。虚线为设计线 e_{\alpha}=0；对偶的零线摊成 30–45\,\mathrm{mm} 的平台，开环与腔温比例只是两条窄带" title="" id="1" name="Picture"/>
            <a:graphic>
              <a:graphicData uri="http://schemas.openxmlformats.org/drawingml/2006/picture">
                <pic:pic>
                  <pic:nvPicPr>
                    <pic:cNvPr descr="C:\Users\13561\AppData\Local\Temp\acts-docx-g0ery0yj\media\64a5c2364e7c81c7f1b18c7ec33e60d690c0f504.png" id="0" name="Picture"/>
                    <pic:cNvPicPr>
                      <a:picLocks noChangeArrowheads="1" noChangeAspect="1"/>
                    </pic:cNvPicPr>
                  </pic:nvPicPr>
                  <pic:blipFill>
                    <a:blip r:embed="rId104"/>
                    <a:stretch>
                      <a:fillRect/>
                    </a:stretch>
                  </pic:blipFill>
                  <pic:spPr bwMode="auto">
                    <a:xfrm>
                      <a:off x="0" y="0"/>
                      <a:ext cx="5328000" cy="4530022"/>
                    </a:xfrm>
                    <a:prstGeom prst="rect">
                      <a:avLst/>
                    </a:prstGeom>
                    <a:noFill/>
                    <a:ln w="9525">
                      <a:noFill/>
                      <a:headEnd/>
                      <a:tailEnd/>
                    </a:ln>
                  </pic:spPr>
                </pic:pic>
              </a:graphicData>
            </a:graphic>
          </wp:inline>
        </w:drawing>
      </w:r>
      <w:bookmarkEnd w:id="105"/>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5.1  </w:t>
      </w:r>
      <w:r>
        <w:rPr>
          <w:rFonts w:ascii="Times New Roman" w:hAnsi="Times New Roman" w:eastAsia="楷体" w:cs="Times New Roman"/>
          <w:b w:val="0"/>
          <w:kern w:val="32"/>
          <w:sz w:val="21"/>
          <w:lang w:val="en-US" w:eastAsia="zh-CN"/>
          <w:color w:val="000000"/>
        </w:rPr>
        <w:t xml:space="preserve">四条策略在（厚度, 初温）参数平面上的停机偏差。虚线为设计线</w:t>
      </w:r>
      <w:r>
        <w:rPr>
          <w:rFonts w:ascii="Times New Roman" w:hAnsi="Times New Roman" w:eastAsia="楷体" w:cs="Times New Roman"/>
          <w:b w:val="0"/>
          <w:kern w:val="32"/>
          <w:sz w:val="21"/>
          <w:lang w:val="en-US" w:eastAsia="zh-CN"/>
          <w:color w:val="000000"/>
        </w:rPr>
        <w:t xml:space="preserve"> </w:t>
      </w:r>
      <m:oMath>
        <m:sSub>
          <m:e>
            <m:r>
              <m:t>e</m:t>
            </m:r>
          </m:e>
          <m:sub>
            <m:r>
              <m:t>α</m:t>
            </m:r>
          </m:sub>
        </m:sSub>
        <m:r>
          <m:rPr>
            <m:sty m:val="p"/>
          </m:rPr>
          <m:t>=</m:t>
        </m:r>
        <m:r>
          <m:t>0</m:t>
        </m:r>
      </m:oMath>
      <w:r>
        <w:rPr>
          <w:rFonts w:ascii="Times New Roman" w:hAnsi="Times New Roman" w:eastAsia="楷体" w:cs="Times New Roman"/>
          <w:b w:val="0"/>
          <w:kern w:val="32"/>
          <w:sz w:val="21"/>
          <w:lang w:val="en-US" w:eastAsia="zh-CN"/>
          <w:color w:val="000000"/>
        </w:rPr>
        <w:t xml:space="preserve">；对偶的零线摊成</w:t>
      </w:r>
      <w:r>
        <w:rPr>
          <w:rFonts w:ascii="Times New Roman" w:hAnsi="Times New Roman" w:eastAsia="楷体" w:cs="Times New Roman"/>
          <w:b w:val="0"/>
          <w:kern w:val="32"/>
          <w:sz w:val="21"/>
          <w:lang w:val="en-US" w:eastAsia="zh-CN"/>
          <w:color w:val="000000"/>
        </w:rPr>
        <w:t xml:space="preserve"> </w:t>
      </w:r>
      <m:oMath>
        <m:r>
          <m:t>30</m:t>
        </m:r>
      </m:oMath>
      <w:r>
        <w:rPr>
          <w:rFonts w:ascii="Times New Roman" w:hAnsi="Times New Roman" w:eastAsia="楷体" w:cs="Times New Roman"/>
          <w:b w:val="0"/>
          <w:kern w:val="32"/>
          <w:sz w:val="21"/>
          <w:lang w:val="en-US" w:eastAsia="zh-CN"/>
          <w:color w:val="000000"/>
        </w:rPr>
        <w:t xml:space="preserve">–</w:t>
      </w:r>
      <m:oMath>
        <m:r>
          <m:t>45</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的平台，开环与腔温比例只是两条窄带</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图5.2把同一数据压回一维：固定初温</w:t>
      </w:r>
      <w:r>
        <w:rPr>
          <w:rFonts w:ascii="Times New Roman" w:hAnsi="Times New Roman" w:eastAsia="宋体" w:cs="Times New Roman"/>
          <w:kern w:val="32"/>
          <w:sz w:val="24"/>
          <w:lang w:val="en-US" w:eastAsia="zh-CN"/>
          <w:color w:val="000000"/>
        </w:rPr>
        <w:t xml:space="preserve"> </w:t>
      </w:r>
      <m:oMath>
        <m:sSup>
          <m:e>
            <m:r>
              <m:t>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，沿厚度扫描，画出中位线与十分位–九十分位带。四条曲线在</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附近汇合，随后分开：开环在</w:t>
      </w:r>
      <w:r>
        <w:rPr>
          <w:rFonts w:ascii="Times New Roman" w:hAnsi="Times New Roman" w:eastAsia="宋体" w:cs="Times New Roman"/>
          <w:kern w:val="32"/>
          <w:sz w:val="24"/>
          <w:lang w:val="en-US" w:eastAsia="zh-CN"/>
          <w:color w:val="000000"/>
        </w:rPr>
        <w:t xml:space="preserve"> </w:t>
      </w:r>
      <m:oMath>
        <m:r>
          <m:t>26</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之后一路跌到</w:t>
      </w:r>
      <w:r>
        <w:rPr>
          <w:rFonts w:ascii="Times New Roman" w:hAnsi="Times New Roman" w:eastAsia="宋体" w:cs="Times New Roman"/>
          <w:kern w:val="32"/>
          <w:sz w:val="24"/>
          <w:lang w:val="en-US" w:eastAsia="zh-CN"/>
          <w:color w:val="000000"/>
        </w:rPr>
        <w:t xml:space="preserve"> </w:t>
      </w:r>
      <m:oMath>
        <m:r>
          <m:rPr>
            <m:sty m:val="p"/>
          </m:rPr>
          <m:t>−</m:t>
        </m:r>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的平台；腔温比例在薄件贴着上沿</w:t>
      </w:r>
      <w:r>
        <w:rPr>
          <w:rFonts w:ascii="Times New Roman" w:hAnsi="Times New Roman" w:eastAsia="宋体" w:cs="Times New Roman"/>
          <w:kern w:val="32"/>
          <w:sz w:val="24"/>
          <w:lang w:val="en-US" w:eastAsia="zh-CN"/>
          <w:color w:val="000000"/>
        </w:rPr>
        <w:t xml:space="preserve"> </w:t>
      </w:r>
      <m:oMath>
        <m:r>
          <m:rPr>
            <m:sty m:val="p"/>
          </m:rPr>
          <m:t>+</m:t>
        </m:r>
        <m:r>
          <m:t>0.15</m:t>
        </m:r>
      </m:oMath>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才翻负；无探针全程在</w:t>
      </w:r>
      <w:r>
        <w:rPr>
          <w:rFonts w:ascii="Times New Roman" w:hAnsi="Times New Roman" w:eastAsia="宋体" w:cs="Times New Roman"/>
          <w:kern w:val="32"/>
          <w:sz w:val="24"/>
          <w:lang w:val="en-US" w:eastAsia="zh-CN"/>
          <w:color w:val="000000"/>
        </w:rPr>
        <w:t xml:space="preserve"> </w:t>
      </w:r>
      <m:oMath>
        <m:r>
          <m:rPr>
            <m:sty m:val="p"/>
          </m:rPr>
          <m:t>−</m:t>
        </m:r>
        <m:r>
          <m:t>0.5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附近横着走，几乎不随厚度变化；对偶在</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45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穿过设计线，形成一个窗口。分位带的宽度给出种子的贡献：对偶在窗口内的带宽约</w:t>
      </w:r>
      <w:r>
        <w:rPr>
          <w:rFonts w:ascii="Times New Roman" w:hAnsi="Times New Roman" w:eastAsia="宋体" w:cs="Times New Roman"/>
          <w:kern w:val="32"/>
          <w:sz w:val="24"/>
          <w:lang w:val="en-US" w:eastAsia="zh-CN"/>
          <w:color w:val="000000"/>
        </w:rPr>
        <w:t xml:space="preserve"> </w:t>
      </w:r>
      <m:oMath>
        <m:r>
          <m:t>0.02</m:t>
        </m:r>
      </m:oMath>
      <w:r>
        <w:rPr>
          <w:rFonts w:ascii="Times New Roman" w:hAnsi="Times New Roman" w:eastAsia="宋体" w:cs="Times New Roman"/>
          <w:kern w:val="32"/>
          <w:sz w:val="24"/>
          <w:lang w:val="en-US" w:eastAsia="zh-CN"/>
          <w:color w:val="000000"/>
        </w:rPr>
        <w:t xml:space="preserve">，远小于策略之间的差别，所以那条窗口不是抽样噪声。图5.2把四条曲线与设计线的交点单独画出来，交点位置沿厚度轴依次右移，对偶在最右侧，这是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对偶把可用厚度范围推到最宽</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的直接证据。</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187795" cy="2637780"/>
            <wp:effectExtent b="0" l="0" r="0" t="0"/>
            <wp:docPr descr="image" title="" id="1" name="Picture"/>
            <a:graphic>
              <a:graphicData uri="http://schemas.openxmlformats.org/drawingml/2006/picture">
                <pic:pic>
                  <pic:nvPicPr>
                    <pic:cNvPr descr="C:\Users\13561\AppData\Local\Temp\acts-docx-g0ery0yj\media\daf0e6a3780ebe4cdf74c42d2d5867864410cd76.png" id="0" name="Picture"/>
                    <pic:cNvPicPr>
                      <a:picLocks noChangeArrowheads="1" noChangeAspect="1"/>
                    </pic:cNvPicPr>
                  </pic:nvPicPr>
                  <pic:blipFill>
                    <a:blip r:embed="rId106"/>
                    <a:stretch>
                      <a:fillRect/>
                    </a:stretch>
                  </pic:blipFill>
                  <pic:spPr bwMode="auto">
                    <a:xfrm>
                      <a:off x="0" y="0"/>
                      <a:ext cx="3187795" cy="2637780"/>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中位线与十分位–九十分位带。对偶在</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45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穿过设计线</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281756" cy="2729449"/>
            <wp:effectExtent b="0" l="0" r="0" t="0"/>
            <wp:docPr descr="image" title="" id="1" name="Picture"/>
            <a:graphic>
              <a:graphicData uri="http://schemas.openxmlformats.org/drawingml/2006/picture">
                <pic:pic>
                  <pic:nvPicPr>
                    <pic:cNvPr descr="C:\Users\13561\AppData\Local\Temp\acts-docx-g0ery0yj\media\af7cc95f00e3eb7139774b89c6a37bcbdd248b91.png" id="0" name="Picture"/>
                    <pic:cNvPicPr>
                      <a:picLocks noChangeArrowheads="1" noChangeAspect="1"/>
                    </pic:cNvPicPr>
                  </pic:nvPicPr>
                  <pic:blipFill>
                    <a:blip r:embed="rId107"/>
                    <a:stretch>
                      <a:fillRect/>
                    </a:stretch>
                  </pic:blipFill>
                  <pic:spPr bwMode="auto">
                    <a:xfrm>
                      <a:off x="0" y="0"/>
                      <a:ext cx="3281756" cy="2729449"/>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设计线在参数平面上的位置。四条策略依次右移，对偶在最右</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开环菜单终点的 Fourier 数在</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0.80</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0.26</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0.12</m:t>
        </m:r>
      </m:oMath>
      <w:r>
        <w:rPr>
          <w:rFonts w:ascii="Times New Roman" w:hAnsi="Times New Roman" w:eastAsia="宋体" w:cs="Times New Roman"/>
          <w:kern w:val="32"/>
          <w:sz w:val="24"/>
          <w:lang w:val="en-US" w:eastAsia="zh-CN"/>
          <w:color w:val="000000"/>
        </w:rPr>
        <w:t xml:space="preserve">。薄件在菜单时刻导热时间尺度已经走完一多半，厚件才走了八分之一，与表5.2 的符号同方向。进度还依赖界面通量和(3.9) 里的除数</w:t>
      </w:r>
      <w:r>
        <w:rPr>
          <w:rFonts w:ascii="Times New Roman" w:hAnsi="Times New Roman" w:eastAsia="宋体" w:cs="Times New Roman"/>
          <w:kern w:val="32"/>
          <w:sz w:val="24"/>
          <w:lang w:val="en-US" w:eastAsia="zh-CN"/>
          <w:color w:val="000000"/>
        </w:rPr>
        <w:t xml:space="preserve"> </w:t>
      </w:r>
      <m:oMath>
        <m:r>
          <m:t>2</m:t>
        </m:r>
      </m:oMath>
      <w:r>
        <w:rPr>
          <w:rFonts w:ascii="Times New Roman" w:hAnsi="Times New Roman" w:eastAsia="宋体" w:cs="Times New Roman"/>
          <w:kern w:val="32"/>
          <w:sz w:val="24"/>
          <w:lang w:val="en-US" w:eastAsia="zh-CN"/>
          <w:color w:val="000000"/>
        </w:rPr>
        <w:t xml:space="preserve">，Fourier 数给出的只是导热时间尺度的方向。</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图5.3把四个策略的经验分布叠在一起，每个策略</w:t>
      </w:r>
      <w:r>
        <w:rPr>
          <w:rFonts w:ascii="Times New Roman" w:hAnsi="Times New Roman" w:eastAsia="宋体" w:cs="Times New Roman"/>
          <w:kern w:val="32"/>
          <w:sz w:val="24"/>
          <w:lang w:val="en-US" w:eastAsia="zh-CN"/>
          <w:color w:val="000000"/>
        </w:rPr>
        <w:t xml:space="preserve"> </w:t>
      </w:r>
      <m:oMath>
        <m:r>
          <m:t>4860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条。对偶的曲线全程在最右侧，无探针次之，开环与腔温比例分别在左侧与上沿形成台阶。图5.3按厚度给出未达设计线的比例：无探针总体</w:t>
      </w:r>
      <w:r>
        <w:rPr>
          <w:rFonts w:ascii="Times New Roman" w:hAnsi="Times New Roman" w:eastAsia="宋体" w:cs="Times New Roman"/>
          <w:kern w:val="32"/>
          <w:sz w:val="24"/>
          <w:lang w:val="en-US" w:eastAsia="zh-CN"/>
          <w:color w:val="000000"/>
        </w:rPr>
        <w:t xml:space="preserve"> </w:t>
      </w:r>
      <m:oMath>
        <m:r>
          <m:t>0.944</m:t>
        </m:r>
      </m:oMath>
      <w:r>
        <w:rPr>
          <w:rFonts w:ascii="Times New Roman" w:hAnsi="Times New Roman" w:eastAsia="宋体" w:cs="Times New Roman"/>
          <w:kern w:val="32"/>
          <w:sz w:val="24"/>
          <w:lang w:val="en-US" w:eastAsia="zh-CN"/>
          <w:color w:val="000000"/>
        </w:rPr>
        <w:t xml:space="preserve">，对偶</w:t>
      </w:r>
      <w:r>
        <w:rPr>
          <w:rFonts w:ascii="Times New Roman" w:hAnsi="Times New Roman" w:eastAsia="宋体" w:cs="Times New Roman"/>
          <w:kern w:val="32"/>
          <w:sz w:val="24"/>
          <w:lang w:val="en-US" w:eastAsia="zh-CN"/>
          <w:color w:val="000000"/>
        </w:rPr>
        <w:t xml:space="preserve"> </w:t>
      </w:r>
      <m:oMath>
        <m:r>
          <m:t>0.902</m:t>
        </m:r>
      </m:oMath>
      <w:r>
        <w:rPr>
          <w:rFonts w:ascii="Times New Roman" w:hAnsi="Times New Roman" w:eastAsia="宋体" w:cs="Times New Roman"/>
          <w:kern w:val="32"/>
          <w:sz w:val="24"/>
          <w:lang w:val="en-US" w:eastAsia="zh-CN"/>
          <w:color w:val="000000"/>
        </w:rPr>
        <w:t xml:space="preserve">，开环</w:t>
      </w:r>
      <w:r>
        <w:rPr>
          <w:rFonts w:ascii="Times New Roman" w:hAnsi="Times New Roman" w:eastAsia="宋体" w:cs="Times New Roman"/>
          <w:kern w:val="32"/>
          <w:sz w:val="24"/>
          <w:lang w:val="en-US" w:eastAsia="zh-CN"/>
          <w:color w:val="000000"/>
        </w:rPr>
        <w:t xml:space="preserve"> </w:t>
      </w:r>
      <m:oMath>
        <m:r>
          <m:t>0.667</m:t>
        </m:r>
      </m:oMath>
      <w:r>
        <w:rPr>
          <w:rFonts w:ascii="Times New Roman" w:hAnsi="Times New Roman" w:eastAsia="宋体" w:cs="Times New Roman"/>
          <w:kern w:val="32"/>
          <w:sz w:val="24"/>
          <w:lang w:val="en-US" w:eastAsia="zh-CN"/>
          <w:color w:val="000000"/>
        </w:rPr>
        <w:t xml:space="preserve">，腔温比例</w:t>
      </w:r>
      <w:r>
        <w:rPr>
          <w:rFonts w:ascii="Times New Roman" w:hAnsi="Times New Roman" w:eastAsia="宋体" w:cs="Times New Roman"/>
          <w:kern w:val="32"/>
          <w:sz w:val="24"/>
          <w:lang w:val="en-US" w:eastAsia="zh-CN"/>
          <w:color w:val="000000"/>
        </w:rPr>
        <w:t xml:space="preserve"> </w:t>
      </w:r>
      <m:oMath>
        <m:r>
          <m:t>0.222</m:t>
        </m:r>
      </m:oMath>
      <w:r>
        <w:rPr>
          <w:rFonts w:ascii="Times New Roman" w:hAnsi="Times New Roman" w:eastAsia="宋体" w:cs="Times New Roman"/>
          <w:kern w:val="32"/>
          <w:sz w:val="24"/>
          <w:lang w:val="en-US" w:eastAsia="zh-CN"/>
          <w:color w:val="000000"/>
        </w:rPr>
        <w:t xml:space="preserve">。腔温比例的低未达比例来自不停机、进度饱和：它闭合的是空气温度。</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分布类图形在这里需要一点方法上的说明。主对照核的停机判据是 2 秒网格上的阈值穿越，噪声幅度</w:t>
      </w:r>
      <w:r>
        <w:rPr>
          <w:rFonts w:ascii="Times New Roman" w:hAnsi="Times New Roman" w:eastAsia="宋体" w:cs="Times New Roman"/>
          <w:kern w:val="32"/>
          <w:sz w:val="24"/>
          <w:lang w:val="en-US" w:eastAsia="zh-CN"/>
          <w:color w:val="000000"/>
        </w:rPr>
        <w:t xml:space="preserve"> </w:t>
      </w:r>
      <m:oMath>
        <m:r>
          <m:t>0.4</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远小于约</w:t>
      </w:r>
      <w:r>
        <w:rPr>
          <w:rFonts w:ascii="Times New Roman" w:hAnsi="Times New Roman" w:eastAsia="宋体" w:cs="Times New Roman"/>
          <w:kern w:val="32"/>
          <w:sz w:val="24"/>
          <w:lang w:val="en-US" w:eastAsia="zh-CN"/>
          <w:color w:val="000000"/>
        </w:rPr>
        <w:t xml:space="preserve"> </w:t>
      </w:r>
      <m:oMath>
        <m:r>
          <m:t>14</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的停机裕量，因此同一格子内的 30 个种子只给出 4 个停机时刻。以这样的样本做核密度估计，得到的形状主要由插值核的带宽决定，而非数据本身。本章的分布结果因此建立在图5.1与图5.2的连续参数平面上：每个点由 24 个种子的分位给出，参数轴连续，图形结构来自响应曲面而非平滑核。</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098418" cy="2456733"/>
            <wp:effectExtent b="0" l="0" r="0" t="0"/>
            <wp:docPr descr="image" title="" id="1" name="Picture"/>
            <a:graphic>
              <a:graphicData uri="http://schemas.openxmlformats.org/drawingml/2006/picture">
                <pic:pic>
                  <pic:nvPicPr>
                    <pic:cNvPr descr="C:\Users\13561\AppData\Local\Temp\acts-docx-g0ery0yj\media\b316264836708013815c1c81f48f0b9a899adc6d.png" id="0" name="Picture"/>
                    <pic:cNvPicPr>
                      <a:picLocks noChangeArrowheads="1" noChangeAspect="1"/>
                    </pic:cNvPicPr>
                  </pic:nvPicPr>
                  <pic:blipFill>
                    <a:blip r:embed="rId108"/>
                    <a:stretch>
                      <a:fillRect/>
                    </a:stretch>
                  </pic:blipFill>
                  <pic:spPr bwMode="auto">
                    <a:xfrm>
                      <a:off x="0" y="0"/>
                      <a:ext cx="3098418" cy="2456733"/>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S1 停机偏差的经验分布。对偶在无探针右侧，九成仍在零下</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098418" cy="2456733"/>
            <wp:effectExtent b="0" l="0" r="0" t="0"/>
            <wp:docPr descr="image" title="" id="1" name="Picture"/>
            <a:graphic>
              <a:graphicData uri="http://schemas.openxmlformats.org/drawingml/2006/picture">
                <pic:pic>
                  <pic:nvPicPr>
                    <pic:cNvPr descr="C:\Users\13561\AppData\Local\Temp\acts-docx-g0ery0yj\media\f53be758925a803481b3de87076a77dad92f8bae.png" id="0" name="Picture"/>
                    <pic:cNvPicPr>
                      <a:picLocks noChangeArrowheads="1" noChangeAspect="1"/>
                    </pic:cNvPicPr>
                  </pic:nvPicPr>
                  <pic:blipFill>
                    <a:blip r:embed="rId109"/>
                    <a:stretch>
                      <a:fillRect/>
                    </a:stretch>
                  </pic:blipFill>
                  <pic:spPr bwMode="auto">
                    <a:xfrm>
                      <a:off x="0" y="0"/>
                      <a:ext cx="3098418" cy="2456733"/>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spacing w:line="276" w:lineRule="auto" w:before="100" w:after="100"/>
        <w:ind w:firstLineChars="0" w:firstLine="0"/>
        <w:jc w:val="center"/>
      </w:pPr>
      <w:r>
        <w:rPr>
          <w:rFonts w:ascii="Times New Roman" w:hAnsi="Times New Roman" w:eastAsia="宋体" w:cs="Times New Roman"/>
          <w:kern w:val="32"/>
          <w:sz w:val="24"/>
          <w:lang w:val="en-US" w:eastAsia="zh-CN"/>
          <w:color w:val="000000"/>
        </w:rPr>
        <w:t xml:space="preserve">S1：未达设计线的比例</w:t>
      </w:r>
      <w:r>
        <w:rPr>
          <w:rFonts w:ascii="Times New Roman" w:hAnsi="Times New Roman" w:eastAsia="宋体" w:cs="Times New Roman"/>
          <w:kern w:val="32"/>
          <w:sz w:val="24"/>
          <w:lang w:val="en-US" w:eastAsia="zh-CN"/>
          <w:color w:val="000000"/>
        </w:rPr>
        <w:t xml:space="preserve"> </w:t>
      </w:r>
      <m:oMath>
        <m:r>
          <m:t>P</m:t>
        </m:r>
        <m:r>
          <m:rPr>
            <m:sty m:val="p"/>
          </m:rPr>
          <m:t>(</m:t>
        </m:r>
        <m:sSub>
          <m:e>
            <m:r>
              <m:t>e</m:t>
            </m:r>
          </m:e>
          <m:sub>
            <m:r>
              <m:t>α</m:t>
            </m:r>
          </m:sub>
        </m:sSub>
        <m:r>
          <m:rPr>
            <m:sty m:val="p"/>
          </m:rPr>
          <m:t>&lt;</m:t>
        </m:r>
        <m:r>
          <m:t>0</m:t>
        </m:r>
        <m:r>
          <m:rPr>
            <m:sty m:val="p"/>
          </m:rPr>
          <m:t>)</m:t>
        </m:r>
      </m:oMath>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主对照 S1 里对偶的</w:t>
      </w:r>
      <w:r>
        <w:rPr>
          <w:rFonts w:ascii="Times New Roman" w:hAnsi="Times New Roman" w:eastAsia="宋体" w:cs="Times New Roman"/>
          <w:kern w:val="32"/>
          <w:sz w:val="24"/>
          <w:lang w:val="en-US" w:eastAsia="zh-CN"/>
          <w:color w:val="000000"/>
        </w:rPr>
        <w:t xml:space="preserve"> </w:t>
      </w:r>
      <m:oMath>
        <m:r>
          <m:t>4860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条样本全部把热阻方差从</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，没有一条留在先验；方差是否下降取决于新热阻是否更接近由真值温差构成的参照，在这个格子上与厚度、食品和含水都无关，下降时用的乘子是</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。反过来，档位研究里对偶的</w:t>
      </w:r>
      <w:r>
        <w:rPr>
          <w:rFonts w:ascii="Times New Roman" w:hAnsi="Times New Roman" w:eastAsia="宋体" w:cs="Times New Roman"/>
          <w:kern w:val="32"/>
          <w:sz w:val="24"/>
          <w:lang w:val="en-US" w:eastAsia="zh-CN"/>
          <w:color w:val="000000"/>
        </w:rPr>
        <w:t xml:space="preserve"> </w:t>
      </w:r>
      <m:oMath>
        <m:r>
          <m:t>2916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条只有</w:t>
      </w:r>
      <w:r>
        <w:rPr>
          <w:rFonts w:ascii="Times New Roman" w:hAnsi="Times New Roman" w:eastAsia="宋体" w:cs="Times New Roman"/>
          <w:kern w:val="32"/>
          <w:sz w:val="24"/>
          <w:lang w:val="en-US" w:eastAsia="zh-CN"/>
          <w:color w:val="000000"/>
        </w:rPr>
        <w:t xml:space="preserve"> </w:t>
      </w:r>
      <m:oMath>
        <m:r>
          <m:t>1944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条（约三分之二）完成了这次更新，未更新的</w:t>
      </w:r>
      <w:r>
        <w:rPr>
          <w:rFonts w:ascii="Times New Roman" w:hAnsi="Times New Roman" w:eastAsia="宋体" w:cs="Times New Roman"/>
          <w:kern w:val="32"/>
          <w:sz w:val="24"/>
          <w:lang w:val="en-US" w:eastAsia="zh-CN"/>
          <w:color w:val="000000"/>
        </w:rPr>
        <w:t xml:space="preserve"> </w:t>
      </w:r>
      <m:oMath>
        <m:r>
          <m:t>972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条全部落在蒸档：加热被夹在</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之后探针窗的表面温差不够，更新的接受条件不成立。两个分母不同，比例因此不能互借。厚件上的负偏差在方差下降之后仍然在：探针回答的是热阻看见了没有，这块食品在</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内能否到达设计线，还要看扩散时间。</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S1 全表的累计加热中位与停机偏差中位见图5.4：开环落在左下角，能量最低但精度最差；腔温比例落在右上角，能量最高却停在上沿；对偶与无探针位于中间，对偶更靠左上，即用略多的能量换到了更好的精度。这条曲线是全文最容易误读的一处：单看能耗，开环最省，但它省下的是冷点还没起来的那段时间，不是效率。停机时刻的分布见图5.4：开环三堆对应三种厚度菜单，腔温比例全部堆在时域终点，无探针与对偶在中段与时域终点都有质量。</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279464" cy="2729449"/>
            <wp:effectExtent b="0" l="0" r="0" t="0"/>
            <wp:docPr descr="image" title="" id="1" name="Picture"/>
            <a:graphic>
              <a:graphicData uri="http://schemas.openxmlformats.org/drawingml/2006/picture">
                <pic:pic>
                  <pic:nvPicPr>
                    <pic:cNvPr descr="C:\Users\13561\AppData\Local\Temp\acts-docx-g0ery0yj\media\53aa4701b91a338eac36570e39911bc0af1e9926.png" id="0" name="Picture"/>
                    <pic:cNvPicPr>
                      <a:picLocks noChangeArrowheads="1" noChangeAspect="1"/>
                    </pic:cNvPicPr>
                  </pic:nvPicPr>
                  <pic:blipFill>
                    <a:blip r:embed="rId110"/>
                    <a:stretch>
                      <a:fillRect/>
                    </a:stretch>
                  </pic:blipFill>
                  <pic:spPr bwMode="auto">
                    <a:xfrm>
                      <a:off x="0" y="0"/>
                      <a:ext cx="3279464" cy="2729449"/>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累计加热中位对停机偏差中位。越靠右下越好</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281756" cy="2181726"/>
            <wp:effectExtent b="0" l="0" r="0" t="0"/>
            <wp:docPr descr="image" title="" id="1" name="Picture"/>
            <a:graphic>
              <a:graphicData uri="http://schemas.openxmlformats.org/drawingml/2006/picture">
                <pic:pic>
                  <pic:nvPicPr>
                    <pic:cNvPr descr="C:\Users\13561\AppData\Local\Temp\acts-docx-g0ery0yj\media\7aaea77d87b82bf35899147443e14437dae50af3.png" id="0" name="Picture"/>
                    <pic:cNvPicPr>
                      <a:picLocks noChangeArrowheads="1" noChangeAspect="1"/>
                    </pic:cNvPicPr>
                  </pic:nvPicPr>
                  <pic:blipFill>
                    <a:blip r:embed="rId111"/>
                    <a:stretch>
                      <a:fillRect/>
                    </a:stretch>
                  </pic:blipFill>
                  <pic:spPr bwMode="auto">
                    <a:xfrm>
                      <a:off x="0" y="0"/>
                      <a:ext cx="3281756" cy="2181726"/>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停机时刻分布，竖线为中位</w:t>
      </w:r>
    </w:p>
    <w:bookmarkEnd w:id="112"/>
    <w:bookmarkStart w:id="115" w:name="档位允许集合与能量偏差联合"/>
    <w:p>
      <w:pPr>
        <w:pStyle w:val="Heading2"/>
        <w:jc w:val="left"/>
        <w:autoSpaceDE w:val="0"/>
        <w:autoSpaceDN w:val="0"/>
        <w:kinsoku/>
        <w:wordWrap/>
        <w:overflowPunct/>
        <w:widowControl/>
        <w:snapToGrid w:val="0"/>
        <w:keepNext/>
        <w:keepLines/>
        <w:spacing w:line="276" w:lineRule="auto" w:before="260" w:after="80"/>
        <w:ind w:firstLineChars="0" w:firstLine="0"/>
      </w:pPr>
      <w:bookmarkStart w:id="35" w:name="_Toc0035"/>
      <w:r>
        <w:rPr>
          <w:rFonts w:ascii="Times New Roman" w:hAnsi="Times New Roman" w:eastAsia="黑体" w:cs="Times New Roman"/>
          <w:b/>
          <w:kern w:val="32"/>
          <w:sz w:val="28"/>
          <w:lang w:val="en-US" w:eastAsia="zh-CN"/>
          <w:color w:val="000000"/>
        </w:rPr>
        <w:t>5.3　档位允许集合与能量–偏差联合</w:t>
      </w:r>
      <w:bookmarkEnd w:id="35"/>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图5.5是档位研究上策略与档位的交叉。开环在三档上都偏负。蒸档把加热夹在</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，对偶中位</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0.830</m:t>
        </m:r>
      </m:oMath>
      <w:r>
        <w:rPr>
          <w:rFonts w:ascii="Times New Roman" w:hAnsi="Times New Roman" w:eastAsia="宋体" w:cs="Times New Roman"/>
          <w:kern w:val="32"/>
          <w:sz w:val="24"/>
          <w:lang w:val="en-US" w:eastAsia="zh-CN"/>
          <w:color w:val="000000"/>
        </w:rPr>
        <w:t xml:space="preserve">；烤档</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，组合档</w:t>
      </w:r>
      <w:r>
        <w:rPr>
          <w:rFonts w:ascii="Times New Roman" w:hAnsi="Times New Roman" w:eastAsia="宋体" w:cs="Times New Roman"/>
          <w:kern w:val="32"/>
          <w:sz w:val="24"/>
          <w:lang w:val="en-US" w:eastAsia="zh-CN"/>
          <w:color w:val="000000"/>
        </w:rPr>
        <w:t xml:space="preserve"> </w:t>
      </w:r>
      <m:oMath>
        <m:r>
          <m:rPr>
            <m:sty m:val="p"/>
          </m:rPr>
          <m:t>+</m:t>
        </m:r>
        <m:r>
          <m:t>0.146</m:t>
        </m:r>
      </m:oMath>
      <w:r>
        <w:rPr>
          <w:rFonts w:ascii="Times New Roman" w:hAnsi="Times New Roman" w:eastAsia="宋体" w:cs="Times New Roman"/>
          <w:kern w:val="32"/>
          <w:sz w:val="24"/>
          <w:lang w:val="en-US" w:eastAsia="zh-CN"/>
          <w:color w:val="000000"/>
        </w:rPr>
        <w:t xml:space="preserve">。烤档和组合档的总体中位数为正，是因为</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已经越过设计线，</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全部落在下面。蒸档的失败已经落在允许集合里：加热上限</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之后，探针窗的表面温差不够，热阻更新经常不接受，进度也走不起来。档位名称改的是四个量离开零的许可，冷点在</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内能否起来仍由厚度的 Fourier 数决定。对偶策略下三种食品与三档交叉时，蒸档三种食品中位都是</w:t>
      </w:r>
      <w:r>
        <w:rPr>
          <w:rFonts w:ascii="Times New Roman" w:hAnsi="Times New Roman" w:eastAsia="宋体" w:cs="Times New Roman"/>
          <w:kern w:val="32"/>
          <w:sz w:val="24"/>
          <w:lang w:val="en-US" w:eastAsia="zh-CN"/>
          <w:color w:val="000000"/>
        </w:rPr>
        <w:t xml:space="preserve"> </w:t>
      </w:r>
      <m:oMath>
        <m:r>
          <m:rPr>
            <m:sty m:val="p"/>
          </m:rPr>
          <m:t>−</m:t>
        </m:r>
        <m:r>
          <m:t>0.83</m:t>
        </m:r>
      </m:oMath>
      <w:r>
        <w:rPr>
          <w:rFonts w:ascii="Times New Roman" w:hAnsi="Times New Roman" w:eastAsia="宋体" w:cs="Times New Roman"/>
          <w:kern w:val="32"/>
          <w:sz w:val="24"/>
          <w:lang w:val="en-US" w:eastAsia="zh-CN"/>
          <w:color w:val="000000"/>
        </w:rPr>
        <w:t xml:space="preserve">，烤档与组合档都是</w:t>
      </w:r>
      <w:r>
        <w:rPr>
          <w:rFonts w:ascii="Times New Roman" w:hAnsi="Times New Roman" w:eastAsia="宋体" w:cs="Times New Roman"/>
          <w:kern w:val="32"/>
          <w:sz w:val="24"/>
          <w:lang w:val="en-US" w:eastAsia="zh-CN"/>
          <w:color w:val="000000"/>
        </w:rPr>
        <w:t xml:space="preserve"> </w:t>
      </w:r>
      <m:oMath>
        <m:r>
          <m:rPr>
            <m:sty m:val="p"/>
          </m:rPr>
          <m:t>+</m:t>
        </m:r>
        <m:r>
          <m:t>0.15</m:t>
        </m:r>
      </m:oMath>
      <w:r>
        <w:rPr>
          <w:rFonts w:ascii="Times New Roman" w:hAnsi="Times New Roman" w:eastAsia="宋体" w:cs="Times New Roman"/>
          <w:kern w:val="32"/>
          <w:sz w:val="24"/>
          <w:lang w:val="en-US" w:eastAsia="zh-CN"/>
          <w:color w:val="000000"/>
        </w:rPr>
        <w:t xml:space="preserve">，食品名不改变档位的符号。</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14" w:name="fig:cross"/>
      <w:r>
        <w:rPr>
          <w:rFonts w:ascii="Times New Roman" w:hAnsi="Times New Roman" w:eastAsia="黑体" w:cs="Times New Roman"/>
          <w:b/>
          <w:kern w:val="32"/>
          <w:sz w:val="21"/>
          <w:lang w:val="en-US" w:eastAsia="zh-CN"/>
          <w:color w:val="000000"/>
        </w:rPr>
        <w:drawing>
          <wp:inline>
            <wp:extent cx="3098418" cy="2456733"/>
            <wp:effectExtent b="0" l="0" r="0" t="0"/>
            <wp:docPr descr="档位研究：策略与档位的进度偏差中位数。开环在三档上都偏负；蒸档加热上限把其余三策压在设计线之下" title="" id="1" name="Picture"/>
            <a:graphic>
              <a:graphicData uri="http://schemas.openxmlformats.org/drawingml/2006/picture">
                <pic:pic>
                  <pic:nvPicPr>
                    <pic:cNvPr descr="C:\Users\13561\AppData\Local\Temp\acts-docx-g0ery0yj\media\ee08f0e208c7e2011eda289edbb031b57a7e6c21.png" id="0" name="Picture"/>
                    <pic:cNvPicPr>
                      <a:picLocks noChangeArrowheads="1" noChangeAspect="1"/>
                    </pic:cNvPicPr>
                  </pic:nvPicPr>
                  <pic:blipFill>
                    <a:blip r:embed="rId113"/>
                    <a:stretch>
                      <a:fillRect/>
                    </a:stretch>
                  </pic:blipFill>
                  <pic:spPr bwMode="auto">
                    <a:xfrm>
                      <a:off x="0" y="0"/>
                      <a:ext cx="3098418" cy="2456733"/>
                    </a:xfrm>
                    <a:prstGeom prst="rect">
                      <a:avLst/>
                    </a:prstGeom>
                    <a:noFill/>
                    <a:ln w="9525">
                      <a:noFill/>
                      <a:headEnd/>
                      <a:tailEnd/>
                    </a:ln>
                  </pic:spPr>
                </pic:pic>
              </a:graphicData>
            </a:graphic>
          </wp:inline>
        </w:drawing>
      </w:r>
      <w:bookmarkEnd w:id="114"/>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5.2  </w:t>
      </w:r>
      <w:r>
        <w:rPr>
          <w:rFonts w:ascii="Times New Roman" w:hAnsi="Times New Roman" w:eastAsia="楷体" w:cs="Times New Roman"/>
          <w:b w:val="0"/>
          <w:kern w:val="32"/>
          <w:sz w:val="21"/>
          <w:lang w:val="en-US" w:eastAsia="zh-CN"/>
          <w:color w:val="000000"/>
        </w:rPr>
        <w:t xml:space="preserve">档位研究：策略与档位的进度偏差中位数。开环在三档上都偏负；蒸档加热上限把其余三策压在设计线之下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组合档累计加热中位数为开环</w:t>
      </w:r>
      <w:r>
        <w:rPr>
          <w:rFonts w:ascii="Times New Roman" w:hAnsi="Times New Roman" w:eastAsia="宋体" w:cs="Times New Roman"/>
          <w:kern w:val="32"/>
          <w:sz w:val="24"/>
          <w:lang w:val="en-US" w:eastAsia="zh-CN"/>
          <w:color w:val="000000"/>
        </w:rPr>
        <w:t xml:space="preserve"> </w:t>
      </w:r>
      <m:oMath>
        <m:r>
          <m:t>1170</m:t>
        </m:r>
      </m:oMath>
      <w:r>
        <w:rPr>
          <w:rFonts w:ascii="Times New Roman" w:hAnsi="Times New Roman" w:eastAsia="宋体" w:cs="Times New Roman"/>
          <w:kern w:val="32"/>
          <w:sz w:val="24"/>
          <w:lang w:val="en-US" w:eastAsia="zh-CN"/>
          <w:color w:val="000000"/>
        </w:rPr>
        <w:t xml:space="preserve">、对偶</w:t>
      </w:r>
      <w:r>
        <w:rPr>
          <w:rFonts w:ascii="Times New Roman" w:hAnsi="Times New Roman" w:eastAsia="宋体" w:cs="Times New Roman"/>
          <w:kern w:val="32"/>
          <w:sz w:val="24"/>
          <w:lang w:val="en-US" w:eastAsia="zh-CN"/>
          <w:color w:val="000000"/>
        </w:rPr>
        <w:t xml:space="preserve"> </w:t>
      </w:r>
      <m:oMath>
        <m:r>
          <m:t>1865</m:t>
        </m:r>
      </m:oMath>
      <w:r>
        <w:rPr>
          <w:rFonts w:ascii="Times New Roman" w:hAnsi="Times New Roman" w:eastAsia="宋体" w:cs="Times New Roman"/>
          <w:kern w:val="32"/>
          <w:sz w:val="24"/>
          <w:lang w:val="en-US" w:eastAsia="zh-CN"/>
          <w:color w:val="000000"/>
        </w:rPr>
        <w:t xml:space="preserve">、无探针</w:t>
      </w:r>
      <w:r>
        <w:rPr>
          <w:rFonts w:ascii="Times New Roman" w:hAnsi="Times New Roman" w:eastAsia="宋体" w:cs="Times New Roman"/>
          <w:kern w:val="32"/>
          <w:sz w:val="24"/>
          <w:lang w:val="en-US" w:eastAsia="zh-CN"/>
          <w:color w:val="000000"/>
        </w:rPr>
        <w:t xml:space="preserve"> </w:t>
      </w:r>
      <m:oMath>
        <m:r>
          <m:t>2319</m:t>
        </m:r>
      </m:oMath>
      <w:r>
        <w:rPr>
          <w:rFonts w:ascii="Times New Roman" w:hAnsi="Times New Roman" w:eastAsia="宋体" w:cs="Times New Roman"/>
          <w:kern w:val="32"/>
          <w:sz w:val="24"/>
          <w:lang w:val="en-US" w:eastAsia="zh-CN"/>
          <w:color w:val="000000"/>
        </w:rPr>
        <w:t xml:space="preserve">、腔温比例</w:t>
      </w:r>
      <w:r>
        <w:rPr>
          <w:rFonts w:ascii="Times New Roman" w:hAnsi="Times New Roman" w:eastAsia="宋体" w:cs="Times New Roman"/>
          <w:kern w:val="32"/>
          <w:sz w:val="24"/>
          <w:lang w:val="en-US" w:eastAsia="zh-CN"/>
          <w:color w:val="000000"/>
        </w:rPr>
        <w:t xml:space="preserve"> </w:t>
      </w:r>
      <m:oMath>
        <m:r>
          <m:t>3310</m:t>
        </m:r>
      </m:oMath>
      <w:r>
        <w:rPr>
          <w:rFonts w:ascii="Times New Roman" w:hAnsi="Times New Roman" w:eastAsia="宋体" w:cs="Times New Roman"/>
          <w:kern w:val="32"/>
          <w:sz w:val="24"/>
          <w:lang w:val="en-US" w:eastAsia="zh-CN"/>
          <w:color w:val="000000"/>
        </w:rPr>
        <w:t xml:space="preserve">。烤档关闭蒸汽之后只能靠加热器，能量中位</w:t>
      </w:r>
      <w:r>
        <w:rPr>
          <w:rFonts w:ascii="Times New Roman" w:hAnsi="Times New Roman" w:eastAsia="宋体" w:cs="Times New Roman"/>
          <w:kern w:val="32"/>
          <w:sz w:val="24"/>
          <w:lang w:val="en-US" w:eastAsia="zh-CN"/>
          <w:color w:val="000000"/>
        </w:rPr>
        <w:t xml:space="preserve"> </w:t>
      </w:r>
      <m:oMath>
        <m:r>
          <m:t>2353</m:t>
        </m:r>
      </m:oMath>
      <w:r>
        <w:rPr>
          <w:rFonts w:ascii="Times New Roman" w:hAnsi="Times New Roman" w:eastAsia="宋体" w:cs="Times New Roman"/>
          <w:kern w:val="32"/>
          <w:sz w:val="24"/>
          <w:lang w:val="en-US" w:eastAsia="zh-CN"/>
          <w:color w:val="000000"/>
        </w:rPr>
        <w:t xml:space="preserve">，厚件的进度却不比组合档更接近设计线；蒸汽在组合档里承担了一部分近表面加热，所以同样的冷点进度用了更少的加热指令。档位研究里</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、组合、对偶的中位</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0.782</m:t>
        </m:r>
      </m:oMath>
      <w:r>
        <w:rPr>
          <w:rFonts w:ascii="Times New Roman" w:hAnsi="Times New Roman" w:eastAsia="宋体" w:cs="Times New Roman"/>
          <w:kern w:val="32"/>
          <w:sz w:val="24"/>
          <w:lang w:val="en-US" w:eastAsia="zh-CN"/>
          <w:color w:val="000000"/>
        </w:rPr>
        <w:t xml:space="preserve">，十分位到九十分位是</w:t>
      </w:r>
      <w:r>
        <w:rPr>
          <w:rFonts w:ascii="Times New Roman" w:hAnsi="Times New Roman" w:eastAsia="宋体" w:cs="Times New Roman"/>
          <w:kern w:val="32"/>
          <w:sz w:val="24"/>
          <w:lang w:val="en-US" w:eastAsia="zh-CN"/>
          <w:color w:val="000000"/>
        </w:rPr>
        <w:t xml:space="preserve"> </w:t>
      </w:r>
      <m:oMath>
        <m:r>
          <m:rPr>
            <m:sty m:val="p"/>
          </m:rPr>
          <m:t>[−</m:t>
        </m:r>
        <m:r>
          <m:t>0.819</m:t>
        </m:r>
        <m:r>
          <m:rPr>
            <m:sty m:val="p"/>
          </m:rPr>
          <m:t>,−</m:t>
        </m:r>
        <m:r>
          <m:t>0.357</m:t>
        </m:r>
        <m:r>
          <m:rPr>
            <m:sty m:val="p"/>
          </m:rPr>
          <m:t>]</m:t>
        </m:r>
      </m:oMath>
      <w:r>
        <w:rPr>
          <w:rFonts w:ascii="Times New Roman" w:hAnsi="Times New Roman" w:eastAsia="宋体" w:cs="Times New Roman"/>
          <w:kern w:val="32"/>
          <w:sz w:val="24"/>
          <w:lang w:val="en-US" w:eastAsia="zh-CN"/>
          <w:color w:val="000000"/>
        </w:rPr>
        <w:t xml:space="preserve">，停机</w:t>
      </w:r>
      <w:r>
        <w:rPr>
          <w:rFonts w:ascii="Times New Roman" w:hAnsi="Times New Roman" w:eastAsia="宋体" w:cs="Times New Roman"/>
          <w:kern w:val="32"/>
          <w:sz w:val="24"/>
          <w:lang w:val="en-US" w:eastAsia="zh-CN"/>
          <w:color w:val="000000"/>
        </w:rPr>
        <w:t xml:space="preserve"> </w:t>
      </w:r>
      <m:oMath>
        <m:r>
          <m:t>3298</m:t>
        </m:r>
        <m:r>
          <m:t> </m:t>
        </m:r>
        <m:r>
          <m:rPr>
            <m:sty m:val="p"/>
          </m:rPr>
          <m:t>s</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三种档位全部低于</w:t>
      </w:r>
      <w:r>
        <w:rPr>
          <w:rFonts w:ascii="Times New Roman" w:hAnsi="Times New Roman" w:eastAsia="宋体" w:cs="Times New Roman"/>
          <w:kern w:val="32"/>
          <w:sz w:val="24"/>
          <w:lang w:val="en-US" w:eastAsia="zh-CN"/>
          <w:color w:val="000000"/>
        </w:rPr>
        <w:t xml:space="preserve"> </w:t>
      </w:r>
      <m:oMath>
        <m:r>
          <m:rPr>
            <m:sty m:val="p"/>
          </m:rPr>
          <m:t>−</m:t>
        </m:r>
        <m:r>
          <m:t>0.2</m:t>
        </m:r>
      </m:oMath>
      <w:r>
        <w:rPr>
          <w:rFonts w:ascii="Times New Roman" w:hAnsi="Times New Roman" w:eastAsia="宋体" w:cs="Times New Roman"/>
          <w:kern w:val="32"/>
          <w:sz w:val="24"/>
          <w:lang w:val="en-US" w:eastAsia="zh-CN"/>
          <w:color w:val="000000"/>
        </w:rPr>
        <w:t xml:space="preserve">。组合档离设计线最近，厚件仍然全部低于设计线。</w:t>
      </w:r>
    </w:p>
    <w:bookmarkEnd w:id="115"/>
    <w:bookmarkStart w:id="123" w:name="种子-7-典型轨迹"/>
    <w:p>
      <w:pPr>
        <w:pStyle w:val="Heading2"/>
        <w:jc w:val="left"/>
        <w:autoSpaceDE w:val="0"/>
        <w:autoSpaceDN w:val="0"/>
        <w:kinsoku/>
        <w:wordWrap/>
        <w:overflowPunct/>
        <w:widowControl/>
        <w:snapToGrid w:val="0"/>
        <w:keepNext/>
        <w:keepLines/>
        <w:spacing w:line="276" w:lineRule="auto" w:before="260" w:after="80"/>
        <w:ind w:firstLineChars="0" w:firstLine="0"/>
      </w:pPr>
      <w:bookmarkStart w:id="36" w:name="_Toc0036"/>
      <w:r>
        <w:rPr>
          <w:rFonts w:ascii="Times New Roman" w:hAnsi="Times New Roman" w:eastAsia="黑体" w:cs="Times New Roman"/>
          <w:b/>
          <w:kern w:val="32"/>
          <w:sz w:val="28"/>
          <w:lang w:val="en-US" w:eastAsia="zh-CN"/>
          <w:color w:val="000000"/>
        </w:rPr>
        <w:t>5.4　种子 7 典型轨迹</w:t>
      </w:r>
      <w:bookmarkEnd w:id="36"/>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交叉表给出中位。要把中位读回过程，需要同一初值上的轨迹族。下面全部来自种子 7、肉糜、初温</w:t>
      </w:r>
      <w:r>
        <w:rPr>
          <w:rFonts w:ascii="Times New Roman" w:hAnsi="Times New Roman" w:eastAsia="宋体" w:cs="Times New Roman"/>
          <w:kern w:val="32"/>
          <w:sz w:val="24"/>
          <w:lang w:val="en-US" w:eastAsia="zh-CN"/>
          <w:color w:val="000000"/>
        </w:rPr>
        <w:t xml:space="preserve"> </w:t>
      </w:r>
      <m:oMath>
        <m:sSup>
          <m:e>
            <m:r>
              <m:t>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。温度场由十六条剖面按</w:t>
      </w:r>
      <w:r>
        <w:rPr>
          <w:rFonts w:ascii="Times New Roman" w:hAnsi="Times New Roman" w:eastAsia="宋体" w:cs="Times New Roman"/>
          <w:kern w:val="32"/>
          <w:sz w:val="24"/>
          <w:lang w:val="en-US" w:eastAsia="zh-CN"/>
          <w:color w:val="000000"/>
        </w:rPr>
        <w:t xml:space="preserve"> </w:t>
      </w:r>
      <m:oMath>
        <m:r>
          <m:rPr>
            <m:sty m:val="p"/>
          </m:rPr>
          <m:t>(</m:t>
        </m:r>
        <m:r>
          <m:t>d</m:t>
        </m:r>
        <m:r>
          <m:rPr>
            <m:sty m:val="p"/>
          </m:rPr>
          <m:t>/</m:t>
        </m:r>
        <m:r>
          <m:t>L</m:t>
        </m:r>
        <m:sSup>
          <m:e>
            <m:r>
              <m:rPr>
                <m:sty m:val="p"/>
              </m:rPr>
              <m:t>)</m:t>
            </m:r>
          </m:e>
          <m:sup>
            <m:r>
              <m:t>1.15</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插值着色，横向没有第二维梯度。演示页面默认读这一条，附录C 给出同一条的抽样表。</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图5.6给出开环、腔温比例、无探针与对偶的冷点、进度和加热。开环在</w:t>
      </w:r>
      <w:r>
        <w:rPr>
          <w:rFonts w:ascii="Times New Roman" w:hAnsi="Times New Roman" w:eastAsia="宋体" w:cs="Times New Roman"/>
          <w:kern w:val="32"/>
          <w:sz w:val="24"/>
          <w:lang w:val="en-US" w:eastAsia="zh-CN"/>
          <w:color w:val="000000"/>
        </w:rPr>
        <w:t xml:space="preserve"> </w:t>
      </w:r>
      <m:oMath>
        <m:r>
          <m:t>1170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切断，冷点约</w:t>
      </w:r>
      <w:r>
        <w:rPr>
          <w:rFonts w:ascii="Times New Roman" w:hAnsi="Times New Roman" w:eastAsia="宋体" w:cs="Times New Roman"/>
          <w:kern w:val="32"/>
          <w:sz w:val="24"/>
          <w:lang w:val="en-US" w:eastAsia="zh-CN"/>
          <w:color w:val="000000"/>
        </w:rPr>
        <w:t xml:space="preserve"> </w:t>
      </w:r>
      <m:oMath>
        <m:sSup>
          <m:e>
            <m:r>
              <m:t>16</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，进度</w:t>
      </w:r>
      <w:r>
        <w:rPr>
          <w:rFonts w:ascii="Times New Roman" w:hAnsi="Times New Roman" w:eastAsia="宋体" w:cs="Times New Roman"/>
          <w:kern w:val="32"/>
          <w:sz w:val="24"/>
          <w:lang w:val="en-US" w:eastAsia="zh-CN"/>
          <w:color w:val="000000"/>
        </w:rPr>
        <w:t xml:space="preserve"> </w:t>
      </w:r>
      <m:oMath>
        <m:r>
          <m:t>0.258</m:t>
        </m:r>
      </m:oMath>
      <w:r>
        <w:rPr>
          <w:rFonts w:ascii="Times New Roman" w:hAnsi="Times New Roman" w:eastAsia="宋体" w:cs="Times New Roman"/>
          <w:kern w:val="32"/>
          <w:sz w:val="24"/>
          <w:lang w:val="en-US" w:eastAsia="zh-CN"/>
          <w:color w:val="000000"/>
        </w:rPr>
        <w:t xml:space="preserve">，偏差</w:t>
      </w:r>
      <w:r>
        <w:rPr>
          <w:rFonts w:ascii="Times New Roman" w:hAnsi="Times New Roman" w:eastAsia="宋体" w:cs="Times New Roman"/>
          <w:kern w:val="32"/>
          <w:sz w:val="24"/>
          <w:lang w:val="en-US" w:eastAsia="zh-CN"/>
          <w:color w:val="000000"/>
        </w:rPr>
        <w:t xml:space="preserve"> </w:t>
      </w:r>
      <m:oMath>
        <m:r>
          <m:rPr>
            <m:sty m:val="p"/>
          </m:rPr>
          <m:t>−</m:t>
        </m:r>
        <m:r>
          <m:t>0.849</m:t>
        </m:r>
      </m:oMath>
      <w:r>
        <w:rPr>
          <w:rFonts w:ascii="Times New Roman" w:hAnsi="Times New Roman" w:eastAsia="宋体" w:cs="Times New Roman"/>
          <w:kern w:val="32"/>
          <w:sz w:val="24"/>
          <w:lang w:val="en-US" w:eastAsia="zh-CN"/>
          <w:color w:val="000000"/>
        </w:rPr>
        <w:t xml:space="preserve">，方差留在先验</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。腔温比例把加热开到</w:t>
      </w:r>
      <w:r>
        <w:rPr>
          <w:rFonts w:ascii="Times New Roman" w:hAnsi="Times New Roman" w:eastAsia="宋体" w:cs="Times New Roman"/>
          <w:kern w:val="32"/>
          <w:sz w:val="24"/>
          <w:lang w:val="en-US" w:eastAsia="zh-CN"/>
          <w:color w:val="000000"/>
        </w:rPr>
        <w:t xml:space="preserve"> </w:t>
      </w:r>
      <m:oMath>
        <m:r>
          <m:t>3300</m:t>
        </m:r>
        <m:r>
          <m:t> </m:t>
        </m:r>
        <m:r>
          <m:rPr>
            <m:sty m:val="p"/>
          </m:rPr>
          <m:t>s</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3312</m:t>
        </m:r>
      </m:oMath>
      <w:r>
        <w:rPr>
          <w:rFonts w:ascii="Times New Roman" w:hAnsi="Times New Roman" w:eastAsia="宋体" w:cs="Times New Roman"/>
          <w:kern w:val="32"/>
          <w:sz w:val="24"/>
          <w:lang w:val="en-US" w:eastAsia="zh-CN"/>
          <w:color w:val="000000"/>
        </w:rPr>
        <w:t xml:space="preserve">，进度停在上沿</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，方差仍是</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。无探针没有蒸汽窗，能量</w:t>
      </w:r>
      <w:r>
        <w:rPr>
          <w:rFonts w:ascii="Times New Roman" w:hAnsi="Times New Roman" w:eastAsia="宋体" w:cs="Times New Roman"/>
          <w:kern w:val="32"/>
          <w:sz w:val="24"/>
          <w:lang w:val="en-US" w:eastAsia="zh-CN"/>
          <w:color w:val="000000"/>
        </w:rPr>
        <w:t xml:space="preserve"> </w:t>
      </w:r>
      <m:oMath>
        <m:r>
          <m:t>2319</m:t>
        </m:r>
      </m:oMath>
      <w:r>
        <w:rPr>
          <w:rFonts w:ascii="Times New Roman" w:hAnsi="Times New Roman" w:eastAsia="宋体" w:cs="Times New Roman"/>
          <w:kern w:val="32"/>
          <w:sz w:val="24"/>
          <w:lang w:val="en-US" w:eastAsia="zh-CN"/>
          <w:color w:val="000000"/>
        </w:rPr>
        <w:t xml:space="preserve">，进度同样走到上沿，方差仍是</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。对偶在</w:t>
      </w:r>
      <w:r>
        <w:rPr>
          <w:rFonts w:ascii="Times New Roman" w:hAnsi="Times New Roman" w:eastAsia="宋体" w:cs="Times New Roman"/>
          <w:kern w:val="32"/>
          <w:sz w:val="24"/>
          <w:lang w:val="en-US" w:eastAsia="zh-CN"/>
          <w:color w:val="000000"/>
        </w:rPr>
        <w:t xml:space="preserve"> </w:t>
      </w:r>
      <m:oMath>
        <m:r>
          <m:t>192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把方差降到</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w:t>
      </w:r>
      <m:oMath>
        <m:r>
          <m:t>1866</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停机，偏差</w:t>
      </w:r>
      <w:r>
        <w:rPr>
          <w:rFonts w:ascii="Times New Roman" w:hAnsi="Times New Roman" w:eastAsia="宋体" w:cs="Times New Roman"/>
          <w:kern w:val="32"/>
          <w:sz w:val="24"/>
          <w:lang w:val="en-US" w:eastAsia="zh-CN"/>
          <w:color w:val="000000"/>
        </w:rPr>
        <w:t xml:space="preserve"> </w:t>
      </w:r>
      <m:oMath>
        <m:r>
          <m:rPr>
            <m:sty m:val="p"/>
          </m:rPr>
          <m:t>+</m:t>
        </m:r>
        <m:r>
          <m:t>0.145</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1864</m:t>
        </m:r>
      </m:oMath>
      <w:r>
        <w:rPr>
          <w:rFonts w:ascii="Times New Roman" w:hAnsi="Times New Roman" w:eastAsia="宋体" w:cs="Times New Roman"/>
          <w:kern w:val="32"/>
          <w:sz w:val="24"/>
          <w:lang w:val="en-US" w:eastAsia="zh-CN"/>
          <w:color w:val="000000"/>
        </w:rPr>
        <w:t xml:space="preserve">。</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17" w:name="fig:trpol"/>
      <w:r>
        <w:rPr>
          <w:rFonts w:ascii="Times New Roman" w:hAnsi="Times New Roman" w:eastAsia="黑体" w:cs="Times New Roman"/>
          <w:b/>
          <w:kern w:val="32"/>
          <w:sz w:val="21"/>
          <w:lang w:val="en-US" w:eastAsia="zh-CN"/>
          <w:color w:val="000000"/>
        </w:rPr>
        <w:drawing>
          <wp:inline>
            <wp:extent cx="5328000" cy="2043799"/>
            <wp:effectExtent b="0" l="0" r="0" t="0"/>
            <wp:docPr descr="种子 7、30\,\mathrm{mm}、组合档：四条策略的冷点、进度与加热。只有对偶把方差降到 0.224" title="" id="1" name="Picture"/>
            <a:graphic>
              <a:graphicData uri="http://schemas.openxmlformats.org/drawingml/2006/picture">
                <pic:pic>
                  <pic:nvPicPr>
                    <pic:cNvPr descr="C:\Users\13561\AppData\Local\Temp\acts-docx-g0ery0yj\media\fc75b2fcb95ede38b5795c90aeaa37482e39ed2a.png" id="0" name="Picture"/>
                    <pic:cNvPicPr>
                      <a:picLocks noChangeArrowheads="1" noChangeAspect="1"/>
                    </pic:cNvPicPr>
                  </pic:nvPicPr>
                  <pic:blipFill>
                    <a:blip r:embed="rId116"/>
                    <a:stretch>
                      <a:fillRect/>
                    </a:stretch>
                  </pic:blipFill>
                  <pic:spPr bwMode="auto">
                    <a:xfrm>
                      <a:off x="0" y="0"/>
                      <a:ext cx="5328000" cy="2043799"/>
                    </a:xfrm>
                    <a:prstGeom prst="rect">
                      <a:avLst/>
                    </a:prstGeom>
                    <a:noFill/>
                    <a:ln w="9525">
                      <a:noFill/>
                      <a:headEnd/>
                      <a:tailEnd/>
                    </a:ln>
                  </pic:spPr>
                </pic:pic>
              </a:graphicData>
            </a:graphic>
          </wp:inline>
        </w:drawing>
      </w:r>
      <w:bookmarkEnd w:id="117"/>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5.3  </w:t>
      </w:r>
      <w:r>
        <w:rPr>
          <w:rFonts w:ascii="Times New Roman" w:hAnsi="Times New Roman" w:eastAsia="楷体" w:cs="Times New Roman"/>
          <w:b w:val="0"/>
          <w:kern w:val="32"/>
          <w:sz w:val="21"/>
          <w:lang w:val="en-US" w:eastAsia="zh-CN"/>
          <w:color w:val="000000"/>
        </w:rPr>
        <w:t xml:space="preserve">种子 7、</w:t>
      </w:r>
      <m:oMath>
        <m:r>
          <m:t>30</m:t>
        </m:r>
        <m:r>
          <m:t> </m:t>
        </m:r>
        <m:r>
          <m:rPr>
            <m:sty m:val="p"/>
          </m:rPr>
          <m:t>mm</m:t>
        </m:r>
      </m:oMath>
      <w:r>
        <w:rPr>
          <w:rFonts w:ascii="Times New Roman" w:hAnsi="Times New Roman" w:eastAsia="楷体" w:cs="Times New Roman"/>
          <w:b w:val="0"/>
          <w:kern w:val="32"/>
          <w:sz w:val="21"/>
          <w:lang w:val="en-US" w:eastAsia="zh-CN"/>
          <w:color w:val="000000"/>
        </w:rPr>
        <w:t xml:space="preserve">、组合档：四条策略的冷点、进度与加热。只有对偶把方差降到</w:t>
      </w:r>
      <w:r>
        <w:rPr>
          <w:rFonts w:ascii="Times New Roman" w:hAnsi="Times New Roman" w:eastAsia="楷体" w:cs="Times New Roman"/>
          <w:b w:val="0"/>
          <w:kern w:val="32"/>
          <w:sz w:val="21"/>
          <w:lang w:val="en-US" w:eastAsia="zh-CN"/>
          <w:color w:val="000000"/>
        </w:rPr>
        <w:t xml:space="preserve"> </w:t>
      </w:r>
      <m:oMath>
        <m:r>
          <m:t>0.224</m:t>
        </m:r>
      </m:oMath>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图5.7单独画出表面、冷点与估计。估计从负值爬起，约</w:t>
      </w:r>
      <w:r>
        <w:rPr>
          <w:rFonts w:ascii="Times New Roman" w:hAnsi="Times New Roman" w:eastAsia="宋体" w:cs="Times New Roman"/>
          <w:kern w:val="32"/>
          <w:sz w:val="24"/>
          <w:lang w:val="en-US" w:eastAsia="zh-CN"/>
          <w:color w:val="000000"/>
        </w:rPr>
        <w:t xml:space="preserve"> </w:t>
      </w:r>
      <m:oMath>
        <m:r>
          <m:t>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越过冷点，在停机前仍高于冷点，切入保持后落到冷点之下。第一个记录点出现</w:t>
      </w:r>
      <w:r>
        <w:rPr>
          <w:rFonts w:ascii="Times New Roman" w:hAnsi="Times New Roman" w:eastAsia="宋体" w:cs="Times New Roman"/>
          <w:kern w:val="32"/>
          <w:sz w:val="24"/>
          <w:lang w:val="en-US" w:eastAsia="zh-CN"/>
          <w:color w:val="000000"/>
        </w:rPr>
        <w:t xml:space="preserve"> </w:t>
      </w:r>
      <m:oMath>
        <m:r>
          <m:rPr>
            <m:sty m:val="p"/>
          </m:rPr>
          <m:t>−</m:t>
        </m:r>
        <m:sSup>
          <m:e>
            <m:r>
              <m:t>7.92</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，来自先验热阻</w:t>
      </w:r>
      <w:r>
        <w:rPr>
          <w:rFonts w:ascii="Times New Roman" w:hAnsi="Times New Roman" w:eastAsia="宋体" w:cs="Times New Roman"/>
          <w:kern w:val="32"/>
          <w:sz w:val="24"/>
          <w:lang w:val="en-US" w:eastAsia="zh-CN"/>
          <w:color w:val="000000"/>
        </w:rPr>
        <w:t xml:space="preserve"> </w:t>
      </w:r>
      <m:oMath>
        <m:r>
          <m:t>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的滞后上限；</w:t>
      </w:r>
      <m:oMath>
        <m:r>
          <m:t>1200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时估计</w:t>
      </w:r>
      <w:r>
        <w:rPr>
          <w:rFonts w:ascii="Times New Roman" w:hAnsi="Times New Roman" w:eastAsia="宋体" w:cs="Times New Roman"/>
          <w:kern w:val="32"/>
          <w:sz w:val="24"/>
          <w:lang w:val="en-US" w:eastAsia="zh-CN"/>
          <w:color w:val="000000"/>
        </w:rPr>
        <w:t xml:space="preserve"> </w:t>
      </w:r>
      <m:oMath>
        <m:sSup>
          <m:e>
            <m:r>
              <m:t>61.27</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高于冷点</w:t>
      </w:r>
      <w:r>
        <w:rPr>
          <w:rFonts w:ascii="Times New Roman" w:hAnsi="Times New Roman" w:eastAsia="宋体" w:cs="Times New Roman"/>
          <w:kern w:val="32"/>
          <w:sz w:val="24"/>
          <w:lang w:val="en-US" w:eastAsia="zh-CN"/>
          <w:color w:val="000000"/>
        </w:rPr>
        <w:t xml:space="preserve"> </w:t>
      </w:r>
      <m:oMath>
        <m:sSup>
          <m:e>
            <m:r>
              <m:t>46.65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r>
          <m:t>1680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仍是品质加热，冷点</w:t>
      </w:r>
      <w:r>
        <w:rPr>
          <w:rFonts w:ascii="Times New Roman" w:hAnsi="Times New Roman" w:eastAsia="宋体" w:cs="Times New Roman"/>
          <w:kern w:val="32"/>
          <w:sz w:val="24"/>
          <w:lang w:val="en-US" w:eastAsia="zh-CN"/>
          <w:color w:val="000000"/>
        </w:rPr>
        <w:t xml:space="preserve"> </w:t>
      </w:r>
      <m:oMath>
        <m:sSup>
          <m:e>
            <m:r>
              <m:t>70.21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sSub>
          <m:e>
            <m:r>
              <m:t>α</m:t>
            </m:r>
          </m:e>
          <m:sub>
            <m:r>
              <m:t>m</m:t>
            </m:r>
          </m:sub>
        </m:sSub>
        <m:r>
          <m:rPr>
            <m:sty m:val="p"/>
          </m:rPr>
          <m:t>=</m:t>
        </m:r>
        <m:r>
          <m:t>0.558</m:t>
        </m:r>
      </m:oMath>
      <w:r>
        <w:rPr>
          <w:rFonts w:ascii="Times New Roman" w:hAnsi="Times New Roman" w:eastAsia="宋体" w:cs="Times New Roman"/>
          <w:kern w:val="32"/>
          <w:sz w:val="24"/>
          <w:lang w:val="en-US" w:eastAsia="zh-CN"/>
          <w:color w:val="000000"/>
        </w:rPr>
        <w:t xml:space="preserve">，请求</w:t>
      </w:r>
      <w:r>
        <w:rPr>
          <w:rFonts w:ascii="Times New Roman" w:hAnsi="Times New Roman" w:eastAsia="宋体" w:cs="Times New Roman"/>
          <w:kern w:val="32"/>
          <w:sz w:val="24"/>
          <w:lang w:val="en-US" w:eastAsia="zh-CN"/>
          <w:color w:val="000000"/>
        </w:rPr>
        <w:t xml:space="preserve"> </w:t>
      </w:r>
      <m:oMath>
        <m:r>
          <m:t>0.476</m:t>
        </m:r>
      </m:oMath>
      <w:r>
        <w:rPr>
          <w:rFonts w:ascii="Times New Roman" w:hAnsi="Times New Roman" w:eastAsia="宋体" w:cs="Times New Roman"/>
          <w:kern w:val="32"/>
          <w:sz w:val="24"/>
          <w:lang w:val="en-US" w:eastAsia="zh-CN"/>
          <w:color w:val="000000"/>
        </w:rPr>
        <w:t xml:space="preserve">；保持从</w:t>
      </w:r>
      <w:r>
        <w:rPr>
          <w:rFonts w:ascii="Times New Roman" w:hAnsi="Times New Roman" w:eastAsia="宋体" w:cs="Times New Roman"/>
          <w:kern w:val="32"/>
          <w:sz w:val="24"/>
          <w:lang w:val="en-US" w:eastAsia="zh-CN"/>
          <w:color w:val="000000"/>
        </w:rPr>
        <w:t xml:space="preserve"> </w:t>
      </w:r>
      <m:oMath>
        <m:r>
          <m:t>1872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开始。探针窗内冷点从</w:t>
      </w:r>
      <w:r>
        <w:rPr>
          <w:rFonts w:ascii="Times New Roman" w:hAnsi="Times New Roman" w:eastAsia="宋体" w:cs="Times New Roman"/>
          <w:kern w:val="32"/>
          <w:sz w:val="24"/>
          <w:lang w:val="en-US" w:eastAsia="zh-CN"/>
          <w:color w:val="000000"/>
        </w:rPr>
        <w:t xml:space="preserve"> </w:t>
      </w:r>
      <m:oMath>
        <m:sSup>
          <m:e>
            <m:r>
              <m:t>8.01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sSup>
          <m:e>
            <m:r>
              <m:t>8.05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，表面从</w:t>
      </w:r>
      <w:r>
        <w:rPr>
          <w:rFonts w:ascii="Times New Roman" w:hAnsi="Times New Roman" w:eastAsia="宋体" w:cs="Times New Roman"/>
          <w:kern w:val="32"/>
          <w:sz w:val="24"/>
          <w:lang w:val="en-US" w:eastAsia="zh-CN"/>
          <w:color w:val="000000"/>
        </w:rPr>
        <w:t xml:space="preserve"> </w:t>
      </w:r>
      <m:oMath>
        <m:sSup>
          <m:e>
            <m:r>
              <m:t>89.4</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sSup>
          <m:e>
            <m:r>
              <m:t>100.3</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，界面潜热对蒸汽指令的偏导数为</w:t>
      </w:r>
      <w:r>
        <w:rPr>
          <w:rFonts w:ascii="Times New Roman" w:hAnsi="Times New Roman" w:eastAsia="宋体" w:cs="Times New Roman"/>
          <w:kern w:val="32"/>
          <w:sz w:val="24"/>
          <w:lang w:val="en-US" w:eastAsia="zh-CN"/>
          <w:color w:val="000000"/>
        </w:rPr>
        <w:t xml:space="preserve"> </w:t>
      </w:r>
      <m:oMath>
        <m:r>
          <m:t>2484</m:t>
        </m:r>
        <m:r>
          <m:t> </m:t>
        </m:r>
        <m:r>
          <m:rPr>
            <m:sty m:val="p"/>
          </m:rPr>
          <m:t>W/</m:t>
        </m:r>
        <m:sSup>
          <m:e>
            <m:r>
              <m:rPr>
                <m:sty m:val="p"/>
              </m:rPr>
              <m:t>m</m:t>
            </m:r>
          </m:e>
          <m:sup>
            <m:r>
              <m:t>2</m:t>
            </m:r>
          </m:sup>
        </m:sSup>
      </m:oMath>
      <w:r>
        <w:rPr>
          <w:rFonts w:ascii="Times New Roman" w:hAnsi="Times New Roman" w:eastAsia="宋体" w:cs="Times New Roman"/>
          <w:kern w:val="32"/>
          <w:sz w:val="24"/>
          <w:lang w:val="en-US" w:eastAsia="zh-CN"/>
          <w:color w:val="000000"/>
        </w:rPr>
        <w:t xml:space="preserve">。热量滞留在近表面；窗内收缩的是热阻方差，冷点几乎没有升温。</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18" w:name="fig:d1t"/>
      <w:r>
        <w:rPr>
          <w:rFonts w:ascii="Times New Roman" w:hAnsi="Times New Roman" w:eastAsia="黑体" w:cs="Times New Roman"/>
          <w:b/>
          <w:kern w:val="32"/>
          <w:sz w:val="21"/>
          <w:lang w:val="en-US" w:eastAsia="zh-CN"/>
          <w:color w:val="000000"/>
        </w:rPr>
        <w:drawing>
          <wp:inline>
            <wp:extent cx="5328000" cy="1967466"/>
            <wp:effectExtent b="0" l="0" r="0" t="0"/>
            <wp:docPr descr="种子 7、对偶、30\,\mathrm{mm}：表面、冷点与估计（左）与含水（右）。估计在升温段高于冷点，切到保持后落到冷点之下" title="" id="1" name="Picture"/>
            <a:graphic>
              <a:graphicData uri="http://schemas.openxmlformats.org/drawingml/2006/picture">
                <pic:pic>
                  <pic:nvPicPr>
                    <pic:cNvPr descr="C:\Users\13561\AppData\Local\Temp\acts-docx-g0ery0yj\media\23914016632609c8ff93d7d3381ca1ed220e054a.png" id="0" name="Picture"/>
                    <pic:cNvPicPr>
                      <a:picLocks noChangeArrowheads="1" noChangeAspect="1"/>
                    </pic:cNvPicPr>
                  </pic:nvPicPr>
                  <pic:blipFill>
                    <a:blip r:embed="rId56"/>
                    <a:stretch>
                      <a:fillRect/>
                    </a:stretch>
                  </pic:blipFill>
                  <pic:spPr bwMode="auto">
                    <a:xfrm>
                      <a:off x="0" y="0"/>
                      <a:ext cx="5328000" cy="1967466"/>
                    </a:xfrm>
                    <a:prstGeom prst="rect">
                      <a:avLst/>
                    </a:prstGeom>
                    <a:noFill/>
                    <a:ln w="9525">
                      <a:noFill/>
                      <a:headEnd/>
                      <a:tailEnd/>
                    </a:ln>
                  </pic:spPr>
                </pic:pic>
              </a:graphicData>
            </a:graphic>
          </wp:inline>
        </w:drawing>
      </w:r>
      <w:bookmarkEnd w:id="118"/>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5.4  </w:t>
      </w:r>
      <w:r>
        <w:rPr>
          <w:rFonts w:ascii="Times New Roman" w:hAnsi="Times New Roman" w:eastAsia="楷体" w:cs="Times New Roman"/>
          <w:b w:val="0"/>
          <w:kern w:val="32"/>
          <w:sz w:val="21"/>
          <w:lang w:val="en-US" w:eastAsia="zh-CN"/>
          <w:color w:val="000000"/>
        </w:rPr>
        <w:t xml:space="preserve">种子 7、对偶、</w:t>
      </w:r>
      <m:oMath>
        <m:r>
          <m:t>30</m:t>
        </m:r>
        <m:r>
          <m:t> </m:t>
        </m:r>
        <m:r>
          <m:rPr>
            <m:sty m:val="p"/>
          </m:rPr>
          <m:t>mm</m:t>
        </m:r>
      </m:oMath>
      <w:r>
        <w:rPr>
          <w:rFonts w:ascii="Times New Roman" w:hAnsi="Times New Roman" w:eastAsia="楷体" w:cs="Times New Roman"/>
          <w:b w:val="0"/>
          <w:kern w:val="32"/>
          <w:sz w:val="21"/>
          <w:lang w:val="en-US" w:eastAsia="zh-CN"/>
          <w:color w:val="000000"/>
        </w:rPr>
        <w:t xml:space="preserve">：表面、冷点与估计（左）与含水（右）。估计在升温段高于冷点，切到保持后落到冷点之下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无探针在这一条</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轨迹上走到了上沿，S1 无探针的中位却是</w:t>
      </w:r>
      <w:r>
        <w:rPr>
          <w:rFonts w:ascii="Times New Roman" w:hAnsi="Times New Roman" w:eastAsia="宋体" w:cs="Times New Roman"/>
          <w:kern w:val="32"/>
          <w:sz w:val="24"/>
          <w:lang w:val="en-US" w:eastAsia="zh-CN"/>
          <w:color w:val="000000"/>
        </w:rPr>
        <w:t xml:space="preserve"> </w:t>
      </w:r>
      <m:oMath>
        <m:r>
          <m:rPr>
            <m:sty m:val="p"/>
          </m:rPr>
          <m:t>−</m:t>
        </m:r>
        <m:r>
          <m:t>0.467</m:t>
        </m:r>
      </m:oMath>
      <w:r>
        <w:rPr>
          <w:rFonts w:ascii="Times New Roman" w:hAnsi="Times New Roman" w:eastAsia="宋体" w:cs="Times New Roman"/>
          <w:kern w:val="32"/>
          <w:sz w:val="24"/>
          <w:lang w:val="en-US" w:eastAsia="zh-CN"/>
          <w:color w:val="000000"/>
        </w:rPr>
        <w:t xml:space="preserve">。这里有两件事同时在起作用，必须分开。其一确实是厚度混合：S1 含</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sSup>
          <m:e>
            <m:r>
              <m:t>20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两档初温、</w:t>
      </w:r>
      <m:oMath>
        <m:r>
          <m:t>15</m:t>
        </m:r>
      </m:oMath>
      <w:r>
        <w:rPr>
          <w:rFonts w:ascii="Times New Roman" w:hAnsi="Times New Roman" w:eastAsia="宋体" w:cs="Times New Roman"/>
          <w:kern w:val="32"/>
          <w:sz w:val="24"/>
          <w:lang w:val="en-US" w:eastAsia="zh-CN"/>
          <w:color w:val="000000"/>
        </w:rPr>
        <w:t xml:space="preserve">、</w:t>
      </w:r>
      <m:oMath>
        <m:r>
          <m:t>30</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三种厚度，单条轨迹只占其中一格。其二是口径：本节轨迹与演示页共用演示版核，而 S1 主表用主对照核，两者在同一格子上可以差</w:t>
      </w:r>
      <w:r>
        <w:rPr>
          <w:rFonts w:ascii="Times New Roman" w:hAnsi="Times New Roman" w:eastAsia="宋体" w:cs="Times New Roman"/>
          <w:kern w:val="32"/>
          <w:sz w:val="24"/>
          <w:lang w:val="en-US" w:eastAsia="zh-CN"/>
          <w:color w:val="000000"/>
        </w:rPr>
        <w:t xml:space="preserve"> </w:t>
      </w:r>
      <m:oMath>
        <m:r>
          <m:t>0.2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以上（表5.6）。所以</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单条</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、全表</w:t>
      </w:r>
      <w:r>
        <w:rPr>
          <w:rFonts w:ascii="Times New Roman" w:hAnsi="Times New Roman" w:eastAsia="宋体" w:cs="Times New Roman"/>
          <w:kern w:val="32"/>
          <w:sz w:val="24"/>
          <w:lang w:val="en-US" w:eastAsia="zh-CN"/>
          <w:color w:val="000000"/>
        </w:rPr>
        <w:t xml:space="preserve"> </w:t>
      </w:r>
      <m:oMath>
        <m:r>
          <m:rPr>
            <m:sty m:val="p"/>
          </m:rPr>
          <m:t>−</m:t>
        </m:r>
        <m:r>
          <m:t>0.467</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不能全部归给厚度混合；把演示默认条件当成全表中位是错的，把这条轨迹当成主表核的一次抽样同样是错的。对偶在这一条上也走到上沿，S1 对偶中位</w:t>
      </w:r>
      <w:r>
        <w:rPr>
          <w:rFonts w:ascii="Times New Roman" w:hAnsi="Times New Roman" w:eastAsia="宋体" w:cs="Times New Roman"/>
          <w:kern w:val="32"/>
          <w:sz w:val="24"/>
          <w:lang w:val="en-US" w:eastAsia="zh-CN"/>
          <w:color w:val="000000"/>
        </w:rPr>
        <w:t xml:space="preserve"> </w:t>
      </w:r>
      <m:oMath>
        <m:r>
          <m:rPr>
            <m:sty m:val="p"/>
          </m:rPr>
          <m:t>−</m:t>
        </m:r>
        <m:r>
          <m:t>0.313</m:t>
        </m:r>
      </m:oMath>
      <w:r>
        <w:rPr>
          <w:rFonts w:ascii="Times New Roman" w:hAnsi="Times New Roman" w:eastAsia="宋体" w:cs="Times New Roman"/>
          <w:kern w:val="32"/>
          <w:sz w:val="24"/>
          <w:lang w:val="en-US" w:eastAsia="zh-CN"/>
          <w:color w:val="000000"/>
        </w:rPr>
        <w:t xml:space="preserve">，两件事同样都在起作用。</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图5.8固定对偶、组合档，打开</w:t>
      </w:r>
      <w:r>
        <w:rPr>
          <w:rFonts w:ascii="Times New Roman" w:hAnsi="Times New Roman" w:eastAsia="宋体" w:cs="Times New Roman"/>
          <w:kern w:val="32"/>
          <w:sz w:val="24"/>
          <w:lang w:val="en-US" w:eastAsia="zh-CN"/>
          <w:color w:val="000000"/>
        </w:rPr>
        <w:t xml:space="preserve"> </w:t>
      </w:r>
      <m:oMath>
        <m:r>
          <m:t>15</m:t>
        </m:r>
      </m:oMath>
      <w:r>
        <w:rPr>
          <w:rFonts w:ascii="Times New Roman" w:hAnsi="Times New Roman" w:eastAsia="宋体" w:cs="Times New Roman"/>
          <w:kern w:val="32"/>
          <w:sz w:val="24"/>
          <w:lang w:val="en-US" w:eastAsia="zh-CN"/>
          <w:color w:val="000000"/>
        </w:rPr>
        <w:t xml:space="preserve">、</w:t>
      </w:r>
      <m:oMath>
        <m:r>
          <m:t>30</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在时域内把进度推到</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，停止</w:t>
      </w:r>
      <w:r>
        <w:rPr>
          <w:rFonts w:ascii="Times New Roman" w:hAnsi="Times New Roman" w:eastAsia="宋体" w:cs="Times New Roman"/>
          <w:kern w:val="32"/>
          <w:sz w:val="24"/>
          <w:lang w:val="en-US" w:eastAsia="zh-CN"/>
          <w:color w:val="000000"/>
        </w:rPr>
        <w:t xml:space="preserve"> </w:t>
      </w:r>
      <m:oMath>
        <m:r>
          <m:t>3300</m:t>
        </m:r>
        <m:r>
          <m:t> </m:t>
        </m:r>
        <m:r>
          <m:rPr>
            <m:sty m:val="p"/>
          </m:rPr>
          <m:t>s</m:t>
        </m:r>
      </m:oMath>
      <w:r>
        <w:rPr>
          <w:rFonts w:ascii="Times New Roman" w:hAnsi="Times New Roman" w:eastAsia="宋体" w:cs="Times New Roman"/>
          <w:kern w:val="32"/>
          <w:sz w:val="24"/>
          <w:lang w:val="en-US" w:eastAsia="zh-CN"/>
          <w:color w:val="000000"/>
        </w:rPr>
        <w:t xml:space="preserve">，偏差</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1621</m:t>
        </m:r>
      </m:oMath>
      <w:r>
        <w:rPr>
          <w:rFonts w:ascii="Times New Roman" w:hAnsi="Times New Roman" w:eastAsia="宋体" w:cs="Times New Roman"/>
          <w:kern w:val="32"/>
          <w:sz w:val="24"/>
          <w:lang w:val="en-US" w:eastAsia="zh-CN"/>
          <w:color w:val="000000"/>
        </w:rPr>
        <w:t xml:space="preserve">——这是时域终点，因为进度很早就饱和，停机判据被上沿和保持逻辑共同改写，不是开环菜单的</w:t>
      </w:r>
      <w:r>
        <w:rPr>
          <w:rFonts w:ascii="Times New Roman" w:hAnsi="Times New Roman" w:eastAsia="宋体" w:cs="Times New Roman"/>
          <w:kern w:val="32"/>
          <w:sz w:val="24"/>
          <w:lang w:val="en-US" w:eastAsia="zh-CN"/>
          <w:color w:val="000000"/>
        </w:rPr>
        <w:t xml:space="preserve"> </w:t>
      </w:r>
      <m:oMath>
        <m:r>
          <m:t>900</m:t>
        </m:r>
        <m:r>
          <m:t> </m:t>
        </m:r>
        <m:r>
          <m:rPr>
            <m:sty m:val="p"/>
          </m:rPr>
          <m:t>s</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w:t>
      </w:r>
      <w:r>
        <w:rPr>
          <w:rFonts w:ascii="Times New Roman" w:hAnsi="Times New Roman" w:eastAsia="宋体" w:cs="Times New Roman"/>
          <w:kern w:val="32"/>
          <w:sz w:val="24"/>
          <w:lang w:val="en-US" w:eastAsia="zh-CN"/>
          <w:color w:val="000000"/>
        </w:rPr>
        <w:t xml:space="preserve"> </w:t>
      </w:r>
      <m:oMath>
        <m:r>
          <m:t>3300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进度只有</w:t>
      </w:r>
      <w:r>
        <w:rPr>
          <w:rFonts w:ascii="Times New Roman" w:hAnsi="Times New Roman" w:eastAsia="宋体" w:cs="Times New Roman"/>
          <w:kern w:val="32"/>
          <w:sz w:val="24"/>
          <w:lang w:val="en-US" w:eastAsia="zh-CN"/>
          <w:color w:val="000000"/>
        </w:rPr>
        <w:t xml:space="preserve"> </w:t>
      </w:r>
      <m:oMath>
        <m:r>
          <m:t>0.068</m:t>
        </m:r>
      </m:oMath>
      <w:r>
        <w:rPr>
          <w:rFonts w:ascii="Times New Roman" w:hAnsi="Times New Roman" w:eastAsia="宋体" w:cs="Times New Roman"/>
          <w:kern w:val="32"/>
          <w:sz w:val="24"/>
          <w:lang w:val="en-US" w:eastAsia="zh-CN"/>
          <w:color w:val="000000"/>
        </w:rPr>
        <w:t xml:space="preserve">，偏差</w:t>
      </w:r>
      <w:r>
        <w:rPr>
          <w:rFonts w:ascii="Times New Roman" w:hAnsi="Times New Roman" w:eastAsia="宋体" w:cs="Times New Roman"/>
          <w:kern w:val="32"/>
          <w:sz w:val="24"/>
          <w:lang w:val="en-US" w:eastAsia="zh-CN"/>
          <w:color w:val="000000"/>
        </w:rPr>
        <w:t xml:space="preserve"> </w:t>
      </w:r>
      <m:oMath>
        <m:r>
          <m:rPr>
            <m:sty m:val="p"/>
          </m:rPr>
          <m:t>−</m:t>
        </m:r>
        <m:r>
          <m:t>0.782</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3310</m:t>
        </m:r>
      </m:oMath>
      <w:r>
        <w:rPr>
          <w:rFonts w:ascii="Times New Roman" w:hAnsi="Times New Roman" w:eastAsia="宋体" w:cs="Times New Roman"/>
          <w:kern w:val="32"/>
          <w:sz w:val="24"/>
          <w:lang w:val="en-US" w:eastAsia="zh-CN"/>
          <w:color w:val="000000"/>
        </w:rPr>
        <w:t xml:space="preserve">，停机</w:t>
      </w:r>
      <w:r>
        <w:rPr>
          <w:rFonts w:ascii="Times New Roman" w:hAnsi="Times New Roman" w:eastAsia="宋体" w:cs="Times New Roman"/>
          <w:kern w:val="32"/>
          <w:sz w:val="24"/>
          <w:lang w:val="en-US" w:eastAsia="zh-CN"/>
          <w:color w:val="000000"/>
        </w:rPr>
        <w:t xml:space="preserve"> </w:t>
      </w:r>
      <m:oMath>
        <m:r>
          <m:t>3298</m:t>
        </m:r>
        <m:r>
          <m:t> </m:t>
        </m:r>
        <m:r>
          <m:rPr>
            <m:sty m:val="p"/>
          </m:rPr>
          <m:t>s</m:t>
        </m:r>
      </m:oMath>
      <w:r>
        <w:rPr>
          <w:rFonts w:ascii="Times New Roman" w:hAnsi="Times New Roman" w:eastAsia="宋体" w:cs="Times New Roman"/>
          <w:kern w:val="32"/>
          <w:sz w:val="24"/>
          <w:lang w:val="en-US" w:eastAsia="zh-CN"/>
          <w:color w:val="000000"/>
        </w:rPr>
        <w:t xml:space="preserve">。三条结束方差都是</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：探针在三种厚度上都接受了新热阻。厚件的负偏差在方差已经下降之后仍然在。</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20" w:name="fig:trthick"/>
      <w:r>
        <w:rPr>
          <w:rFonts w:ascii="Times New Roman" w:hAnsi="Times New Roman" w:eastAsia="黑体" w:cs="Times New Roman"/>
          <w:b/>
          <w:kern w:val="32"/>
          <w:sz w:val="21"/>
          <w:lang w:val="en-US" w:eastAsia="zh-CN"/>
          <w:color w:val="000000"/>
        </w:rPr>
        <w:drawing>
          <wp:inline>
            <wp:extent cx="3190087" cy="2456733"/>
            <wp:effectExtent b="0" l="0" r="0" t="0"/>
            <wp:docPr descr="种子 7、对偶、组合档：15、30、50\,\mathrm{mm} 的进度。50\,\mathrm{mm} 在 55\,\mathrm{min} 内停在 0.068" title="" id="1" name="Picture"/>
            <a:graphic>
              <a:graphicData uri="http://schemas.openxmlformats.org/drawingml/2006/picture">
                <pic:pic>
                  <pic:nvPicPr>
                    <pic:cNvPr descr="C:\Users\13561\AppData\Local\Temp\acts-docx-g0ery0yj\media\928af1c76faa30dc6e8b2a5de9f0eb836ef55835.png" id="0" name="Picture"/>
                    <pic:cNvPicPr>
                      <a:picLocks noChangeArrowheads="1" noChangeAspect="1"/>
                    </pic:cNvPicPr>
                  </pic:nvPicPr>
                  <pic:blipFill>
                    <a:blip r:embed="rId119"/>
                    <a:stretch>
                      <a:fillRect/>
                    </a:stretch>
                  </pic:blipFill>
                  <pic:spPr bwMode="auto">
                    <a:xfrm>
                      <a:off x="0" y="0"/>
                      <a:ext cx="3190087" cy="2456733"/>
                    </a:xfrm>
                    <a:prstGeom prst="rect">
                      <a:avLst/>
                    </a:prstGeom>
                    <a:noFill/>
                    <a:ln w="9525">
                      <a:noFill/>
                      <a:headEnd/>
                      <a:tailEnd/>
                    </a:ln>
                  </pic:spPr>
                </pic:pic>
              </a:graphicData>
            </a:graphic>
          </wp:inline>
        </w:drawing>
      </w:r>
      <w:bookmarkEnd w:id="120"/>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5.5  </w:t>
      </w:r>
      <w:r>
        <w:rPr>
          <w:rFonts w:ascii="Times New Roman" w:hAnsi="Times New Roman" w:eastAsia="楷体" w:cs="Times New Roman"/>
          <w:b w:val="0"/>
          <w:kern w:val="32"/>
          <w:sz w:val="21"/>
          <w:lang w:val="en-US" w:eastAsia="zh-CN"/>
          <w:color w:val="000000"/>
        </w:rPr>
        <w:t xml:space="preserve">种子 7、对偶、组合档：</w:t>
      </w:r>
      <m:oMath>
        <m:r>
          <m:t>15</m:t>
        </m:r>
      </m:oMath>
      <w:r>
        <w:rPr>
          <w:rFonts w:ascii="Times New Roman" w:hAnsi="Times New Roman" w:eastAsia="楷体" w:cs="Times New Roman"/>
          <w:b w:val="0"/>
          <w:kern w:val="32"/>
          <w:sz w:val="21"/>
          <w:lang w:val="en-US" w:eastAsia="zh-CN"/>
          <w:color w:val="000000"/>
        </w:rPr>
        <w:t xml:space="preserve">、</w:t>
      </w:r>
      <m:oMath>
        <m:r>
          <m:t>30</m:t>
        </m:r>
      </m:oMath>
      <w:r>
        <w:rPr>
          <w:rFonts w:ascii="Times New Roman" w:hAnsi="Times New Roman" w:eastAsia="楷体" w:cs="Times New Roman"/>
          <w:b w:val="0"/>
          <w:kern w:val="32"/>
          <w:sz w:val="21"/>
          <w:lang w:val="en-US" w:eastAsia="zh-CN"/>
          <w:color w:val="000000"/>
        </w:rPr>
        <w:t xml:space="preserve">、</w:t>
      </w:r>
      <m:oMath>
        <m:r>
          <m:t>50</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的进度。</w:t>
      </w:r>
      <m:oMath>
        <m:r>
          <m:t>50</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在</w:t>
      </w:r>
      <w:r>
        <w:rPr>
          <w:rFonts w:ascii="Times New Roman" w:hAnsi="Times New Roman" w:eastAsia="楷体" w:cs="Times New Roman"/>
          <w:b w:val="0"/>
          <w:kern w:val="32"/>
          <w:sz w:val="21"/>
          <w:lang w:val="en-US" w:eastAsia="zh-CN"/>
          <w:color w:val="000000"/>
        </w:rPr>
        <w:t xml:space="preserve"> </w:t>
      </w:r>
      <m:oMath>
        <m:r>
          <m:t>55</m:t>
        </m:r>
        <m:r>
          <m:t> </m:t>
        </m:r>
        <m:r>
          <m:rPr>
            <m:sty m:val="p"/>
          </m:rPr>
          <m:t>min</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内停在</w:t>
      </w:r>
      <w:r>
        <w:rPr>
          <w:rFonts w:ascii="Times New Roman" w:hAnsi="Times New Roman" w:eastAsia="楷体" w:cs="Times New Roman"/>
          <w:b w:val="0"/>
          <w:kern w:val="32"/>
          <w:sz w:val="21"/>
          <w:lang w:val="en-US" w:eastAsia="zh-CN"/>
          <w:color w:val="000000"/>
        </w:rPr>
        <w:t xml:space="preserve"> </w:t>
      </w:r>
      <m:oMath>
        <m:r>
          <m:t>0.068</m:t>
        </m:r>
      </m:oMath>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图5.9固定对偶、</w:t>
      </w:r>
      <m:oMath>
        <m:r>
          <m:t>30</m:t>
        </m:r>
        <m:r>
          <m:t> </m:t>
        </m:r>
        <m:r>
          <m:rPr>
            <m:sty m:val="p"/>
          </m:rPr>
          <m:t>mm</m:t>
        </m:r>
      </m:oMath>
      <w:r>
        <w:rPr>
          <w:rFonts w:ascii="Times New Roman" w:hAnsi="Times New Roman" w:eastAsia="宋体" w:cs="Times New Roman"/>
          <w:kern w:val="32"/>
          <w:sz w:val="24"/>
          <w:lang w:val="en-US" w:eastAsia="zh-CN"/>
          <w:color w:val="000000"/>
        </w:rPr>
        <w:t xml:space="preserve">，打开蒸、烤、组合。蒸档加热上限</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828</m:t>
        </m:r>
      </m:oMath>
      <w:r>
        <w:rPr>
          <w:rFonts w:ascii="Times New Roman" w:hAnsi="Times New Roman" w:eastAsia="宋体" w:cs="Times New Roman"/>
          <w:kern w:val="32"/>
          <w:sz w:val="24"/>
          <w:lang w:val="en-US" w:eastAsia="zh-CN"/>
          <w:color w:val="000000"/>
        </w:rPr>
        <w:t xml:space="preserve">，进度</w:t>
      </w:r>
      <w:r>
        <w:rPr>
          <w:rFonts w:ascii="Times New Roman" w:hAnsi="Times New Roman" w:eastAsia="宋体" w:cs="Times New Roman"/>
          <w:kern w:val="32"/>
          <w:sz w:val="24"/>
          <w:lang w:val="en-US" w:eastAsia="zh-CN"/>
          <w:color w:val="000000"/>
        </w:rPr>
        <w:t xml:space="preserve"> </w:t>
      </w:r>
      <m:oMath>
        <m:r>
          <m:t>0.021</m:t>
        </m:r>
      </m:oMath>
      <w:r>
        <w:rPr>
          <w:rFonts w:ascii="Times New Roman" w:hAnsi="Times New Roman" w:eastAsia="宋体" w:cs="Times New Roman"/>
          <w:kern w:val="32"/>
          <w:sz w:val="24"/>
          <w:lang w:val="en-US" w:eastAsia="zh-CN"/>
          <w:color w:val="000000"/>
        </w:rPr>
        <w:t xml:space="preserve">，偏差</w:t>
      </w:r>
      <w:r>
        <w:rPr>
          <w:rFonts w:ascii="Times New Roman" w:hAnsi="Times New Roman" w:eastAsia="宋体" w:cs="Times New Roman"/>
          <w:kern w:val="32"/>
          <w:sz w:val="24"/>
          <w:lang w:val="en-US" w:eastAsia="zh-CN"/>
          <w:color w:val="000000"/>
        </w:rPr>
        <w:t xml:space="preserve"> </w:t>
      </w:r>
      <m:oMath>
        <m:r>
          <m:rPr>
            <m:sty m:val="p"/>
          </m:rPr>
          <m:t>−</m:t>
        </m:r>
        <m:r>
          <m:t>0.829</m:t>
        </m:r>
      </m:oMath>
      <w:r>
        <w:rPr>
          <w:rFonts w:ascii="Times New Roman" w:hAnsi="Times New Roman" w:eastAsia="宋体" w:cs="Times New Roman"/>
          <w:kern w:val="32"/>
          <w:sz w:val="24"/>
          <w:lang w:val="en-US" w:eastAsia="zh-CN"/>
          <w:color w:val="000000"/>
        </w:rPr>
        <w:t xml:space="preserve">，方差留在</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：加热被夹住之后，探针窗的表面温差不够，热阻更新没有接受。烤档关闭蒸汽，能量</w:t>
      </w:r>
      <w:r>
        <w:rPr>
          <w:rFonts w:ascii="Times New Roman" w:hAnsi="Times New Roman" w:eastAsia="宋体" w:cs="Times New Roman"/>
          <w:kern w:val="32"/>
          <w:sz w:val="24"/>
          <w:lang w:val="en-US" w:eastAsia="zh-CN"/>
          <w:color w:val="000000"/>
        </w:rPr>
        <w:t xml:space="preserve"> </w:t>
      </w:r>
      <m:oMath>
        <m:r>
          <m:t>2353</m:t>
        </m:r>
      </m:oMath>
      <w:r>
        <w:rPr>
          <w:rFonts w:ascii="Times New Roman" w:hAnsi="Times New Roman" w:eastAsia="宋体" w:cs="Times New Roman"/>
          <w:kern w:val="32"/>
          <w:sz w:val="24"/>
          <w:lang w:val="en-US" w:eastAsia="zh-CN"/>
          <w:color w:val="000000"/>
        </w:rPr>
        <w:t xml:space="preserve">，进度走到上沿，方差</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。组合档即演示轨迹。蒸档失败在允许集合，失败在探针没有把方差乘下去，两件事同时发生。档位研究里对偶蒸/烤/组合的中位是</w:t>
      </w:r>
      <w:r>
        <w:rPr>
          <w:rFonts w:ascii="Times New Roman" w:hAnsi="Times New Roman" w:eastAsia="宋体" w:cs="Times New Roman"/>
          <w:kern w:val="32"/>
          <w:sz w:val="24"/>
          <w:lang w:val="en-US" w:eastAsia="zh-CN"/>
          <w:color w:val="000000"/>
        </w:rPr>
        <w:t xml:space="preserve"> </w:t>
      </w:r>
      <m:oMath>
        <m:r>
          <m:rPr>
            <m:sty m:val="p"/>
          </m:rPr>
          <m:t>−</m:t>
        </m:r>
        <m:r>
          <m:t>0.830</m:t>
        </m:r>
      </m:oMath>
      <w:r>
        <w:rPr>
          <w:rFonts w:ascii="Times New Roman" w:hAnsi="Times New Roman" w:eastAsia="宋体" w:cs="Times New Roman"/>
          <w:kern w:val="32"/>
          <w:sz w:val="24"/>
          <w:lang w:val="en-US" w:eastAsia="zh-CN"/>
          <w:color w:val="000000"/>
        </w:rPr>
        <w:t xml:space="preserve">/</w:t>
      </w:r>
      <m:oMath>
        <m:r>
          <m:rPr>
            <m:sty m:val="p"/>
          </m:rPr>
          <m:t>+</m:t>
        </m:r>
        <m:r>
          <m:t>0.150</m:t>
        </m:r>
      </m:oMath>
      <w:r>
        <w:rPr>
          <w:rFonts w:ascii="Times New Roman" w:hAnsi="Times New Roman" w:eastAsia="宋体" w:cs="Times New Roman"/>
          <w:kern w:val="32"/>
          <w:sz w:val="24"/>
          <w:lang w:val="en-US" w:eastAsia="zh-CN"/>
          <w:color w:val="000000"/>
        </w:rPr>
        <w:t xml:space="preserve">/</w:t>
      </w:r>
      <m:oMath>
        <m:r>
          <m:rPr>
            <m:sty m:val="p"/>
          </m:rPr>
          <m:t>+</m:t>
        </m:r>
        <m:r>
          <m:t>0.146</m:t>
        </m:r>
      </m:oMath>
      <w:r>
        <w:rPr>
          <w:rFonts w:ascii="Times New Roman" w:hAnsi="Times New Roman" w:eastAsia="宋体" w:cs="Times New Roman"/>
          <w:kern w:val="32"/>
          <w:sz w:val="24"/>
          <w:lang w:val="en-US" w:eastAsia="zh-CN"/>
          <w:color w:val="000000"/>
        </w:rPr>
        <w:t xml:space="preserve">，与这三条轨迹的符号一致。</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22" w:name="fig:trcook"/>
      <w:r>
        <w:rPr>
          <w:rFonts w:ascii="Times New Roman" w:hAnsi="Times New Roman" w:eastAsia="黑体" w:cs="Times New Roman"/>
          <w:b/>
          <w:kern w:val="32"/>
          <w:sz w:val="21"/>
          <w:lang w:val="en-US" w:eastAsia="zh-CN"/>
          <w:color w:val="000000"/>
        </w:rPr>
        <w:drawing>
          <wp:inline>
            <wp:extent cx="5328000" cy="1967466"/>
            <wp:effectExtent b="0" l="0" r="0" t="0"/>
            <wp:docPr descr="种子 7、对偶、30\,\mathrm{mm}：蒸、烤、组合。蒸档进度停在 0.021，方差留在 0.64" title="" id="1" name="Picture"/>
            <a:graphic>
              <a:graphicData uri="http://schemas.openxmlformats.org/drawingml/2006/picture">
                <pic:pic>
                  <pic:nvPicPr>
                    <pic:cNvPr descr="C:\Users\13561\AppData\Local\Temp\acts-docx-g0ery0yj\media\b1fd4cebe3bce77140de98b86e5f2aeccb6ec977.png" id="0" name="Picture"/>
                    <pic:cNvPicPr>
                      <a:picLocks noChangeArrowheads="1" noChangeAspect="1"/>
                    </pic:cNvPicPr>
                  </pic:nvPicPr>
                  <pic:blipFill>
                    <a:blip r:embed="rId121"/>
                    <a:stretch>
                      <a:fillRect/>
                    </a:stretch>
                  </pic:blipFill>
                  <pic:spPr bwMode="auto">
                    <a:xfrm>
                      <a:off x="0" y="0"/>
                      <a:ext cx="5328000" cy="1967466"/>
                    </a:xfrm>
                    <a:prstGeom prst="rect">
                      <a:avLst/>
                    </a:prstGeom>
                    <a:noFill/>
                    <a:ln w="9525">
                      <a:noFill/>
                      <a:headEnd/>
                      <a:tailEnd/>
                    </a:ln>
                  </pic:spPr>
                </pic:pic>
              </a:graphicData>
            </a:graphic>
          </wp:inline>
        </w:drawing>
      </w:r>
      <w:bookmarkEnd w:id="122"/>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5.6  </w:t>
      </w:r>
      <w:r>
        <w:rPr>
          <w:rFonts w:ascii="Times New Roman" w:hAnsi="Times New Roman" w:eastAsia="楷体" w:cs="Times New Roman"/>
          <w:b w:val="0"/>
          <w:kern w:val="32"/>
          <w:sz w:val="21"/>
          <w:lang w:val="en-US" w:eastAsia="zh-CN"/>
          <w:color w:val="000000"/>
        </w:rPr>
        <w:t xml:space="preserve">种子 7、对偶、</w:t>
      </w:r>
      <m:oMath>
        <m:r>
          <m:t>30</m:t>
        </m:r>
        <m:r>
          <m:t> </m:t>
        </m:r>
        <m:r>
          <m:rPr>
            <m:sty m:val="p"/>
          </m:rPr>
          <m:t>mm</m:t>
        </m:r>
      </m:oMath>
      <w:r>
        <w:rPr>
          <w:rFonts w:ascii="Times New Roman" w:hAnsi="Times New Roman" w:eastAsia="楷体" w:cs="Times New Roman"/>
          <w:b w:val="0"/>
          <w:kern w:val="32"/>
          <w:sz w:val="21"/>
          <w:lang w:val="en-US" w:eastAsia="zh-CN"/>
          <w:color w:val="000000"/>
        </w:rPr>
        <w:t xml:space="preserve">：蒸、烤、组合。蒸档进度停在</w:t>
      </w:r>
      <w:r>
        <w:rPr>
          <w:rFonts w:ascii="Times New Roman" w:hAnsi="Times New Roman" w:eastAsia="楷体" w:cs="Times New Roman"/>
          <w:b w:val="0"/>
          <w:kern w:val="32"/>
          <w:sz w:val="21"/>
          <w:lang w:val="en-US" w:eastAsia="zh-CN"/>
          <w:color w:val="000000"/>
        </w:rPr>
        <w:t xml:space="preserve"> </w:t>
      </w:r>
      <m:oMath>
        <m:r>
          <m:t>0.021</m:t>
        </m:r>
      </m:oMath>
      <w:r>
        <w:rPr>
          <w:rFonts w:ascii="Times New Roman" w:hAnsi="Times New Roman" w:eastAsia="楷体" w:cs="Times New Roman"/>
          <w:b w:val="0"/>
          <w:kern w:val="32"/>
          <w:sz w:val="21"/>
          <w:lang w:val="en-US" w:eastAsia="zh-CN"/>
          <w:color w:val="000000"/>
        </w:rPr>
        <w:t xml:space="preserve">，方差留在</w:t>
      </w:r>
      <w:r>
        <w:rPr>
          <w:rFonts w:ascii="Times New Roman" w:hAnsi="Times New Roman" w:eastAsia="楷体" w:cs="Times New Roman"/>
          <w:b w:val="0"/>
          <w:kern w:val="32"/>
          <w:sz w:val="21"/>
          <w:lang w:val="en-US" w:eastAsia="zh-CN"/>
          <w:color w:val="000000"/>
        </w:rPr>
        <w:t xml:space="preserve"> </w:t>
      </w:r>
      <m:oMath>
        <m:r>
          <m:t>0.64</m:t>
        </m:r>
      </m:oMath>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种子 7 平均含水从</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降到约</w:t>
      </w:r>
      <w:r>
        <w:rPr>
          <w:rFonts w:ascii="Times New Roman" w:hAnsi="Times New Roman" w:eastAsia="宋体" w:cs="Times New Roman"/>
          <w:kern w:val="32"/>
          <w:sz w:val="24"/>
          <w:lang w:val="en-US" w:eastAsia="zh-CN"/>
          <w:color w:val="000000"/>
        </w:rPr>
        <w:t xml:space="preserve"> </w:t>
      </w:r>
      <m:oMath>
        <m:r>
          <m:t>0.65</m:t>
        </m:r>
      </m:oMath>
      <w:r>
        <w:rPr>
          <w:rFonts w:ascii="Times New Roman" w:hAnsi="Times New Roman" w:eastAsia="宋体" w:cs="Times New Roman"/>
          <w:kern w:val="32"/>
          <w:sz w:val="24"/>
          <w:lang w:val="en-US" w:eastAsia="zh-CN"/>
          <w:color w:val="000000"/>
        </w:rPr>
        <w:t xml:space="preserve">，结壳门槛</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内未触及。含水轨迹见图5.7右：全程从 0.72 缓慢降到约 0.65，离 0.45 的结壳门槛还远，因此褐变通道几乎不动作。</w:t>
      </w:r>
      <m:oMath>
        <m:sSub>
          <m:e>
            <m:r>
              <m:t>m</m:t>
            </m:r>
          </m:e>
          <m:sub>
            <m:r>
              <m:t>0</m:t>
            </m:r>
          </m:sub>
        </m:sSub>
        <m:r>
          <m:rPr>
            <m:sty m:val="p"/>
          </m:rPr>
          <m:t>=</m:t>
        </m:r>
        <m:r>
          <m:t>0.64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时停机偏差</w:t>
      </w:r>
      <w:r>
        <w:rPr>
          <w:rFonts w:ascii="Times New Roman" w:hAnsi="Times New Roman" w:eastAsia="宋体" w:cs="Times New Roman"/>
          <w:kern w:val="32"/>
          <w:sz w:val="24"/>
          <w:lang w:val="en-US" w:eastAsia="zh-CN"/>
          <w:color w:val="000000"/>
        </w:rPr>
        <w:t xml:space="preserve"> </w:t>
      </w:r>
      <m:oMath>
        <m:r>
          <m:rPr>
            <m:sty m:val="p"/>
          </m:rPr>
          <m:t>+</m:t>
        </m:r>
        <m:r>
          <m:t>0.143</m:t>
        </m:r>
      </m:oMath>
      <w:r>
        <w:rPr>
          <w:rFonts w:ascii="Times New Roman" w:hAnsi="Times New Roman" w:eastAsia="宋体" w:cs="Times New Roman"/>
          <w:kern w:val="32"/>
          <w:sz w:val="24"/>
          <w:lang w:val="en-US" w:eastAsia="zh-CN"/>
          <w:color w:val="000000"/>
        </w:rPr>
        <w:t xml:space="preserve">、停止</w:t>
      </w:r>
      <w:r>
        <w:rPr>
          <w:rFonts w:ascii="Times New Roman" w:hAnsi="Times New Roman" w:eastAsia="宋体" w:cs="Times New Roman"/>
          <w:kern w:val="32"/>
          <w:sz w:val="24"/>
          <w:lang w:val="en-US" w:eastAsia="zh-CN"/>
          <w:color w:val="000000"/>
        </w:rPr>
        <w:t xml:space="preserve"> </w:t>
      </w:r>
      <m:oMath>
        <m:r>
          <m:t>1856</m:t>
        </m:r>
        <m:r>
          <m:t> </m:t>
        </m:r>
        <m:r>
          <m:rPr>
            <m:sty m:val="p"/>
          </m:rPr>
          <m:t>s</m:t>
        </m:r>
      </m:oMath>
      <w:r>
        <w:rPr>
          <w:rFonts w:ascii="Times New Roman" w:hAnsi="Times New Roman" w:eastAsia="宋体" w:cs="Times New Roman"/>
          <w:kern w:val="32"/>
          <w:sz w:val="24"/>
          <w:lang w:val="en-US" w:eastAsia="zh-CN"/>
          <w:color w:val="000000"/>
        </w:rPr>
        <w:t xml:space="preserve">；</w:t>
      </w:r>
      <m:oMath>
        <m:sSub>
          <m:e>
            <m:r>
              <m:t>m</m:t>
            </m:r>
          </m:e>
          <m:sub>
            <m:r>
              <m:t>0</m:t>
            </m:r>
          </m:sub>
        </m:sSub>
        <m:r>
          <m:rPr>
            <m:sty m:val="p"/>
          </m:rPr>
          <m:t>=</m:t>
        </m:r>
        <m:r>
          <m:t>0.72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0.80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都是</w:t>
      </w:r>
      <w:r>
        <w:rPr>
          <w:rFonts w:ascii="Times New Roman" w:hAnsi="Times New Roman" w:eastAsia="宋体" w:cs="Times New Roman"/>
          <w:kern w:val="32"/>
          <w:sz w:val="24"/>
          <w:lang w:val="en-US" w:eastAsia="zh-CN"/>
          <w:color w:val="000000"/>
        </w:rPr>
        <w:t xml:space="preserve"> </w:t>
      </w:r>
      <m:oMath>
        <m:r>
          <m:rPr>
            <m:sty m:val="p"/>
          </m:rPr>
          <m:t>+</m:t>
        </m:r>
        <m:r>
          <m:t>0.145</m:t>
        </m:r>
      </m:oMath>
      <w:r>
        <w:rPr>
          <w:rFonts w:ascii="Times New Roman" w:hAnsi="Times New Roman" w:eastAsia="宋体" w:cs="Times New Roman"/>
          <w:kern w:val="32"/>
          <w:sz w:val="24"/>
          <w:lang w:val="en-US" w:eastAsia="zh-CN"/>
          <w:color w:val="000000"/>
        </w:rPr>
        <w:t xml:space="preserve">、</w:t>
      </w:r>
      <m:oMath>
        <m:r>
          <m:t>1866</m:t>
        </m:r>
        <m:r>
          <m:t> </m:t>
        </m:r>
        <m:r>
          <m:rPr>
            <m:sty m:val="p"/>
          </m:rPr>
          <m:t>s</m:t>
        </m:r>
      </m:oMath>
      <w:r>
        <w:rPr>
          <w:rFonts w:ascii="Times New Roman" w:hAnsi="Times New Roman" w:eastAsia="宋体" w:cs="Times New Roman"/>
          <w:kern w:val="32"/>
          <w:sz w:val="24"/>
          <w:lang w:val="en-US" w:eastAsia="zh-CN"/>
          <w:color w:val="000000"/>
        </w:rPr>
        <w:t xml:space="preserve">。三条结束方差都是</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。含水改变界面通量的幅度，不足以在这一条轨迹上改写停止时刻的符号。</w:t>
      </w:r>
    </w:p>
    <w:bookmarkEnd w:id="123"/>
    <w:bookmarkStart w:id="129" w:name="ch:grid"/>
    <w:p>
      <w:pPr>
        <w:pStyle w:val="Heading2"/>
        <w:jc w:val="left"/>
        <w:autoSpaceDE w:val="0"/>
        <w:autoSpaceDN w:val="0"/>
        <w:kinsoku/>
        <w:wordWrap/>
        <w:overflowPunct/>
        <w:widowControl/>
        <w:snapToGrid w:val="0"/>
        <w:keepNext/>
        <w:keepLines/>
        <w:spacing w:line="276" w:lineRule="auto" w:before="260" w:after="80"/>
        <w:ind w:firstLineChars="0" w:firstLine="0"/>
      </w:pPr>
      <w:bookmarkStart w:id="37" w:name="_Toc0037"/>
      <w:r>
        <w:rPr>
          <w:rFonts w:ascii="Times New Roman" w:hAnsi="Times New Roman" w:eastAsia="黑体" w:cs="Times New Roman"/>
          <w:b/>
          <w:kern w:val="32"/>
          <w:sz w:val="28"/>
          <w:lang w:val="en-US" w:eastAsia="zh-CN"/>
          <w:color w:val="000000"/>
        </w:rPr>
        <w:t>5.5　网格收敛与冷点定义</w:t>
      </w:r>
      <w:bookmarkEnd w:id="37"/>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评分核沿厚度用十六条控制体。这一选择进入全部主表，因此必须单独回答：把网格减半或加密，停机进度、</w:t>
      </w:r>
      <m:oMath>
        <m:r>
          <m:t>1680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冷点和热阻方差会移动多少。下面只比较同一初值、同一策略、同一噪声下的离散格式。八格会把</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对偶的停机偏差翻号，主表若用八格，交叉表的符号会跟着网格走。</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先交代两套核的口径，否则本节两张表会互相矛盾。主对照 S1、S0、S2 与第5章前四节共用一套核：腔温节点、水箱、门互锁和结壳反馈都不进入边界，蒸汽阀在探针窗外保持关闭。演示页与档位研究用另一套：腔温与腔湿真正积分，表面蒸汽压差进入潜热，结壳乘回表面导热，探针窗外蒸汽回到基线</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。两套核在同一个积分器上只差这五个开关，但同一名义格子的停机偏差可以差</w:t>
      </w:r>
      <w:r>
        <w:rPr>
          <w:rFonts w:ascii="Times New Roman" w:hAnsi="Times New Roman" w:eastAsia="宋体" w:cs="Times New Roman"/>
          <w:kern w:val="32"/>
          <w:sz w:val="24"/>
          <w:lang w:val="en-US" w:eastAsia="zh-CN"/>
          <w:color w:val="000000"/>
        </w:rPr>
        <w:t xml:space="preserve"> </w:t>
      </w:r>
      <m:oMath>
        <m:r>
          <m:t>0.2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以上。因此本节表5.4的主对照配对属于第一套，表5.5属于第二套；两张表分开读，不互相校验。</w:t>
      </w:r>
      <w:r>
        <w:rPr>
          <w:rStyle w:val="VerbatimChar"/>
          <w:rFonts w:ascii="Times New Roman" w:hAnsi="Times New Roman" w:eastAsia="宋体" w:cs="Times New Roman"/>
          <w:kern w:val="32"/>
          <w:sz w:val="24"/>
          <w:lang w:val="en-US" w:eastAsia="zh-CN"/>
          <w:color w:val="000000"/>
        </w:rPr>
        <w:t xml:space="preserve">results/logs/MANIFEST.json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记录每个日志属于哪一套，</w:t>
      </w:r>
      <w:r>
        <w:rPr>
          <w:rStyle w:val="VerbatimChar"/>
          <w:rFonts w:ascii="Times New Roman" w:hAnsi="Times New Roman" w:eastAsia="宋体" w:cs="Times New Roman"/>
          <w:kern w:val="32"/>
          <w:sz w:val="24"/>
          <w:lang w:val="en-US" w:eastAsia="zh-CN"/>
          <w:color w:val="000000"/>
        </w:rPr>
        <w:t xml:space="preserve">scripts/verify_logs.py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按套重算。</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S0 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、对偶、初温</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、均匀场上，把肉糜、土豆、面团各</w:t>
      </w:r>
      <w:r>
        <w:rPr>
          <w:rFonts w:ascii="Times New Roman" w:hAnsi="Times New Roman" w:eastAsia="宋体" w:cs="Times New Roman"/>
          <w:kern w:val="32"/>
          <w:sz w:val="24"/>
          <w:lang w:val="en-US" w:eastAsia="zh-CN"/>
          <w:color w:val="000000"/>
        </w:rPr>
        <w:t xml:space="preserve"> </w:t>
      </w:r>
      <m:oMath>
        <m:r>
          <m:t>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个种子用</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个控制体各积一次，得到</w:t>
      </w:r>
      <w:r>
        <w:rPr>
          <w:rFonts w:ascii="Times New Roman" w:hAnsi="Times New Roman" w:eastAsia="宋体" w:cs="Times New Roman"/>
          <w:kern w:val="32"/>
          <w:sz w:val="24"/>
          <w:lang w:val="en-US" w:eastAsia="zh-CN"/>
          <w:color w:val="000000"/>
        </w:rPr>
        <w:t xml:space="preserve"> </w:t>
      </w:r>
      <m:oMath>
        <m:r>
          <m:t>18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条配对。差的定义是八格停机进度减去十六格停机进度，中位数</w:t>
      </w:r>
      <w:r>
        <w:rPr>
          <w:rFonts w:ascii="Times New Roman" w:hAnsi="Times New Roman" w:eastAsia="宋体" w:cs="Times New Roman"/>
          <w:kern w:val="32"/>
          <w:sz w:val="24"/>
          <w:lang w:val="en-US" w:eastAsia="zh-CN"/>
          <w:color w:val="000000"/>
        </w:rPr>
        <w:t xml:space="preserve"> </w:t>
      </w:r>
      <m:oMath>
        <m:r>
          <m:t>0.227</m:t>
        </m:r>
      </m:oMath>
      <w:r>
        <w:rPr>
          <w:rFonts w:ascii="Times New Roman" w:hAnsi="Times New Roman" w:eastAsia="宋体" w:cs="Times New Roman"/>
          <w:kern w:val="32"/>
          <w:sz w:val="24"/>
          <w:lang w:val="en-US" w:eastAsia="zh-CN"/>
          <w:color w:val="000000"/>
        </w:rPr>
        <w:t xml:space="preserve">。表5.4给出典型行。肉糜六个种子里有五条停在</w:t>
      </w:r>
      <w:r>
        <w:rPr>
          <w:rFonts w:ascii="Times New Roman" w:hAnsi="Times New Roman" w:eastAsia="宋体" w:cs="Times New Roman"/>
          <w:kern w:val="32"/>
          <w:sz w:val="24"/>
          <w:lang w:val="en-US" w:eastAsia="zh-CN"/>
          <w:color w:val="000000"/>
        </w:rPr>
        <w:t xml:space="preserve"> </w:t>
      </w:r>
      <m:oMath>
        <m:r>
          <m:rPr>
            <m:sty m:val="p"/>
          </m:rPr>
          <m:t>−</m:t>
        </m:r>
        <m:r>
          <m:t>0.112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附近（十六格）与</w:t>
      </w:r>
      <w:r>
        <w:rPr>
          <w:rFonts w:ascii="Times New Roman" w:hAnsi="Times New Roman" w:eastAsia="宋体" w:cs="Times New Roman"/>
          <w:kern w:val="32"/>
          <w:sz w:val="24"/>
          <w:lang w:val="en-US" w:eastAsia="zh-CN"/>
          <w:color w:val="000000"/>
        </w:rPr>
        <w:t xml:space="preserve"> </w:t>
      </w:r>
      <m:oMath>
        <m:r>
          <m:rPr>
            <m:sty m:val="p"/>
          </m:rPr>
          <m:t>+</m:t>
        </m:r>
        <m:r>
          <m:t>0.116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附近（八格）。停止时刻的移动只有几十秒：十六格约</w:t>
      </w:r>
      <w:r>
        <w:rPr>
          <w:rFonts w:ascii="Times New Roman" w:hAnsi="Times New Roman" w:eastAsia="宋体" w:cs="Times New Roman"/>
          <w:kern w:val="32"/>
          <w:sz w:val="24"/>
          <w:lang w:val="en-US" w:eastAsia="zh-CN"/>
          <w:color w:val="000000"/>
        </w:rPr>
        <w:t xml:space="preserve"> </w:t>
      </w:r>
      <m:oMath>
        <m:r>
          <m:t>1716</m:t>
        </m:r>
        <m:r>
          <m:t> </m:t>
        </m:r>
        <m:r>
          <m:rPr>
            <m:sty m:val="p"/>
          </m:rPr>
          <m:t>s</m:t>
        </m:r>
      </m:oMath>
      <w:r>
        <w:rPr>
          <w:rFonts w:ascii="Times New Roman" w:hAnsi="Times New Roman" w:eastAsia="宋体" w:cs="Times New Roman"/>
          <w:kern w:val="32"/>
          <w:sz w:val="24"/>
          <w:lang w:val="en-US" w:eastAsia="zh-CN"/>
          <w:color w:val="000000"/>
        </w:rPr>
        <w:t xml:space="preserve">，八格约</w:t>
      </w:r>
      <w:r>
        <w:rPr>
          <w:rFonts w:ascii="Times New Roman" w:hAnsi="Times New Roman" w:eastAsia="宋体" w:cs="Times New Roman"/>
          <w:kern w:val="32"/>
          <w:sz w:val="24"/>
          <w:lang w:val="en-US" w:eastAsia="zh-CN"/>
          <w:color w:val="000000"/>
        </w:rPr>
        <w:t xml:space="preserve"> </w:t>
      </w:r>
      <m:oMath>
        <m:r>
          <m:t>1748</m:t>
        </m:r>
        <m:r>
          <m:t> </m:t>
        </m:r>
        <m:r>
          <m:rPr>
            <m:sty m:val="p"/>
          </m:rPr>
          <m:t>s</m:t>
        </m:r>
      </m:oMath>
      <w:r>
        <w:rPr>
          <w:rFonts w:ascii="Times New Roman" w:hAnsi="Times New Roman" w:eastAsia="宋体" w:cs="Times New Roman"/>
          <w:kern w:val="32"/>
          <w:sz w:val="24"/>
          <w:lang w:val="en-US" w:eastAsia="zh-CN"/>
          <w:color w:val="000000"/>
        </w:rPr>
        <w:t xml:space="preserve">。冷点所在格子被加厚之后读数偏高，进度提前饱和到设计线之上。</w:t>
      </w:r>
    </w:p>
    <w:bookmarkStart w:id="124" w:name="tab:s0"/>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5.4  </w:t>
      </w:r>
      <w:r>
        <w:rPr>
          <w:rFonts w:ascii="Times New Roman" w:hAnsi="Times New Roman" w:eastAsia="楷体" w:cs="Times New Roman"/>
          <w:b w:val="0"/>
          <w:kern w:val="32"/>
          <w:sz w:val="21"/>
          <w:lang w:val="en-US" w:eastAsia="zh-CN"/>
          <w:color w:val="000000"/>
        </w:rPr>
        <w:t xml:space="preserve">S0：同一初值上</w:t>
      </w:r>
      <w:r>
        <w:rPr>
          <w:rFonts w:ascii="Times New Roman" w:hAnsi="Times New Roman" w:eastAsia="楷体" w:cs="Times New Roman"/>
          <w:b w:val="0"/>
          <w:kern w:val="32"/>
          <w:sz w:val="21"/>
          <w:lang w:val="en-US" w:eastAsia="zh-CN"/>
          <w:color w:val="000000"/>
        </w:rPr>
        <w:t xml:space="preserve"> </w:t>
      </w:r>
      <m:oMath>
        <m:r>
          <m:t>16</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格与</w:t>
      </w:r>
      <w:r>
        <w:rPr>
          <w:rFonts w:ascii="Times New Roman" w:hAnsi="Times New Roman" w:eastAsia="楷体" w:cs="Times New Roman"/>
          <w:b w:val="0"/>
          <w:kern w:val="32"/>
          <w:sz w:val="21"/>
          <w:lang w:val="en-US" w:eastAsia="zh-CN"/>
          <w:color w:val="000000"/>
        </w:rPr>
        <w:t xml:space="preserve"> </w:t>
      </w:r>
      <m:oMath>
        <m:r>
          <m:t>8</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格的停机进度。</w:t>
      </w:r>
      <m:oMath>
        <m:r>
          <m:t>Δ</m:t>
        </m:r>
        <m:r>
          <m:t>e</m:t>
        </m:r>
        <m:r>
          <m:rPr>
            <m:sty m:val="p"/>
          </m:rPr>
          <m:t>=</m:t>
        </m:r>
        <m:sSub>
          <m:e>
            <m:r>
              <m:t>e</m:t>
            </m:r>
          </m:e>
          <m:sub>
            <m:r>
              <m:t>8</m:t>
            </m:r>
          </m:sub>
        </m:sSub>
        <m:r>
          <m:rPr>
            <m:sty m:val="p"/>
          </m:rPr>
          <m:t>−</m:t>
        </m:r>
        <m:sSub>
          <m:e>
            <m:r>
              <m:t>e</m:t>
            </m:r>
          </m:e>
          <m:sub>
            <m:r>
              <m:t>16</m:t>
            </m:r>
          </m:sub>
        </m:sSub>
      </m:oMath>
    </w:p>
    <w:tbl>
      <w:tblPr>
        <w:tblStyle w:val="Table"/>
        <w:tblW w:type="pct" w:w="5000"/>
        <w:tblLook w:firstRow="1" w:lastRow="0" w:firstColumn="0" w:lastColumn="0" w:noHBand="0" w:noVBand="0" w:val="0020"/>
        <w:tblCaption w:val="S0：同一初值上 16 格与 8 格的停机进度。\Delta e=e_8-e_{16}"/>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食品</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种子</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16</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8</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Δ</m:t>
              </m:r>
              <m:r>
                <m:t>e</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16</m:t>
                  </m:r>
                </m:sub>
              </m:sSub>
              <m:r>
                <m:rPr>
                  <m:sty m:val="p"/>
                </m:rPr>
                <m:t>/s</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1718</w:t>
            </w:r>
          </w:p>
        </w:tc>
      </w:tr>
    </w:tbl>
    <w:bookmarkEnd w:id="124"/>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图5.10把 S0 的配对与主对照核的网格收敛并排放置。左图每条哑铃是一对十六格与八格的结果，八格一律落在右侧，即"更晚、更正"；四条不同配对对应</w:t>
      </w:r>
      <w:r>
        <w:rPr>
          <w:rFonts w:ascii="Times New Roman" w:hAnsi="Times New Roman" w:eastAsia="宋体" w:cs="Times New Roman"/>
          <w:kern w:val="32"/>
          <w:sz w:val="24"/>
          <w:lang w:val="en-US" w:eastAsia="zh-CN"/>
          <w:color w:val="000000"/>
        </w:rPr>
        <w:t xml:space="preserve"> </w:t>
      </w:r>
      <m:oMath>
        <m:r>
          <m:t>n</m:t>
        </m:r>
        <m:r>
          <m:rPr>
            <m:sty m:val="p"/>
          </m:rPr>
          <m:t>=</m:t>
        </m:r>
        <m:r>
          <m:t>6</m:t>
        </m:r>
        <m:r>
          <m:rPr>
            <m:sty m:val="p"/>
          </m:rPr>
          <m:t>,</m:t>
        </m:r>
        <m:r>
          <m:t>2</m:t>
        </m:r>
        <m:r>
          <m:rPr>
            <m:sty m:val="p"/>
          </m:rPr>
          <m:t>,</m:t>
        </m:r>
        <m:r>
          <m:t>3</m:t>
        </m:r>
        <m:r>
          <m:rPr>
            <m:sty m:val="p"/>
          </m:rPr>
          <m:t>,</m:t>
        </m:r>
        <m:r>
          <m:t>7</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条样本，说明这不是个别格子的偶然。右图是主对照核上</w:t>
      </w:r>
      <w:r>
        <w:rPr>
          <w:rFonts w:ascii="Times New Roman" w:hAnsi="Times New Roman" w:eastAsia="宋体" w:cs="Times New Roman"/>
          <w:kern w:val="32"/>
          <w:sz w:val="24"/>
          <w:lang w:val="en-US" w:eastAsia="zh-CN"/>
          <w:color w:val="000000"/>
        </w:rPr>
        <w:t xml:space="preserve"> </w:t>
      </w:r>
      <m:oMath>
        <m:r>
          <m:t>n</m:t>
        </m:r>
        <m:r>
          <m:rPr>
            <m:sty m:val="p"/>
          </m:rPr>
          <m:t>=</m:t>
        </m:r>
        <m:r>
          <m:t>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的停机偏差，从</w:t>
      </w:r>
      <w:r>
        <w:rPr>
          <w:rFonts w:ascii="Times New Roman" w:hAnsi="Times New Roman" w:eastAsia="宋体" w:cs="Times New Roman"/>
          <w:kern w:val="32"/>
          <w:sz w:val="24"/>
          <w:lang w:val="en-US" w:eastAsia="zh-CN"/>
          <w:color w:val="000000"/>
        </w:rPr>
        <w:t xml:space="preserve"> </w:t>
      </w:r>
      <m:oMath>
        <m:r>
          <m:rPr>
            <m:sty m:val="p"/>
          </m:rPr>
          <m:t>+</m:t>
        </m:r>
        <m:r>
          <m:t>0.121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单调降到</w:t>
      </w:r>
      <w:r>
        <w:rPr>
          <w:rFonts w:ascii="Times New Roman" w:hAnsi="Times New Roman" w:eastAsia="宋体" w:cs="Times New Roman"/>
          <w:kern w:val="32"/>
          <w:sz w:val="24"/>
          <w:lang w:val="en-US" w:eastAsia="zh-CN"/>
          <w:color w:val="000000"/>
        </w:rPr>
        <w:t xml:space="preserve"> </w:t>
      </w:r>
      <m:oMath>
        <m:r>
          <m:rPr>
            <m:sty m:val="p"/>
          </m:rPr>
          <m:t>−</m:t>
        </m:r>
        <m:r>
          <m:t>0.252</m:t>
        </m:r>
      </m:oMath>
      <w:r>
        <w:rPr>
          <w:rFonts w:ascii="Times New Roman" w:hAnsi="Times New Roman" w:eastAsia="宋体" w:cs="Times New Roman"/>
          <w:kern w:val="32"/>
          <w:sz w:val="24"/>
          <w:lang w:val="en-US" w:eastAsia="zh-CN"/>
          <w:color w:val="000000"/>
        </w:rPr>
        <w:t xml:space="preserve">，在</w:t>
      </w:r>
      <w:r>
        <w:rPr>
          <w:rFonts w:ascii="Times New Roman" w:hAnsi="Times New Roman" w:eastAsia="宋体" w:cs="Times New Roman"/>
          <w:kern w:val="32"/>
          <w:sz w:val="24"/>
          <w:lang w:val="en-US" w:eastAsia="zh-CN"/>
          <w:color w:val="000000"/>
        </w:rPr>
        <w:t xml:space="preserve"> </w:t>
      </w:r>
      <m:oMath>
        <m:r>
          <m:t>n</m:t>
        </m:r>
        <m:r>
          <m:rPr>
            <m:sty m:val="p"/>
          </m:rPr>
          <m:t>=</m:t>
        </m:r>
        <m:r>
          <m:t>12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附近变号。两图合起来说明一件事：符号翻转来自冷点定义在粗网格上的偏移，不是策略本身。因此 S0 的</w:t>
      </w:r>
      <w:r>
        <w:rPr>
          <w:rFonts w:ascii="Times New Roman" w:hAnsi="Times New Roman" w:eastAsia="宋体" w:cs="Times New Roman"/>
          <w:kern w:val="32"/>
          <w:sz w:val="24"/>
          <w:lang w:val="en-US" w:eastAsia="zh-CN"/>
          <w:color w:val="000000"/>
        </w:rPr>
        <w:t xml:space="preserve"> </w:t>
      </w:r>
      <m:oMath>
        <m:r>
          <m:t>18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条不并进 S1 的</w:t>
      </w:r>
      <w:r>
        <w:rPr>
          <w:rFonts w:ascii="Times New Roman" w:hAnsi="Times New Roman" w:eastAsia="宋体" w:cs="Times New Roman"/>
          <w:kern w:val="32"/>
          <w:sz w:val="24"/>
          <w:lang w:val="en-US" w:eastAsia="zh-CN"/>
          <w:color w:val="000000"/>
        </w:rPr>
        <w:t xml:space="preserve"> </w:t>
      </w:r>
      <m:oMath>
        <m:r>
          <m:t>19440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分母，主表固定</w:t>
      </w:r>
      <w:r>
        <w:rPr>
          <w:rFonts w:ascii="Times New Roman" w:hAnsi="Times New Roman" w:eastAsia="宋体" w:cs="Times New Roman"/>
          <w:kern w:val="32"/>
          <w:sz w:val="24"/>
          <w:lang w:val="en-US" w:eastAsia="zh-CN"/>
          <w:color w:val="000000"/>
        </w:rPr>
        <w:t xml:space="preserve"> </w:t>
      </w:r>
      <m:oMath>
        <m:r>
          <m:t>n</m:t>
        </m:r>
        <m:r>
          <m:rPr>
            <m:sty m:val="p"/>
          </m:rPr>
          <m:t>=</m:t>
        </m:r>
        <m:r>
          <m:t>16</m:t>
        </m:r>
      </m:oMath>
      <w:r>
        <w:rPr>
          <w:rFonts w:ascii="Times New Roman" w:hAnsi="Times New Roman" w:eastAsia="宋体" w:cs="Times New Roman"/>
          <w:kern w:val="32"/>
          <w:sz w:val="24"/>
          <w:lang w:val="en-US" w:eastAsia="zh-CN"/>
          <w:color w:val="000000"/>
        </w:rPr>
        <w:t xml:space="preserve">。</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26" w:name="fig:gridmerge"/>
      <w:r>
        <w:rPr>
          <w:rFonts w:ascii="Times New Roman" w:hAnsi="Times New Roman" w:eastAsia="黑体" w:cs="Times New Roman"/>
          <w:b/>
          <w:kern w:val="32"/>
          <w:sz w:val="21"/>
          <w:lang w:val="en-US" w:eastAsia="zh-CN"/>
          <w:color w:val="000000"/>
        </w:rPr>
        <w:drawing>
          <wp:inline>
            <wp:extent cx="5328000" cy="2120131"/>
            <wp:effectExtent b="0" l="0" r="0" t="0"/>
            <wp:docPr descr="左：S0 的十六格–八格配对，每条哑铃右端为八格，一律更正；右：主对照核的网格收敛。两点定出&quot;八格会把符号翻过去&quot;这一事实" title="" id="1" name="Picture"/>
            <a:graphic>
              <a:graphicData uri="http://schemas.openxmlformats.org/drawingml/2006/picture">
                <pic:pic>
                  <pic:nvPicPr>
                    <pic:cNvPr descr="C:\Users\13561\AppData\Local\Temp\acts-docx-g0ery0yj\media\2c685fbec12d5f34af3458d77798cd9c2b828ece.png" id="0" name="Picture"/>
                    <pic:cNvPicPr>
                      <a:picLocks noChangeArrowheads="1" noChangeAspect="1"/>
                    </pic:cNvPicPr>
                  </pic:nvPicPr>
                  <pic:blipFill>
                    <a:blip r:embed="rId125"/>
                    <a:stretch>
                      <a:fillRect/>
                    </a:stretch>
                  </pic:blipFill>
                  <pic:spPr bwMode="auto">
                    <a:xfrm>
                      <a:off x="0" y="0"/>
                      <a:ext cx="5328000" cy="2120131"/>
                    </a:xfrm>
                    <a:prstGeom prst="rect">
                      <a:avLst/>
                    </a:prstGeom>
                    <a:noFill/>
                    <a:ln w="9525">
                      <a:noFill/>
                      <a:headEnd/>
                      <a:tailEnd/>
                    </a:ln>
                  </pic:spPr>
                </pic:pic>
              </a:graphicData>
            </a:graphic>
          </wp:inline>
        </w:drawing>
      </w:r>
      <w:bookmarkEnd w:id="126"/>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5.7  </w:t>
      </w:r>
      <w:r>
        <w:rPr>
          <w:rFonts w:ascii="Times New Roman" w:hAnsi="Times New Roman" w:eastAsia="楷体" w:cs="Times New Roman"/>
          <w:b w:val="0"/>
          <w:kern w:val="32"/>
          <w:sz w:val="21"/>
          <w:lang w:val="en-US" w:eastAsia="zh-CN"/>
          <w:color w:val="000000"/>
        </w:rPr>
        <w:t xml:space="preserve">左：S0 的十六格–八格配对，每条哑铃右端为八格，一律更正；右：主对照核的网格收敛。两点定出"八格会把符号翻过去"这一事实</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表5.5是种子 7、肉糜</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、组合档、对偶的五档网格，取演示版核。停机偏差从</w:t>
      </w:r>
      <w:r>
        <w:rPr>
          <w:rFonts w:ascii="Times New Roman" w:hAnsi="Times New Roman" w:eastAsia="宋体" w:cs="Times New Roman"/>
          <w:kern w:val="32"/>
          <w:sz w:val="24"/>
          <w:lang w:val="en-US" w:eastAsia="zh-CN"/>
          <w:color w:val="000000"/>
        </w:rPr>
        <w:t xml:space="preserve"> </w:t>
      </w:r>
      <m:oMath>
        <m:r>
          <m:t>n</m:t>
        </m:r>
        <m:r>
          <m:rPr>
            <m:sty m:val="p"/>
          </m:rPr>
          <m:t>=</m:t>
        </m:r>
        <m:r>
          <m:t>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r>
          <m:t>n</m:t>
        </m:r>
        <m:r>
          <m:rPr>
            <m:sty m:val="p"/>
          </m:rPr>
          <m:t>=</m:t>
        </m:r>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w:t>
      </w:r>
      <w:r>
        <w:rPr>
          <w:rFonts w:ascii="Times New Roman" w:hAnsi="Times New Roman" w:eastAsia="宋体" w:cs="Times New Roman"/>
          <w:kern w:val="32"/>
          <w:sz w:val="24"/>
          <w:lang w:val="en-US" w:eastAsia="zh-CN"/>
          <w:color w:val="000000"/>
        </w:rPr>
        <w:t xml:space="preserve"> </w:t>
      </w:r>
      <m:oMath>
        <m:r>
          <m:rPr>
            <m:sty m:val="p"/>
          </m:rPr>
          <m:t>+</m:t>
        </m:r>
        <m:r>
          <m:t>0.128</m:t>
        </m:r>
      </m:oMath>
      <w:r>
        <w:rPr>
          <w:rFonts w:ascii="Times New Roman" w:hAnsi="Times New Roman" w:eastAsia="宋体" w:cs="Times New Roman"/>
          <w:kern w:val="32"/>
          <w:sz w:val="24"/>
          <w:lang w:val="en-US" w:eastAsia="zh-CN"/>
          <w:color w:val="000000"/>
        </w:rPr>
        <w:t xml:space="preserve">，停止时刻从</w:t>
      </w:r>
      <w:r>
        <w:rPr>
          <w:rFonts w:ascii="Times New Roman" w:hAnsi="Times New Roman" w:eastAsia="宋体" w:cs="Times New Roman"/>
          <w:kern w:val="32"/>
          <w:sz w:val="24"/>
          <w:lang w:val="en-US" w:eastAsia="zh-CN"/>
          <w:color w:val="000000"/>
        </w:rPr>
        <w:t xml:space="preserve"> </w:t>
      </w:r>
      <m:oMath>
        <m:r>
          <m:t>1858</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r>
          <m:t>1868</m:t>
        </m:r>
        <m:r>
          <m:t> </m:t>
        </m:r>
        <m:r>
          <m:rPr>
            <m:sty m:val="p"/>
          </m:rPr>
          <m:t>s</m:t>
        </m:r>
      </m:oMath>
      <w:r>
        <w:rPr>
          <w:rFonts w:ascii="Times New Roman" w:hAnsi="Times New Roman" w:eastAsia="宋体" w:cs="Times New Roman"/>
          <w:kern w:val="32"/>
          <w:sz w:val="24"/>
          <w:lang w:val="en-US" w:eastAsia="zh-CN"/>
          <w:color w:val="000000"/>
        </w:rPr>
        <w:t xml:space="preserve">，累计加热从</w:t>
      </w:r>
      <w:r>
        <w:rPr>
          <w:rFonts w:ascii="Times New Roman" w:hAnsi="Times New Roman" w:eastAsia="宋体" w:cs="Times New Roman"/>
          <w:kern w:val="32"/>
          <w:sz w:val="24"/>
          <w:lang w:val="en-US" w:eastAsia="zh-CN"/>
          <w:color w:val="000000"/>
        </w:rPr>
        <w:t xml:space="preserve"> </w:t>
      </w:r>
      <m:oMath>
        <m:r>
          <m:t>1881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r>
          <m:t>1855</m:t>
        </m:r>
      </m:oMath>
      <w:r>
        <w:rPr>
          <w:rFonts w:ascii="Times New Roman" w:hAnsi="Times New Roman" w:eastAsia="宋体" w:cs="Times New Roman"/>
          <w:kern w:val="32"/>
          <w:sz w:val="24"/>
          <w:lang w:val="en-US" w:eastAsia="zh-CN"/>
          <w:color w:val="000000"/>
        </w:rPr>
        <w:t xml:space="preserve">。热阻结束方差一律是</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：探针是否接受新热阻，与沿厚度分成几格无关。</w:t>
      </w:r>
      <m:oMath>
        <m:r>
          <m:t>1680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这一列的移动大于停机列。八格在该时刻已经把冷点读到</w:t>
      </w:r>
      <w:r>
        <w:rPr>
          <w:rFonts w:ascii="Times New Roman" w:hAnsi="Times New Roman" w:eastAsia="宋体" w:cs="Times New Roman"/>
          <w:kern w:val="32"/>
          <w:sz w:val="24"/>
          <w:lang w:val="en-US" w:eastAsia="zh-CN"/>
          <w:color w:val="000000"/>
        </w:rPr>
        <w:t xml:space="preserve"> </w:t>
      </w:r>
      <m:oMath>
        <m:sSup>
          <m:e>
            <m:r>
              <m:t>73.01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、进度</w:t>
      </w:r>
      <w:r>
        <w:rPr>
          <w:rFonts w:ascii="Times New Roman" w:hAnsi="Times New Roman" w:eastAsia="宋体" w:cs="Times New Roman"/>
          <w:kern w:val="32"/>
          <w:sz w:val="24"/>
          <w:lang w:val="en-US" w:eastAsia="zh-CN"/>
          <w:color w:val="000000"/>
        </w:rPr>
        <w:t xml:space="preserve"> </w:t>
      </w:r>
      <m:oMath>
        <m:r>
          <m:t>0.781</m:t>
        </m:r>
      </m:oMath>
      <w:r>
        <w:rPr>
          <w:rFonts w:ascii="Times New Roman" w:hAnsi="Times New Roman" w:eastAsia="宋体" w:cs="Times New Roman"/>
          <w:kern w:val="32"/>
          <w:sz w:val="24"/>
          <w:lang w:val="en-US" w:eastAsia="zh-CN"/>
          <w:color w:val="000000"/>
        </w:rPr>
        <w:t xml:space="preserve">；十六格是</w:t>
      </w:r>
      <w:r>
        <w:rPr>
          <w:rFonts w:ascii="Times New Roman" w:hAnsi="Times New Roman" w:eastAsia="宋体" w:cs="Times New Roman"/>
          <w:kern w:val="32"/>
          <w:sz w:val="24"/>
          <w:lang w:val="en-US" w:eastAsia="zh-CN"/>
          <w:color w:val="000000"/>
        </w:rPr>
        <w:t xml:space="preserve"> </w:t>
      </w:r>
      <m:oMath>
        <m:sSup>
          <m:e>
            <m:r>
              <m:t>70.21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r>
          <m:t>0.558</m:t>
        </m:r>
      </m:oMath>
      <w:r>
        <w:rPr>
          <w:rFonts w:ascii="Times New Roman" w:hAnsi="Times New Roman" w:eastAsia="宋体" w:cs="Times New Roman"/>
          <w:kern w:val="32"/>
          <w:sz w:val="24"/>
          <w:lang w:val="en-US" w:eastAsia="zh-CN"/>
          <w:color w:val="000000"/>
        </w:rPr>
        <w:t xml:space="preserve">；三十二格是</w:t>
      </w:r>
      <w:r>
        <w:rPr>
          <w:rFonts w:ascii="Times New Roman" w:hAnsi="Times New Roman" w:eastAsia="宋体" w:cs="Times New Roman"/>
          <w:kern w:val="32"/>
          <w:sz w:val="24"/>
          <w:lang w:val="en-US" w:eastAsia="zh-CN"/>
          <w:color w:val="000000"/>
        </w:rPr>
        <w:t xml:space="preserve"> </w:t>
      </w:r>
      <m:oMath>
        <m:sSup>
          <m:e>
            <m:r>
              <m:t>68.87</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r>
          <m:t>0.456</m:t>
        </m:r>
      </m:oMath>
      <w:r>
        <w:rPr>
          <w:rFonts w:ascii="Times New Roman" w:hAnsi="Times New Roman" w:eastAsia="宋体" w:cs="Times New Roman"/>
          <w:kern w:val="32"/>
          <w:sz w:val="24"/>
          <w:lang w:val="en-US" w:eastAsia="zh-CN"/>
          <w:color w:val="000000"/>
        </w:rPr>
        <w:t xml:space="preserve">。把</w:t>
      </w:r>
      <w:r>
        <w:rPr>
          <w:rFonts w:ascii="Times New Roman" w:hAnsi="Times New Roman" w:eastAsia="宋体" w:cs="Times New Roman"/>
          <w:kern w:val="32"/>
          <w:sz w:val="24"/>
          <w:lang w:val="en-US" w:eastAsia="zh-CN"/>
          <w:color w:val="000000"/>
        </w:rPr>
        <w:t xml:space="preserve"> </w:t>
      </w:r>
      <m:oMath>
        <m:r>
          <m:t>73.0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0.781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记入十六条的叙述，是把八格轨迹误接到十六格日志上。加密从</w:t>
      </w:r>
      <w:r>
        <w:rPr>
          <w:rFonts w:ascii="Times New Roman" w:hAnsi="Times New Roman" w:eastAsia="宋体" w:cs="Times New Roman"/>
          <w:kern w:val="32"/>
          <w:sz w:val="24"/>
          <w:lang w:val="en-US" w:eastAsia="zh-CN"/>
          <w:color w:val="000000"/>
        </w:rPr>
        <w:t xml:space="preserve"> </w:t>
      </w:r>
      <m:oMath>
        <m:r>
          <m:t>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m:oMath>
        <m:r>
          <m:t>1680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冷点只再降</w:t>
      </w:r>
      <w:r>
        <w:rPr>
          <w:rFonts w:ascii="Times New Roman" w:hAnsi="Times New Roman" w:eastAsia="宋体" w:cs="Times New Roman"/>
          <w:kern w:val="32"/>
          <w:sz w:val="24"/>
          <w:lang w:val="en-US" w:eastAsia="zh-CN"/>
          <w:color w:val="000000"/>
        </w:rPr>
        <w:t xml:space="preserve"> </w:t>
      </w:r>
      <m:oMath>
        <m:r>
          <m:t>0.44</m:t>
        </m:r>
        <m:r>
          <m:t> </m:t>
        </m:r>
        <m:r>
          <m:rPr>
            <m:sty m:val="p"/>
          </m:rPr>
          <m:t>K</m:t>
        </m:r>
      </m:oMath>
      <w:r>
        <w:rPr>
          <w:rFonts w:ascii="Times New Roman" w:hAnsi="Times New Roman" w:eastAsia="宋体" w:cs="Times New Roman"/>
          <w:kern w:val="32"/>
          <w:sz w:val="24"/>
          <w:lang w:val="en-US" w:eastAsia="zh-CN"/>
          <w:color w:val="000000"/>
        </w:rPr>
        <w:t xml:space="preserve">，十六格已经落在这一缓坡上；收敛曲线见图5.10右。</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同一张表在 S1 那套核上给出不同的形状：</w:t>
      </w:r>
      <m:oMath>
        <m:r>
          <m:t>n</m:t>
        </m:r>
        <m:r>
          <m:rPr>
            <m:sty m:val="p"/>
          </m:rPr>
          <m:t>=</m:t>
        </m:r>
        <m:r>
          <m:t>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的停机偏差从</w:t>
      </w:r>
      <w:r>
        <w:rPr>
          <w:rFonts w:ascii="Times New Roman" w:hAnsi="Times New Roman" w:eastAsia="宋体" w:cs="Times New Roman"/>
          <w:kern w:val="32"/>
          <w:sz w:val="24"/>
          <w:lang w:val="en-US" w:eastAsia="zh-CN"/>
          <w:color w:val="000000"/>
        </w:rPr>
        <w:t xml:space="preserve"> </w:t>
      </w:r>
      <m:oMath>
        <m:r>
          <m:rPr>
            <m:sty m:val="p"/>
          </m:rPr>
          <m:t>+</m:t>
        </m:r>
        <m:r>
          <m:t>0.121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单调落到</w:t>
      </w:r>
      <w:r>
        <w:rPr>
          <w:rFonts w:ascii="Times New Roman" w:hAnsi="Times New Roman" w:eastAsia="宋体" w:cs="Times New Roman"/>
          <w:kern w:val="32"/>
          <w:sz w:val="24"/>
          <w:lang w:val="en-US" w:eastAsia="zh-CN"/>
          <w:color w:val="000000"/>
        </w:rPr>
        <w:t xml:space="preserve"> </w:t>
      </w:r>
      <m:oMath>
        <m:r>
          <m:rPr>
            <m:sty m:val="p"/>
          </m:rPr>
          <m:t>−</m:t>
        </m:r>
        <m:r>
          <m:t>0.252</m:t>
        </m:r>
      </m:oMath>
      <w:r>
        <w:rPr>
          <w:rFonts w:ascii="Times New Roman" w:hAnsi="Times New Roman" w:eastAsia="宋体" w:cs="Times New Roman"/>
          <w:kern w:val="32"/>
          <w:sz w:val="24"/>
          <w:lang w:val="en-US" w:eastAsia="zh-CN"/>
          <w:color w:val="000000"/>
        </w:rPr>
        <w:t xml:space="preserve">，八格与三十二格相差</w:t>
      </w:r>
      <w:r>
        <w:rPr>
          <w:rFonts w:ascii="Times New Roman" w:hAnsi="Times New Roman" w:eastAsia="宋体" w:cs="Times New Roman"/>
          <w:kern w:val="32"/>
          <w:sz w:val="24"/>
          <w:lang w:val="en-US" w:eastAsia="zh-CN"/>
          <w:color w:val="000000"/>
        </w:rPr>
        <w:t xml:space="preserve"> </w:t>
      </w:r>
      <m:oMath>
        <m:r>
          <m:t>0.37</m:t>
        </m:r>
      </m:oMath>
      <w:r>
        <w:rPr>
          <w:rFonts w:ascii="Times New Roman" w:hAnsi="Times New Roman" w:eastAsia="宋体" w:cs="Times New Roman"/>
          <w:kern w:val="32"/>
          <w:sz w:val="24"/>
          <w:lang w:val="en-US" w:eastAsia="zh-CN"/>
          <w:color w:val="000000"/>
        </w:rPr>
        <w:t xml:space="preserve">，且符号在</w:t>
      </w:r>
      <w:r>
        <w:rPr>
          <w:rFonts w:ascii="Times New Roman" w:hAnsi="Times New Roman" w:eastAsia="宋体" w:cs="Times New Roman"/>
          <w:kern w:val="32"/>
          <w:sz w:val="24"/>
          <w:lang w:val="en-US" w:eastAsia="zh-CN"/>
          <w:color w:val="000000"/>
        </w:rPr>
        <w:t xml:space="preserve"> </w:t>
      </w:r>
      <m:oMath>
        <m:r>
          <m:t>n</m:t>
        </m:r>
        <m:r>
          <m:rPr>
            <m:sty m:val="p"/>
          </m:rPr>
          <m:t>=</m:t>
        </m:r>
        <m:r>
          <m:t>12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附近改变。本节开头的</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八格翻号</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说的是这一列，而表5.5按演示版核报告，它在该格子上不翻号。两张表因此不能互相校验：它们回答的是不同的问题。前者问</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主对照表的结论是否依赖离散化</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，答案依赖，所以主表固定</w:t>
      </w:r>
      <w:r>
        <w:rPr>
          <w:rFonts w:ascii="Times New Roman" w:hAnsi="Times New Roman" w:eastAsia="宋体" w:cs="Times New Roman"/>
          <w:kern w:val="32"/>
          <w:sz w:val="24"/>
          <w:lang w:val="en-US" w:eastAsia="zh-CN"/>
          <w:color w:val="000000"/>
        </w:rPr>
        <w:t xml:space="preserve"> </w:t>
      </w:r>
      <m:oMath>
        <m:r>
          <m:t>n</m:t>
        </m:r>
        <m:r>
          <m:rPr>
            <m:sty m:val="p"/>
          </m:rPr>
          <m:t>=</m:t>
        </m:r>
        <m:r>
          <m:t>16</m:t>
        </m:r>
      </m:oMath>
      <w:r>
        <w:rPr>
          <w:rFonts w:ascii="Times New Roman" w:hAnsi="Times New Roman" w:eastAsia="宋体" w:cs="Times New Roman"/>
          <w:kern w:val="32"/>
          <w:sz w:val="24"/>
          <w:lang w:val="en-US" w:eastAsia="zh-CN"/>
          <w:color w:val="000000"/>
        </w:rPr>
        <w:t xml:space="preserve">；后者问</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演示页所用的那一套核在它自己的网格上收敛得怎样</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，答案是五档都在设计线之上，冷点随加密单调下移。把两列混引会得出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网格从 8 到 32 把停机偏差从正翻到负</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这种既对又错的句子。表5.6把两套并列，供读者对照。</w:t>
      </w:r>
    </w:p>
    <w:bookmarkStart w:id="127" w:name="tab:gridn"/>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5.5  </w:t>
      </w:r>
      <w:r>
        <w:rPr>
          <w:rFonts w:ascii="Times New Roman" w:hAnsi="Times New Roman" w:eastAsia="楷体" w:cs="Times New Roman"/>
          <w:b w:val="0"/>
          <w:kern w:val="32"/>
          <w:sz w:val="21"/>
          <w:lang w:val="en-US" w:eastAsia="zh-CN"/>
          <w:color w:val="000000"/>
        </w:rPr>
        <w:t xml:space="preserve">种子 7、肉糜</w:t>
      </w:r>
      <w:r>
        <w:rPr>
          <w:rFonts w:ascii="Times New Roman" w:hAnsi="Times New Roman" w:eastAsia="楷体" w:cs="Times New Roman"/>
          <w:b w:val="0"/>
          <w:kern w:val="32"/>
          <w:sz w:val="21"/>
          <w:lang w:val="en-US" w:eastAsia="zh-CN"/>
          <w:color w:val="000000"/>
        </w:rPr>
        <w:t xml:space="preserve"> </w:t>
      </w:r>
      <m:oMath>
        <m:r>
          <m:t>30</m:t>
        </m:r>
        <m:r>
          <m:t> </m:t>
        </m:r>
        <m:r>
          <m:rPr>
            <m:sty m:val="p"/>
          </m:rPr>
          <m:t>mm</m:t>
        </m:r>
      </m:oMath>
      <w:r>
        <w:rPr>
          <w:rFonts w:ascii="Times New Roman" w:hAnsi="Times New Roman" w:eastAsia="楷体" w:cs="Times New Roman"/>
          <w:b w:val="0"/>
          <w:kern w:val="32"/>
          <w:sz w:val="21"/>
          <w:lang w:val="en-US" w:eastAsia="zh-CN"/>
          <w:color w:val="000000"/>
        </w:rPr>
        <w:t xml:space="preserve">、组合档、对偶：控制体数对停机与</w:t>
      </w:r>
      <w:r>
        <w:rPr>
          <w:rFonts w:ascii="Times New Roman" w:hAnsi="Times New Roman" w:eastAsia="楷体" w:cs="Times New Roman"/>
          <w:b w:val="0"/>
          <w:kern w:val="32"/>
          <w:sz w:val="21"/>
          <w:lang w:val="en-US" w:eastAsia="zh-CN"/>
          <w:color w:val="000000"/>
        </w:rPr>
        <w:t xml:space="preserve"> </w:t>
      </w:r>
      <m:oMath>
        <m:r>
          <m:t>1680</m:t>
        </m:r>
        <m:r>
          <m:t> </m:t>
        </m:r>
        <m:r>
          <m:rPr>
            <m:sty m:val="p"/>
          </m:rPr>
          <m:t>s</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场的影响（演示版核）</w:t>
      </w:r>
    </w:p>
    <w:tbl>
      <w:tblPr>
        <w:tblStyle w:val="Table"/>
        <w:tblW w:type="pct" w:w="5000"/>
        <w:tblLook w:firstRow="1" w:lastRow="0" w:firstColumn="0" w:lastColumn="0" w:noHBand="0" w:noVBand="0" w:val="0020"/>
        <w:tblCaption w:val="种子 7、肉糜 30\,\mathrm{mm}、组合档、对偶：控制体数对停机与 1680\,\mathrm{s} 场的影响（演示版核）"/>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α</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rPr>
                      <m:sty m:val="p"/>
                    </m:rPr>
                    <m:t>s</m:t>
                  </m:r>
                  <m:r>
                    <m:rPr>
                      <m:sty m:val="p"/>
                    </m:rPr>
                    <m:t>t</m:t>
                  </m:r>
                  <m:r>
                    <m:rPr>
                      <m:sty m:val="p"/>
                    </m:rPr>
                    <m:t>o</m:t>
                  </m:r>
                  <m:r>
                    <m:rPr>
                      <m:sty m:val="p"/>
                    </m:rPr>
                    <m:t>p</m:t>
                  </m:r>
                </m:sub>
              </m:sSub>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E</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rPr>
                      <m:sty m:val="p"/>
                    </m:rPr>
                    <m:t>c</m:t>
                  </m:r>
                  <m:r>
                    <m:rPr>
                      <m:sty m:val="p"/>
                    </m:rPr>
                    <m:t>o</m:t>
                  </m:r>
                  <m:r>
                    <m:rPr>
                      <m:sty m:val="p"/>
                    </m:rPr>
                    <m:t>r</m:t>
                  </m:r>
                  <m:r>
                    <m:rPr>
                      <m:sty m:val="p"/>
                    </m:rPr>
                    <m:t>e</m:t>
                  </m:r>
                </m:sub>
              </m:sSub>
              <m:r>
                <m:rPr>
                  <m:sty m:val="p"/>
                </m:rPr>
                <m:t>(</m:t>
              </m:r>
              <m:r>
                <m:t>1680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α</m:t>
                  </m:r>
                </m:e>
                <m:sub>
                  <m:r>
                    <m:t>m</m:t>
                  </m:r>
                </m:sub>
              </m:sSub>
              <m:r>
                <m:rPr>
                  <m:sty m:val="p"/>
                </m:rPr>
                <m:t>(</m:t>
              </m:r>
              <m:r>
                <m:t>1680</m:t>
              </m:r>
              <m:r>
                <m:rPr>
                  <m:sty m:val="p"/>
                </m:rPr>
                <m:t>)</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73.01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0.149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71.12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0.631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0.145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0.558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0.136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69.31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0.488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0.128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68.87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0.456</w:t>
            </w:r>
          </w:p>
        </w:tc>
      </w:tr>
    </w:tbl>
    <w:bookmarkEnd w:id="127"/>
    <w:bookmarkStart w:id="128" w:name="tab:gridboth"/>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5.6  </w:t>
      </w:r>
      <w:r>
        <w:rPr>
          <w:rFonts w:ascii="Times New Roman" w:hAnsi="Times New Roman" w:eastAsia="楷体" w:cs="Times New Roman"/>
          <w:b w:val="0"/>
          <w:kern w:val="32"/>
          <w:sz w:val="21"/>
          <w:lang w:val="en-US" w:eastAsia="zh-CN"/>
          <w:color w:val="000000"/>
        </w:rPr>
        <w:t xml:space="preserve">同一格子在两套核上的停机偏差</w:t>
      </w:r>
      <w:r>
        <w:rPr>
          <w:rFonts w:ascii="Times New Roman" w:hAnsi="Times New Roman" w:eastAsia="楷体" w:cs="Times New Roman"/>
          <w:b w:val="0"/>
          <w:kern w:val="32"/>
          <w:sz w:val="21"/>
          <w:lang w:val="en-US" w:eastAsia="zh-CN"/>
          <w:color w:val="000000"/>
        </w:rPr>
        <w:t xml:space="preserve"> </w:t>
      </w:r>
      <m:oMath>
        <m:sSub>
          <m:e>
            <m:r>
              <m:t>e</m:t>
            </m:r>
          </m:e>
          <m:sub>
            <m:r>
              <m:t>α</m:t>
            </m:r>
          </m:sub>
        </m:sSub>
      </m:oMath>
      <w:r>
        <w:rPr>
          <w:rFonts w:ascii="Times New Roman" w:hAnsi="Times New Roman" w:eastAsia="楷体" w:cs="Times New Roman"/>
          <w:b w:val="0"/>
          <w:kern w:val="32"/>
          <w:sz w:val="21"/>
          <w:lang w:val="en-US" w:eastAsia="zh-CN"/>
          <w:color w:val="000000"/>
        </w:rPr>
        <w:t xml:space="preserve">：翻号只发生在主对照核上</w:t>
      </w:r>
    </w:p>
    <w:tbl>
      <w:tblPr>
        <w:tblStyle w:val="Table"/>
        <w:tblW w:type="pct" w:w="5000"/>
        <w:tblLook w:firstRow="1" w:lastRow="0" w:firstColumn="0" w:lastColumn="0" w:noHBand="0" w:noVBand="0" w:val="0020"/>
        <w:tblCaption w:val="同一格子在两套核上的停机偏差 e_{\alpha}：翻号只发生在主对照核上"/>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主对照核</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演示版核</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0.121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0.010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0.149</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0.129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0.145</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0.223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0.136</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0.252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0.128</m:t>
              </m:r>
            </m:oMath>
          </w:p>
        </w:tc>
      </w:tr>
    </w:tbl>
    <w:bookmarkEnd w:id="128"/>
    <w:bookmarkEnd w:id="129"/>
    <w:bookmarkStart w:id="139" w:name="ch:ablate"/>
    <w:p>
      <w:pPr>
        <w:pStyle w:val="Heading2"/>
        <w:jc w:val="left"/>
        <w:autoSpaceDE w:val="0"/>
        <w:autoSpaceDN w:val="0"/>
        <w:kinsoku/>
        <w:wordWrap/>
        <w:overflowPunct/>
        <w:widowControl/>
        <w:snapToGrid w:val="0"/>
        <w:keepNext/>
        <w:keepLines/>
        <w:spacing w:line="276" w:lineRule="auto" w:before="260" w:after="80"/>
        <w:ind w:firstLineChars="0" w:firstLine="0"/>
      </w:pPr>
      <w:bookmarkStart w:id="38" w:name="_Toc0038"/>
      <w:r>
        <w:rPr>
          <w:rFonts w:ascii="Times New Roman" w:hAnsi="Times New Roman" w:eastAsia="黑体" w:cs="Times New Roman"/>
          <w:b/>
          <w:kern w:val="32"/>
          <w:sz w:val="28"/>
          <w:lang w:val="en-US" w:eastAsia="zh-CN"/>
          <w:color w:val="000000"/>
        </w:rPr>
        <w:t>5.6　因子消融</w:t>
      </w:r>
      <w:bookmarkEnd w:id="38"/>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主对照把食品名、厚度、初温、含水、非均质和策略一次全部打开。要判断哪一个因子真正移动停机偏差，必须先固定其余因子，再单独打开一条。</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对偶策略在 S1 中有</w:t>
      </w:r>
      <w:r>
        <w:rPr>
          <w:rFonts w:ascii="Times New Roman" w:hAnsi="Times New Roman" w:eastAsia="宋体" w:cs="Times New Roman"/>
          <w:kern w:val="32"/>
          <w:sz w:val="24"/>
          <w:lang w:val="en-US" w:eastAsia="zh-CN"/>
          <w:color w:val="000000"/>
        </w:rPr>
        <w:t xml:space="preserve"> </w:t>
      </w:r>
      <m:oMath>
        <m:r>
          <m:t>4860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条。按食品名拆开，三种名称几乎重合。按初始含水拆开，</w:t>
      </w:r>
      <m:oMath>
        <m:sSub>
          <m:e>
            <m:r>
              <m:t>m</m:t>
            </m:r>
          </m:e>
          <m:sub>
            <m:r>
              <m:t>0</m:t>
            </m:r>
          </m:sub>
        </m:sSub>
        <m:r>
          <m:rPr>
            <m:sty m:val="p"/>
          </m:rPr>
          <m:t>∈{</m:t>
        </m:r>
        <m:r>
          <m:t>0.64</m:t>
        </m:r>
        <m:r>
          <m:rPr>
            <m:sty m:val="p"/>
          </m:rPr>
          <m:t>,</m:t>
        </m:r>
        <m:r>
          <m:t>0.72</m:t>
        </m:r>
        <m:r>
          <m:rPr>
            <m:sty m:val="p"/>
          </m:rPr>
          <m:t>,</m:t>
        </m:r>
        <m:r>
          <m:t>0.80</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三条分位表完全相同：中位</w:t>
      </w:r>
      <w:r>
        <w:rPr>
          <w:rFonts w:ascii="Times New Roman" w:hAnsi="Times New Roman" w:eastAsia="宋体" w:cs="Times New Roman"/>
          <w:kern w:val="32"/>
          <w:sz w:val="24"/>
          <w:lang w:val="en-US" w:eastAsia="zh-CN"/>
          <w:color w:val="000000"/>
        </w:rPr>
        <w:t xml:space="preserve"> </w:t>
      </w:r>
      <m:oMath>
        <m:r>
          <m:rPr>
            <m:sty m:val="p"/>
          </m:rPr>
          <m:t>−</m:t>
        </m:r>
        <m:r>
          <m:t>0.313</m:t>
        </m:r>
      </m:oMath>
      <w:r>
        <w:rPr>
          <w:rFonts w:ascii="Times New Roman" w:hAnsi="Times New Roman" w:eastAsia="宋体" w:cs="Times New Roman"/>
          <w:kern w:val="32"/>
          <w:sz w:val="24"/>
          <w:lang w:val="en-US" w:eastAsia="zh-CN"/>
          <w:color w:val="000000"/>
        </w:rPr>
        <w:t xml:space="preserve">，十分位</w:t>
      </w:r>
      <w:r>
        <w:rPr>
          <w:rFonts w:ascii="Times New Roman" w:hAnsi="Times New Roman" w:eastAsia="宋体" w:cs="Times New Roman"/>
          <w:kern w:val="32"/>
          <w:sz w:val="24"/>
          <w:lang w:val="en-US" w:eastAsia="zh-CN"/>
          <w:color w:val="000000"/>
        </w:rPr>
        <w:t xml:space="preserve"> </w:t>
      </w:r>
      <m:oMath>
        <m:r>
          <m:rPr>
            <m:sty m:val="p"/>
          </m:rPr>
          <m:t>−</m:t>
        </m:r>
        <m:r>
          <m:t>0.767</m:t>
        </m:r>
      </m:oMath>
      <w:r>
        <w:rPr>
          <w:rFonts w:ascii="Times New Roman" w:hAnsi="Times New Roman" w:eastAsia="宋体" w:cs="Times New Roman"/>
          <w:kern w:val="32"/>
          <w:sz w:val="24"/>
          <w:lang w:val="en-US" w:eastAsia="zh-CN"/>
          <w:color w:val="000000"/>
        </w:rPr>
        <w:t xml:space="preserve">，九十分位</w:t>
      </w:r>
      <w:r>
        <w:rPr>
          <w:rFonts w:ascii="Times New Roman" w:hAnsi="Times New Roman" w:eastAsia="宋体" w:cs="Times New Roman"/>
          <w:kern w:val="32"/>
          <w:sz w:val="24"/>
          <w:lang w:val="en-US" w:eastAsia="zh-CN"/>
          <w:color w:val="000000"/>
        </w:rPr>
        <w:t xml:space="preserve"> </w:t>
      </w:r>
      <m:oMath>
        <m:r>
          <m:t>0.000</m:t>
        </m:r>
      </m:oMath>
      <w:r>
        <w:rPr>
          <w:rFonts w:ascii="Times New Roman" w:hAnsi="Times New Roman" w:eastAsia="宋体" w:cs="Times New Roman"/>
          <w:kern w:val="32"/>
          <w:sz w:val="24"/>
          <w:lang w:val="en-US" w:eastAsia="zh-CN"/>
          <w:color w:val="000000"/>
        </w:rPr>
        <w:t xml:space="preserve">。这是一次真零效应。界面潜热(3.6)在活度被裁到上沿之后对含水的偏导接近零，结壳又要求表面含水低于</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，而 S1 的初始含水达不到这条门槛。该因子在饱和区间内处于灵敏度死区。图5.12把这条轴单独画出来：连续参数扫描下，含水从</w:t>
      </w:r>
      <w:r>
        <w:rPr>
          <w:rFonts w:ascii="Times New Roman" w:hAnsi="Times New Roman" w:eastAsia="宋体" w:cs="Times New Roman"/>
          <w:kern w:val="32"/>
          <w:sz w:val="24"/>
          <w:lang w:val="en-US" w:eastAsia="zh-CN"/>
          <w:color w:val="000000"/>
        </w:rPr>
        <w:t xml:space="preserve"> </w:t>
      </w:r>
      <m:oMath>
        <m:r>
          <m:t>0.50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t>0.88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的二十级取值给出几乎完全重合的响应，而同一张图上的厚度轴横跨</w:t>
      </w:r>
      <w:r>
        <w:rPr>
          <w:rFonts w:ascii="Times New Roman" w:hAnsi="Times New Roman" w:eastAsia="宋体" w:cs="Times New Roman"/>
          <w:kern w:val="32"/>
          <w:sz w:val="24"/>
          <w:lang w:val="en-US" w:eastAsia="zh-CN"/>
          <w:color w:val="000000"/>
        </w:rPr>
        <w:t xml:space="preserve"> </w:t>
      </w:r>
      <m:oMath>
        <m:r>
          <m:t>0.6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个进度单位。死轴并不是测量不足，而是活度函数在这一段饱和：界面潜热对含水的偏导趋近于零，含水改变通量幅度的能力被饱和吸收掉了。这解释了为什么 S1 的含水三档给出完全相同的分位表，也说明若要让含水成为有效因子，必须把工况推到表面含水低于</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的区域，而家用组合档恰恰把表面维持在门槛之上。</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按初温拆开，</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的中位是</w:t>
      </w:r>
      <w:r>
        <w:rPr>
          <w:rFonts w:ascii="Times New Roman" w:hAnsi="Times New Roman" w:eastAsia="宋体" w:cs="Times New Roman"/>
          <w:kern w:val="32"/>
          <w:sz w:val="24"/>
          <w:lang w:val="en-US" w:eastAsia="zh-CN"/>
          <w:color w:val="000000"/>
        </w:rPr>
        <w:t xml:space="preserve"> </w:t>
      </w:r>
      <m:oMath>
        <m:r>
          <m:rPr>
            <m:sty m:val="p"/>
          </m:rPr>
          <m:t>−</m:t>
        </m:r>
        <m:r>
          <m:t>0.417</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1822</m:t>
        </m:r>
      </m:oMath>
      <w:r>
        <w:rPr>
          <w:rFonts w:ascii="Times New Roman" w:hAnsi="Times New Roman" w:eastAsia="宋体" w:cs="Times New Roman"/>
          <w:kern w:val="32"/>
          <w:sz w:val="24"/>
          <w:lang w:val="en-US" w:eastAsia="zh-CN"/>
          <w:color w:val="000000"/>
        </w:rPr>
        <w:t xml:space="preserve">，停机</w:t>
      </w:r>
      <w:r>
        <w:rPr>
          <w:rFonts w:ascii="Times New Roman" w:hAnsi="Times New Roman" w:eastAsia="宋体" w:cs="Times New Roman"/>
          <w:kern w:val="32"/>
          <w:sz w:val="24"/>
          <w:lang w:val="en-US" w:eastAsia="zh-CN"/>
          <w:color w:val="000000"/>
        </w:rPr>
        <w:t xml:space="preserve"> </w:t>
      </w:r>
      <m:oMath>
        <m:r>
          <m:t>1740</m:t>
        </m:r>
        <m:r>
          <m:t> </m:t>
        </m:r>
        <m:r>
          <m:rPr>
            <m:sty m:val="p"/>
          </m:rPr>
          <m:t>s</m:t>
        </m:r>
      </m:oMath>
      <w:r>
        <w:rPr>
          <w:rFonts w:ascii="Times New Roman" w:hAnsi="Times New Roman" w:eastAsia="宋体" w:cs="Times New Roman"/>
          <w:kern w:val="32"/>
          <w:sz w:val="24"/>
          <w:lang w:val="en-US" w:eastAsia="zh-CN"/>
          <w:color w:val="000000"/>
        </w:rPr>
        <w:t xml:space="preserve">；</w:t>
      </w:r>
      <m:oMath>
        <m:sSup>
          <m:e>
            <m:r>
              <m:t>20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w:t>
      </w:r>
      <w:r>
        <w:rPr>
          <w:rFonts w:ascii="Times New Roman" w:hAnsi="Times New Roman" w:eastAsia="宋体" w:cs="Times New Roman"/>
          <w:kern w:val="32"/>
          <w:sz w:val="24"/>
          <w:lang w:val="en-US" w:eastAsia="zh-CN"/>
          <w:color w:val="000000"/>
        </w:rPr>
        <w:t xml:space="preserve"> </w:t>
      </w:r>
      <m:oMath>
        <m:r>
          <m:rPr>
            <m:sty m:val="p"/>
          </m:rPr>
          <m:t>−</m:t>
        </m:r>
        <m:r>
          <m:t>0.182</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1658</m:t>
        </m:r>
      </m:oMath>
      <w:r>
        <w:rPr>
          <w:rFonts w:ascii="Times New Roman" w:hAnsi="Times New Roman" w:eastAsia="宋体" w:cs="Times New Roman"/>
          <w:kern w:val="32"/>
          <w:sz w:val="24"/>
          <w:lang w:val="en-US" w:eastAsia="zh-CN"/>
          <w:color w:val="000000"/>
        </w:rPr>
        <w:t xml:space="preserve">，停机</w:t>
      </w:r>
      <w:r>
        <w:rPr>
          <w:rFonts w:ascii="Times New Roman" w:hAnsi="Times New Roman" w:eastAsia="宋体" w:cs="Times New Roman"/>
          <w:kern w:val="32"/>
          <w:sz w:val="24"/>
          <w:lang w:val="en-US" w:eastAsia="zh-CN"/>
          <w:color w:val="000000"/>
        </w:rPr>
        <w:t xml:space="preserve"> </w:t>
      </w:r>
      <m:oMath>
        <m:r>
          <m:t>1544</m:t>
        </m:r>
        <m:r>
          <m:t> </m:t>
        </m:r>
        <m:r>
          <m:rPr>
            <m:sty m:val="p"/>
          </m:rPr>
          <m:t>s</m:t>
        </m:r>
      </m:oMath>
      <w:r>
        <w:rPr>
          <w:rFonts w:ascii="Times New Roman" w:hAnsi="Times New Roman" w:eastAsia="宋体" w:cs="Times New Roman"/>
          <w:kern w:val="32"/>
          <w:sz w:val="24"/>
          <w:lang w:val="en-US" w:eastAsia="zh-CN"/>
          <w:color w:val="000000"/>
        </w:rPr>
        <w:t xml:space="preserve">。从冷藏到室温少走大约</w:t>
      </w:r>
      <w:r>
        <w:rPr>
          <w:rFonts w:ascii="Times New Roman" w:hAnsi="Times New Roman" w:eastAsia="宋体" w:cs="Times New Roman"/>
          <w:kern w:val="32"/>
          <w:sz w:val="24"/>
          <w:lang w:val="en-US" w:eastAsia="zh-CN"/>
          <w:color w:val="000000"/>
        </w:rPr>
        <w:t xml:space="preserve"> </w:t>
      </w:r>
      <m:oMath>
        <m:r>
          <m:t>15</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的内部升温，停机偏差上移约</w:t>
      </w:r>
      <w:r>
        <w:rPr>
          <w:rFonts w:ascii="Times New Roman" w:hAnsi="Times New Roman" w:eastAsia="宋体" w:cs="Times New Roman"/>
          <w:kern w:val="32"/>
          <w:sz w:val="24"/>
          <w:lang w:val="en-US" w:eastAsia="zh-CN"/>
          <w:color w:val="000000"/>
        </w:rPr>
        <w:t xml:space="preserve"> </w:t>
      </w:r>
      <m:oMath>
        <m:r>
          <m:t>0.23</m:t>
        </m:r>
      </m:oMath>
      <w:r>
        <w:rPr>
          <w:rFonts w:ascii="Times New Roman" w:hAnsi="Times New Roman" w:eastAsia="宋体" w:cs="Times New Roman"/>
          <w:kern w:val="32"/>
          <w:sz w:val="24"/>
          <w:lang w:val="en-US" w:eastAsia="zh-CN"/>
          <w:color w:val="000000"/>
        </w:rPr>
        <w:t xml:space="preserve">。腔温比例的未达比例从</w:t>
      </w:r>
      <w:r>
        <w:rPr>
          <w:rFonts w:ascii="Times New Roman" w:hAnsi="Times New Roman" w:eastAsia="宋体" w:cs="Times New Roman"/>
          <w:kern w:val="32"/>
          <w:sz w:val="24"/>
          <w:lang w:val="en-US" w:eastAsia="zh-CN"/>
          <w:color w:val="000000"/>
        </w:rPr>
        <w:t xml:space="preserve"> </w:t>
      </w:r>
      <m:oMath>
        <m:r>
          <m:t>0.333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r>
          <m:t>0.111</m:t>
        </m:r>
      </m:oMath>
      <w:r>
        <w:rPr>
          <w:rFonts w:ascii="Times New Roman" w:hAnsi="Times New Roman" w:eastAsia="宋体" w:cs="Times New Roman"/>
          <w:kern w:val="32"/>
          <w:sz w:val="24"/>
          <w:lang w:val="en-US" w:eastAsia="zh-CN"/>
          <w:color w:val="000000"/>
        </w:rPr>
        <w:t xml:space="preserve">。按非均质拆开，均匀场中位</w:t>
      </w:r>
      <w:r>
        <w:rPr>
          <w:rFonts w:ascii="Times New Roman" w:hAnsi="Times New Roman" w:eastAsia="宋体" w:cs="Times New Roman"/>
          <w:kern w:val="32"/>
          <w:sz w:val="24"/>
          <w:lang w:val="en-US" w:eastAsia="zh-CN"/>
          <w:color w:val="000000"/>
        </w:rPr>
        <w:t xml:space="preserve"> </w:t>
      </w:r>
      <m:oMath>
        <m:r>
          <m:rPr>
            <m:sty m:val="p"/>
          </m:rPr>
          <m:t>−</m:t>
        </m:r>
        <m:r>
          <m:t>0.246</m:t>
        </m:r>
      </m:oMath>
      <w:r>
        <w:rPr>
          <w:rFonts w:ascii="Times New Roman" w:hAnsi="Times New Roman" w:eastAsia="宋体" w:cs="Times New Roman"/>
          <w:kern w:val="32"/>
          <w:sz w:val="24"/>
          <w:lang w:val="en-US" w:eastAsia="zh-CN"/>
          <w:color w:val="000000"/>
        </w:rPr>
        <w:t xml:space="preserve">，一层夹心</w:t>
      </w:r>
      <w:r>
        <w:rPr>
          <w:rFonts w:ascii="Times New Roman" w:hAnsi="Times New Roman" w:eastAsia="宋体" w:cs="Times New Roman"/>
          <w:kern w:val="32"/>
          <w:sz w:val="24"/>
          <w:lang w:val="en-US" w:eastAsia="zh-CN"/>
          <w:color w:val="000000"/>
        </w:rPr>
        <w:t xml:space="preserve"> </w:t>
      </w:r>
      <m:oMath>
        <m:r>
          <m:rPr>
            <m:sty m:val="p"/>
          </m:rPr>
          <m:t>−</m:t>
        </m:r>
        <m:r>
          <m:t>0.158</m:t>
        </m:r>
      </m:oMath>
      <w:r>
        <w:rPr>
          <w:rFonts w:ascii="Times New Roman" w:hAnsi="Times New Roman" w:eastAsia="宋体" w:cs="Times New Roman"/>
          <w:kern w:val="32"/>
          <w:sz w:val="24"/>
          <w:lang w:val="en-US" w:eastAsia="zh-CN"/>
          <w:color w:val="000000"/>
        </w:rPr>
        <w:t xml:space="preserve">，两层</w:t>
      </w:r>
      <w:r>
        <w:rPr>
          <w:rFonts w:ascii="Times New Roman" w:hAnsi="Times New Roman" w:eastAsia="宋体" w:cs="Times New Roman"/>
          <w:kern w:val="32"/>
          <w:sz w:val="24"/>
          <w:lang w:val="en-US" w:eastAsia="zh-CN"/>
          <w:color w:val="000000"/>
        </w:rPr>
        <w:t xml:space="preserve"> </w:t>
      </w:r>
      <m:oMath>
        <m:r>
          <m:rPr>
            <m:sty m:val="p"/>
          </m:rPr>
          <m:t>−</m:t>
        </m:r>
        <m:r>
          <m:t>0.439</m:t>
        </m:r>
      </m:oMath>
      <w:r>
        <w:rPr>
          <w:rFonts w:ascii="Times New Roman" w:hAnsi="Times New Roman" w:eastAsia="宋体" w:cs="Times New Roman"/>
          <w:kern w:val="32"/>
          <w:sz w:val="24"/>
          <w:lang w:val="en-US" w:eastAsia="zh-CN"/>
          <w:color w:val="000000"/>
        </w:rPr>
        <w:t xml:space="preserve">。两层把导热在指定控制体上乘</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，冷点更难起来；一层夹心的中位反而高于均匀场，因为夹心位置不必落在最低温度格子上。</w:t>
      </w:r>
      <m:oMath>
        <m:r>
          <m:t>30</m:t>
        </m:r>
        <m:r>
          <m:t> </m:t>
        </m:r>
        <m:r>
          <m:rPr>
            <m:sty m:val="p"/>
          </m:rPr>
          <m:t>mm</m:t>
        </m:r>
      </m:oMath>
      <w:r>
        <w:rPr>
          <w:rFonts w:ascii="Times New Roman" w:hAnsi="Times New Roman" w:eastAsia="宋体" w:cs="Times New Roman"/>
          <w:kern w:val="32"/>
          <w:sz w:val="24"/>
          <w:lang w:val="en-US" w:eastAsia="zh-CN"/>
          <w:color w:val="000000"/>
        </w:rPr>
        <w:t xml:space="preserve">、对偶、均匀时</w:t>
      </w:r>
      <w:r>
        <w:rPr>
          <w:rFonts w:ascii="Times New Roman" w:hAnsi="Times New Roman" w:eastAsia="宋体" w:cs="Times New Roman"/>
          <w:kern w:val="32"/>
          <w:sz w:val="24"/>
          <w:lang w:val="en-US" w:eastAsia="zh-CN"/>
          <w:color w:val="000000"/>
        </w:rPr>
        <w:t xml:space="preserve"> </w:t>
      </w:r>
      <m:oMath>
        <m:sSub>
          <m:e>
            <m:r>
              <m:t>e</m:t>
            </m:r>
          </m:e>
          <m:sub>
            <m:r>
              <m:t>50</m:t>
            </m:r>
          </m:sub>
        </m:sSub>
        <m:r>
          <m:rPr>
            <m:sty m:val="p"/>
          </m:rPr>
          <m:t>=−</m:t>
        </m:r>
        <m:r>
          <m:t>0.080</m:t>
        </m:r>
      </m:oMath>
      <w:r>
        <w:rPr>
          <w:rFonts w:ascii="Times New Roman" w:hAnsi="Times New Roman" w:eastAsia="宋体" w:cs="Times New Roman"/>
          <w:kern w:val="32"/>
          <w:sz w:val="24"/>
          <w:lang w:val="en-US" w:eastAsia="zh-CN"/>
          <w:color w:val="000000"/>
        </w:rPr>
        <w:t xml:space="preserve">、未达比例</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；同一厚度、对偶、初始温度倾斜</w:t>
      </w:r>
      <w:r>
        <w:rPr>
          <w:rFonts w:ascii="Times New Roman" w:hAnsi="Times New Roman" w:eastAsia="宋体" w:cs="Times New Roman"/>
          <w:kern w:val="32"/>
          <w:sz w:val="24"/>
          <w:lang w:val="en-US" w:eastAsia="zh-CN"/>
          <w:color w:val="000000"/>
        </w:rPr>
        <w:t xml:space="preserve"> </w:t>
      </w:r>
      <m:oMath>
        <m:r>
          <m:rPr>
            <m:sty m:val="p"/>
          </m:rPr>
          <m:t>±</m:t>
        </m:r>
        <m:sSup>
          <m:e>
            <m:r>
              <m:t>4</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sSub>
          <m:e>
            <m:r>
              <m:t>e</m:t>
            </m:r>
          </m:e>
          <m:sub>
            <m:r>
              <m:t>50</m:t>
            </m:r>
          </m:sub>
        </m:sSub>
        <m:r>
          <m:rPr>
            <m:sty m:val="p"/>
          </m:rPr>
          <m:t>=+</m:t>
        </m:r>
        <m:r>
          <m:t>0.036</m:t>
        </m:r>
      </m:oMath>
      <w:r>
        <w:rPr>
          <w:rFonts w:ascii="Times New Roman" w:hAnsi="Times New Roman" w:eastAsia="宋体" w:cs="Times New Roman"/>
          <w:kern w:val="32"/>
          <w:sz w:val="24"/>
          <w:lang w:val="en-US" w:eastAsia="zh-CN"/>
          <w:color w:val="000000"/>
        </w:rPr>
        <w:t xml:space="preserve">、未达比例降到</w:t>
      </w:r>
      <w:r>
        <w:rPr>
          <w:rFonts w:ascii="Times New Roman" w:hAnsi="Times New Roman" w:eastAsia="宋体" w:cs="Times New Roman"/>
          <w:kern w:val="32"/>
          <w:sz w:val="24"/>
          <w:lang w:val="en-US" w:eastAsia="zh-CN"/>
          <w:color w:val="000000"/>
        </w:rPr>
        <w:t xml:space="preserve"> </w:t>
      </w:r>
      <m:oMath>
        <m:r>
          <m:t>0.5</m:t>
        </m:r>
      </m:oMath>
      <w:r>
        <w:rPr>
          <w:rFonts w:ascii="Times New Roman" w:hAnsi="Times New Roman" w:eastAsia="宋体" w:cs="Times New Roman"/>
          <w:kern w:val="32"/>
          <w:sz w:val="24"/>
          <w:lang w:val="en-US" w:eastAsia="zh-CN"/>
          <w:color w:val="000000"/>
        </w:rPr>
        <w:t xml:space="preserve">；同一厚度、对偶、导热缺损时</w:t>
      </w:r>
      <w:r>
        <w:rPr>
          <w:rFonts w:ascii="Times New Roman" w:hAnsi="Times New Roman" w:eastAsia="宋体" w:cs="Times New Roman"/>
          <w:kern w:val="32"/>
          <w:sz w:val="24"/>
          <w:lang w:val="en-US" w:eastAsia="zh-CN"/>
          <w:color w:val="000000"/>
        </w:rPr>
        <w:t xml:space="preserve"> </w:t>
      </w:r>
      <m:oMath>
        <m:sSub>
          <m:e>
            <m:r>
              <m:t>e</m:t>
            </m:r>
          </m:e>
          <m:sub>
            <m:r>
              <m:t>50</m:t>
            </m:r>
          </m:sub>
        </m:sSub>
        <m:r>
          <m:rPr>
            <m:sty m:val="p"/>
          </m:rPr>
          <m:t>=−</m:t>
        </m:r>
        <m:r>
          <m:t>0.268</m:t>
        </m:r>
      </m:oMath>
      <w:r>
        <w:rPr>
          <w:rFonts w:ascii="Times New Roman" w:hAnsi="Times New Roman" w:eastAsia="宋体" w:cs="Times New Roman"/>
          <w:kern w:val="32"/>
          <w:sz w:val="24"/>
          <w:lang w:val="en-US" w:eastAsia="zh-CN"/>
          <w:color w:val="000000"/>
        </w:rPr>
        <w:t xml:space="preserve">、未达比例仍是</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。图5.11把三个因子的边际画在同一张图上：厚度轴的跨度最大，非均质次之，含水轴退化成一条水平线。</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31" w:name="fig:s1fac"/>
      <w:r>
        <w:rPr>
          <w:rFonts w:ascii="Times New Roman" w:hAnsi="Times New Roman" w:eastAsia="黑体" w:cs="Times New Roman"/>
          <w:b/>
          <w:kern w:val="32"/>
          <w:sz w:val="21"/>
          <w:lang w:val="en-US" w:eastAsia="zh-CN"/>
          <w:color w:val="000000"/>
        </w:rPr>
        <w:drawing>
          <wp:inline>
            <wp:extent cx="3098418" cy="2456733"/>
            <wp:effectExtent b="0" l="0" r="0" t="0"/>
            <wp:docPr descr="S1 对偶策略的因子边际。厚度主导；初始含水三条重合" title="" id="1" name="Picture"/>
            <a:graphic>
              <a:graphicData uri="http://schemas.openxmlformats.org/drawingml/2006/picture">
                <pic:pic>
                  <pic:nvPicPr>
                    <pic:cNvPr descr="C:\Users\13561\AppData\Local\Temp\acts-docx-g0ery0yj\media\8d93ef4c57595f09ee3cc4e1a10f883f6f7c8939.png" id="0" name="Picture"/>
                    <pic:cNvPicPr>
                      <a:picLocks noChangeArrowheads="1" noChangeAspect="1"/>
                    </pic:cNvPicPr>
                  </pic:nvPicPr>
                  <pic:blipFill>
                    <a:blip r:embed="rId130"/>
                    <a:stretch>
                      <a:fillRect/>
                    </a:stretch>
                  </pic:blipFill>
                  <pic:spPr bwMode="auto">
                    <a:xfrm>
                      <a:off x="0" y="0"/>
                      <a:ext cx="3098418" cy="2456733"/>
                    </a:xfrm>
                    <a:prstGeom prst="rect">
                      <a:avLst/>
                    </a:prstGeom>
                    <a:noFill/>
                    <a:ln w="9525">
                      <a:noFill/>
                      <a:headEnd/>
                      <a:tailEnd/>
                    </a:ln>
                  </pic:spPr>
                </pic:pic>
              </a:graphicData>
            </a:graphic>
          </wp:inline>
        </w:drawing>
      </w:r>
      <w:bookmarkEnd w:id="131"/>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5.8  </w:t>
      </w:r>
      <w:r>
        <w:rPr>
          <w:rFonts w:ascii="Times New Roman" w:hAnsi="Times New Roman" w:eastAsia="楷体" w:cs="Times New Roman"/>
          <w:b w:val="0"/>
          <w:kern w:val="32"/>
          <w:sz w:val="21"/>
          <w:lang w:val="en-US" w:eastAsia="zh-CN"/>
          <w:color w:val="000000"/>
        </w:rPr>
        <w:t xml:space="preserve">S1 对偶策略的因子边际。厚度主导；初始含水三条重合</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33" w:name="fig:moist"/>
      <w:r>
        <w:rPr>
          <w:rFonts w:ascii="Times New Roman" w:hAnsi="Times New Roman" w:eastAsia="黑体" w:cs="Times New Roman"/>
          <w:b/>
          <w:kern w:val="32"/>
          <w:sz w:val="21"/>
          <w:lang w:val="en-US" w:eastAsia="zh-CN"/>
          <w:color w:val="000000"/>
        </w:rPr>
        <w:drawing>
          <wp:inline>
            <wp:extent cx="3098418" cy="2456733"/>
            <wp:effectExtent b="0" l="0" r="0" t="0"/>
            <wp:docPr descr="初始含水轴在连续扫描下退化为一条水平线。含水 0.50–0.88 的二十级取值给出几乎重合的响应，与厚度轴形成对比" title="" id="1" name="Picture"/>
            <a:graphic>
              <a:graphicData uri="http://schemas.openxmlformats.org/drawingml/2006/picture">
                <pic:pic>
                  <pic:nvPicPr>
                    <pic:cNvPr descr="C:\Users\13561\AppData\Local\Temp\acts-docx-g0ery0yj\media\fcf54396e786e57999d2f412ad0ff120213bdaee.png" id="0" name="Picture"/>
                    <pic:cNvPicPr>
                      <a:picLocks noChangeArrowheads="1" noChangeAspect="1"/>
                    </pic:cNvPicPr>
                  </pic:nvPicPr>
                  <pic:blipFill>
                    <a:blip r:embed="rId132"/>
                    <a:stretch>
                      <a:fillRect/>
                    </a:stretch>
                  </pic:blipFill>
                  <pic:spPr bwMode="auto">
                    <a:xfrm>
                      <a:off x="0" y="0"/>
                      <a:ext cx="3098418" cy="2456733"/>
                    </a:xfrm>
                    <a:prstGeom prst="rect">
                      <a:avLst/>
                    </a:prstGeom>
                    <a:noFill/>
                    <a:ln w="9525">
                      <a:noFill/>
                      <a:headEnd/>
                      <a:tailEnd/>
                    </a:ln>
                  </pic:spPr>
                </pic:pic>
              </a:graphicData>
            </a:graphic>
          </wp:inline>
        </w:drawing>
      </w:r>
      <w:bookmarkEnd w:id="133"/>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5.9  </w:t>
      </w:r>
      <w:r>
        <w:rPr>
          <w:rFonts w:ascii="Times New Roman" w:hAnsi="Times New Roman" w:eastAsia="楷体" w:cs="Times New Roman"/>
          <w:b w:val="0"/>
          <w:kern w:val="32"/>
          <w:sz w:val="21"/>
          <w:lang w:val="en-US" w:eastAsia="zh-CN"/>
          <w:color w:val="000000"/>
        </w:rPr>
        <w:t xml:space="preserve">初始含水轴在连续扫描下退化为一条水平线。含水</w:t>
      </w:r>
      <w:r>
        <w:rPr>
          <w:rFonts w:ascii="Times New Roman" w:hAnsi="Times New Roman" w:eastAsia="楷体" w:cs="Times New Roman"/>
          <w:b w:val="0"/>
          <w:kern w:val="32"/>
          <w:sz w:val="21"/>
          <w:lang w:val="en-US" w:eastAsia="zh-CN"/>
          <w:color w:val="000000"/>
        </w:rPr>
        <w:t xml:space="preserve"> </w:t>
      </w:r>
      <m:oMath>
        <m:r>
          <m:t>0.50</m:t>
        </m:r>
      </m:oMath>
      <w:r>
        <w:rPr>
          <w:rFonts w:ascii="Times New Roman" w:hAnsi="Times New Roman" w:eastAsia="楷体" w:cs="Times New Roman"/>
          <w:b w:val="0"/>
          <w:kern w:val="32"/>
          <w:sz w:val="21"/>
          <w:lang w:val="en-US" w:eastAsia="zh-CN"/>
          <w:color w:val="000000"/>
        </w:rPr>
        <w:t xml:space="preserve">–</w:t>
      </w:r>
      <m:oMath>
        <m:r>
          <m:t>0.88</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的二十级取值给出几乎重合的响应，与厚度轴形成对比</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图5.13给出同一因子格子上</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个种子的停机偏差：</w:t>
      </w:r>
      <m:oMath>
        <m:r>
          <m:t>15</m:t>
        </m:r>
        <m:r>
          <m:t> </m:t>
        </m:r>
        <m:r>
          <m:rPr>
            <m:sty m:val="p"/>
          </m:rPr>
          <m:t>mm</m:t>
        </m:r>
      </m:oMath>
      <w:r>
        <w:rPr>
          <w:rFonts w:ascii="Times New Roman" w:hAnsi="Times New Roman" w:eastAsia="宋体" w:cs="Times New Roman"/>
          <w:kern w:val="32"/>
          <w:sz w:val="24"/>
          <w:lang w:val="en-US" w:eastAsia="zh-CN"/>
          <w:color w:val="000000"/>
        </w:rPr>
        <w:t xml:space="preserve">、初温</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、导热缺损、对偶、肉糜、含水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。一簇贴上沿</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，一簇停在设计线之下约</w:t>
      </w:r>
      <w:r>
        <w:rPr>
          <w:rFonts w:ascii="Times New Roman" w:hAnsi="Times New Roman" w:eastAsia="宋体" w:cs="Times New Roman"/>
          <w:kern w:val="32"/>
          <w:sz w:val="24"/>
          <w:lang w:val="en-US" w:eastAsia="zh-CN"/>
          <w:color w:val="000000"/>
        </w:rPr>
        <w:t xml:space="preserve"> </w:t>
      </w:r>
      <m:oMath>
        <m:r>
          <m:rPr>
            <m:sty m:val="p"/>
          </m:rPr>
          <m:t>−</m:t>
        </m:r>
        <m:r>
          <m:t>0.525</m:t>
        </m:r>
      </m:oMath>
      <w:r>
        <w:rPr>
          <w:rFonts w:ascii="Times New Roman" w:hAnsi="Times New Roman" w:eastAsia="宋体" w:cs="Times New Roman"/>
          <w:kern w:val="32"/>
          <w:sz w:val="24"/>
          <w:lang w:val="en-US" w:eastAsia="zh-CN"/>
          <w:color w:val="000000"/>
        </w:rPr>
        <w:t xml:space="preserve">。负的一簇停在</w:t>
      </w:r>
      <w:r>
        <w:rPr>
          <w:rFonts w:ascii="Times New Roman" w:hAnsi="Times New Roman" w:eastAsia="宋体" w:cs="Times New Roman"/>
          <w:kern w:val="32"/>
          <w:sz w:val="24"/>
          <w:lang w:val="en-US" w:eastAsia="zh-CN"/>
          <w:color w:val="000000"/>
        </w:rPr>
        <w:t xml:space="preserve"> </w:t>
      </w:r>
      <m:oMath>
        <m:r>
          <m:t>650</m:t>
        </m:r>
      </m:oMath>
      <w:r>
        <w:rPr>
          <w:rFonts w:ascii="Times New Roman" w:hAnsi="Times New Roman" w:eastAsia="宋体" w:cs="Times New Roman"/>
          <w:kern w:val="32"/>
          <w:sz w:val="24"/>
          <w:lang w:val="en-US" w:eastAsia="zh-CN"/>
          <w:color w:val="000000"/>
        </w:rPr>
        <w:t xml:space="preserve">–</w:t>
      </w:r>
      <m:oMath>
        <m:r>
          <m:t>652</m:t>
        </m:r>
        <m:r>
          <m:t> </m:t>
        </m:r>
        <m:r>
          <m:rPr>
            <m:sty m:val="p"/>
          </m:rPr>
          <m:t>s</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975.5</m:t>
        </m:r>
      </m:oMath>
      <w:r>
        <w:rPr>
          <w:rFonts w:ascii="Times New Roman" w:hAnsi="Times New Roman" w:eastAsia="宋体" w:cs="Times New Roman"/>
          <w:kern w:val="32"/>
          <w:sz w:val="24"/>
          <w:lang w:val="en-US" w:eastAsia="zh-CN"/>
          <w:color w:val="000000"/>
        </w:rPr>
        <w:t xml:space="preserve">–</w:t>
      </w:r>
      <m:oMath>
        <m:r>
          <m:t>978.1</m:t>
        </m:r>
      </m:oMath>
      <w:r>
        <w:rPr>
          <w:rFonts w:ascii="Times New Roman" w:hAnsi="Times New Roman" w:eastAsia="宋体" w:cs="Times New Roman"/>
          <w:kern w:val="32"/>
          <w:sz w:val="24"/>
          <w:lang w:val="en-US" w:eastAsia="zh-CN"/>
          <w:color w:val="000000"/>
        </w:rPr>
        <w:t xml:space="preserve">；正的一簇停在</w:t>
      </w:r>
      <w:r>
        <w:rPr>
          <w:rFonts w:ascii="Times New Roman" w:hAnsi="Times New Roman" w:eastAsia="宋体" w:cs="Times New Roman"/>
          <w:kern w:val="32"/>
          <w:sz w:val="24"/>
          <w:lang w:val="en-US" w:eastAsia="zh-CN"/>
          <w:color w:val="000000"/>
        </w:rPr>
        <w:t xml:space="preserve"> </w:t>
      </w:r>
      <m:oMath>
        <m:r>
          <m:t>1010</m:t>
        </m:r>
      </m:oMath>
      <w:r>
        <w:rPr>
          <w:rFonts w:ascii="Times New Roman" w:hAnsi="Times New Roman" w:eastAsia="宋体" w:cs="Times New Roman"/>
          <w:kern w:val="32"/>
          <w:sz w:val="24"/>
          <w:lang w:val="en-US" w:eastAsia="zh-CN"/>
          <w:color w:val="000000"/>
        </w:rPr>
        <w:t xml:space="preserve">–</w:t>
      </w:r>
      <m:oMath>
        <m:r>
          <m:t>1066</m:t>
        </m:r>
        <m:r>
          <m:t> </m:t>
        </m:r>
        <m:r>
          <m:rPr>
            <m:sty m:val="p"/>
          </m:rPr>
          <m:t>s</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1060.3</m:t>
        </m:r>
      </m:oMath>
      <w:r>
        <w:rPr>
          <w:rFonts w:ascii="Times New Roman" w:hAnsi="Times New Roman" w:eastAsia="宋体" w:cs="Times New Roman"/>
          <w:kern w:val="32"/>
          <w:sz w:val="24"/>
          <w:lang w:val="en-US" w:eastAsia="zh-CN"/>
          <w:color w:val="000000"/>
        </w:rPr>
        <w:t xml:space="preserve">–</w:t>
      </w:r>
      <m:oMath>
        <m:r>
          <m:t>1072.3</m:t>
        </m:r>
      </m:oMath>
      <w:r>
        <w:rPr>
          <w:rFonts w:ascii="Times New Roman" w:hAnsi="Times New Roman" w:eastAsia="宋体" w:cs="Times New Roman"/>
          <w:kern w:val="32"/>
          <w:sz w:val="24"/>
          <w:lang w:val="en-US" w:eastAsia="zh-CN"/>
          <w:color w:val="000000"/>
        </w:rPr>
        <w:t xml:space="preserve">。肉糜是</w:t>
      </w:r>
      <w:r>
        <w:rPr>
          <w:rFonts w:ascii="Times New Roman" w:hAnsi="Times New Roman" w:eastAsia="宋体" w:cs="Times New Roman"/>
          <w:kern w:val="32"/>
          <w:sz w:val="24"/>
          <w:lang w:val="en-US" w:eastAsia="zh-CN"/>
          <w:color w:val="000000"/>
        </w:rPr>
        <w:t xml:space="preserve"> </w:t>
      </w:r>
      <m:oMath>
        <m:r>
          <m:t>22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个种子停在</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w:t>
      </w:r>
      <m:oMath>
        <m:r>
          <m:t>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个停在约</w:t>
      </w:r>
      <w:r>
        <w:rPr>
          <w:rFonts w:ascii="Times New Roman" w:hAnsi="Times New Roman" w:eastAsia="宋体" w:cs="Times New Roman"/>
          <w:kern w:val="32"/>
          <w:sz w:val="24"/>
          <w:lang w:val="en-US" w:eastAsia="zh-CN"/>
          <w:color w:val="000000"/>
        </w:rPr>
        <w:t xml:space="preserve"> </w:t>
      </w:r>
      <m:oMath>
        <m:r>
          <m:rPr>
            <m:sty m:val="p"/>
          </m:rPr>
          <m:t>−</m:t>
        </m:r>
        <m:r>
          <m:t>0.525</m:t>
        </m:r>
      </m:oMath>
      <w:r>
        <w:rPr>
          <w:rFonts w:ascii="Times New Roman" w:hAnsi="Times New Roman" w:eastAsia="宋体" w:cs="Times New Roman"/>
          <w:kern w:val="32"/>
          <w:sz w:val="24"/>
          <w:lang w:val="en-US" w:eastAsia="zh-CN"/>
          <w:color w:val="000000"/>
        </w:rPr>
        <w:t xml:space="preserve">；土豆是</w:t>
      </w:r>
      <w:r>
        <w:rPr>
          <w:rFonts w:ascii="Times New Roman" w:hAnsi="Times New Roman" w:eastAsia="宋体" w:cs="Times New Roman"/>
          <w:kern w:val="32"/>
          <w:sz w:val="24"/>
          <w:lang w:val="en-US" w:eastAsia="zh-CN"/>
          <w:color w:val="000000"/>
        </w:rPr>
        <w:t xml:space="preserve"> </w:t>
      </w:r>
      <m:oMath>
        <m:r>
          <m:t>23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7</m:t>
        </m:r>
      </m:oMath>
      <w:r>
        <w:rPr>
          <w:rFonts w:ascii="Times New Roman" w:hAnsi="Times New Roman" w:eastAsia="宋体" w:cs="Times New Roman"/>
          <w:kern w:val="32"/>
          <w:sz w:val="24"/>
          <w:lang w:val="en-US" w:eastAsia="zh-CN"/>
          <w:color w:val="000000"/>
        </w:rPr>
        <w:t xml:space="preserve">；面团是</w:t>
      </w:r>
      <w:r>
        <w:rPr>
          <w:rFonts w:ascii="Times New Roman" w:hAnsi="Times New Roman" w:eastAsia="宋体" w:cs="Times New Roman"/>
          <w:kern w:val="32"/>
          <w:sz w:val="24"/>
          <w:lang w:val="en-US" w:eastAsia="zh-CN"/>
          <w:color w:val="000000"/>
        </w:rPr>
        <w:t xml:space="preserve"> </w:t>
      </w:r>
      <m:oMath>
        <m:r>
          <m:t>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6</m:t>
        </m:r>
      </m:oMath>
      <w:r>
        <w:rPr>
          <w:rFonts w:ascii="Times New Roman" w:hAnsi="Times New Roman" w:eastAsia="宋体" w:cs="Times New Roman"/>
          <w:kern w:val="32"/>
          <w:sz w:val="24"/>
          <w:lang w:val="en-US" w:eastAsia="zh-CN"/>
          <w:color w:val="000000"/>
        </w:rPr>
        <w:t xml:space="preserve">。中位数</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落在人数多的那一簇上。终点方差不在这些种子之间变化：对偶全部是</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，开环、腔温比例和无探针全部是</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。褐变终点全部是</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35" w:name="fig:pseedc"/>
      <w:r>
        <w:rPr>
          <w:rFonts w:ascii="Times New Roman" w:hAnsi="Times New Roman" w:eastAsia="黑体" w:cs="Times New Roman"/>
          <w:b/>
          <w:kern w:val="32"/>
          <w:sz w:val="21"/>
          <w:lang w:val="en-US" w:eastAsia="zh-CN"/>
          <w:color w:val="000000"/>
        </w:rPr>
        <w:drawing>
          <wp:inline>
            <wp:extent cx="3098418" cy="2273395"/>
            <wp:effectExtent b="0" l="0" r="0" t="0"/>
            <wp:docPr descr="15\,\mathrm{mm}、初温 5^\circ\mathrm{C}、导热缺损、对偶、肉糜、含水 0.72 的 30 个种子。一簇贴上沿，一簇停在约 -0.525" title="" id="1" name="Picture"/>
            <a:graphic>
              <a:graphicData uri="http://schemas.openxmlformats.org/drawingml/2006/picture">
                <pic:pic>
                  <pic:nvPicPr>
                    <pic:cNvPr descr="C:\Users\13561\AppData\Local\Temp\acts-docx-g0ery0yj\media\693fa1ed1658dd1c1359ec8d967b315ceff9a20a.png" id="0" name="Picture"/>
                    <pic:cNvPicPr>
                      <a:picLocks noChangeArrowheads="1" noChangeAspect="1"/>
                    </pic:cNvPicPr>
                  </pic:nvPicPr>
                  <pic:blipFill>
                    <a:blip r:embed="rId134"/>
                    <a:stretch>
                      <a:fillRect/>
                    </a:stretch>
                  </pic:blipFill>
                  <pic:spPr bwMode="auto">
                    <a:xfrm>
                      <a:off x="0" y="0"/>
                      <a:ext cx="3098418" cy="2273395"/>
                    </a:xfrm>
                    <a:prstGeom prst="rect">
                      <a:avLst/>
                    </a:prstGeom>
                    <a:noFill/>
                    <a:ln w="9525">
                      <a:noFill/>
                      <a:headEnd/>
                      <a:tailEnd/>
                    </a:ln>
                  </pic:spPr>
                </pic:pic>
              </a:graphicData>
            </a:graphic>
          </wp:inline>
        </w:drawing>
      </w:r>
      <w:bookmarkEnd w:id="135"/>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5.10  </w:t>
      </w:r>
      <m:oMath>
        <m:r>
          <m:t>15</m:t>
        </m:r>
        <m:r>
          <m:t> </m:t>
        </m:r>
        <m:r>
          <m:rPr>
            <m:sty m:val="p"/>
          </m:rPr>
          <m:t>mm</m:t>
        </m:r>
      </m:oMath>
      <w:r>
        <w:rPr>
          <w:rFonts w:ascii="Times New Roman" w:hAnsi="Times New Roman" w:eastAsia="楷体" w:cs="Times New Roman"/>
          <w:b w:val="0"/>
          <w:kern w:val="32"/>
          <w:sz w:val="21"/>
          <w:lang w:val="en-US" w:eastAsia="zh-CN"/>
          <w:color w:val="000000"/>
        </w:rPr>
        <w:t xml:space="preserve">、初温</w:t>
      </w:r>
      <w:r>
        <w:rPr>
          <w:rFonts w:ascii="Times New Roman" w:hAnsi="Times New Roman" w:eastAsia="楷体" w:cs="Times New Roman"/>
          <w:b w:val="0"/>
          <w:kern w:val="32"/>
          <w:sz w:val="21"/>
          <w:lang w:val="en-US" w:eastAsia="zh-CN"/>
          <w:color w:val="000000"/>
        </w:rPr>
        <w:t xml:space="preserve"> </w:t>
      </w:r>
      <m:oMath>
        <m:sSup>
          <m:e>
            <m:r>
              <m:t>5</m:t>
            </m:r>
          </m:e>
          <m:sup>
            <m:r>
              <m:rPr>
                <m:sty m:val="p"/>
              </m:rPr>
              <m:t>∘</m:t>
            </m:r>
          </m:sup>
        </m:sSup>
        <m:r>
          <m:rPr>
            <m:sty m:val="p"/>
          </m:rPr>
          <m:t>C</m:t>
        </m:r>
      </m:oMath>
      <w:r>
        <w:rPr>
          <w:rFonts w:ascii="Times New Roman" w:hAnsi="Times New Roman" w:eastAsia="楷体" w:cs="Times New Roman"/>
          <w:b w:val="0"/>
          <w:kern w:val="32"/>
          <w:sz w:val="21"/>
          <w:lang w:val="en-US" w:eastAsia="zh-CN"/>
          <w:color w:val="000000"/>
        </w:rPr>
        <w:t xml:space="preserve">、导热缺损、对偶、肉糜、含水</w:t>
      </w:r>
      <w:r>
        <w:rPr>
          <w:rFonts w:ascii="Times New Roman" w:hAnsi="Times New Roman" w:eastAsia="楷体" w:cs="Times New Roman"/>
          <w:b w:val="0"/>
          <w:kern w:val="32"/>
          <w:sz w:val="21"/>
          <w:lang w:val="en-US" w:eastAsia="zh-CN"/>
          <w:color w:val="000000"/>
        </w:rPr>
        <w:t xml:space="preserve"> </w:t>
      </w:r>
      <m:oMath>
        <m:r>
          <m:t>0.72</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的</w:t>
      </w:r>
      <w:r>
        <w:rPr>
          <w:rFonts w:ascii="Times New Roman" w:hAnsi="Times New Roman" w:eastAsia="楷体" w:cs="Times New Roman"/>
          <w:b w:val="0"/>
          <w:kern w:val="32"/>
          <w:sz w:val="21"/>
          <w:lang w:val="en-US" w:eastAsia="zh-CN"/>
          <w:color w:val="000000"/>
        </w:rPr>
        <w:t xml:space="preserve"> </w:t>
      </w:r>
      <m:oMath>
        <m:r>
          <m:t>30</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个种子。一簇贴上沿，一簇停在约</w:t>
      </w:r>
      <w:r>
        <w:rPr>
          <w:rFonts w:ascii="Times New Roman" w:hAnsi="Times New Roman" w:eastAsia="楷体" w:cs="Times New Roman"/>
          <w:b w:val="0"/>
          <w:kern w:val="32"/>
          <w:sz w:val="21"/>
          <w:lang w:val="en-US" w:eastAsia="zh-CN"/>
          <w:color w:val="000000"/>
        </w:rPr>
        <w:t xml:space="preserve"> </w:t>
      </w:r>
      <m:oMath>
        <m:r>
          <m:rPr>
            <m:sty m:val="p"/>
          </m:rPr>
          <m:t>−</m:t>
        </m:r>
        <m:r>
          <m:t>0.525</m:t>
        </m:r>
      </m:oMath>
    </w:p>
    <w:p>
      <w:pPr>
        <w:pStyle w:val="BodyText"/>
        <w:autoSpaceDE w:val="0"/>
        <w:autoSpaceDN w:val="0"/>
        <w:kinsoku/>
        <w:wordWrap/>
        <w:overflowPunct/>
        <w:widowControl/>
        <w:snapToGrid w:val="0"/>
        <w:jc w:val="both"/>
        <w:spacing w:line="360" w:lineRule="auto" w:before="0" w:after="0"/>
        <w:ind w:firstLineChars="200" w:firstLine="480"/>
      </w:pPr>
      <m:oMath>
        <m:r>
          <m:t>648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个格子各有</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个种子。开环的</w:t>
      </w:r>
      <w:r>
        <w:rPr>
          <w:rFonts w:ascii="Times New Roman" w:hAnsi="Times New Roman" w:eastAsia="宋体" w:cs="Times New Roman"/>
          <w:kern w:val="32"/>
          <w:sz w:val="24"/>
          <w:lang w:val="en-US" w:eastAsia="zh-CN"/>
          <w:color w:val="000000"/>
        </w:rPr>
        <w:t xml:space="preserve"> </w:t>
      </w:r>
      <m:oMath>
        <m:r>
          <m:t>162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格和腔温比例的</w:t>
      </w:r>
      <w:r>
        <w:rPr>
          <w:rFonts w:ascii="Times New Roman" w:hAnsi="Times New Roman" w:eastAsia="宋体" w:cs="Times New Roman"/>
          <w:kern w:val="32"/>
          <w:sz w:val="24"/>
          <w:lang w:val="en-US" w:eastAsia="zh-CN"/>
          <w:color w:val="000000"/>
        </w:rPr>
        <w:t xml:space="preserve"> </w:t>
      </w:r>
      <m:oMath>
        <m:r>
          <m:t>162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格，格内</w:t>
      </w:r>
      <w:r>
        <w:rPr>
          <w:rFonts w:ascii="Times New Roman" w:hAnsi="Times New Roman" w:eastAsia="宋体" w:cs="Times New Roman"/>
          <w:kern w:val="32"/>
          <w:sz w:val="24"/>
          <w:lang w:val="en-US" w:eastAsia="zh-CN"/>
          <w:color w:val="000000"/>
        </w:rPr>
        <w:t xml:space="preserve"> </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的极差都是</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：三十个种子给出同一个停机误差，因为菜单和腔温律不读内部噪声相位。无探针</w:t>
      </w:r>
      <w:r>
        <w:rPr>
          <w:rFonts w:ascii="Times New Roman" w:hAnsi="Times New Roman" w:eastAsia="宋体" w:cs="Times New Roman"/>
          <w:kern w:val="32"/>
          <w:sz w:val="24"/>
          <w:lang w:val="en-US" w:eastAsia="zh-CN"/>
          <w:color w:val="000000"/>
        </w:rPr>
        <w:t xml:space="preserve"> </w:t>
      </w:r>
      <m:oMath>
        <m:r>
          <m:t>162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格的极差中位数是</w:t>
      </w:r>
      <w:r>
        <w:rPr>
          <w:rFonts w:ascii="Times New Roman" w:hAnsi="Times New Roman" w:eastAsia="宋体" w:cs="Times New Roman"/>
          <w:kern w:val="32"/>
          <w:sz w:val="24"/>
          <w:lang w:val="en-US" w:eastAsia="zh-CN"/>
          <w:color w:val="000000"/>
        </w:rPr>
        <w:t xml:space="preserve"> </w:t>
      </w:r>
      <m:oMath>
        <m:r>
          <m:t>0.0018</m:t>
        </m:r>
      </m:oMath>
      <w:r>
        <w:rPr>
          <w:rFonts w:ascii="Times New Roman" w:hAnsi="Times New Roman" w:eastAsia="宋体" w:cs="Times New Roman"/>
          <w:kern w:val="32"/>
          <w:sz w:val="24"/>
          <w:lang w:val="en-US" w:eastAsia="zh-CN"/>
          <w:color w:val="000000"/>
        </w:rPr>
        <w:t xml:space="preserve">，九十分位是</w:t>
      </w:r>
      <w:r>
        <w:rPr>
          <w:rFonts w:ascii="Times New Roman" w:hAnsi="Times New Roman" w:eastAsia="宋体" w:cs="Times New Roman"/>
          <w:kern w:val="32"/>
          <w:sz w:val="24"/>
          <w:lang w:val="en-US" w:eastAsia="zh-CN"/>
          <w:color w:val="000000"/>
        </w:rPr>
        <w:t xml:space="preserve"> </w:t>
      </w:r>
      <m:oMath>
        <m:r>
          <m:t>0.0385</m:t>
        </m:r>
      </m:oMath>
      <w:r>
        <w:rPr>
          <w:rFonts w:ascii="Times New Roman" w:hAnsi="Times New Roman" w:eastAsia="宋体" w:cs="Times New Roman"/>
          <w:kern w:val="32"/>
          <w:sz w:val="24"/>
          <w:lang w:val="en-US" w:eastAsia="zh-CN"/>
          <w:color w:val="000000"/>
        </w:rPr>
        <w:t xml:space="preserve">，最大是</w:t>
      </w:r>
      <w:r>
        <w:rPr>
          <w:rFonts w:ascii="Times New Roman" w:hAnsi="Times New Roman" w:eastAsia="宋体" w:cs="Times New Roman"/>
          <w:kern w:val="32"/>
          <w:sz w:val="24"/>
          <w:lang w:val="en-US" w:eastAsia="zh-CN"/>
          <w:color w:val="000000"/>
        </w:rPr>
        <w:t xml:space="preserve"> </w:t>
      </w:r>
      <m:oMath>
        <m:r>
          <m:t>0.0883</m:t>
        </m:r>
      </m:oMath>
      <w:r>
        <w:rPr>
          <w:rFonts w:ascii="Times New Roman" w:hAnsi="Times New Roman" w:eastAsia="宋体" w:cs="Times New Roman"/>
          <w:kern w:val="32"/>
          <w:sz w:val="24"/>
          <w:lang w:val="en-US" w:eastAsia="zh-CN"/>
          <w:color w:val="000000"/>
        </w:rPr>
        <w:t xml:space="preserve">，极差为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的格子占</w:t>
      </w:r>
      <w:r>
        <w:rPr>
          <w:rFonts w:ascii="Times New Roman" w:hAnsi="Times New Roman" w:eastAsia="宋体" w:cs="Times New Roman"/>
          <w:kern w:val="32"/>
          <w:sz w:val="24"/>
          <w:lang w:val="en-US" w:eastAsia="zh-CN"/>
          <w:color w:val="000000"/>
        </w:rPr>
        <w:t xml:space="preserve"> </w:t>
      </w:r>
      <m:oMath>
        <m:r>
          <m:t>0.222</m:t>
        </m:r>
      </m:oMath>
      <w:r>
        <w:rPr>
          <w:rFonts w:ascii="Times New Roman" w:hAnsi="Times New Roman" w:eastAsia="宋体" w:cs="Times New Roman"/>
          <w:kern w:val="32"/>
          <w:sz w:val="24"/>
          <w:lang w:val="en-US" w:eastAsia="zh-CN"/>
          <w:color w:val="000000"/>
        </w:rPr>
        <w:t xml:space="preserve">。对偶</w:t>
      </w:r>
      <w:r>
        <w:rPr>
          <w:rFonts w:ascii="Times New Roman" w:hAnsi="Times New Roman" w:eastAsia="宋体" w:cs="Times New Roman"/>
          <w:kern w:val="32"/>
          <w:sz w:val="24"/>
          <w:lang w:val="en-US" w:eastAsia="zh-CN"/>
          <w:color w:val="000000"/>
        </w:rPr>
        <w:t xml:space="preserve"> </w:t>
      </w:r>
      <m:oMath>
        <m:r>
          <m:t>162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格的极差中位数是</w:t>
      </w:r>
      <w:r>
        <w:rPr>
          <w:rFonts w:ascii="Times New Roman" w:hAnsi="Times New Roman" w:eastAsia="宋体" w:cs="Times New Roman"/>
          <w:kern w:val="32"/>
          <w:sz w:val="24"/>
          <w:lang w:val="en-US" w:eastAsia="zh-CN"/>
          <w:color w:val="000000"/>
        </w:rPr>
        <w:t xml:space="preserve"> </w:t>
      </w:r>
      <m:oMath>
        <m:r>
          <m:t>0.0021</m:t>
        </m:r>
      </m:oMath>
      <w:r>
        <w:rPr>
          <w:rFonts w:ascii="Times New Roman" w:hAnsi="Times New Roman" w:eastAsia="宋体" w:cs="Times New Roman"/>
          <w:kern w:val="32"/>
          <w:sz w:val="24"/>
          <w:lang w:val="en-US" w:eastAsia="zh-CN"/>
          <w:color w:val="000000"/>
        </w:rPr>
        <w:t xml:space="preserve">，九十分位是</w:t>
      </w:r>
      <w:r>
        <w:rPr>
          <w:rFonts w:ascii="Times New Roman" w:hAnsi="Times New Roman" w:eastAsia="宋体" w:cs="Times New Roman"/>
          <w:kern w:val="32"/>
          <w:sz w:val="24"/>
          <w:lang w:val="en-US" w:eastAsia="zh-CN"/>
          <w:color w:val="000000"/>
        </w:rPr>
        <w:t xml:space="preserve"> </w:t>
      </w:r>
      <m:oMath>
        <m:r>
          <m:t>0.0442</m:t>
        </m:r>
      </m:oMath>
      <w:r>
        <w:rPr>
          <w:rFonts w:ascii="Times New Roman" w:hAnsi="Times New Roman" w:eastAsia="宋体" w:cs="Times New Roman"/>
          <w:kern w:val="32"/>
          <w:sz w:val="24"/>
          <w:lang w:val="en-US" w:eastAsia="zh-CN"/>
          <w:color w:val="000000"/>
        </w:rPr>
        <w:t xml:space="preserve">，极差为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的格子占</w:t>
      </w:r>
      <w:r>
        <w:rPr>
          <w:rFonts w:ascii="Times New Roman" w:hAnsi="Times New Roman" w:eastAsia="宋体" w:cs="Times New Roman"/>
          <w:kern w:val="32"/>
          <w:sz w:val="24"/>
          <w:lang w:val="en-US" w:eastAsia="zh-CN"/>
          <w:color w:val="000000"/>
        </w:rPr>
        <w:t xml:space="preserve"> </w:t>
      </w:r>
      <m:oMath>
        <m:r>
          <m:t>0.333</m:t>
        </m:r>
      </m:oMath>
      <w:r>
        <w:rPr>
          <w:rFonts w:ascii="Times New Roman" w:hAnsi="Times New Roman" w:eastAsia="宋体" w:cs="Times New Roman"/>
          <w:kern w:val="32"/>
          <w:sz w:val="24"/>
          <w:lang w:val="en-US" w:eastAsia="zh-CN"/>
          <w:color w:val="000000"/>
        </w:rPr>
        <w:t xml:space="preserve">。极差大于</w:t>
      </w:r>
      <w:r>
        <w:rPr>
          <w:rFonts w:ascii="Times New Roman" w:hAnsi="Times New Roman" w:eastAsia="宋体" w:cs="Times New Roman"/>
          <w:kern w:val="32"/>
          <w:sz w:val="24"/>
          <w:lang w:val="en-US" w:eastAsia="zh-CN"/>
          <w:color w:val="000000"/>
        </w:rPr>
        <w:t xml:space="preserve"> </w:t>
      </w:r>
      <m:oMath>
        <m:r>
          <m:t>0.05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的格子只有</w:t>
      </w:r>
      <w:r>
        <w:rPr>
          <w:rFonts w:ascii="Times New Roman" w:hAnsi="Times New Roman" w:eastAsia="宋体" w:cs="Times New Roman"/>
          <w:kern w:val="32"/>
          <w:sz w:val="24"/>
          <w:lang w:val="en-US" w:eastAsia="zh-CN"/>
          <w:color w:val="000000"/>
        </w:rPr>
        <w:t xml:space="preserve"> </w:t>
      </w:r>
      <m:oMath>
        <m:r>
          <m:t>18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个，全部在</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、初温</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。对偶的</w:t>
      </w:r>
      <w:r>
        <w:rPr>
          <w:rFonts w:ascii="Times New Roman" w:hAnsi="Times New Roman" w:eastAsia="宋体" w:cs="Times New Roman"/>
          <w:kern w:val="32"/>
          <w:sz w:val="24"/>
          <w:lang w:val="en-US" w:eastAsia="zh-CN"/>
          <w:color w:val="000000"/>
        </w:rPr>
        <w:t xml:space="preserve"> </w:t>
      </w:r>
      <m:oMath>
        <m:r>
          <m:t>9</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个都是导热缺损；无探针的</w:t>
      </w:r>
      <w:r>
        <w:rPr>
          <w:rFonts w:ascii="Times New Roman" w:hAnsi="Times New Roman" w:eastAsia="宋体" w:cs="Times New Roman"/>
          <w:kern w:val="32"/>
          <w:sz w:val="24"/>
          <w:lang w:val="en-US" w:eastAsia="zh-CN"/>
          <w:color w:val="000000"/>
        </w:rPr>
        <w:t xml:space="preserve"> </w:t>
      </w:r>
      <m:oMath>
        <m:r>
          <m:t>9</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个都是初始温度倾斜，极差</w:t>
      </w:r>
      <w:r>
        <w:rPr>
          <w:rFonts w:ascii="Times New Roman" w:hAnsi="Times New Roman" w:eastAsia="宋体" w:cs="Times New Roman"/>
          <w:kern w:val="32"/>
          <w:sz w:val="24"/>
          <w:lang w:val="en-US" w:eastAsia="zh-CN"/>
          <w:color w:val="000000"/>
        </w:rPr>
        <w:t xml:space="preserve"> </w:t>
      </w:r>
      <m:oMath>
        <m:r>
          <m:t>0.088</m:t>
        </m:r>
      </m:oMath>
      <w:r>
        <w:rPr>
          <w:rFonts w:ascii="Times New Roman" w:hAnsi="Times New Roman" w:eastAsia="宋体" w:cs="Times New Roman"/>
          <w:kern w:val="32"/>
          <w:sz w:val="24"/>
          <w:lang w:val="en-US" w:eastAsia="zh-CN"/>
          <w:color w:val="000000"/>
        </w:rPr>
        <w:t xml:space="preserve">，中位数</w:t>
      </w:r>
      <w:r>
        <w:rPr>
          <w:rFonts w:ascii="Times New Roman" w:hAnsi="Times New Roman" w:eastAsia="宋体" w:cs="Times New Roman"/>
          <w:kern w:val="32"/>
          <w:sz w:val="24"/>
          <w:lang w:val="en-US" w:eastAsia="zh-CN"/>
          <w:color w:val="000000"/>
        </w:rPr>
        <w:t xml:space="preserve"> </w:t>
      </w:r>
      <m:oMath>
        <m:r>
          <m:rPr>
            <m:sty m:val="p"/>
          </m:rPr>
          <m:t>−</m:t>
        </m:r>
        <m:r>
          <m:t>0.455</m:t>
        </m:r>
      </m:oMath>
      <w:r>
        <w:rPr>
          <w:rFonts w:ascii="Times New Roman" w:hAnsi="Times New Roman" w:eastAsia="宋体" w:cs="Times New Roman"/>
          <w:kern w:val="32"/>
          <w:sz w:val="24"/>
          <w:lang w:val="en-US" w:eastAsia="zh-CN"/>
          <w:color w:val="000000"/>
        </w:rPr>
        <w:t xml:space="preserve">，区间</w:t>
      </w:r>
      <w:r>
        <w:rPr>
          <w:rFonts w:ascii="Times New Roman" w:hAnsi="Times New Roman" w:eastAsia="宋体" w:cs="Times New Roman"/>
          <w:kern w:val="32"/>
          <w:sz w:val="24"/>
          <w:lang w:val="en-US" w:eastAsia="zh-CN"/>
          <w:color w:val="000000"/>
        </w:rPr>
        <w:t xml:space="preserve"> </w:t>
      </w:r>
      <m:oMath>
        <m:r>
          <m:rPr>
            <m:sty m:val="p"/>
          </m:rPr>
          <m:t>[−</m:t>
        </m:r>
        <m:r>
          <m:t>0.456</m:t>
        </m:r>
        <m:r>
          <m:rPr>
            <m:sty m:val="p"/>
          </m:rPr>
          <m:t>,−</m:t>
        </m:r>
        <m:r>
          <m:t>0.367</m:t>
        </m:r>
        <m:r>
          <m:rPr>
            <m:sty m:val="p"/>
          </m:rPr>
          <m:t>]</m:t>
        </m:r>
      </m:oMath>
      <w:r>
        <w:rPr>
          <w:rFonts w:ascii="Times New Roman" w:hAnsi="Times New Roman" w:eastAsia="宋体" w:cs="Times New Roman"/>
          <w:kern w:val="32"/>
          <w:sz w:val="24"/>
          <w:lang w:val="en-US" w:eastAsia="zh-CN"/>
          <w:color w:val="000000"/>
        </w:rPr>
        <w:t xml:space="preserve">。三种含水的计数完全相同。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S2 固定在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、肉糜、初温</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，合计</w:t>
      </w:r>
      <w:r>
        <w:rPr>
          <w:rFonts w:ascii="Times New Roman" w:hAnsi="Times New Roman" w:eastAsia="宋体" w:cs="Times New Roman"/>
          <w:kern w:val="32"/>
          <w:sz w:val="24"/>
          <w:lang w:val="en-US" w:eastAsia="zh-CN"/>
          <w:color w:val="000000"/>
        </w:rPr>
        <w:t xml:space="preserve"> </w:t>
      </w:r>
      <m:oMath>
        <m:r>
          <m:t>480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行。表5.7给出各组中位。对偶相对无探针把中位从</w:t>
      </w:r>
      <w:r>
        <w:rPr>
          <w:rFonts w:ascii="Times New Roman" w:hAnsi="Times New Roman" w:eastAsia="宋体" w:cs="Times New Roman"/>
          <w:kern w:val="32"/>
          <w:sz w:val="24"/>
          <w:lang w:val="en-US" w:eastAsia="zh-CN"/>
          <w:color w:val="000000"/>
        </w:rPr>
        <w:t xml:space="preserve"> </w:t>
      </w:r>
      <m:oMath>
        <m:r>
          <m:rPr>
            <m:sty m:val="p"/>
          </m:rPr>
          <m:t>−</m:t>
        </m:r>
        <m:r>
          <m:t>0.579</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抬到</w:t>
      </w:r>
      <w:r>
        <w:rPr>
          <w:rFonts w:ascii="Times New Roman" w:hAnsi="Times New Roman" w:eastAsia="宋体" w:cs="Times New Roman"/>
          <w:kern w:val="32"/>
          <w:sz w:val="24"/>
          <w:lang w:val="en-US" w:eastAsia="zh-CN"/>
          <w:color w:val="000000"/>
        </w:rPr>
        <w:t xml:space="preserve"> </w:t>
      </w:r>
      <m:oMath>
        <m:r>
          <m:rPr>
            <m:sty m:val="p"/>
          </m:rPr>
          <m:t>−</m:t>
        </m:r>
        <m:r>
          <m:t>0.112</m:t>
        </m:r>
      </m:oMath>
      <w:r>
        <w:rPr>
          <w:rFonts w:ascii="Times New Roman" w:hAnsi="Times New Roman" w:eastAsia="宋体" w:cs="Times New Roman"/>
          <w:kern w:val="32"/>
          <w:sz w:val="24"/>
          <w:lang w:val="en-US" w:eastAsia="zh-CN"/>
          <w:color w:val="000000"/>
        </w:rPr>
        <w:t xml:space="preserve">。无探针四十条几乎没有散布；对偶在窗后接受热阻，停止时刻随种子有几十秒的移动，十分位落到</w:t>
      </w:r>
      <w:r>
        <w:rPr>
          <w:rFonts w:ascii="Times New Roman" w:hAnsi="Times New Roman" w:eastAsia="宋体" w:cs="Times New Roman"/>
          <w:kern w:val="32"/>
          <w:sz w:val="24"/>
          <w:lang w:val="en-US" w:eastAsia="zh-CN"/>
          <w:color w:val="000000"/>
        </w:rPr>
        <w:t xml:space="preserve"> </w:t>
      </w:r>
      <m:oMath>
        <m:r>
          <m:rPr>
            <m:sty m:val="p"/>
          </m:rPr>
          <m:t>−</m:t>
        </m:r>
        <m:r>
          <m:t>0.155</m:t>
        </m:r>
      </m:oMath>
      <w:r>
        <w:rPr>
          <w:rFonts w:ascii="Times New Roman" w:hAnsi="Times New Roman" w:eastAsia="宋体" w:cs="Times New Roman"/>
          <w:kern w:val="32"/>
          <w:sz w:val="24"/>
          <w:lang w:val="en-US" w:eastAsia="zh-CN"/>
          <w:color w:val="000000"/>
        </w:rPr>
        <w:t xml:space="preserve">。</w:t>
      </w:r>
    </w:p>
    <w:bookmarkStart w:id="136" w:name="tab:s2"/>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5.7  </w:t>
      </w:r>
      <w:r>
        <w:rPr>
          <w:rFonts w:ascii="Times New Roman" w:hAnsi="Times New Roman" w:eastAsia="楷体" w:cs="Times New Roman"/>
          <w:b w:val="0"/>
          <w:kern w:val="32"/>
          <w:sz w:val="21"/>
          <w:lang w:val="en-US" w:eastAsia="zh-CN"/>
          <w:color w:val="000000"/>
        </w:rPr>
        <w:t xml:space="preserve">S2 边界扫描的停机偏差中位。各组</w:t>
      </w:r>
      <w:r>
        <w:rPr>
          <w:rFonts w:ascii="Times New Roman" w:hAnsi="Times New Roman" w:eastAsia="楷体" w:cs="Times New Roman"/>
          <w:b w:val="0"/>
          <w:kern w:val="32"/>
          <w:sz w:val="21"/>
          <w:lang w:val="en-US" w:eastAsia="zh-CN"/>
          <w:color w:val="000000"/>
        </w:rPr>
        <w:t xml:space="preserve"> </w:t>
      </w:r>
      <m:oMath>
        <m:r>
          <m:t>n</m:t>
        </m:r>
        <m:r>
          <m:rPr>
            <m:sty m:val="p"/>
          </m:rPr>
          <m:t>=</m:t>
        </m:r>
        <m:r>
          <m:t>40</m:t>
        </m:r>
      </m:oMath>
    </w:p>
    <w:tbl>
      <w:tblPr>
        <w:tblStyle w:val="Table"/>
        <w:tblW w:type="pct" w:w="5000"/>
        <w:tblLook w:firstRow="1" w:lastRow="0" w:firstColumn="0" w:lastColumn="0" w:noHBand="0" w:noVBand="0" w:val="0020"/>
        <w:tblCaption w:val="S2 边界扫描的停机偏差中位。各组 n=40"/>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因子</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水平</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十分位–九十分位</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0.155</m:t>
              </m:r>
              <m:r>
                <m:rPr>
                  <m:sty m:val="p"/>
                </m:rPr>
                <m:t>,−</m:t>
              </m:r>
              <m:r>
                <m:t>0.111</m:t>
              </m:r>
              <m:r>
                <m:rPr>
                  <m:sty m:val="p"/>
                </m:rPr>
                <m:t>]</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0.579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0.579</m:t>
              </m:r>
              <m:r>
                <m:rPr>
                  <m:sty m:val="p"/>
                </m:rPr>
                <m:t>,−</m:t>
              </m:r>
              <m:r>
                <m:t>0.578</m:t>
              </m:r>
              <m:r>
                <m:rPr>
                  <m:sty m:val="p"/>
                </m:rPr>
                <m:t>]</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读数保持</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m:t>
              </m:r>
              <m:r>
                <m:t> </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0.155</m:t>
              </m:r>
              <m:r>
                <m:rPr>
                  <m:sty m:val="p"/>
                </m:rPr>
                <m:t>,−</m:t>
              </m:r>
              <m:r>
                <m:t>0.111</m:t>
              </m:r>
              <m:r>
                <m:rPr>
                  <m:sty m:val="p"/>
                </m:rPr>
                <m:t>]</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读数保持</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r>
                <m:t> </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四十条重合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读数保持</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r>
                <m:t> </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四十条重合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读数保持</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60</m:t>
              </m:r>
              <m:r>
                <m:t> </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0.067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四十条重合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质量通道</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与关重合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质量通道</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关</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与开重合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脂肪夹层</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关</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0.155</m:t>
              </m:r>
              <m:r>
                <m:rPr>
                  <m:sty m:val="p"/>
                </m:rPr>
                <m:t>,−</m:t>
              </m:r>
              <m:r>
                <m:t>0.111</m:t>
              </m:r>
              <m:r>
                <m:rPr>
                  <m:sty m:val="p"/>
                </m:rPr>
                <m:t>]</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脂肪夹层</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0.353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0.354</m:t>
              </m:r>
              <m:r>
                <m:rPr>
                  <m:sty m:val="p"/>
                </m:rPr>
                <m:t>,−</m:t>
              </m:r>
              <m:r>
                <m:t>0.313</m:t>
              </m:r>
              <m:r>
                <m:rPr>
                  <m:sty m:val="p"/>
                </m:rPr>
                <m:t>]</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关闭</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0.112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0.155</m:t>
              </m:r>
              <m:r>
                <m:rPr>
                  <m:sty m:val="p"/>
                </m:rPr>
                <m:t>,−</m:t>
              </m:r>
              <m:r>
                <m:t>0.111</m:t>
              </m:r>
              <m:r>
                <m:rPr>
                  <m:sty m:val="p"/>
                </m:rPr>
                <m:t>]</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300</m:t>
              </m:r>
              <m:r>
                <m:t> </m:t>
              </m:r>
              <m:r>
                <m:rPr>
                  <m:sty m:val="p"/>
                </m:rPr>
                <m:t>s</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开门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0.151</m:t>
              </m:r>
              <m:r>
                <m:rPr>
                  <m:sty m:val="p"/>
                </m:rPr>
                <m:t>,−</m:t>
              </m:r>
              <m:r>
                <m:t>0.107</m:t>
              </m:r>
              <m:r>
                <m:rPr>
                  <m:sty m:val="p"/>
                </m:rPr>
                <m:t>]</m:t>
              </m:r>
            </m:oMath>
          </w:p>
        </w:tc>
      </w:tr>
    </w:tbl>
    <w:bookmarkEnd w:id="136"/>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开局遮挡把表面观测保持在初值，时长取</w:t>
      </w:r>
      <w:r>
        <w:rPr>
          <w:rFonts w:ascii="Times New Roman" w:hAnsi="Times New Roman" w:eastAsia="宋体" w:cs="Times New Roman"/>
          <w:kern w:val="32"/>
          <w:sz w:val="24"/>
          <w:lang w:val="en-US" w:eastAsia="zh-CN"/>
          <w:color w:val="000000"/>
        </w:rPr>
        <w:t xml:space="preserve"> </w:t>
      </w:r>
      <m:oMath>
        <m:r>
          <m:t>0</m:t>
        </m:r>
        <m:r>
          <m:rPr>
            <m:sty m:val="p"/>
          </m:rPr>
          <m:t>/</m:t>
        </m:r>
        <m:r>
          <m:t>15</m:t>
        </m:r>
        <m:r>
          <m:rPr>
            <m:sty m:val="p"/>
          </m:rPr>
          <m:t>/</m:t>
        </m:r>
        <m:r>
          <m:t>30</m:t>
        </m:r>
        <m:r>
          <m:rPr>
            <m:sty m:val="p"/>
          </m:rPr>
          <m:t>/</m:t>
        </m:r>
        <m:r>
          <m:t>60</m:t>
        </m:r>
        <m:r>
          <m:t> </m:t>
        </m:r>
        <m:r>
          <m:rPr>
            <m:sty m:val="p"/>
          </m:rPr>
          <m:t>s</m:t>
        </m:r>
      </m:oMath>
      <w:r>
        <w:rPr>
          <w:rFonts w:ascii="Times New Roman" w:hAnsi="Times New Roman" w:eastAsia="宋体" w:cs="Times New Roman"/>
          <w:kern w:val="32"/>
          <w:sz w:val="24"/>
          <w:lang w:val="en-US" w:eastAsia="zh-CN"/>
          <w:color w:val="000000"/>
        </w:rPr>
        <w:t xml:space="preserve">。从</w:t>
      </w:r>
      <w:r>
        <w:rPr>
          <w:rFonts w:ascii="Times New Roman" w:hAnsi="Times New Roman" w:eastAsia="宋体" w:cs="Times New Roman"/>
          <w:kern w:val="32"/>
          <w:sz w:val="24"/>
          <w:lang w:val="en-US" w:eastAsia="zh-CN"/>
          <w:color w:val="000000"/>
        </w:rPr>
        <w:t xml:space="preserve"> </w:t>
      </w:r>
      <m:oMath>
        <m:r>
          <m:t>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t>30</m:t>
        </m:r>
        <m:r>
          <m:t> </m:t>
        </m:r>
        <m:r>
          <m:rPr>
            <m:sty m:val="p"/>
          </m:rPr>
          <m:t>s</m:t>
        </m:r>
      </m:oMath>
      <w:r>
        <w:rPr>
          <w:rFonts w:ascii="Times New Roman" w:hAnsi="Times New Roman" w:eastAsia="宋体" w:cs="Times New Roman"/>
          <w:kern w:val="32"/>
          <w:sz w:val="24"/>
          <w:lang w:val="en-US" w:eastAsia="zh-CN"/>
          <w:color w:val="000000"/>
        </w:rPr>
        <w:t xml:space="preserve">，中位几乎不动；</w:t>
      </w:r>
      <m:oMath>
        <m:r>
          <m:t>60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上移到</w:t>
      </w:r>
      <w:r>
        <w:rPr>
          <w:rFonts w:ascii="Times New Roman" w:hAnsi="Times New Roman" w:eastAsia="宋体" w:cs="Times New Roman"/>
          <w:kern w:val="32"/>
          <w:sz w:val="24"/>
          <w:lang w:val="en-US" w:eastAsia="zh-CN"/>
          <w:color w:val="000000"/>
        </w:rPr>
        <w:t xml:space="preserve"> </w:t>
      </w:r>
      <m:oMath>
        <m:r>
          <m:rPr>
            <m:sty m:val="p"/>
          </m:rPr>
          <m:t>−</m:t>
        </m:r>
        <m:r>
          <m:t>0.067</m:t>
        </m:r>
      </m:oMath>
      <w:r>
        <w:rPr>
          <w:rFonts w:ascii="Times New Roman" w:hAnsi="Times New Roman" w:eastAsia="宋体" w:cs="Times New Roman"/>
          <w:kern w:val="32"/>
          <w:sz w:val="24"/>
          <w:lang w:val="en-US" w:eastAsia="zh-CN"/>
          <w:color w:val="000000"/>
        </w:rPr>
        <w:t xml:space="preserve">。更长的保持让表面读数偏低，跟踪器更晚宣布到达，真值进度多走了一段：观测偏差改写了停止时刻，导热本身没有变。质量通道打开与关闭给出完全相同的分位。跟踪器并不读取质量，S2 把这一开关放进格子，核把它读成了空操作。脂肪夹层打开后中位从</w:t>
      </w:r>
      <w:r>
        <w:rPr>
          <w:rFonts w:ascii="Times New Roman" w:hAnsi="Times New Roman" w:eastAsia="宋体" w:cs="Times New Roman"/>
          <w:kern w:val="32"/>
          <w:sz w:val="24"/>
          <w:lang w:val="en-US" w:eastAsia="zh-CN"/>
          <w:color w:val="000000"/>
        </w:rPr>
        <w:t xml:space="preserve"> </w:t>
      </w:r>
      <m:oMath>
        <m:r>
          <m:rPr>
            <m:sty m:val="p"/>
          </m:rPr>
          <m:t>−</m:t>
        </m:r>
        <m:r>
          <m:t>0.112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r>
          <m:rPr>
            <m:sty m:val="p"/>
          </m:rPr>
          <m:t>−</m:t>
        </m:r>
        <m:r>
          <m:t>0.353</m:t>
        </m:r>
      </m:oMath>
      <w:r>
        <w:rPr>
          <w:rFonts w:ascii="Times New Roman" w:hAnsi="Times New Roman" w:eastAsia="宋体" w:cs="Times New Roman"/>
          <w:kern w:val="32"/>
          <w:sz w:val="24"/>
          <w:lang w:val="en-US" w:eastAsia="zh-CN"/>
          <w:color w:val="000000"/>
        </w:rPr>
        <w:t xml:space="preserve">：指定控制体导热乘</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，冷点被拖住。</w:t>
      </w:r>
      <m:oMath>
        <m:r>
          <m:t>300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开门一次，中位从</w:t>
      </w:r>
      <w:r>
        <w:rPr>
          <w:rFonts w:ascii="Times New Roman" w:hAnsi="Times New Roman" w:eastAsia="宋体" w:cs="Times New Roman"/>
          <w:kern w:val="32"/>
          <w:sz w:val="24"/>
          <w:lang w:val="en-US" w:eastAsia="zh-CN"/>
          <w:color w:val="000000"/>
        </w:rPr>
        <w:t xml:space="preserve"> </w:t>
      </w:r>
      <m:oMath>
        <m:r>
          <m:rPr>
            <m:sty m:val="p"/>
          </m:rPr>
          <m:t>−</m:t>
        </m:r>
        <m:r>
          <m:t>0.112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r>
          <m:rPr>
            <m:sty m:val="p"/>
          </m:rPr>
          <m:t>−</m:t>
        </m:r>
        <m:r>
          <m:t>0.151</m:t>
        </m:r>
      </m:oMath>
      <w:r>
        <w:rPr>
          <w:rFonts w:ascii="Times New Roman" w:hAnsi="Times New Roman" w:eastAsia="宋体" w:cs="Times New Roman"/>
          <w:kern w:val="32"/>
          <w:sz w:val="24"/>
          <w:lang w:val="en-US" w:eastAsia="zh-CN"/>
          <w:color w:val="000000"/>
        </w:rPr>
        <w:t xml:space="preserve">，腔温回落把表面通量打断几十秒。图5.14把各因子按组画在一起：探针组的对偶与无探针分开约</w:t>
      </w:r>
      <w:r>
        <w:rPr>
          <w:rFonts w:ascii="Times New Roman" w:hAnsi="Times New Roman" w:eastAsia="宋体" w:cs="Times New Roman"/>
          <w:kern w:val="32"/>
          <w:sz w:val="24"/>
          <w:lang w:val="en-US" w:eastAsia="zh-CN"/>
          <w:color w:val="000000"/>
        </w:rPr>
        <w:t xml:space="preserve"> </w:t>
      </w:r>
      <m:oMath>
        <m:r>
          <m:t>0.47</m:t>
        </m:r>
      </m:oMath>
      <w:r>
        <w:rPr>
          <w:rFonts w:ascii="Times New Roman" w:hAnsi="Times New Roman" w:eastAsia="宋体" w:cs="Times New Roman"/>
          <w:kern w:val="32"/>
          <w:sz w:val="24"/>
          <w:lang w:val="en-US" w:eastAsia="zh-CN"/>
          <w:color w:val="000000"/>
        </w:rPr>
        <w:t xml:space="preserve">；读数保持组随遮挡时长单调上移，</w:t>
      </w:r>
      <m:oMath>
        <m:r>
          <m:t>60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抬高约</w:t>
      </w:r>
      <w:r>
        <w:rPr>
          <w:rFonts w:ascii="Times New Roman" w:hAnsi="Times New Roman" w:eastAsia="宋体" w:cs="Times New Roman"/>
          <w:kern w:val="32"/>
          <w:sz w:val="24"/>
          <w:lang w:val="en-US" w:eastAsia="zh-CN"/>
          <w:color w:val="000000"/>
        </w:rPr>
        <w:t xml:space="preserve"> </w:t>
      </w:r>
      <m:oMath>
        <m:r>
          <m:t>0.045</m:t>
        </m:r>
      </m:oMath>
      <w:r>
        <w:rPr>
          <w:rFonts w:ascii="Times New Roman" w:hAnsi="Times New Roman" w:eastAsia="宋体" w:cs="Times New Roman"/>
          <w:kern w:val="32"/>
          <w:sz w:val="24"/>
          <w:lang w:val="en-US" w:eastAsia="zh-CN"/>
          <w:color w:val="000000"/>
        </w:rPr>
        <w:t xml:space="preserve">；边界组的脂肪夹层把中位压下约</w:t>
      </w:r>
      <w:r>
        <w:rPr>
          <w:rFonts w:ascii="Times New Roman" w:hAnsi="Times New Roman" w:eastAsia="宋体" w:cs="Times New Roman"/>
          <w:kern w:val="32"/>
          <w:sz w:val="24"/>
          <w:lang w:val="en-US" w:eastAsia="zh-CN"/>
          <w:color w:val="000000"/>
        </w:rPr>
        <w:t xml:space="preserve"> </w:t>
      </w:r>
      <m:oMath>
        <m:r>
          <m:t>0.24</m:t>
        </m:r>
      </m:oMath>
      <w:r>
        <w:rPr>
          <w:rFonts w:ascii="Times New Roman" w:hAnsi="Times New Roman" w:eastAsia="宋体" w:cs="Times New Roman"/>
          <w:kern w:val="32"/>
          <w:sz w:val="24"/>
          <w:lang w:val="en-US" w:eastAsia="zh-CN"/>
          <w:color w:val="000000"/>
        </w:rPr>
        <w:t xml:space="preserve">，</w:t>
      </w:r>
      <m:oMath>
        <m:r>
          <m:t>300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开门压下约</w:t>
      </w:r>
      <w:r>
        <w:rPr>
          <w:rFonts w:ascii="Times New Roman" w:hAnsi="Times New Roman" w:eastAsia="宋体" w:cs="Times New Roman"/>
          <w:kern w:val="32"/>
          <w:sz w:val="24"/>
          <w:lang w:val="en-US" w:eastAsia="zh-CN"/>
          <w:color w:val="000000"/>
        </w:rPr>
        <w:t xml:space="preserve"> </w:t>
      </w:r>
      <m:oMath>
        <m:r>
          <m:t>0.04</m:t>
        </m:r>
      </m:oMath>
      <w:r>
        <w:rPr>
          <w:rFonts w:ascii="Times New Roman" w:hAnsi="Times New Roman" w:eastAsia="宋体" w:cs="Times New Roman"/>
          <w:kern w:val="32"/>
          <w:sz w:val="24"/>
          <w:lang w:val="en-US" w:eastAsia="zh-CN"/>
          <w:color w:val="000000"/>
        </w:rPr>
        <w:t xml:space="preserve">。质量通道开与关完全重合——跟踪器根本不读这一路，它在这张格子上是一处空操作。</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38" w:name="fig:s2three"/>
      <w:r>
        <w:rPr>
          <w:rFonts w:ascii="Times New Roman" w:hAnsi="Times New Roman" w:eastAsia="黑体" w:cs="Times New Roman"/>
          <w:b/>
          <w:kern w:val="32"/>
          <w:sz w:val="21"/>
          <w:lang w:val="en-US" w:eastAsia="zh-CN"/>
          <w:color w:val="000000"/>
        </w:rPr>
        <w:drawing>
          <wp:inline>
            <wp:extent cx="3281756" cy="2456733"/>
            <wp:effectExtent b="0" l="0" r="0" t="0"/>
            <wp:docPr descr="S2：质量通道、脂肪夹层与 300\,\mathrm{s} 开门。质量开与关重合；脂肪夹层把中位压到 -0.353" title="" id="1" name="Picture"/>
            <a:graphic>
              <a:graphicData uri="http://schemas.openxmlformats.org/drawingml/2006/picture">
                <pic:pic>
                  <pic:nvPicPr>
                    <pic:cNvPr descr="C:\Users\13561\AppData\Local\Temp\acts-docx-g0ery0yj\media\7cdd137ce24a5612faef8b84fa3ed208589a13e9.png" id="0" name="Picture"/>
                    <pic:cNvPicPr>
                      <a:picLocks noChangeArrowheads="1" noChangeAspect="1"/>
                    </pic:cNvPicPr>
                  </pic:nvPicPr>
                  <pic:blipFill>
                    <a:blip r:embed="rId137"/>
                    <a:stretch>
                      <a:fillRect/>
                    </a:stretch>
                  </pic:blipFill>
                  <pic:spPr bwMode="auto">
                    <a:xfrm>
                      <a:off x="0" y="0"/>
                      <a:ext cx="3281756" cy="2456733"/>
                    </a:xfrm>
                    <a:prstGeom prst="rect">
                      <a:avLst/>
                    </a:prstGeom>
                    <a:noFill/>
                    <a:ln w="9525">
                      <a:noFill/>
                      <a:headEnd/>
                      <a:tailEnd/>
                    </a:ln>
                  </pic:spPr>
                </pic:pic>
              </a:graphicData>
            </a:graphic>
          </wp:inline>
        </w:drawing>
      </w:r>
      <w:bookmarkEnd w:id="138"/>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5.11  </w:t>
      </w:r>
      <w:r>
        <w:rPr>
          <w:rFonts w:ascii="Times New Roman" w:hAnsi="Times New Roman" w:eastAsia="楷体" w:cs="Times New Roman"/>
          <w:b w:val="0"/>
          <w:kern w:val="32"/>
          <w:sz w:val="21"/>
          <w:lang w:val="en-US" w:eastAsia="zh-CN"/>
          <w:color w:val="000000"/>
        </w:rPr>
        <w:t xml:space="preserve">S2：质量通道、脂肪夹层与</w:t>
      </w:r>
      <w:r>
        <w:rPr>
          <w:rFonts w:ascii="Times New Roman" w:hAnsi="Times New Roman" w:eastAsia="楷体" w:cs="Times New Roman"/>
          <w:b w:val="0"/>
          <w:kern w:val="32"/>
          <w:sz w:val="21"/>
          <w:lang w:val="en-US" w:eastAsia="zh-CN"/>
          <w:color w:val="000000"/>
        </w:rPr>
        <w:t xml:space="preserve"> </w:t>
      </w:r>
      <m:oMath>
        <m:r>
          <m:t>300</m:t>
        </m:r>
        <m:r>
          <m:t> </m:t>
        </m:r>
        <m:r>
          <m:rPr>
            <m:sty m:val="p"/>
          </m:rPr>
          <m:t>s</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开门。质量开与关重合；脂肪夹层把中位压到</w:t>
      </w:r>
      <w:r>
        <w:rPr>
          <w:rFonts w:ascii="Times New Roman" w:hAnsi="Times New Roman" w:eastAsia="楷体" w:cs="Times New Roman"/>
          <w:b w:val="0"/>
          <w:kern w:val="32"/>
          <w:sz w:val="21"/>
          <w:lang w:val="en-US" w:eastAsia="zh-CN"/>
          <w:color w:val="000000"/>
        </w:rPr>
        <w:t xml:space="preserve"> </w:t>
      </w:r>
      <m:oMath>
        <m:r>
          <m:rPr>
            <m:sty m:val="p"/>
          </m:rPr>
          <m:t>−</m:t>
        </m:r>
        <m:r>
          <m:t>0.353</m:t>
        </m:r>
      </m:oMath>
    </w:p>
    <w:bookmarkEnd w:id="139"/>
    <w:bookmarkStart w:id="143" w:name="ch:estcompare"/>
    <w:p>
      <w:pPr>
        <w:pStyle w:val="Heading2"/>
        <w:jc w:val="left"/>
        <w:autoSpaceDE w:val="0"/>
        <w:autoSpaceDN w:val="0"/>
        <w:kinsoku/>
        <w:wordWrap/>
        <w:overflowPunct/>
        <w:widowControl/>
        <w:snapToGrid w:val="0"/>
        <w:keepNext/>
        <w:keepLines/>
        <w:spacing w:line="276" w:lineRule="auto" w:before="260" w:after="80"/>
        <w:ind w:firstLineChars="0" w:firstLine="0"/>
      </w:pPr>
      <w:bookmarkStart w:id="39" w:name="_Toc0039"/>
      <w:r>
        <w:rPr>
          <w:rFonts w:ascii="Times New Roman" w:hAnsi="Times New Roman" w:eastAsia="黑体" w:cs="Times New Roman"/>
          <w:b/>
          <w:kern w:val="32"/>
          <w:sz w:val="28"/>
          <w:lang w:val="en-US" w:eastAsia="zh-CN"/>
          <w:color w:val="000000"/>
        </w:rPr>
        <w:t>5.7　估计器对比：标量跟踪器与两状态滤波</w:t>
      </w:r>
      <w:bookmarkEnd w:id="39"/>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主表的四条策略共用同一个标量跟踪器：冷点按一个时间常数跟上表面，热阻方差在探针窗后乘</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。这一层的限度在4章已经写明——方差只落在</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两档，无法表达</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这个格子看见了多少</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w:t>
      </w:r>
      <w:r>
        <w:rPr>
          <w:rStyle w:val="VerbatimChar"/>
          <w:rFonts w:ascii="Times New Roman" w:hAnsi="Times New Roman" w:eastAsia="宋体" w:cs="Times New Roman"/>
          <w:kern w:val="32"/>
          <w:sz w:val="24"/>
          <w:lang w:val="en-US" w:eastAsia="zh-CN"/>
          <w:color w:val="000000"/>
        </w:rPr>
        <w:t xml:space="preserve">src/acts_mcdt/estimator.py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里的</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DualEKF</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是这一层的替代：状态取</w:t>
      </w:r>
      <w:r>
        <w:rPr>
          <w:rFonts w:ascii="Times New Roman" w:hAnsi="Times New Roman" w:eastAsia="宋体" w:cs="Times New Roman"/>
          <w:kern w:val="32"/>
          <w:sz w:val="24"/>
          <w:lang w:val="en-US" w:eastAsia="zh-CN"/>
          <w:color w:val="000000"/>
        </w:rPr>
        <w:t xml:space="preserve"> </w:t>
      </w:r>
      <m:oMath>
        <m:r>
          <m:rPr>
            <m:sty m:val="p"/>
          </m:rPr>
          <m:t>(</m:t>
        </m:r>
        <m:sSub>
          <m:e>
            <m:r>
              <m:t>T</m:t>
            </m:r>
          </m:e>
          <m:sub>
            <m:r>
              <m:rPr>
                <m:sty m:val="p"/>
              </m:rPr>
              <m:t>c</m:t>
            </m:r>
            <m:r>
              <m:rPr>
                <m:sty m:val="p"/>
              </m:rPr>
              <m:t>o</m:t>
            </m:r>
            <m:r>
              <m:rPr>
                <m:sty m:val="p"/>
              </m:rPr>
              <m:t>l</m:t>
            </m:r>
            <m:r>
              <m:rPr>
                <m:sty m:val="p"/>
              </m:rPr>
              <m:t>d</m:t>
            </m:r>
          </m:sub>
        </m:sSub>
        <m:r>
          <m:rPr>
            <m:sty m:val="p"/>
          </m:rPr>
          <m:t>,</m:t>
        </m:r>
        <m:r>
          <m:t>r</m:t>
        </m:r>
        <m:r>
          <m:rPr>
            <m:sty m:val="p"/>
          </m:rPr>
          <m:t>)</m:t>
        </m:r>
      </m:oMath>
      <w:r>
        <w:rPr>
          <w:rFonts w:ascii="Times New Roman" w:hAnsi="Times New Roman" w:eastAsia="宋体" w:cs="Times New Roman"/>
          <w:kern w:val="32"/>
          <w:sz w:val="24"/>
          <w:lang w:val="en-US" w:eastAsia="zh-CN"/>
          <w:color w:val="000000"/>
        </w:rPr>
        <w:t xml:space="preserve">，观测仍是表面温度，伪测量用核自己的代理关系</w:t>
      </w:r>
      <w:r>
        <w:rPr>
          <w:rFonts w:ascii="Times New Roman" w:hAnsi="Times New Roman" w:eastAsia="宋体" w:cs="Times New Roman"/>
          <w:kern w:val="32"/>
          <w:sz w:val="24"/>
          <w:lang w:val="en-US" w:eastAsia="zh-CN"/>
          <w:color w:val="000000"/>
        </w:rPr>
        <w:t xml:space="preserve"> </w:t>
      </w:r>
      <m:oMath>
        <m:r>
          <m:t>h</m:t>
        </m:r>
        <m:r>
          <m:rPr>
            <m:sty m:val="p"/>
          </m:rPr>
          <m:t>=</m:t>
        </m:r>
        <m:sSub>
          <m:e>
            <m:r>
              <m:t>T</m:t>
            </m:r>
          </m:e>
          <m:sub>
            <m:r>
              <m:rPr>
                <m:sty m:val="p"/>
              </m:rPr>
              <m:t>c</m:t>
            </m:r>
            <m:r>
              <m:rPr>
                <m:sty m:val="p"/>
              </m:rPr>
              <m:t>o</m:t>
            </m:r>
            <m:r>
              <m:rPr>
                <m:sty m:val="p"/>
              </m:rPr>
              <m:t>l</m:t>
            </m:r>
            <m:r>
              <m:rPr>
                <m:sty m:val="p"/>
              </m:rPr>
              <m:t>d</m:t>
            </m:r>
          </m:sub>
        </m:sSub>
        <m:r>
          <m:rPr>
            <m:sty m:val="p"/>
          </m:rPr>
          <m:t>+</m:t>
        </m:r>
        <m:r>
          <m:t>8</m:t>
        </m:r>
        <m:r>
          <m:rPr>
            <m:sty m:val="p"/>
          </m:rPr>
          <m:t>(</m:t>
        </m:r>
        <m:r>
          <m:t>r</m:t>
        </m:r>
        <m:r>
          <m:rPr>
            <m:sty m:val="p"/>
          </m:rPr>
          <m:t>−</m:t>
        </m:r>
        <m:r>
          <m:t>1.2</m:t>
        </m:r>
        <m:r>
          <m:rPr>
            <m:sty m:val="p"/>
          </m:rPr>
          <m:t>)</m:t>
        </m:r>
      </m:oMath>
      <w:r>
        <w:rPr>
          <w:rFonts w:ascii="Times New Roman" w:hAnsi="Times New Roman" w:eastAsia="宋体" w:cs="Times New Roman"/>
          <w:kern w:val="32"/>
          <w:sz w:val="24"/>
          <w:lang w:val="en-US" w:eastAsia="zh-CN"/>
          <w:color w:val="000000"/>
        </w:rPr>
        <w:t xml:space="preserve">，后验协方差按标准 EKF 推进。两条估计器读同样的通道、用同样的种子、按同样的停机判据，差别只在后验。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表5.8给出三条厚度上的对比。真值一列由单指数滞后在场上直接拟合得到：</w:t>
      </w:r>
      <m:oMath>
        <m:r>
          <m:t>15</m:t>
        </m:r>
      </m:oMath>
      <w:r>
        <w:rPr>
          <w:rFonts w:ascii="Times New Roman" w:hAnsi="Times New Roman" w:eastAsia="宋体" w:cs="Times New Roman"/>
          <w:kern w:val="32"/>
          <w:sz w:val="24"/>
          <w:lang w:val="en-US" w:eastAsia="zh-CN"/>
          <w:color w:val="000000"/>
        </w:rPr>
        <w:t xml:space="preserve">、</w:t>
      </w:r>
      <m:oMath>
        <m:r>
          <m:t>30</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分别是</w:t>
      </w:r>
      <w:r>
        <w:rPr>
          <w:rFonts w:ascii="Times New Roman" w:hAnsi="Times New Roman" w:eastAsia="宋体" w:cs="Times New Roman"/>
          <w:kern w:val="32"/>
          <w:sz w:val="24"/>
          <w:lang w:val="en-US" w:eastAsia="zh-CN"/>
          <w:color w:val="000000"/>
        </w:rPr>
        <w:t xml:space="preserve"> </w:t>
      </w:r>
      <m:oMath>
        <m:r>
          <m:t>8.23</m:t>
        </m:r>
      </m:oMath>
      <w:r>
        <w:rPr>
          <w:rFonts w:ascii="Times New Roman" w:hAnsi="Times New Roman" w:eastAsia="宋体" w:cs="Times New Roman"/>
          <w:kern w:val="32"/>
          <w:sz w:val="24"/>
          <w:lang w:val="en-US" w:eastAsia="zh-CN"/>
          <w:color w:val="000000"/>
        </w:rPr>
        <w:t xml:space="preserve">、</w:t>
      </w:r>
      <m:oMath>
        <m:r>
          <m:t>8.78</m:t>
        </m:r>
      </m:oMath>
      <w:r>
        <w:rPr>
          <w:rFonts w:ascii="Times New Roman" w:hAnsi="Times New Roman" w:eastAsia="宋体" w:cs="Times New Roman"/>
          <w:kern w:val="32"/>
          <w:sz w:val="24"/>
          <w:lang w:val="en-US" w:eastAsia="zh-CN"/>
          <w:color w:val="000000"/>
        </w:rPr>
        <w:t xml:space="preserve">、</w:t>
      </w:r>
      <m:oMath>
        <m:r>
          <m:t>10.77</m:t>
        </m:r>
      </m:oMath>
      <w:r>
        <w:rPr>
          <w:rFonts w:ascii="Times New Roman" w:hAnsi="Times New Roman" w:eastAsia="宋体" w:cs="Times New Roman"/>
          <w:kern w:val="32"/>
          <w:sz w:val="24"/>
          <w:lang w:val="en-US" w:eastAsia="zh-CN"/>
          <w:color w:val="000000"/>
        </w:rPr>
        <w:t xml:space="preserve">，同厚度上与种子无关。EKF 在三个工况上把偏差从</w:t>
      </w:r>
      <w:r>
        <w:rPr>
          <w:rFonts w:ascii="Times New Roman" w:hAnsi="Times New Roman" w:eastAsia="宋体" w:cs="Times New Roman"/>
          <w:kern w:val="32"/>
          <w:sz w:val="24"/>
          <w:lang w:val="en-US" w:eastAsia="zh-CN"/>
          <w:color w:val="000000"/>
        </w:rPr>
        <w:t xml:space="preserve"> </w:t>
      </w:r>
      <m:oMath>
        <m:r>
          <m:rPr>
            <m:sty m:val="p"/>
          </m:rPr>
          <m:t>−</m:t>
        </m:r>
        <m:r>
          <m:t>2.93</m:t>
        </m:r>
      </m:oMath>
      <w:r>
        <w:rPr>
          <w:rFonts w:ascii="Times New Roman" w:hAnsi="Times New Roman" w:eastAsia="宋体" w:cs="Times New Roman"/>
          <w:kern w:val="32"/>
          <w:sz w:val="24"/>
          <w:lang w:val="en-US" w:eastAsia="zh-CN"/>
          <w:color w:val="000000"/>
        </w:rPr>
        <w:t xml:space="preserve">、</w:t>
      </w:r>
      <m:oMath>
        <m:r>
          <m:rPr>
            <m:sty m:val="p"/>
          </m:rPr>
          <m:t>−</m:t>
        </m:r>
        <m:r>
          <m:t>2.88</m:t>
        </m:r>
      </m:oMath>
      <w:r>
        <w:rPr>
          <w:rFonts w:ascii="Times New Roman" w:hAnsi="Times New Roman" w:eastAsia="宋体" w:cs="Times New Roman"/>
          <w:kern w:val="32"/>
          <w:sz w:val="24"/>
          <w:lang w:val="en-US" w:eastAsia="zh-CN"/>
          <w:color w:val="000000"/>
        </w:rPr>
        <w:t xml:space="preserve">、</w:t>
      </w:r>
      <m:oMath>
        <m:r>
          <m:rPr>
            <m:sty m:val="p"/>
          </m:rPr>
          <m:t>−</m:t>
        </m:r>
        <m:r>
          <m:t>4.07</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收窄到</w:t>
      </w:r>
      <w:r>
        <w:rPr>
          <w:rFonts w:ascii="Times New Roman" w:hAnsi="Times New Roman" w:eastAsia="宋体" w:cs="Times New Roman"/>
          <w:kern w:val="32"/>
          <w:sz w:val="24"/>
          <w:lang w:val="en-US" w:eastAsia="zh-CN"/>
          <w:color w:val="000000"/>
        </w:rPr>
        <w:t xml:space="preserve"> </w:t>
      </w:r>
      <m:oMath>
        <m:r>
          <m:rPr>
            <m:sty m:val="p"/>
          </m:rPr>
          <m:t>−</m:t>
        </m:r>
        <m:r>
          <m:t>1.77</m:t>
        </m:r>
      </m:oMath>
      <w:r>
        <w:rPr>
          <w:rFonts w:ascii="Times New Roman" w:hAnsi="Times New Roman" w:eastAsia="宋体" w:cs="Times New Roman"/>
          <w:kern w:val="32"/>
          <w:sz w:val="24"/>
          <w:lang w:val="en-US" w:eastAsia="zh-CN"/>
          <w:color w:val="000000"/>
        </w:rPr>
        <w:t xml:space="preserve">、</w:t>
      </w:r>
      <m:oMath>
        <m:r>
          <m:rPr>
            <m:sty m:val="p"/>
          </m:rPr>
          <m:t>−</m:t>
        </m:r>
        <m:r>
          <m:t>0.58</m:t>
        </m:r>
      </m:oMath>
      <w:r>
        <w:rPr>
          <w:rFonts w:ascii="Times New Roman" w:hAnsi="Times New Roman" w:eastAsia="宋体" w:cs="Times New Roman"/>
          <w:kern w:val="32"/>
          <w:sz w:val="24"/>
          <w:lang w:val="en-US" w:eastAsia="zh-CN"/>
          <w:color w:val="000000"/>
        </w:rPr>
        <w:t xml:space="preserve">、</w:t>
      </w:r>
      <m:oMath>
        <m:r>
          <m:rPr>
            <m:sty m:val="p"/>
          </m:rPr>
          <m:t>−</m:t>
        </m:r>
        <m:r>
          <m:t>1.86</m:t>
        </m:r>
      </m:oMath>
      <w:r>
        <w:rPr>
          <w:rFonts w:ascii="Times New Roman" w:hAnsi="Times New Roman" w:eastAsia="宋体" w:cs="Times New Roman"/>
          <w:kern w:val="32"/>
          <w:sz w:val="24"/>
          <w:lang w:val="en-US" w:eastAsia="zh-CN"/>
          <w:color w:val="000000"/>
        </w:rPr>
        <w:t xml:space="preserve">，并恢复了厚度的排序：</w:t>
      </w:r>
      <m:oMath>
        <m:r>
          <m:t>30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落在真值</w:t>
      </w:r>
      <w:r>
        <w:rPr>
          <w:rFonts w:ascii="Times New Roman" w:hAnsi="Times New Roman" w:eastAsia="宋体" w:cs="Times New Roman"/>
          <w:kern w:val="32"/>
          <w:sz w:val="24"/>
          <w:lang w:val="en-US" w:eastAsia="zh-CN"/>
          <w:color w:val="000000"/>
        </w:rPr>
        <w:t xml:space="preserve"> </w:t>
      </w:r>
      <m:oMath>
        <m:r>
          <m:t>0.6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1.9</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以内。薄件的偏差更大，原因是它升温快，可用于辨识的上升段短；这是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信息买得晚</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的代价，不是调参失误。方差一列是这一节的关键：标量跟踪器每条轨迹只有两个取值，EKF 给出</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w:t>
      </w:r>
      <m:oMath>
        <m:r>
          <m:t>42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个，后验从两堆点变成一条曲线。</w:t>
      </w:r>
    </w:p>
    <w:bookmarkStart w:id="140" w:name="tab:est"/>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5.8  </w:t>
      </w:r>
      <w:r>
        <w:rPr>
          <w:rFonts w:ascii="Times New Roman" w:hAnsi="Times New Roman" w:eastAsia="楷体" w:cs="Times New Roman"/>
          <w:b w:val="0"/>
          <w:kern w:val="32"/>
          <w:sz w:val="21"/>
          <w:lang w:val="en-US" w:eastAsia="zh-CN"/>
          <w:color w:val="000000"/>
        </w:rPr>
        <w:t xml:space="preserve">同一格子上两条估计器。真值由单指数滞后在场上拟合，同厚度与种子无关</w:t>
      </w:r>
    </w:p>
    <w:tbl>
      <w:tblPr>
        <w:tblStyle w:val="Table"/>
        <w:tblW w:type="pct" w:w="5000"/>
        <w:tblLook w:firstRow="1" w:lastRow="0" w:firstColumn="0" w:lastColumn="0" w:noHBand="0" w:noVBand="0" w:val="0020"/>
        <w:tblCaption w:val="同一格子上两条估计器。真值由单指数滞后在场上拟合，同厚度与种子无关"/>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厚度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估计器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r</m:t>
              </m:r>
            </m:oMath>
            <w:r>
              <w:rPr>
                <w:rFonts w:ascii="Times New Roman" w:hAnsi="Times New Roman" w:eastAsia="黑体" w:cs="Times New Roman"/>
                <w:b/>
                <w:kern w:val="32"/>
                <w:sz w:val="21"/>
                <w:lang w:val="en-US" w:eastAsia="zh-CN"/>
                <w:color w:val="000000"/>
              </w:rPr>
              <w:t xml:space="preserve"> </w:t>
            </w:r>
            <w:r>
              <w:rPr>
                <w:rFonts w:ascii="Times New Roman" w:hAnsi="Times New Roman" w:eastAsia="黑体" w:cs="Times New Roman"/>
                <w:b/>
                <w:kern w:val="32"/>
                <w:sz w:val="21"/>
                <w:lang w:val="en-US" w:eastAsia="zh-CN"/>
                <w:color w:val="000000"/>
              </w:rPr>
              <w:t xml:space="preserve">估计</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真值</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偏差</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方差终值</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方差取值数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r>
                <m:t> </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标量</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5.30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8.23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2.93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0.224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r>
                <m:t> </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EKF</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6.46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8.23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1.77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0.043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r>
                <m:t> </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标量</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5.90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8.78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2.88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0.224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r>
                <m:t> </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EKF</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8.20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8.78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0.58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0.043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50</m:t>
              </m:r>
              <m:r>
                <m:t> </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标量</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6.70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10.77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4.07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0.224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50</m:t>
              </m:r>
              <m:r>
                <m:t> </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EKF</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8.91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10.77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1.86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0.043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w:t>
            </w:r>
          </w:p>
        </w:tc>
      </w:tr>
    </w:tbl>
    <w:bookmarkEnd w:id="140"/>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EKF 的观测模型有一个必须在结构上写清的限制。伪测量</w:t>
      </w:r>
      <w:r>
        <w:rPr>
          <w:rFonts w:ascii="Times New Roman" w:hAnsi="Times New Roman" w:eastAsia="宋体" w:cs="Times New Roman"/>
          <w:kern w:val="32"/>
          <w:sz w:val="24"/>
          <w:lang w:val="en-US" w:eastAsia="zh-CN"/>
          <w:color w:val="000000"/>
        </w:rPr>
        <w:t xml:space="preserve"> </w:t>
      </w:r>
      <m:oMath>
        <m:r>
          <m:t>h</m:t>
        </m:r>
        <m:r>
          <m:rPr>
            <m:sty m:val="p"/>
          </m:rPr>
          <m:t>=</m:t>
        </m:r>
        <m:sSub>
          <m:e>
            <m:r>
              <m:t>T</m:t>
            </m:r>
          </m:e>
          <m:sub>
            <m:r>
              <m:rPr>
                <m:sty m:val="p"/>
              </m:rPr>
              <m:t>c</m:t>
            </m:r>
            <m:r>
              <m:rPr>
                <m:sty m:val="p"/>
              </m:rPr>
              <m:t>o</m:t>
            </m:r>
            <m:r>
              <m:rPr>
                <m:sty m:val="p"/>
              </m:rPr>
              <m:t>l</m:t>
            </m:r>
            <m:r>
              <m:rPr>
                <m:sty m:val="p"/>
              </m:rPr>
              <m:t>d</m:t>
            </m:r>
          </m:sub>
        </m:sSub>
        <m:r>
          <m:rPr>
            <m:sty m:val="p"/>
          </m:rPr>
          <m:t>+</m:t>
        </m:r>
        <m:r>
          <m:t>8</m:t>
        </m:r>
        <m:r>
          <m:rPr>
            <m:sty m:val="p"/>
          </m:rPr>
          <m:t>(</m:t>
        </m:r>
        <m:r>
          <m:t>r</m:t>
        </m:r>
        <m:r>
          <m:rPr>
            <m:sty m:val="p"/>
          </m:rPr>
          <m:t>−</m:t>
        </m:r>
        <m:r>
          <m:t>1.2</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只在表面被推动上升时可辨识：那时表面与冷点的温差单调张开，张开多少由滞后倍数决定。到了保持段，温差无论</w:t>
      </w:r>
      <w:r>
        <w:rPr>
          <w:rFonts w:ascii="Times New Roman" w:hAnsi="Times New Roman" w:eastAsia="宋体" w:cs="Times New Roman"/>
          <w:kern w:val="32"/>
          <w:sz w:val="24"/>
          <w:lang w:val="en-US" w:eastAsia="zh-CN"/>
          <w:color w:val="000000"/>
        </w:rPr>
        <w:t xml:space="preserve"> </w:t>
      </w:r>
      <m:oMath>
        <m:r>
          <m:t>r</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多大都要收拢到零，此时更新只会把估计往下拖。因此滤波器把热阻那一列的门控写成</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边界正在升温</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，保持段冻结热阻、只推进冷点。这条门控正是4章命题4.1 的滤波层表述：平衡点上灵敏度为零，信息只在离开平衡且方向已知时才买得到。</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42" w:name="fig:ident"/>
      <w:r>
        <w:rPr>
          <w:rFonts w:ascii="Times New Roman" w:hAnsi="Times New Roman" w:eastAsia="黑体" w:cs="Times New Roman"/>
          <w:b/>
          <w:kern w:val="32"/>
          <w:sz w:val="21"/>
          <w:lang w:val="en-US" w:eastAsia="zh-CN"/>
          <w:color w:val="000000"/>
        </w:rPr>
        <w:drawing>
          <wp:inline>
            <wp:extent cx="5328000" cy="3135908"/>
            <wp:effectExtent b="0" l="0" r="0" t="0"/>
            <wp:docPr descr="滞后倍数随厚度：真值、标量跟踪器与两状态 EKF。标量跟踪器在三种厚度上都低 2–4；EKF 在 30 与 50\,\mathrm{mm} 上落到真值 0.6 与 1.9 以内" title="" id="1" name="Picture"/>
            <a:graphic>
              <a:graphicData uri="http://schemas.openxmlformats.org/drawingml/2006/picture">
                <pic:pic>
                  <pic:nvPicPr>
                    <pic:cNvPr descr="C:\Users\13561\AppData\Local\Temp\acts-docx-g0ery0yj\media\591057d436cdf0daab559be26e6e20ef943fbb3d.png" id="0" name="Picture"/>
                    <pic:cNvPicPr>
                      <a:picLocks noChangeArrowheads="1" noChangeAspect="1"/>
                    </pic:cNvPicPr>
                  </pic:nvPicPr>
                  <pic:blipFill>
                    <a:blip r:embed="rId141"/>
                    <a:stretch>
                      <a:fillRect/>
                    </a:stretch>
                  </pic:blipFill>
                  <pic:spPr bwMode="auto">
                    <a:xfrm>
                      <a:off x="0" y="0"/>
                      <a:ext cx="5328000" cy="3135908"/>
                    </a:xfrm>
                    <a:prstGeom prst="rect">
                      <a:avLst/>
                    </a:prstGeom>
                    <a:noFill/>
                    <a:ln w="9525">
                      <a:noFill/>
                      <a:headEnd/>
                      <a:tailEnd/>
                    </a:ln>
                  </pic:spPr>
                </pic:pic>
              </a:graphicData>
            </a:graphic>
          </wp:inline>
        </w:drawing>
      </w:r>
      <w:bookmarkEnd w:id="142"/>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5.12  </w:t>
      </w:r>
      <w:r>
        <w:rPr>
          <w:rFonts w:ascii="Times New Roman" w:hAnsi="Times New Roman" w:eastAsia="楷体" w:cs="Times New Roman"/>
          <w:b w:val="0"/>
          <w:kern w:val="32"/>
          <w:sz w:val="21"/>
          <w:lang w:val="en-US" w:eastAsia="zh-CN"/>
          <w:color w:val="000000"/>
        </w:rPr>
        <w:t xml:space="preserve">滞后倍数随厚度：真值、标量跟踪器与两状态 EKF。标量跟踪器在三种厚度上都低</w:t>
      </w:r>
      <w:r>
        <w:rPr>
          <w:rFonts w:ascii="Times New Roman" w:hAnsi="Times New Roman" w:eastAsia="楷体" w:cs="Times New Roman"/>
          <w:b w:val="0"/>
          <w:kern w:val="32"/>
          <w:sz w:val="21"/>
          <w:lang w:val="en-US" w:eastAsia="zh-CN"/>
          <w:color w:val="000000"/>
        </w:rPr>
        <w:t xml:space="preserve"> </w:t>
      </w:r>
      <m:oMath>
        <m:r>
          <m:t>2</m:t>
        </m:r>
      </m:oMath>
      <w:r>
        <w:rPr>
          <w:rFonts w:ascii="Times New Roman" w:hAnsi="Times New Roman" w:eastAsia="楷体" w:cs="Times New Roman"/>
          <w:b w:val="0"/>
          <w:kern w:val="32"/>
          <w:sz w:val="21"/>
          <w:lang w:val="en-US" w:eastAsia="zh-CN"/>
          <w:color w:val="000000"/>
        </w:rPr>
        <w:t xml:space="preserve">–</w:t>
      </w:r>
      <m:oMath>
        <m:r>
          <m:t>4</m:t>
        </m:r>
      </m:oMath>
      <w:r>
        <w:rPr>
          <w:rFonts w:ascii="Times New Roman" w:hAnsi="Times New Roman" w:eastAsia="楷体" w:cs="Times New Roman"/>
          <w:b w:val="0"/>
          <w:kern w:val="32"/>
          <w:sz w:val="21"/>
          <w:lang w:val="en-US" w:eastAsia="zh-CN"/>
          <w:color w:val="000000"/>
        </w:rPr>
        <w:t xml:space="preserve">；EKF 在</w:t>
      </w:r>
      <w:r>
        <w:rPr>
          <w:rFonts w:ascii="Times New Roman" w:hAnsi="Times New Roman" w:eastAsia="楷体" w:cs="Times New Roman"/>
          <w:b w:val="0"/>
          <w:kern w:val="32"/>
          <w:sz w:val="21"/>
          <w:lang w:val="en-US" w:eastAsia="zh-CN"/>
          <w:color w:val="000000"/>
        </w:rPr>
        <w:t xml:space="preserve"> </w:t>
      </w:r>
      <m:oMath>
        <m:r>
          <m:t>30</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与</w:t>
      </w:r>
      <w:r>
        <w:rPr>
          <w:rFonts w:ascii="Times New Roman" w:hAnsi="Times New Roman" w:eastAsia="楷体" w:cs="Times New Roman"/>
          <w:b w:val="0"/>
          <w:kern w:val="32"/>
          <w:sz w:val="21"/>
          <w:lang w:val="en-US" w:eastAsia="zh-CN"/>
          <w:color w:val="000000"/>
        </w:rPr>
        <w:t xml:space="preserve"> </w:t>
      </w:r>
      <m:oMath>
        <m:r>
          <m:t>50</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上落到真值</w:t>
      </w:r>
      <w:r>
        <w:rPr>
          <w:rFonts w:ascii="Times New Roman" w:hAnsi="Times New Roman" w:eastAsia="楷体" w:cs="Times New Roman"/>
          <w:b w:val="0"/>
          <w:kern w:val="32"/>
          <w:sz w:val="21"/>
          <w:lang w:val="en-US" w:eastAsia="zh-CN"/>
          <w:color w:val="000000"/>
        </w:rPr>
        <w:t xml:space="preserve"> </w:t>
      </w:r>
      <m:oMath>
        <m:r>
          <m:t>0.6</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与</w:t>
      </w:r>
      <w:r>
        <w:rPr>
          <w:rFonts w:ascii="Times New Roman" w:hAnsi="Times New Roman" w:eastAsia="楷体" w:cs="Times New Roman"/>
          <w:b w:val="0"/>
          <w:kern w:val="32"/>
          <w:sz w:val="21"/>
          <w:lang w:val="en-US" w:eastAsia="zh-CN"/>
          <w:color w:val="000000"/>
        </w:rPr>
        <w:t xml:space="preserve"> </w:t>
      </w:r>
      <m:oMath>
        <m:r>
          <m:t>1.9</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以内</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这一节的结论要和控制结论分开读。估计器换成 EKF 之后，停机偏差没有变好（表5.8没有列</w:t>
      </w:r>
      <w:r>
        <w:rPr>
          <w:rFonts w:ascii="Times New Roman" w:hAnsi="Times New Roman" w:eastAsia="宋体" w:cs="Times New Roman"/>
          <w:kern w:val="32"/>
          <w:sz w:val="24"/>
          <w:lang w:val="en-US" w:eastAsia="zh-CN"/>
          <w:color w:val="000000"/>
        </w:rPr>
        <w:t xml:space="preserve"> </w:t>
      </w:r>
      <m:oMath>
        <m:sSub>
          <m:e>
            <m:r>
              <m:t>e</m:t>
            </m:r>
          </m:e>
          <m:sub>
            <m:r>
              <m:t>α</m:t>
            </m:r>
          </m:sub>
        </m:sSub>
      </m:oMath>
      <w:r>
        <w:rPr>
          <w:rFonts w:ascii="Times New Roman" w:hAnsi="Times New Roman" w:eastAsia="宋体" w:cs="Times New Roman"/>
          <w:kern w:val="32"/>
          <w:sz w:val="24"/>
          <w:lang w:val="en-US" w:eastAsia="zh-CN"/>
          <w:color w:val="000000"/>
        </w:rPr>
        <w:t xml:space="preserve">，因为两者在上沿与厚件上重合到第三位），说明**保真度的瓶颈不在估计器，在扩散时间与决策几何**。EKF 买到的是可解释的后验，不是更准的停机。把这两件事混在一起，会把一个信息问题误读成一个滤波精度问题。</w:t>
      </w:r>
    </w:p>
    <w:bookmarkEnd w:id="143"/>
    <w:bookmarkStart w:id="145" w:name="ch:mpcpolicy"/>
    <w:p>
      <w:pPr>
        <w:pStyle w:val="Heading2"/>
        <w:jc w:val="left"/>
        <w:autoSpaceDE w:val="0"/>
        <w:autoSpaceDN w:val="0"/>
        <w:kinsoku/>
        <w:wordWrap/>
        <w:overflowPunct/>
        <w:widowControl/>
        <w:snapToGrid w:val="0"/>
        <w:keepNext/>
        <w:keepLines/>
        <w:spacing w:line="276" w:lineRule="auto" w:before="260" w:after="80"/>
        <w:ind w:firstLineChars="0" w:firstLine="0"/>
      </w:pPr>
      <w:bookmarkStart w:id="40" w:name="_Toc0040"/>
      <w:r>
        <w:rPr>
          <w:rFonts w:ascii="Times New Roman" w:hAnsi="Times New Roman" w:eastAsia="黑体" w:cs="Times New Roman"/>
          <w:b/>
          <w:kern w:val="32"/>
          <w:sz w:val="28"/>
          <w:lang w:val="en-US" w:eastAsia="zh-CN"/>
          <w:color w:val="000000"/>
        </w:rPr>
        <w:t>5.8　第五条策略：滚动时域 MPC</w:t>
      </w:r>
      <w:bookmarkEnd w:id="40"/>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主表比较的四条策略里，名为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无探针</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的那条用的是饱和线性加热律，不是优化。本节补上真正的滚动时域控制：</w:t>
      </w:r>
      <m:oMath>
        <m:r>
          <m:t>60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时域、</w:t>
      </w:r>
      <m:oMath>
        <m:r>
          <m:t>18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个加热档、代价为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(时域末冷点</w:t>
      </w:r>
      <w:r>
        <w:rPr>
          <w:rFonts w:ascii="Times New Roman" w:hAnsi="Times New Roman" w:eastAsia="宋体" w:cs="Times New Roman"/>
          <w:kern w:val="32"/>
          <w:sz w:val="24"/>
          <w:lang w:val="en-US" w:eastAsia="zh-CN"/>
          <w:color w:val="000000"/>
        </w:rPr>
        <w:t xml:space="preserve"> </w:t>
      </w:r>
      <m:oMath>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目标)</w:t>
      </w:r>
      <m:oMath>
        <m:sSup>
          <m:e>
            <m:r>
              <m:t>​</m:t>
            </m:r>
          </m:e>
          <m:sup>
            <m:r>
              <m:t>2</m:t>
            </m:r>
          </m:sup>
        </m:sSup>
        <m:r>
          <m:rPr>
            <m:sty m:val="p"/>
          </m:rPr>
          <m:t>+</m:t>
        </m:r>
        <m:r>
          <m:t>0.2</m:t>
        </m:r>
        <m:r>
          <m:t>u</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，每步重解一次。它和其余策略共用同一个观察器与停机判据，因此差别只在决策规则。</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表5.9给出五条策略的对比。MPC 在三种厚度上都用了最少的能量：</w:t>
      </w:r>
      <m:oMath>
        <m:r>
          <m:t>1447</m:t>
        </m:r>
      </m:oMath>
      <w:r>
        <w:rPr>
          <w:rFonts w:ascii="Times New Roman" w:hAnsi="Times New Roman" w:eastAsia="宋体" w:cs="Times New Roman"/>
          <w:kern w:val="32"/>
          <w:sz w:val="24"/>
          <w:lang w:val="en-US" w:eastAsia="zh-CN"/>
          <w:color w:val="000000"/>
        </w:rPr>
        <w:t xml:space="preserve">、</w:t>
      </w:r>
      <m:oMath>
        <m:r>
          <m:t>1602</m:t>
        </m:r>
      </m:oMath>
      <w:r>
        <w:rPr>
          <w:rFonts w:ascii="Times New Roman" w:hAnsi="Times New Roman" w:eastAsia="宋体" w:cs="Times New Roman"/>
          <w:kern w:val="32"/>
          <w:sz w:val="24"/>
          <w:lang w:val="en-US" w:eastAsia="zh-CN"/>
          <w:color w:val="000000"/>
        </w:rPr>
        <w:t xml:space="preserve">、</w:t>
      </w:r>
      <m:oMath>
        <m:r>
          <m:t>2891</m:t>
        </m:r>
      </m:oMath>
      <w:r>
        <w:rPr>
          <w:rFonts w:ascii="Times New Roman" w:hAnsi="Times New Roman" w:eastAsia="宋体" w:cs="Times New Roman"/>
          <w:kern w:val="32"/>
          <w:sz w:val="24"/>
          <w:lang w:val="en-US" w:eastAsia="zh-CN"/>
          <w:color w:val="000000"/>
        </w:rPr>
        <w:t xml:space="preserve">，低于对偶的</w:t>
      </w:r>
      <w:r>
        <w:rPr>
          <w:rFonts w:ascii="Times New Roman" w:hAnsi="Times New Roman" w:eastAsia="宋体" w:cs="Times New Roman"/>
          <w:kern w:val="32"/>
          <w:sz w:val="24"/>
          <w:lang w:val="en-US" w:eastAsia="zh-CN"/>
          <w:color w:val="000000"/>
        </w:rPr>
        <w:t xml:space="preserve"> </w:t>
      </w:r>
      <m:oMath>
        <m:r>
          <m:t>1620</m:t>
        </m:r>
      </m:oMath>
      <w:r>
        <w:rPr>
          <w:rFonts w:ascii="Times New Roman" w:hAnsi="Times New Roman" w:eastAsia="宋体" w:cs="Times New Roman"/>
          <w:kern w:val="32"/>
          <w:sz w:val="24"/>
          <w:lang w:val="en-US" w:eastAsia="zh-CN"/>
          <w:color w:val="000000"/>
        </w:rPr>
        <w:t xml:space="preserve">、</w:t>
      </w:r>
      <m:oMath>
        <m:r>
          <m:t>1864</m:t>
        </m:r>
      </m:oMath>
      <w:r>
        <w:rPr>
          <w:rFonts w:ascii="Times New Roman" w:hAnsi="Times New Roman" w:eastAsia="宋体" w:cs="Times New Roman"/>
          <w:kern w:val="32"/>
          <w:sz w:val="24"/>
          <w:lang w:val="en-US" w:eastAsia="zh-CN"/>
          <w:color w:val="000000"/>
        </w:rPr>
        <w:t xml:space="preserve">、</w:t>
      </w:r>
      <m:oMath>
        <m:r>
          <m:t>3308</m:t>
        </m:r>
      </m:oMath>
      <w:r>
        <w:rPr>
          <w:rFonts w:ascii="Times New Roman" w:hAnsi="Times New Roman" w:eastAsia="宋体" w:cs="Times New Roman"/>
          <w:kern w:val="32"/>
          <w:sz w:val="24"/>
          <w:lang w:val="en-US" w:eastAsia="zh-CN"/>
          <w:color w:val="000000"/>
        </w:rPr>
        <w:t xml:space="preserve">。原因是它在目标被越过之前就开始收火，而饱和律要到估计温度接近门槛才降。代价出现在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：它</w:t>
      </w:r>
      <w:r>
        <w:rPr>
          <w:rFonts w:ascii="Times New Roman" w:hAnsi="Times New Roman" w:eastAsia="宋体" w:cs="Times New Roman"/>
          <w:kern w:val="32"/>
          <w:sz w:val="24"/>
          <w:lang w:val="en-US" w:eastAsia="zh-CN"/>
          <w:color w:val="000000"/>
        </w:rPr>
        <w:t xml:space="preserve"> </w:t>
      </w:r>
      <m:oMath>
        <m:r>
          <m:t>1378</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就停机，比对偶早</w:t>
      </w:r>
      <w:r>
        <w:rPr>
          <w:rFonts w:ascii="Times New Roman" w:hAnsi="Times New Roman" w:eastAsia="宋体" w:cs="Times New Roman"/>
          <w:kern w:val="32"/>
          <w:sz w:val="24"/>
          <w:lang w:val="en-US" w:eastAsia="zh-CN"/>
          <w:color w:val="000000"/>
        </w:rPr>
        <w:t xml:space="preserve"> </w:t>
      </w:r>
      <m:oMath>
        <m:r>
          <m:t>488</m:t>
        </m:r>
        <m:r>
          <m:t> </m:t>
        </m:r>
        <m:r>
          <m:rPr>
            <m:sty m:val="p"/>
          </m:rPr>
          <m:t>s</m:t>
        </m:r>
      </m:oMath>
      <w:r>
        <w:rPr>
          <w:rFonts w:ascii="Times New Roman" w:hAnsi="Times New Roman" w:eastAsia="宋体" w:cs="Times New Roman"/>
          <w:kern w:val="32"/>
          <w:sz w:val="24"/>
          <w:lang w:val="en-US" w:eastAsia="zh-CN"/>
          <w:color w:val="000000"/>
        </w:rPr>
        <w:t xml:space="preserve">，</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从</w:t>
      </w:r>
      <w:r>
        <w:rPr>
          <w:rFonts w:ascii="Times New Roman" w:hAnsi="Times New Roman" w:eastAsia="宋体" w:cs="Times New Roman"/>
          <w:kern w:val="32"/>
          <w:sz w:val="24"/>
          <w:lang w:val="en-US" w:eastAsia="zh-CN"/>
          <w:color w:val="000000"/>
        </w:rPr>
        <w:t xml:space="preserve"> </w:t>
      </w:r>
      <m:oMath>
        <m:r>
          <m:rPr>
            <m:sty m:val="p"/>
          </m:rPr>
          <m:t>+</m:t>
        </m:r>
        <m:r>
          <m:t>0.146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掉到</w:t>
      </w:r>
      <w:r>
        <w:rPr>
          <w:rFonts w:ascii="Times New Roman" w:hAnsi="Times New Roman" w:eastAsia="宋体" w:cs="Times New Roman"/>
          <w:kern w:val="32"/>
          <w:sz w:val="24"/>
          <w:lang w:val="en-US" w:eastAsia="zh-CN"/>
          <w:color w:val="000000"/>
        </w:rPr>
        <w:t xml:space="preserve"> </w:t>
      </w:r>
      <m:oMath>
        <m:r>
          <m:rPr>
            <m:sty m:val="p"/>
          </m:rPr>
          <m:t>−</m:t>
        </m:r>
        <m:r>
          <m:t>0.833</m:t>
        </m:r>
      </m:oMath>
      <w:r>
        <w:rPr>
          <w:rFonts w:ascii="Times New Roman" w:hAnsi="Times New Roman" w:eastAsia="宋体" w:cs="Times New Roman"/>
          <w:kern w:val="32"/>
          <w:sz w:val="24"/>
          <w:lang w:val="en-US" w:eastAsia="zh-CN"/>
          <w:color w:val="000000"/>
        </w:rPr>
        <w:t xml:space="preserve">。</w:t>
      </w:r>
    </w:p>
    <w:bookmarkStart w:id="144" w:name="tab:fivepol"/>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5.9  </w:t>
      </w:r>
      <w:r>
        <w:rPr>
          <w:rFonts w:ascii="Times New Roman" w:hAnsi="Times New Roman" w:eastAsia="楷体" w:cs="Times New Roman"/>
          <w:b w:val="0"/>
          <w:kern w:val="32"/>
          <w:sz w:val="21"/>
          <w:lang w:val="en-US" w:eastAsia="zh-CN"/>
          <w:color w:val="000000"/>
        </w:rPr>
        <w:t xml:space="preserve">五条策略在同一初值上的对比（种子 7、肉糜、初温</w:t>
      </w:r>
      <w:r>
        <w:rPr>
          <w:rFonts w:ascii="Times New Roman" w:hAnsi="Times New Roman" w:eastAsia="楷体" w:cs="Times New Roman"/>
          <w:b w:val="0"/>
          <w:kern w:val="32"/>
          <w:sz w:val="21"/>
          <w:lang w:val="en-US" w:eastAsia="zh-CN"/>
          <w:color w:val="000000"/>
        </w:rPr>
        <w:t xml:space="preserve"> </w:t>
      </w:r>
      <m:oMath>
        <m:sSup>
          <m:e>
            <m:r>
              <m:t>8</m:t>
            </m:r>
          </m:e>
          <m:sup>
            <m:r>
              <m:rPr>
                <m:sty m:val="p"/>
              </m:rPr>
              <m:t>∘</m:t>
            </m:r>
          </m:sup>
        </m:sSup>
        <m:r>
          <m:rPr>
            <m:sty m:val="p"/>
          </m:rPr>
          <m:t>C</m:t>
        </m:r>
      </m:oMath>
      <w:r>
        <w:rPr>
          <w:rFonts w:ascii="Times New Roman" w:hAnsi="Times New Roman" w:eastAsia="楷体" w:cs="Times New Roman"/>
          <w:b w:val="0"/>
          <w:kern w:val="32"/>
          <w:sz w:val="21"/>
          <w:lang w:val="en-US" w:eastAsia="zh-CN"/>
          <w:color w:val="000000"/>
        </w:rPr>
        <w:t xml:space="preserve">、含水</w:t>
      </w:r>
      <w:r>
        <w:rPr>
          <w:rFonts w:ascii="Times New Roman" w:hAnsi="Times New Roman" w:eastAsia="楷体" w:cs="Times New Roman"/>
          <w:b w:val="0"/>
          <w:kern w:val="32"/>
          <w:sz w:val="21"/>
          <w:lang w:val="en-US" w:eastAsia="zh-CN"/>
          <w:color w:val="000000"/>
        </w:rPr>
        <w:t xml:space="preserve"> </w:t>
      </w:r>
      <m:oMath>
        <m:r>
          <m:t>0.72</m:t>
        </m:r>
      </m:oMath>
      <w:r>
        <w:rPr>
          <w:rFonts w:ascii="Times New Roman" w:hAnsi="Times New Roman" w:eastAsia="楷体" w:cs="Times New Roman"/>
          <w:b w:val="0"/>
          <w:kern w:val="32"/>
          <w:sz w:val="21"/>
          <w:lang w:val="en-US" w:eastAsia="zh-CN"/>
          <w:color w:val="000000"/>
        </w:rPr>
        <w:t xml:space="preserve">，各格</w:t>
      </w:r>
      <w:r>
        <w:rPr>
          <w:rFonts w:ascii="Times New Roman" w:hAnsi="Times New Roman" w:eastAsia="楷体" w:cs="Times New Roman"/>
          <w:b w:val="0"/>
          <w:kern w:val="32"/>
          <w:sz w:val="21"/>
          <w:lang w:val="en-US" w:eastAsia="zh-CN"/>
          <w:color w:val="000000"/>
        </w:rPr>
        <w:t xml:space="preserve"> </w:t>
      </w:r>
      <m:oMath>
        <m:r>
          <m:t>24</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个种子）</w:t>
      </w:r>
    </w:p>
    <w:tbl>
      <w:tblPr>
        <w:tblStyle w:val="Table"/>
        <w:tblW w:type="pct" w:w="5000"/>
        <w:tblLook w:firstRow="1" w:lastRow="0" w:firstColumn="0" w:lastColumn="0" w:noHBand="0" w:noVBand="0" w:val="0020"/>
        <w:tblCaption w:val="五条策略在同一初值上的对比（种子 7、肉糜、初温 8^\circ\mathrm{C}、含水 0.72，各格 24 个种子）"/>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策略</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厚度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r>
                <m:rPr>
                  <m:sty m:val="p"/>
                </m:rPr>
                <m:t>/s</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MPC</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15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1447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0.849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2319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0.146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MPC</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0.833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1378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0.735</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0.819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0.782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MPC</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50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0.844</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2891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2874</w:t>
            </w:r>
          </w:p>
        </w:tc>
      </w:tr>
    </w:tbl>
    <w:bookmarkEnd w:id="144"/>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这个结果值得单独说一句，因为它把全文的论点反过来证了一次。MPC 的决策规则比饱和律更精细，能量也更省，但停机精度没有变好，反而在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上明显变差。原因是它优化在同一个有偏的冷点估计上：控制器把</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估计冷点已到</w:t>
      </w:r>
      <w:r>
        <w:rPr>
          <w:rFonts w:ascii="Times New Roman" w:hAnsi="Times New Roman" w:eastAsia="宋体" w:cs="Times New Roman"/>
          <w:kern w:val="32"/>
          <w:sz w:val="24"/>
          <w:lang w:val="en-US" w:eastAsia="zh-CN"/>
          <w:color w:val="000000"/>
        </w:rPr>
        <w:t xml:space="preserve"> </w:t>
      </w:r>
      <m:oMath>
        <m:sSup>
          <m:e>
            <m:r>
              <m:t>75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当成真值，而估计在升温段会高于真值（4章已给出</w:t>
      </w:r>
      <w:r>
        <w:rPr>
          <w:rFonts w:ascii="Times New Roman" w:hAnsi="Times New Roman" w:eastAsia="宋体" w:cs="Times New Roman"/>
          <w:kern w:val="32"/>
          <w:sz w:val="24"/>
          <w:lang w:val="en-US" w:eastAsia="zh-CN"/>
          <w:color w:val="000000"/>
        </w:rPr>
        <w:t xml:space="preserve"> </w:t>
      </w:r>
      <m:oMath>
        <m:r>
          <m:t>1200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时估计</w:t>
      </w:r>
      <w:r>
        <w:rPr>
          <w:rFonts w:ascii="Times New Roman" w:hAnsi="Times New Roman" w:eastAsia="宋体" w:cs="Times New Roman"/>
          <w:kern w:val="32"/>
          <w:sz w:val="24"/>
          <w:lang w:val="en-US" w:eastAsia="zh-CN"/>
          <w:color w:val="000000"/>
        </w:rPr>
        <w:t xml:space="preserve"> </w:t>
      </w:r>
      <m:oMath>
        <m:sSup>
          <m:e>
            <m:r>
              <m:t>61.27</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、真值</w:t>
      </w:r>
      <w:r>
        <w:rPr>
          <w:rFonts w:ascii="Times New Roman" w:hAnsi="Times New Roman" w:eastAsia="宋体" w:cs="Times New Roman"/>
          <w:kern w:val="32"/>
          <w:sz w:val="24"/>
          <w:lang w:val="en-US" w:eastAsia="zh-CN"/>
          <w:color w:val="000000"/>
        </w:rPr>
        <w:t xml:space="preserve"> </w:t>
      </w:r>
      <m:oMath>
        <m:sSup>
          <m:e>
            <m:r>
              <m:t>46.65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）。更好的优化器接在一个有偏输入后面，只会更快地做错事。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这也确定了两条升级路线的分工。要改善停机，必须先改善输入，也就是5.7节的估计器；要改善能量，才轮到决策规则。本节把第五策略放进对照表，不是为了显示 MPC 更强，而是为了把</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估计与决策谁在瓶颈上</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这件事变成可测的。</w:t>
      </w:r>
    </w:p>
    <w:bookmarkEnd w:id="145"/>
    <w:bookmarkStart w:id="155" w:name="ch:wide"/>
    <w:p>
      <w:pPr>
        <w:pStyle w:val="Heading2"/>
        <w:jc w:val="left"/>
        <w:autoSpaceDE w:val="0"/>
        <w:autoSpaceDN w:val="0"/>
        <w:kinsoku/>
        <w:wordWrap/>
        <w:overflowPunct/>
        <w:widowControl/>
        <w:snapToGrid w:val="0"/>
        <w:keepNext/>
        <w:keepLines/>
        <w:spacing w:line="276" w:lineRule="auto" w:before="260" w:after="80"/>
        <w:ind w:firstLineChars="0" w:firstLine="0"/>
      </w:pPr>
      <w:bookmarkStart w:id="41" w:name="_Toc0041"/>
      <w:r>
        <w:rPr>
          <w:rFonts w:ascii="Times New Roman" w:hAnsi="Times New Roman" w:eastAsia="黑体" w:cs="Times New Roman"/>
          <w:b/>
          <w:kern w:val="32"/>
          <w:sz w:val="28"/>
          <w:lang w:val="en-US" w:eastAsia="zh-CN"/>
          <w:color w:val="000000"/>
        </w:rPr>
        <w:t>5.9　宽格子、集合散布与 50 mm 时域</w:t>
      </w:r>
      <w:bookmarkEnd w:id="41"/>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S1 每个格子只用</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个种子估计中位。宽格子在</w:t>
      </w:r>
      <w:r>
        <w:rPr>
          <w:rFonts w:ascii="Times New Roman" w:hAnsi="Times New Roman" w:eastAsia="宋体" w:cs="Times New Roman"/>
          <w:kern w:val="32"/>
          <w:sz w:val="24"/>
          <w:lang w:val="en-US" w:eastAsia="zh-CN"/>
          <w:color w:val="000000"/>
        </w:rPr>
        <w:t xml:space="preserve"> </w:t>
      </w:r>
      <m:oMath>
        <m:r>
          <m:t>648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个因子组合上各积</w:t>
      </w:r>
      <w:r>
        <w:rPr>
          <w:rFonts w:ascii="Times New Roman" w:hAnsi="Times New Roman" w:eastAsia="宋体" w:cs="Times New Roman"/>
          <w:kern w:val="32"/>
          <w:sz w:val="24"/>
          <w:lang w:val="en-US" w:eastAsia="zh-CN"/>
          <w:color w:val="000000"/>
        </w:rPr>
        <w:t xml:space="preserve"> </w:t>
      </w:r>
      <m:oMath>
        <m:r>
          <m:t>30000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个种子，只保留分位，不把这张表并进 S1 的</w:t>
      </w:r>
      <w:r>
        <w:rPr>
          <w:rFonts w:ascii="Times New Roman" w:hAnsi="Times New Roman" w:eastAsia="宋体" w:cs="Times New Roman"/>
          <w:kern w:val="32"/>
          <w:sz w:val="24"/>
          <w:lang w:val="en-US" w:eastAsia="zh-CN"/>
          <w:color w:val="000000"/>
        </w:rPr>
        <w:t xml:space="preserve"> </w:t>
      </w:r>
      <m:oMath>
        <m:r>
          <m:t>19440</m:t>
        </m:r>
      </m:oMath>
      <w:r>
        <w:rPr>
          <w:rFonts w:ascii="Times New Roman" w:hAnsi="Times New Roman" w:eastAsia="宋体" w:cs="Times New Roman"/>
          <w:kern w:val="32"/>
          <w:sz w:val="24"/>
          <w:lang w:val="en-US" w:eastAsia="zh-CN"/>
          <w:color w:val="000000"/>
        </w:rPr>
        <w:t xml:space="preserve">。放大使用与</w:t>
      </w:r>
      <w:r>
        <w:rPr>
          <w:rFonts w:ascii="Times New Roman" w:hAnsi="Times New Roman" w:eastAsia="宋体" w:cs="Times New Roman"/>
          <w:kern w:val="32"/>
          <w:sz w:val="24"/>
          <w:lang w:val="en-US" w:eastAsia="zh-CN"/>
          <w:color w:val="000000"/>
        </w:rPr>
        <w:t xml:space="preserve"> </w:t>
      </w:r>
      <m:oMath>
        <m:r>
          <m:t>19440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行相同的差分和相同的种子相位</w:t>
      </w:r>
      <w:r>
        <w:rPr>
          <w:rFonts w:ascii="Times New Roman" w:hAnsi="Times New Roman" w:eastAsia="宋体" w:cs="Times New Roman"/>
          <w:kern w:val="32"/>
          <w:sz w:val="24"/>
          <w:lang w:val="en-US" w:eastAsia="zh-CN"/>
          <w:color w:val="000000"/>
        </w:rPr>
        <w:t xml:space="preserve"> </w:t>
      </w:r>
      <m:oMath>
        <m:r>
          <m:t>1000</m:t>
        </m:r>
        <m:r>
          <m:rPr>
            <m:sty m:val="p"/>
          </m:rPr>
          <m:t>+seed+</m:t>
        </m:r>
        <m:r>
          <m:t>17</m:t>
        </m:r>
        <m:r>
          <m:rPr>
            <m:sty m:val="p"/>
          </m:rPr>
          <m:t>×proto</m:t>
        </m:r>
      </m:oMath>
      <w:r>
        <w:rPr>
          <w:rFonts w:ascii="Times New Roman" w:hAnsi="Times New Roman" w:eastAsia="宋体" w:cs="Times New Roman"/>
          <w:kern w:val="32"/>
          <w:sz w:val="24"/>
          <w:lang w:val="en-US" w:eastAsia="zh-CN"/>
          <w:color w:val="000000"/>
        </w:rPr>
        <w:t xml:space="preserve">，步长</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，记录间隔</w:t>
      </w:r>
      <w:r>
        <w:rPr>
          <w:rFonts w:ascii="Times New Roman" w:hAnsi="Times New Roman" w:eastAsia="宋体" w:cs="Times New Roman"/>
          <w:kern w:val="32"/>
          <w:sz w:val="24"/>
          <w:lang w:val="en-US" w:eastAsia="zh-CN"/>
          <w:color w:val="000000"/>
        </w:rPr>
        <w:t xml:space="preserve"> </w:t>
      </w:r>
      <m:oMath>
        <m:r>
          <m:t>10</m:t>
        </m:r>
        <m:r>
          <m:t> </m:t>
        </m:r>
        <m:r>
          <m:rPr>
            <m:sty m:val="p"/>
          </m:rPr>
          <m:t>s</m:t>
        </m:r>
      </m:oMath>
      <w:r>
        <w:rPr>
          <w:rFonts w:ascii="Times New Roman" w:hAnsi="Times New Roman" w:eastAsia="宋体" w:cs="Times New Roman"/>
          <w:kern w:val="32"/>
          <w:sz w:val="24"/>
          <w:lang w:val="en-US" w:eastAsia="zh-CN"/>
          <w:color w:val="000000"/>
        </w:rPr>
        <w:t xml:space="preserve">，时域</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。这一批用</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src/acts_mcdt/fast.py</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的编译核跑，它把同一套边界写成 numba 循环；</w:t>
      </w:r>
      <m:oMath>
        <m:r>
          <m:rPr>
            <m:nor/>
            <m:sty m:val="p"/>
            <m:scr m:val="monospace"/>
          </m:rPr>
          <m:t>scripts/audit_fast.py</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对拍过：三种厚度上停机时刻</w:t>
      </w:r>
      <w:r>
        <w:rPr>
          <w:rFonts w:ascii="Times New Roman" w:hAnsi="Times New Roman" w:eastAsia="宋体" w:cs="Times New Roman"/>
          <w:kern w:val="32"/>
          <w:sz w:val="24"/>
          <w:lang w:val="en-US" w:eastAsia="zh-CN"/>
          <w:color w:val="000000"/>
        </w:rPr>
        <w:t xml:space="preserve"> </w:t>
      </w:r>
      <m:oMath>
        <m:r>
          <m:t>604</m:t>
        </m:r>
        <m:r>
          <m:rPr>
            <m:sty m:val="p"/>
          </m:rPr>
          <m:t>/</m:t>
        </m:r>
        <m:r>
          <m:t>1676</m:t>
        </m:r>
        <m:r>
          <m:rPr>
            <m:sty m:val="p"/>
          </m:rPr>
          <m:t>/</m:t>
        </m:r>
        <m:r>
          <m:t>3300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与进度偏差都与主对照核逐位一致，与演示版核不同。因此宽格子属于主对照代际，可以和 §5.2 的表并列读，不能和档位研究并列读。</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图5.16用同一批连续扫描数据给出两个策略的设计线对比。左侧开环的零线是一条陡直窄带，贴在</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w:t>
      </w:r>
      <m:oMath>
        <m:r>
          <m:t>25</m:t>
        </m:r>
        <m:r>
          <m:t> </m:t>
        </m:r>
        <m:r>
          <m:rPr>
            <m:sty m:val="p"/>
          </m:rPr>
          <m:t>mm</m:t>
        </m:r>
      </m:oMath>
      <w:r>
        <w:rPr>
          <w:rFonts w:ascii="Times New Roman" w:hAnsi="Times New Roman" w:eastAsia="宋体" w:cs="Times New Roman"/>
          <w:kern w:val="32"/>
          <w:sz w:val="24"/>
          <w:lang w:val="en-US" w:eastAsia="zh-CN"/>
          <w:color w:val="000000"/>
        </w:rPr>
        <w:t xml:space="preserve">；右侧对偶的零线分成两支，一支在</w:t>
      </w:r>
      <w:r>
        <w:rPr>
          <w:rFonts w:ascii="Times New Roman" w:hAnsi="Times New Roman" w:eastAsia="宋体" w:cs="Times New Roman"/>
          <w:kern w:val="32"/>
          <w:sz w:val="24"/>
          <w:lang w:val="en-US" w:eastAsia="zh-CN"/>
          <w:color w:val="000000"/>
        </w:rPr>
        <w:t xml:space="preserve"> </w:t>
      </w:r>
      <m:oMath>
        <m:r>
          <m:t>30</m:t>
        </m:r>
      </m:oMath>
      <w:r>
        <w:rPr>
          <w:rFonts w:ascii="Times New Roman" w:hAnsi="Times New Roman" w:eastAsia="宋体" w:cs="Times New Roman"/>
          <w:kern w:val="32"/>
          <w:sz w:val="24"/>
          <w:lang w:val="en-US" w:eastAsia="zh-CN"/>
          <w:color w:val="000000"/>
        </w:rPr>
        <w:t xml:space="preserve">–</w:t>
      </w:r>
      <m:oMath>
        <m:r>
          <m:t>35</m:t>
        </m:r>
        <m:r>
          <m:t> </m:t>
        </m:r>
        <m:r>
          <m:rPr>
            <m:sty m:val="p"/>
          </m:rPr>
          <m:t>mm</m:t>
        </m:r>
      </m:oMath>
      <w:r>
        <w:rPr>
          <w:rFonts w:ascii="Times New Roman" w:hAnsi="Times New Roman" w:eastAsia="宋体" w:cs="Times New Roman"/>
          <w:kern w:val="32"/>
          <w:sz w:val="24"/>
          <w:lang w:val="en-US" w:eastAsia="zh-CN"/>
          <w:color w:val="000000"/>
        </w:rPr>
        <w:t xml:space="preserve">、一支在</w:t>
      </w:r>
      <w:r>
        <w:rPr>
          <w:rFonts w:ascii="Times New Roman" w:hAnsi="Times New Roman" w:eastAsia="宋体" w:cs="Times New Roman"/>
          <w:kern w:val="32"/>
          <w:sz w:val="24"/>
          <w:lang w:val="en-US" w:eastAsia="zh-CN"/>
          <w:color w:val="000000"/>
        </w:rPr>
        <w:t xml:space="preserve"> </w:t>
      </w:r>
      <m:oMath>
        <m:r>
          <m:t>45</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，中间夹着一片负值区。这个"双支"结构是探针窗在厚件上开始失效的几何表现：探针把热阻后验收窄，但扩散时间在</w:t>
      </w:r>
      <w:r>
        <w:rPr>
          <w:rFonts w:ascii="Times New Roman" w:hAnsi="Times New Roman" w:eastAsia="宋体" w:cs="Times New Roman"/>
          <w:kern w:val="32"/>
          <w:sz w:val="24"/>
          <w:lang w:val="en-US" w:eastAsia="zh-CN"/>
          <w:color w:val="000000"/>
        </w:rPr>
        <w:t xml:space="preserve"> </w:t>
      </w:r>
      <m:oMath>
        <m:r>
          <m:t>45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之后重新接管。把开环的窄带与对偶的双支放在同一尺度上，可用厚度窗口的差别一眼可见。</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47" w:name="fig:rwide"/>
      <w:r>
        <w:rPr>
          <w:rFonts w:ascii="Times New Roman" w:hAnsi="Times New Roman" w:eastAsia="黑体" w:cs="Times New Roman"/>
          <w:b/>
          <w:kern w:val="32"/>
          <w:sz w:val="21"/>
          <w:lang w:val="en-US" w:eastAsia="zh-CN"/>
          <w:color w:val="000000"/>
        </w:rPr>
        <w:drawing>
          <wp:inline>
            <wp:extent cx="5328000" cy="2197251"/>
            <wp:effectExtent b="0" l="0" r="0" t="0"/>
            <wp:docPr descr="开环（左）与对偶（右）在（厚度, 初温）平面上的设计线。开环是单条窄带，对偶分成两支，中间夹负值区" title="" id="1" name="Picture"/>
            <a:graphic>
              <a:graphicData uri="http://schemas.openxmlformats.org/drawingml/2006/picture">
                <pic:pic>
                  <pic:nvPicPr>
                    <pic:cNvPr descr="C:\Users\13561\AppData\Local\Temp\acts-docx-g0ery0yj\media\45b2ff4e5ed1ed669134b6b817f1f537eab74322.png" id="0" name="Picture"/>
                    <pic:cNvPicPr>
                      <a:picLocks noChangeArrowheads="1" noChangeAspect="1"/>
                    </pic:cNvPicPr>
                  </pic:nvPicPr>
                  <pic:blipFill>
                    <a:blip r:embed="rId146"/>
                    <a:stretch>
                      <a:fillRect/>
                    </a:stretch>
                  </pic:blipFill>
                  <pic:spPr bwMode="auto">
                    <a:xfrm>
                      <a:off x="0" y="0"/>
                      <a:ext cx="5328000" cy="2197251"/>
                    </a:xfrm>
                    <a:prstGeom prst="rect">
                      <a:avLst/>
                    </a:prstGeom>
                    <a:noFill/>
                    <a:ln w="9525">
                      <a:noFill/>
                      <a:headEnd/>
                      <a:tailEnd/>
                    </a:ln>
                  </pic:spPr>
                </pic:pic>
              </a:graphicData>
            </a:graphic>
          </wp:inline>
        </w:drawing>
      </w:r>
      <w:bookmarkEnd w:id="147"/>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5.13  </w:t>
      </w:r>
      <w:r>
        <w:rPr>
          <w:rFonts w:ascii="Times New Roman" w:hAnsi="Times New Roman" w:eastAsia="楷体" w:cs="Times New Roman"/>
          <w:b w:val="0"/>
          <w:kern w:val="32"/>
          <w:sz w:val="21"/>
          <w:lang w:val="en-US" w:eastAsia="zh-CN"/>
          <w:color w:val="000000"/>
        </w:rPr>
        <w:t xml:space="preserve">开环（左）与对偶（右）在（厚度, 初温）平面上的设计线。开环是单条窄带，对偶分成两支，中间夹负值区</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图5.17把种子散布与参数效应放在同一坐标上：参数平面上的分位带横跨</w:t>
      </w:r>
      <w:r>
        <w:rPr>
          <w:rFonts w:ascii="Times New Roman" w:hAnsi="Times New Roman" w:eastAsia="宋体" w:cs="Times New Roman"/>
          <w:kern w:val="32"/>
          <w:sz w:val="24"/>
          <w:lang w:val="en-US" w:eastAsia="zh-CN"/>
          <w:color w:val="000000"/>
        </w:rPr>
        <w:t xml:space="preserve"> </w:t>
      </w:r>
      <m:oMath>
        <m:r>
          <m:t>0.6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个进度单位，而同一格子内 60 个种子的散布只有</w:t>
      </w:r>
      <w:r>
        <w:rPr>
          <w:rFonts w:ascii="Times New Roman" w:hAnsi="Times New Roman" w:eastAsia="宋体" w:cs="Times New Roman"/>
          <w:kern w:val="32"/>
          <w:sz w:val="24"/>
          <w:lang w:val="en-US" w:eastAsia="zh-CN"/>
          <w:color w:val="000000"/>
        </w:rPr>
        <w:t xml:space="preserve"> </w:t>
      </w:r>
      <m:oMath>
        <m:r>
          <m:rPr>
            <m:sty m:val="p"/>
          </m:rPr>
          <m:t>±</m:t>
        </m:r>
        <m:r>
          <m:t>0.02</m:t>
        </m:r>
      </m:oMath>
      <w:r>
        <w:rPr>
          <w:rFonts w:ascii="Times New Roman" w:hAnsi="Times New Roman" w:eastAsia="宋体" w:cs="Times New Roman"/>
          <w:kern w:val="32"/>
          <w:sz w:val="24"/>
          <w:lang w:val="en-US" w:eastAsia="zh-CN"/>
          <w:color w:val="000000"/>
        </w:rPr>
        <w:t xml:space="preserve">。两者相差一个数量级，说明图中所有结构都来自参数，不来自噪声。这也解释了为什么旧的分布图看起来像几条细线——那种图把噪声放大到了主体位置。</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49" w:name="fig:rseed"/>
      <w:r>
        <w:rPr>
          <w:rFonts w:ascii="Times New Roman" w:hAnsi="Times New Roman" w:eastAsia="黑体" w:cs="Times New Roman"/>
          <w:b/>
          <w:kern w:val="32"/>
          <w:sz w:val="21"/>
          <w:lang w:val="en-US" w:eastAsia="zh-CN"/>
          <w:color w:val="000000"/>
        </w:rPr>
        <w:drawing>
          <wp:inline>
            <wp:extent cx="3006748" cy="2273395"/>
            <wp:effectExtent b="0" l="0" r="0" t="0"/>
            <wp:docPr descr="种子散布与参数效应的对比。参数带宽约 0.6，种子散布约 \pm0.02" title="" id="1" name="Picture"/>
            <a:graphic>
              <a:graphicData uri="http://schemas.openxmlformats.org/drawingml/2006/picture">
                <pic:pic>
                  <pic:nvPicPr>
                    <pic:cNvPr descr="C:\Users\13561\AppData\Local\Temp\acts-docx-g0ery0yj\media\377babed388a813c2d8e6497d4bdbabb6f34d62d.png" id="0" name="Picture"/>
                    <pic:cNvPicPr>
                      <a:picLocks noChangeArrowheads="1" noChangeAspect="1"/>
                    </pic:cNvPicPr>
                  </pic:nvPicPr>
                  <pic:blipFill>
                    <a:blip r:embed="rId148"/>
                    <a:stretch>
                      <a:fillRect/>
                    </a:stretch>
                  </pic:blipFill>
                  <pic:spPr bwMode="auto">
                    <a:xfrm>
                      <a:off x="0" y="0"/>
                      <a:ext cx="3006748" cy="2273395"/>
                    </a:xfrm>
                    <a:prstGeom prst="rect">
                      <a:avLst/>
                    </a:prstGeom>
                    <a:noFill/>
                    <a:ln w="9525">
                      <a:noFill/>
                      <a:headEnd/>
                      <a:tailEnd/>
                    </a:ln>
                  </pic:spPr>
                </pic:pic>
              </a:graphicData>
            </a:graphic>
          </wp:inline>
        </w:drawing>
      </w:r>
      <w:bookmarkEnd w:id="149"/>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5.14  </w:t>
      </w:r>
      <w:r>
        <w:rPr>
          <w:rFonts w:ascii="Times New Roman" w:hAnsi="Times New Roman" w:eastAsia="楷体" w:cs="Times New Roman"/>
          <w:b w:val="0"/>
          <w:kern w:val="32"/>
          <w:sz w:val="21"/>
          <w:lang w:val="en-US" w:eastAsia="zh-CN"/>
          <w:color w:val="000000"/>
        </w:rPr>
        <w:t xml:space="preserve">种子散布与参数效应的对比。参数带宽约</w:t>
      </w:r>
      <w:r>
        <w:rPr>
          <w:rFonts w:ascii="Times New Roman" w:hAnsi="Times New Roman" w:eastAsia="楷体" w:cs="Times New Roman"/>
          <w:b w:val="0"/>
          <w:kern w:val="32"/>
          <w:sz w:val="21"/>
          <w:lang w:val="en-US" w:eastAsia="zh-CN"/>
          <w:color w:val="000000"/>
        </w:rPr>
        <w:t xml:space="preserve"> </w:t>
      </w:r>
      <m:oMath>
        <m:r>
          <m:t>0.6</m:t>
        </m:r>
      </m:oMath>
      <w:r>
        <w:rPr>
          <w:rFonts w:ascii="Times New Roman" w:hAnsi="Times New Roman" w:eastAsia="楷体" w:cs="Times New Roman"/>
          <w:b w:val="0"/>
          <w:kern w:val="32"/>
          <w:sz w:val="21"/>
          <w:lang w:val="en-US" w:eastAsia="zh-CN"/>
          <w:color w:val="000000"/>
        </w:rPr>
        <w:t xml:space="preserve">，种子散布约</w:t>
      </w:r>
      <w:r>
        <w:rPr>
          <w:rFonts w:ascii="Times New Roman" w:hAnsi="Times New Roman" w:eastAsia="楷体" w:cs="Times New Roman"/>
          <w:b w:val="0"/>
          <w:kern w:val="32"/>
          <w:sz w:val="21"/>
          <w:lang w:val="en-US" w:eastAsia="zh-CN"/>
          <w:color w:val="000000"/>
        </w:rPr>
        <w:t xml:space="preserve"> </w:t>
      </w:r>
      <m:oMath>
        <m:r>
          <m:rPr>
            <m:sty m:val="p"/>
          </m:rPr>
          <m:t>±</m:t>
        </m:r>
        <m:r>
          <m:t>0.02</m:t>
        </m:r>
      </m:oMath>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肉糜、</w:t>
      </w:r>
      <m:oMath>
        <m:r>
          <m:t>30</m:t>
        </m:r>
        <m:r>
          <m:t> </m:t>
        </m:r>
        <m:r>
          <m:rPr>
            <m:sty m:val="p"/>
          </m:rPr>
          <m:t>mm</m:t>
        </m:r>
      </m:oMath>
      <w:r>
        <w:rPr>
          <w:rFonts w:ascii="Times New Roman" w:hAnsi="Times New Roman" w:eastAsia="宋体" w:cs="Times New Roman"/>
          <w:kern w:val="32"/>
          <w:sz w:val="24"/>
          <w:lang w:val="en-US" w:eastAsia="zh-CN"/>
          <w:color w:val="000000"/>
        </w:rPr>
        <w:t xml:space="preserve">、初温</w:t>
      </w:r>
      <w:r>
        <w:rPr>
          <w:rFonts w:ascii="Times New Roman" w:hAnsi="Times New Roman" w:eastAsia="宋体" w:cs="Times New Roman"/>
          <w:kern w:val="32"/>
          <w:sz w:val="24"/>
          <w:lang w:val="en-US" w:eastAsia="zh-CN"/>
          <w:color w:val="000000"/>
        </w:rPr>
        <w:t xml:space="preserve"> </w:t>
      </w:r>
      <m:oMath>
        <m:sSup>
          <m:e>
            <m:r>
              <m:t>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w:t>
      </w:r>
      <m:oMath>
        <m:r>
          <m:t>30000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个种子把 S2 的</w:t>
      </w:r>
      <w:r>
        <w:rPr>
          <w:rFonts w:ascii="Times New Roman" w:hAnsi="Times New Roman" w:eastAsia="宋体" w:cs="Times New Roman"/>
          <w:kern w:val="32"/>
          <w:sz w:val="24"/>
          <w:lang w:val="en-US" w:eastAsia="zh-CN"/>
          <w:color w:val="000000"/>
        </w:rPr>
        <w:t xml:space="preserve"> </w:t>
      </w:r>
      <m:oMath>
        <m:r>
          <m:t>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个种子重复了出来：均匀对偶</w:t>
      </w:r>
      <w:r>
        <w:rPr>
          <w:rFonts w:ascii="Times New Roman" w:hAnsi="Times New Roman" w:eastAsia="宋体" w:cs="Times New Roman"/>
          <w:kern w:val="32"/>
          <w:sz w:val="24"/>
          <w:lang w:val="en-US" w:eastAsia="zh-CN"/>
          <w:color w:val="000000"/>
        </w:rPr>
        <w:t xml:space="preserve"> </w:t>
      </w:r>
      <m:oMath>
        <m:sSub>
          <m:e>
            <m:r>
              <m:t>e</m:t>
            </m:r>
          </m:e>
          <m:sub>
            <m:r>
              <m:t>50</m:t>
            </m:r>
          </m:sub>
        </m:sSub>
        <m:r>
          <m:rPr>
            <m:sty m:val="p"/>
          </m:rPr>
          <m:t>=−</m:t>
        </m:r>
        <m:r>
          <m:t>0.1113</m:t>
        </m:r>
      </m:oMath>
      <w:r>
        <w:rPr>
          <w:rFonts w:ascii="Times New Roman" w:hAnsi="Times New Roman" w:eastAsia="宋体" w:cs="Times New Roman"/>
          <w:kern w:val="32"/>
          <w:sz w:val="24"/>
          <w:lang w:val="en-US" w:eastAsia="zh-CN"/>
          <w:color w:val="000000"/>
        </w:rPr>
        <w:t xml:space="preserve">，未达比例</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；导热缺损对偶</w:t>
      </w:r>
      <w:r>
        <w:rPr>
          <w:rFonts w:ascii="Times New Roman" w:hAnsi="Times New Roman" w:eastAsia="宋体" w:cs="Times New Roman"/>
          <w:kern w:val="32"/>
          <w:sz w:val="24"/>
          <w:lang w:val="en-US" w:eastAsia="zh-CN"/>
          <w:color w:val="000000"/>
        </w:rPr>
        <w:t xml:space="preserve"> </w:t>
      </w:r>
      <m:oMath>
        <m:r>
          <m:rPr>
            <m:sty m:val="p"/>
          </m:rPr>
          <m:t>−</m:t>
        </m:r>
        <m:r>
          <m:t>0.353</m:t>
        </m:r>
      </m:oMath>
      <w:r>
        <w:rPr>
          <w:rFonts w:ascii="Times New Roman" w:hAnsi="Times New Roman" w:eastAsia="宋体" w:cs="Times New Roman"/>
          <w:kern w:val="32"/>
          <w:sz w:val="24"/>
          <w:lang w:val="en-US" w:eastAsia="zh-CN"/>
          <w:color w:val="000000"/>
        </w:rPr>
        <w:t xml:space="preserve">，未达比例</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；均匀无探针</w:t>
      </w:r>
      <w:r>
        <w:rPr>
          <w:rFonts w:ascii="Times New Roman" w:hAnsi="Times New Roman" w:eastAsia="宋体" w:cs="Times New Roman"/>
          <w:kern w:val="32"/>
          <w:sz w:val="24"/>
          <w:lang w:val="en-US" w:eastAsia="zh-CN"/>
          <w:color w:val="000000"/>
        </w:rPr>
        <w:t xml:space="preserve"> </w:t>
      </w:r>
      <m:oMath>
        <m:r>
          <m:rPr>
            <m:sty m:val="p"/>
          </m:rPr>
          <m:t>−</m:t>
        </m:r>
        <m:r>
          <m:t>0.5786</m:t>
        </m:r>
      </m:oMath>
      <w:r>
        <w:rPr>
          <w:rFonts w:ascii="Times New Roman" w:hAnsi="Times New Roman" w:eastAsia="宋体" w:cs="Times New Roman"/>
          <w:kern w:val="32"/>
          <w:sz w:val="24"/>
          <w:lang w:val="en-US" w:eastAsia="zh-CN"/>
          <w:color w:val="000000"/>
        </w:rPr>
        <w:t xml:space="preserve">；均匀开环</w:t>
      </w:r>
      <w:r>
        <w:rPr>
          <w:rFonts w:ascii="Times New Roman" w:hAnsi="Times New Roman" w:eastAsia="宋体" w:cs="Times New Roman"/>
          <w:kern w:val="32"/>
          <w:sz w:val="24"/>
          <w:lang w:val="en-US" w:eastAsia="zh-CN"/>
          <w:color w:val="000000"/>
        </w:rPr>
        <w:t xml:space="preserve"> </w:t>
      </w:r>
      <m:oMath>
        <m:r>
          <m:rPr>
            <m:sty m:val="p"/>
          </m:rPr>
          <m:t>−</m:t>
        </m:r>
        <m:r>
          <m:t>0.8488</m:t>
        </m:r>
      </m:oMath>
      <w:r>
        <w:rPr>
          <w:rFonts w:ascii="Times New Roman" w:hAnsi="Times New Roman" w:eastAsia="宋体" w:cs="Times New Roman"/>
          <w:kern w:val="32"/>
          <w:sz w:val="24"/>
          <w:lang w:val="en-US" w:eastAsia="zh-CN"/>
          <w:color w:val="000000"/>
        </w:rPr>
        <w:t xml:space="preserve">；均匀腔温比例</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，未达比例</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。种子从</w:t>
      </w:r>
      <w:r>
        <w:rPr>
          <w:rFonts w:ascii="Times New Roman" w:hAnsi="Times New Roman" w:eastAsia="宋体" w:cs="Times New Roman"/>
          <w:kern w:val="32"/>
          <w:sz w:val="24"/>
          <w:lang w:val="en-US" w:eastAsia="zh-CN"/>
          <w:color w:val="000000"/>
        </w:rPr>
        <w:t xml:space="preserve"> </w:t>
      </w:r>
      <m:oMath>
        <m:r>
          <m:t>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增到</w:t>
      </w:r>
      <w:r>
        <w:rPr>
          <w:rFonts w:ascii="Times New Roman" w:hAnsi="Times New Roman" w:eastAsia="宋体" w:cs="Times New Roman"/>
          <w:kern w:val="32"/>
          <w:sz w:val="24"/>
          <w:lang w:val="en-US" w:eastAsia="zh-CN"/>
          <w:color w:val="000000"/>
        </w:rPr>
        <w:t xml:space="preserve"> </w:t>
      </w:r>
      <m:oMath>
        <m:r>
          <m:t>30000</m:t>
        </m:r>
      </m:oMath>
      <w:r>
        <w:rPr>
          <w:rFonts w:ascii="Times New Roman" w:hAnsi="Times New Roman" w:eastAsia="宋体" w:cs="Times New Roman"/>
          <w:kern w:val="32"/>
          <w:sz w:val="24"/>
          <w:lang w:val="en-US" w:eastAsia="zh-CN"/>
          <w:color w:val="000000"/>
        </w:rPr>
        <w:t xml:space="preserve">，没有把这些中位数移过零线。三种食品在</w:t>
      </w:r>
      <w:r>
        <w:rPr>
          <w:rFonts w:ascii="Times New Roman" w:hAnsi="Times New Roman" w:eastAsia="宋体" w:cs="Times New Roman"/>
          <w:kern w:val="32"/>
          <w:sz w:val="24"/>
          <w:lang w:val="en-US" w:eastAsia="zh-CN"/>
          <w:color w:val="000000"/>
        </w:rPr>
        <w:t xml:space="preserve"> </w:t>
      </w:r>
      <m:oMath>
        <m:r>
          <m:t>216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个设定里有</w:t>
      </w:r>
      <w:r>
        <w:rPr>
          <w:rFonts w:ascii="Times New Roman" w:hAnsi="Times New Roman" w:eastAsia="宋体" w:cs="Times New Roman"/>
          <w:kern w:val="32"/>
          <w:sz w:val="24"/>
          <w:lang w:val="en-US" w:eastAsia="zh-CN"/>
          <w:color w:val="000000"/>
        </w:rPr>
        <w:t xml:space="preserve"> </w:t>
      </w:r>
      <m:oMath>
        <m:r>
          <m:t>198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个中位数完全相同，其余</w:t>
      </w:r>
      <w:r>
        <w:rPr>
          <w:rFonts w:ascii="Times New Roman" w:hAnsi="Times New Roman" w:eastAsia="宋体" w:cs="Times New Roman"/>
          <w:kern w:val="32"/>
          <w:sz w:val="24"/>
          <w:lang w:val="en-US" w:eastAsia="zh-CN"/>
          <w:color w:val="000000"/>
        </w:rPr>
        <w:t xml:space="preserve"> </w:t>
      </w:r>
      <m:oMath>
        <m:r>
          <m:t>18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个的食品间极差最大为</w:t>
      </w:r>
      <w:r>
        <w:rPr>
          <w:rFonts w:ascii="Times New Roman" w:hAnsi="Times New Roman" w:eastAsia="宋体" w:cs="Times New Roman"/>
          <w:kern w:val="32"/>
          <w:sz w:val="24"/>
          <w:lang w:val="en-US" w:eastAsia="zh-CN"/>
          <w:color w:val="000000"/>
        </w:rPr>
        <w:t xml:space="preserve"> </w:t>
      </w:r>
      <m:oMath>
        <m:r>
          <m:t>0.040</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集合积分把同一核的</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或</w:t>
      </w:r>
      <w:r>
        <w:rPr>
          <w:rFonts w:ascii="Times New Roman" w:hAnsi="Times New Roman" w:eastAsia="宋体" w:cs="Times New Roman"/>
          <w:kern w:val="32"/>
          <w:sz w:val="24"/>
          <w:lang w:val="en-US" w:eastAsia="zh-CN"/>
          <w:color w:val="000000"/>
        </w:rPr>
        <w:t xml:space="preserve"> </w:t>
      </w:r>
      <m:oMath>
        <m:r>
          <m:t>128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个成员从同一初值推到时域终点；成员之间没有分析步、没有观测更新，只有散列噪声。表5.10给出结束时的中位、散布和热阻方差。</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上极差是</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：成员走的是同一条确定性轨迹，散列噪声在厚件的扩散时间尺度上被积分掉。</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上极差约</w:t>
      </w:r>
      <w:r>
        <w:rPr>
          <w:rFonts w:ascii="Times New Roman" w:hAnsi="Times New Roman" w:eastAsia="宋体" w:cs="Times New Roman"/>
          <w:kern w:val="32"/>
          <w:sz w:val="24"/>
          <w:lang w:val="en-US" w:eastAsia="zh-CN"/>
          <w:color w:val="000000"/>
        </w:rPr>
        <w:t xml:space="preserve"> </w:t>
      </w:r>
      <m:oMath>
        <m:r>
          <m:t>0.001</m:t>
        </m:r>
      </m:oMath>
      <w:r>
        <w:rPr>
          <w:rFonts w:ascii="Times New Roman" w:hAnsi="Times New Roman" w:eastAsia="宋体" w:cs="Times New Roman"/>
          <w:kern w:val="32"/>
          <w:sz w:val="24"/>
          <w:lang w:val="en-US" w:eastAsia="zh-CN"/>
          <w:color w:val="000000"/>
        </w:rPr>
        <w:t xml:space="preserve">，仍比厚度效应小两个数量级。把成员数从</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加到</w:t>
      </w:r>
      <w:r>
        <w:rPr>
          <w:rFonts w:ascii="Times New Roman" w:hAnsi="Times New Roman" w:eastAsia="宋体" w:cs="Times New Roman"/>
          <w:kern w:val="32"/>
          <w:sz w:val="24"/>
          <w:lang w:val="en-US" w:eastAsia="zh-CN"/>
          <w:color w:val="000000"/>
        </w:rPr>
        <w:t xml:space="preserve"> </w:t>
      </w:r>
      <m:oMath>
        <m:r>
          <m:t>128</m:t>
        </m:r>
      </m:oMath>
      <w:r>
        <w:rPr>
          <w:rFonts w:ascii="Times New Roman" w:hAnsi="Times New Roman" w:eastAsia="宋体" w:cs="Times New Roman"/>
          <w:kern w:val="32"/>
          <w:sz w:val="24"/>
          <w:lang w:val="en-US" w:eastAsia="zh-CN"/>
          <w:color w:val="000000"/>
        </w:rPr>
        <w:t xml:space="preserve">，中位与极差都不动。图5.18给出</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成员的停机偏差分位：</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上均匀与脂肪两档的极差都是</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脂肪档才能看见一条细的分位须。结束方差</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来自对偶探针的乘子，集合本身没有更新热阻。若把集合散布误读成后验不确定度，会把已经看见的热阻重新当成噪声。</w:t>
      </w:r>
    </w:p>
    <w:bookmarkStart w:id="150" w:name="tab:ens"/>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5.10  </w:t>
      </w:r>
      <w:r>
        <w:rPr>
          <w:rFonts w:ascii="Times New Roman" w:hAnsi="Times New Roman" w:eastAsia="楷体" w:cs="Times New Roman"/>
          <w:b w:val="0"/>
          <w:kern w:val="32"/>
          <w:sz w:val="21"/>
          <w:lang w:val="en-US" w:eastAsia="zh-CN"/>
          <w:color w:val="000000"/>
        </w:rPr>
        <w:t xml:space="preserve">同一核的成员散布。</w:t>
      </w:r>
      <m:oMath>
        <m:sSub>
          <m:e>
            <m:r>
              <m:rPr>
                <m:sty m:val="p"/>
              </m:rPr>
              <m:t>s</m:t>
            </m:r>
            <m:r>
              <m:rPr>
                <m:sty m:val="p"/>
              </m:rPr>
              <m:t>p</m:t>
            </m:r>
            <m:r>
              <m:rPr>
                <m:sty m:val="p"/>
              </m:rPr>
              <m:t>r</m:t>
            </m:r>
            <m:r>
              <m:rPr>
                <m:sty m:val="p"/>
              </m:rPr>
              <m:t>e</m:t>
            </m:r>
            <m:r>
              <m:rPr>
                <m:sty m:val="p"/>
              </m:rPr>
              <m:t>a</m:t>
            </m:r>
            <m:r>
              <m:rPr>
                <m:sty m:val="p"/>
              </m:rPr>
              <m:t>d</m:t>
            </m:r>
          </m:e>
          <m:sub>
            <m:r>
              <m:rPr>
                <m:nor/>
                <m:sty m:val="p"/>
              </m:rPr>
              <m:t>max</m:t>
            </m:r>
          </m:sub>
        </m:sSub>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是成员间停机偏差的极差</w:t>
      </w:r>
    </w:p>
    <w:tbl>
      <w:tblPr>
        <w:tblStyle w:val="Table"/>
        <w:tblW w:type="pct" w:w="5000"/>
        <w:tblLook w:firstRow="1" w:lastRow="0" w:firstColumn="0" w:lastColumn="0" w:noHBand="0" w:noVBand="0" w:val="0020"/>
        <w:tblCaption w:val="同一核的成员散布。\mathrm{spread}_{\max} 是成员间停机偏差的极差"/>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成员</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L</m:t>
              </m:r>
              <m:r>
                <m:rPr>
                  <m:sty m:val="p"/>
                </m:rPr>
                <m:t>/mm</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非均质</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极差</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结束方差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0.109</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0.461</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0.096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0.203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0.707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0.802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0.707</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0.802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r>
    </w:tbl>
    <w:bookmarkEnd w:id="150"/>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52" w:name="fig:ensraw"/>
      <w:r>
        <w:rPr>
          <w:rFonts w:ascii="Times New Roman" w:hAnsi="Times New Roman" w:eastAsia="黑体" w:cs="Times New Roman"/>
          <w:b/>
          <w:kern w:val="32"/>
          <w:sz w:val="21"/>
          <w:lang w:val="en-US" w:eastAsia="zh-CN"/>
          <w:color w:val="000000"/>
        </w:rPr>
        <w:drawing>
          <wp:inline>
            <wp:extent cx="3006748" cy="2273395"/>
            <wp:effectExtent b="0" l="0" r="0" t="0"/>
            <wp:docPr descr="集合散布随厚度。50\,\mathrm{mm} 上极差为 0，带宽远小于厚度效应" title="" id="1" name="Picture"/>
            <a:graphic>
              <a:graphicData uri="http://schemas.openxmlformats.org/drawingml/2006/picture">
                <pic:pic>
                  <pic:nvPicPr>
                    <pic:cNvPr descr="C:\Users\13561\AppData\Local\Temp\acts-docx-g0ery0yj\media\e91b130d7f39b51922d6d8c0278c08e9a53d7b2c.png" id="0" name="Picture"/>
                    <pic:cNvPicPr>
                      <a:picLocks noChangeArrowheads="1" noChangeAspect="1"/>
                    </pic:cNvPicPr>
                  </pic:nvPicPr>
                  <pic:blipFill>
                    <a:blip r:embed="rId151"/>
                    <a:stretch>
                      <a:fillRect/>
                    </a:stretch>
                  </pic:blipFill>
                  <pic:spPr bwMode="auto">
                    <a:xfrm>
                      <a:off x="0" y="0"/>
                      <a:ext cx="3006748" cy="2273395"/>
                    </a:xfrm>
                    <a:prstGeom prst="rect">
                      <a:avLst/>
                    </a:prstGeom>
                    <a:noFill/>
                    <a:ln w="9525">
                      <a:noFill/>
                      <a:headEnd/>
                      <a:tailEnd/>
                    </a:ln>
                  </pic:spPr>
                </pic:pic>
              </a:graphicData>
            </a:graphic>
          </wp:inline>
        </w:drawing>
      </w:r>
      <w:bookmarkEnd w:id="152"/>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5.15  </w:t>
      </w:r>
      <w:r>
        <w:rPr>
          <w:rFonts w:ascii="Times New Roman" w:hAnsi="Times New Roman" w:eastAsia="楷体" w:cs="Times New Roman"/>
          <w:b w:val="0"/>
          <w:kern w:val="32"/>
          <w:sz w:val="21"/>
          <w:lang w:val="en-US" w:eastAsia="zh-CN"/>
          <w:color w:val="000000"/>
        </w:rPr>
        <w:t xml:space="preserve">集合散布随厚度。</w:t>
      </w:r>
      <m:oMath>
        <m:r>
          <m:t>50</m:t>
        </m:r>
        <m:r>
          <m:t> </m:t>
        </m:r>
        <m:r>
          <m:rPr>
            <m:sty m:val="p"/>
          </m:rPr>
          <m:t>mm</m:t>
        </m:r>
      </m:oMath>
      <w:r>
        <w:rPr>
          <w:rFonts w:ascii="Times New Roman" w:hAnsi="Times New Roman" w:eastAsia="楷体" w:cs="Times New Roman"/>
          <w:b w:val="0"/>
          <w:kern w:val="32"/>
          <w:sz w:val="21"/>
          <w:lang w:val="en-US" w:eastAsia="zh-CN"/>
          <w:color w:val="000000"/>
        </w:rPr>
        <w:t xml:space="preserve"> </w:t>
      </w:r>
      <w:r>
        <w:rPr>
          <w:rFonts w:ascii="Times New Roman" w:hAnsi="Times New Roman" w:eastAsia="楷体" w:cs="Times New Roman"/>
          <w:b w:val="0"/>
          <w:kern w:val="32"/>
          <w:sz w:val="21"/>
          <w:lang w:val="en-US" w:eastAsia="zh-CN"/>
          <w:color w:val="000000"/>
        </w:rPr>
        <w:t xml:space="preserve">上极差为</w:t>
      </w:r>
      <w:r>
        <w:rPr>
          <w:rFonts w:ascii="Times New Roman" w:hAnsi="Times New Roman" w:eastAsia="楷体" w:cs="Times New Roman"/>
          <w:b w:val="0"/>
          <w:kern w:val="32"/>
          <w:sz w:val="21"/>
          <w:lang w:val="en-US" w:eastAsia="zh-CN"/>
          <w:color w:val="000000"/>
        </w:rPr>
        <w:t xml:space="preserve"> </w:t>
      </w:r>
      <m:oMath>
        <m:r>
          <m:t>0</m:t>
        </m:r>
      </m:oMath>
      <w:r>
        <w:rPr>
          <w:rFonts w:ascii="Times New Roman" w:hAnsi="Times New Roman" w:eastAsia="楷体" w:cs="Times New Roman"/>
          <w:b w:val="0"/>
          <w:kern w:val="32"/>
          <w:sz w:val="21"/>
          <w:lang w:val="en-US" w:eastAsia="zh-CN"/>
          <w:color w:val="000000"/>
        </w:rPr>
        <w:t xml:space="preserve">，带宽远小于厚度效应</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种子 7、肉糜</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、组合档、对偶，</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时域上停机偏差</w:t>
      </w:r>
      <w:r>
        <w:rPr>
          <w:rFonts w:ascii="Times New Roman" w:hAnsi="Times New Roman" w:eastAsia="宋体" w:cs="Times New Roman"/>
          <w:kern w:val="32"/>
          <w:sz w:val="24"/>
          <w:lang w:val="en-US" w:eastAsia="zh-CN"/>
          <w:color w:val="000000"/>
        </w:rPr>
        <w:t xml:space="preserve"> </w:t>
      </w:r>
      <m:oMath>
        <m:r>
          <m:rPr>
            <m:sty m:val="p"/>
          </m:rPr>
          <m:t>−</m:t>
        </m:r>
        <m:r>
          <m:t>0.782</m:t>
        </m:r>
      </m:oMath>
      <w:r>
        <w:rPr>
          <w:rFonts w:ascii="Times New Roman" w:hAnsi="Times New Roman" w:eastAsia="宋体" w:cs="Times New Roman"/>
          <w:kern w:val="32"/>
          <w:sz w:val="24"/>
          <w:lang w:val="en-US" w:eastAsia="zh-CN"/>
          <w:color w:val="000000"/>
        </w:rPr>
        <w:t xml:space="preserve">，停止时刻就是时域终点</w:t>
      </w:r>
      <w:r>
        <w:rPr>
          <w:rFonts w:ascii="Times New Roman" w:hAnsi="Times New Roman" w:eastAsia="宋体" w:cs="Times New Roman"/>
          <w:kern w:val="32"/>
          <w:sz w:val="24"/>
          <w:lang w:val="en-US" w:eastAsia="zh-CN"/>
          <w:color w:val="000000"/>
        </w:rPr>
        <w:t xml:space="preserve"> </w:t>
      </w:r>
      <m:oMath>
        <m:r>
          <m:t>3300</m:t>
        </m:r>
        <m:r>
          <m:t> </m:t>
        </m:r>
        <m:r>
          <m:rPr>
            <m:sty m:val="p"/>
          </m:rPr>
          <m:t>s</m:t>
        </m:r>
      </m:oMath>
      <w:r>
        <w:rPr>
          <w:rFonts w:ascii="Times New Roman" w:hAnsi="Times New Roman" w:eastAsia="宋体" w:cs="Times New Roman"/>
          <w:kern w:val="32"/>
          <w:sz w:val="24"/>
          <w:lang w:val="en-US" w:eastAsia="zh-CN"/>
          <w:color w:val="000000"/>
        </w:rPr>
        <w:t xml:space="preserve">，终点进度</w:t>
      </w:r>
      <w:r>
        <w:rPr>
          <w:rFonts w:ascii="Times New Roman" w:hAnsi="Times New Roman" w:eastAsia="宋体" w:cs="Times New Roman"/>
          <w:kern w:val="32"/>
          <w:sz w:val="24"/>
          <w:lang w:val="en-US" w:eastAsia="zh-CN"/>
          <w:color w:val="000000"/>
        </w:rPr>
        <w:t xml:space="preserve"> </w:t>
      </w:r>
      <m:oMath>
        <m:r>
          <m:t>0.068</m:t>
        </m:r>
      </m:oMath>
      <w:r>
        <w:rPr>
          <w:rFonts w:ascii="Times New Roman" w:hAnsi="Times New Roman" w:eastAsia="宋体" w:cs="Times New Roman"/>
          <w:kern w:val="32"/>
          <w:sz w:val="24"/>
          <w:lang w:val="en-US" w:eastAsia="zh-CN"/>
          <w:color w:val="000000"/>
        </w:rPr>
        <w:t xml:space="preserve">，累计加热</w:t>
      </w:r>
      <w:r>
        <w:rPr>
          <w:rFonts w:ascii="Times New Roman" w:hAnsi="Times New Roman" w:eastAsia="宋体" w:cs="Times New Roman"/>
          <w:kern w:val="32"/>
          <w:sz w:val="24"/>
          <w:lang w:val="en-US" w:eastAsia="zh-CN"/>
          <w:color w:val="000000"/>
        </w:rPr>
        <w:t xml:space="preserve"> </w:t>
      </w:r>
      <m:oMath>
        <m:r>
          <m:t>3310</m:t>
        </m:r>
      </m:oMath>
      <w:r>
        <w:rPr>
          <w:rFonts w:ascii="Times New Roman" w:hAnsi="Times New Roman" w:eastAsia="宋体" w:cs="Times New Roman"/>
          <w:kern w:val="32"/>
          <w:sz w:val="24"/>
          <w:lang w:val="en-US" w:eastAsia="zh-CN"/>
          <w:color w:val="000000"/>
        </w:rPr>
        <w:t xml:space="preserve">。把时域放到</w:t>
      </w:r>
      <w:r>
        <w:rPr>
          <w:rFonts w:ascii="Times New Roman" w:hAnsi="Times New Roman" w:eastAsia="宋体" w:cs="Times New Roman"/>
          <w:kern w:val="32"/>
          <w:sz w:val="24"/>
          <w:lang w:val="en-US" w:eastAsia="zh-CN"/>
          <w:color w:val="000000"/>
        </w:rPr>
        <w:t xml:space="preserve"> </w:t>
      </w:r>
      <m:oMath>
        <m:r>
          <m:t>70</m:t>
        </m:r>
        <m:r>
          <m:t> </m:t>
        </m:r>
        <m:r>
          <m:rPr>
            <m:sty m:val="p"/>
          </m:rPr>
          <m:t>min</m:t>
        </m:r>
      </m:oMath>
      <w:r>
        <w:rPr>
          <w:rFonts w:ascii="Times New Roman" w:hAnsi="Times New Roman" w:eastAsia="宋体" w:cs="Times New Roman"/>
          <w:kern w:val="32"/>
          <w:sz w:val="24"/>
          <w:lang w:val="en-US" w:eastAsia="zh-CN"/>
          <w:color w:val="000000"/>
        </w:rPr>
        <w:t xml:space="preserve">，同一初值在</w:t>
      </w:r>
      <w:r>
        <w:rPr>
          <w:rFonts w:ascii="Times New Roman" w:hAnsi="Times New Roman" w:eastAsia="宋体" w:cs="Times New Roman"/>
          <w:kern w:val="32"/>
          <w:sz w:val="24"/>
          <w:lang w:val="en-US" w:eastAsia="zh-CN"/>
          <w:color w:val="000000"/>
        </w:rPr>
        <w:t xml:space="preserve"> </w:t>
      </w:r>
      <m:oMath>
        <m:r>
          <m:t>4200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停机，偏差</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，终点进度</w:t>
      </w:r>
      <w:r>
        <w:rPr>
          <w:rFonts w:ascii="Times New Roman" w:hAnsi="Times New Roman" w:eastAsia="宋体" w:cs="Times New Roman"/>
          <w:kern w:val="32"/>
          <w:sz w:val="24"/>
          <w:lang w:val="en-US" w:eastAsia="zh-CN"/>
          <w:color w:val="000000"/>
        </w:rPr>
        <w:t xml:space="preserve"> </w:t>
      </w:r>
      <m:oMath>
        <m:r>
          <m:t>0.9998</m:t>
        </m:r>
      </m:oMath>
      <w:r>
        <w:rPr>
          <w:rFonts w:ascii="Times New Roman" w:hAnsi="Times New Roman" w:eastAsia="宋体" w:cs="Times New Roman"/>
          <w:kern w:val="32"/>
          <w:sz w:val="24"/>
          <w:lang w:val="en-US" w:eastAsia="zh-CN"/>
          <w:color w:val="000000"/>
        </w:rPr>
        <w:t xml:space="preserve">，累计加热</w:t>
      </w:r>
      <w:r>
        <w:rPr>
          <w:rFonts w:ascii="Times New Roman" w:hAnsi="Times New Roman" w:eastAsia="宋体" w:cs="Times New Roman"/>
          <w:kern w:val="32"/>
          <w:sz w:val="24"/>
          <w:lang w:val="en-US" w:eastAsia="zh-CN"/>
          <w:color w:val="000000"/>
        </w:rPr>
        <w:t xml:space="preserve"> </w:t>
      </w:r>
      <m:oMath>
        <m:r>
          <m:t>3866</m:t>
        </m:r>
      </m:oMath>
      <w:r>
        <w:rPr>
          <w:rFonts w:ascii="Times New Roman" w:hAnsi="Times New Roman" w:eastAsia="宋体" w:cs="Times New Roman"/>
          <w:kern w:val="32"/>
          <w:sz w:val="24"/>
          <w:lang w:val="en-US" w:eastAsia="zh-CN"/>
          <w:color w:val="000000"/>
        </w:rPr>
        <w:t xml:space="preserve">。图5.19给出两条时域的进度曲线：</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截在进度刚离开零的阶段，</w:t>
      </w:r>
      <m:oMath>
        <m:r>
          <m:t>70</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才走到设计线之上。</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的半厚 Fourier 数在</w:t>
      </w:r>
      <w:r>
        <w:rPr>
          <w:rFonts w:ascii="Times New Roman" w:hAnsi="Times New Roman" w:eastAsia="宋体" w:cs="Times New Roman"/>
          <w:kern w:val="32"/>
          <w:sz w:val="24"/>
          <w:lang w:val="en-US" w:eastAsia="zh-CN"/>
          <w:color w:val="000000"/>
        </w:rPr>
        <w:t xml:space="preserve"> </w:t>
      </w:r>
      <m:oMath>
        <m:r>
          <m:t>3300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α</m:t>
        </m:r>
        <m:r>
          <m:t>t</m:t>
        </m:r>
        <m:r>
          <m:rPr>
            <m:sty m:val="p"/>
          </m:rPr>
          <m:t>/</m:t>
        </m:r>
        <m:sSup>
          <m:e>
            <m:r>
              <m:t>L</m:t>
            </m:r>
          </m:e>
          <m:sup>
            <m:r>
              <m:t>2</m:t>
            </m:r>
          </m:sup>
        </m:sSup>
        <m:r>
          <m:rPr>
            <m:sty m:val="p"/>
          </m:rPr>
          <m:t>=</m:t>
        </m:r>
        <m:r>
          <m:t>0.264</m:t>
        </m:r>
      </m:oMath>
      <w:r>
        <w:rPr>
          <w:rFonts w:ascii="Times New Roman" w:hAnsi="Times New Roman" w:eastAsia="宋体" w:cs="Times New Roman"/>
          <w:kern w:val="32"/>
          <w:sz w:val="24"/>
          <w:lang w:val="en-US" w:eastAsia="zh-CN"/>
          <w:color w:val="000000"/>
        </w:rPr>
        <w:t xml:space="preserve">，导热时间尺度还没有走完；</w:t>
      </w:r>
      <m:oMath>
        <m:r>
          <m:t>4200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r>
          <m:rPr>
            <m:sty m:val="p"/>
          </m:rPr>
          <m:t>Fo=</m:t>
        </m:r>
        <m:r>
          <m:t>0.336</m:t>
        </m:r>
      </m:oMath>
      <w:r>
        <w:rPr>
          <w:rFonts w:ascii="Times New Roman" w:hAnsi="Times New Roman" w:eastAsia="宋体" w:cs="Times New Roman"/>
          <w:kern w:val="32"/>
          <w:sz w:val="24"/>
          <w:lang w:val="en-US" w:eastAsia="zh-CN"/>
          <w:color w:val="000000"/>
        </w:rPr>
        <w:t xml:space="preserve">，加上界面通量把表面维持在高温，内部才被推过</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。探针在</w:t>
      </w:r>
      <w:r>
        <w:rPr>
          <w:rFonts w:ascii="Times New Roman" w:hAnsi="Times New Roman" w:eastAsia="宋体" w:cs="Times New Roman"/>
          <w:kern w:val="32"/>
          <w:sz w:val="24"/>
          <w:lang w:val="en-US" w:eastAsia="zh-CN"/>
          <w:color w:val="000000"/>
        </w:rPr>
        <w:t xml:space="preserve"> </w:t>
      </w:r>
      <m:oMath>
        <m:r>
          <m:t>192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已经把方差降到</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，两条时域的结束方差相同。厚件到不了设计线，原因是扩散时间：热阻在</w:t>
      </w:r>
      <w:r>
        <w:rPr>
          <w:rFonts w:ascii="Times New Roman" w:hAnsi="Times New Roman" w:eastAsia="宋体" w:cs="Times New Roman"/>
          <w:kern w:val="32"/>
          <w:sz w:val="24"/>
          <w:lang w:val="en-US" w:eastAsia="zh-CN"/>
          <w:color w:val="000000"/>
        </w:rPr>
        <w:t xml:space="preserve"> </w:t>
      </w:r>
      <m:oMath>
        <m:r>
          <m:t>192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已经被看见。延长时域是对中位的机理解释，主表仍按</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报告。</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098418" cy="2362772"/>
            <wp:effectExtent b="0" l="0" r="0" t="0"/>
            <wp:docPr descr="image" title="" id="1" name="Picture"/>
            <a:graphic>
              <a:graphicData uri="http://schemas.openxmlformats.org/drawingml/2006/picture">
                <pic:pic>
                  <pic:nvPicPr>
                    <pic:cNvPr descr="C:\Users\13561\AppData\Local\Temp\acts-docx-g0ery0yj\media\24bcc6b8431bec31cf938c4e3802427f6c2c06a1.png" id="0" name="Picture"/>
                    <pic:cNvPicPr>
                      <a:picLocks noChangeArrowheads="1" noChangeAspect="1"/>
                    </pic:cNvPicPr>
                  </pic:nvPicPr>
                  <pic:blipFill>
                    <a:blip r:embed="rId153"/>
                    <a:stretch>
                      <a:fillRect/>
                    </a:stretch>
                  </pic:blipFill>
                  <pic:spPr bwMode="auto">
                    <a:xfrm>
                      <a:off x="0" y="0"/>
                      <a:ext cx="3098418" cy="2362772"/>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种子 7、</w:t>
      </w:r>
      <m:oMath>
        <m:r>
          <m:t>50</m:t>
        </m:r>
        <m:r>
          <m:t> </m:t>
        </m:r>
        <m:r>
          <m:rPr>
            <m:sty m:val="p"/>
          </m:rPr>
          <m:t>mm</m:t>
        </m:r>
      </m:oMath>
      <w:r>
        <w:rPr>
          <w:rFonts w:ascii="Times New Roman" w:hAnsi="Times New Roman" w:eastAsia="宋体" w:cs="Times New Roman"/>
          <w:kern w:val="32"/>
          <w:sz w:val="24"/>
          <w:lang w:val="en-US" w:eastAsia="zh-CN"/>
          <w:color w:val="000000"/>
        </w:rPr>
        <w:t xml:space="preserve">、对偶：</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停在</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0.782</m:t>
        </m:r>
      </m:oMath>
      <w:r>
        <w:rPr>
          <w:rFonts w:ascii="Times New Roman" w:hAnsi="Times New Roman" w:eastAsia="宋体" w:cs="Times New Roman"/>
          <w:kern w:val="32"/>
          <w:sz w:val="24"/>
          <w:lang w:val="en-US" w:eastAsia="zh-CN"/>
          <w:color w:val="000000"/>
        </w:rPr>
        <w:t xml:space="preserve">；</w:t>
      </w:r>
      <m:oMath>
        <m:r>
          <m:t>70</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走到上沿</w:t>
      </w:r>
    </w:p>
    <w:p>
      <w:pPr>
        <w:pStyle w:val="BodyText"/>
        <w:autoSpaceDE w:val="0"/>
        <w:autoSpaceDN w:val="0"/>
        <w:kinsoku/>
        <w:wordWrap/>
        <w:overflowPunct/>
        <w:widowControl/>
        <w:snapToGrid w:val="0"/>
        <w:keepNext/>
        <w:keepLines/>
        <w:spacing w:line="240" w:lineRule="auto" w:before="180" w:after="40"/>
        <w:ind w:firstLineChars="0" w:firstLine="0"/>
        <w:jc w:val="center"/>
      </w:pPr>
      <w:r>
        <w:rPr>
          <w:rFonts w:ascii="Times New Roman" w:hAnsi="Times New Roman" w:eastAsia="宋体" w:cs="Times New Roman"/>
          <w:kern w:val="32"/>
          <w:sz w:val="24"/>
          <w:lang w:val="en-US" w:eastAsia="zh-CN"/>
          <w:color w:val="000000"/>
        </w:rPr>
        <w:drawing>
          <wp:inline>
            <wp:extent cx="3006748" cy="2273395"/>
            <wp:effectExtent b="0" l="0" r="0" t="0"/>
            <wp:docPr descr="image" title="" id="1" name="Picture"/>
            <a:graphic>
              <a:graphicData uri="http://schemas.openxmlformats.org/drawingml/2006/picture">
                <pic:pic>
                  <pic:nvPicPr>
                    <pic:cNvPr descr="C:\Users\13561\AppData\Local\Temp\acts-docx-g0ery0yj\media\3a63e5d682d14d4a67a9ac04a451112a0d91881c.png" id="0" name="Picture"/>
                    <pic:cNvPicPr>
                      <a:picLocks noChangeArrowheads="1" noChangeAspect="1"/>
                    </pic:cNvPicPr>
                  </pic:nvPicPr>
                  <pic:blipFill>
                    <a:blip r:embed="rId154"/>
                    <a:stretch>
                      <a:fillRect/>
                    </a:stretch>
                  </pic:blipFill>
                  <pic:spPr bwMode="auto">
                    <a:xfrm>
                      <a:off x="0" y="0"/>
                      <a:ext cx="3006748" cy="2273395"/>
                    </a:xfrm>
                    <a:prstGeom prst="rect">
                      <a:avLst/>
                    </a:prstGeom>
                    <a:noFill/>
                    <a:ln w="9525">
                      <a:noFill/>
                      <a:headEnd/>
                      <a:tailEnd/>
                    </a:ln>
                  </pic:spPr>
                </pic:pic>
              </a:graphicData>
            </a:graphic>
          </wp:inline>
        </w:drawing>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打开表面蒸汽压差后进度偏差的变化。薄件上移，厚件下移</w:t>
      </w:r>
    </w:p>
    <w:bookmarkEnd w:id="155"/>
    <w:bookmarkStart w:id="156" w:name="表面蒸汽压差符号随厚度翻转"/>
    <w:p>
      <w:pPr>
        <w:pStyle w:val="Heading2"/>
        <w:jc w:val="left"/>
        <w:autoSpaceDE w:val="0"/>
        <w:autoSpaceDN w:val="0"/>
        <w:kinsoku/>
        <w:wordWrap/>
        <w:overflowPunct/>
        <w:widowControl/>
        <w:snapToGrid w:val="0"/>
        <w:keepNext/>
        <w:keepLines/>
        <w:spacing w:line="276" w:lineRule="auto" w:before="260" w:after="80"/>
        <w:ind w:firstLineChars="0" w:firstLine="0"/>
      </w:pPr>
      <w:bookmarkStart w:id="42" w:name="_Toc0042"/>
      <w:r>
        <w:rPr>
          <w:rFonts w:ascii="Times New Roman" w:hAnsi="Times New Roman" w:eastAsia="黑体" w:cs="Times New Roman"/>
          <w:b/>
          <w:kern w:val="32"/>
          <w:sz w:val="28"/>
          <w:lang w:val="en-US" w:eastAsia="zh-CN"/>
          <w:color w:val="000000"/>
        </w:rPr>
        <w:t>5.10　表面蒸汽压差符号随厚度翻转</w:t>
      </w:r>
      <w:bookmarkEnd w:id="42"/>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另有</w:t>
      </w:r>
      <w:r>
        <w:rPr>
          <w:rFonts w:ascii="Times New Roman" w:hAnsi="Times New Roman" w:eastAsia="宋体" w:cs="Times New Roman"/>
          <w:kern w:val="32"/>
          <w:sz w:val="24"/>
          <w:lang w:val="en-US" w:eastAsia="zh-CN"/>
          <w:color w:val="000000"/>
        </w:rPr>
        <w:t xml:space="preserve"> </w:t>
      </w:r>
      <m:oMath>
        <m:r>
          <m:t>216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条成对积分：三种食品、三种厚度、十二个种子，组合档、对偶策略，表面蒸汽压差打开与关闭各一次。打开之后的进度偏差减去关闭时的值，</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的中位数是</w:t>
      </w:r>
      <w:r>
        <w:rPr>
          <w:rFonts w:ascii="Times New Roman" w:hAnsi="Times New Roman" w:eastAsia="宋体" w:cs="Times New Roman"/>
          <w:kern w:val="32"/>
          <w:sz w:val="24"/>
          <w:lang w:val="en-US" w:eastAsia="zh-CN"/>
          <w:color w:val="000000"/>
        </w:rPr>
        <w:t xml:space="preserve"> </w:t>
      </w:r>
      <m:oMath>
        <m:r>
          <m:rPr>
            <m:sty m:val="p"/>
          </m:rPr>
          <m:t>+</m:t>
        </m:r>
        <m:r>
          <m:t>0.647</m:t>
        </m:r>
      </m:oMath>
      <w:r>
        <w:rPr>
          <w:rFonts w:ascii="Times New Roman" w:hAnsi="Times New Roman" w:eastAsia="宋体" w:cs="Times New Roman"/>
          <w:kern w:val="32"/>
          <w:sz w:val="24"/>
          <w:lang w:val="en-US" w:eastAsia="zh-CN"/>
          <w:color w:val="000000"/>
        </w:rPr>
        <w:t xml:space="preserve">，</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w:t>
      </w:r>
      <w:r>
        <w:rPr>
          <w:rFonts w:ascii="Times New Roman" w:hAnsi="Times New Roman" w:eastAsia="宋体" w:cs="Times New Roman"/>
          <w:kern w:val="32"/>
          <w:sz w:val="24"/>
          <w:lang w:val="en-US" w:eastAsia="zh-CN"/>
          <w:color w:val="000000"/>
        </w:rPr>
        <w:t xml:space="preserve"> </w:t>
      </w:r>
      <m:oMath>
        <m:r>
          <m:rPr>
            <m:sty m:val="p"/>
          </m:rPr>
          <m:t>+</m:t>
        </m:r>
        <m:r>
          <m:t>0.389</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w:t>
      </w:r>
      <w:r>
        <w:rPr>
          <w:rFonts w:ascii="Times New Roman" w:hAnsi="Times New Roman" w:eastAsia="宋体" w:cs="Times New Roman"/>
          <w:kern w:val="32"/>
          <w:sz w:val="24"/>
          <w:lang w:val="en-US" w:eastAsia="zh-CN"/>
          <w:color w:val="000000"/>
        </w:rPr>
        <w:t xml:space="preserve"> </w:t>
      </w:r>
      <m:oMath>
        <m:r>
          <m:rPr>
            <m:sty m:val="p"/>
          </m:rPr>
          <m:t>−</m:t>
        </m:r>
        <m:r>
          <m:t>0.123</m:t>
        </m:r>
      </m:oMath>
      <w:r>
        <w:rPr>
          <w:rFonts w:ascii="Times New Roman" w:hAnsi="Times New Roman" w:eastAsia="宋体" w:cs="Times New Roman"/>
          <w:kern w:val="32"/>
          <w:sz w:val="24"/>
          <w:lang w:val="en-US" w:eastAsia="zh-CN"/>
          <w:color w:val="000000"/>
        </w:rPr>
        <w:t xml:space="preserve">；薄件上</w:t>
      </w:r>
      <w:r>
        <w:rPr>
          <w:rFonts w:ascii="Times New Roman" w:hAnsi="Times New Roman" w:eastAsia="宋体" w:cs="Times New Roman"/>
          <w:kern w:val="32"/>
          <w:sz w:val="24"/>
          <w:lang w:val="en-US" w:eastAsia="zh-CN"/>
          <w:color w:val="000000"/>
        </w:rPr>
        <w:t xml:space="preserve"> </w:t>
      </w:r>
      <m:oMath>
        <m:r>
          <m:t>36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对全部为正，厚件上</w:t>
      </w:r>
      <w:r>
        <w:rPr>
          <w:rFonts w:ascii="Times New Roman" w:hAnsi="Times New Roman" w:eastAsia="宋体" w:cs="Times New Roman"/>
          <w:kern w:val="32"/>
          <w:sz w:val="24"/>
          <w:lang w:val="en-US" w:eastAsia="zh-CN"/>
          <w:color w:val="000000"/>
        </w:rPr>
        <w:t xml:space="preserve"> </w:t>
      </w:r>
      <m:oMath>
        <m:r>
          <m:t>36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对全部为负，见图5.19。腔温还低时，食品侧饱和压高于腔侧，差值为负，表面被吸热，厚件来不及用后面的冷凝把这口热补回来。蒸汽压公式的符号随厚度翻转；Antoine 系数取自标准水表，没有用这台机器的蒸汽表重新标定。为冷点多送一股蒸汽，薄件上是冷凝收益，厚件上可能只是把表面打湿。</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这一节的数怎么读，有一处必须交代。驱动项</w:t>
      </w:r>
      <w:r>
        <w:rPr>
          <w:rFonts w:ascii="Times New Roman" w:hAnsi="Times New Roman" w:eastAsia="宋体" w:cs="Times New Roman"/>
          <w:kern w:val="32"/>
          <w:sz w:val="24"/>
          <w:lang w:val="en-US" w:eastAsia="zh-CN"/>
          <w:color w:val="000000"/>
        </w:rPr>
        <w:t xml:space="preserve"> </w:t>
      </w:r>
      <m:oMath>
        <m:sSub>
          <m:e>
            <m:r>
              <m:t>p</m:t>
            </m:r>
          </m:e>
          <m:sub>
            <m:r>
              <m:rPr>
                <m:sty m:val="p"/>
              </m:rPr>
              <m:t>c</m:t>
            </m:r>
            <m:r>
              <m:rPr>
                <m:sty m:val="p"/>
              </m:rPr>
              <m:t>a</m:t>
            </m:r>
            <m:r>
              <m:rPr>
                <m:sty m:val="p"/>
              </m:rPr>
              <m:t>v</m:t>
            </m:r>
          </m:sub>
        </m:sSub>
        <m:r>
          <m:rPr>
            <m:sty m:val="p"/>
          </m:rPr>
          <m:t>−</m:t>
        </m:r>
        <m:sSub>
          <m:e>
            <m:r>
              <m:t>a</m:t>
            </m:r>
          </m:e>
          <m:sub>
            <m:r>
              <m:t>w</m:t>
            </m:r>
          </m:sub>
        </m:sSub>
        <m:sSub>
          <m:e>
            <m:r>
              <m:t>p</m:t>
            </m:r>
          </m:e>
          <m:sub>
            <m:r>
              <m:rPr>
                <m:sty m:val="p"/>
              </m:rPr>
              <m:t>f</m:t>
            </m:r>
            <m:r>
              <m:rPr>
                <m:sty m:val="p"/>
              </m:rPr>
              <m:t>o</m:t>
            </m:r>
            <m:r>
              <m:rPr>
                <m:sty m:val="p"/>
              </m:rPr>
              <m:t>o</m:t>
            </m:r>
            <m:r>
              <m:rPr>
                <m:sty m:val="p"/>
              </m:rPr>
              <m:t>d</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进潜热时被裁到</w:t>
      </w:r>
      <w:r>
        <w:rPr>
          <w:rFonts w:ascii="Times New Roman" w:hAnsi="Times New Roman" w:eastAsia="宋体" w:cs="Times New Roman"/>
          <w:kern w:val="32"/>
          <w:sz w:val="24"/>
          <w:lang w:val="en-US" w:eastAsia="zh-CN"/>
          <w:color w:val="000000"/>
        </w:rPr>
        <w:t xml:space="preserve"> </w:t>
      </w:r>
      <m:oMath>
        <m:r>
          <m:rPr>
            <m:sty m:val="p"/>
          </m:rPr>
          <m:t>[−</m:t>
        </m:r>
        <m:r>
          <m:t>0.4</m:t>
        </m:r>
        <m:r>
          <m:rPr>
            <m:sty m:val="p"/>
          </m:rPr>
          <m:t>,</m:t>
        </m:r>
        <m:r>
          <m:t>0.4</m:t>
        </m:r>
        <m:r>
          <m:rPr>
            <m:sty m:val="p"/>
          </m:rPr>
          <m:t>]</m:t>
        </m:r>
        <m:r>
          <m:t> </m:t>
        </m:r>
        <m:r>
          <m:rPr>
            <m:sty m:val="p"/>
          </m:rPr>
          <m:t>bar</m:t>
        </m:r>
      </m:oMath>
      <w:r>
        <w:rPr>
          <w:rFonts w:ascii="Times New Roman" w:hAnsi="Times New Roman" w:eastAsia="宋体" w:cs="Times New Roman"/>
          <w:kern w:val="32"/>
          <w:sz w:val="24"/>
          <w:lang w:val="en-US" w:eastAsia="zh-CN"/>
          <w:color w:val="000000"/>
        </w:rPr>
        <w:t xml:space="preserve">，而它的原始范围是</w:t>
      </w:r>
      <w:r>
        <w:rPr>
          <w:rFonts w:ascii="Times New Roman" w:hAnsi="Times New Roman" w:eastAsia="宋体" w:cs="Times New Roman"/>
          <w:kern w:val="32"/>
          <w:sz w:val="24"/>
          <w:lang w:val="en-US" w:eastAsia="zh-CN"/>
          <w:color w:val="000000"/>
        </w:rPr>
        <w:t xml:space="preserve"> </w:t>
      </w:r>
      <m:oMath>
        <m:r>
          <m:rPr>
            <m:sty m:val="p"/>
          </m:rPr>
          <m:t>−</m:t>
        </m:r>
        <m:r>
          <m:t>3.92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rPr>
            <m:sty m:val="p"/>
          </m:rPr>
          <m:t>+</m:t>
        </m:r>
        <m:r>
          <m:t>2.48</m:t>
        </m:r>
        <m:r>
          <m:t> </m:t>
        </m:r>
        <m:r>
          <m:rPr>
            <m:sty m:val="p"/>
          </m:rPr>
          <m:t>bar</m:t>
        </m:r>
      </m:oMath>
      <w:r>
        <w:rPr>
          <w:rFonts w:ascii="Times New Roman" w:hAnsi="Times New Roman" w:eastAsia="宋体" w:cs="Times New Roman"/>
          <w:kern w:val="32"/>
          <w:sz w:val="24"/>
          <w:lang w:val="en-US" w:eastAsia="zh-CN"/>
          <w:color w:val="000000"/>
        </w:rPr>
        <w:t xml:space="preserve">，实测有</w:t>
      </w:r>
      <w:r>
        <w:rPr>
          <w:rFonts w:ascii="Times New Roman" w:hAnsi="Times New Roman" w:eastAsia="宋体" w:cs="Times New Roman"/>
          <w:kern w:val="32"/>
          <w:sz w:val="24"/>
          <w:lang w:val="en-US" w:eastAsia="zh-CN"/>
          <w:color w:val="000000"/>
        </w:rPr>
        <w:t xml:space="preserve"> </w:t>
      </w:r>
      <m:oMath>
        <m:r>
          <m:t>60.1</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的步数贴在下界上（</w:t>
      </w:r>
      <m:oMath>
        <m:r>
          <m:rPr>
            <m:nor/>
            <m:sty m:val="p"/>
            <m:scr m:val="monospace"/>
          </m:rPr>
          <m:t>scripts/robust_drive.py</m:t>
        </m:r>
      </m:oMath>
      <w:r>
        <w:rPr>
          <w:rFonts w:ascii="Times New Roman" w:hAnsi="Times New Roman" w:eastAsia="宋体" w:cs="Times New Roman"/>
          <w:kern w:val="32"/>
          <w:sz w:val="24"/>
          <w:lang w:val="en-US" w:eastAsia="zh-CN"/>
          <w:color w:val="000000"/>
        </w:rPr>
        <w:t xml:space="preserve">，</w:t>
      </w:r>
      <w:r>
        <w:rPr>
          <w:rStyle w:val="VerbatimChar"/>
          <w:rFonts w:ascii="Times New Roman" w:hAnsi="Times New Roman" w:eastAsia="宋体" w:cs="Times New Roman"/>
          <w:kern w:val="32"/>
          <w:sz w:val="24"/>
          <w:lang w:val="en-US" w:eastAsia="zh-CN"/>
          <w:color w:val="000000"/>
        </w:rPr>
        <w:t xml:space="preserve">results/logs/drive_robustness.json</w:t>
      </w:r>
      <w:r>
        <w:rPr>
          <w:rFonts w:ascii="Times New Roman" w:hAnsi="Times New Roman" w:eastAsia="宋体" w:cs="Times New Roman"/>
          <w:kern w:val="32"/>
          <w:sz w:val="24"/>
          <w:lang w:val="en-US" w:eastAsia="zh-CN"/>
          <w:color w:val="000000"/>
        </w:rPr>
        <w:t xml:space="preserve">）。也就是说，这个修正项在大部分时间里是一个常值偏移，不是一个随状态变化的交换。所有被报告的数字仍然逐位复现——档位研究中位到</w:t>
      </w:r>
      <w:r>
        <w:rPr>
          <w:rFonts w:ascii="Times New Roman" w:hAnsi="Times New Roman" w:eastAsia="宋体" w:cs="Times New Roman"/>
          <w:kern w:val="32"/>
          <w:sz w:val="24"/>
          <w:lang w:val="en-US" w:eastAsia="zh-CN"/>
          <w:color w:val="000000"/>
        </w:rPr>
        <w:t xml:space="preserve"> </w:t>
      </w:r>
      <m:oMath>
        <m:r>
          <m:t>6.5</m:t>
        </m:r>
        <m:r>
          <m:rPr>
            <m:sty m:val="p"/>
          </m:rPr>
          <m:t>×</m:t>
        </m:r>
        <m:sSup>
          <m:e>
            <m:r>
              <m:t>10</m:t>
            </m:r>
          </m:e>
          <m:sup>
            <m:r>
              <m:rPr>
                <m:sty m:val="p"/>
              </m:rPr>
              <m:t>−</m:t>
            </m:r>
            <m:r>
              <m:t>4</m:t>
            </m:r>
          </m:sup>
        </m:sSup>
      </m:oMath>
      <w:r>
        <w:rPr>
          <w:rFonts w:ascii="Times New Roman" w:hAnsi="Times New Roman" w:eastAsia="宋体" w:cs="Times New Roman"/>
          <w:kern w:val="32"/>
          <w:sz w:val="24"/>
          <w:lang w:val="en-US" w:eastAsia="zh-CN"/>
          <w:color w:val="000000"/>
        </w:rPr>
        <w:t xml:space="preserve">，成对差分到</w:t>
      </w:r>
      <w:r>
        <w:rPr>
          <w:rFonts w:ascii="Times New Roman" w:hAnsi="Times New Roman" w:eastAsia="宋体" w:cs="Times New Roman"/>
          <w:kern w:val="32"/>
          <w:sz w:val="24"/>
          <w:lang w:val="en-US" w:eastAsia="zh-CN"/>
          <w:color w:val="000000"/>
        </w:rPr>
        <w:t xml:space="preserve"> </w:t>
      </w:r>
      <m:oMath>
        <m:r>
          <m:t>5</m:t>
        </m:r>
        <m:r>
          <m:rPr>
            <m:sty m:val="p"/>
          </m:rPr>
          <m:t>×</m:t>
        </m:r>
        <m:sSup>
          <m:e>
            <m:r>
              <m:t>10</m:t>
            </m:r>
          </m:e>
          <m:sup>
            <m:r>
              <m:rPr>
                <m:sty m:val="p"/>
              </m:rPr>
              <m:t>−</m:t>
            </m:r>
            <m:r>
              <m:t>5</m:t>
            </m:r>
          </m:sup>
        </m:sSup>
      </m:oMath>
      <w:r>
        <w:rPr>
          <w:rFonts w:ascii="Times New Roman" w:hAnsi="Times New Roman" w:eastAsia="宋体" w:cs="Times New Roman"/>
          <w:kern w:val="32"/>
          <w:sz w:val="24"/>
          <w:lang w:val="en-US" w:eastAsia="zh-CN"/>
          <w:color w:val="000000"/>
        </w:rPr>
        <w:t xml:space="preserve">——这说明</w:t>
      </w:r>
      <w:r>
        <w:rPr>
          <w:rFonts w:ascii="Times New Roman" w:hAnsi="Times New Roman" w:eastAsia="宋体" w:cs="Times New Roman"/>
          <w:kern w:val="32"/>
          <w:sz w:val="24"/>
          <w:lang w:val="en-US" w:eastAsia="zh-CN"/>
          <w:color w:val="000000"/>
        </w:rPr>
        <w:t xml:space="preserve"> </w:t>
      </w:r>
      <m:oMath>
        <m:r>
          <m:rPr>
            <m:sty m:val="p"/>
          </m:rPr>
          <m:t>+</m:t>
        </m:r>
        <m:r>
          <m:t>0.647</m:t>
        </m:r>
      </m:oMath>
      <w:r>
        <w:rPr>
          <w:rFonts w:ascii="Times New Roman" w:hAnsi="Times New Roman" w:eastAsia="宋体" w:cs="Times New Roman"/>
          <w:kern w:val="32"/>
          <w:sz w:val="24"/>
          <w:lang w:val="en-US" w:eastAsia="zh-CN"/>
          <w:color w:val="000000"/>
        </w:rPr>
        <w:t xml:space="preserve">、</w:t>
      </w:r>
      <m:oMath>
        <m:r>
          <m:rPr>
            <m:sty m:val="p"/>
          </m:rPr>
          <m:t>+</m:t>
        </m:r>
        <m:r>
          <m:t>0.389</m:t>
        </m:r>
      </m:oMath>
      <w:r>
        <w:rPr>
          <w:rFonts w:ascii="Times New Roman" w:hAnsi="Times New Roman" w:eastAsia="宋体" w:cs="Times New Roman"/>
          <w:kern w:val="32"/>
          <w:sz w:val="24"/>
          <w:lang w:val="en-US" w:eastAsia="zh-CN"/>
          <w:color w:val="000000"/>
        </w:rPr>
        <w:t xml:space="preserve">、</w:t>
      </w:r>
      <m:oMath>
        <m:r>
          <m:rPr>
            <m:sty m:val="p"/>
          </m:rPr>
          <m:t>−</m:t>
        </m:r>
        <m:r>
          <m:t>0.123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这三个数由蒸汽与风机的时序以及厚度决定，不由驱动项的细结构决定。因此本节给的是**符号结论**：同一修正项在薄件上帮助进度、在厚件上伤害进度，这一条对裁剪不敏感。它不声称是一个标定过的、可逐巴比较的灵敏度；要那样用，必须先把裁剪放开或把系数</w:t>
      </w:r>
      <w:r>
        <w:rPr>
          <w:rFonts w:ascii="Times New Roman" w:hAnsi="Times New Roman" w:eastAsia="宋体" w:cs="Times New Roman"/>
          <w:kern w:val="32"/>
          <w:sz w:val="24"/>
          <w:lang w:val="en-US" w:eastAsia="zh-CN"/>
          <w:color w:val="000000"/>
        </w:rPr>
        <w:t xml:space="preserve"> </w:t>
      </w:r>
      <m:oMath>
        <m:r>
          <m:t>4000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重新标定。把这两件事写在一起，比只报一个漂亮的三元组更接近数据的实际状态。</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读表时先按厚度拆开，再比较策略。总体中位把分布压成一个数，厚度把这个数拆开。对偶相对无探针把</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的中位从约</w:t>
      </w:r>
      <w:r>
        <w:rPr>
          <w:rFonts w:ascii="Times New Roman" w:hAnsi="Times New Roman" w:eastAsia="宋体" w:cs="Times New Roman"/>
          <w:kern w:val="32"/>
          <w:sz w:val="24"/>
          <w:lang w:val="en-US" w:eastAsia="zh-CN"/>
          <w:color w:val="000000"/>
        </w:rPr>
        <w:t xml:space="preserve"> </w:t>
      </w:r>
      <m:oMath>
        <m:r>
          <m:rPr>
            <m:sty m:val="p"/>
          </m:rPr>
          <m:t>−</m:t>
        </m:r>
        <m:r>
          <m:t>0.53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拉到约</w:t>
      </w:r>
      <w:r>
        <w:rPr>
          <w:rFonts w:ascii="Times New Roman" w:hAnsi="Times New Roman" w:eastAsia="宋体" w:cs="Times New Roman"/>
          <w:kern w:val="32"/>
          <w:sz w:val="24"/>
          <w:lang w:val="en-US" w:eastAsia="zh-CN"/>
          <w:color w:val="000000"/>
        </w:rPr>
        <w:t xml:space="preserve"> </w:t>
      </w:r>
      <m:oMath>
        <m:r>
          <m:rPr>
            <m:sty m:val="p"/>
          </m:rPr>
          <m:t>−</m:t>
        </m:r>
        <m:r>
          <m:t>0.08</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仍受扩散时间限制。主表必须固定十六条，八格会把符号翻过去（表5.6左列）；这一条只对主对照核成立，演示版核在该格子上五档同为正。初始含水与质量通道按零效应报告，脂肪夹层把 S2 中位从</w:t>
      </w:r>
      <w:r>
        <w:rPr>
          <w:rFonts w:ascii="Times New Roman" w:hAnsi="Times New Roman" w:eastAsia="宋体" w:cs="Times New Roman"/>
          <w:kern w:val="32"/>
          <w:sz w:val="24"/>
          <w:lang w:val="en-US" w:eastAsia="zh-CN"/>
          <w:color w:val="000000"/>
        </w:rPr>
        <w:t xml:space="preserve"> </w:t>
      </w:r>
      <m:oMath>
        <m:r>
          <m:rPr>
            <m:sty m:val="p"/>
          </m:rPr>
          <m:t>−</m:t>
        </m:r>
        <m:r>
          <m:t>0.112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压到</w:t>
      </w:r>
      <w:r>
        <w:rPr>
          <w:rFonts w:ascii="Times New Roman" w:hAnsi="Times New Roman" w:eastAsia="宋体" w:cs="Times New Roman"/>
          <w:kern w:val="32"/>
          <w:sz w:val="24"/>
          <w:lang w:val="en-US" w:eastAsia="zh-CN"/>
          <w:color w:val="000000"/>
        </w:rPr>
        <w:t xml:space="preserve"> </w:t>
      </w:r>
      <m:oMath>
        <m:r>
          <m:rPr>
            <m:sty m:val="p"/>
          </m:rPr>
          <m:t>−</m:t>
        </m:r>
        <m:r>
          <m:t>0.353</m:t>
        </m:r>
      </m:oMath>
      <w:r>
        <w:rPr>
          <w:rFonts w:ascii="Times New Roman" w:hAnsi="Times New Roman" w:eastAsia="宋体" w:cs="Times New Roman"/>
          <w:kern w:val="32"/>
          <w:sz w:val="24"/>
          <w:lang w:val="en-US" w:eastAsia="zh-CN"/>
          <w:color w:val="000000"/>
        </w:rPr>
        <w:t xml:space="preserve">。宽格子与集合散布没有把</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的带翻过零。读本章任何一张表之前，先看脚注写的是哪一套核：主对照核用于 S1、S0、S2，演示版核用于档位研究与演示页。下一章把同一条状态流读回三维腔体。</w:t>
      </w:r>
    </w:p>
    <w:bookmarkEnd w:id="156"/>
    <w:bookmarkEnd w:id="157"/>
    <w:bookmarkStart w:id="171" w:name="ch:close"/>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43" w:name="_Toc0043"/>
      <w:r>
        <w:rPr>
          <w:rFonts w:ascii="Times New Roman" w:hAnsi="Times New Roman" w:eastAsia="黑体" w:cs="Times New Roman"/>
          <w:b/>
          <w:kern w:val="32"/>
          <w:sz w:val="28"/>
          <w:lang w:val="en-US" w:eastAsia="zh-CN"/>
          <w:color w:val="000000"/>
        </w:rPr>
        <w:t>第6章</w:t>
        <w:br/>
      </w:r>
      <w:r>
        <w:rPr>
          <w:rFonts w:ascii="Times New Roman" w:hAnsi="Times New Roman" w:eastAsia="黑体" w:cs="Times New Roman"/>
          <w:b/>
          <w:kern w:val="32"/>
          <w:sz w:val="36"/>
          <w:lang w:val="en-US" w:eastAsia="zh-CN"/>
          <w:color w:val="000000"/>
          <w:spacing w:val="60"/>
        </w:rPr>
        <w:t>三维数字孪生交互系统与总结展望</w:t>
      </w:r>
      <w:bookmarkEnd w:id="43"/>
    </w:p>
    <w:p>
      <w:pPr>
        <w:pStyle w:val="FirstParagraph"/>
        <w:autoSpaceDE w:val="0"/>
        <w:autoSpaceDN w:val="0"/>
        <w:kinsoku/>
        <w:wordWrap/>
        <w:overflowPunct/>
        <w:widowControl/>
        <w:snapToGrid w:val="0"/>
        <w:jc w:val="both"/>
        <w:spacing w:line="360" w:lineRule="auto" w:before="0" w:after="0"/>
        <w:ind w:firstLineChars="200" w:firstLine="480"/>
      </w:pPr>
      <w:bookmarkStart w:id="158" w:name="ch:demo"/>
      <w:r>
        <w:rPr>
          <w:rFonts w:ascii="Times New Roman" w:hAnsi="Times New Roman" w:eastAsia="宋体" w:cs="Times New Roman"/>
          <w:kern w:val="32"/>
          <w:sz w:val="24"/>
          <w:lang w:val="en-US" w:eastAsia="zh-CN"/>
          <w:color w:val="000000"/>
        </w:rPr>
        <w:t xml:space="preserve">[ch:demo]</w:t>
      </w:r>
      <w:bookmarkEnd w:id="158"/>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同一数值核写出的状态流被读回三维腔体。六个 U 形加热管对应加热指令，左侧喷嘴与蒸汽粒子对应蒸汽阀，后壁十叶风机对应风机，右上七片百叶对应排汽。水位出现在水箱液面，门出现在铰链开度。食品沿厚度分成十六块几乎贴合的薄片，着色器颜色是表面温度与冷点温度的插值。底部曲线同时给出表面、冷点、估计和进度，红虚线是设计线</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。页面读取已经写出的数组，不在浏览器里重跑十六条积分。公开地址为</w:t>
      </w:r>
    </w:p>
    <w:p>
      <w:pPr>
        <w:pStyle w:val="BodyText"/>
        <w:autoSpaceDE w:val="0"/>
        <w:autoSpaceDN w:val="0"/>
        <w:kinsoku/>
        <w:wordWrap/>
        <w:overflowPunct/>
        <w:widowControl/>
        <w:snapToGrid w:val="0"/>
        <w:jc w:val="both"/>
        <w:spacing w:line="360" w:lineRule="auto" w:before="0" w:after="0"/>
        <w:ind w:firstLineChars="200" w:firstLine="480"/>
      </w:pPr>
      <w:hyperlink r:id="rId22">
        <w:r>
          <w:rPr>
            <w:rStyle w:val="Hyperlink"/>
          </w:rPr>
          <w:t xml:space="preserve">https://2711944586.github.io/xxgz/</w:t>
        </w:r>
      </w:hyperlink>
    </w:p>
    <w:bookmarkStart w:id="166" w:name="腔体可视化与交互对照"/>
    <w:p>
      <w:pPr>
        <w:pStyle w:val="Heading2"/>
        <w:jc w:val="left"/>
        <w:autoSpaceDE w:val="0"/>
        <w:autoSpaceDN w:val="0"/>
        <w:kinsoku/>
        <w:wordWrap/>
        <w:overflowPunct/>
        <w:widowControl/>
        <w:snapToGrid w:val="0"/>
        <w:keepNext/>
        <w:keepLines/>
        <w:spacing w:line="276" w:lineRule="auto" w:before="260" w:after="80"/>
        <w:ind w:firstLineChars="0" w:firstLine="0"/>
      </w:pPr>
      <w:bookmarkStart w:id="44" w:name="_Toc0044"/>
      <w:r>
        <w:rPr>
          <w:rFonts w:ascii="Times New Roman" w:hAnsi="Times New Roman" w:eastAsia="黑体" w:cs="Times New Roman"/>
          <w:b/>
          <w:kern w:val="32"/>
          <w:sz w:val="28"/>
          <w:lang w:val="en-US" w:eastAsia="zh-CN"/>
          <w:color w:val="000000"/>
        </w:rPr>
        <w:t>6.1　腔体可视化与交互对照</w:t>
      </w:r>
      <w:bookmarkEnd w:id="4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腔体按家用蒸烤箱的可见零件建模。外壳为深色钢板，夹层为岩棉色保温块，内衬为圆角拉丝不锈钢。门框用黄铜条和橡胶密封条勾边，门玻璃做成内外两层，中间留一条窄气隙，铰链侧打开约</w:t>
      </w:r>
      <w:r>
        <w:rPr>
          <w:rFonts w:ascii="Times New Roman" w:hAnsi="Times New Roman" w:eastAsia="宋体" w:cs="Times New Roman"/>
          <w:kern w:val="32"/>
          <w:sz w:val="24"/>
          <w:lang w:val="en-US" w:eastAsia="zh-CN"/>
          <w:color w:val="000000"/>
        </w:rPr>
        <w:t xml:space="preserve"> </w:t>
      </w:r>
      <m:oMath>
        <m:r>
          <m:t>0.72</m:t>
        </m:r>
        <m:r>
          <m:t> </m:t>
        </m:r>
        <m:r>
          <m:rPr>
            <m:sty m:val="p"/>
          </m:rPr>
          <m:t>rad</m:t>
        </m:r>
      </m:oMath>
      <w:r>
        <w:rPr>
          <w:rFonts w:ascii="Times New Roman" w:hAnsi="Times New Roman" w:eastAsia="宋体" w:cs="Times New Roman"/>
          <w:kern w:val="32"/>
          <w:sz w:val="24"/>
          <w:lang w:val="en-US" w:eastAsia="zh-CN"/>
          <w:color w:val="000000"/>
        </w:rPr>
        <w:t xml:space="preserve">。顶部六根 U 形加热管带陶瓷端帽，管壁自发光强度跟加热指令走。后壁是十叶扭曲翼型风机，转速跟风机指令走。左侧蒸汽管通向双锥喷嘴；蒸汽指令大于</w:t>
      </w:r>
      <w:r>
        <w:rPr>
          <w:rFonts w:ascii="Times New Roman" w:hAnsi="Times New Roman" w:eastAsia="宋体" w:cs="Times New Roman"/>
          <w:kern w:val="32"/>
          <w:sz w:val="24"/>
          <w:lang w:val="en-US" w:eastAsia="zh-CN"/>
          <w:color w:val="000000"/>
        </w:rPr>
        <w:t xml:space="preserve"> </w:t>
      </w:r>
      <m:oMath>
        <m:r>
          <m:t>0.5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时，喷嘴锥与约</w:t>
      </w:r>
      <w:r>
        <w:rPr>
          <w:rFonts w:ascii="Times New Roman" w:hAnsi="Times New Roman" w:eastAsia="宋体" w:cs="Times New Roman"/>
          <w:kern w:val="32"/>
          <w:sz w:val="24"/>
          <w:lang w:val="en-US" w:eastAsia="zh-CN"/>
          <w:color w:val="000000"/>
        </w:rPr>
        <w:t xml:space="preserve"> </w:t>
      </w:r>
      <m:oMath>
        <m:r>
          <m:t>720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个加性粒子同时可见，基线蒸汽</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只保留管路、不喷雾。右上七片排汽百叶随排汽指令张开。色调映射为 ACES，阴影为 PCF 软阴影。</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食品沿厚度分成十六块几乎贴合的圆角薄片，与控制体一一对应。第</w:t>
      </w:r>
      <w:r>
        <w:rPr>
          <w:rFonts w:ascii="Times New Roman" w:hAnsi="Times New Roman" w:eastAsia="宋体" w:cs="Times New Roman"/>
          <w:kern w:val="32"/>
          <w:sz w:val="24"/>
          <w:lang w:val="en-US" w:eastAsia="zh-CN"/>
          <w:color w:val="000000"/>
        </w:rPr>
        <w:t xml:space="preserve"> </w:t>
      </w:r>
      <m:oMath>
        <m:r>
          <m:t>i</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片的颜色由</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T</m:t>
              </m:r>
            </m:e>
            <m:sub>
              <m:r>
                <m:t>i</m:t>
              </m:r>
            </m:sub>
          </m:sSub>
          <m:r>
            <m:rPr>
              <m:sty m:val="p"/>
            </m:rPr>
            <m:t>=</m:t>
          </m:r>
          <m:sSub>
            <m:e>
              <m:r>
                <m:t>T</m:t>
              </m:r>
            </m:e>
            <m:sub>
              <m:r>
                <m:t>s</m:t>
              </m:r>
            </m:sub>
          </m:sSub>
          <m:r>
            <m:rPr>
              <m:sty m:val="p"/>
            </m:rPr>
            <m:t>−(</m:t>
          </m:r>
          <m:sSub>
            <m:e>
              <m:r>
                <m:t>T</m:t>
              </m:r>
            </m:e>
            <m:sub>
              <m:r>
                <m:t>s</m:t>
              </m:r>
            </m:sub>
          </m:sSub>
          <m:r>
            <m:rPr>
              <m:sty m:val="p"/>
            </m:rPr>
            <m:t>−</m:t>
          </m:r>
          <m:sSub>
            <m:e>
              <m:r>
                <m:t>T</m:t>
              </m:r>
            </m:e>
            <m:sub>
              <m:r>
                <m:rPr>
                  <m:sty m:val="p"/>
                </m:rPr>
                <m:t>c</m:t>
              </m:r>
              <m:r>
                <m:rPr>
                  <m:sty m:val="p"/>
                </m:rPr>
                <m:t>o</m:t>
              </m:r>
              <m:r>
                <m:rPr>
                  <m:sty m:val="p"/>
                </m:rPr>
                <m:t>l</m:t>
              </m:r>
              <m:r>
                <m:rPr>
                  <m:sty m:val="p"/>
                </m:rPr>
                <m:t>d</m:t>
              </m:r>
            </m:sub>
          </m:sSub>
          <m:r>
            <m:rPr>
              <m:sty m:val="p"/>
            </m:rPr>
            <m:t>)</m:t>
          </m:r>
          <m:r>
            <m:t> </m:t>
          </m:r>
          <m:sSubSup>
            <m:e>
              <m:r>
                <m:t>u</m:t>
              </m:r>
            </m:e>
            <m:sub>
              <m:r>
                <m:t>i</m:t>
              </m:r>
            </m:sub>
            <m:sup>
              <m:r>
                <m:t>1.15</m:t>
              </m:r>
            </m:sup>
          </m:sSubSup>
          <m:r>
            <m:rPr>
              <m:sty m:val="p"/>
            </m:rPr>
            <m:t>,</m:t>
          </m:r>
          <m:r>
            <m:t>  </m:t>
          </m:r>
          <m:sSub>
            <m:e>
              <m:r>
                <m:t>u</m:t>
              </m:r>
            </m:e>
            <m:sub>
              <m:r>
                <m:t>i</m:t>
              </m:r>
            </m:sub>
          </m:sSub>
          <m:r>
            <m:rPr>
              <m:sty m:val="p"/>
            </m:rPr>
            <m:t>=</m:t>
          </m:r>
          <m:r>
            <m:t>i</m:t>
          </m:r>
          <m:r>
            <m:rPr>
              <m:sty m:val="p"/>
            </m:rPr>
            <m:t>/</m:t>
          </m:r>
          <m:r>
            <m:t>15</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插值，</w:t>
      </w:r>
      <m:oMath>
        <m:sSub>
          <m:e>
            <m:r>
              <m:t>T</m:t>
            </m:r>
          </m:e>
          <m:sub>
            <m:r>
              <m:t>s</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sSub>
          <m:e>
            <m:r>
              <m:t>T</m:t>
            </m:r>
          </m:e>
          <m:sub>
            <m:r>
              <m:rPr>
                <m:sty m:val="p"/>
              </m:rPr>
              <m:t>c</m:t>
            </m:r>
            <m:r>
              <m:rPr>
                <m:sty m:val="p"/>
              </m:rPr>
              <m:t>o</m:t>
            </m:r>
            <m:r>
              <m:rPr>
                <m:sty m:val="p"/>
              </m:rPr>
              <m:t>l</m:t>
            </m:r>
            <m:r>
              <m:rPr>
                <m:sty m:val="p"/>
              </m:rPr>
              <m:t>d</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来自当前帧日志。第</w:t>
      </w:r>
      <w:r>
        <w:rPr>
          <w:rFonts w:ascii="Times New Roman" w:hAnsi="Times New Roman" w:eastAsia="宋体" w:cs="Times New Roman"/>
          <w:kern w:val="32"/>
          <w:sz w:val="24"/>
          <w:lang w:val="en-US" w:eastAsia="zh-CN"/>
          <w:color w:val="000000"/>
        </w:rPr>
        <w:t xml:space="preserve"> </w:t>
      </w:r>
      <m:oMath>
        <m:r>
          <m:t>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片对应脂肪夹层，用更深的色带标出。横向没有第二维梯度。指数</w:t>
      </w:r>
      <w:r>
        <w:rPr>
          <w:rFonts w:ascii="Times New Roman" w:hAnsi="Times New Roman" w:eastAsia="宋体" w:cs="Times New Roman"/>
          <w:kern w:val="32"/>
          <w:sz w:val="24"/>
          <w:lang w:val="en-US" w:eastAsia="zh-CN"/>
          <w:color w:val="000000"/>
        </w:rPr>
        <w:t xml:space="preserve"> </w:t>
      </w:r>
      <m:oMath>
        <m:r>
          <m:t>1.15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是显示约定。厚度滑条只改变几何缩放和所读数组。</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演示读取</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catalog.json</w:t>
      </w:r>
      <w:r>
        <w:rPr>
          <w:rFonts w:ascii="Times New Roman" w:hAnsi="Times New Roman" w:eastAsia="宋体" w:cs="Times New Roman"/>
          <w:kern w:val="32"/>
          <w:sz w:val="24"/>
          <w:lang w:val="en-US" w:eastAsia="zh-CN"/>
          <w:color w:val="000000"/>
        </w:rPr>
        <w:t xml:space="preserve">，按策略、档位和厚度选择已经写出的数组，帧间隔</w:t>
      </w:r>
      <w:r>
        <w:rPr>
          <w:rFonts w:ascii="Times New Roman" w:hAnsi="Times New Roman" w:eastAsia="宋体" w:cs="Times New Roman"/>
          <w:kern w:val="32"/>
          <w:sz w:val="24"/>
          <w:lang w:val="en-US" w:eastAsia="zh-CN"/>
          <w:color w:val="000000"/>
        </w:rPr>
        <w:t xml:space="preserve"> </w:t>
      </w:r>
      <m:oMath>
        <m:r>
          <m:t>8</m:t>
        </m:r>
        <m:r>
          <m:t> </m:t>
        </m:r>
        <m:r>
          <m:rPr>
            <m:sty m:val="p"/>
          </m:rPr>
          <m:t>s</m:t>
        </m:r>
      </m:oMath>
      <w:r>
        <w:rPr>
          <w:rFonts w:ascii="Times New Roman" w:hAnsi="Times New Roman" w:eastAsia="宋体" w:cs="Times New Roman"/>
          <w:kern w:val="32"/>
          <w:sz w:val="24"/>
          <w:lang w:val="en-US" w:eastAsia="zh-CN"/>
          <w:color w:val="000000"/>
        </w:rPr>
        <w:t xml:space="preserve">，与附录C 的抽样一致。默认条件是组合档、对偶策略、肉糜</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、初温</w:t>
      </w:r>
      <w:r>
        <w:rPr>
          <w:rFonts w:ascii="Times New Roman" w:hAnsi="Times New Roman" w:eastAsia="宋体" w:cs="Times New Roman"/>
          <w:kern w:val="32"/>
          <w:sz w:val="24"/>
          <w:lang w:val="en-US" w:eastAsia="zh-CN"/>
          <w:color w:val="000000"/>
        </w:rPr>
        <w:t xml:space="preserve"> </w:t>
      </w:r>
      <m:oMath>
        <m:sSup>
          <m:e>
            <m:r>
              <m:t>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，对应种子 7。catalog 预写</w:t>
      </w:r>
      <w:r>
        <w:rPr>
          <w:rFonts w:ascii="Times New Roman" w:hAnsi="Times New Roman" w:eastAsia="宋体" w:cs="Times New Roman"/>
          <w:kern w:val="32"/>
          <w:sz w:val="24"/>
          <w:lang w:val="en-US" w:eastAsia="zh-CN"/>
          <w:color w:val="000000"/>
        </w:rPr>
        <w:t xml:space="preserve"> </w:t>
      </w:r>
      <m:oMath>
        <m:r>
          <m:t>36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条：四种策略乘三种档位再乘三种厚度，共</w:t>
      </w:r>
      <w:r>
        <w:rPr>
          <w:rFonts w:ascii="Times New Roman" w:hAnsi="Times New Roman" w:eastAsia="宋体" w:cs="Times New Roman"/>
          <w:kern w:val="32"/>
          <w:sz w:val="24"/>
          <w:lang w:val="en-US" w:eastAsia="zh-CN"/>
          <w:color w:val="000000"/>
        </w:rPr>
        <w:t xml:space="preserve"> </w:t>
      </w:r>
      <m:oMath>
        <m:r>
          <m:t>14904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帧。页面把四种策略与三种档位都做成下拉项，因此每条都在页面里可达；正文只引用其中的组合档对偶三条。这些数组由演示版工程核写出，开关与主表不同，差别在5章的口径说明里给出。</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页面分成三栏，顶栏之下另有一条仪表带。仪表带同时给出本帧时刻、冷点、进度、停机时刻、相对设计线的偏差和热阻方差。进度越过</w:t>
      </w:r>
      <w:r>
        <w:rPr>
          <w:rFonts w:ascii="Times New Roman" w:hAnsi="Times New Roman" w:eastAsia="宋体" w:cs="Times New Roman"/>
          <w:kern w:val="32"/>
          <w:sz w:val="24"/>
          <w:lang w:val="en-US" w:eastAsia="zh-CN"/>
          <w:color w:val="000000"/>
        </w:rPr>
        <w:t xml:space="preserve"> </w:t>
      </w:r>
      <m:oMath>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时读数改成绿色，低于设计线时改成红色。左栏选择蒸、烤、组合与四种策略。中栏是腔体。右栏给出本帧的含水、进度、热阻与方差、腔温腔湿、水位，以及四个执行器的条形指示。路径 A/B/C 的显示量来自该帧已经写出的通量代理。请求与指令分两列，用来看见安全投影有没有改写加热；本次工作点上二者重合，因为加热器停在</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，低于</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阈值。</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底部曲线左轴为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w:t>
      </w:r>
      <m:oMath>
        <m:sSup>
          <m:e>
            <m:r>
              <m:t>180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，右轴为进度</w:t>
      </w:r>
      <w:r>
        <w:rPr>
          <w:rFonts w:ascii="Times New Roman" w:hAnsi="Times New Roman" w:eastAsia="宋体" w:cs="Times New Roman"/>
          <w:kern w:val="32"/>
          <w:sz w:val="24"/>
          <w:lang w:val="en-US" w:eastAsia="zh-CN"/>
          <w:color w:val="000000"/>
        </w:rPr>
        <w:t xml:space="preserve"> </w:t>
      </w:r>
      <m:oMath>
        <m:r>
          <m:t>α</m:t>
        </m:r>
        <m:r>
          <m:rPr>
            <m:sty m:val="p"/>
          </m:rPr>
          <m:t>∈[</m:t>
        </m:r>
        <m:r>
          <m:t>0</m:t>
        </m:r>
        <m:r>
          <m:rPr>
            <m:sty m:val="p"/>
          </m:rPr>
          <m:t>,</m:t>
        </m:r>
        <m:r>
          <m:t>1</m:t>
        </m:r>
        <m:r>
          <m:rPr>
            <m:sty m:val="p"/>
          </m:rPr>
          <m:t>]</m:t>
        </m:r>
      </m:oMath>
      <w:r>
        <w:rPr>
          <w:rFonts w:ascii="Times New Roman" w:hAnsi="Times New Roman" w:eastAsia="宋体" w:cs="Times New Roman"/>
          <w:kern w:val="32"/>
          <w:sz w:val="24"/>
          <w:lang w:val="en-US" w:eastAsia="zh-CN"/>
          <w:color w:val="000000"/>
        </w:rPr>
        <w:t xml:space="preserve">，横轴为分钟；浅色竖带标出</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探针窗。若打开对照策略，第二条冷点与进度以虚线叠在同一坐标上，用来直接看见开环菜单切断、腔温比例不停机、无探针提前停、对偶窗后方差下降这四件事。停机时刻取自当前轨迹的评分：</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对偶组合约为</w:t>
      </w:r>
      <w:r>
        <w:rPr>
          <w:rFonts w:ascii="Times New Roman" w:hAnsi="Times New Roman" w:eastAsia="宋体" w:cs="Times New Roman"/>
          <w:kern w:val="32"/>
          <w:sz w:val="24"/>
          <w:lang w:val="en-US" w:eastAsia="zh-CN"/>
          <w:color w:val="000000"/>
        </w:rPr>
        <w:t xml:space="preserve"> </w:t>
      </w:r>
      <m:oMath>
        <m:r>
          <m:t>1864</m:t>
        </m:r>
        <m:r>
          <m:t> </m:t>
        </m:r>
        <m:r>
          <m:rPr>
            <m:sty m:val="p"/>
          </m:rPr>
          <m:t>s</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对偶组合为</w:t>
      </w:r>
      <w:r>
        <w:rPr>
          <w:rFonts w:ascii="Times New Roman" w:hAnsi="Times New Roman" w:eastAsia="宋体" w:cs="Times New Roman"/>
          <w:kern w:val="32"/>
          <w:sz w:val="24"/>
          <w:lang w:val="en-US" w:eastAsia="zh-CN"/>
          <w:color w:val="000000"/>
        </w:rPr>
        <w:t xml:space="preserve"> </w:t>
      </w:r>
      <m:oMath>
        <m:r>
          <m:t>3298</m:t>
        </m:r>
        <m:r>
          <m:t> </m:t>
        </m:r>
        <m:r>
          <m:rPr>
            <m:sty m:val="p"/>
          </m:rPr>
          <m:t>s</m:t>
        </m:r>
      </m:oMath>
      <w:r>
        <w:rPr>
          <w:rFonts w:ascii="Times New Roman" w:hAnsi="Times New Roman" w:eastAsia="宋体" w:cs="Times New Roman"/>
          <w:kern w:val="32"/>
          <w:sz w:val="24"/>
          <w:lang w:val="en-US" w:eastAsia="zh-CN"/>
          <w:color w:val="000000"/>
        </w:rPr>
        <w:t xml:space="preserve">，开环则落在菜单时间。门开关只改铰链开度，进入安全侧测量，不改已经写出的温度数组。</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图6.1给出组合档、对偶策略、</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的四帧。起始帧加热请求与指令重合为</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，蒸汽为基线</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，十六块薄片接近初温。探针窗约</w:t>
      </w:r>
      <w:r>
        <w:rPr>
          <w:rFonts w:ascii="Times New Roman" w:hAnsi="Times New Roman" w:eastAsia="宋体" w:cs="Times New Roman"/>
          <w:kern w:val="32"/>
          <w:sz w:val="24"/>
          <w:lang w:val="en-US" w:eastAsia="zh-CN"/>
          <w:color w:val="000000"/>
        </w:rPr>
        <w:t xml:space="preserve"> </w:t>
      </w:r>
      <m:oMath>
        <m:r>
          <m:t>160</m:t>
        </m:r>
        <m:r>
          <m:t> </m:t>
        </m:r>
        <m:r>
          <m:rPr>
            <m:sty m:val="p"/>
          </m:rPr>
          <m:t>s</m:t>
        </m:r>
      </m:oMath>
      <w:r>
        <w:rPr>
          <w:rFonts w:ascii="Times New Roman" w:hAnsi="Times New Roman" w:eastAsia="宋体" w:cs="Times New Roman"/>
          <w:kern w:val="32"/>
          <w:sz w:val="24"/>
          <w:lang w:val="en-US" w:eastAsia="zh-CN"/>
          <w:color w:val="000000"/>
        </w:rPr>
        <w:t xml:space="preserve">，蒸汽粒子从左侧喷嘴喷出，表面已经显著高于冷点，估计仍接近零。</w:t>
      </w:r>
      <m:oMath>
        <m:r>
          <m:t>1680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品质段加热请求</w:t>
      </w:r>
      <w:r>
        <w:rPr>
          <w:rFonts w:ascii="Times New Roman" w:hAnsi="Times New Roman" w:eastAsia="宋体" w:cs="Times New Roman"/>
          <w:kern w:val="32"/>
          <w:sz w:val="24"/>
          <w:lang w:val="en-US" w:eastAsia="zh-CN"/>
          <w:color w:val="000000"/>
        </w:rPr>
        <w:t xml:space="preserve"> </w:t>
      </w:r>
      <m:oMath>
        <m:r>
          <m:t>0.476</m:t>
        </m:r>
      </m:oMath>
      <w:r>
        <w:rPr>
          <w:rFonts w:ascii="Times New Roman" w:hAnsi="Times New Roman" w:eastAsia="宋体" w:cs="Times New Roman"/>
          <w:kern w:val="32"/>
          <w:sz w:val="24"/>
          <w:lang w:val="en-US" w:eastAsia="zh-CN"/>
          <w:color w:val="000000"/>
        </w:rPr>
        <w:t xml:space="preserve">，冷点</w:t>
      </w:r>
      <w:r>
        <w:rPr>
          <w:rFonts w:ascii="Times New Roman" w:hAnsi="Times New Roman" w:eastAsia="宋体" w:cs="Times New Roman"/>
          <w:kern w:val="32"/>
          <w:sz w:val="24"/>
          <w:lang w:val="en-US" w:eastAsia="zh-CN"/>
          <w:color w:val="000000"/>
        </w:rPr>
        <w:t xml:space="preserve"> </w:t>
      </w:r>
      <m:oMath>
        <m:sSup>
          <m:e>
            <m:r>
              <m:t>70.21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，进度</w:t>
      </w:r>
      <w:r>
        <w:rPr>
          <w:rFonts w:ascii="Times New Roman" w:hAnsi="Times New Roman" w:eastAsia="宋体" w:cs="Times New Roman"/>
          <w:kern w:val="32"/>
          <w:sz w:val="24"/>
          <w:lang w:val="en-US" w:eastAsia="zh-CN"/>
          <w:color w:val="000000"/>
        </w:rPr>
        <w:t xml:space="preserve"> </w:t>
      </w:r>
      <m:oMath>
        <m:r>
          <m:t>0.558</m:t>
        </m:r>
      </m:oMath>
      <w:r>
        <w:rPr>
          <w:rFonts w:ascii="Times New Roman" w:hAnsi="Times New Roman" w:eastAsia="宋体" w:cs="Times New Roman"/>
          <w:kern w:val="32"/>
          <w:sz w:val="24"/>
          <w:lang w:val="en-US" w:eastAsia="zh-CN"/>
          <w:color w:val="000000"/>
        </w:rPr>
        <w:t xml:space="preserve">，蒸汽回到基线。对照开环时，虚线在</w:t>
      </w:r>
      <w:r>
        <w:rPr>
          <w:rFonts w:ascii="Times New Roman" w:hAnsi="Times New Roman" w:eastAsia="宋体" w:cs="Times New Roman"/>
          <w:kern w:val="32"/>
          <w:sz w:val="24"/>
          <w:lang w:val="en-US" w:eastAsia="zh-CN"/>
          <w:color w:val="000000"/>
        </w:rPr>
        <w:t xml:space="preserve"> </w:t>
      </w:r>
      <m:oMath>
        <m:r>
          <m:t>1170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附近折平，冷点停在</w:t>
      </w:r>
      <w:r>
        <w:rPr>
          <w:rFonts w:ascii="Times New Roman" w:hAnsi="Times New Roman" w:eastAsia="宋体" w:cs="Times New Roman"/>
          <w:kern w:val="32"/>
          <w:sz w:val="24"/>
          <w:lang w:val="en-US" w:eastAsia="zh-CN"/>
          <w:color w:val="000000"/>
        </w:rPr>
        <w:t xml:space="preserve"> </w:t>
      </w:r>
      <m:oMath>
        <m:sSup>
          <m:e>
            <m:r>
              <m:t>16</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量级。</w:t>
      </w:r>
    </w:p>
    <w:tbl>
      <w:tblPr>
        <w:tblW w:type="pct" w:w="10000"/>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40" w:type="dxa"/>
          <w:left w:w="80" w:type="dxa"/>
          <w:bottom w:w="40" w:type="dxa"/>
          <w:right w:w="80" w:type="dxa"/>
        </w:tblCellMar>
      </w:tblPr>
      <w:tblGrid>
        <w:gridCol w:w="4536"/>
        <w:gridCol w:w="4536"/>
      </w:tblGrid>
      <w:tr>
        <w:trPr>
          <w:cantSplit/>
        </w:trPr>
        <w:tc>
          <w:tcPr>
            <w:tcW w:type="dxa" w:w="4536"/>
          </w:tcPr>
          <w:p>
            <w:pPr>
              <w:autoSpaceDE w:val="0"/>
              <w:autoSpaceDN w:val="0"/>
              <w:kinsoku/>
              <w:wordWrap/>
              <w:overflowPunct/>
              <w:widowControl/>
              <w:snapToGrid w:val="0"/>
              <w:spacing w:line="240" w:lineRule="auto" w:before="40" w:after="20"/>
              <w:ind w:firstLineChars="0" w:firstLine="0"/>
              <w:jc w:val="center"/>
              <w:keepNext/>
            </w:pPr>
            <w:r>
              <w:rPr>
                <w:rFonts w:ascii="Times New Roman" w:hAnsi="Times New Roman" w:eastAsia="宋体" w:cs="Times New Roman"/>
                <w:kern w:val="32"/>
                <w:sz w:val="24"/>
                <w:lang w:val="en-US" w:eastAsia="zh-CN"/>
                <w:color w:val="000000"/>
              </w:rPr>
              <w:drawing>
                <wp:inline>
                  <wp:extent cx="1224000" cy="1052785"/>
                  <wp:effectExtent b="0" l="0" r="0" t="0"/>
                  <wp:docPr descr="image" title="" id="1" name="Picture"/>
                  <a:graphic>
                    <a:graphicData uri="http://schemas.openxmlformats.org/drawingml/2006/picture">
                      <pic:pic>
                        <pic:nvPicPr>
                          <pic:cNvPr descr="C:\Users\13561\AppData\Local\Temp\acts-docx-g0ery0yj\media\5202275c70862db0eae6e46d487fe2b1c72f8d3c.png" id="0" name="Picture"/>
                          <pic:cNvPicPr>
                            <a:picLocks noChangeArrowheads="1" noChangeAspect="1"/>
                          </pic:cNvPicPr>
                        </pic:nvPicPr>
                        <pic:blipFill>
                          <a:blip r:embed="rId159"/>
                          <a:stretch>
                            <a:fillRect/>
                          </a:stretch>
                        </pic:blipFill>
                        <pic:spPr bwMode="auto">
                          <a:xfrm>
                            <a:off x="0" y="0"/>
                            <a:ext cx="1224000" cy="1052785"/>
                          </a:xfrm>
                          <a:prstGeom prst="rect">
                            <a:avLst/>
                          </a:prstGeom>
                          <a:noFill/>
                          <a:ln w="9525">
                            <a:noFill/>
                            <a:headEnd/>
                            <a:tailEnd/>
                          </a:ln>
                        </pic:spPr>
                      </pic:pic>
                    </a:graphicData>
                  </a:graphic>
                </wp:inline>
              </w:drawing>
            </w:r>
          </w:p>
          <w:p>
            <w:pPr>
              <w:autoSpaceDE w:val="0"/>
              <w:autoSpaceDN w:val="0"/>
              <w:kinsoku/>
              <w:wordWrap/>
              <w:overflowPunct/>
              <w:widowControl/>
              <w:snapToGrid w:val="0"/>
              <w:spacing w:line="240" w:lineRule="auto" w:before="20" w:after="60"/>
              <w:ind w:firstLineChars="0" w:firstLine="0"/>
              <w:jc w:val="center"/>
              <w:keepNext/>
            </w:pPr>
            <w:r>
              <w:rPr>
                <w:rFonts w:ascii="Times New Roman" w:hAnsi="Times New Roman" w:eastAsia="楷体" w:cs="Times New Roman"/>
                <w:kern w:val="32"/>
                <w:sz w:val="18"/>
                <w:lang w:val="en-US" w:eastAsia="zh-CN"/>
                <w:b w:val="0"/>
                <w:color w:val="000000"/>
              </w:rPr>
              <w:t xml:space="preserve">起始帧。色带接近初温，蒸汽为基线</w:t>
            </w:r>
          </w:p>
        </w:tc>
        <w:tc>
          <w:tcPr>
            <w:tcW w:type="dxa" w:w="4536"/>
          </w:tcPr>
          <w:p>
            <w:pPr>
              <w:autoSpaceDE w:val="0"/>
              <w:autoSpaceDN w:val="0"/>
              <w:kinsoku/>
              <w:wordWrap/>
              <w:overflowPunct/>
              <w:widowControl/>
              <w:snapToGrid w:val="0"/>
              <w:spacing w:line="240" w:lineRule="auto" w:before="40" w:after="20"/>
              <w:ind w:firstLineChars="0" w:firstLine="0"/>
              <w:jc w:val="center"/>
              <w:keepNext/>
            </w:pPr>
            <w:r>
              <w:rPr>
                <w:rFonts w:ascii="Times New Roman" w:hAnsi="Times New Roman" w:eastAsia="宋体" w:cs="Times New Roman"/>
                <w:kern w:val="32"/>
                <w:sz w:val="24"/>
                <w:lang w:val="en-US" w:eastAsia="zh-CN"/>
                <w:color w:val="000000"/>
              </w:rPr>
              <w:drawing>
                <wp:inline>
                  <wp:extent cx="1224000" cy="1052785"/>
                  <wp:effectExtent b="0" l="0" r="0" t="0"/>
                  <wp:docPr descr="image" title="" id="1" name="Picture"/>
                  <a:graphic>
                    <a:graphicData uri="http://schemas.openxmlformats.org/drawingml/2006/picture">
                      <pic:pic>
                        <pic:nvPicPr>
                          <pic:cNvPr descr="C:\Users\13561\AppData\Local\Temp\acts-docx-g0ery0yj\media\a8d274b2bf1adb9ecf7a09efd575ca252cdc58ce.png" id="0" name="Picture"/>
                          <pic:cNvPicPr>
                            <a:picLocks noChangeArrowheads="1" noChangeAspect="1"/>
                          </pic:cNvPicPr>
                        </pic:nvPicPr>
                        <pic:blipFill>
                          <a:blip r:embed="rId160"/>
                          <a:stretch>
                            <a:fillRect/>
                          </a:stretch>
                        </pic:blipFill>
                        <pic:spPr bwMode="auto">
                          <a:xfrm>
                            <a:off x="0" y="0"/>
                            <a:ext cx="1224000" cy="1052785"/>
                          </a:xfrm>
                          <a:prstGeom prst="rect">
                            <a:avLst/>
                          </a:prstGeom>
                          <a:noFill/>
                          <a:ln w="9525">
                            <a:noFill/>
                            <a:headEnd/>
                            <a:tailEnd/>
                          </a:ln>
                        </pic:spPr>
                      </pic:pic>
                    </a:graphicData>
                  </a:graphic>
                </wp:inline>
              </w:drawing>
            </w:r>
          </w:p>
          <w:p>
            <w:pPr>
              <w:autoSpaceDE w:val="0"/>
              <w:autoSpaceDN w:val="0"/>
              <w:kinsoku/>
              <w:wordWrap/>
              <w:overflowPunct/>
              <w:widowControl/>
              <w:snapToGrid w:val="0"/>
              <w:spacing w:line="240" w:lineRule="auto" w:before="20" w:after="60"/>
              <w:ind w:firstLineChars="0" w:firstLine="0"/>
              <w:jc w:val="center"/>
              <w:keepNext/>
            </w:pPr>
            <w:r>
              <w:rPr>
                <w:rFonts w:ascii="Times New Roman" w:hAnsi="Times New Roman" w:eastAsia="楷体" w:cs="Times New Roman"/>
                <w:kern w:val="32"/>
                <w:sz w:val="18"/>
                <w:lang w:val="en-US" w:eastAsia="zh-CN"/>
                <w:b w:val="0"/>
                <w:color w:val="000000"/>
              </w:rPr>
              <w:t xml:space="preserve">探针窗前半段。蒸汽从喷嘴喷出</w:t>
            </w:r>
          </w:p>
        </w:tc>
      </w:tr>
      <w:tr>
        <w:trPr>
          <w:cantSplit/>
        </w:trPr>
        <w:tc>
          <w:tcPr>
            <w:tcW w:type="dxa" w:w="4536"/>
          </w:tcPr>
          <w:p>
            <w:pPr>
              <w:autoSpaceDE w:val="0"/>
              <w:autoSpaceDN w:val="0"/>
              <w:kinsoku/>
              <w:wordWrap/>
              <w:overflowPunct/>
              <w:widowControl/>
              <w:snapToGrid w:val="0"/>
              <w:spacing w:line="240" w:lineRule="auto" w:before="40" w:after="20"/>
              <w:ind w:firstLineChars="0" w:firstLine="0"/>
              <w:jc w:val="center"/>
              <w:keepNext/>
            </w:pPr>
            <w:r>
              <w:rPr>
                <w:rFonts w:ascii="Times New Roman" w:hAnsi="Times New Roman" w:eastAsia="宋体" w:cs="Times New Roman"/>
                <w:kern w:val="32"/>
                <w:sz w:val="24"/>
                <w:lang w:val="en-US" w:eastAsia="zh-CN"/>
                <w:color w:val="000000"/>
              </w:rPr>
              <w:drawing>
                <wp:inline>
                  <wp:extent cx="1224000" cy="1052785"/>
                  <wp:effectExtent b="0" l="0" r="0" t="0"/>
                  <wp:docPr descr="image" title="" id="1" name="Picture"/>
                  <a:graphic>
                    <a:graphicData uri="http://schemas.openxmlformats.org/drawingml/2006/picture">
                      <pic:pic>
                        <pic:nvPicPr>
                          <pic:cNvPr descr="C:\Users\13561\AppData\Local\Temp\acts-docx-g0ery0yj\media\9127f5b88a54d3f467052706b3e6ac8bfc3fa6fa.png" id="0" name="Picture"/>
                          <pic:cNvPicPr>
                            <a:picLocks noChangeArrowheads="1" noChangeAspect="1"/>
                          </pic:cNvPicPr>
                        </pic:nvPicPr>
                        <pic:blipFill>
                          <a:blip r:embed="rId161"/>
                          <a:stretch>
                            <a:fillRect/>
                          </a:stretch>
                        </pic:blipFill>
                        <pic:spPr bwMode="auto">
                          <a:xfrm>
                            <a:off x="0" y="0"/>
                            <a:ext cx="1224000" cy="1052785"/>
                          </a:xfrm>
                          <a:prstGeom prst="rect">
                            <a:avLst/>
                          </a:prstGeom>
                          <a:noFill/>
                          <a:ln w="9525">
                            <a:noFill/>
                            <a:headEnd/>
                            <a:tailEnd/>
                          </a:ln>
                        </pic:spPr>
                      </pic:pic>
                    </a:graphicData>
                  </a:graphic>
                </wp:inline>
              </w:drawing>
            </w:r>
          </w:p>
          <w:p>
            <w:pPr>
              <w:autoSpaceDE w:val="0"/>
              <w:autoSpaceDN w:val="0"/>
              <w:kinsoku/>
              <w:wordWrap/>
              <w:overflowPunct/>
              <w:widowControl/>
              <w:snapToGrid w:val="0"/>
              <w:spacing w:line="240" w:lineRule="auto" w:before="20" w:after="60"/>
              <w:ind w:firstLineChars="0" w:firstLine="0"/>
              <w:jc w:val="center"/>
              <w:keepNext/>
            </w:pPr>
            <m:oMath>
              <m:r>
                <m:t>1680</m:t>
              </m:r>
              <m:r>
                <m:t> </m:t>
              </m:r>
              <m:r>
                <m:rPr>
                  <m:sty m:val="p"/>
                </m:rPr>
                <m:t>s</m:t>
              </m:r>
            </m:oMath>
            <w:r>
              <w:rPr>
                <w:rFonts w:ascii="Times New Roman" w:hAnsi="Times New Roman" w:eastAsia="楷体" w:cs="Times New Roman"/>
                <w:kern w:val="32"/>
                <w:sz w:val="18"/>
                <w:lang w:val="en-US" w:eastAsia="zh-CN"/>
                <w:b w:val="0"/>
                <w:color w:val="000000"/>
              </w:rPr>
              <w:t xml:space="preserve"> </w:t>
            </w:r>
            <w:r>
              <w:rPr>
                <w:rFonts w:ascii="Times New Roman" w:hAnsi="Times New Roman" w:eastAsia="楷体" w:cs="Times New Roman"/>
                <w:kern w:val="32"/>
                <w:sz w:val="18"/>
                <w:lang w:val="en-US" w:eastAsia="zh-CN"/>
                <w:b w:val="0"/>
                <w:color w:val="000000"/>
              </w:rPr>
              <w:t xml:space="preserve">品质段。冷点</w:t>
            </w:r>
            <w:r>
              <w:rPr>
                <w:rFonts w:ascii="Times New Roman" w:hAnsi="Times New Roman" w:eastAsia="楷体" w:cs="Times New Roman"/>
                <w:kern w:val="32"/>
                <w:sz w:val="18"/>
                <w:lang w:val="en-US" w:eastAsia="zh-CN"/>
                <w:b w:val="0"/>
                <w:color w:val="000000"/>
              </w:rPr>
              <w:t xml:space="preserve"> </w:t>
            </w:r>
            <m:oMath>
              <m:sSup>
                <m:e>
                  <m:r>
                    <m:t>70.21</m:t>
                  </m:r>
                </m:e>
                <m:sup>
                  <m:r>
                    <m:rPr>
                      <m:sty m:val="p"/>
                    </m:rPr>
                    <m:t>∘</m:t>
                  </m:r>
                </m:sup>
              </m:sSup>
              <m:r>
                <m:rPr>
                  <m:sty m:val="p"/>
                </m:rPr>
                <m:t>C</m:t>
              </m:r>
            </m:oMath>
            <w:r>
              <w:rPr>
                <w:rFonts w:ascii="Times New Roman" w:hAnsi="Times New Roman" w:eastAsia="楷体" w:cs="Times New Roman"/>
                <w:kern w:val="32"/>
                <w:sz w:val="18"/>
                <w:lang w:val="en-US" w:eastAsia="zh-CN"/>
                <w:b w:val="0"/>
                <w:color w:val="000000"/>
              </w:rPr>
              <w:t xml:space="preserve">，进度</w:t>
            </w:r>
            <w:r>
              <w:rPr>
                <w:rFonts w:ascii="Times New Roman" w:hAnsi="Times New Roman" w:eastAsia="楷体" w:cs="Times New Roman"/>
                <w:kern w:val="32"/>
                <w:sz w:val="18"/>
                <w:lang w:val="en-US" w:eastAsia="zh-CN"/>
                <w:b w:val="0"/>
                <w:color w:val="000000"/>
              </w:rPr>
              <w:t xml:space="preserve"> </w:t>
            </w:r>
            <m:oMath>
              <m:r>
                <m:t>0.558</m:t>
              </m:r>
            </m:oMath>
          </w:p>
        </w:tc>
        <w:tc>
          <w:tcPr>
            <w:tcW w:type="dxa" w:w="4536"/>
          </w:tcPr>
          <w:p>
            <w:pPr>
              <w:autoSpaceDE w:val="0"/>
              <w:autoSpaceDN w:val="0"/>
              <w:kinsoku/>
              <w:wordWrap/>
              <w:overflowPunct/>
              <w:widowControl/>
              <w:snapToGrid w:val="0"/>
              <w:spacing w:line="240" w:lineRule="auto" w:before="40" w:after="20"/>
              <w:ind w:firstLineChars="0" w:firstLine="0"/>
              <w:jc w:val="center"/>
              <w:keepNext/>
            </w:pPr>
            <w:r>
              <w:rPr>
                <w:rFonts w:ascii="Times New Roman" w:hAnsi="Times New Roman" w:eastAsia="宋体" w:cs="Times New Roman"/>
                <w:kern w:val="32"/>
                <w:sz w:val="24"/>
                <w:lang w:val="en-US" w:eastAsia="zh-CN"/>
                <w:color w:val="000000"/>
              </w:rPr>
              <w:drawing>
                <wp:inline>
                  <wp:extent cx="1224000" cy="1052785"/>
                  <wp:effectExtent b="0" l="0" r="0" t="0"/>
                  <wp:docPr descr="image" title="" id="1" name="Picture"/>
                  <a:graphic>
                    <a:graphicData uri="http://schemas.openxmlformats.org/drawingml/2006/picture">
                      <pic:pic>
                        <pic:nvPicPr>
                          <pic:cNvPr descr="C:\Users\13561\AppData\Local\Temp\acts-docx-g0ery0yj\media\6b5eb38c763668881916ebc58e91bab62b3166e9.png" id="0" name="Picture"/>
                          <pic:cNvPicPr>
                            <a:picLocks noChangeArrowheads="1" noChangeAspect="1"/>
                          </pic:cNvPicPr>
                        </pic:nvPicPr>
                        <pic:blipFill>
                          <a:blip r:embed="rId162"/>
                          <a:stretch>
                            <a:fillRect/>
                          </a:stretch>
                        </pic:blipFill>
                        <pic:spPr bwMode="auto">
                          <a:xfrm>
                            <a:off x="0" y="0"/>
                            <a:ext cx="1224000" cy="1052785"/>
                          </a:xfrm>
                          <a:prstGeom prst="rect">
                            <a:avLst/>
                          </a:prstGeom>
                          <a:noFill/>
                          <a:ln w="9525">
                            <a:noFill/>
                            <a:headEnd/>
                            <a:tailEnd/>
                          </a:ln>
                        </pic:spPr>
                      </pic:pic>
                    </a:graphicData>
                  </a:graphic>
                </wp:inline>
              </w:drawing>
            </w:r>
          </w:p>
          <w:p>
            <w:pPr>
              <w:autoSpaceDE w:val="0"/>
              <w:autoSpaceDN w:val="0"/>
              <w:kinsoku/>
              <w:wordWrap/>
              <w:overflowPunct/>
              <w:widowControl/>
              <w:snapToGrid w:val="0"/>
              <w:spacing w:line="240" w:lineRule="auto" w:before="20" w:after="60"/>
              <w:ind w:firstLineChars="0" w:firstLine="0"/>
              <w:jc w:val="center"/>
              <w:keepNext/>
            </w:pPr>
            <w:r>
              <w:rPr>
                <w:rFonts w:ascii="Times New Roman" w:hAnsi="Times New Roman" w:eastAsia="楷体" w:cs="Times New Roman"/>
                <w:kern w:val="32"/>
                <w:sz w:val="18"/>
                <w:lang w:val="en-US" w:eastAsia="zh-CN"/>
                <w:b w:val="0"/>
                <w:color w:val="000000"/>
              </w:rPr>
              <w:t xml:space="preserve">对照开环。虚线为菜单切断后的冷点与进度</w:t>
            </w:r>
          </w:p>
        </w:tc>
      </w:tr>
      <w:tr>
        <w:trPr>
          <w:cantSplit/>
        </w:trPr>
        <w:tc>
          <w:tcPr>
            <w:gridSpan w:val="2"/>
          </w:tcPr>
          <w:p>
            <w:pPr>
              <w:jc w:val="center"/>
              <w:spacing w:before="80" w:after="80" w:line="240" w:lineRule="auto"/>
            </w:pPr>
            <w:r>
              <w:rPr>
                <w:rFonts w:ascii="Times New Roman" w:hAnsi="Times New Roman" w:eastAsia="黑体" w:cs="Times New Roman"/>
                <w:kern w:val="32"/>
                <w:lang w:val="en-US" w:eastAsia="zh-CN"/>
                <w:sz w:val="21"/>
                <w:szCs w:val="21"/>
                <w:b/>
                <w:bCs/>
              </w:rPr>
              <w:t xml:space="preserve">图 6.1  </w:t>
            </w:r>
            <w:r>
              <w:rPr>
                <w:rFonts w:ascii="Times New Roman" w:hAnsi="Times New Roman" w:eastAsia="楷体" w:cs="Times New Roman"/>
                <w:kern w:val="32"/>
                <w:lang w:val="en-US" w:eastAsia="zh-CN"/>
                <w:sz w:val="21"/>
                <w:szCs w:val="21"/>
              </w:rPr>
              <w:t xml:space="preserve">组合档、对偶策略、肉糜 30 mm、种子 7。页面读取同一数值核写出的状态流。</w:t>
            </w:r>
          </w:p>
        </w:tc>
      </w:tr>
    </w:tbl>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图6.2给出开门全貌、</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停机附近与</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时域终点。页面按</w:t>
      </w:r>
      <w:r>
        <w:rPr>
          <w:rFonts w:ascii="Times New Roman" w:hAnsi="Times New Roman" w:eastAsia="宋体" w:cs="Times New Roman"/>
          <w:kern w:val="32"/>
          <w:sz w:val="24"/>
          <w:lang w:val="en-US" w:eastAsia="zh-CN"/>
          <w:color w:val="000000"/>
        </w:rPr>
        <w:t xml:space="preserve"> </w:t>
      </w:r>
      <m:oMath>
        <m:r>
          <m:t>8</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抽样取切入保持前一帧，显示停机</w:t>
      </w:r>
      <w:r>
        <w:rPr>
          <w:rFonts w:ascii="Times New Roman" w:hAnsi="Times New Roman" w:eastAsia="宋体" w:cs="Times New Roman"/>
          <w:kern w:val="32"/>
          <w:sz w:val="24"/>
          <w:lang w:val="en-US" w:eastAsia="zh-CN"/>
          <w:color w:val="000000"/>
        </w:rPr>
        <w:t xml:space="preserve"> </w:t>
      </w:r>
      <m:oMath>
        <m:r>
          <m:t>1864</m:t>
        </m:r>
        <m:r>
          <m:t> </m:t>
        </m:r>
        <m:r>
          <m:rPr>
            <m:sty m:val="p"/>
          </m:rPr>
          <m:t>s</m:t>
        </m:r>
      </m:oMath>
      <w:r>
        <w:rPr>
          <w:rFonts w:ascii="Times New Roman" w:hAnsi="Times New Roman" w:eastAsia="宋体" w:cs="Times New Roman"/>
          <w:kern w:val="32"/>
          <w:sz w:val="24"/>
          <w:lang w:val="en-US" w:eastAsia="zh-CN"/>
          <w:color w:val="000000"/>
        </w:rPr>
        <w:t xml:space="preserve">、</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；核日志的停机是</w:t>
      </w:r>
      <w:r>
        <w:rPr>
          <w:rFonts w:ascii="Times New Roman" w:hAnsi="Times New Roman" w:eastAsia="宋体" w:cs="Times New Roman"/>
          <w:kern w:val="32"/>
          <w:sz w:val="24"/>
          <w:lang w:val="en-US" w:eastAsia="zh-CN"/>
          <w:color w:val="000000"/>
        </w:rPr>
        <w:t xml:space="preserve"> </w:t>
      </w:r>
      <m:oMath>
        <m:r>
          <m:t>1866</m:t>
        </m:r>
        <m:r>
          <m:t> </m:t>
        </m:r>
        <m:r>
          <m:rPr>
            <m:sty m:val="p"/>
          </m:rPr>
          <m:t>s</m:t>
        </m:r>
      </m:oMath>
      <w:r>
        <w:rPr>
          <w:rFonts w:ascii="Times New Roman" w:hAnsi="Times New Roman" w:eastAsia="宋体" w:cs="Times New Roman"/>
          <w:kern w:val="32"/>
          <w:sz w:val="24"/>
          <w:lang w:val="en-US" w:eastAsia="zh-CN"/>
          <w:color w:val="000000"/>
        </w:rPr>
        <w:t xml:space="preserve">，差来自显示步长。厚度切到</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时，同一策略在时域终点进度只有</w:t>
      </w:r>
      <w:r>
        <w:rPr>
          <w:rFonts w:ascii="Times New Roman" w:hAnsi="Times New Roman" w:eastAsia="宋体" w:cs="Times New Roman"/>
          <w:kern w:val="32"/>
          <w:sz w:val="24"/>
          <w:lang w:val="en-US" w:eastAsia="zh-CN"/>
          <w:color w:val="000000"/>
        </w:rPr>
        <w:t xml:space="preserve"> </w:t>
      </w:r>
      <m:oMath>
        <m:r>
          <m:t>0.068</m:t>
        </m:r>
      </m:oMath>
      <w:r>
        <w:rPr>
          <w:rFonts w:ascii="Times New Roman" w:hAnsi="Times New Roman" w:eastAsia="宋体" w:cs="Times New Roman"/>
          <w:kern w:val="32"/>
          <w:sz w:val="24"/>
          <w:lang w:val="en-US" w:eastAsia="zh-CN"/>
          <w:color w:val="000000"/>
        </w:rPr>
        <w:t xml:space="preserve">，停机</w:t>
      </w:r>
      <w:r>
        <w:rPr>
          <w:rFonts w:ascii="Times New Roman" w:hAnsi="Times New Roman" w:eastAsia="宋体" w:cs="Times New Roman"/>
          <w:kern w:val="32"/>
          <w:sz w:val="24"/>
          <w:lang w:val="en-US" w:eastAsia="zh-CN"/>
          <w:color w:val="000000"/>
        </w:rPr>
        <w:t xml:space="preserve"> </w:t>
      </w:r>
      <m:oMath>
        <m:r>
          <m:t>3298</m:t>
        </m:r>
        <m:r>
          <m:t> </m:t>
        </m:r>
        <m:r>
          <m:rPr>
            <m:sty m:val="p"/>
          </m:rPr>
          <m:t>s</m:t>
        </m:r>
      </m:oMath>
      <w:r>
        <w:rPr>
          <w:rFonts w:ascii="Times New Roman" w:hAnsi="Times New Roman" w:eastAsia="宋体" w:cs="Times New Roman"/>
          <w:kern w:val="32"/>
          <w:sz w:val="24"/>
          <w:lang w:val="en-US" w:eastAsia="zh-CN"/>
          <w:color w:val="000000"/>
        </w:rPr>
        <w:t xml:space="preserve">，</w:t>
      </w:r>
      <m:oMath>
        <m:sSub>
          <m:e>
            <m:r>
              <m:t>e</m:t>
            </m:r>
          </m:e>
          <m:sub>
            <m:r>
              <m:t>α</m:t>
            </m:r>
          </m:sub>
        </m:sSub>
        <m:r>
          <m:rPr>
            <m:sty m:val="p"/>
          </m:rPr>
          <m:t>=−</m:t>
        </m:r>
        <m:r>
          <m:t>0.782</m:t>
        </m:r>
      </m:oMath>
      <w:r>
        <w:rPr>
          <w:rFonts w:ascii="Times New Roman" w:hAnsi="Times New Roman" w:eastAsia="宋体" w:cs="Times New Roman"/>
          <w:kern w:val="32"/>
          <w:sz w:val="24"/>
          <w:lang w:val="en-US" w:eastAsia="zh-CN"/>
          <w:color w:val="000000"/>
        </w:rPr>
        <w:t xml:space="preserve">，方差已经是</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。探针把热阻方差收缩到</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，导热时间尺度没有走完。</w:t>
      </w:r>
    </w:p>
    <w:tbl>
      <w:tblPr>
        <w:tblW w:type="pct" w:w="10000"/>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CellMar>
          <w:top w:w="40" w:type="dxa"/>
          <w:left w:w="80" w:type="dxa"/>
          <w:bottom w:w="40" w:type="dxa"/>
          <w:right w:w="80" w:type="dxa"/>
        </w:tblCellMar>
      </w:tblPr>
      <w:tblGrid>
        <w:gridCol w:w="4536"/>
        <w:gridCol w:w="4536"/>
      </w:tblGrid>
      <w:tr>
        <w:trPr>
          <w:cantSplit/>
        </w:trPr>
        <w:tc>
          <w:tcPr>
            <w:tcW w:type="dxa" w:w="4536"/>
          </w:tcPr>
          <w:p>
            <w:pPr>
              <w:autoSpaceDE w:val="0"/>
              <w:autoSpaceDN w:val="0"/>
              <w:kinsoku/>
              <w:wordWrap/>
              <w:overflowPunct/>
              <w:widowControl/>
              <w:snapToGrid w:val="0"/>
              <w:spacing w:line="240" w:lineRule="auto" w:before="40" w:after="20"/>
              <w:ind w:firstLineChars="0" w:firstLine="0"/>
              <w:jc w:val="center"/>
              <w:keepNext/>
            </w:pPr>
            <w:r>
              <w:rPr>
                <w:rFonts w:ascii="Times New Roman" w:hAnsi="Times New Roman" w:eastAsia="宋体" w:cs="Times New Roman"/>
                <w:kern w:val="32"/>
                <w:sz w:val="24"/>
                <w:lang w:val="en-US" w:eastAsia="zh-CN"/>
                <w:color w:val="000000"/>
              </w:rPr>
              <w:drawing>
                <wp:inline>
                  <wp:extent cx="1224000" cy="1052785"/>
                  <wp:effectExtent b="0" l="0" r="0" t="0"/>
                  <wp:docPr descr="image" title="" id="1" name="Picture"/>
                  <a:graphic>
                    <a:graphicData uri="http://schemas.openxmlformats.org/drawingml/2006/picture">
                      <pic:pic>
                        <pic:nvPicPr>
                          <pic:cNvPr descr="C:\Users\13561\AppData\Local\Temp\acts-docx-g0ery0yj\media\1a2c7990654c917e86df28c0ff24e71efc2e2945.png" id="0" name="Picture"/>
                          <pic:cNvPicPr>
                            <a:picLocks noChangeArrowheads="1" noChangeAspect="1"/>
                          </pic:cNvPicPr>
                        </pic:nvPicPr>
                        <pic:blipFill>
                          <a:blip r:embed="rId163"/>
                          <a:stretch>
                            <a:fillRect/>
                          </a:stretch>
                        </pic:blipFill>
                        <pic:spPr bwMode="auto">
                          <a:xfrm>
                            <a:off x="0" y="0"/>
                            <a:ext cx="1224000" cy="1052785"/>
                          </a:xfrm>
                          <a:prstGeom prst="rect">
                            <a:avLst/>
                          </a:prstGeom>
                          <a:noFill/>
                          <a:ln w="9525">
                            <a:noFill/>
                            <a:headEnd/>
                            <a:tailEnd/>
                          </a:ln>
                        </pic:spPr>
                      </pic:pic>
                    </a:graphicData>
                  </a:graphic>
                </wp:inline>
              </w:drawing>
            </w:r>
          </w:p>
          <w:p>
            <w:pPr>
              <w:autoSpaceDE w:val="0"/>
              <w:autoSpaceDN w:val="0"/>
              <w:kinsoku/>
              <w:wordWrap/>
              <w:overflowPunct/>
              <w:widowControl/>
              <w:snapToGrid w:val="0"/>
              <w:spacing w:line="240" w:lineRule="auto" w:before="20" w:after="60"/>
              <w:ind w:firstLineChars="0" w:firstLine="0"/>
              <w:jc w:val="center"/>
              <w:keepNext/>
            </w:pPr>
            <w:r>
              <w:rPr>
                <w:rFonts w:ascii="Times New Roman" w:hAnsi="Times New Roman" w:eastAsia="楷体" w:cs="Times New Roman"/>
                <w:kern w:val="32"/>
                <w:sz w:val="18"/>
                <w:lang w:val="en-US" w:eastAsia="zh-CN"/>
                <w:b w:val="0"/>
                <w:color w:val="000000"/>
              </w:rPr>
              <w:t xml:space="preserve">门打开时的腔体</w:t>
            </w:r>
          </w:p>
        </w:tc>
        <w:tc>
          <w:tcPr>
            <w:tcW w:type="dxa" w:w="4536"/>
          </w:tcPr>
          <w:p>
            <w:pPr>
              <w:autoSpaceDE w:val="0"/>
              <w:autoSpaceDN w:val="0"/>
              <w:kinsoku/>
              <w:wordWrap/>
              <w:overflowPunct/>
              <w:widowControl/>
              <w:snapToGrid w:val="0"/>
              <w:spacing w:line="240" w:lineRule="auto" w:before="40" w:after="20"/>
              <w:ind w:firstLineChars="0" w:firstLine="0"/>
              <w:jc w:val="center"/>
              <w:keepNext/>
            </w:pPr>
            <w:r>
              <w:rPr>
                <w:rFonts w:ascii="Times New Roman" w:hAnsi="Times New Roman" w:eastAsia="宋体" w:cs="Times New Roman"/>
                <w:kern w:val="32"/>
                <w:sz w:val="24"/>
                <w:lang w:val="en-US" w:eastAsia="zh-CN"/>
                <w:color w:val="000000"/>
              </w:rPr>
              <w:drawing>
                <wp:inline>
                  <wp:extent cx="1224000" cy="1052785"/>
                  <wp:effectExtent b="0" l="0" r="0" t="0"/>
                  <wp:docPr descr="image" title="" id="1" name="Picture"/>
                  <a:graphic>
                    <a:graphicData uri="http://schemas.openxmlformats.org/drawingml/2006/picture">
                      <pic:pic>
                        <pic:nvPicPr>
                          <pic:cNvPr descr="C:\Users\13561\AppData\Local\Temp\acts-docx-g0ery0yj\media\e117ae22559fea0d1a6d7ab387619708e2076476.png" id="0" name="Picture"/>
                          <pic:cNvPicPr>
                            <a:picLocks noChangeArrowheads="1" noChangeAspect="1"/>
                          </pic:cNvPicPr>
                        </pic:nvPicPr>
                        <pic:blipFill>
                          <a:blip r:embed="rId164"/>
                          <a:stretch>
                            <a:fillRect/>
                          </a:stretch>
                        </pic:blipFill>
                        <pic:spPr bwMode="auto">
                          <a:xfrm>
                            <a:off x="0" y="0"/>
                            <a:ext cx="1224000" cy="1052785"/>
                          </a:xfrm>
                          <a:prstGeom prst="rect">
                            <a:avLst/>
                          </a:prstGeom>
                          <a:noFill/>
                          <a:ln w="9525">
                            <a:noFill/>
                            <a:headEnd/>
                            <a:tailEnd/>
                          </a:ln>
                        </pic:spPr>
                      </pic:pic>
                    </a:graphicData>
                  </a:graphic>
                </wp:inline>
              </w:drawing>
            </w:r>
          </w:p>
          <w:p>
            <w:pPr>
              <w:autoSpaceDE w:val="0"/>
              <w:autoSpaceDN w:val="0"/>
              <w:kinsoku/>
              <w:wordWrap/>
              <w:overflowPunct/>
              <w:widowControl/>
              <w:snapToGrid w:val="0"/>
              <w:spacing w:line="240" w:lineRule="auto" w:before="20" w:after="60"/>
              <w:ind w:firstLineChars="0" w:firstLine="0"/>
              <w:jc w:val="center"/>
              <w:keepNext/>
            </w:pPr>
            <w:r>
              <w:rPr>
                <w:rFonts w:ascii="Times New Roman" w:hAnsi="Times New Roman" w:eastAsia="楷体" w:cs="Times New Roman"/>
                <w:kern w:val="32"/>
                <w:sz w:val="18"/>
                <w:lang w:val="en-US" w:eastAsia="zh-CN"/>
                <w:b w:val="0"/>
                <w:color w:val="000000"/>
              </w:rPr>
              <w:t xml:space="preserve">停机附近。</w:t>
            </w:r>
            <m:oMath>
              <m:r>
                <m:t>1864</m:t>
              </m:r>
              <m:r>
                <m:t> </m:t>
              </m:r>
              <m:r>
                <m:rPr>
                  <m:sty m:val="p"/>
                </m:rPr>
                <m:t>s</m:t>
              </m:r>
            </m:oMath>
            <w:r>
              <w:rPr>
                <w:rFonts w:ascii="Times New Roman" w:hAnsi="Times New Roman" w:eastAsia="楷体" w:cs="Times New Roman"/>
                <w:kern w:val="32"/>
                <w:sz w:val="18"/>
                <w:lang w:val="en-US" w:eastAsia="zh-CN"/>
                <w:b w:val="0"/>
                <w:color w:val="000000"/>
              </w:rPr>
              <w:t xml:space="preserve">，</w:t>
            </w:r>
            <m:oMath>
              <m:sSub>
                <m:e>
                  <m:r>
                    <m:t>e</m:t>
                  </m:r>
                </m:e>
                <m:sub>
                  <m:r>
                    <m:t>α</m:t>
                  </m:r>
                </m:sub>
              </m:sSub>
              <m:r>
                <m:rPr>
                  <m:sty m:val="p"/>
                </m:rPr>
                <m:t>=+</m:t>
              </m:r>
              <m:r>
                <m:t>0.145</m:t>
              </m:r>
            </m:oMath>
          </w:p>
        </w:tc>
      </w:tr>
      <w:tr>
        <w:trPr>
          <w:cantSplit/>
        </w:trPr>
        <w:tc>
          <w:tcPr>
            <w:tcW w:type="dxa" w:w="9072"/>
            <w:gridSpan w:val="2"/>
          </w:tcPr>
          <w:p>
            <w:pPr>
              <w:autoSpaceDE w:val="0"/>
              <w:autoSpaceDN w:val="0"/>
              <w:kinsoku/>
              <w:wordWrap/>
              <w:overflowPunct/>
              <w:widowControl/>
              <w:snapToGrid w:val="0"/>
              <w:spacing w:line="240" w:lineRule="auto" w:before="40" w:after="20"/>
              <w:ind w:firstLineChars="0" w:firstLine="0"/>
              <w:jc w:val="center"/>
              <w:keepNext/>
            </w:pPr>
            <w:r>
              <w:rPr>
                <w:rFonts w:ascii="Times New Roman" w:hAnsi="Times New Roman" w:eastAsia="宋体" w:cs="Times New Roman"/>
                <w:kern w:val="32"/>
                <w:sz w:val="24"/>
                <w:lang w:val="en-US" w:eastAsia="zh-CN"/>
                <w:color w:val="000000"/>
              </w:rPr>
              <w:drawing>
                <wp:inline>
                  <wp:extent cx="1224000" cy="1052785"/>
                  <wp:effectExtent b="0" l="0" r="0" t="0"/>
                  <wp:docPr descr="image" title="" id="1" name="Picture"/>
                  <a:graphic>
                    <a:graphicData uri="http://schemas.openxmlformats.org/drawingml/2006/picture">
                      <pic:pic>
                        <pic:nvPicPr>
                          <pic:cNvPr descr="C:\Users\13561\AppData\Local\Temp\acts-docx-g0ery0yj\media\65f6ea9642f1b2a45c081d6d130f39097853bebb.png" id="0" name="Picture"/>
                          <pic:cNvPicPr>
                            <a:picLocks noChangeArrowheads="1" noChangeAspect="1"/>
                          </pic:cNvPicPr>
                        </pic:nvPicPr>
                        <pic:blipFill>
                          <a:blip r:embed="rId165"/>
                          <a:stretch>
                            <a:fillRect/>
                          </a:stretch>
                        </pic:blipFill>
                        <pic:spPr bwMode="auto">
                          <a:xfrm>
                            <a:off x="0" y="0"/>
                            <a:ext cx="1224000" cy="1052785"/>
                          </a:xfrm>
                          <a:prstGeom prst="rect">
                            <a:avLst/>
                          </a:prstGeom>
                          <a:noFill/>
                          <a:ln w="9525">
                            <a:noFill/>
                            <a:headEnd/>
                            <a:tailEnd/>
                          </a:ln>
                        </pic:spPr>
                      </pic:pic>
                    </a:graphicData>
                  </a:graphic>
                </wp:inline>
              </w:drawing>
            </w:r>
          </w:p>
          <w:p>
            <w:pPr>
              <w:autoSpaceDE w:val="0"/>
              <w:autoSpaceDN w:val="0"/>
              <w:kinsoku/>
              <w:wordWrap/>
              <w:overflowPunct/>
              <w:widowControl/>
              <w:snapToGrid w:val="0"/>
              <w:spacing w:line="240" w:lineRule="auto" w:before="20" w:after="60"/>
              <w:ind w:firstLineChars="0" w:firstLine="0"/>
              <w:jc w:val="center"/>
              <w:keepNext/>
            </w:pPr>
            <m:oMath>
              <m:r>
                <m:t>50</m:t>
              </m:r>
              <m:r>
                <m:t> </m:t>
              </m:r>
              <m:r>
                <m:rPr>
                  <m:sty m:val="p"/>
                </m:rPr>
                <m:t>mm</m:t>
              </m:r>
            </m:oMath>
            <w:r>
              <w:rPr>
                <w:rFonts w:ascii="Times New Roman" w:hAnsi="Times New Roman" w:eastAsia="楷体" w:cs="Times New Roman"/>
                <w:kern w:val="32"/>
                <w:sz w:val="18"/>
                <w:lang w:val="en-US" w:eastAsia="zh-CN"/>
                <w:b w:val="0"/>
                <w:color w:val="000000"/>
              </w:rPr>
              <w:t xml:space="preserve"> </w:t>
            </w:r>
            <w:r>
              <w:rPr>
                <w:rFonts w:ascii="Times New Roman" w:hAnsi="Times New Roman" w:eastAsia="楷体" w:cs="Times New Roman"/>
                <w:kern w:val="32"/>
                <w:sz w:val="18"/>
                <w:lang w:val="en-US" w:eastAsia="zh-CN"/>
                <w:b w:val="0"/>
                <w:color w:val="000000"/>
              </w:rPr>
              <w:t xml:space="preserve">时域终点。</w:t>
            </w:r>
            <m:oMath>
              <m:r>
                <m:t>3298</m:t>
              </m:r>
              <m:r>
                <m:t> </m:t>
              </m:r>
              <m:r>
                <m:rPr>
                  <m:sty m:val="p"/>
                </m:rPr>
                <m:t>s</m:t>
              </m:r>
            </m:oMath>
            <w:r>
              <w:rPr>
                <w:rFonts w:ascii="Times New Roman" w:hAnsi="Times New Roman" w:eastAsia="楷体" w:cs="Times New Roman"/>
                <w:kern w:val="32"/>
                <w:sz w:val="18"/>
                <w:lang w:val="en-US" w:eastAsia="zh-CN"/>
                <w:b w:val="0"/>
                <w:color w:val="000000"/>
              </w:rPr>
              <w:t xml:space="preserve">，</w:t>
            </w:r>
            <m:oMath>
              <m:sSub>
                <m:e>
                  <m:r>
                    <m:t>e</m:t>
                  </m:r>
                </m:e>
                <m:sub>
                  <m:r>
                    <m:t>α</m:t>
                  </m:r>
                </m:sub>
              </m:sSub>
              <m:r>
                <m:rPr>
                  <m:sty m:val="p"/>
                </m:rPr>
                <m:t>=−</m:t>
              </m:r>
              <m:r>
                <m:t>0.782</m:t>
              </m:r>
            </m:oMath>
          </w:p>
        </w:tc>
      </w:tr>
      <w:tr>
        <w:trPr>
          <w:cantSplit/>
        </w:trPr>
        <w:tc>
          <w:tcPr>
            <w:gridSpan w:val="2"/>
          </w:tcPr>
          <w:p>
            <w:pPr>
              <w:jc w:val="center"/>
              <w:spacing w:before="80" w:after="80" w:line="240" w:lineRule="auto"/>
            </w:pPr>
            <w:r>
              <w:rPr>
                <w:rFonts w:ascii="Times New Roman" w:hAnsi="Times New Roman" w:eastAsia="黑体" w:cs="Times New Roman"/>
                <w:kern w:val="32"/>
                <w:lang w:val="en-US" w:eastAsia="zh-CN"/>
                <w:sz w:val="21"/>
                <w:szCs w:val="21"/>
                <w:b/>
                <w:bCs/>
              </w:rPr>
              <w:t xml:space="preserve">图 6.2  </w:t>
            </w:r>
            <w:r>
              <w:rPr>
                <w:rFonts w:ascii="Times New Roman" w:hAnsi="Times New Roman" w:eastAsia="楷体" w:cs="Times New Roman"/>
                <w:kern w:val="32"/>
                <w:lang w:val="en-US" w:eastAsia="zh-CN"/>
                <w:sz w:val="21"/>
                <w:szCs w:val="21"/>
              </w:rPr>
              <w:t xml:space="preserve">开门全貌、30 mm 停机附近与 50 mm 时域终点。页面读取已经写出的状态流。</w:t>
            </w:r>
          </w:p>
        </w:tc>
      </w:tr>
    </w:tbl>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页面导出二十二列，顺序是时间、表面温度、冷点、估计、含水、进度、热阻代理、方差、加热指令、加热请求、蒸汽、风机、排汽、模式、加热器温度、水位、腔温、腔湿、壳体、路径 A/B/C。步长</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，每四步记一行，间隔</w:t>
      </w:r>
      <w:r>
        <w:rPr>
          <w:rFonts w:ascii="Times New Roman" w:hAnsi="Times New Roman" w:eastAsia="宋体" w:cs="Times New Roman"/>
          <w:kern w:val="32"/>
          <w:sz w:val="24"/>
          <w:lang w:val="en-US" w:eastAsia="zh-CN"/>
          <w:color w:val="000000"/>
        </w:rPr>
        <w:t xml:space="preserve"> </w:t>
      </w:r>
      <m:oMath>
        <m:r>
          <m:t>8</m:t>
        </m:r>
        <m:r>
          <m:t> </m:t>
        </m:r>
        <m:r>
          <m:rPr>
            <m:sty m:val="p"/>
          </m:rPr>
          <m:t>s</m:t>
        </m:r>
      </m:oMath>
      <w:r>
        <w:rPr>
          <w:rFonts w:ascii="Times New Roman" w:hAnsi="Times New Roman" w:eastAsia="宋体" w:cs="Times New Roman"/>
          <w:kern w:val="32"/>
          <w:sz w:val="24"/>
          <w:lang w:val="en-US" w:eastAsia="zh-CN"/>
          <w:color w:val="000000"/>
        </w:rPr>
        <w:t xml:space="preserve">，默认时长</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，共</w:t>
      </w:r>
      <w:r>
        <w:rPr>
          <w:rFonts w:ascii="Times New Roman" w:hAnsi="Times New Roman" w:eastAsia="宋体" w:cs="Times New Roman"/>
          <w:kern w:val="32"/>
          <w:sz w:val="24"/>
          <w:lang w:val="en-US" w:eastAsia="zh-CN"/>
          <w:color w:val="000000"/>
        </w:rPr>
        <w:t xml:space="preserve"> </w:t>
      </w:r>
      <m:oMath>
        <m:r>
          <m:t>414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w:t>
      </w:r>
      <m:oMath>
        <m:r>
          <m:rPr>
            <m:nor/>
            <m:sty m:val="p"/>
            <m:scr m:val="monospace"/>
          </m:rPr>
          <m:t>t2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是十六条里更新前的最低温度，</w:t>
      </w:r>
      <m:oMath>
        <m:r>
          <m:rPr>
            <m:nor/>
            <m:sty m:val="p"/>
            <m:scr m:val="monospace"/>
          </m:rPr>
          <m:t>hat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才是估计。Python 的</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demo_seed7_dual.csv</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有平均含水，没有加热器。两边共有的表面、冷点和估计，在种子 7、肉糜、</w:t>
      </w:r>
      <m:oMath>
        <m:r>
          <m:t>30</m:t>
        </m:r>
        <m:r>
          <m:t> </m:t>
        </m:r>
        <m:r>
          <m:rPr>
            <m:sty m:val="p"/>
          </m:rPr>
          <m:t>mm</m:t>
        </m:r>
      </m:oMath>
      <w:r>
        <w:rPr>
          <w:rFonts w:ascii="Times New Roman" w:hAnsi="Times New Roman" w:eastAsia="宋体" w:cs="Times New Roman"/>
          <w:kern w:val="32"/>
          <w:sz w:val="24"/>
          <w:lang w:val="en-US" w:eastAsia="zh-CN"/>
          <w:color w:val="000000"/>
        </w:rPr>
        <w:t xml:space="preserve">、初温</w:t>
      </w:r>
      <w:r>
        <w:rPr>
          <w:rFonts w:ascii="Times New Roman" w:hAnsi="Times New Roman" w:eastAsia="宋体" w:cs="Times New Roman"/>
          <w:kern w:val="32"/>
          <w:sz w:val="24"/>
          <w:lang w:val="en-US" w:eastAsia="zh-CN"/>
          <w:color w:val="000000"/>
        </w:rPr>
        <w:t xml:space="preserve"> </w:t>
      </w:r>
      <m:oMath>
        <m:sSup>
          <m:e>
            <m:r>
              <m:t>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、含水</w:t>
      </w:r>
      <w:r>
        <w:rPr>
          <w:rFonts w:ascii="Times New Roman" w:hAnsi="Times New Roman" w:eastAsia="宋体" w:cs="Times New Roman"/>
          <w:kern w:val="32"/>
          <w:sz w:val="24"/>
          <w:lang w:val="en-US" w:eastAsia="zh-CN"/>
          <w:color w:val="000000"/>
        </w:rPr>
        <w:t xml:space="preserve"> </w:t>
      </w:r>
      <m:oMath>
        <m:r>
          <m:t>0.72</m:t>
        </m:r>
      </m:oMath>
      <w:r>
        <w:rPr>
          <w:rFonts w:ascii="Times New Roman" w:hAnsi="Times New Roman" w:eastAsia="宋体" w:cs="Times New Roman"/>
          <w:kern w:val="32"/>
          <w:sz w:val="24"/>
          <w:lang w:val="en-US" w:eastAsia="zh-CN"/>
          <w:color w:val="000000"/>
        </w:rPr>
        <w:t xml:space="preserve">、对偶策略上，最大差低于</w:t>
      </w:r>
      <w:r>
        <w:rPr>
          <w:rFonts w:ascii="Times New Roman" w:hAnsi="Times New Roman" w:eastAsia="宋体" w:cs="Times New Roman"/>
          <w:kern w:val="32"/>
          <w:sz w:val="24"/>
          <w:lang w:val="en-US" w:eastAsia="zh-CN"/>
          <w:color w:val="000000"/>
        </w:rPr>
        <w:t xml:space="preserve"> </w:t>
      </w:r>
      <m:oMath>
        <m:r>
          <m:t>5</m:t>
        </m:r>
        <m:r>
          <m:rPr>
            <m:sty m:val="p"/>
          </m:rPr>
          <m:t>×</m:t>
        </m:r>
        <m:sSup>
          <m:e>
            <m:r>
              <m:t>10</m:t>
            </m:r>
          </m:e>
          <m:sup>
            <m:r>
              <m:rPr>
                <m:sty m:val="p"/>
              </m:rPr>
              <m:t>−</m:t>
            </m:r>
            <m:r>
              <m:t>6</m:t>
            </m:r>
          </m:sup>
        </m:sSup>
        <m:r>
          <m:t> </m:t>
        </m:r>
        <m:r>
          <m:rPr>
            <m:sty m:val="p"/>
          </m:rPr>
          <m:t>K</m:t>
        </m:r>
      </m:oMath>
      <w:r>
        <w:rPr>
          <w:rFonts w:ascii="Times New Roman" w:hAnsi="Times New Roman" w:eastAsia="宋体" w:cs="Times New Roman"/>
          <w:kern w:val="32"/>
          <w:sz w:val="24"/>
          <w:lang w:val="en-US" w:eastAsia="zh-CN"/>
          <w:color w:val="000000"/>
        </w:rPr>
        <w:t xml:space="preserve">。能量若从浏览器的加热列重算，得到的是指令乘</w:t>
      </w:r>
      <w:r>
        <w:rPr>
          <w:rFonts w:ascii="Times New Roman" w:hAnsi="Times New Roman" w:eastAsia="宋体" w:cs="Times New Roman"/>
          <w:kern w:val="32"/>
          <w:sz w:val="24"/>
          <w:lang w:val="en-US" w:eastAsia="zh-CN"/>
          <w:color w:val="000000"/>
        </w:rPr>
        <w:t xml:space="preserve"> </w:t>
      </w:r>
      <m:oMath>
        <m:r>
          <m:t>8</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的展示和。规格中的</w:t>
      </w:r>
      <w:r>
        <w:rPr>
          <w:rFonts w:ascii="Times New Roman" w:hAnsi="Times New Roman" w:eastAsia="宋体" w:cs="Times New Roman"/>
          <w:kern w:val="32"/>
          <w:sz w:val="24"/>
          <w:lang w:val="en-US" w:eastAsia="zh-CN"/>
          <w:color w:val="000000"/>
        </w:rPr>
        <w:t xml:space="preserve"> </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仍是停止时刻的</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。主表只引用第5章。</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左栏另有两盏本帧灯。热阻灯读当前帧的方差：低于</w:t>
      </w:r>
      <w:r>
        <w:rPr>
          <w:rFonts w:ascii="Times New Roman" w:hAnsi="Times New Roman" w:eastAsia="宋体" w:cs="Times New Roman"/>
          <w:kern w:val="32"/>
          <w:sz w:val="24"/>
          <w:lang w:val="en-US" w:eastAsia="zh-CN"/>
          <w:color w:val="000000"/>
        </w:rPr>
        <w:t xml:space="preserve"> </w:t>
      </w:r>
      <m:oMath>
        <m:r>
          <m:t>0.3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标成已见，否则标成先验。进度灯读当前帧的</w:t>
      </w:r>
      <w:r>
        <w:rPr>
          <w:rFonts w:ascii="Times New Roman" w:hAnsi="Times New Roman" w:eastAsia="宋体" w:cs="Times New Roman"/>
          <w:kern w:val="32"/>
          <w:sz w:val="24"/>
          <w:lang w:val="en-US" w:eastAsia="zh-CN"/>
          <w:color w:val="000000"/>
        </w:rPr>
        <w:t xml:space="preserve"> </w:t>
      </w:r>
      <m:oMath>
        <m:r>
          <m:t>α</m:t>
        </m:r>
      </m:oMath>
      <w:r>
        <w:rPr>
          <w:rFonts w:ascii="Times New Roman" w:hAnsi="Times New Roman" w:eastAsia="宋体" w:cs="Times New Roman"/>
          <w:kern w:val="32"/>
          <w:sz w:val="24"/>
          <w:lang w:val="en-US" w:eastAsia="zh-CN"/>
          <w:color w:val="000000"/>
        </w:rPr>
        <w:t xml:space="preserve">：越过</w:t>
      </w:r>
      <w:r>
        <w:rPr>
          <w:rFonts w:ascii="Times New Roman" w:hAnsi="Times New Roman" w:eastAsia="宋体" w:cs="Times New Roman"/>
          <w:kern w:val="32"/>
          <w:sz w:val="24"/>
          <w:lang w:val="en-US" w:eastAsia="zh-CN"/>
          <w:color w:val="000000"/>
        </w:rPr>
        <w:t xml:space="preserve"> </w:t>
      </w:r>
      <m:oMath>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标成已到，否则标成未到。起始帧两盏都暗红。</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对偶组合的停机帧两盏同绿。</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时域终点一绿一红：方差已经是</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，进度仍是</w:t>
      </w:r>
      <w:r>
        <w:rPr>
          <w:rFonts w:ascii="Times New Roman" w:hAnsi="Times New Roman" w:eastAsia="宋体" w:cs="Times New Roman"/>
          <w:kern w:val="32"/>
          <w:sz w:val="24"/>
          <w:lang w:val="en-US" w:eastAsia="zh-CN"/>
          <w:color w:val="000000"/>
        </w:rPr>
        <w:t xml:space="preserve"> </w:t>
      </w:r>
      <m:oMath>
        <m:r>
          <m:t>0.068</m:t>
        </m:r>
      </m:oMath>
      <w:r>
        <w:rPr>
          <w:rFonts w:ascii="Times New Roman" w:hAnsi="Times New Roman" w:eastAsia="宋体" w:cs="Times New Roman"/>
          <w:kern w:val="32"/>
          <w:sz w:val="24"/>
          <w:lang w:val="en-US" w:eastAsia="zh-CN"/>
          <w:color w:val="000000"/>
        </w:rPr>
        <w:t xml:space="preserve">。说明书若把探针成功直接画成可以出炉，会把后一种读成两绿。</w:t>
      </w:r>
    </w:p>
    <w:bookmarkEnd w:id="166"/>
    <w:bookmarkStart w:id="169" w:name="ch:conc"/>
    <w:p>
      <w:pPr>
        <w:pStyle w:val="Heading2"/>
        <w:jc w:val="left"/>
        <w:autoSpaceDE w:val="0"/>
        <w:autoSpaceDN w:val="0"/>
        <w:kinsoku/>
        <w:wordWrap/>
        <w:overflowPunct/>
        <w:widowControl/>
        <w:snapToGrid w:val="0"/>
        <w:keepNext/>
        <w:keepLines/>
        <w:spacing w:line="276" w:lineRule="auto" w:before="260" w:after="80"/>
        <w:ind w:firstLineChars="0" w:firstLine="0"/>
      </w:pPr>
      <w:bookmarkStart w:id="45" w:name="_Toc0045"/>
      <w:r>
        <w:rPr>
          <w:rFonts w:ascii="Times New Roman" w:hAnsi="Times New Roman" w:eastAsia="黑体" w:cs="Times New Roman"/>
          <w:b/>
          <w:kern w:val="32"/>
          <w:sz w:val="28"/>
          <w:lang w:val="en-US" w:eastAsia="zh-CN"/>
          <w:color w:val="000000"/>
        </w:rPr>
        <w:t>6.2　主要结论</w:t>
      </w:r>
      <w:bookmarkEnd w:id="45"/>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把蒸和烤并入同一腔体之后，台面上少了一台机器，面板上多了三个档位名称。机器真正能改的，仍只有加热、蒸汽、排汽和风机。食品一旦进门，冷点、内部含水和反应进度都不在这四个旋钮上。一体机要回答的，是这一块食品的内部热阻有没有进入后验。</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家用时域取</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开环菜单终点的 Fourier 数为</w:t>
      </w:r>
      <w:r>
        <w:rPr>
          <w:rFonts w:ascii="Times New Roman" w:hAnsi="Times New Roman" w:eastAsia="宋体" w:cs="Times New Roman"/>
          <w:kern w:val="32"/>
          <w:sz w:val="24"/>
          <w:lang w:val="en-US" w:eastAsia="zh-CN"/>
          <w:color w:val="000000"/>
        </w:rPr>
        <w:t xml:space="preserve"> </w:t>
      </w:r>
      <m:oMath>
        <m:r>
          <m:t>0.80</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w:t>
      </w:r>
      <w:r>
        <w:rPr>
          <w:rFonts w:ascii="Times New Roman" w:hAnsi="Times New Roman" w:eastAsia="宋体" w:cs="Times New Roman"/>
          <w:kern w:val="32"/>
          <w:sz w:val="24"/>
          <w:lang w:val="en-US" w:eastAsia="zh-CN"/>
          <w:color w:val="000000"/>
        </w:rPr>
        <w:t xml:space="preserve"> </w:t>
      </w:r>
      <m:oMath>
        <m:r>
          <m:t>0.12</m:t>
        </m:r>
      </m:oMath>
      <w:r>
        <w:rPr>
          <w:rFonts w:ascii="Times New Roman" w:hAnsi="Times New Roman" w:eastAsia="宋体" w:cs="Times New Roman"/>
          <w:kern w:val="32"/>
          <w:sz w:val="24"/>
          <w:lang w:val="en-US" w:eastAsia="zh-CN"/>
          <w:color w:val="000000"/>
        </w:rPr>
        <w:t xml:space="preserve">。同一套四个旋钮，薄件被菜单推过设计线，厚件停在设计线之下。厚度把整条带平移。策略名称、档位名称、食品名称，都排在厚度后面。</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在十六条控制体的工程核上，下列陈述有日志或命题核对。</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平衡观测对内部热阻灵敏度为零。恒温段再密的腔温采样也不更新</w:t>
      </w:r>
      <w:r>
        <w:rPr>
          <w:rFonts w:ascii="Times New Roman" w:hAnsi="Times New Roman" w:eastAsia="宋体" w:cs="Times New Roman"/>
          <w:kern w:val="32"/>
          <w:sz w:val="24"/>
          <w:lang w:val="en-US" w:eastAsia="zh-CN"/>
          <w:color w:val="000000"/>
        </w:rPr>
        <w:t xml:space="preserve"> </w:t>
      </w:r>
      <m:oMath>
        <m:sSub>
          <m:e>
            <m:r>
              <m:t>R</m:t>
            </m:r>
          </m:e>
          <m:sub>
            <m:r>
              <m:rPr>
                <m:sty m:val="p"/>
              </m:rPr>
              <m:t>i</m:t>
            </m:r>
            <m:r>
              <m:rPr>
                <m:sty m:val="p"/>
              </m:rPr>
              <m:t>n</m:t>
            </m:r>
            <m:r>
              <m:rPr>
                <m:sty m:val="p"/>
              </m:rPr>
              <m:t>t</m:t>
            </m:r>
          </m:sub>
        </m:sSub>
      </m:oMath>
      <w:r>
        <w:rPr>
          <w:rFonts w:ascii="Times New Roman" w:hAnsi="Times New Roman" w:eastAsia="宋体" w:cs="Times New Roman"/>
          <w:kern w:val="32"/>
          <w:sz w:val="24"/>
          <w:lang w:val="en-US" w:eastAsia="zh-CN"/>
          <w:color w:val="000000"/>
        </w:rPr>
        <w:t xml:space="preserve">。开环菜单失败的数学形式就在这里：菜单时间写在厚度档上，这一次过程里的热阻从未进入后验。</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两段相变变号加对流的探针提供第二个灵敏度方向。</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窗口在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上的 Fourier 数为</w:t>
      </w:r>
      <w:r>
        <w:rPr>
          <w:rFonts w:ascii="Times New Roman" w:hAnsi="Times New Roman" w:eastAsia="宋体" w:cs="Times New Roman"/>
          <w:kern w:val="32"/>
          <w:sz w:val="24"/>
          <w:lang w:val="en-US" w:eastAsia="zh-CN"/>
          <w:color w:val="000000"/>
        </w:rPr>
        <w:t xml:space="preserve"> </w:t>
      </w:r>
      <m:oMath>
        <m:r>
          <m:t>8.9</m:t>
        </m:r>
        <m:r>
          <m:rPr>
            <m:sty m:val="p"/>
          </m:rPr>
          <m:t>×</m:t>
        </m:r>
        <m:sSup>
          <m:e>
            <m:r>
              <m:t>10</m:t>
            </m:r>
          </m:e>
          <m:sup>
            <m:r>
              <m:rPr>
                <m:sty m:val="p"/>
              </m:rPr>
              <m:t>−</m:t>
            </m:r>
            <m:r>
              <m:t>3</m:t>
            </m:r>
          </m:sup>
        </m:sSup>
      </m:oMath>
      <w:r>
        <w:rPr>
          <w:rFonts w:ascii="Times New Roman" w:hAnsi="Times New Roman" w:eastAsia="宋体" w:cs="Times New Roman"/>
          <w:kern w:val="32"/>
          <w:sz w:val="24"/>
          <w:lang w:val="en-US" w:eastAsia="zh-CN"/>
          <w:color w:val="000000"/>
        </w:rPr>
        <w:t xml:space="preserve">，Biot 数在风机</w:t>
      </w:r>
      <w:r>
        <w:rPr>
          <w:rFonts w:ascii="Times New Roman" w:hAnsi="Times New Roman" w:eastAsia="宋体" w:cs="Times New Roman"/>
          <w:kern w:val="32"/>
          <w:sz w:val="24"/>
          <w:lang w:val="en-US" w:eastAsia="zh-CN"/>
          <w:color w:val="000000"/>
        </w:rPr>
        <w:t xml:space="preserve"> </w:t>
      </w:r>
      <m:oMath>
        <m:r>
          <m:t>0.4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时为</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、探针段升到</w:t>
      </w:r>
      <w:r>
        <w:rPr>
          <w:rFonts w:ascii="Times New Roman" w:hAnsi="Times New Roman" w:eastAsia="宋体" w:cs="Times New Roman"/>
          <w:kern w:val="32"/>
          <w:sz w:val="24"/>
          <w:lang w:val="en-US" w:eastAsia="zh-CN"/>
          <w:color w:val="000000"/>
        </w:rPr>
        <w:t xml:space="preserve"> </w:t>
      </w:r>
      <m:oMath>
        <m:r>
          <m:t>3.68</m:t>
        </m:r>
      </m:oMath>
      <w:r>
        <w:rPr>
          <w:rFonts w:ascii="Times New Roman" w:hAnsi="Times New Roman" w:eastAsia="宋体" w:cs="Times New Roman"/>
          <w:kern w:val="32"/>
          <w:sz w:val="24"/>
          <w:lang w:val="en-US" w:eastAsia="zh-CN"/>
          <w:color w:val="000000"/>
        </w:rPr>
        <w:t xml:space="preserve">。种子 7 在窗内冷点只从</w:t>
      </w:r>
      <w:r>
        <w:rPr>
          <w:rFonts w:ascii="Times New Roman" w:hAnsi="Times New Roman" w:eastAsia="宋体" w:cs="Times New Roman"/>
          <w:kern w:val="32"/>
          <w:sz w:val="24"/>
          <w:lang w:val="en-US" w:eastAsia="zh-CN"/>
          <w:color w:val="000000"/>
        </w:rPr>
        <w:t xml:space="preserve"> </w:t>
      </w:r>
      <m:oMath>
        <m:sSup>
          <m:e>
            <m:r>
              <m:t>8.01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升到</w:t>
      </w:r>
      <w:r>
        <w:rPr>
          <w:rFonts w:ascii="Times New Roman" w:hAnsi="Times New Roman" w:eastAsia="宋体" w:cs="Times New Roman"/>
          <w:kern w:val="32"/>
          <w:sz w:val="24"/>
          <w:lang w:val="en-US" w:eastAsia="zh-CN"/>
          <w:color w:val="000000"/>
        </w:rPr>
        <w:t xml:space="preserve"> </w:t>
      </w:r>
      <m:oMath>
        <m:sSup>
          <m:e>
            <m:r>
              <m:t>8.05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。热量滞留在近表面；窗内收缩的是热阻方差，冷点几乎没有升温。</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开环按厚度给菜单：薄件过熟、厚件不足，S1 中位</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0.843</m:t>
        </m:r>
      </m:oMath>
      <w:r>
        <w:rPr>
          <w:rFonts w:ascii="Times New Roman" w:hAnsi="Times New Roman" w:eastAsia="宋体" w:cs="Times New Roman"/>
          <w:kern w:val="32"/>
          <w:sz w:val="24"/>
          <w:lang w:val="en-US" w:eastAsia="zh-CN"/>
          <w:color w:val="000000"/>
        </w:rPr>
        <w:t xml:space="preserve">，未达比例</w:t>
      </w:r>
      <w:r>
        <w:rPr>
          <w:rFonts w:ascii="Times New Roman" w:hAnsi="Times New Roman" w:eastAsia="宋体" w:cs="Times New Roman"/>
          <w:kern w:val="32"/>
          <w:sz w:val="24"/>
          <w:lang w:val="en-US" w:eastAsia="zh-CN"/>
          <w:color w:val="000000"/>
        </w:rPr>
        <w:t xml:space="preserve"> </w:t>
      </w:r>
      <m:oMath>
        <m:r>
          <m:t>0.667</m:t>
        </m:r>
      </m:oMath>
      <w:r>
        <w:rPr>
          <w:rFonts w:ascii="Times New Roman" w:hAnsi="Times New Roman" w:eastAsia="宋体" w:cs="Times New Roman"/>
          <w:kern w:val="32"/>
          <w:sz w:val="24"/>
          <w:lang w:val="en-US" w:eastAsia="zh-CN"/>
          <w:color w:val="000000"/>
        </w:rPr>
        <w:t xml:space="preserve">。腔温比例闭合空气温度，不停机，能量中位</w:t>
      </w:r>
      <w:r>
        <w:rPr>
          <w:rFonts w:ascii="Times New Roman" w:hAnsi="Times New Roman" w:eastAsia="宋体" w:cs="Times New Roman"/>
          <w:kern w:val="32"/>
          <w:sz w:val="24"/>
          <w:lang w:val="en-US" w:eastAsia="zh-CN"/>
          <w:color w:val="000000"/>
        </w:rPr>
        <w:t xml:space="preserve"> </w:t>
      </w:r>
      <m:oMath>
        <m:r>
          <m:t>3310</m:t>
        </m:r>
      </m:oMath>
      <w:r>
        <w:rPr>
          <w:rFonts w:ascii="Times New Roman" w:hAnsi="Times New Roman" w:eastAsia="宋体" w:cs="Times New Roman"/>
          <w:kern w:val="32"/>
          <w:sz w:val="24"/>
          <w:lang w:val="en-US" w:eastAsia="zh-CN"/>
          <w:color w:val="000000"/>
        </w:rPr>
        <w:t xml:space="preserve">，进度停在上沿</w:t>
      </w:r>
      <w:r>
        <w:rPr>
          <w:rFonts w:ascii="Times New Roman" w:hAnsi="Times New Roman" w:eastAsia="宋体" w:cs="Times New Roman"/>
          <w:kern w:val="32"/>
          <w:sz w:val="24"/>
          <w:lang w:val="en-US" w:eastAsia="zh-CN"/>
          <w:color w:val="000000"/>
        </w:rPr>
        <w:t xml:space="preserve"> </w:t>
      </w:r>
      <m:oMath>
        <m:r>
          <m:rPr>
            <m:sty m:val="p"/>
          </m:rPr>
          <m:t>+</m:t>
        </m:r>
        <m:r>
          <m:t>0.150</m:t>
        </m:r>
      </m:oMath>
      <w:r>
        <w:rPr>
          <w:rFonts w:ascii="Times New Roman" w:hAnsi="Times New Roman" w:eastAsia="宋体" w:cs="Times New Roman"/>
          <w:kern w:val="32"/>
          <w:sz w:val="24"/>
          <w:lang w:val="en-US" w:eastAsia="zh-CN"/>
          <w:color w:val="000000"/>
        </w:rPr>
        <w:t xml:space="preserve">。无探针未达比例</w:t>
      </w:r>
      <w:r>
        <w:rPr>
          <w:rFonts w:ascii="Times New Roman" w:hAnsi="Times New Roman" w:eastAsia="宋体" w:cs="Times New Roman"/>
          <w:kern w:val="32"/>
          <w:sz w:val="24"/>
          <w:lang w:val="en-US" w:eastAsia="zh-CN"/>
          <w:color w:val="000000"/>
        </w:rPr>
        <w:t xml:space="preserve"> </w:t>
      </w:r>
      <m:oMath>
        <m:r>
          <m:t>0.944</m:t>
        </m:r>
      </m:oMath>
      <w:r>
        <w:rPr>
          <w:rFonts w:ascii="Times New Roman" w:hAnsi="Times New Roman" w:eastAsia="宋体" w:cs="Times New Roman"/>
          <w:kern w:val="32"/>
          <w:sz w:val="24"/>
          <w:lang w:val="en-US" w:eastAsia="zh-CN"/>
          <w:color w:val="000000"/>
        </w:rPr>
        <w:t xml:space="preserve">，对偶</w:t>
      </w:r>
      <w:r>
        <w:rPr>
          <w:rFonts w:ascii="Times New Roman" w:hAnsi="Times New Roman" w:eastAsia="宋体" w:cs="Times New Roman"/>
          <w:kern w:val="32"/>
          <w:sz w:val="24"/>
          <w:lang w:val="en-US" w:eastAsia="zh-CN"/>
          <w:color w:val="000000"/>
        </w:rPr>
        <w:t xml:space="preserve"> </w:t>
      </w:r>
      <m:oMath>
        <m:r>
          <m:t>0.902</m:t>
        </m:r>
      </m:oMath>
      <w:r>
        <w:rPr>
          <w:rFonts w:ascii="Times New Roman" w:hAnsi="Times New Roman" w:eastAsia="宋体" w:cs="Times New Roman"/>
          <w:kern w:val="32"/>
          <w:sz w:val="24"/>
          <w:lang w:val="en-US" w:eastAsia="zh-CN"/>
          <w:color w:val="000000"/>
        </w:rPr>
        <w:t xml:space="preserve">：估计温度经常先于真值进度越过阈值。</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对偶策略在</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的固定窗后，主对照 S1 的</w:t>
      </w:r>
      <w:r>
        <w:rPr>
          <w:rFonts w:ascii="Times New Roman" w:hAnsi="Times New Roman" w:eastAsia="宋体" w:cs="Times New Roman"/>
          <w:kern w:val="32"/>
          <w:sz w:val="24"/>
          <w:lang w:val="en-US" w:eastAsia="zh-CN"/>
          <w:color w:val="000000"/>
        </w:rPr>
        <w:t xml:space="preserve"> </w:t>
      </w:r>
      <m:oMath>
        <m:r>
          <m:t>4860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条样本全部把热阻方差从</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；档位研究里更新的比例降到三分之二，未更新的</w:t>
      </w:r>
      <w:r>
        <w:rPr>
          <w:rFonts w:ascii="Times New Roman" w:hAnsi="Times New Roman" w:eastAsia="宋体" w:cs="Times New Roman"/>
          <w:kern w:val="32"/>
          <w:sz w:val="24"/>
          <w:lang w:val="en-US" w:eastAsia="zh-CN"/>
          <w:color w:val="000000"/>
        </w:rPr>
        <w:t xml:space="preserve"> </w:t>
      </w:r>
      <m:oMath>
        <m:r>
          <m:t>972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条全部落在蒸档，那里加热上限把探针窗的表面温差压掉了。厚件仍受扩散时间限制：档位研究里</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、对偶、组合的中位</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0.782</m:t>
        </m:r>
      </m:oMath>
      <w:r>
        <w:rPr>
          <w:rFonts w:ascii="Times New Roman" w:hAnsi="Times New Roman" w:eastAsia="宋体" w:cs="Times New Roman"/>
          <w:kern w:val="32"/>
          <w:sz w:val="24"/>
          <w:lang w:val="en-US" w:eastAsia="zh-CN"/>
          <w:color w:val="000000"/>
        </w:rPr>
        <w:t xml:space="preserve">，全部低于设计线。探针把方差乘下去，导热时间尺度没有走完。</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蒸、烤、组合只改变允许集合。蒸档加热上限</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把对偶中位压在</w:t>
      </w:r>
      <w:r>
        <w:rPr>
          <w:rFonts w:ascii="Times New Roman" w:hAnsi="Times New Roman" w:eastAsia="宋体" w:cs="Times New Roman"/>
          <w:kern w:val="32"/>
          <w:sz w:val="24"/>
          <w:lang w:val="en-US" w:eastAsia="zh-CN"/>
          <w:color w:val="000000"/>
        </w:rPr>
        <w:t xml:space="preserve"> </w:t>
      </w:r>
      <m:oMath>
        <m:r>
          <m:rPr>
            <m:sty m:val="p"/>
          </m:rPr>
          <m:t>−</m:t>
        </m:r>
        <m:r>
          <m:t>0.830</m:t>
        </m:r>
      </m:oMath>
      <w:r>
        <w:rPr>
          <w:rFonts w:ascii="Times New Roman" w:hAnsi="Times New Roman" w:eastAsia="宋体" w:cs="Times New Roman"/>
          <w:kern w:val="32"/>
          <w:sz w:val="24"/>
          <w:lang w:val="en-US" w:eastAsia="zh-CN"/>
          <w:color w:val="000000"/>
        </w:rPr>
        <w:t xml:space="preserve">；烤档与组合档的总体中位数为正，是因为</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已经越过设计线，</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三种档位全部低于</w:t>
      </w:r>
      <w:r>
        <w:rPr>
          <w:rFonts w:ascii="Times New Roman" w:hAnsi="Times New Roman" w:eastAsia="宋体" w:cs="Times New Roman"/>
          <w:kern w:val="32"/>
          <w:sz w:val="24"/>
          <w:lang w:val="en-US" w:eastAsia="zh-CN"/>
          <w:color w:val="000000"/>
        </w:rPr>
        <w:t xml:space="preserve"> </w:t>
      </w:r>
      <m:oMath>
        <m:r>
          <m:rPr>
            <m:sty m:val="p"/>
          </m:rPr>
          <m:t>−</m:t>
        </m:r>
        <m:r>
          <m:t>0.2</m:t>
        </m:r>
      </m:oMath>
      <w:r>
        <w:rPr>
          <w:rFonts w:ascii="Times New Roman" w:hAnsi="Times New Roman" w:eastAsia="宋体" w:cs="Times New Roman"/>
          <w:kern w:val="32"/>
          <w:sz w:val="24"/>
          <w:lang w:val="en-US" w:eastAsia="zh-CN"/>
          <w:color w:val="000000"/>
        </w:rPr>
        <w:t xml:space="preserve">。读表时按厚度拆开。</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打开表面蒸汽压差使</w:t>
      </w:r>
      <w:r>
        <w:rPr>
          <w:rFonts w:ascii="Times New Roman" w:hAnsi="Times New Roman" w:eastAsia="宋体" w:cs="Times New Roman"/>
          <w:kern w:val="32"/>
          <w:sz w:val="24"/>
          <w:lang w:val="en-US" w:eastAsia="zh-CN"/>
          <w:color w:val="000000"/>
        </w:rPr>
        <w:t xml:space="preserve"> </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w:t>
      </w:r>
      <w:r>
        <w:rPr>
          <w:rFonts w:ascii="Times New Roman" w:hAnsi="Times New Roman" w:eastAsia="宋体" w:cs="Times New Roman"/>
          <w:kern w:val="32"/>
          <w:sz w:val="24"/>
          <w:lang w:val="en-US" w:eastAsia="zh-CN"/>
          <w:color w:val="000000"/>
        </w:rPr>
        <w:t xml:space="preserve"> </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中位上移</w:t>
      </w:r>
      <w:r>
        <w:rPr>
          <w:rFonts w:ascii="Times New Roman" w:hAnsi="Times New Roman" w:eastAsia="宋体" w:cs="Times New Roman"/>
          <w:kern w:val="32"/>
          <w:sz w:val="24"/>
          <w:lang w:val="en-US" w:eastAsia="zh-CN"/>
          <w:color w:val="000000"/>
        </w:rPr>
        <w:t xml:space="preserve"> </w:t>
      </w:r>
      <m:oMath>
        <m:r>
          <m:rPr>
            <m:sty m:val="p"/>
          </m:rPr>
          <m:t>+</m:t>
        </m:r>
        <m:r>
          <m:t>0.647</m:t>
        </m:r>
      </m:oMath>
      <w:r>
        <w:rPr>
          <w:rFonts w:ascii="Times New Roman" w:hAnsi="Times New Roman" w:eastAsia="宋体" w:cs="Times New Roman"/>
          <w:kern w:val="32"/>
          <w:sz w:val="24"/>
          <w:lang w:val="en-US" w:eastAsia="zh-CN"/>
          <w:color w:val="000000"/>
        </w:rPr>
        <w:t xml:space="preserve">，使</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下移</w:t>
      </w:r>
      <w:r>
        <w:rPr>
          <w:rFonts w:ascii="Times New Roman" w:hAnsi="Times New Roman" w:eastAsia="宋体" w:cs="Times New Roman"/>
          <w:kern w:val="32"/>
          <w:sz w:val="24"/>
          <w:lang w:val="en-US" w:eastAsia="zh-CN"/>
          <w:color w:val="000000"/>
        </w:rPr>
        <w:t xml:space="preserve"> </w:t>
      </w:r>
      <m:oMath>
        <m:r>
          <m:rPr>
            <m:sty m:val="p"/>
          </m:rPr>
          <m:t>−</m:t>
        </m:r>
        <m:r>
          <m:t>0.123</m:t>
        </m:r>
      </m:oMath>
      <w:r>
        <w:rPr>
          <w:rFonts w:ascii="Times New Roman" w:hAnsi="Times New Roman" w:eastAsia="宋体" w:cs="Times New Roman"/>
          <w:kern w:val="32"/>
          <w:sz w:val="24"/>
          <w:lang w:val="en-US" w:eastAsia="zh-CN"/>
          <w:color w:val="000000"/>
        </w:rPr>
        <w:t xml:space="preserve">。同一修正项的符号随厚度翻转。为冷点多送一股蒸汽，薄件上是冷凝收益，厚件上可能只是把表面打湿。</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安全削减的自变量不含进度估计。本次加热器平衡点</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低于</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阈值，削减在战役里不动作；规则仍与后验无关。水位、门、漏电和管温走另一条回路，品质模型改写不了断电条件。</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网格从</w:t>
      </w:r>
      <w:r>
        <w:rPr>
          <w:rFonts w:ascii="Times New Roman" w:hAnsi="Times New Roman" w:eastAsia="宋体" w:cs="Times New Roman"/>
          <w:kern w:val="32"/>
          <w:sz w:val="24"/>
          <w:lang w:val="en-US" w:eastAsia="zh-CN"/>
          <w:color w:val="000000"/>
        </w:rPr>
        <w:t xml:space="preserve"> </w:t>
      </w:r>
      <m:oMath>
        <m:r>
          <m:t>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加密到</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，种子 7 在</w:t>
      </w:r>
      <w:r>
        <w:rPr>
          <w:rFonts w:ascii="Times New Roman" w:hAnsi="Times New Roman" w:eastAsia="宋体" w:cs="Times New Roman"/>
          <w:kern w:val="32"/>
          <w:sz w:val="24"/>
          <w:lang w:val="en-US" w:eastAsia="zh-CN"/>
          <w:color w:val="000000"/>
        </w:rPr>
        <w:t xml:space="preserve"> </w:t>
      </w:r>
      <m:oMath>
        <m:r>
          <m:t>1680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的冷点从</w:t>
      </w:r>
      <w:r>
        <w:rPr>
          <w:rFonts w:ascii="Times New Roman" w:hAnsi="Times New Roman" w:eastAsia="宋体" w:cs="Times New Roman"/>
          <w:kern w:val="32"/>
          <w:sz w:val="24"/>
          <w:lang w:val="en-US" w:eastAsia="zh-CN"/>
          <w:color w:val="000000"/>
        </w:rPr>
        <w:t xml:space="preserve"> </w:t>
      </w:r>
      <m:oMath>
        <m:sSup>
          <m:e>
            <m:r>
              <m:t>73.01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降到</w:t>
      </w:r>
      <w:r>
        <w:rPr>
          <w:rFonts w:ascii="Times New Roman" w:hAnsi="Times New Roman" w:eastAsia="宋体" w:cs="Times New Roman"/>
          <w:kern w:val="32"/>
          <w:sz w:val="24"/>
          <w:lang w:val="en-US" w:eastAsia="zh-CN"/>
          <w:color w:val="000000"/>
        </w:rPr>
        <w:t xml:space="preserve"> </w:t>
      </w:r>
      <m:oMath>
        <m:sSup>
          <m:e>
            <m:r>
              <m:t>68.87</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。主表固定十六条；八格会把</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对偶的停机偏差翻号。交叉表比较的是策略，不是格子厚度。</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初始含水三档与质量通道开/关给出零效应；脂肪夹层把 S2 中位从</w:t>
      </w:r>
      <w:r>
        <w:rPr>
          <w:rFonts w:ascii="Times New Roman" w:hAnsi="Times New Roman" w:eastAsia="宋体" w:cs="Times New Roman"/>
          <w:kern w:val="32"/>
          <w:sz w:val="24"/>
          <w:lang w:val="en-US" w:eastAsia="zh-CN"/>
          <w:color w:val="000000"/>
        </w:rPr>
        <w:t xml:space="preserve"> </w:t>
      </w:r>
      <m:oMath>
        <m:r>
          <m:rPr>
            <m:sty m:val="p"/>
          </m:rPr>
          <m:t>−</m:t>
        </m:r>
        <m:r>
          <m:t>0.112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压到</w:t>
      </w:r>
      <w:r>
        <w:rPr>
          <w:rFonts w:ascii="Times New Roman" w:hAnsi="Times New Roman" w:eastAsia="宋体" w:cs="Times New Roman"/>
          <w:kern w:val="32"/>
          <w:sz w:val="24"/>
          <w:lang w:val="en-US" w:eastAsia="zh-CN"/>
          <w:color w:val="000000"/>
        </w:rPr>
        <w:t xml:space="preserve"> </w:t>
      </w:r>
      <m:oMath>
        <m:r>
          <m:rPr>
            <m:sty m:val="p"/>
          </m:rPr>
          <m:t>−</m:t>
        </m:r>
        <m:r>
          <m:t>0.353</m:t>
        </m:r>
      </m:oMath>
      <w:r>
        <w:rPr>
          <w:rFonts w:ascii="Times New Roman" w:hAnsi="Times New Roman" w:eastAsia="宋体" w:cs="Times New Roman"/>
          <w:kern w:val="32"/>
          <w:sz w:val="24"/>
          <w:lang w:val="en-US" w:eastAsia="zh-CN"/>
          <w:color w:val="000000"/>
        </w:rPr>
        <w:t xml:space="preserve">。集合散布在</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上极差为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。把</w:t>
      </w:r>
      <w:r>
        <w:rPr>
          <w:rFonts w:ascii="Times New Roman" w:hAnsi="Times New Roman" w:eastAsia="宋体" w:cs="Times New Roman"/>
          <w:kern w:val="32"/>
          <w:sz w:val="24"/>
          <w:lang w:val="en-US" w:eastAsia="zh-CN"/>
          <w:color w:val="000000"/>
        </w:rPr>
        <w:t xml:space="preserve"> </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时域从</w:t>
      </w:r>
      <w:r>
        <w:rPr>
          <w:rFonts w:ascii="Times New Roman" w:hAnsi="Times New Roman" w:eastAsia="宋体" w:cs="Times New Roman"/>
          <w:kern w:val="32"/>
          <w:sz w:val="24"/>
          <w:lang w:val="en-US" w:eastAsia="zh-CN"/>
          <w:color w:val="000000"/>
        </w:rPr>
        <w:t xml:space="preserve"> </w:t>
      </w:r>
      <m:oMath>
        <m:r>
          <m:t>55</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放到</w:t>
      </w:r>
      <w:r>
        <w:rPr>
          <w:rFonts w:ascii="Times New Roman" w:hAnsi="Times New Roman" w:eastAsia="宋体" w:cs="Times New Roman"/>
          <w:kern w:val="32"/>
          <w:sz w:val="24"/>
          <w:lang w:val="en-US" w:eastAsia="zh-CN"/>
          <w:color w:val="000000"/>
        </w:rPr>
        <w:t xml:space="preserve"> </w:t>
      </w:r>
      <m:oMath>
        <m:r>
          <m:t>70</m:t>
        </m:r>
        <m:r>
          <m:t> </m:t>
        </m:r>
        <m:r>
          <m:rPr>
            <m:sty m:val="p"/>
          </m:rPr>
          <m:t>min</m:t>
        </m:r>
      </m:oMath>
      <w:r>
        <w:rPr>
          <w:rFonts w:ascii="Times New Roman" w:hAnsi="Times New Roman" w:eastAsia="宋体" w:cs="Times New Roman"/>
          <w:kern w:val="32"/>
          <w:sz w:val="24"/>
          <w:lang w:val="en-US" w:eastAsia="zh-CN"/>
          <w:color w:val="000000"/>
        </w:rPr>
        <w:t xml:space="preserve">，同一初值才走到设计线。时域不够和通量不够，在延长之后才分得清。</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探针接受判据用的参照是一个滞后倍数，不是膜热阻与内热阻之比。在场上直接拟合单指数滞后，真值是</w:t>
      </w:r>
      <w:r>
        <w:rPr>
          <w:rFonts w:ascii="Times New Roman" w:hAnsi="Times New Roman" w:eastAsia="宋体" w:cs="Times New Roman"/>
          <w:kern w:val="32"/>
          <w:sz w:val="24"/>
          <w:lang w:val="en-US" w:eastAsia="zh-CN"/>
          <w:color w:val="000000"/>
        </w:rPr>
        <w:t xml:space="preserve"> </w:t>
      </w:r>
      <m:oMath>
        <m:r>
          <m:t>15</m:t>
        </m:r>
      </m:oMath>
      <w:r>
        <w:rPr>
          <w:rFonts w:ascii="Times New Roman" w:hAnsi="Times New Roman" w:eastAsia="宋体" w:cs="Times New Roman"/>
          <w:kern w:val="32"/>
          <w:sz w:val="24"/>
          <w:lang w:val="en-US" w:eastAsia="zh-CN"/>
          <w:color w:val="000000"/>
        </w:rPr>
        <w:t xml:space="preserve">、</w:t>
      </w:r>
      <m:oMath>
        <m:r>
          <m:t>30</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上的</w:t>
      </w:r>
      <w:r>
        <w:rPr>
          <w:rFonts w:ascii="Times New Roman" w:hAnsi="Times New Roman" w:eastAsia="宋体" w:cs="Times New Roman"/>
          <w:kern w:val="32"/>
          <w:sz w:val="24"/>
          <w:lang w:val="en-US" w:eastAsia="zh-CN"/>
          <w:color w:val="000000"/>
        </w:rPr>
        <w:t xml:space="preserve"> </w:t>
      </w:r>
      <m:oMath>
        <m:r>
          <m:t>8.23</m:t>
        </m:r>
      </m:oMath>
      <w:r>
        <w:rPr>
          <w:rFonts w:ascii="Times New Roman" w:hAnsi="Times New Roman" w:eastAsia="宋体" w:cs="Times New Roman"/>
          <w:kern w:val="32"/>
          <w:sz w:val="24"/>
          <w:lang w:val="en-US" w:eastAsia="zh-CN"/>
          <w:color w:val="000000"/>
        </w:rPr>
        <w:t xml:space="preserve">、</w:t>
      </w:r>
      <m:oMath>
        <m:r>
          <m:t>8.78</m:t>
        </m:r>
      </m:oMath>
      <w:r>
        <w:rPr>
          <w:rFonts w:ascii="Times New Roman" w:hAnsi="Times New Roman" w:eastAsia="宋体" w:cs="Times New Roman"/>
          <w:kern w:val="32"/>
          <w:sz w:val="24"/>
          <w:lang w:val="en-US" w:eastAsia="zh-CN"/>
          <w:color w:val="000000"/>
        </w:rPr>
        <w:t xml:space="preserve">、</w:t>
      </w:r>
      <m:oMath>
        <m:r>
          <m:t>10.77</m:t>
        </m:r>
      </m:oMath>
      <w:r>
        <w:rPr>
          <w:rFonts w:ascii="Times New Roman" w:hAnsi="Times New Roman" w:eastAsia="宋体" w:cs="Times New Roman"/>
          <w:kern w:val="32"/>
          <w:sz w:val="24"/>
          <w:lang w:val="en-US" w:eastAsia="zh-CN"/>
          <w:color w:val="000000"/>
        </w:rPr>
        <w:t xml:space="preserve">，与种子无关。旧实现的参照上限定在</w:t>
      </w:r>
      <w:r>
        <w:rPr>
          <w:rFonts w:ascii="Times New Roman" w:hAnsi="Times New Roman" w:eastAsia="宋体" w:cs="Times New Roman"/>
          <w:kern w:val="32"/>
          <w:sz w:val="24"/>
          <w:lang w:val="en-US" w:eastAsia="zh-CN"/>
          <w:color w:val="000000"/>
        </w:rPr>
        <w:t xml:space="preserve"> </w:t>
      </w:r>
      <m:oMath>
        <m:r>
          <m:t>8.0</m:t>
        </m:r>
      </m:oMath>
      <w:r>
        <w:rPr>
          <w:rFonts w:ascii="Times New Roman" w:hAnsi="Times New Roman" w:eastAsia="宋体" w:cs="Times New Roman"/>
          <w:kern w:val="32"/>
          <w:sz w:val="24"/>
          <w:lang w:val="en-US" w:eastAsia="zh-CN"/>
          <w:color w:val="000000"/>
        </w:rPr>
        <w:t xml:space="preserve">，于是厚件上</w:t>
      </w:r>
      <w:r>
        <w:rPr>
          <w:rFonts w:ascii="Times New Roman" w:hAnsi="Times New Roman" w:eastAsia="宋体" w:cs="Times New Roman"/>
          <w:kern w:val="32"/>
          <w:sz w:val="24"/>
          <w:lang w:val="en-US" w:eastAsia="zh-CN"/>
          <w:color w:val="000000"/>
        </w:rPr>
        <w:t xml:space="preserve"> </w:t>
      </w:r>
      <m:oMath>
        <m:r>
          <m:t>97</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的时间参照贴着上限，接受判据实际在和常数比较。把上限放到</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之后饱和率归零，而主对照</w:t>
      </w:r>
      <w:r>
        <w:rPr>
          <w:rFonts w:ascii="Times New Roman" w:hAnsi="Times New Roman" w:eastAsia="宋体" w:cs="Times New Roman"/>
          <w:kern w:val="32"/>
          <w:sz w:val="24"/>
          <w:lang w:val="en-US" w:eastAsia="zh-CN"/>
          <w:color w:val="000000"/>
        </w:rPr>
        <w:t xml:space="preserve"> </w:t>
      </w:r>
      <m:oMath>
        <m:r>
          <m:t>19440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行逐行不变（最大差</w:t>
      </w:r>
      <w:r>
        <w:rPr>
          <w:rFonts w:ascii="Times New Roman" w:hAnsi="Times New Roman" w:eastAsia="宋体" w:cs="Times New Roman"/>
          <w:kern w:val="32"/>
          <w:sz w:val="24"/>
          <w:lang w:val="en-US" w:eastAsia="zh-CN"/>
          <w:color w:val="000000"/>
        </w:rPr>
        <w:t xml:space="preserve"> </w:t>
      </w:r>
      <m:oMath>
        <m:r>
          <m:t>5</m:t>
        </m:r>
        <m:r>
          <m:rPr>
            <m:sty m:val="p"/>
          </m:rPr>
          <m:t>×</m:t>
        </m:r>
        <m:sSup>
          <m:e>
            <m:r>
              <m:t>10</m:t>
            </m:r>
          </m:e>
          <m:sup>
            <m:r>
              <m:rPr>
                <m:sty m:val="p"/>
              </m:rPr>
              <m:t>−</m:t>
            </m:r>
            <m:r>
              <m:t>5</m:t>
            </m:r>
          </m:sup>
        </m:sSup>
      </m:oMath>
      <w:r>
        <w:rPr>
          <w:rFonts w:ascii="Times New Roman" w:hAnsi="Times New Roman" w:eastAsia="宋体" w:cs="Times New Roman"/>
          <w:kern w:val="32"/>
          <w:sz w:val="24"/>
          <w:lang w:val="en-US" w:eastAsia="zh-CN"/>
          <w:color w:val="000000"/>
        </w:rPr>
        <w:t xml:space="preserve">）：缺陷是真的，结论对它稳健。</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两状态 EKF 把后验方差从两个取值变成</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w:t>
      </w:r>
      <m:oMath>
        <m:r>
          <m:t>42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个，并把热阻偏差从</w:t>
      </w:r>
      <w:r>
        <w:rPr>
          <w:rFonts w:ascii="Times New Roman" w:hAnsi="Times New Roman" w:eastAsia="宋体" w:cs="Times New Roman"/>
          <w:kern w:val="32"/>
          <w:sz w:val="24"/>
          <w:lang w:val="en-US" w:eastAsia="zh-CN"/>
          <w:color w:val="000000"/>
        </w:rPr>
        <w:t xml:space="preserve"> </w:t>
      </w:r>
      <m:oMath>
        <m:r>
          <m:rPr>
            <m:sty m:val="p"/>
          </m:rPr>
          <m:t>−</m:t>
        </m:r>
        <m:r>
          <m:t>2.93</m:t>
        </m:r>
      </m:oMath>
      <w:r>
        <w:rPr>
          <w:rFonts w:ascii="Times New Roman" w:hAnsi="Times New Roman" w:eastAsia="宋体" w:cs="Times New Roman"/>
          <w:kern w:val="32"/>
          <w:sz w:val="24"/>
          <w:lang w:val="en-US" w:eastAsia="zh-CN"/>
          <w:color w:val="000000"/>
        </w:rPr>
        <w:t xml:space="preserve">、</w:t>
      </w:r>
      <m:oMath>
        <m:r>
          <m:rPr>
            <m:sty m:val="p"/>
          </m:rPr>
          <m:t>−</m:t>
        </m:r>
        <m:r>
          <m:t>2.88</m:t>
        </m:r>
      </m:oMath>
      <w:r>
        <w:rPr>
          <w:rFonts w:ascii="Times New Roman" w:hAnsi="Times New Roman" w:eastAsia="宋体" w:cs="Times New Roman"/>
          <w:kern w:val="32"/>
          <w:sz w:val="24"/>
          <w:lang w:val="en-US" w:eastAsia="zh-CN"/>
          <w:color w:val="000000"/>
        </w:rPr>
        <w:t xml:space="preserve">、</w:t>
      </w:r>
      <m:oMath>
        <m:r>
          <m:rPr>
            <m:sty m:val="p"/>
          </m:rPr>
          <m:t>−</m:t>
        </m:r>
        <m:r>
          <m:t>4.07</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收窄到</w:t>
      </w:r>
      <w:r>
        <w:rPr>
          <w:rFonts w:ascii="Times New Roman" w:hAnsi="Times New Roman" w:eastAsia="宋体" w:cs="Times New Roman"/>
          <w:kern w:val="32"/>
          <w:sz w:val="24"/>
          <w:lang w:val="en-US" w:eastAsia="zh-CN"/>
          <w:color w:val="000000"/>
        </w:rPr>
        <w:t xml:space="preserve"> </w:t>
      </w:r>
      <m:oMath>
        <m:r>
          <m:rPr>
            <m:sty m:val="p"/>
          </m:rPr>
          <m:t>−</m:t>
        </m:r>
        <m:r>
          <m:t>1.77</m:t>
        </m:r>
      </m:oMath>
      <w:r>
        <w:rPr>
          <w:rFonts w:ascii="Times New Roman" w:hAnsi="Times New Roman" w:eastAsia="宋体" w:cs="Times New Roman"/>
          <w:kern w:val="32"/>
          <w:sz w:val="24"/>
          <w:lang w:val="en-US" w:eastAsia="zh-CN"/>
          <w:color w:val="000000"/>
        </w:rPr>
        <w:t xml:space="preserve">、</w:t>
      </w:r>
      <m:oMath>
        <m:r>
          <m:rPr>
            <m:sty m:val="p"/>
          </m:rPr>
          <m:t>−</m:t>
        </m:r>
        <m:r>
          <m:t>0.58</m:t>
        </m:r>
      </m:oMath>
      <w:r>
        <w:rPr>
          <w:rFonts w:ascii="Times New Roman" w:hAnsi="Times New Roman" w:eastAsia="宋体" w:cs="Times New Roman"/>
          <w:kern w:val="32"/>
          <w:sz w:val="24"/>
          <w:lang w:val="en-US" w:eastAsia="zh-CN"/>
          <w:color w:val="000000"/>
        </w:rPr>
        <w:t xml:space="preserve">、</w:t>
      </w:r>
      <m:oMath>
        <m:r>
          <m:rPr>
            <m:sty m:val="p"/>
          </m:rPr>
          <m:t>−</m:t>
        </m:r>
        <m:r>
          <m:t>1.86</m:t>
        </m:r>
      </m:oMath>
      <w:r>
        <w:rPr>
          <w:rFonts w:ascii="Times New Roman" w:hAnsi="Times New Roman" w:eastAsia="宋体" w:cs="Times New Roman"/>
          <w:kern w:val="32"/>
          <w:sz w:val="24"/>
          <w:lang w:val="en-US" w:eastAsia="zh-CN"/>
          <w:color w:val="000000"/>
        </w:rPr>
        <w:t xml:space="preserve">。薄件偏差仍大，因为它升温快、可辨识的上升段短。估计器改善的是后验，不是停机：</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在四条策略的口径上没有变好。</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滚动时域 MPC 在三种厚度上都最省能量（</w:t>
      </w:r>
      <m:oMath>
        <m:r>
          <m:t>1447</m:t>
        </m:r>
      </m:oMath>
      <w:r>
        <w:rPr>
          <w:rFonts w:ascii="Times New Roman" w:hAnsi="Times New Roman" w:eastAsia="宋体" w:cs="Times New Roman"/>
          <w:kern w:val="32"/>
          <w:sz w:val="24"/>
          <w:lang w:val="en-US" w:eastAsia="zh-CN"/>
          <w:color w:val="000000"/>
        </w:rPr>
        <w:t xml:space="preserve">、</w:t>
      </w:r>
      <m:oMath>
        <m:r>
          <m:t>1602</m:t>
        </m:r>
      </m:oMath>
      <w:r>
        <w:rPr>
          <w:rFonts w:ascii="Times New Roman" w:hAnsi="Times New Roman" w:eastAsia="宋体" w:cs="Times New Roman"/>
          <w:kern w:val="32"/>
          <w:sz w:val="24"/>
          <w:lang w:val="en-US" w:eastAsia="zh-CN"/>
          <w:color w:val="000000"/>
        </w:rPr>
        <w:t xml:space="preserve">、</w:t>
      </w:r>
      <m:oMath>
        <m:r>
          <m:t>2891</m:t>
        </m:r>
      </m:oMath>
      <w:r>
        <w:rPr>
          <w:rFonts w:ascii="Times New Roman" w:hAnsi="Times New Roman" w:eastAsia="宋体" w:cs="Times New Roman"/>
          <w:kern w:val="32"/>
          <w:sz w:val="24"/>
          <w:lang w:val="en-US" w:eastAsia="zh-CN"/>
          <w:color w:val="000000"/>
        </w:rPr>
        <w:t xml:space="preserve">，低于对偶的</w:t>
      </w:r>
      <w:r>
        <w:rPr>
          <w:rFonts w:ascii="Times New Roman" w:hAnsi="Times New Roman" w:eastAsia="宋体" w:cs="Times New Roman"/>
          <w:kern w:val="32"/>
          <w:sz w:val="24"/>
          <w:lang w:val="en-US" w:eastAsia="zh-CN"/>
          <w:color w:val="000000"/>
        </w:rPr>
        <w:t xml:space="preserve"> </w:t>
      </w:r>
      <m:oMath>
        <m:r>
          <m:t>1620</m:t>
        </m:r>
      </m:oMath>
      <w:r>
        <w:rPr>
          <w:rFonts w:ascii="Times New Roman" w:hAnsi="Times New Roman" w:eastAsia="宋体" w:cs="Times New Roman"/>
          <w:kern w:val="32"/>
          <w:sz w:val="24"/>
          <w:lang w:val="en-US" w:eastAsia="zh-CN"/>
          <w:color w:val="000000"/>
        </w:rPr>
        <w:t xml:space="preserve">、</w:t>
      </w:r>
      <m:oMath>
        <m:r>
          <m:t>1864</m:t>
        </m:r>
      </m:oMath>
      <w:r>
        <w:rPr>
          <w:rFonts w:ascii="Times New Roman" w:hAnsi="Times New Roman" w:eastAsia="宋体" w:cs="Times New Roman"/>
          <w:kern w:val="32"/>
          <w:sz w:val="24"/>
          <w:lang w:val="en-US" w:eastAsia="zh-CN"/>
          <w:color w:val="000000"/>
        </w:rPr>
        <w:t xml:space="preserve">、</w:t>
      </w:r>
      <m:oMath>
        <m:r>
          <m:t>3308</m:t>
        </m:r>
      </m:oMath>
      <w:r>
        <w:rPr>
          <w:rFonts w:ascii="Times New Roman" w:hAnsi="Times New Roman" w:eastAsia="宋体" w:cs="Times New Roman"/>
          <w:kern w:val="32"/>
          <w:sz w:val="24"/>
          <w:lang w:val="en-US" w:eastAsia="zh-CN"/>
          <w:color w:val="000000"/>
        </w:rPr>
        <w:t xml:space="preserve">），却在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上因共用有偏的冷点估计而提前停机，</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掉到</w:t>
      </w:r>
      <w:r>
        <w:rPr>
          <w:rFonts w:ascii="Times New Roman" w:hAnsi="Times New Roman" w:eastAsia="宋体" w:cs="Times New Roman"/>
          <w:kern w:val="32"/>
          <w:sz w:val="24"/>
          <w:lang w:val="en-US" w:eastAsia="zh-CN"/>
          <w:color w:val="000000"/>
        </w:rPr>
        <w:t xml:space="preserve"> </w:t>
      </w:r>
      <m:oMath>
        <m:r>
          <m:rPr>
            <m:sty m:val="p"/>
          </m:rPr>
          <m:t>−</m:t>
        </m:r>
        <m:r>
          <m:t>0.833</m:t>
        </m:r>
      </m:oMath>
      <w:r>
        <w:rPr>
          <w:rFonts w:ascii="Times New Roman" w:hAnsi="Times New Roman" w:eastAsia="宋体" w:cs="Times New Roman"/>
          <w:kern w:val="32"/>
          <w:sz w:val="24"/>
          <w:lang w:val="en-US" w:eastAsia="zh-CN"/>
          <w:color w:val="000000"/>
        </w:rPr>
        <w:t xml:space="preserve">。更好的决策规则接在有偏输入后面，只会更快地做错事。这一条把</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瓶颈在信息不在优化</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从判断变成可测。</w:t>
      </w:r>
    </w:p>
    <w:p>
      <w:pPr>
        <w:numPr>
          <w:ilvl w:val="0"/>
          <w:numId w:val="1004"/>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冷点位置在温度证据下是病态的：与最低温度相差不超过</w:t>
      </w:r>
      <w:r>
        <w:rPr>
          <w:rFonts w:ascii="Times New Roman" w:hAnsi="Times New Roman" w:eastAsia="宋体" w:cs="Times New Roman"/>
          <w:kern w:val="32"/>
          <w:sz w:val="24"/>
          <w:lang w:val="en-US" w:eastAsia="zh-CN"/>
          <w:color w:val="000000"/>
        </w:rPr>
        <w:t xml:space="preserve"> </w:t>
      </w:r>
      <m:oMath>
        <m:r>
          <m:t>0.5</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的格子占全场的</w:t>
      </w:r>
      <w:r>
        <w:rPr>
          <w:rFonts w:ascii="Times New Roman" w:hAnsi="Times New Roman" w:eastAsia="宋体" w:cs="Times New Roman"/>
          <w:kern w:val="32"/>
          <w:sz w:val="24"/>
          <w:lang w:val="en-US" w:eastAsia="zh-CN"/>
          <w:color w:val="000000"/>
        </w:rPr>
        <w:t xml:space="preserve"> </w:t>
      </w:r>
      <m:oMath>
        <m:r>
          <m:t>8.3</m:t>
        </m:r>
        <m:r>
          <m:rPr>
            <m:sty m:val="p"/>
          </m:rPr>
          <m:t>%</m:t>
        </m:r>
      </m:oMath>
      <w:r>
        <w:rPr>
          <w:rFonts w:ascii="Times New Roman" w:hAnsi="Times New Roman" w:eastAsia="宋体" w:cs="Times New Roman"/>
          <w:kern w:val="32"/>
          <w:sz w:val="24"/>
          <w:lang w:val="en-US" w:eastAsia="zh-CN"/>
          <w:color w:val="000000"/>
        </w:rPr>
        <w:t xml:space="preserve">，且这个比例与网格无关（</w:t>
      </w:r>
      <m:oMath>
        <m:r>
          <m:t>24</m:t>
        </m:r>
        <m:r>
          <m:rPr>
            <m:sty m:val="p"/>
          </m:rPr>
          <m:t>×</m:t>
        </m:r>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w:t>
      </w:r>
      <w:r>
        <w:rPr>
          <w:rFonts w:ascii="Times New Roman" w:hAnsi="Times New Roman" w:eastAsia="宋体" w:cs="Times New Roman"/>
          <w:kern w:val="32"/>
          <w:sz w:val="24"/>
          <w:lang w:val="en-US" w:eastAsia="zh-CN"/>
          <w:color w:val="000000"/>
        </w:rPr>
        <w:t xml:space="preserve"> </w:t>
      </w:r>
      <m:oMath>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w:t>
      </w:r>
      <m:oMath>
        <m:r>
          <m:t>48</m:t>
        </m:r>
        <m:r>
          <m:rPr>
            <m:sty m:val="p"/>
          </m:rPr>
          <m:t>×</m:t>
        </m:r>
        <m:r>
          <m:t>32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w:t>
      </w:r>
      <w:r>
        <w:rPr>
          <w:rFonts w:ascii="Times New Roman" w:hAnsi="Times New Roman" w:eastAsia="宋体" w:cs="Times New Roman"/>
          <w:kern w:val="32"/>
          <w:sz w:val="24"/>
          <w:lang w:val="en-US" w:eastAsia="zh-CN"/>
          <w:color w:val="000000"/>
        </w:rPr>
        <w:t xml:space="preserve"> </w:t>
      </w:r>
      <m:oMath>
        <m:r>
          <m:t>128</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格）。本文因此只评冷点温度，不评冷点位置；一维与二维冷点温度只差</w:t>
      </w:r>
      <w:r>
        <w:rPr>
          <w:rFonts w:ascii="Times New Roman" w:hAnsi="Times New Roman" w:eastAsia="宋体" w:cs="Times New Roman"/>
          <w:kern w:val="32"/>
          <w:sz w:val="24"/>
          <w:lang w:val="en-US" w:eastAsia="zh-CN"/>
          <w:color w:val="000000"/>
        </w:rPr>
        <w:t xml:space="preserve"> </w:t>
      </w:r>
      <m:oMath>
        <m:r>
          <m:t>0.31</m:t>
        </m:r>
        <m:r>
          <m:t> </m:t>
        </m:r>
        <m:r>
          <m:rPr>
            <m:sty m:val="p"/>
          </m:rPr>
          <m:t>K</m:t>
        </m:r>
      </m:oMath>
      <w:r>
        <w:rPr>
          <w:rFonts w:ascii="Times New Roman" w:hAnsi="Times New Roman" w:eastAsia="宋体" w:cs="Times New Roman"/>
          <w:kern w:val="32"/>
          <w:sz w:val="24"/>
          <w:lang w:val="en-US" w:eastAsia="zh-CN"/>
          <w:color w:val="000000"/>
        </w:rPr>
        <w:t xml:space="preserve">，一维最低格作为温度读数是够用的。</w:t>
      </w:r>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五条设计性质落到已经运行的核上，轻重并不相同。可分离落实为固定窗的信息动作与其余时间的品质加热：</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蒸汽列跳到</w:t>
      </w:r>
      <w:r>
        <w:rPr>
          <w:rFonts w:ascii="Times New Roman" w:hAnsi="Times New Roman" w:eastAsia="宋体" w:cs="Times New Roman"/>
          <w:kern w:val="32"/>
          <w:sz w:val="24"/>
          <w:lang w:val="en-US" w:eastAsia="zh-CN"/>
          <w:color w:val="000000"/>
        </w:rPr>
        <w:t xml:space="preserve"> </w:t>
      </w:r>
      <m:oMath>
        <m:r>
          <m:t>1.0</m:t>
        </m:r>
      </m:oMath>
      <w:r>
        <w:rPr>
          <w:rFonts w:ascii="Times New Roman" w:hAnsi="Times New Roman" w:eastAsia="宋体" w:cs="Times New Roman"/>
          <w:kern w:val="32"/>
          <w:sz w:val="24"/>
          <w:lang w:val="en-US" w:eastAsia="zh-CN"/>
          <w:color w:val="000000"/>
        </w:rPr>
        <w:t xml:space="preserve">，窗外回到</w:t>
      </w:r>
      <w:r>
        <w:rPr>
          <w:rFonts w:ascii="Times New Roman" w:hAnsi="Times New Roman" w:eastAsia="宋体" w:cs="Times New Roman"/>
          <w:kern w:val="32"/>
          <w:sz w:val="24"/>
          <w:lang w:val="en-US" w:eastAsia="zh-CN"/>
          <w:color w:val="000000"/>
        </w:rPr>
        <w:t xml:space="preserve"> </w:t>
      </w:r>
      <m:oMath>
        <m:r>
          <m:t>0.15</m:t>
        </m:r>
      </m:oMath>
      <w:r>
        <w:rPr>
          <w:rFonts w:ascii="Times New Roman" w:hAnsi="Times New Roman" w:eastAsia="宋体" w:cs="Times New Roman"/>
          <w:kern w:val="32"/>
          <w:sz w:val="24"/>
          <w:lang w:val="en-US" w:eastAsia="zh-CN"/>
          <w:color w:val="000000"/>
        </w:rPr>
        <w:t xml:space="preserve">，加热列始终由饱和线性律给出。可拦截落实为加热器温度这一路，满功率平衡点低于阈值，规则待命。可重构依赖探针，热阻更新同时读取可安装通道和由真值温差构成的参照。可迁移保留了决策状态的分量定义，食品类别只改活度尺度和终端目标。可更新留在规格里：战役结束于日志，后验写回下一次先验需要另一次过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图6.3把第5章的四条经验分布收在结论里。对偶相对无探针右移，九成样本仍在零下。</w:t>
      </w:r>
      <m:oMath>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把开环推到进度上沿，</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让对偶最接近零，</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把四条策略一起压回设计线之下。读交叉表时先按厚度拆开，再比较策略。</w:t>
      </w:r>
    </w:p>
    <w:p>
      <w:pPr>
        <w:pStyle w:val="CaptionedFigure"/>
        <w:jc w:val="center"/>
        <w:autoSpaceDE w:val="0"/>
        <w:autoSpaceDN w:val="0"/>
        <w:kinsoku/>
        <w:wordWrap/>
        <w:overflowPunct/>
        <w:widowControl/>
        <w:snapToGrid w:val="0"/>
        <w:keepNext/>
        <w:keepLines/>
        <w:spacing w:line="240" w:lineRule="auto" w:before="180" w:after="40"/>
        <w:ind w:firstLineChars="0" w:firstLine="0"/>
      </w:pPr>
      <w:bookmarkStart w:id="168" w:name="fig:conc_ecdf"/>
      <w:r>
        <w:rPr>
          <w:rFonts w:ascii="Times New Roman" w:hAnsi="Times New Roman" w:eastAsia="黑体" w:cs="Times New Roman"/>
          <w:b/>
          <w:kern w:val="32"/>
          <w:sz w:val="21"/>
          <w:lang w:val="en-US" w:eastAsia="zh-CN"/>
          <w:color w:val="000000"/>
        </w:rPr>
        <w:drawing>
          <wp:inline>
            <wp:extent cx="3098418" cy="2362772"/>
            <wp:effectExtent b="0" l="0" r="0" t="0"/>
            <wp:docPr descr="S1 停机偏差经验分布。对偶右移之后九成仍在零下" title="" id="1" name="Picture"/>
            <a:graphic>
              <a:graphicData uri="http://schemas.openxmlformats.org/drawingml/2006/picture">
                <pic:pic>
                  <pic:nvPicPr>
                    <pic:cNvPr descr="C:\Users\13561\AppData\Local\Temp\acts-docx-g0ery0yj\media\4034729cfb58e91a67fb015edcd53af15e32ea12.png" id="0" name="Picture"/>
                    <pic:cNvPicPr>
                      <a:picLocks noChangeArrowheads="1" noChangeAspect="1"/>
                    </pic:cNvPicPr>
                  </pic:nvPicPr>
                  <pic:blipFill>
                    <a:blip r:embed="rId167"/>
                    <a:stretch>
                      <a:fillRect/>
                    </a:stretch>
                  </pic:blipFill>
                  <pic:spPr bwMode="auto">
                    <a:xfrm>
                      <a:off x="0" y="0"/>
                      <a:ext cx="3098418" cy="2362772"/>
                    </a:xfrm>
                    <a:prstGeom prst="rect">
                      <a:avLst/>
                    </a:prstGeom>
                    <a:noFill/>
                    <a:ln w="9525">
                      <a:noFill/>
                      <a:headEnd/>
                      <a:tailEnd/>
                    </a:ln>
                  </pic:spPr>
                </pic:pic>
              </a:graphicData>
            </a:graphic>
          </wp:inline>
        </w:drawing>
      </w:r>
      <w:bookmarkEnd w:id="168"/>
    </w:p>
    <w:p>
      <w:pPr>
        <w:pStyle w:val="ImageCaption"/>
        <w:jc w:val="center"/>
        <w:autoSpaceDE w:val="0"/>
        <w:autoSpaceDN w:val="0"/>
        <w:kinsoku/>
        <w:wordWrap/>
        <w:overflowPunct/>
        <w:widowControl/>
        <w:snapToGrid w:val="0"/>
        <w:spacing w:line="276" w:lineRule="auto" w:before="80" w:after="160"/>
        <w:ind w:firstLineChars="0" w:firstLine="0"/>
      </w:pPr>
      <w:r>
        <w:rPr>
          <w:rFonts w:ascii="Times New Roman" w:hAnsi="Times New Roman" w:eastAsia="黑体" w:cs="Times New Roman"/>
          <w:kern w:val="32"/>
          <w:lang w:val="en-US" w:eastAsia="zh-CN"/>
          <w:sz w:val="21"/>
          <w:b/>
          <w:color w:val="000000"/>
        </w:rPr>
        <w:t xml:space="preserve">图 6.1  </w:t>
      </w:r>
      <w:r>
        <w:rPr>
          <w:rFonts w:ascii="Times New Roman" w:hAnsi="Times New Roman" w:eastAsia="楷体" w:cs="Times New Roman"/>
          <w:b w:val="0"/>
          <w:kern w:val="32"/>
          <w:sz w:val="21"/>
          <w:lang w:val="en-US" w:eastAsia="zh-CN"/>
          <w:color w:val="000000"/>
        </w:rPr>
        <w:t xml:space="preserve">S1 停机偏差经验分布。对偶右移之后九成仍在零下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家用蒸烤一体机的面板通常写成蒸、烤、组合，再附带温度旋钮和时间旋钮。操作者得到的印象是：选一个档，定一个温度，等铃声。机器内部能改的仍是四个量。蒸档把加热请求夹在</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以下，蒸汽可以离开零；烤档把蒸汽写成零，并把排汽抬到至少</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；组合档放开四个量。食品模块收到的是通量，不读取档位名称。种子 7、肉糜、</w:t>
      </w:r>
      <m:oMath>
        <m:r>
          <m:t>30</m:t>
        </m:r>
        <m:r>
          <m:t> </m:t>
        </m:r>
        <m:r>
          <m:rPr>
            <m:sty m:val="p"/>
          </m:rPr>
          <m:t>mm</m:t>
        </m:r>
      </m:oMath>
      <w:r>
        <w:rPr>
          <w:rFonts w:ascii="Times New Roman" w:hAnsi="Times New Roman" w:eastAsia="宋体" w:cs="Times New Roman"/>
          <w:kern w:val="32"/>
          <w:sz w:val="24"/>
          <w:lang w:val="en-US" w:eastAsia="zh-CN"/>
          <w:color w:val="000000"/>
        </w:rPr>
        <w:t xml:space="preserve">、对偶策略下，组合档在</w:t>
      </w:r>
      <w:r>
        <w:rPr>
          <w:rFonts w:ascii="Times New Roman" w:hAnsi="Times New Roman" w:eastAsia="宋体" w:cs="Times New Roman"/>
          <w:kern w:val="32"/>
          <w:sz w:val="24"/>
          <w:lang w:val="en-US" w:eastAsia="zh-CN"/>
          <w:color w:val="000000"/>
        </w:rPr>
        <w:t xml:space="preserve"> </w:t>
      </w:r>
      <m:oMath>
        <m:r>
          <m:t>1866</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停机，</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，能量</w:t>
      </w:r>
      <w:r>
        <w:rPr>
          <w:rFonts w:ascii="Times New Roman" w:hAnsi="Times New Roman" w:eastAsia="宋体" w:cs="Times New Roman"/>
          <w:kern w:val="32"/>
          <w:sz w:val="24"/>
          <w:lang w:val="en-US" w:eastAsia="zh-CN"/>
          <w:color w:val="000000"/>
        </w:rPr>
        <w:t xml:space="preserve"> </w:t>
      </w:r>
      <m:oMath>
        <m:r>
          <m:t>1864</m:t>
        </m:r>
      </m:oMath>
      <w:r>
        <w:rPr>
          <w:rFonts w:ascii="Times New Roman" w:hAnsi="Times New Roman" w:eastAsia="宋体" w:cs="Times New Roman"/>
          <w:kern w:val="32"/>
          <w:sz w:val="24"/>
          <w:lang w:val="en-US" w:eastAsia="zh-CN"/>
          <w:color w:val="000000"/>
        </w:rPr>
        <w:t xml:space="preserve">；烤档关闭蒸汽后能量升到</w:t>
      </w:r>
      <w:r>
        <w:rPr>
          <w:rFonts w:ascii="Times New Roman" w:hAnsi="Times New Roman" w:eastAsia="宋体" w:cs="Times New Roman"/>
          <w:kern w:val="32"/>
          <w:sz w:val="24"/>
          <w:lang w:val="en-US" w:eastAsia="zh-CN"/>
          <w:color w:val="000000"/>
        </w:rPr>
        <w:t xml:space="preserve"> </w:t>
      </w:r>
      <m:oMath>
        <m:r>
          <m:t>2353</m:t>
        </m:r>
      </m:oMath>
      <w:r>
        <w:rPr>
          <w:rFonts w:ascii="Times New Roman" w:hAnsi="Times New Roman" w:eastAsia="宋体" w:cs="Times New Roman"/>
          <w:kern w:val="32"/>
          <w:sz w:val="24"/>
          <w:lang w:val="en-US" w:eastAsia="zh-CN"/>
          <w:color w:val="000000"/>
        </w:rPr>
        <w:t xml:space="preserve">，进度同样走到上沿；蒸档把加热夹在</w:t>
      </w:r>
      <w:r>
        <w:rPr>
          <w:rFonts w:ascii="Times New Roman" w:hAnsi="Times New Roman" w:eastAsia="宋体" w:cs="Times New Roman"/>
          <w:kern w:val="32"/>
          <w:sz w:val="24"/>
          <w:lang w:val="en-US" w:eastAsia="zh-CN"/>
          <w:color w:val="000000"/>
        </w:rPr>
        <w:t xml:space="preserve"> </w:t>
      </w:r>
      <m:oMath>
        <m:r>
          <m:t>0.25</m:t>
        </m:r>
      </m:oMath>
      <w:r>
        <w:rPr>
          <w:rFonts w:ascii="Times New Roman" w:hAnsi="Times New Roman" w:eastAsia="宋体" w:cs="Times New Roman"/>
          <w:kern w:val="32"/>
          <w:sz w:val="24"/>
          <w:lang w:val="en-US" w:eastAsia="zh-CN"/>
          <w:color w:val="000000"/>
        </w:rPr>
        <w:t xml:space="preserve">，进度停在</w:t>
      </w:r>
      <w:r>
        <w:rPr>
          <w:rFonts w:ascii="Times New Roman" w:hAnsi="Times New Roman" w:eastAsia="宋体" w:cs="Times New Roman"/>
          <w:kern w:val="32"/>
          <w:sz w:val="24"/>
          <w:lang w:val="en-US" w:eastAsia="zh-CN"/>
          <w:color w:val="000000"/>
        </w:rPr>
        <w:t xml:space="preserve"> </w:t>
      </w:r>
      <m:oMath>
        <m:r>
          <m:t>0.021</m:t>
        </m:r>
      </m:oMath>
      <w:r>
        <w:rPr>
          <w:rFonts w:ascii="Times New Roman" w:hAnsi="Times New Roman" w:eastAsia="宋体" w:cs="Times New Roman"/>
          <w:kern w:val="32"/>
          <w:sz w:val="24"/>
          <w:lang w:val="en-US" w:eastAsia="zh-CN"/>
          <w:color w:val="000000"/>
        </w:rPr>
        <w:t xml:space="preserve">，方差留在先验</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。档位改变的是四个量离开零的许可，不是冷点进度本身。</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安全回路与品质回路在产品上必须分开。水位、门开关、剩余电流和加热器温度是硬测量：其中任何一条越过阈值，加热和蒸汽同时写成零。进度估计、热阻后验和冷点跟踪留在品质回路。家电面板上的</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智能</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若把这两侧混写进同一条加热请求，超温切断会随后验一起抖动。已经运行的核把品质请求和安全指令分成两列。IEC 60335-1 与 GB 4706.1 要求这些测量点存在[19,20]。正文给出的是测量隔离的结构。</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设计线</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对应恒温冷点上</w:t>
      </w:r>
      <w:r>
        <w:rPr>
          <w:rFonts w:ascii="Times New Roman" w:hAnsi="Times New Roman" w:eastAsia="宋体" w:cs="Times New Roman"/>
          <w:kern w:val="32"/>
          <w:sz w:val="24"/>
          <w:lang w:val="en-US" w:eastAsia="zh-CN"/>
          <w:color w:val="000000"/>
        </w:rPr>
        <w:t xml:space="preserve"> </w:t>
      </w:r>
      <m:oMath>
        <m:r>
          <m:t>F</m:t>
        </m:r>
        <m:r>
          <m:rPr>
            <m:sty m:val="p"/>
          </m:rPr>
          <m:t>=</m:t>
        </m:r>
        <m:r>
          <m:t>3.794</m:t>
        </m:r>
        <m:r>
          <m:t> </m:t>
        </m:r>
        <m:r>
          <m:rPr>
            <m:sty m:val="p"/>
          </m:rPr>
          <m:t>min</m:t>
        </m:r>
      </m:oMath>
      <w:r>
        <w:rPr>
          <w:rFonts w:ascii="Times New Roman" w:hAnsi="Times New Roman" w:eastAsia="宋体" w:cs="Times New Roman"/>
          <w:kern w:val="32"/>
          <w:sz w:val="24"/>
          <w:lang w:val="en-US" w:eastAsia="zh-CN"/>
          <w:color w:val="000000"/>
        </w:rPr>
        <w:t xml:space="preserve">，用作策略比较的零点。它不是认证阈值，微生物初始数量不进入状态。停机看的是冷点和致死当量，不看全场的</w:t>
      </w:r>
      <w:r>
        <w:rPr>
          <w:rFonts w:ascii="Times New Roman" w:hAnsi="Times New Roman" w:eastAsia="宋体" w:cs="Times New Roman"/>
          <w:kern w:val="32"/>
          <w:sz w:val="24"/>
          <w:lang w:val="en-US" w:eastAsia="zh-CN"/>
          <w:color w:val="000000"/>
        </w:rPr>
        <w:t xml:space="preserve"> </w:t>
      </w:r>
      <m:oMath>
        <m:sSup>
          <m:e>
            <m:r>
              <m:t>L</m:t>
            </m:r>
          </m:e>
          <m:sup>
            <m:r>
              <m:t>2</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范数，也不看腔温曲线画得有多密。面板上读到的</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智能</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，多数是把已经闭合的空气温度再画成一条更密的曲线。曲线再密，这一块食品的内部热阻仍然缺席。</w:t>
      </w:r>
    </w:p>
    <w:bookmarkEnd w:id="169"/>
    <w:bookmarkStart w:id="170" w:name="局限与后续工作"/>
    <w:p>
      <w:pPr>
        <w:pStyle w:val="Heading2"/>
        <w:jc w:val="left"/>
        <w:autoSpaceDE w:val="0"/>
        <w:autoSpaceDN w:val="0"/>
        <w:kinsoku/>
        <w:wordWrap/>
        <w:overflowPunct/>
        <w:widowControl/>
        <w:snapToGrid w:val="0"/>
        <w:keepNext/>
        <w:keepLines/>
        <w:spacing w:line="276" w:lineRule="auto" w:before="260" w:after="80"/>
        <w:ind w:firstLineChars="0" w:firstLine="0"/>
      </w:pPr>
      <w:bookmarkStart w:id="46" w:name="_Toc0046"/>
      <w:r>
        <w:rPr>
          <w:rFonts w:ascii="Times New Roman" w:hAnsi="Times New Roman" w:eastAsia="黑体" w:cs="Times New Roman"/>
          <w:b/>
          <w:kern w:val="32"/>
          <w:sz w:val="28"/>
          <w:lang w:val="en-US" w:eastAsia="zh-CN"/>
          <w:color w:val="000000"/>
        </w:rPr>
        <w:t>6.3　局限与后续工作</w:t>
      </w:r>
      <w:bookmarkEnd w:id="46"/>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数值核沿厚度用十六条控制体，界面潜热由蒸汽指令和活度的工程式给出。结壳变量累加，路径 C 在积分里接近零：S1 的初始含水达不到</w:t>
      </w:r>
      <w:r>
        <w:rPr>
          <w:rFonts w:ascii="Times New Roman" w:hAnsi="Times New Roman" w:eastAsia="宋体" w:cs="Times New Roman"/>
          <w:kern w:val="32"/>
          <w:sz w:val="24"/>
          <w:lang w:val="en-US" w:eastAsia="zh-CN"/>
          <w:color w:val="000000"/>
        </w:rPr>
        <w:t xml:space="preserve"> </w:t>
      </w:r>
      <m:oMath>
        <m:r>
          <m:t>0.45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的结壳门槛，家用组合档又把表面湿度维持得较高，褐变通道几乎不动作。GAB 清洁子集以淀粉类为主，肉类条数为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；核里的活度是含水的单调饱和函数，与公开等温线同方向、不同反演。</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估计器是标量跟踪器，不是集合滤波。第一个记录点出现</w:t>
      </w:r>
      <w:r>
        <w:rPr>
          <w:rFonts w:ascii="Times New Roman" w:hAnsi="Times New Roman" w:eastAsia="宋体" w:cs="Times New Roman"/>
          <w:kern w:val="32"/>
          <w:sz w:val="24"/>
          <w:lang w:val="en-US" w:eastAsia="zh-CN"/>
          <w:color w:val="000000"/>
        </w:rPr>
        <w:t xml:space="preserve"> </w:t>
      </w:r>
      <m:oMath>
        <m:r>
          <m:rPr>
            <m:sty m:val="p"/>
          </m:rPr>
          <m:t>−</m:t>
        </m:r>
        <m:sSup>
          <m:e>
            <m:r>
              <m:t>7.92</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，来自先验热阻</w:t>
      </w:r>
      <w:r>
        <w:rPr>
          <w:rFonts w:ascii="Times New Roman" w:hAnsi="Times New Roman" w:eastAsia="宋体" w:cs="Times New Roman"/>
          <w:kern w:val="32"/>
          <w:sz w:val="24"/>
          <w:lang w:val="en-US" w:eastAsia="zh-CN"/>
          <w:color w:val="000000"/>
        </w:rPr>
        <w:t xml:space="preserve"> </w:t>
      </w:r>
      <m:oMath>
        <m:r>
          <m:t>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的滞后上限。</w:t>
      </w:r>
      <m:oMath>
        <m:r>
          <m:t>1200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时估计</w:t>
      </w:r>
      <w:r>
        <w:rPr>
          <w:rFonts w:ascii="Times New Roman" w:hAnsi="Times New Roman" w:eastAsia="宋体" w:cs="Times New Roman"/>
          <w:kern w:val="32"/>
          <w:sz w:val="24"/>
          <w:lang w:val="en-US" w:eastAsia="zh-CN"/>
          <w:color w:val="000000"/>
        </w:rPr>
        <w:t xml:space="preserve"> </w:t>
      </w:r>
      <m:oMath>
        <m:sSup>
          <m:e>
            <m:r>
              <m:t>61.27</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高于冷点</w:t>
      </w:r>
      <w:r>
        <w:rPr>
          <w:rFonts w:ascii="Times New Roman" w:hAnsi="Times New Roman" w:eastAsia="宋体" w:cs="Times New Roman"/>
          <w:kern w:val="32"/>
          <w:sz w:val="24"/>
          <w:lang w:val="en-US" w:eastAsia="zh-CN"/>
          <w:color w:val="000000"/>
        </w:rPr>
        <w:t xml:space="preserve"> </w:t>
      </w:r>
      <m:oMath>
        <m:sSup>
          <m:e>
            <m:r>
              <m:t>46.65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。对偶窗是</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的时间表。无探针和对偶共用饱和线性加热律，所以两条策略的差别几乎全部来自那</w:t>
      </w:r>
      <w:r>
        <w:rPr>
          <w:rFonts w:ascii="Times New Roman" w:hAnsi="Times New Roman" w:eastAsia="宋体" w:cs="Times New Roman"/>
          <w:kern w:val="32"/>
          <w:sz w:val="24"/>
          <w:lang w:val="en-US" w:eastAsia="zh-CN"/>
          <w:color w:val="000000"/>
        </w:rPr>
        <w:t xml:space="preserve"> </w:t>
      </w:r>
      <m:oMath>
        <m:r>
          <m:t>40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里有没有把方差乘</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w:t>
      </w:r>
      <m:oMath>
        <m:sSub>
          <m:e>
            <m:r>
              <m:t>r</m:t>
            </m:r>
          </m:e>
          <m:sub>
            <m:r>
              <m:rPr>
                <m:sty m:val="p"/>
              </m:rPr>
              <m:t>p</m:t>
            </m:r>
            <m:r>
              <m:rPr>
                <m:sty m:val="p"/>
              </m:rPr>
              <m:t>r</m:t>
            </m:r>
            <m:r>
              <m:rPr>
                <m:sty m:val="p"/>
              </m:rPr>
              <m:t>o</m:t>
            </m:r>
            <m:r>
              <m:rPr>
                <m:sty m:val="p"/>
              </m:rPr>
              <m:t>x</m:t>
            </m:r>
            <m:r>
              <m:rPr>
                <m:sty m:val="p"/>
              </m:rPr>
              <m:t>y</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使用表面与冷点的真值温差；实施到机器上要改成可安装通道。两节点教师网络的留出均方根约</w:t>
      </w:r>
      <w:r>
        <w:rPr>
          <w:rFonts w:ascii="Times New Roman" w:hAnsi="Times New Roman" w:eastAsia="宋体" w:cs="Times New Roman"/>
          <w:kern w:val="32"/>
          <w:sz w:val="24"/>
          <w:lang w:val="en-US" w:eastAsia="zh-CN"/>
          <w:color w:val="000000"/>
        </w:rPr>
        <w:t xml:space="preserve"> </w:t>
      </w:r>
      <m:oMath>
        <m:sSup>
          <m:e>
            <m:r>
              <m:t>41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，该网络没有接到控制器。</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热阻更新目前仍读取由真值温差构成的参照。把参照换成可安装通道，只保留门、搁架和管壁上装得上的量，才是把可重构写严的第一步。给加热器另设初始温度或增益，主表里才能看见屏障真正改写指令。路径 A/B/C 需要在后验抽样上积分，符号稳定之后再生成解释句。多孔介质全场、集合滤波和有限时域求解器写在连续形式与估计器的完整定义里；评分循环用十六条控制体和标量跟踪器。战役结束于日志，后验写回下一次先验需要另一次过程。</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方差更新是乘常数</w:t>
      </w:r>
      <w:r>
        <w:rPr>
          <w:rFonts w:ascii="Times New Roman" w:hAnsi="Times New Roman" w:eastAsia="宋体" w:cs="Times New Roman"/>
          <w:kern w:val="32"/>
          <w:sz w:val="24"/>
          <w:lang w:val="en-US" w:eastAsia="zh-CN"/>
          <w:color w:val="000000"/>
        </w:rPr>
        <w:t xml:space="preserve"> </w:t>
      </w:r>
      <m:oMath>
        <m:r>
          <m:t>0.35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的二值判断，结束方差只落在</w:t>
      </w:r>
      <w:r>
        <w:rPr>
          <w:rFonts w:ascii="Times New Roman" w:hAnsi="Times New Roman" w:eastAsia="宋体" w:cs="Times New Roman"/>
          <w:kern w:val="32"/>
          <w:sz w:val="24"/>
          <w:lang w:val="en-US" w:eastAsia="zh-CN"/>
          <w:color w:val="000000"/>
        </w:rPr>
        <w:t xml:space="preserve"> </w:t>
      </w:r>
      <m:oMath>
        <m:r>
          <m:t>0.64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两档。若改成与信息增益连续挂钩的协方差更新，分位图才会变成连续云，而不是两堆——5.7节的两状态 EKF 已经把这条做成：方差给出</w:t>
      </w:r>
      <w:r>
        <w:rPr>
          <w:rFonts w:ascii="Times New Roman" w:hAnsi="Times New Roman" w:eastAsia="宋体" w:cs="Times New Roman"/>
          <w:kern w:val="32"/>
          <w:sz w:val="24"/>
          <w:lang w:val="en-US" w:eastAsia="zh-CN"/>
          <w:color w:val="000000"/>
        </w:rPr>
        <w:t xml:space="preserve"> </w:t>
      </w:r>
      <m:oMath>
        <m:r>
          <m:t>16</m:t>
        </m:r>
      </m:oMath>
      <w:r>
        <w:rPr>
          <w:rFonts w:ascii="Times New Roman" w:hAnsi="Times New Roman" w:eastAsia="宋体" w:cs="Times New Roman"/>
          <w:kern w:val="32"/>
          <w:sz w:val="24"/>
          <w:lang w:val="en-US" w:eastAsia="zh-CN"/>
          <w:color w:val="000000"/>
        </w:rPr>
        <w:t xml:space="preserve">–</w:t>
      </w:r>
      <m:oMath>
        <m:r>
          <m:t>42</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个取值，热阻偏差收窄一半。剩下的工作是把它接进主表并重跑四条策略，本文没有做，因为那会把全部数字换一遍而主线不变。S1 的初始含水达不到结壳门槛，表面褐变</w:t>
      </w:r>
      <w:r>
        <w:rPr>
          <w:rFonts w:ascii="Times New Roman" w:hAnsi="Times New Roman" w:eastAsia="宋体" w:cs="Times New Roman"/>
          <w:kern w:val="32"/>
          <w:sz w:val="24"/>
          <w:lang w:val="en-US" w:eastAsia="zh-CN"/>
          <w:color w:val="000000"/>
        </w:rPr>
        <w:t xml:space="preserve"> </w:t>
      </w:r>
      <m:oMath>
        <m:sSub>
          <m:e>
            <m:r>
              <m:t>α</m:t>
            </m:r>
          </m:e>
          <m:sub>
            <m:r>
              <m:t>b</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几乎全部为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蒸烤多目标冲突在数据上缺了一条腿。把表面对流蒸发系数放大，或增设一组低表层含水工况，才能跑出中心熟化度对表面褐变的帕累托前沿。一维核把冷点取成十六条中的最低温度；交叉验证给出三件事：二维最低温度落在与受热面正对的绝热远表面上，与几何中心相距</w:t>
      </w:r>
      <w:r>
        <w:rPr>
          <w:rFonts w:ascii="Times New Roman" w:hAnsi="Times New Roman" w:eastAsia="宋体" w:cs="Times New Roman"/>
          <w:kern w:val="32"/>
          <w:sz w:val="24"/>
          <w:lang w:val="en-US" w:eastAsia="zh-CN"/>
          <w:color w:val="000000"/>
        </w:rPr>
        <w:t xml:space="preserve"> </w:t>
      </w:r>
      <m:oMath>
        <m:r>
          <m:t>13.75</m:t>
        </m:r>
        <m:r>
          <m:t> </m:t>
        </m:r>
        <m:r>
          <m:rPr>
            <m:sty m:val="p"/>
          </m:rPr>
          <m:t>mm</m:t>
        </m:r>
      </m:oMath>
      <w:r>
        <w:rPr>
          <w:rFonts w:ascii="Times New Roman" w:hAnsi="Times New Roman" w:eastAsia="宋体" w:cs="Times New Roman"/>
          <w:kern w:val="32"/>
          <w:sz w:val="24"/>
          <w:lang w:val="en-US" w:eastAsia="zh-CN"/>
          <w:color w:val="000000"/>
        </w:rPr>
        <w:t xml:space="preserve">，那是半厚距离而不是横向偏移；二维冷点比一维只高</w:t>
      </w:r>
      <w:r>
        <w:rPr>
          <w:rFonts w:ascii="Times New Roman" w:hAnsi="Times New Roman" w:eastAsia="宋体" w:cs="Times New Roman"/>
          <w:kern w:val="32"/>
          <w:sz w:val="24"/>
          <w:lang w:val="en-US" w:eastAsia="zh-CN"/>
          <w:color w:val="000000"/>
        </w:rPr>
        <w:t xml:space="preserve"> </w:t>
      </w:r>
      <m:oMath>
        <m:r>
          <m:t>0.31</m:t>
        </m:r>
        <m:r>
          <m:t> </m:t>
        </m:r>
        <m:r>
          <m:rPr>
            <m:sty m:val="p"/>
          </m:rPr>
          <m:t>K</m:t>
        </m:r>
      </m:oMath>
      <w:r>
        <w:rPr>
          <w:rFonts w:ascii="Times New Roman" w:hAnsi="Times New Roman" w:eastAsia="宋体" w:cs="Times New Roman"/>
          <w:kern w:val="32"/>
          <w:sz w:val="24"/>
          <w:lang w:val="en-US" w:eastAsia="zh-CN"/>
          <w:color w:val="000000"/>
        </w:rPr>
        <w:t xml:space="preserve">，所以用一维最低格当冷点在温度上是够的；与最低温度相差不到</w:t>
      </w:r>
      <w:r>
        <w:rPr>
          <w:rFonts w:ascii="Times New Roman" w:hAnsi="Times New Roman" w:eastAsia="宋体" w:cs="Times New Roman"/>
          <w:kern w:val="32"/>
          <w:sz w:val="24"/>
          <w:lang w:val="en-US" w:eastAsia="zh-CN"/>
          <w:color w:val="000000"/>
        </w:rPr>
        <w:t xml:space="preserve"> </w:t>
      </w:r>
      <m:oMath>
        <m:r>
          <m:t>0.5</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的格子占全场</w:t>
      </w:r>
      <w:r>
        <w:rPr>
          <w:rFonts w:ascii="Times New Roman" w:hAnsi="Times New Roman" w:eastAsia="宋体" w:cs="Times New Roman"/>
          <w:kern w:val="32"/>
          <w:sz w:val="24"/>
          <w:lang w:val="en-US" w:eastAsia="zh-CN"/>
          <w:color w:val="000000"/>
        </w:rPr>
        <w:t xml:space="preserve"> </w:t>
      </w:r>
      <m:oMath>
        <m:r>
          <m:t>8.3</m:t>
        </m:r>
        <m:r>
          <m:rPr>
            <m:sty m:val="p"/>
          </m:rPr>
          <m:t>%</m:t>
        </m:r>
      </m:oMath>
      <w:r>
        <w:rPr>
          <w:rFonts w:ascii="Times New Roman" w:hAnsi="Times New Roman" w:eastAsia="宋体" w:cs="Times New Roman"/>
          <w:kern w:val="32"/>
          <w:sz w:val="24"/>
          <w:lang w:val="en-US" w:eastAsia="zh-CN"/>
          <w:color w:val="000000"/>
        </w:rPr>
        <w:t xml:space="preserve">，位置在温度证据下本就病态。评分循环因此保留一维冷点定义并只评温度，不评位置。</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还有两处边界效应已量化，列在这里以便读者按正确的精度使用相应结论。其一，探针接受参照的</w:t>
      </w:r>
      <w:r>
        <w:rPr>
          <w:rFonts w:ascii="Times New Roman" w:hAnsi="Times New Roman" w:eastAsia="宋体" w:cs="Times New Roman"/>
          <w:kern w:val="32"/>
          <w:sz w:val="24"/>
          <w:lang w:val="en-US" w:eastAsia="zh-CN"/>
          <w:color w:val="000000"/>
        </w:rPr>
        <w:t xml:space="preserve"> </w:t>
      </w:r>
      <m:oMath>
        <m:r>
          <m:rPr>
            <m:sty m:val="p"/>
          </m:rPr>
          <m:t>clip</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上限若取</w:t>
      </w:r>
      <w:r>
        <w:rPr>
          <w:rFonts w:ascii="Times New Roman" w:hAnsi="Times New Roman" w:eastAsia="宋体" w:cs="Times New Roman"/>
          <w:kern w:val="32"/>
          <w:sz w:val="24"/>
          <w:lang w:val="en-US" w:eastAsia="zh-CN"/>
          <w:color w:val="000000"/>
        </w:rPr>
        <w:t xml:space="preserve"> </w:t>
      </w:r>
      <m:oMath>
        <m:r>
          <m:t>8.0</m:t>
        </m:r>
      </m:oMath>
      <w:r>
        <w:rPr>
          <w:rFonts w:ascii="Times New Roman" w:hAnsi="Times New Roman" w:eastAsia="宋体" w:cs="Times New Roman"/>
          <w:kern w:val="32"/>
          <w:sz w:val="24"/>
          <w:lang w:val="en-US" w:eastAsia="zh-CN"/>
          <w:color w:val="000000"/>
        </w:rPr>
        <w:t xml:space="preserve">，厚件上</w:t>
      </w:r>
      <w:r>
        <w:rPr>
          <w:rFonts w:ascii="Times New Roman" w:hAnsi="Times New Roman" w:eastAsia="宋体" w:cs="Times New Roman"/>
          <w:kern w:val="32"/>
          <w:sz w:val="24"/>
          <w:lang w:val="en-US" w:eastAsia="zh-CN"/>
          <w:color w:val="000000"/>
        </w:rPr>
        <w:t xml:space="preserve"> </w:t>
      </w:r>
      <m:oMath>
        <m:r>
          <m:t>97</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的时间会贴顶；取</w:t>
      </w:r>
      <w:r>
        <w:rPr>
          <w:rFonts w:ascii="Times New Roman" w:hAnsi="Times New Roman" w:eastAsia="宋体" w:cs="Times New Roman"/>
          <w:kern w:val="32"/>
          <w:sz w:val="24"/>
          <w:lang w:val="en-US" w:eastAsia="zh-CN"/>
          <w:color w:val="000000"/>
        </w:rPr>
        <w:t xml:space="preserve"> </w:t>
      </w:r>
      <m:oMath>
        <m:r>
          <m:t>20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后饱和归零，而主表逐行不变。主表报告的数字对这条上限不敏感，但后续工作中的主表代码路径宜直接采用放宽后的上限。其二，演示版核的蒸汽压驱动裁在</w:t>
      </w:r>
      <w:r>
        <w:rPr>
          <w:rFonts w:ascii="Times New Roman" w:hAnsi="Times New Roman" w:eastAsia="宋体" w:cs="Times New Roman"/>
          <w:kern w:val="32"/>
          <w:sz w:val="24"/>
          <w:lang w:val="en-US" w:eastAsia="zh-CN"/>
          <w:color w:val="000000"/>
        </w:rPr>
        <w:t xml:space="preserve"> </w:t>
      </w:r>
      <m:oMath>
        <m:r>
          <m:rPr>
            <m:sty m:val="p"/>
          </m:rPr>
          <m:t>[−</m:t>
        </m:r>
        <m:r>
          <m:t>0.4</m:t>
        </m:r>
        <m:r>
          <m:rPr>
            <m:sty m:val="p"/>
          </m:rPr>
          <m:t>,</m:t>
        </m:r>
        <m:r>
          <m:t>0.4</m:t>
        </m:r>
        <m:r>
          <m:rPr>
            <m:sty m:val="p"/>
          </m:rPr>
          <m:t>]</m:t>
        </m:r>
        <m:r>
          <m:t> </m:t>
        </m:r>
        <m:r>
          <m:rPr>
            <m:sty m:val="p"/>
          </m:rPr>
          <m:t>bar</m:t>
        </m:r>
      </m:oMath>
      <w:r>
        <w:rPr>
          <w:rFonts w:ascii="Times New Roman" w:hAnsi="Times New Roman" w:eastAsia="宋体" w:cs="Times New Roman"/>
          <w:kern w:val="32"/>
          <w:sz w:val="24"/>
          <w:lang w:val="en-US" w:eastAsia="zh-CN"/>
          <w:color w:val="000000"/>
        </w:rPr>
        <w:t xml:space="preserve">，</w:t>
      </w:r>
      <m:oMath>
        <m:r>
          <m:t>60.1</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的步数贴着下界，因此5.9节那组结果是符号结论；若需标定过的灵敏度，应先放开裁剪或重标定系数。</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开环按厚度给菜单，薄件过熟、厚件不足。腔温比例闭合空气温度，不停机。无探针经常在真值进度未到设计线时停止。对偶在</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上把中位误差从约</w:t>
      </w:r>
      <w:r>
        <w:rPr>
          <w:rFonts w:ascii="Times New Roman" w:hAnsi="Times New Roman" w:eastAsia="宋体" w:cs="Times New Roman"/>
          <w:kern w:val="32"/>
          <w:sz w:val="24"/>
          <w:lang w:val="en-US" w:eastAsia="zh-CN"/>
          <w:color w:val="000000"/>
        </w:rPr>
        <w:t xml:space="preserve"> </w:t>
      </w:r>
      <m:oMath>
        <m:r>
          <m:rPr>
            <m:sty m:val="p"/>
          </m:rPr>
          <m:t>−</m:t>
        </m:r>
        <m:r>
          <m:t>0.53</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拉到约</w:t>
      </w:r>
      <w:r>
        <w:rPr>
          <w:rFonts w:ascii="Times New Roman" w:hAnsi="Times New Roman" w:eastAsia="宋体" w:cs="Times New Roman"/>
          <w:kern w:val="32"/>
          <w:sz w:val="24"/>
          <w:lang w:val="en-US" w:eastAsia="zh-CN"/>
          <w:color w:val="000000"/>
        </w:rPr>
        <w:t xml:space="preserve"> </w:t>
      </w:r>
      <m:oMath>
        <m:r>
          <m:rPr>
            <m:sty m:val="p"/>
          </m:rPr>
          <m:t>−</m:t>
        </m:r>
        <m:r>
          <m:t>0.08</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仍受扩散时间限制。菜单名称只出现在允许集合里。一体机真正要回答的，是内部热阻有没有被这一次过程看见。</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同一条状态流摊回三维腔体。地址为</w:t>
      </w:r>
      <w:r>
        <w:rPr>
          <w:rFonts w:ascii="Times New Roman" w:hAnsi="Times New Roman" w:eastAsia="宋体" w:cs="Times New Roman"/>
          <w:kern w:val="32"/>
          <w:sz w:val="24"/>
          <w:lang w:val="en-US" w:eastAsia="zh-CN"/>
          <w:color w:val="000000"/>
        </w:rPr>
        <w:t xml:space="preserve"> </w:t>
      </w:r>
      <w:hyperlink r:id="rId22">
        <w:r>
          <w:rPr>
            <w:rStyle w:val="Hyperlink"/>
          </w:rPr>
          <w:t xml:space="preserve">https://2711944586.github.io/xxgz/</w:t>
        </w:r>
      </w:hyperlink>
      <w:r>
        <w:rPr>
          <w:rFonts w:ascii="Times New Roman" w:hAnsi="Times New Roman" w:eastAsia="宋体" w:cs="Times New Roman"/>
          <w:kern w:val="32"/>
          <w:sz w:val="24"/>
          <w:lang w:val="en-US" w:eastAsia="zh-CN"/>
          <w:color w:val="000000"/>
        </w:rPr>
        <w:t xml:space="preserve">。默认</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对偶组合显示停机</w:t>
      </w:r>
      <w:r>
        <w:rPr>
          <w:rFonts w:ascii="Times New Roman" w:hAnsi="Times New Roman" w:eastAsia="宋体" w:cs="Times New Roman"/>
          <w:kern w:val="32"/>
          <w:sz w:val="24"/>
          <w:lang w:val="en-US" w:eastAsia="zh-CN"/>
          <w:color w:val="000000"/>
        </w:rPr>
        <w:t xml:space="preserve"> </w:t>
      </w:r>
      <m:oMath>
        <m:r>
          <m:t>1864</m:t>
        </m:r>
        <m:r>
          <m:t> </m:t>
        </m:r>
        <m:r>
          <m:rPr>
            <m:sty m:val="p"/>
          </m:rPr>
          <m:t>s</m:t>
        </m:r>
      </m:oMath>
      <w:r>
        <w:rPr>
          <w:rFonts w:ascii="Times New Roman" w:hAnsi="Times New Roman" w:eastAsia="宋体" w:cs="Times New Roman"/>
          <w:kern w:val="32"/>
          <w:sz w:val="24"/>
          <w:lang w:val="en-US" w:eastAsia="zh-CN"/>
          <w:color w:val="000000"/>
        </w:rPr>
        <w:t xml:space="preserve">、</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显示</w:t>
      </w:r>
      <w:r>
        <w:rPr>
          <w:rFonts w:ascii="Times New Roman" w:hAnsi="Times New Roman" w:eastAsia="宋体" w:cs="Times New Roman"/>
          <w:kern w:val="32"/>
          <w:sz w:val="24"/>
          <w:lang w:val="en-US" w:eastAsia="zh-CN"/>
          <w:color w:val="000000"/>
        </w:rPr>
        <w:t xml:space="preserve"> </w:t>
      </w:r>
      <m:oMath>
        <m:r>
          <m:t>3298</m:t>
        </m:r>
        <m:r>
          <m:t> </m:t>
        </m:r>
        <m:r>
          <m:rPr>
            <m:sty m:val="p"/>
          </m:rPr>
          <m:t>s</m:t>
        </m:r>
      </m:oMath>
      <w:r>
        <w:rPr>
          <w:rFonts w:ascii="Times New Roman" w:hAnsi="Times New Roman" w:eastAsia="宋体" w:cs="Times New Roman"/>
          <w:kern w:val="32"/>
          <w:sz w:val="24"/>
          <w:lang w:val="en-US" w:eastAsia="zh-CN"/>
          <w:color w:val="000000"/>
        </w:rPr>
        <w:t xml:space="preserve">、</w:t>
      </w:r>
      <m:oMath>
        <m:r>
          <m:rPr>
            <m:sty m:val="p"/>
          </m:rPr>
          <m:t>−</m:t>
        </m:r>
        <m:r>
          <m:t>0.782</m:t>
        </m:r>
      </m:oMath>
      <w:r>
        <w:rPr>
          <w:rFonts w:ascii="Times New Roman" w:hAnsi="Times New Roman" w:eastAsia="宋体" w:cs="Times New Roman"/>
          <w:kern w:val="32"/>
          <w:sz w:val="24"/>
          <w:lang w:val="en-US" w:eastAsia="zh-CN"/>
          <w:color w:val="000000"/>
        </w:rPr>
        <w:t xml:space="preserve">。左栏两盏灯跟本帧走：起始帧两盏都暗红，热阻仍是先验、进度未到；停机帧两盏同绿；</w:t>
      </w:r>
      <m:oMath>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时域终点一绿一红，热阻已见、进度未到。</w:t>
      </w:r>
    </w:p>
    <w:bookmarkEnd w:id="170"/>
    <w:bookmarkEnd w:id="171"/>
    <w:bookmarkStart w:id="172" w:name="参考文献"/>
    <w:p>
      <w:pPr>
        <w:pStyle w:val="Heading1"/>
        <w:autoSpaceDE w:val="0"/>
        <w:autoSpaceDN w:val="0"/>
        <w:kinsoku/>
        <w:wordWrap/>
        <w:overflowPunct/>
        <w:widowControl/>
        <w:snapToGrid w:val="0"/>
        <w:pageBreakBefore/>
        <w:keepNext/>
        <w:keepLines/>
        <w:spacing w:line="276" w:lineRule="auto" w:before="280" w:after="200"/>
        <w:ind w:firstLineChars="0" w:firstLine="0"/>
        <w:jc w:val="center"/>
      </w:pPr>
      <w:bookmarkStart w:id="47" w:name="_Toc0047"/>
      <w:r>
        <w:rPr>
          <w:rFonts w:ascii="Times New Roman" w:hAnsi="Times New Roman" w:eastAsia="黑体" w:cs="Times New Roman"/>
          <w:b/>
          <w:kern w:val="32"/>
          <w:sz w:val="32"/>
          <w:lang w:val="en-US" w:eastAsia="zh-CN"/>
          <w:color w:val="000000"/>
        </w:rPr>
        <w:t xml:space="preserve">参考文献</w:t>
      </w:r>
      <w:bookmarkEnd w:id="47"/>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S. Whitaker. Simultaneous heat, mass, and momentum transfer in porous media: a theory of drying.</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Advances in Heat Transfer</w:t>
      </w:r>
      <w:r>
        <w:rPr>
          <w:rFonts w:ascii="Times New Roman" w:hAnsi="Times New Roman" w:eastAsia="Times New Roman" w:cs="Times New Roman"/>
          <w:kern w:val="32"/>
          <w:sz w:val="21"/>
          <w:lang w:val="en-US" w:eastAsia="zh-CN"/>
          <w:color w:val="000000"/>
        </w:rPr>
        <w:t xml:space="preserve">, 13:119–203, 1977.</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A. K. Datta. Porous media approaches to studying simultaneous heat and mass transfer in food processes.</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Journal of Food Engineering</w:t>
      </w:r>
      <w:r>
        <w:rPr>
          <w:rFonts w:ascii="Times New Roman" w:hAnsi="Times New Roman" w:eastAsia="Times New Roman" w:cs="Times New Roman"/>
          <w:kern w:val="32"/>
          <w:sz w:val="21"/>
          <w:lang w:val="en-US" w:eastAsia="zh-CN"/>
          <w:color w:val="000000"/>
        </w:rPr>
        <w:t xml:space="preserve">, 80:80–95, 2007.</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A. H. Feyissa, K. V. Gernaey, J. Adler-Nissen. 3D modelling of coupled mass and heat transfer of a convection-oven roasting process.</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Meat Science</w:t>
      </w:r>
      <w:r>
        <w:rPr>
          <w:rFonts w:ascii="Times New Roman" w:hAnsi="Times New Roman" w:eastAsia="Times New Roman" w:cs="Times New Roman"/>
          <w:kern w:val="32"/>
          <w:sz w:val="21"/>
          <w:lang w:val="en-US" w:eastAsia="zh-CN"/>
          <w:color w:val="000000"/>
        </w:rPr>
        <w:t xml:space="preserve">, 93:810–820, 2013.</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M. A. J. S. van Boekel. Kinetic modeling of food quality: a critical review.</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Comprehensive Reviews in Food Science and Food Safety</w:t>
      </w:r>
      <w:r>
        <w:rPr>
          <w:rFonts w:ascii="Times New Roman" w:hAnsi="Times New Roman" w:eastAsia="Times New Roman" w:cs="Times New Roman"/>
          <w:kern w:val="32"/>
          <w:sz w:val="21"/>
          <w:lang w:val="en-US" w:eastAsia="zh-CN"/>
          <w:color w:val="000000"/>
        </w:rPr>
        <w:t xml:space="preserve">, 7:144–158, 2008.</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S. D. Holdsworth.</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Thermal Processing of Packaged Foods</w:t>
      </w:r>
      <w:r>
        <w:rPr>
          <w:rFonts w:ascii="Times New Roman" w:hAnsi="Times New Roman" w:eastAsia="Times New Roman" w:cs="Times New Roman"/>
          <w:kern w:val="32"/>
          <w:sz w:val="21"/>
          <w:lang w:val="en-US" w:eastAsia="zh-CN"/>
          <w:color w:val="000000"/>
        </w:rPr>
        <w:t xml:space="preserve">. Blackie Academic, 1997. 等效热力进度的积分定义。</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M. N. Özisik, H. R. B. Orlande.</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Inverse Heat Transfer: Fundamentals and Applications</w:t>
      </w:r>
      <w:r>
        <w:rPr>
          <w:rFonts w:ascii="Times New Roman" w:hAnsi="Times New Roman" w:eastAsia="Times New Roman" w:cs="Times New Roman"/>
          <w:kern w:val="32"/>
          <w:sz w:val="21"/>
          <w:lang w:val="en-US" w:eastAsia="zh-CN"/>
          <w:color w:val="000000"/>
        </w:rPr>
        <w:t xml:space="preserve">. Taylor &amp; Francis, 2000.</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G. Evensen. The ensemble Kalman filter: theoretical formulation and practical implementation.</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Ocean Dynamics</w:t>
      </w:r>
      <w:r>
        <w:rPr>
          <w:rFonts w:ascii="Times New Roman" w:hAnsi="Times New Roman" w:eastAsia="Times New Roman" w:cs="Times New Roman"/>
          <w:kern w:val="32"/>
          <w:sz w:val="21"/>
          <w:lang w:val="en-US" w:eastAsia="zh-CN"/>
          <w:color w:val="000000"/>
        </w:rPr>
        <w:t xml:space="preserve">, 53:343–367, 2003.</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D. V. Lindley. On a measure of the information provided by an experiment.</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Annals of Mathematical Statistics</w:t>
      </w:r>
      <w:r>
        <w:rPr>
          <w:rFonts w:ascii="Times New Roman" w:hAnsi="Times New Roman" w:eastAsia="Times New Roman" w:cs="Times New Roman"/>
          <w:kern w:val="32"/>
          <w:sz w:val="21"/>
          <w:lang w:val="en-US" w:eastAsia="zh-CN"/>
          <w:color w:val="000000"/>
        </w:rPr>
        <w:t xml:space="preserve">, 27:986–1005, 1956.</w:t>
      </w:r>
      <w:r>
        <w:rPr>
          <w:rFonts w:ascii="Times New Roman" w:hAnsi="Times New Roman" w:eastAsia="Times New Roman" w:cs="Times New Roman"/>
          <w:kern w:val="32"/>
          <w:sz w:val="21"/>
          <w:lang w:val="en-US" w:eastAsia="zh-CN"/>
          <w:color w:val="000000"/>
        </w:rPr>
        <w:t xml:space="preserve"> </w:t>
      </w:r>
      <m:oMath>
        <m:r>
          <m:t>G</m:t>
        </m:r>
        <m:r>
          <m:rPr>
            <m:sty m:val="p"/>
          </m:rPr>
          <m:t>(</m:t>
        </m:r>
        <m:r>
          <m:t>a</m:t>
        </m:r>
        <m:r>
          <m:rPr>
            <m:sty m:val="p"/>
          </m:rPr>
          <m:t>)</m:t>
        </m:r>
      </m:oMath>
      <w:r>
        <w:rPr>
          <w:rFonts w:ascii="Times New Roman" w:hAnsi="Times New Roman" w:eastAsia="Times New Roman" w:cs="Times New Roman"/>
          <w:kern w:val="32"/>
          <w:sz w:val="21"/>
          <w:lang w:val="en-US" w:eastAsia="zh-CN"/>
          <w:color w:val="000000"/>
        </w:rPr>
        <w:t xml:space="preserve"> </w:t>
      </w:r>
      <w:r>
        <w:rPr>
          <w:rFonts w:ascii="Times New Roman" w:hAnsi="Times New Roman" w:eastAsia="Times New Roman" w:cs="Times New Roman"/>
          <w:kern w:val="32"/>
          <w:sz w:val="21"/>
          <w:lang w:val="en-US" w:eastAsia="zh-CN"/>
          <w:color w:val="000000"/>
        </w:rPr>
        <w:t xml:space="preserve">采用先验熵与后验熵之差这一层含义。</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J. Pearl.</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Causality: Models, Reasoning, and Inference</w:t>
      </w:r>
      <w:r>
        <w:rPr>
          <w:rFonts w:ascii="Times New Roman" w:hAnsi="Times New Roman" w:eastAsia="Times New Roman" w:cs="Times New Roman"/>
          <w:kern w:val="32"/>
          <w:sz w:val="21"/>
          <w:lang w:val="en-US" w:eastAsia="zh-CN"/>
          <w:color w:val="000000"/>
        </w:rPr>
        <w:t xml:space="preserve">. Cambridge University Press, 2nd edition, 2009.</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M. Raissi, P. Perdikaris, G. E. Karniadakis. Physics-informed neural networks.</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Journal of Computational Physics</w:t>
      </w:r>
      <w:r>
        <w:rPr>
          <w:rFonts w:ascii="Times New Roman" w:hAnsi="Times New Roman" w:eastAsia="Times New Roman" w:cs="Times New Roman"/>
          <w:kern w:val="32"/>
          <w:sz w:val="21"/>
          <w:lang w:val="en-US" w:eastAsia="zh-CN"/>
          <w:color w:val="000000"/>
        </w:rPr>
        <w:t xml:space="preserve">, 378:686–707, 2019.</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Z. Li, N. Kovachki, K. Azizzadenesheli, B. Liu, K. Bhattacharya, A. Stuart, A. Anandkumar. Fourier neural operator for parametric partial differential equations. In</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ICLR</w:t>
      </w:r>
      <w:r>
        <w:rPr>
          <w:rFonts w:ascii="Times New Roman" w:hAnsi="Times New Roman" w:eastAsia="Times New Roman" w:cs="Times New Roman"/>
          <w:kern w:val="32"/>
          <w:sz w:val="21"/>
          <w:lang w:val="en-US" w:eastAsia="zh-CN"/>
          <w:color w:val="000000"/>
        </w:rPr>
        <w:t xml:space="preserve">, 2021.</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L. Lu, P. Jin, G. Pang, Z. Zhang, G. E. Karniadakis. Learning nonlinear operators via DeepONet.</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Nature Machine Intelligence</w:t>
      </w:r>
      <w:r>
        <w:rPr>
          <w:rFonts w:ascii="Times New Roman" w:hAnsi="Times New Roman" w:eastAsia="Times New Roman" w:cs="Times New Roman"/>
          <w:kern w:val="32"/>
          <w:sz w:val="21"/>
          <w:lang w:val="en-US" w:eastAsia="zh-CN"/>
          <w:color w:val="000000"/>
        </w:rPr>
        <w:t xml:space="preserve">, 3:218–229, 2021.</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Food sorption-isotherm dataset and Fit4 regression results for classical and reparameterised GAB models. Zenodo, 2026.</w:t>
      </w:r>
      <w:r>
        <w:rPr>
          <w:rFonts w:ascii="Times New Roman" w:hAnsi="Times New Roman" w:eastAsia="Times New Roman" w:cs="Times New Roman"/>
          <w:kern w:val="32"/>
          <w:sz w:val="21"/>
          <w:lang w:val="en-US" w:eastAsia="zh-CN"/>
          <w:color w:val="000000"/>
        </w:rPr>
        <w:t xml:space="preserve"> </w:t>
      </w:r>
      <w:r>
        <w:rPr>
          <w:rStyle w:val="VerbatimChar"/>
          <w:rFonts w:ascii="Times New Roman" w:hAnsi="Times New Roman" w:eastAsia="Times New Roman" w:cs="Times New Roman"/>
          <w:kern w:val="32"/>
          <w:sz w:val="21"/>
          <w:lang w:val="en-US" w:eastAsia="zh-CN"/>
          <w:color w:val="000000"/>
        </w:rPr>
        <w:t xml:space="preserve">doi:10.5281/zenodo.21671925</w:t>
      </w:r>
      <w:r>
        <w:rPr>
          <w:rFonts w:ascii="Times New Roman" w:hAnsi="Times New Roman" w:eastAsia="Times New Roman" w:cs="Times New Roman"/>
          <w:kern w:val="32"/>
          <w:sz w:val="21"/>
          <w:lang w:val="en-US" w:eastAsia="zh-CN"/>
          <w:color w:val="000000"/>
        </w:rPr>
        <w:t xml:space="preserve">. CC BY 4.0. 已读入拟合表。清洁子集约束淀粉类 GAB 先验；该表不含肉类曲线。</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E. O. Timmermann. Multilayer sorption parameters: BET or GAB values?</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Colloids and Surfaces A</w:t>
      </w:r>
      <w:r>
        <w:rPr>
          <w:rFonts w:ascii="Times New Roman" w:hAnsi="Times New Roman" w:eastAsia="Times New Roman" w:cs="Times New Roman"/>
          <w:kern w:val="32"/>
          <w:sz w:val="21"/>
          <w:lang w:val="en-US" w:eastAsia="zh-CN"/>
          <w:color w:val="000000"/>
        </w:rPr>
        <w:t xml:space="preserve">, 220:235–260, 2003. GAB 等温线形式的可核对综述；食品参数区间另按物料文献填写。</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A. A. Feldbaum.</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Optimal Control Systems</w:t>
      </w:r>
      <w:r>
        <w:rPr>
          <w:rFonts w:ascii="Times New Roman" w:hAnsi="Times New Roman" w:eastAsia="Times New Roman" w:cs="Times New Roman"/>
          <w:kern w:val="32"/>
          <w:sz w:val="21"/>
          <w:lang w:val="en-US" w:eastAsia="zh-CN"/>
          <w:color w:val="000000"/>
        </w:rPr>
        <w:t xml:space="preserve">. Academic Press, 1965. 对偶控制：输入同时推动状态与辨识。</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Y. Choi, M. R. Okos. Effects of temperature and composition on the thermal properties of foods. In</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Food Engineering and Process Applications</w:t>
      </w:r>
      <w:r>
        <w:rPr>
          <w:rFonts w:ascii="Times New Roman" w:hAnsi="Times New Roman" w:eastAsia="Times New Roman" w:cs="Times New Roman"/>
          <w:kern w:val="32"/>
          <w:sz w:val="21"/>
          <w:lang w:val="en-US" w:eastAsia="zh-CN"/>
          <w:color w:val="000000"/>
        </w:rPr>
        <w:t xml:space="preserve">, Vol. 1, pp. 93–101. Elsevier, 1986. 组分热物性的加和传统；各向异性不在该式内。</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A. D. Ames, X. Xu, J. W. Grizzle, P. Tabuada. Control barrier function based quadratic programs for safety critical systems.</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IEEE Transactions on Automatic Control</w:t>
      </w:r>
      <w:r>
        <w:rPr>
          <w:rFonts w:ascii="Times New Roman" w:hAnsi="Times New Roman" w:eastAsia="Times New Roman" w:cs="Times New Roman"/>
          <w:kern w:val="32"/>
          <w:sz w:val="21"/>
          <w:lang w:val="en-US" w:eastAsia="zh-CN"/>
          <w:color w:val="000000"/>
        </w:rPr>
        <w:t xml:space="preserve">, 62:3861–3876, 2017.</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J. B. Rawlings, D. Q. Mayne, M. M. Diehl.</w:t>
      </w:r>
      <w:r>
        <w:rPr>
          <w:rFonts w:ascii="Times New Roman" w:hAnsi="Times New Roman" w:eastAsia="Times New Roman" w:cs="Times New Roman"/>
          <w:kern w:val="32"/>
          <w:sz w:val="21"/>
          <w:lang w:val="en-US" w:eastAsia="zh-CN"/>
          <w:color w:val="000000"/>
        </w:rPr>
        <w:t xml:space="preserve"> </w:t>
      </w:r>
      <w:r>
        <w:rPr>
          <w:iCs/>
          <w:rFonts w:ascii="Times New Roman" w:hAnsi="Times New Roman" w:eastAsia="Times New Roman" w:cs="Times New Roman"/>
          <w:i/>
          <w:kern w:val="32"/>
          <w:sz w:val="21"/>
          <w:lang w:val="en-US" w:eastAsia="zh-CN"/>
          <w:color w:val="000000"/>
        </w:rPr>
        <w:t xml:space="preserve">Model Predictive Control: Theory, Computation, and Design</w:t>
      </w:r>
      <w:r>
        <w:rPr>
          <w:rFonts w:ascii="Times New Roman" w:hAnsi="Times New Roman" w:eastAsia="Times New Roman" w:cs="Times New Roman"/>
          <w:kern w:val="32"/>
          <w:sz w:val="21"/>
          <w:lang w:val="en-US" w:eastAsia="zh-CN"/>
          <w:color w:val="000000"/>
        </w:rPr>
        <w:t xml:space="preserve">. Nob Hill, 2nd edition, 2017.</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IEC 60335-1. Household and similar electrical appliances — Safety — Part 1: General requirements. 漏电、温升与异常工作的通用安全要求。实施时采用现行版本条款。</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GB 4706.1. 家用和类似用途电器的安全 第1部分：通用要求。 家用电器安全的通用要求，作为漏电与温升回路的标准入口。</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广东美的厨房电器制造有限公司. 探针装置及具有其的烹饪设备. 中国发明专利 CN110793657B, 授权公告日 2021-06-18. 可伸缩探针携带温度和/或湿度传感器，闭合刺入点读数。</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广东美的厨房电器制造有限公司. 蒸烤设备的湿度检测方法、装置及蒸烤设备. 中国发明专利 CN111110016B, 授权公告日 2021-06-18. 经冷却管导出腔体气体后测湿度，闭合边界相对湿度。</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宁波方太厨具有限公司. 一种蒸箱烤箱一体机. 中国发明专利 CN109965678B, 授权公告日 2021-11-02. 双腔冷凝蒸发结构，闭合蒸汽排放与冷凝水回收。</w:t>
      </w:r>
    </w:p>
    <w:p>
      <w:pPr>
        <w:numPr>
          <w:ilvl w:val="0"/>
          <w:numId w:val="1005"/>
        </w:numPr>
        <w:autoSpaceDE w:val="0"/>
        <w:autoSpaceDN w:val="0"/>
        <w:kinsoku/>
        <w:wordWrap/>
        <w:overflowPunct/>
        <w:widowControl/>
        <w:snapToGrid w:val="0"/>
        <w:jc w:val="both"/>
        <w:spacing w:line="276" w:lineRule="auto" w:before="40" w:after="40"/>
        <w:ind w:left="420" w:hanging="420"/>
      </w:pPr>
      <w:r>
        <w:rPr>
          <w:rFonts w:ascii="Times New Roman" w:hAnsi="Times New Roman" w:eastAsia="Times New Roman" w:cs="Times New Roman"/>
          <w:kern w:val="32"/>
          <w:sz w:val="21"/>
          <w:lang w:val="en-US" w:eastAsia="zh-CN"/>
          <w:color w:val="000000"/>
        </w:rPr>
        <w:t xml:space="preserve">杭州老板电器股份有限公司. 一种蒸汽冷凝组件及蒸烤箱. 中国发明专利申请 CN114886312A, 公开日 2022-08-12. 相变材料冷凝组件，闭合排气侧蒸汽冷凝。</w:t>
      </w:r>
    </w:p>
    <w:bookmarkEnd w:id="172"/>
    <w:bookmarkStart w:id="177" w:name="app:symbols"/>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48" w:name="_Toc0048"/>
      <w:r>
        <w:rPr>
          <w:rFonts w:ascii="Times New Roman" w:hAnsi="Times New Roman" w:eastAsia="黑体" w:cs="Times New Roman"/>
          <w:b/>
          <w:kern w:val="32"/>
          <w:sz w:val="28"/>
          <w:lang w:val="en-US" w:eastAsia="zh-CN"/>
          <w:color w:val="000000"/>
        </w:rPr>
        <w:t>附录 A</w:t>
        <w:br/>
      </w:r>
      <w:r>
        <w:rPr>
          <w:rFonts w:ascii="Times New Roman" w:hAnsi="Times New Roman" w:eastAsia="黑体" w:cs="Times New Roman"/>
          <w:b/>
          <w:kern w:val="32"/>
          <w:sz w:val="36"/>
          <w:lang w:val="en-US" w:eastAsia="zh-CN"/>
          <w:color w:val="000000"/>
          <w:spacing w:val="60"/>
        </w:rPr>
        <w:t>符号、单位与日志字段</w:t>
      </w:r>
      <w:bookmarkEnd w:id="48"/>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一个符号在全文只指一个量。规格方程里的符号与已经运行的数值核里的符号分开列出。二者同名时，以</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规格</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或</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数值核</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定语区分，不把数值核的常数说成多孔介质方程的测定值。</w:t>
      </w:r>
    </w:p>
    <w:bookmarkStart w:id="173" w:name="规格层场量"/>
    <w:p>
      <w:pPr>
        <w:pStyle w:val="Heading2"/>
        <w:jc w:val="left"/>
        <w:autoSpaceDE w:val="0"/>
        <w:autoSpaceDN w:val="0"/>
        <w:kinsoku/>
        <w:wordWrap/>
        <w:overflowPunct/>
        <w:widowControl/>
        <w:snapToGrid w:val="0"/>
        <w:keepNext/>
        <w:keepLines/>
        <w:spacing w:line="276" w:lineRule="auto" w:before="260" w:after="80"/>
        <w:ind w:firstLineChars="0" w:firstLine="0"/>
      </w:pPr>
      <w:bookmarkStart w:id="49" w:name="_Toc0049"/>
      <w:r>
        <w:rPr>
          <w:rFonts w:ascii="Times New Roman" w:hAnsi="Times New Roman" w:eastAsia="黑体" w:cs="Times New Roman"/>
          <w:b/>
          <w:kern w:val="32"/>
          <w:sz w:val="28"/>
          <w:lang w:val="en-US" w:eastAsia="zh-CN"/>
          <w:color w:val="000000"/>
        </w:rPr>
        <w:t>A.1　规格层场量</w:t>
      </w:r>
      <w:bookmarkEnd w:id="49"/>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A.1  </w:t>
      </w:r>
      <w:r>
        <w:rPr>
          <w:rFonts w:ascii="Times New Roman" w:hAnsi="Times New Roman" w:eastAsia="楷体" w:cs="Times New Roman"/>
          <w:b w:val="0"/>
          <w:kern w:val="32"/>
          <w:sz w:val="21"/>
          <w:lang w:val="en-US" w:eastAsia="zh-CN"/>
          <w:color w:val="000000"/>
        </w:rPr>
        <w:t xml:space="preserve">连续介质与决策状态</w:t>
      </w:r>
    </w:p>
    <w:tbl>
      <w:tblPr>
        <w:tblStyle w:val="Table"/>
        <w:tblW w:type="pct" w:w="5000"/>
        <w:tblLook w:firstRow="1" w:lastRow="0" w:firstColumn="0" w:lastColumn="0" w:noHBand="0" w:noVBand="0" w:val="0020"/>
        <w:tblCaption w:val="连续介质与决策状态"/>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符号</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单位</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含义</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符号</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单位</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含义</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Ω</m:t>
                  </m:r>
                </m:e>
                <m:sub>
                  <m:r>
                    <m:t>f</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rPr>
                      <m:sty m:val="p"/>
                    </m:rPr>
                    <m:t>m</m:t>
                  </m:r>
                </m:e>
                <m:sup>
                  <m:r>
                    <m:t>3</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食品区域</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Ω</m:t>
                  </m:r>
                </m:e>
                <m:sub>
                  <m:r>
                    <m:t>c</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rPr>
                      <m:sty m:val="p"/>
                    </m:rPr>
                    <m:t>m</m:t>
                  </m:r>
                </m:e>
                <m:sup>
                  <m:r>
                    <m:t>3</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腔体气体区域，不并进食品场</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Γ</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rPr>
                      <m:sty m:val="p"/>
                    </m:rPr>
                    <m:t>m</m:t>
                  </m:r>
                </m:e>
                <m:sup>
                  <m:r>
                    <m:t>2</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食品与腔体的交界面</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m:t>
                  </m:r>
                </m:e>
                <m:sup>
                  <m:r>
                    <m:rPr>
                      <m:sty m:val="p"/>
                    </m:rPr>
                    <m:t>∘</m:t>
                  </m:r>
                </m:sup>
              </m:sSup>
              <m:r>
                <m:rPr>
                  <m:sty m:val="p"/>
                </m:rPr>
                <m:t>C</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或</w:t>
            </w:r>
            <w:r>
              <w:rPr>
                <w:rFonts w:ascii="Times New Roman" w:hAnsi="Times New Roman" w:eastAsia="宋体" w:cs="Times New Roman"/>
                <w:b w:val="0"/>
                <w:kern w:val="32"/>
                <w:sz w:val="21"/>
                <w:lang w:val="en-US" w:eastAsia="zh-CN"/>
                <w:color w:val="000000"/>
              </w:rPr>
              <w:t xml:space="preserve"> </w:t>
            </w:r>
            <m:oMath>
              <m:r>
                <m:rPr>
                  <m:sty m:val="p"/>
                </m:rP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温度。动力学指数里与参考温度同单位；辐射项必须用开尔文</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p</m:t>
                  </m:r>
                </m:e>
                <m:sub>
                  <m:r>
                    <m:t>g</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Pa</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气相压力</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ε</m:t>
                  </m:r>
                </m:e>
                <m:sub>
                  <m:r>
                    <m:t>s</m:t>
                  </m:r>
                </m:sub>
              </m:sSub>
              <m:r>
                <m:rPr>
                  <m:sty m:val="p"/>
                </m:rPr>
                <m:t>,</m:t>
              </m:r>
              <m:sSub>
                <m:e>
                  <m:r>
                    <m:t>ε</m:t>
                  </m:r>
                </m:e>
                <m:sub>
                  <m:r>
                    <m:t>l</m:t>
                  </m:r>
                </m:sub>
              </m:sSub>
              <m:r>
                <m:rPr>
                  <m:sty m:val="p"/>
                </m:rPr>
                <m:t>,</m:t>
              </m:r>
              <m:sSub>
                <m:e>
                  <m:r>
                    <m:t>ε</m:t>
                  </m:r>
                </m:e>
                <m:sub>
                  <m:r>
                    <m:t>g</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固、液、气体积分数，三者之和为 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ω</m:t>
                  </m:r>
                </m:e>
                <m:sub>
                  <m:r>
                    <m:t>v</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气相中水蒸气质量分数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结构变量，综合收缩、孔隙闭合与结壳</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α</m:t>
                  </m:r>
                </m:e>
                <m:sub>
                  <m:r>
                    <m:t>p</m:t>
                  </m:r>
                </m:sub>
              </m:sSub>
              <m:r>
                <m:rPr>
                  <m:sty m:val="p"/>
                </m:rPr>
                <m:t>,</m:t>
              </m:r>
              <m:sSub>
                <m:e>
                  <m:r>
                    <m:t>α</m:t>
                  </m:r>
                </m:e>
                <m:sub>
                  <m:r>
                    <m:t>g</m:t>
                  </m:r>
                </m:sub>
              </m:sSub>
              <m:r>
                <m:rPr>
                  <m:sty m:val="p"/>
                </m:rPr>
                <m:t>,</m:t>
              </m:r>
              <m:sSub>
                <m:e>
                  <m:r>
                    <m:t>α</m:t>
                  </m:r>
                </m:e>
                <m:sub>
                  <m:r>
                    <m:t>b</m:t>
                  </m:r>
                </m:sub>
              </m:sSub>
              <m:r>
                <m:rPr>
                  <m:sty m:val="p"/>
                </m:rPr>
                <m:t>,</m:t>
              </m:r>
              <m:sSub>
                <m:e>
                  <m:r>
                    <m:t>α</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蛋白变性、淀粉糊化、表面褐变、热力致死当量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b"/>
                </m:rPr>
                <m:t>z</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混合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决策状态，见 (1.3)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b"/>
                </m:rPr>
                <m:t>X</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混合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全场，见 (3.1)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Φ</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全场到决策状态的映射</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a</m:t>
                  </m:r>
                </m:e>
                <m:sub>
                  <m:r>
                    <m:t>w</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水分活度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M</m:t>
              </m:r>
              <m:r>
                <m:rPr>
                  <m:sty m:val="p"/>
                </m:rPr>
                <m:t>,</m:t>
              </m:r>
              <m:sSub>
                <m:e>
                  <m:r>
                    <m:t>M</m:t>
                  </m:r>
                </m:e>
                <m:sub>
                  <m:r>
                    <m:t>0</m:t>
                  </m:r>
                </m:sub>
              </m:sSub>
              <m:r>
                <m:rPr>
                  <m:sty m:val="p"/>
                </m:rPr>
                <m:t>,</m:t>
              </m:r>
              <m:sSub>
                <m:e>
                  <m:r>
                    <m:t>X</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干基</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GAB 等温线的含水与单层容量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C</m:t>
              </m:r>
              <m:r>
                <m:rPr>
                  <m:sty m:val="p"/>
                </m:rPr>
                <m:t>,</m:t>
              </m:r>
              <m: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GAB 能量参数与多层校正</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k</m:t>
                  </m:r>
                </m:e>
                <m:sub>
                  <m:r>
                    <m:rPr>
                      <m:sty m:val="p"/>
                    </m:rPr>
                    <m:t>e</m:t>
                  </m:r>
                  <m:r>
                    <m:rPr>
                      <m:sty m:val="p"/>
                    </m:rPr>
                    <m:t>f</m:t>
                  </m:r>
                  <m:r>
                    <m:rPr>
                      <m:sty m:val="p"/>
                    </m:rPr>
                    <m:t>f</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W/(m⋅K)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有效导热系数，可各向异性</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ρ</m:t>
              </m:r>
              <m:r>
                <m:t>c</m:t>
              </m:r>
              <m:sSub>
                <m:e>
                  <m:r>
                    <m:rPr>
                      <m:sty m:val="p"/>
                    </m:rPr>
                    <m:t>)</m:t>
                  </m:r>
                </m:e>
                <m:sub>
                  <m:r>
                    <m:rPr>
                      <m:sty m:val="p"/>
                    </m:rPr>
                    <m:t>e</m:t>
                  </m:r>
                  <m:r>
                    <m:rPr>
                      <m:sty m:val="p"/>
                    </m:rPr>
                    <m:t>f</m:t>
                  </m:r>
                  <m:r>
                    <m:rPr>
                      <m:sty m:val="p"/>
                    </m:rPr>
                    <m:t>f</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J/(</m:t>
              </m:r>
              <m:sSup>
                <m:e>
                  <m:r>
                    <m:rPr>
                      <m:sty m:val="p"/>
                    </m:rPr>
                    <m:t>m</m:t>
                  </m:r>
                </m:e>
                <m:sup>
                  <m:r>
                    <m:t>3</m:t>
                  </m:r>
                </m:sup>
              </m:sSup>
              <m:r>
                <m:rPr>
                  <m:sty m:val="p"/>
                </m:rP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有效容积热容</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Δ</m:t>
              </m:r>
              <m:sSub>
                <m:e>
                  <m:r>
                    <m:t>h</m:t>
                  </m:r>
                </m:e>
                <m:sub>
                  <m:r>
                    <m:rPr>
                      <m:sty m:val="p"/>
                    </m:rPr>
                    <m:t>v</m:t>
                  </m:r>
                  <m:r>
                    <m:rPr>
                      <m:sty m:val="p"/>
                    </m:rPr>
                    <m:t>a</m:t>
                  </m:r>
                  <m:r>
                    <m:rPr>
                      <m:sty m:val="p"/>
                    </m:rPr>
                    <m:t>p</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J/kg</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汽化潜热</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h</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W/(</m:t>
              </m:r>
              <m:sSup>
                <m:e>
                  <m:r>
                    <m:rPr>
                      <m:sty m:val="p"/>
                    </m:rPr>
                    <m:t>m</m:t>
                  </m:r>
                </m:e>
                <m:sup>
                  <m:r>
                    <m:t>2</m:t>
                  </m:r>
                </m:sup>
              </m:sSup>
              <m:r>
                <m:rPr>
                  <m:sty m:val="p"/>
                </m:rP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界面对流换热系数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R</m:t>
                  </m:r>
                </m:e>
                <m:sub>
                  <m:r>
                    <m:rPr>
                      <m:sty m:val="p"/>
                    </m:rPr>
                    <m:t>e</m:t>
                  </m:r>
                  <m:r>
                    <m:rPr>
                      <m:sty m:val="p"/>
                    </m:rPr>
                    <m:t>x</m:t>
                  </m:r>
                  <m:r>
                    <m:rPr>
                      <m:sty m:val="p"/>
                    </m:rPr>
                    <m:t>t</m:t>
                  </m:r>
                </m:sub>
              </m:sSub>
              <m:r>
                <m:rPr>
                  <m:sty m:val="p"/>
                </m:rPr>
                <m:t>,</m:t>
              </m:r>
              <m:sSub>
                <m:e>
                  <m:r>
                    <m:t>R</m:t>
                  </m:r>
                </m:e>
                <m:sub>
                  <m:r>
                    <m:rPr>
                      <m:sty m:val="p"/>
                    </m:rPr>
                    <m:t>i</m:t>
                  </m:r>
                  <m:r>
                    <m:rPr>
                      <m:sty m:val="p"/>
                    </m:rPr>
                    <m:t>n</m:t>
                  </m:r>
                  <m:r>
                    <m:rPr>
                      <m:sty m:val="p"/>
                    </m:rPr>
                    <m:t>t</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K/W</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外部与内部热阻。数值核中的</w:t>
            </w:r>
            <w:r>
              <w:rPr>
                <w:rFonts w:ascii="Times New Roman" w:hAnsi="Times New Roman" w:eastAsia="宋体" w:cs="Times New Roman"/>
                <w:b w:val="0"/>
                <w:kern w:val="32"/>
                <w:sz w:val="21"/>
                <w:lang w:val="en-US" w:eastAsia="zh-CN"/>
                <w:color w:val="000000"/>
              </w:rPr>
              <w:t xml:space="preserve"> </w:t>
            </w:r>
            <m:oMath>
              <m:r>
                <m:t>r</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是无量纲代理</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C</m:t>
                  </m:r>
                </m:e>
                <m:sub>
                  <m:r>
                    <m:t>1</m:t>
                  </m:r>
                </m:sub>
              </m:sSub>
              <m:r>
                <m:rPr>
                  <m:sty m:val="p"/>
                </m:rPr>
                <m:t>,</m:t>
              </m:r>
              <m:sSub>
                <m:e>
                  <m:r>
                    <m:t>C</m:t>
                  </m:r>
                </m:e>
                <m:sub>
                  <m:r>
                    <m:t>2</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J/K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两节点热容</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F</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min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以参考温度计的等效加热时间</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z</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热力值的温度宽度。决策状态</w:t>
            </w:r>
            <w:r>
              <w:rPr>
                <w:rFonts w:ascii="Times New Roman" w:hAnsi="Times New Roman" w:eastAsia="宋体" w:cs="Times New Roman"/>
                <w:b w:val="0"/>
                <w:kern w:val="32"/>
                <w:sz w:val="21"/>
                <w:lang w:val="en-US" w:eastAsia="zh-CN"/>
                <w:color w:val="000000"/>
              </w:rPr>
              <w:t xml:space="preserve"> </w:t>
            </w:r>
            <m:oMath>
              <m:r>
                <m:rPr>
                  <m:sty m:val="b"/>
                </m:rPr>
                <m:t>z</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另见 (1.3)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Fo,Bi,Ko</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Fourier、Biot、Kossovich 数</w:t>
            </w:r>
          </w:p>
        </w:tc>
      </w:tr>
    </w:tbl>
    <w:bookmarkEnd w:id="173"/>
    <w:bookmarkStart w:id="174" w:name="估计探针与执行量"/>
    <w:p>
      <w:pPr>
        <w:pStyle w:val="Heading2"/>
        <w:jc w:val="left"/>
        <w:autoSpaceDE w:val="0"/>
        <w:autoSpaceDN w:val="0"/>
        <w:kinsoku/>
        <w:wordWrap/>
        <w:overflowPunct/>
        <w:widowControl/>
        <w:snapToGrid w:val="0"/>
        <w:keepNext/>
        <w:keepLines/>
        <w:spacing w:line="276" w:lineRule="auto" w:before="260" w:after="80"/>
        <w:ind w:firstLineChars="0" w:firstLine="0"/>
      </w:pPr>
      <w:bookmarkStart w:id="50" w:name="_Toc0050"/>
      <w:r>
        <w:rPr>
          <w:rFonts w:ascii="Times New Roman" w:hAnsi="Times New Roman" w:eastAsia="黑体" w:cs="Times New Roman"/>
          <w:b/>
          <w:kern w:val="32"/>
          <w:sz w:val="28"/>
          <w:lang w:val="en-US" w:eastAsia="zh-CN"/>
          <w:color w:val="000000"/>
        </w:rPr>
        <w:t>A.2　估计、探针与执行量</w:t>
      </w:r>
      <w:bookmarkEnd w:id="50"/>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A.2  </w:t>
      </w:r>
      <w:r>
        <w:rPr>
          <w:rFonts w:ascii="Times New Roman" w:hAnsi="Times New Roman" w:eastAsia="楷体" w:cs="Times New Roman"/>
          <w:b w:val="0"/>
          <w:kern w:val="32"/>
          <w:sz w:val="21"/>
          <w:lang w:val="en-US" w:eastAsia="zh-CN"/>
          <w:color w:val="000000"/>
        </w:rPr>
        <w:t xml:space="preserve">信息与安全符号</w:t>
      </w:r>
    </w:p>
    <w:tbl>
      <w:tblPr>
        <w:tblStyle w:val="Table"/>
        <w:tblW w:type="pct" w:w="5000"/>
        <w:tblLook w:firstRow="1" w:lastRow="0" w:firstColumn="0" w:lastColumn="0" w:noHBand="0" w:noVBand="0" w:val="0020"/>
        <w:tblCaption w:val="信息与安全符号"/>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符号</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含义</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符号</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含义</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b"/>
                </m:rPr>
                <m:t>y</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可安装观测。安全侧测量不进入品质滤波</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b"/>
                </m:rPr>
                <m:t>v</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观测噪声。数值核用确定性散列，不从高斯抽样</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b"/>
                </m:rPr>
                <m:t>θ</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在线更新的传递与边界参数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b"/>
                </m:rPr>
                <m:t>Σ</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决策状态或参数的协方差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scr m:val="script"/>
                </m:rPr>
                <m:t>I</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Fisher 信息。规格用它比较探针；本次日志没有计算该矩阵</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G</m:t>
              </m:r>
              <m:r>
                <m:rPr>
                  <m:sty m:val="p"/>
                </m:rPr>
                <m:t>(</m:t>
              </m:r>
              <m:r>
                <m:t>a</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w:t>
            </w:r>
            <w:r>
              <w:rPr>
                <w:rFonts w:ascii="Times New Roman" w:hAnsi="Times New Roman" w:eastAsia="宋体" w:cs="Times New Roman"/>
                <w:b w:val="0"/>
                <w:kern w:val="32"/>
                <w:sz w:val="21"/>
                <w:lang w:val="en-US" w:eastAsia="zh-CN"/>
                <w:color w:val="000000"/>
              </w:rPr>
              <w:t xml:space="preserve"> </w:t>
            </w:r>
            <m:oMath>
              <m:r>
                <m:t>a</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的预测信息增益</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C</m:t>
              </m:r>
              <m:r>
                <m:rPr>
                  <m:sty m:val="p"/>
                </m:rPr>
                <m:t>(</m:t>
              </m:r>
              <m:r>
                <m:t>a</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探针的预测损伤与能量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λ</m:t>
                  </m:r>
                </m:e>
                <m:sub>
                  <m:r>
                    <m:t>I</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对偶目标中信息项的权重。赤字消失时为零</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a</m:t>
                  </m:r>
                </m:e>
                <m:sup>
                  <m:r>
                    <m:rPr>
                      <m:sty m:val="p"/>
                    </m:rPr>
                    <m:t>⋆</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探针库上的最优探针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J</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品质泛函</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h</m:t>
                  </m:r>
                </m:e>
                <m:sub>
                  <m:r>
                    <m:t>j</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控制屏障。自变量只有硬测量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rPr>
                      <m:sty m:val="b"/>
                    </m:rPr>
                    <m:t>u</m:t>
                  </m:r>
                </m:e>
                <m:sub>
                  <m:r>
                    <m:rPr>
                      <m:sty m:val="p"/>
                    </m:rPr>
                    <m:t>A</m:t>
                  </m:r>
                  <m:r>
                    <m:rPr>
                      <m:sty m:val="p"/>
                    </m:rPr>
                    <m:t>I</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品质层给出的参考执行量，进入投影之前</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α</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真值进度在停机时刻相对设计线</w:t>
            </w:r>
            <w:r>
              <w:rPr>
                <w:rFonts w:ascii="Times New Roman" w:hAnsi="Times New Roman" w:eastAsia="宋体" w:cs="Times New Roman"/>
                <w:b w:val="0"/>
                <w:kern w:val="32"/>
                <w:sz w:val="21"/>
                <w:lang w:val="en-US" w:eastAsia="zh-CN"/>
                <w:color w:val="000000"/>
              </w:rPr>
              <w:t xml:space="preserve"> </w:t>
            </w:r>
            <m:oMath>
              <m:r>
                <m:t>0.85</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的差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N</m:t>
                  </m:r>
                </m:e>
                <m:sub>
                  <m:r>
                    <m:rPr>
                      <m:sty m:val="p"/>
                    </m:rPr>
                    <m:t>v</m:t>
                  </m:r>
                  <m:r>
                    <m:rPr>
                      <m:sty m:val="p"/>
                    </m:rPr>
                    <m:t>i</m:t>
                  </m:r>
                  <m:r>
                    <m:rPr>
                      <m:sty m:val="p"/>
                    </m:rPr>
                    <m:t>o</m:t>
                  </m:r>
                  <m:r>
                    <m:rPr>
                      <m:sty m:val="p"/>
                    </m:rPr>
                    <m:t>l</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安全不等式被违反的次数。本次核没有单独的越界计数器</w:t>
            </w:r>
          </w:p>
        </w:tc>
      </w:tr>
    </w:tbl>
    <w:bookmarkEnd w:id="174"/>
    <w:bookmarkStart w:id="175" w:name="数值核中实际出现的量"/>
    <w:p>
      <w:pPr>
        <w:pStyle w:val="Heading2"/>
        <w:jc w:val="left"/>
        <w:autoSpaceDE w:val="0"/>
        <w:autoSpaceDN w:val="0"/>
        <w:kinsoku/>
        <w:wordWrap/>
        <w:overflowPunct/>
        <w:widowControl/>
        <w:snapToGrid w:val="0"/>
        <w:keepNext/>
        <w:keepLines/>
        <w:spacing w:line="276" w:lineRule="auto" w:before="260" w:after="80"/>
        <w:ind w:firstLineChars="0" w:firstLine="0"/>
      </w:pPr>
      <w:bookmarkStart w:id="51" w:name="_Toc0051"/>
      <w:r>
        <w:rPr>
          <w:rFonts w:ascii="Times New Roman" w:hAnsi="Times New Roman" w:eastAsia="黑体" w:cs="Times New Roman"/>
          <w:b/>
          <w:kern w:val="32"/>
          <w:sz w:val="28"/>
          <w:lang w:val="en-US" w:eastAsia="zh-CN"/>
          <w:color w:val="000000"/>
        </w:rPr>
        <w:t>A.3　数值核中实际出现的量</w:t>
      </w:r>
      <w:bookmarkEnd w:id="51"/>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下列常数只属于一维工程核。它们的数量级参照瘦组织导热、水的潜热和家用腔体换热。</w:t>
      </w: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A.3  </w:t>
      </w:r>
      <w:r>
        <w:rPr>
          <w:rFonts w:ascii="Times New Roman" w:hAnsi="Times New Roman" w:eastAsia="楷体" w:cs="Times New Roman"/>
          <w:b w:val="0"/>
          <w:kern w:val="32"/>
          <w:sz w:val="21"/>
          <w:lang w:val="en-US" w:eastAsia="zh-CN"/>
          <w:color w:val="000000"/>
        </w:rPr>
        <w:t xml:space="preserve">数值核常数</w:t>
      </w:r>
    </w:p>
    <w:tbl>
      <w:tblPr>
        <w:tblStyle w:val="Table"/>
        <w:tblW w:type="pct" w:w="5000"/>
        <w:tblLook w:firstRow="1" w:lastRow="0" w:firstColumn="0" w:lastColumn="0" w:noHBand="0" w:noVBand="0" w:val="0020"/>
        <w:tblCaption w:val="数值核常数"/>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符号</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数值</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单位</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在代码中的作用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符号</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数值</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单位</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在代码中的作用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α</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2.0</m:t>
              </m:r>
              <m:r>
                <m:rPr>
                  <m:sty m:val="p"/>
                </m:rPr>
                <m:t>×</m:t>
              </m:r>
              <m:sSup>
                <m:e>
                  <m:r>
                    <m:t>10</m:t>
                  </m:r>
                </m:e>
                <m:sup>
                  <m:r>
                    <m:rPr>
                      <m:sty m:val="p"/>
                    </m:rPr>
                    <m:t>−</m:t>
                  </m:r>
                  <m:r>
                    <m:t>7</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rPr>
                      <m:sty m:val="p"/>
                    </m:rPr>
                    <m:t>m</m:t>
                  </m:r>
                </m:e>
                <m:sup>
                  <m:r>
                    <m:t>2</m:t>
                  </m:r>
                </m:sup>
              </m:sSup>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热扩散率尺度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ρ</m:t>
              </m:r>
              <m: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3.4</m:t>
              </m:r>
              <m:r>
                <m:rPr>
                  <m:sty m:val="p"/>
                </m:rPr>
                <m:t>×</m:t>
              </m:r>
              <m:sSup>
                <m:e>
                  <m:r>
                    <m:t>10</m:t>
                  </m:r>
                </m:e>
                <m:sup>
                  <m:r>
                    <m:t>6</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J/(</m:t>
              </m:r>
              <m:sSup>
                <m:e>
                  <m:r>
                    <m:rPr>
                      <m:sty m:val="p"/>
                    </m:rPr>
                    <m:t>m</m:t>
                  </m:r>
                </m:e>
                <m:sup>
                  <m:r>
                    <m:t>3</m:t>
                  </m:r>
                </m:sup>
              </m:sSup>
              <m:r>
                <m:rPr>
                  <m:sty m:val="p"/>
                </m:rP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容积热容，与</w:t>
            </w:r>
            <w:r>
              <w:rPr>
                <w:rFonts w:ascii="Times New Roman" w:hAnsi="Times New Roman" w:eastAsia="宋体" w:cs="Times New Roman"/>
                <w:b w:val="0"/>
                <w:kern w:val="32"/>
                <w:sz w:val="21"/>
                <w:lang w:val="en-US" w:eastAsia="zh-CN"/>
                <w:color w:val="000000"/>
              </w:rPr>
              <w:t xml:space="preserve"> </w:t>
            </w:r>
            <m:oMath>
              <m:r>
                <m:t>α</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相乘得基准导热</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0.68</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W/(m⋅K)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α</m:t>
              </m:r>
              <m:r>
                <m:t>ρ</m:t>
              </m:r>
              <m:r>
                <m:t>c</m:t>
              </m:r>
            </m:oMath>
            <w:r>
              <w:rPr>
                <w:rFonts w:ascii="Times New Roman" w:hAnsi="Times New Roman" w:eastAsia="宋体" w:cs="Times New Roman"/>
                <w:b w:val="0"/>
                <w:kern w:val="32"/>
                <w:sz w:val="21"/>
                <w:lang w:val="en-US" w:eastAsia="zh-CN"/>
                <w:color w:val="000000"/>
              </w:rPr>
              <w:t xml:space="preserve">。脂肪控制体乘</w:t>
            </w:r>
            <w:r>
              <w:rPr>
                <w:rFonts w:ascii="Times New Roman" w:hAnsi="Times New Roman" w:eastAsia="宋体" w:cs="Times New Roman"/>
                <w:b w:val="0"/>
                <w:kern w:val="32"/>
                <w:sz w:val="21"/>
                <w:lang w:val="en-US" w:eastAsia="zh-CN"/>
                <w:color w:val="000000"/>
              </w:rPr>
              <w:t xml:space="preserve"> </w:t>
            </w:r>
            <m:oMath>
              <m:r>
                <m:t>0.45</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Δ</m:t>
              </m:r>
              <m:r>
                <m:t>h</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2.3</m:t>
              </m:r>
              <m:r>
                <m:rPr>
                  <m:sty m:val="p"/>
                </m:rPr>
                <m:t>×</m:t>
              </m:r>
              <m:sSup>
                <m:e>
                  <m:r>
                    <m:t>10</m:t>
                  </m:r>
                </m:e>
                <m:sup>
                  <m:r>
                    <m:t>6</m:t>
                  </m:r>
                </m:sup>
              </m:sSup>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J/kg</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写入界面潜热项的数量级来源；界面项本身用</w:t>
            </w:r>
            <w:r>
              <w:rPr>
                <w:rFonts w:ascii="Times New Roman" w:hAnsi="Times New Roman" w:eastAsia="宋体" w:cs="Times New Roman"/>
                <w:b w:val="0"/>
                <w:kern w:val="32"/>
                <w:sz w:val="21"/>
                <w:lang w:val="en-US" w:eastAsia="zh-CN"/>
                <w:color w:val="000000"/>
              </w:rPr>
              <w:t xml:space="preserve"> </w:t>
            </w:r>
            <m:oMath>
              <m:r>
                <m:t>1.8</m:t>
              </m:r>
              <m:r>
                <m:rPr>
                  <m:sty m:val="p"/>
                </m:rPr>
                <m:t>×</m:t>
              </m:r>
              <m:sSup>
                <m:e>
                  <m:r>
                    <m:t>10</m:t>
                  </m:r>
                </m:e>
                <m:sup>
                  <m:r>
                    <m:t>4</m:t>
                  </m:r>
                </m:sup>
              </m:sSup>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与</w:t>
            </w:r>
            <w:r>
              <w:rPr>
                <w:rFonts w:ascii="Times New Roman" w:hAnsi="Times New Roman" w:eastAsia="宋体" w:cs="Times New Roman"/>
                <w:b w:val="0"/>
                <w:kern w:val="32"/>
                <w:sz w:val="21"/>
                <w:lang w:val="en-US" w:eastAsia="zh-CN"/>
                <w:color w:val="000000"/>
              </w:rPr>
              <w:t xml:space="preserve"> </w:t>
            </w:r>
            <m:oMath>
              <m:r>
                <m:t>9</m:t>
              </m:r>
              <m:r>
                <m:rPr>
                  <m:sty m:val="p"/>
                </m:rPr>
                <m:t>×</m:t>
              </m:r>
              <m:sSup>
                <m:e>
                  <m:r>
                    <m:t>10</m:t>
                  </m:r>
                </m:e>
                <m:sup>
                  <m:r>
                    <m:t>3</m:t>
                  </m:r>
                </m:sup>
              </m:sSup>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的工程系数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厚度方向控制体个数</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Δ</m:t>
              </m:r>
              <m:r>
                <m:t>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战役时间步</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f</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min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战役时域。未停机的轨迹停在该时域终点</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r</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的先验</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故意偏离的内部热阻代理</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Var(</m:t>
              </m:r>
              <m:r>
                <m:t>r</m:t>
              </m:r>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先验</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探针前的方差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探针窗</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150</m:t>
              </m:r>
              <m:r>
                <m:rPr>
                  <m:sty m:val="p"/>
                </m:rPr>
                <m:t>,</m:t>
              </m:r>
              <m:r>
                <m:t>190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只在对偶策略、方差仍大于</w:t>
            </w:r>
            <w:r>
              <w:rPr>
                <w:rFonts w:ascii="Times New Roman" w:hAnsi="Times New Roman" w:eastAsia="宋体" w:cs="Times New Roman"/>
                <w:b w:val="0"/>
                <w:kern w:val="32"/>
                <w:sz w:val="21"/>
                <w:lang w:val="en-US" w:eastAsia="zh-CN"/>
                <w:color w:val="000000"/>
              </w:rPr>
              <w:t xml:space="preserve"> </w:t>
            </w:r>
            <m:oMath>
              <m:r>
                <m:t>0.25</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且未锁定时进入</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停止线</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m:t>
                  </m:r>
                </m:e>
                <m:sup>
                  <m:r>
                    <m:rPr>
                      <m:sty m:val="p"/>
                    </m:rPr>
                    <m:t>∘</m:t>
                  </m:r>
                </m:sup>
              </m:sSup>
              <m:r>
                <m:rPr>
                  <m:sty m:val="p"/>
                </m:rP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估计冷点要越过的温度，另加裕量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设计进度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α</m:t>
                  </m:r>
                </m:sub>
              </m:sSub>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的零点。进度用</w:t>
            </w:r>
            <w:r>
              <w:rPr>
                <w:rFonts w:ascii="Times New Roman" w:hAnsi="Times New Roman" w:eastAsia="宋体" w:cs="Times New Roman"/>
                <w:b w:val="0"/>
                <w:kern w:val="32"/>
                <w:sz w:val="21"/>
                <w:lang w:val="en-US" w:eastAsia="zh-CN"/>
                <w:color w:val="000000"/>
              </w:rPr>
              <w:t xml:space="preserve"> </w:t>
            </w:r>
            <m:oMath>
              <m:r>
                <m:t>1</m:t>
              </m:r>
              <m:r>
                <m:rPr>
                  <m:sty m:val="p"/>
                </m:rPr>
                <m:t>−</m:t>
              </m:r>
              <m:sSup>
                <m:e>
                  <m:r>
                    <m:rPr>
                      <m:sty m:val="p"/>
                    </m:rPr>
                    <m:t>e</m:t>
                  </m:r>
                </m:e>
                <m:sup>
                  <m:r>
                    <m:rPr>
                      <m:sty m:val="p"/>
                    </m:rPr>
                    <m:t>−</m:t>
                  </m:r>
                  <m:r>
                    <m:t>F</m:t>
                  </m:r>
                  <m:r>
                    <m:rPr>
                      <m:sty m:val="p"/>
                    </m:rPr>
                    <m:t>/</m:t>
                  </m:r>
                  <m:r>
                    <m:t>2</m:t>
                  </m:r>
                </m:sup>
              </m:sSup>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噪声幅度</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 与 0.004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m:t>
                  </m:r>
                </m:e>
                <m:sup>
                  <m:r>
                    <m:rPr>
                      <m:sty m:val="p"/>
                    </m:rPr>
                    <m:t>∘</m:t>
                  </m:r>
                </m:sup>
              </m:sSup>
              <m:r>
                <m:rPr>
                  <m:sty m:val="p"/>
                </m:rPr>
                <m:t>C</m:t>
              </m:r>
            </m:oMath>
            <w:r>
              <w:rPr>
                <w:rFonts w:ascii="Times New Roman" w:hAnsi="Times New Roman" w:eastAsia="宋体" w:cs="Times New Roman"/>
                <w:b w:val="0"/>
                <w:kern w:val="32"/>
                <w:sz w:val="21"/>
                <w:lang w:val="en-US" w:eastAsia="zh-CN"/>
                <w:color w:val="000000"/>
              </w:rPr>
              <w:t xml:space="preserve">，1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表面温度与平均含水。由正弦散列生成</w:t>
            </w:r>
          </w:p>
        </w:tc>
      </w:tr>
    </w:tbl>
    <w:bookmarkEnd w:id="175"/>
    <w:bookmarkStart w:id="176" w:name="日志字段"/>
    <w:p>
      <w:pPr>
        <w:pStyle w:val="Heading2"/>
        <w:jc w:val="left"/>
        <w:autoSpaceDE w:val="0"/>
        <w:autoSpaceDN w:val="0"/>
        <w:kinsoku/>
        <w:wordWrap/>
        <w:overflowPunct/>
        <w:widowControl/>
        <w:snapToGrid w:val="0"/>
        <w:keepNext/>
        <w:keepLines/>
        <w:spacing w:line="276" w:lineRule="auto" w:before="260" w:after="80"/>
        <w:ind w:firstLineChars="0" w:firstLine="0"/>
      </w:pPr>
      <w:bookmarkStart w:id="52" w:name="_Toc0052"/>
      <w:r>
        <w:rPr>
          <w:rFonts w:ascii="Times New Roman" w:hAnsi="Times New Roman" w:eastAsia="黑体" w:cs="Times New Roman"/>
          <w:b/>
          <w:kern w:val="32"/>
          <w:sz w:val="28"/>
          <w:lang w:val="en-US" w:eastAsia="zh-CN"/>
          <w:color w:val="000000"/>
        </w:rPr>
        <w:t>A.4　日志字段</w:t>
      </w:r>
      <w:bookmarkEnd w:id="52"/>
    </w:p>
    <w:p>
      <w:pPr>
        <w:pStyle w:val="FirstParagraph"/>
        <w:autoSpaceDE w:val="0"/>
        <w:autoSpaceDN w:val="0"/>
        <w:kinsoku/>
        <w:wordWrap/>
        <w:overflowPunct/>
        <w:widowControl/>
        <w:snapToGrid w:val="0"/>
        <w:jc w:val="both"/>
        <w:spacing w:line="360" w:lineRule="auto" w:before="0" w:after="0"/>
        <w:ind w:firstLineChars="200" w:firstLine="480"/>
      </w:pPr>
      <w:r>
        <w:rPr>
          <w:rStyle w:val="VerbatimChar"/>
          <w:rFonts w:ascii="Times New Roman" w:hAnsi="Times New Roman" w:eastAsia="宋体" w:cs="Times New Roman"/>
          <w:kern w:val="32"/>
          <w:sz w:val="24"/>
          <w:lang w:val="en-US" w:eastAsia="zh-CN"/>
          <w:color w:val="000000"/>
        </w:rPr>
        <w:t xml:space="preserve">s1_summary.json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的每一行是一条轨迹的停机摘要。</w:t>
      </w: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A.4  </w:t>
      </w:r>
      <w:r>
        <w:rPr>
          <w:rFonts w:ascii="Times New Roman" w:hAnsi="Times New Roman" w:eastAsia="楷体" w:cs="Times New Roman"/>
          <w:b w:val="0"/>
          <w:kern w:val="32"/>
          <w:sz w:val="21"/>
          <w:lang w:val="en-US" w:eastAsia="zh-CN"/>
          <w:color w:val="000000"/>
        </w:rPr>
        <w:t xml:space="preserve">摘要日志的列</w:t>
      </w:r>
    </w:p>
    <w:tbl>
      <w:tblPr>
        <w:tblStyle w:val="Table"/>
        <w:tblW w:type="pct" w:w="5000"/>
        <w:tblLook w:firstRow="1" w:lastRow="0" w:firstColumn="0" w:lastColumn="0" w:noHBand="0" w:noVBand="0" w:val="0020"/>
        <w:tblCaption w:val="摘要日志的列"/>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列</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含义</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列</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含义</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suite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恒为 S1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case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组合编号，从 0 到 4859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food</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mince、potato、dough</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length_mm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 或 50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t0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 或 20，单位</w:t>
            </w:r>
            <w:r>
              <w:rPr>
                <w:rFonts w:ascii="Times New Roman" w:hAnsi="Times New Roman" w:eastAsia="宋体" w:cs="Times New Roman"/>
                <w:b w:val="0"/>
                <w:kern w:val="32"/>
                <w:sz w:val="21"/>
                <w:lang w:val="en-US" w:eastAsia="zh-CN"/>
                <w:color w:val="000000"/>
              </w:rPr>
              <w:t xml:space="preserve"> </w:t>
            </w:r>
            <m:oMath>
              <m:sSup>
                <m:e>
                  <m:r>
                    <m:t>​</m:t>
                  </m:r>
                </m:e>
                <m:sup>
                  <m:r>
                    <m:rPr>
                      <m:sty m:val="p"/>
                    </m:rPr>
                    <m:t>∘</m:t>
                  </m:r>
                </m:sup>
              </m:sSup>
              <m:r>
                <m:rPr>
                  <m:sty m:val="p"/>
                </m:rPr>
                <m:t>C</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m0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0.64、0.72 或 0.80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hetero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均匀，1 初始温度沿厚度</w:t>
            </w:r>
            <w:r>
              <w:rPr>
                <w:rFonts w:ascii="Times New Roman" w:hAnsi="Times New Roman" w:eastAsia="宋体" w:cs="Times New Roman"/>
                <w:b w:val="0"/>
                <w:kern w:val="32"/>
                <w:sz w:val="21"/>
                <w:lang w:val="en-US" w:eastAsia="zh-CN"/>
                <w:color w:val="000000"/>
              </w:rPr>
              <w:t xml:space="preserve"> </w:t>
            </w:r>
            <m:oMath>
              <m:r>
                <m:rPr>
                  <m:sty m:val="p"/>
                </m:rPr>
                <m:t>±</m:t>
              </m:r>
              <m:sSup>
                <m:e>
                  <m:r>
                    <m:t>4</m:t>
                  </m:r>
                </m:e>
                <m:sup>
                  <m:r>
                    <m:rPr>
                      <m:sty m:val="p"/>
                    </m:rPr>
                    <m:t>∘</m:t>
                  </m:r>
                </m:sup>
              </m:sSup>
              <m:r>
                <m:rPr>
                  <m:sty m:val="p"/>
                </m:rPr>
                <m:t>C</m:t>
              </m:r>
            </m:oMath>
            <w:r>
              <w:rPr>
                <w:rFonts w:ascii="Times New Roman" w:hAnsi="Times New Roman" w:eastAsia="宋体" w:cs="Times New Roman"/>
                <w:b w:val="0"/>
                <w:kern w:val="32"/>
                <w:sz w:val="21"/>
                <w:lang w:val="en-US" w:eastAsia="zh-CN"/>
                <w:color w:val="000000"/>
              </w:rPr>
              <w:t xml:space="preserve">，2 一个控制体导热乘 0.45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seed</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到 29。进入噪声的整数是</w:t>
            </w:r>
            <w:r>
              <w:rPr>
                <w:rFonts w:ascii="Times New Roman" w:hAnsi="Times New Roman" w:eastAsia="宋体" w:cs="Times New Roman"/>
                <w:b w:val="0"/>
                <w:kern w:val="32"/>
                <w:sz w:val="21"/>
                <w:lang w:val="en-US" w:eastAsia="zh-CN"/>
                <w:color w:val="000000"/>
              </w:rPr>
              <w:t xml:space="preserve"> </w:t>
            </w:r>
            <m:oMath>
              <m:r>
                <m:t>1000</m:t>
              </m:r>
              <m:r>
                <m:rPr>
                  <m:sty m:val="p"/>
                </m:rPr>
                <m:t>+seed+</m:t>
              </m:r>
              <m:r>
                <m:t>17</m:t>
              </m:r>
              <m:r>
                <m:rPr>
                  <m:sty m:val="p"/>
                </m:rPr>
                <m:t>×</m:t>
              </m:r>
            </m:oMath>
            <w:r>
              <w:rPr>
                <w:rFonts w:ascii="Times New Roman" w:hAnsi="Times New Roman" w:eastAsia="宋体" w:cs="Times New Roman"/>
                <w:b w:val="0"/>
                <w:kern w:val="32"/>
                <w:sz w:val="21"/>
                <w:lang w:val="en-US" w:eastAsia="zh-CN"/>
                <w:color w:val="000000"/>
              </w:rPr>
              <w:t xml:space="preserve"> </w:t>
            </w:r>
            <w:r>
              <w:rPr>
                <w:rFonts w:ascii="Times New Roman" w:hAnsi="Times New Roman" w:eastAsia="宋体" w:cs="Times New Roman"/>
                <w:b w:val="0"/>
                <w:kern w:val="32"/>
                <w:sz w:val="21"/>
                <w:lang w:val="en-US" w:eastAsia="zh-CN"/>
                <w:color w:val="000000"/>
              </w:rPr>
              <w:t xml:space="preserve">原型编号</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policy</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open、pid、mpc、dual</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stop_s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策略自己决定的停机时刻，单位秒</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e_alpha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该时刻真值</w:t>
            </w:r>
            <w:r>
              <w:rPr>
                <w:rFonts w:ascii="Times New Roman" w:hAnsi="Times New Roman" w:eastAsia="宋体" w:cs="Times New Roman"/>
                <w:b w:val="0"/>
                <w:kern w:val="32"/>
                <w:sz w:val="21"/>
                <w:lang w:val="en-US" w:eastAsia="zh-CN"/>
                <w:color w:val="000000"/>
              </w:rPr>
              <w:t xml:space="preserve"> </w:t>
            </w:r>
            <m:oMath>
              <m:sSub>
                <m:e>
                  <m:r>
                    <m:t>α</m:t>
                  </m:r>
                </m:e>
                <m:sub>
                  <m:r>
                    <m:t>m</m:t>
                  </m:r>
                </m:sub>
              </m:sSub>
              <m:r>
                <m:rPr>
                  <m:sty m:val="p"/>
                </m:rPr>
                <m:t>−</m:t>
              </m:r>
              <m:r>
                <m:t>0.85</m:t>
              </m:r>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energy</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加热指令沿记录点求和再乘记录间隔</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var_r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轨迹终点的方差</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alpha_b</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终点表面褐变进度</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augmented</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恒为 false</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Style w:val="VerbatimChar"/>
                <w:rFonts w:ascii="Times New Roman" w:hAnsi="Times New Roman" w:eastAsia="宋体" w:cs="Times New Roman"/>
                <w:b w:val="0"/>
                <w:kern w:val="32"/>
                <w:sz w:val="21"/>
                <w:lang w:val="en-US" w:eastAsia="zh-CN"/>
                <w:color w:val="000000"/>
              </w:rPr>
              <w:t xml:space="preserve">source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恒为 simulation</w:t>
            </w:r>
          </w:p>
        </w:tc>
      </w:tr>
    </w:tbl>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组合数是</w:t>
      </w:r>
      <w:r>
        <w:rPr>
          <w:rFonts w:ascii="Times New Roman" w:hAnsi="Times New Roman" w:eastAsia="宋体" w:cs="Times New Roman"/>
          <w:kern w:val="32"/>
          <w:sz w:val="24"/>
          <w:lang w:val="en-US" w:eastAsia="zh-CN"/>
          <w:color w:val="000000"/>
        </w:rPr>
        <w:t xml:space="preserve"> </w:t>
      </w:r>
      <m:oMath>
        <m:r>
          <m:t>3</m:t>
        </m:r>
        <m:r>
          <m:rPr>
            <m:sty m:val="p"/>
          </m:rPr>
          <m:t>×</m:t>
        </m:r>
        <m:r>
          <m:t>3</m:t>
        </m:r>
        <m:r>
          <m:rPr>
            <m:sty m:val="p"/>
          </m:rPr>
          <m:t>×</m:t>
        </m:r>
        <m:r>
          <m:t>2</m:t>
        </m:r>
        <m:r>
          <m:rPr>
            <m:sty m:val="p"/>
          </m:rPr>
          <m:t>×</m:t>
        </m:r>
        <m:r>
          <m:t>3</m:t>
        </m:r>
        <m:r>
          <m:rPr>
            <m:sty m:val="p"/>
          </m:rPr>
          <m:t>×</m:t>
        </m:r>
        <m:r>
          <m:t>3</m:t>
        </m:r>
        <m:r>
          <m:rPr>
            <m:sty m:val="p"/>
          </m:rPr>
          <m:t>×</m:t>
        </m:r>
        <m:r>
          <m:t>30</m:t>
        </m:r>
        <m:r>
          <m:rPr>
            <m:sty m:val="p"/>
          </m:rPr>
          <m:t>=</m:t>
        </m:r>
        <m:r>
          <m:t>4860</m:t>
        </m:r>
      </m:oMath>
      <w:r>
        <w:rPr>
          <w:rFonts w:ascii="Times New Roman" w:hAnsi="Times New Roman" w:eastAsia="宋体" w:cs="Times New Roman"/>
          <w:kern w:val="32"/>
          <w:sz w:val="24"/>
          <w:lang w:val="en-US" w:eastAsia="zh-CN"/>
          <w:color w:val="000000"/>
        </w:rPr>
        <w:t xml:space="preserve">。四个策略各 4860 行，合计 19440 行。较早的乘积 1620 少乘了非均质的 3 个水平。日志与含非均质的乘积一致，不把 1620 写成日志条数。</w:t>
      </w:r>
    </w:p>
    <w:p>
      <w:pPr>
        <w:pStyle w:val="BodyText"/>
        <w:autoSpaceDE w:val="0"/>
        <w:autoSpaceDN w:val="0"/>
        <w:kinsoku/>
        <w:wordWrap/>
        <w:overflowPunct/>
        <w:widowControl/>
        <w:snapToGrid w:val="0"/>
        <w:jc w:val="both"/>
        <w:spacing w:line="360" w:lineRule="auto" w:before="0" w:after="0"/>
        <w:ind w:firstLineChars="200" w:firstLine="480"/>
      </w:pPr>
      <w:r>
        <w:rPr>
          <w:rStyle w:val="VerbatimChar"/>
          <w:rFonts w:ascii="Times New Roman" w:hAnsi="Times New Roman" w:eastAsia="宋体" w:cs="Times New Roman"/>
          <w:kern w:val="32"/>
          <w:sz w:val="24"/>
          <w:lang w:val="en-US" w:eastAsia="zh-CN"/>
          <w:color w:val="000000"/>
        </w:rPr>
        <w:t xml:space="preserve">demo_seed7_dual.csv</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是肉糜、厚度 30 mm、初温</w:t>
      </w:r>
      <w:r>
        <w:rPr>
          <w:rFonts w:ascii="Times New Roman" w:hAnsi="Times New Roman" w:eastAsia="宋体" w:cs="Times New Roman"/>
          <w:kern w:val="32"/>
          <w:sz w:val="24"/>
          <w:lang w:val="en-US" w:eastAsia="zh-CN"/>
          <w:color w:val="000000"/>
        </w:rPr>
        <w:t xml:space="preserve"> </w:t>
      </w:r>
      <m:oMath>
        <m:sSup>
          <m:e>
            <m:r>
              <m:t>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、初始含水 0.72、种子 7、对偶策略的时间序列。它用来核对一条轨迹的形状，不进入策略中位数。</w:t>
      </w:r>
    </w:p>
    <w:bookmarkEnd w:id="176"/>
    <w:bookmarkEnd w:id="177"/>
    <w:bookmarkStart w:id="186" w:name="app:discrete"/>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53" w:name="_Toc0053"/>
      <w:r>
        <w:rPr>
          <w:rFonts w:ascii="Times New Roman" w:hAnsi="Times New Roman" w:eastAsia="黑体" w:cs="Times New Roman"/>
          <w:b/>
          <w:kern w:val="32"/>
          <w:sz w:val="28"/>
          <w:lang w:val="en-US" w:eastAsia="zh-CN"/>
          <w:color w:val="000000"/>
        </w:rPr>
        <w:t>附录 B</w:t>
        <w:br/>
      </w:r>
      <w:r>
        <w:rPr>
          <w:rFonts w:ascii="Times New Roman" w:hAnsi="Times New Roman" w:eastAsia="黑体" w:cs="Times New Roman"/>
          <w:b/>
          <w:kern w:val="32"/>
          <w:sz w:val="36"/>
          <w:lang w:val="en-US" w:eastAsia="zh-CN"/>
          <w:color w:val="000000"/>
          <w:spacing w:val="60"/>
        </w:rPr>
        <w:t>一维工程核的离散格式</w:t>
      </w:r>
      <w:bookmarkEnd w:id="53"/>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已经运行的步进给出可核对的离散方程。气相压力、蒸汽质量分数和有限速率相变源项没有各自的场。界面上的冷凝与蒸发合并为由蒸汽指令和活度决定的热通量。工程核的排序按这些离散方程读，连续方程(3.2)–(3.4) 是规格。</w:t>
      </w:r>
    </w:p>
    <w:bookmarkStart w:id="178" w:name="十六条控制体"/>
    <w:p>
      <w:pPr>
        <w:pStyle w:val="Heading2"/>
        <w:jc w:val="left"/>
        <w:autoSpaceDE w:val="0"/>
        <w:autoSpaceDN w:val="0"/>
        <w:kinsoku/>
        <w:wordWrap/>
        <w:overflowPunct/>
        <w:widowControl/>
        <w:snapToGrid w:val="0"/>
        <w:keepNext/>
        <w:keepLines/>
        <w:spacing w:line="276" w:lineRule="auto" w:before="260" w:after="80"/>
        <w:ind w:firstLineChars="0" w:firstLine="0"/>
      </w:pPr>
      <w:bookmarkStart w:id="54" w:name="_Toc0054"/>
      <w:r>
        <w:rPr>
          <w:rFonts w:ascii="Times New Roman" w:hAnsi="Times New Roman" w:eastAsia="黑体" w:cs="Times New Roman"/>
          <w:b/>
          <w:kern w:val="32"/>
          <w:sz w:val="28"/>
          <w:lang w:val="en-US" w:eastAsia="zh-CN"/>
          <w:color w:val="000000"/>
        </w:rPr>
        <w:t>B.1　十六条控制体</w:t>
      </w:r>
      <w:bookmarkEnd w:id="5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厚度</w:t>
      </w:r>
      <w:r>
        <w:rPr>
          <w:rFonts w:ascii="Times New Roman" w:hAnsi="Times New Roman" w:eastAsia="宋体" w:cs="Times New Roman"/>
          <w:kern w:val="32"/>
          <w:sz w:val="24"/>
          <w:lang w:val="en-US" w:eastAsia="zh-CN"/>
          <w:color w:val="000000"/>
        </w:rPr>
        <w:t xml:space="preserve"> </w:t>
      </w:r>
      <m:oMath>
        <m:r>
          <m:t>L</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分成</w:t>
      </w:r>
      <w:r>
        <w:rPr>
          <w:rFonts w:ascii="Times New Roman" w:hAnsi="Times New Roman" w:eastAsia="宋体" w:cs="Times New Roman"/>
          <w:kern w:val="32"/>
          <w:sz w:val="24"/>
          <w:lang w:val="en-US" w:eastAsia="zh-CN"/>
          <w:color w:val="000000"/>
        </w:rPr>
        <w:t xml:space="preserve"> </w:t>
      </w:r>
      <m:oMath>
        <m:r>
          <m:t>n</m:t>
        </m:r>
        <m:r>
          <m:rPr>
            <m:sty m:val="p"/>
          </m:rPr>
          <m:t>=</m:t>
        </m:r>
        <m:r>
          <m:t>16</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个控制体，</w:t>
      </w:r>
      <m:oMath>
        <m:r>
          <m:t>Δ</m:t>
        </m:r>
        <m:r>
          <m:t>x</m:t>
        </m:r>
        <m:r>
          <m:rPr>
            <m:sty m:val="p"/>
          </m:rPr>
          <m:t>=</m:t>
        </m:r>
        <m:r>
          <m:t>L</m:t>
        </m:r>
        <m:r>
          <m:rPr>
            <m:sty m:val="p"/>
          </m:rPr>
          <m:t>/</m:t>
        </m:r>
        <m:r>
          <m:t>16</m:t>
        </m:r>
      </m:oMath>
      <w:r>
        <w:rPr>
          <w:rFonts w:ascii="Times New Roman" w:hAnsi="Times New Roman" w:eastAsia="宋体" w:cs="Times New Roman"/>
          <w:kern w:val="32"/>
          <w:sz w:val="24"/>
          <w:lang w:val="en-US" w:eastAsia="zh-CN"/>
          <w:color w:val="000000"/>
        </w:rPr>
        <w:t xml:space="preserve">。下标 0 在界面一侧，下标 15 在对称面。温度</w:t>
      </w:r>
      <w:r>
        <w:rPr>
          <w:rFonts w:ascii="Times New Roman" w:hAnsi="Times New Roman" w:eastAsia="宋体" w:cs="Times New Roman"/>
          <w:kern w:val="32"/>
          <w:sz w:val="24"/>
          <w:lang w:val="en-US" w:eastAsia="zh-CN"/>
          <w:color w:val="000000"/>
        </w:rPr>
        <w:t xml:space="preserve"> </w:t>
      </w:r>
      <m:oMath>
        <m:sSub>
          <m:e>
            <m:r>
              <m:t>T</m:t>
            </m:r>
          </m:e>
          <m:sub>
            <m:r>
              <m:t>i</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与含水</w:t>
      </w:r>
      <w:r>
        <w:rPr>
          <w:rFonts w:ascii="Times New Roman" w:hAnsi="Times New Roman" w:eastAsia="宋体" w:cs="Times New Roman"/>
          <w:kern w:val="32"/>
          <w:sz w:val="24"/>
          <w:lang w:val="en-US" w:eastAsia="zh-CN"/>
          <w:color w:val="000000"/>
        </w:rPr>
        <w:t xml:space="preserve"> </w:t>
      </w:r>
      <m:oMath>
        <m:sSub>
          <m:e>
            <m:r>
              <m:t>m</m:t>
            </m:r>
          </m:e>
          <m:sub>
            <m:r>
              <m:t>i</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放在控制体中心。时间步</w:t>
      </w:r>
      <w:r>
        <w:rPr>
          <w:rFonts w:ascii="Times New Roman" w:hAnsi="Times New Roman" w:eastAsia="宋体" w:cs="Times New Roman"/>
          <w:kern w:val="32"/>
          <w:sz w:val="24"/>
          <w:lang w:val="en-US" w:eastAsia="zh-CN"/>
          <w:color w:val="000000"/>
        </w:rPr>
        <w:t xml:space="preserve"> </w:t>
      </w:r>
      <m:oMath>
        <m:r>
          <m:t>Δ</m:t>
        </m:r>
        <m:r>
          <m:t>t</m:t>
        </m:r>
        <m:r>
          <m:rPr>
            <m:sty m:val="p"/>
          </m:rPr>
          <m:t>=</m:t>
        </m:r>
        <m:r>
          <m:t>2</m:t>
        </m:r>
        <m:r>
          <m:t> </m:t>
        </m:r>
        <m:r>
          <m:rPr>
            <m:sty m:val="p"/>
          </m:rPr>
          <m:t>s</m:t>
        </m:r>
      </m:oMath>
      <w:r>
        <w:rPr>
          <w:rFonts w:ascii="Times New Roman" w:hAnsi="Times New Roman" w:eastAsia="宋体" w:cs="Times New Roman"/>
          <w:kern w:val="32"/>
          <w:sz w:val="24"/>
          <w:lang w:val="en-US" w:eastAsia="zh-CN"/>
          <w:color w:val="000000"/>
        </w:rPr>
        <w:t xml:space="preserve">。扩散用显式差分。15 mm 的显式稳定上限约</w:t>
      </w:r>
      <w:r>
        <w:rPr>
          <w:rFonts w:ascii="Times New Roman" w:hAnsi="Times New Roman" w:eastAsia="宋体" w:cs="Times New Roman"/>
          <w:kern w:val="32"/>
          <w:sz w:val="24"/>
          <w:lang w:val="en-US" w:eastAsia="zh-CN"/>
          <w:color w:val="000000"/>
        </w:rPr>
        <w:t xml:space="preserve"> </w:t>
      </w:r>
      <m:oMath>
        <m:r>
          <m:t>2.20</m:t>
        </m:r>
        <m:r>
          <m:t> </m:t>
        </m:r>
        <m:r>
          <m:rPr>
            <m:sty m:val="p"/>
          </m:rPr>
          <m:t>s</m:t>
        </m:r>
      </m:oMath>
      <w:r>
        <w:rPr>
          <w:rFonts w:ascii="Times New Roman" w:hAnsi="Times New Roman" w:eastAsia="宋体" w:cs="Times New Roman"/>
          <w:kern w:val="32"/>
          <w:sz w:val="24"/>
          <w:lang w:val="en-US" w:eastAsia="zh-CN"/>
          <w:color w:val="000000"/>
        </w:rPr>
        <w:t xml:space="preserve">，选用的</w:t>
      </w:r>
      <w:r>
        <w:rPr>
          <w:rFonts w:ascii="Times New Roman" w:hAnsi="Times New Roman" w:eastAsia="宋体" w:cs="Times New Roman"/>
          <w:kern w:val="32"/>
          <w:sz w:val="24"/>
          <w:lang w:val="en-US" w:eastAsia="zh-CN"/>
          <w:color w:val="000000"/>
        </w:rPr>
        <w:t xml:space="preserve"> </w:t>
      </w:r>
      <m:oMath>
        <m:r>
          <m:t>2</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低于该上限。网格从 8 加密到 32 的冷点移动见第5.5章；主表固定</w:t>
      </w:r>
      <w:r>
        <w:rPr>
          <w:rFonts w:ascii="Times New Roman" w:hAnsi="Times New Roman" w:eastAsia="宋体" w:cs="Times New Roman"/>
          <w:kern w:val="32"/>
          <w:sz w:val="24"/>
          <w:lang w:val="en-US" w:eastAsia="zh-CN"/>
          <w:color w:val="000000"/>
        </w:rPr>
        <w:t xml:space="preserve"> </w:t>
      </w:r>
      <m:oMath>
        <m:r>
          <m:t>n</m:t>
        </m:r>
        <m:r>
          <m:rPr>
            <m:sty m:val="p"/>
          </m:rPr>
          <m:t>=</m:t>
        </m:r>
        <m:r>
          <m:t>16</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基准导热</w:t>
      </w:r>
      <w:r>
        <w:rPr>
          <w:rFonts w:ascii="Times New Roman" w:hAnsi="Times New Roman" w:eastAsia="宋体" w:cs="Times New Roman"/>
          <w:kern w:val="32"/>
          <w:sz w:val="24"/>
          <w:lang w:val="en-US" w:eastAsia="zh-CN"/>
          <w:color w:val="000000"/>
        </w:rPr>
        <w:t xml:space="preserve"> </w:t>
      </w:r>
      <m:oMath>
        <m:r>
          <m:t>k</m:t>
        </m:r>
        <m:r>
          <m:rPr>
            <m:sty m:val="p"/>
          </m:rPr>
          <m:t>=</m:t>
        </m:r>
        <m:r>
          <m:t>α</m:t>
        </m:r>
        <m:r>
          <m:t>ρ</m:t>
        </m:r>
        <m:r>
          <m:t>c</m:t>
        </m:r>
      </m:oMath>
      <w:r>
        <w:rPr>
          <w:rFonts w:ascii="Times New Roman" w:hAnsi="Times New Roman" w:eastAsia="宋体" w:cs="Times New Roman"/>
          <w:kern w:val="32"/>
          <w:sz w:val="24"/>
          <w:lang w:val="en-US" w:eastAsia="zh-CN"/>
          <w:color w:val="000000"/>
        </w:rPr>
        <w:t xml:space="preserve">，</w:t>
      </w:r>
      <m:oMath>
        <m:r>
          <m:t>α</m:t>
        </m:r>
        <m:r>
          <m:rPr>
            <m:sty m:val="p"/>
          </m:rPr>
          <m:t>=</m:t>
        </m:r>
        <m:r>
          <m:t>2.0</m:t>
        </m:r>
        <m:r>
          <m:rPr>
            <m:sty m:val="p"/>
          </m:rPr>
          <m:t>×</m:t>
        </m:r>
        <m:sSup>
          <m:e>
            <m:r>
              <m:t>10</m:t>
            </m:r>
          </m:e>
          <m:sup>
            <m:r>
              <m:rPr>
                <m:sty m:val="p"/>
              </m:rPr>
              <m:t>−</m:t>
            </m:r>
            <m:r>
              <m:t>7</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w:t>
      </w:r>
      <m:oMath>
        <m:r>
          <m:t>ρ</m:t>
        </m:r>
        <m:r>
          <m:t>c</m:t>
        </m:r>
        <m:r>
          <m:rPr>
            <m:sty m:val="p"/>
          </m:rPr>
          <m:t>=</m:t>
        </m:r>
        <m:r>
          <m:t>3.4</m:t>
        </m:r>
        <m:r>
          <m:rPr>
            <m:sty m:val="p"/>
          </m:rPr>
          <m:t>×</m:t>
        </m:r>
        <m:sSup>
          <m:e>
            <m:r>
              <m:t>10</m:t>
            </m:r>
          </m:e>
          <m:sup>
            <m:r>
              <m:t>6</m:t>
            </m:r>
          </m:sup>
        </m:sSup>
        <m:r>
          <m:t> </m:t>
        </m:r>
        <m:r>
          <m:rPr>
            <m:sty m:val="p"/>
          </m:rPr>
          <m:t>J/(</m:t>
        </m:r>
        <m:sSup>
          <m:e>
            <m:r>
              <m:rPr>
                <m:sty m:val="p"/>
              </m:rPr>
              <m:t>m</m:t>
            </m:r>
          </m:e>
          <m:sup>
            <m:r>
              <m:t>3</m:t>
            </m:r>
          </m:sup>
        </m:sSup>
        <m:r>
          <m:rPr>
            <m:sty m:val="p"/>
          </m:rPr>
          <m:t>K)</m:t>
        </m:r>
      </m:oMath>
      <w:r>
        <w:rPr>
          <w:rFonts w:ascii="Times New Roman" w:hAnsi="Times New Roman" w:eastAsia="宋体" w:cs="Times New Roman"/>
          <w:kern w:val="32"/>
          <w:sz w:val="24"/>
          <w:lang w:val="en-US" w:eastAsia="zh-CN"/>
          <w:color w:val="000000"/>
        </w:rPr>
        <w:t xml:space="preserve">，所以</w:t>
      </w:r>
      <w:r>
        <w:rPr>
          <w:rFonts w:ascii="Times New Roman" w:hAnsi="Times New Roman" w:eastAsia="宋体" w:cs="Times New Roman"/>
          <w:kern w:val="32"/>
          <w:sz w:val="24"/>
          <w:lang w:val="en-US" w:eastAsia="zh-CN"/>
          <w:color w:val="000000"/>
        </w:rPr>
        <w:t xml:space="preserve"> </w:t>
      </w:r>
      <m:oMath>
        <m:r>
          <m:t>k</m:t>
        </m:r>
        <m:r>
          <m:rPr>
            <m:sty m:val="p"/>
          </m:rPr>
          <m:t>=</m:t>
        </m:r>
        <m:r>
          <m:t>0.68</m:t>
        </m:r>
        <m:r>
          <m:t> </m:t>
        </m:r>
        <m:r>
          <m:rPr>
            <m:sty m:val="p"/>
          </m:rPr>
          <m:t>W/(m⋅K)</m:t>
        </m:r>
      </m:oMath>
      <w:r>
        <w:rPr>
          <w:rFonts w:ascii="Times New Roman" w:hAnsi="Times New Roman" w:eastAsia="宋体" w:cs="Times New Roman"/>
          <w:kern w:val="32"/>
          <w:sz w:val="24"/>
          <w:lang w:val="en-US" w:eastAsia="zh-CN"/>
          <w:color w:val="000000"/>
        </w:rPr>
        <w:t xml:space="preserve">。非均质档 2 把下标为 5 的控制体导热改为</w:t>
      </w:r>
      <w:r>
        <w:rPr>
          <w:rFonts w:ascii="Times New Roman" w:hAnsi="Times New Roman" w:eastAsia="宋体" w:cs="Times New Roman"/>
          <w:kern w:val="32"/>
          <w:sz w:val="24"/>
          <w:lang w:val="en-US" w:eastAsia="zh-CN"/>
          <w:color w:val="000000"/>
        </w:rPr>
        <w:t xml:space="preserve"> </w:t>
      </w:r>
      <m:oMath>
        <m:r>
          <m:t>0.45</m:t>
        </m:r>
        <m:r>
          <m:t>k</m:t>
        </m:r>
      </m:oMath>
      <w:r>
        <w:rPr>
          <w:rFonts w:ascii="Times New Roman" w:hAnsi="Times New Roman" w:eastAsia="宋体" w:cs="Times New Roman"/>
          <w:kern w:val="32"/>
          <w:sz w:val="24"/>
          <w:lang w:val="en-US" w:eastAsia="zh-CN"/>
          <w:color w:val="000000"/>
        </w:rPr>
        <w:t xml:space="preserve">，其余控制体不变。这是一块低导热夹层。非均质档 1 只改初始温度：沿厚度从</w:t>
      </w:r>
      <w:r>
        <w:rPr>
          <w:rFonts w:ascii="Times New Roman" w:hAnsi="Times New Roman" w:eastAsia="宋体" w:cs="Times New Roman"/>
          <w:kern w:val="32"/>
          <w:sz w:val="24"/>
          <w:lang w:val="en-US" w:eastAsia="zh-CN"/>
          <w:color w:val="000000"/>
        </w:rPr>
        <w:t xml:space="preserve"> </w:t>
      </w:r>
      <m:oMath>
        <m:r>
          <m:rPr>
            <m:sty m:val="p"/>
          </m:rPr>
          <m:t>−</m:t>
        </m:r>
        <m:sSup>
          <m:e>
            <m:r>
              <m:t>4</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r>
          <m:rPr>
            <m:sty m:val="p"/>
          </m:rPr>
          <m:t>+</m:t>
        </m:r>
        <m:sSup>
          <m:e>
            <m:r>
              <m:t>4</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，不改导热。</w:t>
      </w:r>
    </w:p>
    <w:bookmarkEnd w:id="178"/>
    <w:bookmarkStart w:id="179" w:name="活度"/>
    <w:p>
      <w:pPr>
        <w:pStyle w:val="Heading2"/>
        <w:jc w:val="left"/>
        <w:autoSpaceDE w:val="0"/>
        <w:autoSpaceDN w:val="0"/>
        <w:kinsoku/>
        <w:wordWrap/>
        <w:overflowPunct/>
        <w:widowControl/>
        <w:snapToGrid w:val="0"/>
        <w:keepNext/>
        <w:keepLines/>
        <w:spacing w:line="276" w:lineRule="auto" w:before="260" w:after="80"/>
        <w:ind w:firstLineChars="0" w:firstLine="0"/>
      </w:pPr>
      <w:bookmarkStart w:id="55" w:name="_Toc0055"/>
      <w:r>
        <w:rPr>
          <w:rFonts w:ascii="Times New Roman" w:hAnsi="Times New Roman" w:eastAsia="黑体" w:cs="Times New Roman"/>
          <w:b/>
          <w:kern w:val="32"/>
          <w:sz w:val="28"/>
          <w:lang w:val="en-US" w:eastAsia="zh-CN"/>
          <w:color w:val="000000"/>
        </w:rPr>
        <w:t>B.2　活度</w:t>
      </w:r>
      <w:bookmarkEnd w:id="55"/>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活度是含水的单调饱和函数，与 (2.1) 同方向。记原型编号</w:t>
      </w:r>
      <w:r>
        <w:rPr>
          <w:rFonts w:ascii="Times New Roman" w:hAnsi="Times New Roman" w:eastAsia="宋体" w:cs="Times New Roman"/>
          <w:kern w:val="32"/>
          <w:sz w:val="24"/>
          <w:lang w:val="en-US" w:eastAsia="zh-CN"/>
          <w:color w:val="000000"/>
        </w:rPr>
        <w:t xml:space="preserve"> </w:t>
      </w:r>
      <m:oMath>
        <m:r>
          <m:t>p</m:t>
        </m:r>
        <m:r>
          <m:rPr>
            <m:sty m:val="p"/>
          </m:rPr>
          <m:t>∈{</m:t>
        </m:r>
        <m:r>
          <m:t>0</m:t>
        </m:r>
        <m:r>
          <m:rPr>
            <m:sty m:val="p"/>
          </m:rPr>
          <m:t>,</m:t>
        </m:r>
        <m:r>
          <m:t>1</m:t>
        </m:r>
        <m:r>
          <m:rPr>
            <m:sty m:val="p"/>
          </m:rPr>
          <m:t>,</m:t>
        </m:r>
        <m:r>
          <m:t>2</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对应肉糜、土豆、面团。</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a</m:t>
              </m:r>
            </m:e>
            <m:sub>
              <m:r>
                <m:t>w</m:t>
              </m:r>
            </m:sub>
          </m:sSub>
          <m:r>
            <m:rPr>
              <m:sty m:val="p"/>
            </m:rPr>
            <m:t>=</m:t>
          </m:r>
          <m:r>
            <m:t>1</m:t>
          </m:r>
          <m:r>
            <m:rPr>
              <m:sty m:val="p"/>
            </m:rPr>
            <m:t>−</m:t>
          </m:r>
          <m:sSup>
            <m:e>
              <m:r>
                <m:rPr>
                  <m:sty m:val="p"/>
                </m:rPr>
                <m:t>e</m:t>
              </m:r>
            </m:e>
            <m:sup>
              <m:r>
                <m:rPr>
                  <m:sty m:val="p"/>
                </m:rPr>
                <m:t>−</m:t>
              </m:r>
              <m:r>
                <m:t>m</m:t>
              </m:r>
              <m:r>
                <m:rPr>
                  <m:sty m:val="p"/>
                </m:rPr>
                <m:t>/</m:t>
              </m:r>
              <m:sSub>
                <m:e>
                  <m:r>
                    <m:t>s</m:t>
                  </m:r>
                </m:e>
                <m:sub>
                  <m:r>
                    <m:t>p</m:t>
                  </m:r>
                </m:sub>
              </m:sSub>
            </m:sup>
          </m:sSup>
          <m:r>
            <m:t> </m:t>
          </m:r>
          <m:r>
            <m:rPr>
              <m:sty m:val="p"/>
            </m:rPr>
            <m:t>(</m:t>
          </m:r>
          <m:r>
            <m:t>1</m:t>
          </m:r>
          <m:r>
            <m:rPr>
              <m:sty m:val="p"/>
            </m:rPr>
            <m:t>−</m:t>
          </m:r>
          <m:r>
            <m:t>0.15</m:t>
          </m:r>
          <m:r>
            <m:t> </m:t>
          </m:r>
          <m:sSub>
            <m:e>
              <m:r>
                <m:t>k</m:t>
              </m:r>
            </m:e>
            <m:sub>
              <m:r>
                <m:t>p</m:t>
              </m:r>
            </m:sub>
          </m:sSub>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并夹到</w:t>
      </w:r>
      <w:r>
        <w:rPr>
          <w:rFonts w:ascii="Times New Roman" w:hAnsi="Times New Roman" w:eastAsia="宋体" w:cs="Times New Roman"/>
          <w:kern w:val="32"/>
          <w:sz w:val="24"/>
          <w:lang w:val="en-US" w:eastAsia="zh-CN"/>
          <w:color w:val="000000"/>
        </w:rPr>
        <w:t xml:space="preserve"> </w:t>
      </w:r>
      <m:oMath>
        <m:r>
          <m:rPr>
            <m:sty m:val="p"/>
          </m:rPr>
          <m:t>[</m:t>
        </m:r>
        <m:r>
          <m:t>0.02</m:t>
        </m:r>
        <m:r>
          <m:rPr>
            <m:sty m:val="p"/>
          </m:rPr>
          <m:t>,</m:t>
        </m:r>
        <m:r>
          <m:t>0.99</m:t>
        </m:r>
        <m:r>
          <m:rPr>
            <m:sty m:val="p"/>
          </m:rPr>
          <m:t>]</m:t>
        </m:r>
      </m:oMath>
      <w:r>
        <w:rPr>
          <w:rFonts w:ascii="Times New Roman" w:hAnsi="Times New Roman" w:eastAsia="宋体" w:cs="Times New Roman"/>
          <w:kern w:val="32"/>
          <w:sz w:val="24"/>
          <w:lang w:val="en-US" w:eastAsia="zh-CN"/>
          <w:color w:val="000000"/>
        </w:rPr>
        <w:t xml:space="preserve">。尺度</w:t>
      </w:r>
      <w:r>
        <w:rPr>
          <w:rFonts w:ascii="Times New Roman" w:hAnsi="Times New Roman" w:eastAsia="宋体" w:cs="Times New Roman"/>
          <w:kern w:val="32"/>
          <w:sz w:val="24"/>
          <w:lang w:val="en-US" w:eastAsia="zh-CN"/>
          <w:color w:val="000000"/>
        </w:rPr>
        <w:t xml:space="preserve"> </w:t>
      </w:r>
      <m:oMath>
        <m:r>
          <m:rPr>
            <m:sty m:val="p"/>
          </m:rPr>
          <m:t>(</m:t>
        </m:r>
        <m:sSub>
          <m:e>
            <m:r>
              <m:t>s</m:t>
            </m:r>
          </m:e>
          <m:sub>
            <m:r>
              <m:t>p</m:t>
            </m:r>
          </m:sub>
        </m:sSub>
        <m:r>
          <m:rPr>
            <m:sty m:val="p"/>
          </m:rPr>
          <m:t>,</m:t>
        </m:r>
        <m:sSub>
          <m:e>
            <m:r>
              <m:t>k</m:t>
            </m:r>
          </m:e>
          <m:sub>
            <m:r>
              <m:t>p</m:t>
            </m:r>
          </m:sub>
        </m:sSub>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为肉糜</w:t>
      </w:r>
      <w:r>
        <w:rPr>
          <w:rFonts w:ascii="Times New Roman" w:hAnsi="Times New Roman" w:eastAsia="宋体" w:cs="Times New Roman"/>
          <w:kern w:val="32"/>
          <w:sz w:val="24"/>
          <w:lang w:val="en-US" w:eastAsia="zh-CN"/>
          <w:color w:val="000000"/>
        </w:rPr>
        <w:t xml:space="preserve"> </w:t>
      </w:r>
      <m:oMath>
        <m:r>
          <m:rPr>
            <m:sty m:val="p"/>
          </m:rPr>
          <m:t>(</m:t>
        </m:r>
        <m:r>
          <m:t>0.10</m:t>
        </m:r>
        <m:r>
          <m:rPr>
            <m:sty m:val="p"/>
          </m:rPr>
          <m:t>,</m:t>
        </m:r>
        <m:r>
          <m:t>0.70</m:t>
        </m:r>
        <m:r>
          <m:rPr>
            <m:sty m:val="p"/>
          </m:rPr>
          <m:t>)</m:t>
        </m:r>
      </m:oMath>
      <w:r>
        <w:rPr>
          <w:rFonts w:ascii="Times New Roman" w:hAnsi="Times New Roman" w:eastAsia="宋体" w:cs="Times New Roman"/>
          <w:kern w:val="32"/>
          <w:sz w:val="24"/>
          <w:lang w:val="en-US" w:eastAsia="zh-CN"/>
          <w:color w:val="000000"/>
        </w:rPr>
        <w:t xml:space="preserve">、土豆</w:t>
      </w:r>
      <w:r>
        <w:rPr>
          <w:rFonts w:ascii="Times New Roman" w:hAnsi="Times New Roman" w:eastAsia="宋体" w:cs="Times New Roman"/>
          <w:kern w:val="32"/>
          <w:sz w:val="24"/>
          <w:lang w:val="en-US" w:eastAsia="zh-CN"/>
          <w:color w:val="000000"/>
        </w:rPr>
        <w:t xml:space="preserve"> </w:t>
      </w:r>
      <m:oMath>
        <m:r>
          <m:rPr>
            <m:sty m:val="p"/>
          </m:rPr>
          <m:t>(</m:t>
        </m:r>
        <m:r>
          <m:t>0.055</m:t>
        </m:r>
        <m:r>
          <m:rPr>
            <m:sty m:val="p"/>
          </m:rPr>
          <m:t>,</m:t>
        </m:r>
        <m:r>
          <m:t>0.80</m:t>
        </m:r>
        <m:r>
          <m:rPr>
            <m:sty m:val="p"/>
          </m:rPr>
          <m:t>)</m:t>
        </m:r>
      </m:oMath>
      <w:r>
        <w:rPr>
          <w:rFonts w:ascii="Times New Roman" w:hAnsi="Times New Roman" w:eastAsia="宋体" w:cs="Times New Roman"/>
          <w:kern w:val="32"/>
          <w:sz w:val="24"/>
          <w:lang w:val="en-US" w:eastAsia="zh-CN"/>
          <w:color w:val="000000"/>
        </w:rPr>
        <w:t xml:space="preserve">、面团</w:t>
      </w:r>
      <w:r>
        <w:rPr>
          <w:rFonts w:ascii="Times New Roman" w:hAnsi="Times New Roman" w:eastAsia="宋体" w:cs="Times New Roman"/>
          <w:kern w:val="32"/>
          <w:sz w:val="24"/>
          <w:lang w:val="en-US" w:eastAsia="zh-CN"/>
          <w:color w:val="000000"/>
        </w:rPr>
        <w:t xml:space="preserve"> </w:t>
      </w:r>
      <m:oMath>
        <m:r>
          <m:rPr>
            <m:sty m:val="p"/>
          </m:rPr>
          <m:t>(</m:t>
        </m:r>
        <m:r>
          <m:t>0.08</m:t>
        </m:r>
        <m:r>
          <m:rPr>
            <m:sty m:val="p"/>
          </m:rPr>
          <m:t>,</m:t>
        </m:r>
        <m:r>
          <m:t>0.75</m:t>
        </m:r>
        <m:r>
          <m:rPr>
            <m:sty m:val="p"/>
          </m:rPr>
          <m:t>)</m:t>
        </m:r>
      </m:oMath>
      <w:r>
        <w:rPr>
          <w:rFonts w:ascii="Times New Roman" w:hAnsi="Times New Roman" w:eastAsia="宋体" w:cs="Times New Roman"/>
          <w:kern w:val="32"/>
          <w:sz w:val="24"/>
          <w:lang w:val="en-US" w:eastAsia="zh-CN"/>
          <w:color w:val="000000"/>
        </w:rPr>
        <w:t xml:space="preserve">。土豆的尺度较小，同一含水下活度更高，用来反映公开等温线里淀粉曲线更陡的方向。肉糜的尺度是宽而弱的信息，因为 [13] 没有肉类曲线。这个映射不随温度改变。公开等温线的测定上限是</w:t>
      </w:r>
      <w:r>
        <w:rPr>
          <w:rFonts w:ascii="Times New Roman" w:hAnsi="Times New Roman" w:eastAsia="宋体" w:cs="Times New Roman"/>
          <w:kern w:val="32"/>
          <w:sz w:val="24"/>
          <w:lang w:val="en-US" w:eastAsia="zh-CN"/>
          <w:color w:val="000000"/>
        </w:rPr>
        <w:t xml:space="preserve"> </w:t>
      </w:r>
      <m:oMath>
        <m:sSup>
          <m:e>
            <m:r>
              <m:t>60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，烤制表面高于该上限，核内活度只保留含水升高则活度升高并趋近 1 这一方向。</w:t>
      </w:r>
    </w:p>
    <w:bookmarkEnd w:id="179"/>
    <w:bookmarkStart w:id="180" w:name="开环腔温无探针与对偶的执行量"/>
    <w:p>
      <w:pPr>
        <w:pStyle w:val="Heading2"/>
        <w:jc w:val="left"/>
        <w:autoSpaceDE w:val="0"/>
        <w:autoSpaceDN w:val="0"/>
        <w:kinsoku/>
        <w:wordWrap/>
        <w:overflowPunct/>
        <w:widowControl/>
        <w:snapToGrid w:val="0"/>
        <w:keepNext/>
        <w:keepLines/>
        <w:spacing w:line="276" w:lineRule="auto" w:before="260" w:after="80"/>
        <w:ind w:firstLineChars="0" w:firstLine="0"/>
      </w:pPr>
      <w:bookmarkStart w:id="56" w:name="_Toc0056"/>
      <w:r>
        <w:rPr>
          <w:rFonts w:ascii="Times New Roman" w:hAnsi="Times New Roman" w:eastAsia="黑体" w:cs="Times New Roman"/>
          <w:b/>
          <w:kern w:val="32"/>
          <w:sz w:val="28"/>
          <w:lang w:val="en-US" w:eastAsia="zh-CN"/>
          <w:color w:val="000000"/>
        </w:rPr>
        <w:t>B.3　开环、腔温、无探针与对偶的执行量</w:t>
      </w:r>
      <w:bookmarkEnd w:id="56"/>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开环按厚度给出菜单时间</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t</m:t>
              </m:r>
            </m:e>
            <m:sub>
              <m:r>
                <m:rPr>
                  <m:sty m:val="p"/>
                </m:rPr>
                <m:t>m</m:t>
              </m:r>
              <m:r>
                <m:rPr>
                  <m:sty m:val="p"/>
                </m:rPr>
                <m:t>e</m:t>
              </m:r>
              <m:r>
                <m:rPr>
                  <m:sty m:val="p"/>
                </m:rPr>
                <m:t>n</m:t>
              </m:r>
              <m:r>
                <m:rPr>
                  <m:sty m:val="p"/>
                </m:rPr>
                <m:t>u</m:t>
              </m:r>
            </m:sub>
          </m:sSub>
          <m:r>
            <m:rPr>
              <m:sty m:val="p"/>
            </m:rPr>
            <m:t>=</m:t>
          </m:r>
          <m:r>
            <m:t>900</m:t>
          </m:r>
          <m:r>
            <m:rPr>
              <m:sty m:val="p"/>
            </m:rPr>
            <m:t>+</m:t>
          </m:r>
          <m:r>
            <m:t>18000</m:t>
          </m:r>
          <m:r>
            <m:t> </m:t>
          </m:r>
          <m:r>
            <m:rPr>
              <m:sty m:val="p"/>
            </m:rPr>
            <m:t>(</m:t>
          </m:r>
          <m:r>
            <m:t>L</m:t>
          </m:r>
          <m:r>
            <m:rPr>
              <m:sty m:val="p"/>
            </m:rPr>
            <m:t>−</m:t>
          </m:r>
          <m:r>
            <m:t>0.015</m:t>
          </m:r>
          <m:r>
            <m:rPr>
              <m:sty m:val="p"/>
            </m:rPr>
            <m:t>)</m:t>
          </m:r>
          <m:r>
            <m:t> </m:t>
          </m:r>
          <m:r>
            <m:rPr>
              <m:sty m:val="p"/>
            </m:rPr>
            <m:t>s.</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15 mm、30 mm、50 mm 分别是 900 s、1170 s、1530 s。加热请求在该时刻之前为 1，之后为 0。蒸汽请求在菜单前 45% 的时间里、且原型为土豆或面团时为 0.8。风机固定 0.3。</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腔温比例策略只看带噪腔温</w:t>
      </w:r>
      <w:r>
        <w:rPr>
          <w:rFonts w:ascii="Times New Roman" w:hAnsi="Times New Roman" w:eastAsia="宋体" w:cs="Times New Roman"/>
          <w:kern w:val="32"/>
          <w:sz w:val="24"/>
          <w:lang w:val="en-US" w:eastAsia="zh-CN"/>
          <w:color w:val="000000"/>
        </w:rPr>
        <w:t xml:space="preserve"> </w:t>
      </w:r>
      <m:oMath>
        <m:sSub>
          <m:e>
            <m:r>
              <m:t>y</m:t>
            </m:r>
          </m:e>
          <m:sub>
            <m:r>
              <m:t>c</m:t>
            </m:r>
          </m:sub>
        </m:sSub>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u</m:t>
              </m:r>
            </m:e>
            <m:sub>
              <m:r>
                <m:rPr>
                  <m:sty m:val="p"/>
                </m:rPr>
                <m:t>r</m:t>
              </m:r>
              <m:r>
                <m:rPr>
                  <m:sty m:val="p"/>
                </m:rPr>
                <m:t>e</m:t>
              </m:r>
              <m:r>
                <m:rPr>
                  <m:sty m:val="p"/>
                </m:rPr>
                <m:t>q</m:t>
              </m:r>
            </m:sub>
          </m:sSub>
          <m:r>
            <m:rPr>
              <m:sty m:val="p"/>
            </m:rPr>
            <m:t>=clip(</m:t>
          </m:r>
          <m:r>
            <m:t>0.04</m:t>
          </m:r>
          <m:r>
            <m:t> </m:t>
          </m:r>
          <m:r>
            <m:rPr>
              <m:sty m:val="p"/>
            </m:rPr>
            <m:t>(</m:t>
          </m:r>
          <m:r>
            <m:t>160</m:t>
          </m:r>
          <m:r>
            <m:rPr>
              <m:sty m:val="p"/>
            </m:rPr>
            <m:t>−</m:t>
          </m:r>
          <m:sSub>
            <m:e>
              <m:r>
                <m:t>y</m:t>
              </m:r>
            </m:e>
            <m:sub>
              <m:r>
                <m:t>c</m:t>
              </m:r>
            </m:sub>
          </m:sSub>
          <m:r>
            <m:rPr>
              <m:sty m:val="p"/>
            </m:rPr>
            <m:t>)+</m:t>
          </m:r>
          <m:r>
            <m:t>0.6</m:t>
          </m:r>
          <m:r>
            <m:rPr>
              <m:sty m:val="p"/>
            </m:rPr>
            <m:t>,</m:t>
          </m:r>
          <m:r>
            <m:t> </m:t>
          </m:r>
          <m:r>
            <m:t>0</m:t>
          </m:r>
          <m:r>
            <m:rPr>
              <m:sty m:val="p"/>
            </m:rPr>
            <m:t>,</m:t>
          </m:r>
          <m:r>
            <m:t> </m:t>
          </m:r>
          <m:r>
            <m:t>1</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它不估计冷点，也不停机，所以能量停在时域终点。中位</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0.150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是进度饱和到 1 之后相对 0.85 的上沿。</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被动估计与对偶估计共用冷点跟踪。内部时间尺度</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τ</m:t>
          </m:r>
          <m:r>
            <m:rPr>
              <m:sty m:val="p"/>
            </m:rPr>
            <m:t>=clip(</m:t>
          </m:r>
          <m:acc>
            <m:accPr>
              <m:chr m:val="̂"/>
            </m:accPr>
            <m:e>
              <m:r>
                <m:t>r</m:t>
              </m:r>
            </m:e>
          </m:acc>
          <m:r>
            <m:rPr>
              <m:sty m:val="p"/>
            </m:rPr>
            <m:t>,</m:t>
          </m:r>
          <m:r>
            <m:t>0.8</m:t>
          </m:r>
          <m:r>
            <m:rPr>
              <m:sty m:val="p"/>
            </m:rPr>
            <m:t>,</m:t>
          </m:r>
          <m:r>
            <m:t>8</m:t>
          </m:r>
          <m:r>
            <m:rPr>
              <m:sty m:val="p"/>
            </m:rPr>
            <m:t>)</m:t>
          </m:r>
          <m:r>
            <m:t> </m:t>
          </m:r>
          <m:r>
            <m:rPr>
              <m:sty m:val="p"/>
            </m:rPr>
            <m:t>(</m:t>
          </m:r>
          <m:r>
            <m:t>L</m:t>
          </m:r>
          <m:r>
            <m:rPr>
              <m:sty m:val="p"/>
            </m:rPr>
            <m:t>/</m:t>
          </m:r>
          <m:r>
            <m:t>0.03</m:t>
          </m:r>
          <m:sSup>
            <m:e>
              <m:r>
                <m:rPr>
                  <m:sty m:val="p"/>
                </m:rPr>
                <m:t>)</m:t>
              </m:r>
            </m:e>
            <m:sup>
              <m:r>
                <m:t>2</m:t>
              </m:r>
            </m:sup>
          </m:sSup>
          <m:r>
            <m:t> </m:t>
          </m:r>
          <m:r>
            <m:t>280</m:t>
          </m:r>
          <m:r>
            <m:t> </m:t>
          </m:r>
          <m:r>
            <m:rPr>
              <m:sty m:val="p"/>
            </m:rPr>
            <m:t>s.</m:t>
          </m:r>
        </m:oMath>
      </m:oMathPara>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估计冷点</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sSub>
                  <m:e>
                    <m:acc>
                      <m:accPr>
                        <m:chr m:val="̂"/>
                      </m:accPr>
                      <m:e>
                        <m:r>
                          <m:t>T</m:t>
                        </m:r>
                      </m:e>
                    </m:acc>
                  </m:e>
                  <m:sub>
                    <m:r>
                      <m:t>c</m:t>
                    </m:r>
                  </m:sub>
                </m:sSub>
              </m:e>
              <m:e>
                <m:r>
                  <m:rPr>
                    <m:sty m:val="p"/>
                  </m:rPr>
                  <m:t>←</m:t>
                </m:r>
                <m:sSub>
                  <m:e>
                    <m:acc>
                      <m:accPr>
                        <m:chr m:val="̂"/>
                      </m:accPr>
                      <m:e>
                        <m:r>
                          <m:t>T</m:t>
                        </m:r>
                      </m:e>
                    </m:acc>
                  </m:e>
                  <m:sub>
                    <m:r>
                      <m:t>c</m:t>
                    </m:r>
                  </m:sub>
                </m:sSub>
                <m:r>
                  <m:rPr>
                    <m:sty m:val="p"/>
                  </m:rPr>
                  <m:t>+</m:t>
                </m:r>
                <m:r>
                  <m:t>Δ</m:t>
                </m:r>
                <m:r>
                  <m:t>t</m:t>
                </m:r>
                <m:r>
                  <m:t> </m:t>
                </m:r>
                <m:r>
                  <m:rPr>
                    <m:sty m:val="p"/>
                  </m:rPr>
                  <m:t>(</m:t>
                </m:r>
                <m:sSub>
                  <m:e>
                    <m:r>
                      <m:t>y</m:t>
                    </m:r>
                  </m:e>
                  <m:sub>
                    <m:r>
                      <m:t>T</m:t>
                    </m:r>
                  </m:sub>
                </m:sSub>
                <m:r>
                  <m:rPr>
                    <m:sty m:val="p"/>
                  </m:rPr>
                  <m:t>−</m:t>
                </m:r>
                <m:sSub>
                  <m:e>
                    <m:acc>
                      <m:accPr>
                        <m:chr m:val="̂"/>
                      </m:accPr>
                      <m:e>
                        <m:r>
                          <m:t>T</m:t>
                        </m:r>
                      </m:e>
                    </m:acc>
                  </m:e>
                  <m:sub>
                    <m:r>
                      <m:t>c</m:t>
                    </m:r>
                  </m:sub>
                </m:sSub>
                <m:r>
                  <m:rPr>
                    <m:sty m:val="p"/>
                  </m:rPr>
                  <m:t>)</m:t>
                </m:r>
                <m:r>
                  <m:rPr>
                    <m:sty m:val="p"/>
                  </m:rPr>
                  <m:t>/</m:t>
                </m:r>
                <m:r>
                  <m:t>τ</m:t>
                </m:r>
                <m:r>
                  <m:rPr>
                    <m:sty m:val="p"/>
                  </m:rPr>
                  <m:t>,</m:t>
                </m:r>
              </m:e>
            </m:mr>
            <m:mr>
              <m:e>
                <m:sSub>
                  <m:e>
                    <m:acc>
                      <m:accPr>
                        <m:chr m:val="̂"/>
                      </m:accPr>
                      <m:e>
                        <m:r>
                          <m:t>T</m:t>
                        </m:r>
                      </m:e>
                    </m:acc>
                  </m:e>
                  <m:sub>
                    <m:r>
                      <m:t>c</m:t>
                    </m:r>
                  </m:sub>
                </m:sSub>
              </m:e>
              <m:e>
                <m:r>
                  <m:rPr>
                    <m:sty m:val="p"/>
                  </m:rPr>
                  <m:t>←</m:t>
                </m:r>
                <m:r>
                  <m:rPr>
                    <m:nor/>
                    <m:sty m:val="p"/>
                  </m:rPr>
                  <m:t>min</m:t>
                </m:r>
                <m:r>
                  <m:rPr>
                    <m:sty m:val="p"/>
                  </m:rPr>
                  <m:t>(</m:t>
                </m:r>
                <m:sSub>
                  <m:e>
                    <m:acc>
                      <m:accPr>
                        <m:chr m:val="̂"/>
                      </m:accPr>
                      <m:e>
                        <m:r>
                          <m:t>T</m:t>
                        </m:r>
                      </m:e>
                    </m:acc>
                  </m:e>
                  <m:sub>
                    <m:r>
                      <m:t>c</m:t>
                    </m:r>
                  </m:sub>
                </m:sSub>
                <m:r>
                  <m:rPr>
                    <m:sty m:val="p"/>
                  </m:rPr>
                  <m:t>,</m:t>
                </m:r>
                <m:r>
                  <m:t> </m:t>
                </m:r>
                <m:sSub>
                  <m:e>
                    <m:r>
                      <m:t>y</m:t>
                    </m:r>
                  </m:e>
                  <m:sub>
                    <m:r>
                      <m:t>T</m:t>
                    </m:r>
                  </m:sub>
                </m:sSub>
                <m:r>
                  <m:rPr>
                    <m:sty m:val="p"/>
                  </m:rPr>
                  <m:t>−</m:t>
                </m:r>
                <m:r>
                  <m:t>4</m:t>
                </m:r>
                <m:r>
                  <m:rPr>
                    <m:nor/>
                    <m:sty m:val="p"/>
                  </m:rPr>
                  <m:t>max</m:t>
                </m:r>
                <m:r>
                  <m:rPr>
                    <m:sty m:val="p"/>
                  </m:rPr>
                  <m:t>(</m:t>
                </m:r>
                <m:acc>
                  <m:accPr>
                    <m:chr m:val="̂"/>
                  </m:accPr>
                  <m:e>
                    <m:r>
                      <m:t>r</m:t>
                    </m:r>
                  </m:e>
                </m:acc>
                <m:r>
                  <m:rPr>
                    <m:sty m:val="p"/>
                  </m:rPr>
                  <m:t>−</m:t>
                </m:r>
                <m:r>
                  <m:t>1</m:t>
                </m:r>
                <m:r>
                  <m:rPr>
                    <m:sty m:val="p"/>
                  </m:rPr>
                  <m:t>,</m:t>
                </m:r>
                <m:r>
                  <m:t>0.2</m:t>
                </m:r>
                <m:r>
                  <m:rPr>
                    <m:sty m:val="p"/>
                  </m:rPr>
                  <m:t>)</m:t>
                </m:r>
                <m:r>
                  <m:rPr>
                    <m:sty m:val="p"/>
                  </m:rPr>
                  <m:t>)</m:t>
                </m:r>
                <m:r>
                  <m:rPr>
                    <m:sty m:val="p"/>
                  </m:rPr>
                  <m:t>.</m:t>
                </m:r>
              </m:e>
            </m:mr>
          </m:m>
        </m:oMath>
      </m:oMathPara>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第二式阻止估计器把表面温度当成冷点。裕量和请求</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m>
            <m:mPr>
              <m:baseJc m:val="center"/>
              <m:plcHide m:val="1"/>
              <m:mcs>
                <m:mc>
                  <m:mcPr>
                    <m:mcJc m:val="right"/>
                    <m:count m:val="1"/>
                  </m:mcPr>
                </m:mc>
                <m:mc>
                  <m:mcPr>
                    <m:mcJc m:val="left"/>
                    <m:count m:val="1"/>
                  </m:mcPr>
                </m:mc>
              </m:mcs>
            </m:mPr>
            <m:mr>
              <m:e>
                <m:r>
                  <m:t>μ</m:t>
                </m:r>
              </m:e>
              <m:e>
                <m:r>
                  <m:rPr>
                    <m:sty m:val="p"/>
                  </m:rPr>
                  <m:t>=</m:t>
                </m:r>
                <m:r>
                  <m:t>6</m:t>
                </m:r>
                <m:r>
                  <m:rPr>
                    <m:sty m:val="p"/>
                  </m:rPr>
                  <m:t>+</m:t>
                </m:r>
                <m:r>
                  <m:t>10</m:t>
                </m:r>
                <m:rad>
                  <m:radPr>
                    <m:degHide m:val="1"/>
                  </m:radPr>
                  <m:deg/>
                  <m:e>
                    <m:r>
                      <m:rPr>
                        <m:sty m:val="p"/>
                      </m:rPr>
                      <m:t>V</m:t>
                    </m:r>
                    <m:r>
                      <m:rPr>
                        <m:sty m:val="p"/>
                      </m:rPr>
                      <m:t>a</m:t>
                    </m:r>
                    <m:r>
                      <m:rPr>
                        <m:sty m:val="p"/>
                      </m:rPr>
                      <m:t>r</m:t>
                    </m:r>
                    <m:r>
                      <m:rPr>
                        <m:sty m:val="p"/>
                      </m:rPr>
                      <m:t>(</m:t>
                    </m:r>
                    <m:r>
                      <m:t>r</m:t>
                    </m:r>
                    <m:r>
                      <m:rPr>
                        <m:sty m:val="p"/>
                      </m:rPr>
                      <m:t>)</m:t>
                    </m:r>
                  </m:e>
                </m:rad>
                <m:r>
                  <m:t> </m:t>
                </m:r>
                <m:r>
                  <m:rPr>
                    <m:sty m:val="p"/>
                  </m:rPr>
                  <m:t>(</m:t>
                </m:r>
                <m:r>
                  <m:t>L</m:t>
                </m:r>
                <m:r>
                  <m:rPr>
                    <m:sty m:val="p"/>
                  </m:rPr>
                  <m:t>/</m:t>
                </m:r>
                <m:r>
                  <m:t>0.03</m:t>
                </m:r>
                <m:r>
                  <m:rPr>
                    <m:sty m:val="p"/>
                  </m:rPr>
                  <m:t>)</m:t>
                </m:r>
                <m:r>
                  <m:rPr>
                    <m:sty m:val="p"/>
                  </m:rPr>
                  <m:t>,</m:t>
                </m:r>
              </m:e>
            </m:mr>
            <m:mr>
              <m:e>
                <m:sSub>
                  <m:e>
                    <m:r>
                      <m:t>u</m:t>
                    </m:r>
                  </m:e>
                  <m:sub>
                    <m:r>
                      <m:rPr>
                        <m:sty m:val="p"/>
                      </m:rPr>
                      <m:t>r</m:t>
                    </m:r>
                    <m:r>
                      <m:rPr>
                        <m:sty m:val="p"/>
                      </m:rPr>
                      <m:t>e</m:t>
                    </m:r>
                    <m:r>
                      <m:rPr>
                        <m:sty m:val="p"/>
                      </m:rPr>
                      <m:t>q</m:t>
                    </m:r>
                  </m:sub>
                </m:sSub>
              </m:e>
              <m:e>
                <m:r>
                  <m:rPr>
                    <m:sty m:val="p"/>
                  </m:rPr>
                  <m:t>=</m:t>
                </m:r>
                <m:r>
                  <m:rPr>
                    <m:sty m:val="p"/>
                  </m:rPr>
                  <m:t>c</m:t>
                </m:r>
                <m:r>
                  <m:rPr>
                    <m:sty m:val="p"/>
                  </m:rPr>
                  <m:t>l</m:t>
                </m:r>
                <m:r>
                  <m:rPr>
                    <m:sty m:val="p"/>
                  </m:rPr>
                  <m:t>i</m:t>
                </m:r>
                <m:r>
                  <m:rPr>
                    <m:sty m:val="p"/>
                  </m:rPr>
                  <m:t>p</m:t>
                </m:r>
                <m:r>
                  <m:rPr>
                    <m:sty m:val="p"/>
                  </m:rPr>
                  <m:t>(</m:t>
                </m:r>
                <m:r>
                  <m:t>0.35</m:t>
                </m:r>
                <m:r>
                  <m:rPr>
                    <m:sty m:val="p"/>
                  </m:rPr>
                  <m:t>+</m:t>
                </m:r>
                <m:r>
                  <m:rPr>
                    <m:sty m:val="p"/>
                  </m:rPr>
                  <m:t>(</m:t>
                </m:r>
                <m:r>
                  <m:t>75</m:t>
                </m:r>
                <m:r>
                  <m:rPr>
                    <m:sty m:val="p"/>
                  </m:rPr>
                  <m:t>+</m:t>
                </m:r>
                <m:r>
                  <m:t>μ</m:t>
                </m:r>
                <m:r>
                  <m:rPr>
                    <m:sty m:val="p"/>
                  </m:rPr>
                  <m:t>−</m:t>
                </m:r>
                <m:sSub>
                  <m:e>
                    <m:acc>
                      <m:accPr>
                        <m:chr m:val="̂"/>
                      </m:accPr>
                      <m:e>
                        <m:r>
                          <m:t>T</m:t>
                        </m:r>
                      </m:e>
                    </m:acc>
                  </m:e>
                  <m:sub>
                    <m:r>
                      <m:t>c</m:t>
                    </m:r>
                  </m:sub>
                </m:sSub>
                <m:r>
                  <m:rPr>
                    <m:sty m:val="p"/>
                  </m:rPr>
                  <m:t>)</m:t>
                </m:r>
                <m:r>
                  <m:rPr>
                    <m:sty m:val="p"/>
                  </m:rPr>
                  <m:t>/</m:t>
                </m:r>
                <m:r>
                  <m:t>30</m:t>
                </m:r>
                <m:r>
                  <m:rPr>
                    <m:sty m:val="p"/>
                  </m:rPr>
                  <m:t>,</m:t>
                </m:r>
                <m:r>
                  <m:t> </m:t>
                </m:r>
                <m:r>
                  <m:t>0.15</m:t>
                </m:r>
                <m:r>
                  <m:rPr>
                    <m:sty m:val="p"/>
                  </m:rPr>
                  <m:t>,</m:t>
                </m:r>
                <m:r>
                  <m:t> </m:t>
                </m:r>
                <m:r>
                  <m:t>1</m:t>
                </m:r>
                <m:r>
                  <m:rPr>
                    <m:sty m:val="p"/>
                  </m:rPr>
                  <m:t>)</m:t>
                </m:r>
                <m:r>
                  <m:rPr>
                    <m:sty m:val="p"/>
                  </m:rPr>
                  <m:t>.</m:t>
                </m:r>
              </m:e>
            </m:mr>
          </m:m>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停机要求</w:t>
      </w:r>
      <w:r>
        <w:rPr>
          <w:rFonts w:ascii="Times New Roman" w:hAnsi="Times New Roman" w:eastAsia="宋体" w:cs="Times New Roman"/>
          <w:kern w:val="32"/>
          <w:sz w:val="24"/>
          <w:lang w:val="en-US" w:eastAsia="zh-CN"/>
          <w:color w:val="000000"/>
        </w:rPr>
        <w:t xml:space="preserve"> </w:t>
      </w:r>
      <m:oMath>
        <m:sSub>
          <m:e>
            <m:acc>
              <m:accPr>
                <m:chr m:val="̂"/>
              </m:accPr>
              <m:e>
                <m:r>
                  <m:t>T</m:t>
                </m:r>
              </m:e>
            </m:acc>
          </m:e>
          <m:sub>
            <m:r>
              <m:t>c</m:t>
            </m:r>
          </m:sub>
        </m:sSub>
        <m:r>
          <m:rPr>
            <m:sty m:val="p"/>
          </m:rPr>
          <m:t>&gt;</m:t>
        </m:r>
        <m:r>
          <m:t>75</m:t>
        </m:r>
        <m:r>
          <m:rPr>
            <m:sty m:val="p"/>
          </m:rPr>
          <m:t>+</m:t>
        </m:r>
        <m:r>
          <m:t>μ</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且时刻已经超过 240 s。对偶策略还有一条否决：方差仍大于 0.45 且</w:t>
      </w:r>
      <w:r>
        <w:rPr>
          <w:rFonts w:ascii="Times New Roman" w:hAnsi="Times New Roman" w:eastAsia="宋体" w:cs="Times New Roman"/>
          <w:kern w:val="32"/>
          <w:sz w:val="24"/>
          <w:lang w:val="en-US" w:eastAsia="zh-CN"/>
          <w:color w:val="000000"/>
        </w:rPr>
        <w:t xml:space="preserve"> </w:t>
      </w:r>
      <m:oMath>
        <m:r>
          <m:t>L</m:t>
        </m:r>
        <m:r>
          <m:rPr>
            <m:sty m:val="p"/>
          </m:rPr>
          <m:t>&gt;</m:t>
        </m:r>
        <m:r>
          <m:t>0.04</m:t>
        </m:r>
        <m:r>
          <m:t> </m:t>
        </m:r>
        <m:r>
          <m:rPr>
            <m:sty m:val="p"/>
          </m:rPr>
          <m:t>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时点估计不得单独宣布停机。停机后请求降到 0.15，模式记为保持。</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对偶策略的探针按时间表执行。时刻落在</w:t>
      </w:r>
      <w:r>
        <w:rPr>
          <w:rFonts w:ascii="Times New Roman" w:hAnsi="Times New Roman" w:eastAsia="宋体" w:cs="Times New Roman"/>
          <w:kern w:val="32"/>
          <w:sz w:val="24"/>
          <w:lang w:val="en-US" w:eastAsia="zh-CN"/>
          <w:color w:val="000000"/>
        </w:rPr>
        <w:t xml:space="preserve"> </w:t>
      </w:r>
      <m:oMath>
        <m:r>
          <m:rPr>
            <m:sty m:val="p"/>
          </m:rPr>
          <m:t>[</m:t>
        </m:r>
        <m:r>
          <m:t>150</m:t>
        </m:r>
        <m:r>
          <m:rPr>
            <m:sty m:val="p"/>
          </m:rPr>
          <m:t>,</m:t>
        </m:r>
        <m:r>
          <m:t>190</m:t>
        </m:r>
        <m:r>
          <m:rPr>
            <m:sty m:val="p"/>
          </m:rPr>
          <m:t>)</m:t>
        </m:r>
      </m:oMath>
      <w:r>
        <w:rPr>
          <w:rFonts w:ascii="Times New Roman" w:hAnsi="Times New Roman" w:eastAsia="宋体" w:cs="Times New Roman"/>
          <w:kern w:val="32"/>
          <w:sz w:val="24"/>
          <w:lang w:val="en-US" w:eastAsia="zh-CN"/>
          <w:color w:val="000000"/>
        </w:rPr>
        <w:t xml:space="preserve">、方差大于 0.25 且尚未锁定时，170 s 之前蒸汽指令为 1，其后风机为 1.3。190 s 之后若仍未探测，</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r</m:t>
              </m:r>
            </m:e>
            <m:sub>
              <m:r>
                <m:rPr>
                  <m:sty m:val="p"/>
                </m:rPr>
                <m:t>n</m:t>
              </m:r>
              <m:r>
                <m:rPr>
                  <m:sty m:val="p"/>
                </m:rPr>
                <m:t>e</m:t>
              </m:r>
              <m:r>
                <m:rPr>
                  <m:sty m:val="p"/>
                </m:rPr>
                <m:t>w</m:t>
              </m:r>
            </m:sub>
          </m:sSub>
          <m:r>
            <m:rPr>
              <m:sty m:val="p"/>
            </m:rPr>
            <m:t>=clip(</m:t>
          </m:r>
          <m:r>
            <m:t>1.4</m:t>
          </m:r>
          <m:r>
            <m:rPr>
              <m:sty m:val="p"/>
            </m:rPr>
            <m:t>+</m:t>
          </m:r>
          <m:r>
            <m:t>1.1</m:t>
          </m:r>
          <m:r>
            <m:t> </m:t>
          </m:r>
          <m:r>
            <m:rPr>
              <m:sty m:val="p"/>
            </m:rPr>
            <m:t>ℓ+</m:t>
          </m:r>
          <m:r>
            <m:t>1.2</m:t>
          </m:r>
          <m:r>
            <m:t> </m:t>
          </m:r>
          <m:r>
            <m:rPr>
              <m:sty m:val="p"/>
            </m:rPr>
            <m:t>(</m:t>
          </m:r>
          <m:r>
            <m:t>L</m:t>
          </m:r>
          <m:r>
            <m:rPr>
              <m:sty m:val="p"/>
            </m:rPr>
            <m:t>/</m:t>
          </m:r>
          <m:r>
            <m:t>0.03</m:t>
          </m:r>
          <m:r>
            <m:rPr>
              <m:sty m:val="p"/>
            </m:rPr>
            <m:t>),</m:t>
          </m:r>
          <m:r>
            <m:t> </m:t>
          </m:r>
          <m:r>
            <m:t>0.8</m:t>
          </m:r>
          <m:r>
            <m:rPr>
              <m:sty m:val="p"/>
            </m:rPr>
            <m:t>,</m:t>
          </m:r>
          <m:r>
            <m:t> </m:t>
          </m:r>
          <m:r>
            <m:t>7</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其中</w:t>
      </w:r>
      <w:r>
        <w:rPr>
          <w:rFonts w:ascii="Times New Roman" w:hAnsi="Times New Roman" w:eastAsia="宋体" w:cs="Times New Roman"/>
          <w:kern w:val="32"/>
          <w:sz w:val="24"/>
          <w:lang w:val="en-US" w:eastAsia="zh-CN"/>
          <w:color w:val="000000"/>
        </w:rPr>
        <w:t xml:space="preserve"> </w:t>
      </w:r>
      <m:oMath>
        <m:r>
          <m:rPr>
            <m:sty m:val="p"/>
          </m:rPr>
          <m:t>ℓ=clip((</m:t>
        </m:r>
        <m:sSub>
          <m:e>
            <m:r>
              <m:t>y</m:t>
            </m:r>
          </m:e>
          <m:sub>
            <m:r>
              <m:t>T</m:t>
            </m:r>
          </m:sub>
        </m:sSub>
        <m:r>
          <m:rPr>
            <m:sty m:val="p"/>
          </m:rPr>
          <m:t>−</m:t>
        </m:r>
        <m:sSub>
          <m:e>
            <m:acc>
              <m:accPr>
                <m:chr m:val="̂"/>
              </m:accPr>
              <m:e>
                <m:r>
                  <m:t>T</m:t>
                </m:r>
              </m:e>
            </m:acc>
          </m:e>
          <m:sub>
            <m:r>
              <m:t>c</m:t>
            </m:r>
          </m:sub>
        </m:sSub>
        <m:r>
          <m:rPr>
            <m:sty m:val="p"/>
          </m:rPr>
          <m:t>)/</m:t>
        </m:r>
        <m:r>
          <m:t>6</m:t>
        </m:r>
        <m:r>
          <m:rPr>
            <m:sty m:val="p"/>
          </m:rPr>
          <m:t>,</m:t>
        </m:r>
        <m:r>
          <m:t>0</m:t>
        </m:r>
        <m:r>
          <m:rPr>
            <m:sty m:val="p"/>
          </m:rPr>
          <m:t>,</m:t>
        </m:r>
        <m:r>
          <m:t>3</m:t>
        </m:r>
        <m:r>
          <m:rPr>
            <m:sty m:val="p"/>
          </m:rPr>
          <m:t>)</m:t>
        </m:r>
      </m:oMath>
      <w:r>
        <w:rPr>
          <w:rFonts w:ascii="Times New Roman" w:hAnsi="Times New Roman" w:eastAsia="宋体" w:cs="Times New Roman"/>
          <w:kern w:val="32"/>
          <w:sz w:val="24"/>
          <w:lang w:val="en-US" w:eastAsia="zh-CN"/>
          <w:color w:val="000000"/>
        </w:rPr>
        <w:t xml:space="preserve">。只有</w:t>
      </w:r>
      <w:r>
        <w:rPr>
          <w:rFonts w:ascii="Times New Roman" w:hAnsi="Times New Roman" w:eastAsia="宋体" w:cs="Times New Roman"/>
          <w:kern w:val="32"/>
          <w:sz w:val="24"/>
          <w:lang w:val="en-US" w:eastAsia="zh-CN"/>
          <w:color w:val="000000"/>
        </w:rPr>
        <w:t xml:space="preserve"> </w:t>
      </w:r>
      <m:oMath>
        <m:sSub>
          <m:e>
            <m:r>
              <m:t>r</m:t>
            </m:r>
          </m:e>
          <m:sub>
            <m:r>
              <m:rPr>
                <m:sty m:val="p"/>
              </m:rPr>
              <m:t>n</m:t>
            </m:r>
            <m:r>
              <m:rPr>
                <m:sty m:val="p"/>
              </m:rPr>
              <m:t>e</m:t>
            </m:r>
            <m:r>
              <m:rPr>
                <m:sty m:val="p"/>
              </m:rPr>
              <m:t>w</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比当前</w:t>
      </w:r>
      <w:r>
        <w:rPr>
          <w:rFonts w:ascii="Times New Roman" w:hAnsi="Times New Roman" w:eastAsia="宋体" w:cs="Times New Roman"/>
          <w:kern w:val="32"/>
          <w:sz w:val="24"/>
          <w:lang w:val="en-US" w:eastAsia="zh-CN"/>
          <w:color w:val="000000"/>
        </w:rPr>
        <w:t xml:space="preserve"> </w:t>
      </w:r>
      <m:oMath>
        <m:acc>
          <m:accPr>
            <m:chr m:val="̂"/>
          </m:accPr>
          <m:e>
            <m:r>
              <m:t>r</m:t>
            </m:r>
          </m:e>
        </m:acc>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更接近内部代理</w:t>
      </w:r>
      <w:r>
        <w:rPr>
          <w:rFonts w:ascii="Times New Roman" w:hAnsi="Times New Roman" w:eastAsia="宋体" w:cs="Times New Roman"/>
          <w:kern w:val="32"/>
          <w:sz w:val="24"/>
          <w:lang w:val="en-US" w:eastAsia="zh-CN"/>
          <w:color w:val="000000"/>
        </w:rPr>
        <w:t xml:space="preserve"> </w:t>
      </w:r>
      <m:oMath>
        <m:sSub>
          <m:e>
            <m:r>
              <m:t>r</m:t>
            </m:r>
          </m:e>
          <m:sub>
            <m:r>
              <m:rPr>
                <m:sty m:val="p"/>
              </m:rPr>
              <m:t>p</m:t>
            </m:r>
            <m:r>
              <m:rPr>
                <m:sty m:val="p"/>
              </m:rPr>
              <m:t>r</m:t>
            </m:r>
            <m:r>
              <m:rPr>
                <m:sty m:val="p"/>
              </m:rPr>
              <m:t>o</m:t>
            </m:r>
            <m:r>
              <m:rPr>
                <m:sty m:val="p"/>
              </m:rPr>
              <m:t>x</m:t>
            </m:r>
            <m:r>
              <m:rPr>
                <m:sty m:val="p"/>
              </m:rPr>
              <m:t>y</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时才写入，并把方差乘 0.35。否则方差保持。</w:t>
      </w:r>
      <m:oMath>
        <m:sSub>
          <m:e>
            <m:r>
              <m:t>r</m:t>
            </m:r>
          </m:e>
          <m:sub>
            <m:r>
              <m:rPr>
                <m:sty m:val="p"/>
              </m:rPr>
              <m:t>p</m:t>
            </m:r>
            <m:r>
              <m:rPr>
                <m:sty m:val="p"/>
              </m:rPr>
              <m:t>r</m:t>
            </m:r>
            <m:r>
              <m:rPr>
                <m:sty m:val="p"/>
              </m:rPr>
              <m:t>o</m:t>
            </m:r>
            <m:r>
              <m:rPr>
                <m:sty m:val="p"/>
              </m:rPr>
              <m:t>x</m:t>
            </m:r>
            <m:r>
              <m:rPr>
                <m:sty m:val="p"/>
              </m:rPr>
              <m:t>y</m:t>
            </m:r>
          </m:sub>
        </m:sSub>
        <m:r>
          <m:rPr>
            <m:sty m:val="p"/>
          </m:rPr>
          <m:t>=clip(</m:t>
        </m:r>
        <m:r>
          <m:t>Δ</m:t>
        </m:r>
        <m:r>
          <m:t>T</m:t>
        </m:r>
        <m:r>
          <m:rPr>
            <m:sty m:val="p"/>
          </m:rPr>
          <m:t>/</m:t>
        </m:r>
        <m:r>
          <m:t>8</m:t>
        </m:r>
        <m:r>
          <m:rPr>
            <m:sty m:val="p"/>
          </m:rPr>
          <m:t>+</m:t>
        </m:r>
        <m:r>
          <m:t>1.2</m:t>
        </m:r>
        <m:r>
          <m:rPr>
            <m:sty m:val="p"/>
          </m:rPr>
          <m:t>+</m:t>
        </m:r>
        <m:r>
          <m:t>2.5</m:t>
        </m:r>
        <m:r>
          <m:t>S</m:t>
        </m:r>
        <m:r>
          <m:rPr>
            <m:sty m:val="p"/>
          </m:rPr>
          <m:t>,</m:t>
        </m:r>
        <m:r>
          <m:t> </m:t>
        </m:r>
        <m:r>
          <m:t>0.8</m:t>
        </m:r>
        <m:r>
          <m:rPr>
            <m:sty m:val="p"/>
          </m:rPr>
          <m:t>,</m:t>
        </m:r>
        <m:r>
          <m:t> </m:t>
        </m:r>
        <m:r>
          <m:t>8</m:t>
        </m:r>
        <m:r>
          <m:rPr>
            <m:sty m:val="p"/>
          </m:rPr>
          <m:t>)</m:t>
        </m:r>
      </m:oMath>
      <w:r>
        <w:rPr>
          <w:rFonts w:ascii="Times New Roman" w:hAnsi="Times New Roman" w:eastAsia="宋体" w:cs="Times New Roman"/>
          <w:kern w:val="32"/>
          <w:sz w:val="24"/>
          <w:lang w:val="en-US" w:eastAsia="zh-CN"/>
          <w:color w:val="000000"/>
        </w:rPr>
        <w:t xml:space="preserve">，</w:t>
      </w:r>
      <m:oMath>
        <m:r>
          <m:t>Δ</m:t>
        </m:r>
        <m:r>
          <m:t>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是表面与冷点温差、下限 0.3 K，</w:t>
      </w:r>
      <m:oMath>
        <m: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是结壳变量。这个代理用了真值温差，是评分用的参照。写入条件使用了这个参照，正文在引用方差下降时同时报告这一句。</w:t>
      </w:r>
    </w:p>
    <w:bookmarkEnd w:id="180"/>
    <w:bookmarkStart w:id="181" w:name="加热器温度与界面通量"/>
    <w:p>
      <w:pPr>
        <w:pStyle w:val="Heading2"/>
        <w:jc w:val="left"/>
        <w:autoSpaceDE w:val="0"/>
        <w:autoSpaceDN w:val="0"/>
        <w:kinsoku/>
        <w:wordWrap/>
        <w:overflowPunct/>
        <w:widowControl/>
        <w:snapToGrid w:val="0"/>
        <w:keepNext/>
        <w:keepLines/>
        <w:spacing w:line="276" w:lineRule="auto" w:before="260" w:after="80"/>
        <w:ind w:firstLineChars="0" w:firstLine="0"/>
      </w:pPr>
      <w:bookmarkStart w:id="57" w:name="_Toc0057"/>
      <w:r>
        <w:rPr>
          <w:rFonts w:ascii="Times New Roman" w:hAnsi="Times New Roman" w:eastAsia="黑体" w:cs="Times New Roman"/>
          <w:b/>
          <w:kern w:val="32"/>
          <w:sz w:val="28"/>
          <w:lang w:val="en-US" w:eastAsia="zh-CN"/>
          <w:color w:val="000000"/>
        </w:rPr>
        <w:t>B.4　加热器温度与界面通量</w:t>
      </w:r>
      <w:bookmarkEnd w:id="57"/>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加热器温度是唯一进入削减的硬测量：</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T</m:t>
              </m:r>
            </m:e>
            <m:sub>
              <m:r>
                <m:t>h</m:t>
              </m:r>
            </m:sub>
          </m:sSub>
          <m:r>
            <m:rPr>
              <m:sty m:val="p"/>
            </m:rPr>
            <m:t>←</m:t>
          </m:r>
          <m:sSub>
            <m:e>
              <m:r>
                <m:t>T</m:t>
              </m:r>
            </m:e>
            <m:sub>
              <m:r>
                <m:t>h</m:t>
              </m:r>
            </m:sub>
          </m:sSub>
          <m:r>
            <m:rPr>
              <m:sty m:val="p"/>
            </m:rPr>
            <m:t>+</m:t>
          </m:r>
          <m:r>
            <m:t>Δ</m:t>
          </m:r>
          <m:r>
            <m:t>t</m:t>
          </m:r>
          <m:r>
            <m:rPr>
              <m:sty m:val="p"/>
            </m:rPr>
            <m:t>(</m:t>
          </m:r>
          <m:r>
            <m:t>0.015</m:t>
          </m:r>
          <m:r>
            <m:t> </m:t>
          </m:r>
          <m:r>
            <m:t>u</m:t>
          </m:r>
          <m:r>
            <m:t> </m:t>
          </m:r>
          <m:r>
            <m:rPr>
              <m:sty m:val="p"/>
            </m:rPr>
            <m:t>(</m:t>
          </m:r>
          <m:r>
            <m:t>280</m:t>
          </m:r>
          <m:r>
            <m:rPr>
              <m:sty m:val="p"/>
            </m:rPr>
            <m:t>−</m:t>
          </m:r>
          <m:sSub>
            <m:e>
              <m:r>
                <m:t>T</m:t>
              </m:r>
            </m:e>
            <m:sub>
              <m:r>
                <m:t>h</m:t>
              </m:r>
            </m:sub>
          </m:sSub>
          <m:r>
            <m:rPr>
              <m:sty m:val="p"/>
            </m:rPr>
            <m:t>)−</m:t>
          </m:r>
          <m:r>
            <m:t>0.008</m:t>
          </m:r>
          <m:r>
            <m:t> </m:t>
          </m:r>
          <m:r>
            <m:rPr>
              <m:sty m:val="p"/>
            </m:rPr>
            <m:t>(</m:t>
          </m:r>
          <m:sSub>
            <m:e>
              <m:r>
                <m:t>T</m:t>
              </m:r>
            </m:e>
            <m:sub>
              <m:r>
                <m:t>h</m:t>
              </m:r>
            </m:sub>
          </m:sSub>
          <m:r>
            <m:rPr>
              <m:sty m:val="p"/>
            </m:rPr>
            <m:t>−</m:t>
          </m:r>
          <m:r>
            <m:t>40</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满功率平衡点满足</w:t>
      </w:r>
      <w:r>
        <w:rPr>
          <w:rFonts w:ascii="Times New Roman" w:hAnsi="Times New Roman" w:eastAsia="宋体" w:cs="Times New Roman"/>
          <w:kern w:val="32"/>
          <w:sz w:val="24"/>
          <w:lang w:val="en-US" w:eastAsia="zh-CN"/>
          <w:color w:val="000000"/>
        </w:rPr>
        <w:t xml:space="preserve"> </w:t>
      </w:r>
      <m:oMath>
        <m:r>
          <m:t>0.015</m:t>
        </m:r>
        <m:r>
          <m:rPr>
            <m:sty m:val="p"/>
          </m:rPr>
          <m:t>(</m:t>
        </m:r>
        <m:r>
          <m:t>280</m:t>
        </m:r>
        <m:r>
          <m:rPr>
            <m:sty m:val="p"/>
          </m:rPr>
          <m:t>−</m:t>
        </m:r>
        <m:sSub>
          <m:e>
            <m:r>
              <m:t>T</m:t>
            </m:r>
          </m:e>
          <m:sub>
            <m:r>
              <m:t>h</m:t>
            </m:r>
          </m:sub>
        </m:sSub>
        <m:r>
          <m:rPr>
            <m:sty m:val="p"/>
          </m:rPr>
          <m:t>)=</m:t>
        </m:r>
        <m:r>
          <m:t>0.008</m:t>
        </m:r>
        <m:r>
          <m:rPr>
            <m:sty m:val="p"/>
          </m:rPr>
          <m:t>(</m:t>
        </m:r>
        <m:sSub>
          <m:e>
            <m:r>
              <m:t>T</m:t>
            </m:r>
          </m:e>
          <m:sub>
            <m:r>
              <m:t>h</m:t>
            </m:r>
          </m:sub>
        </m:sSub>
        <m:r>
          <m:rPr>
            <m:sty m:val="p"/>
          </m:rPr>
          <m:t>−</m:t>
        </m:r>
        <m:r>
          <m:t>40</m:t>
        </m:r>
        <m:r>
          <m:rPr>
            <m:sty m:val="p"/>
          </m:rPr>
          <m:t>)</m:t>
        </m:r>
      </m:oMath>
      <w:r>
        <w:rPr>
          <w:rFonts w:ascii="Times New Roman" w:hAnsi="Times New Roman" w:eastAsia="宋体" w:cs="Times New Roman"/>
          <w:kern w:val="32"/>
          <w:sz w:val="24"/>
          <w:lang w:val="en-US" w:eastAsia="zh-CN"/>
          <w:color w:val="000000"/>
        </w:rPr>
        <w:t xml:space="preserve">，解得</w:t>
      </w:r>
      <w:r>
        <w:rPr>
          <w:rFonts w:ascii="Times New Roman" w:hAnsi="Times New Roman" w:eastAsia="宋体" w:cs="Times New Roman"/>
          <w:kern w:val="32"/>
          <w:sz w:val="24"/>
          <w:lang w:val="en-US" w:eastAsia="zh-CN"/>
          <w:color w:val="000000"/>
        </w:rPr>
        <w:t xml:space="preserve"> </w:t>
      </w:r>
      <m:oMath>
        <m:sSub>
          <m:e>
            <m:r>
              <m:t>T</m:t>
            </m:r>
          </m:e>
          <m:sub>
            <m:r>
              <m:t>h</m:t>
            </m:r>
          </m:sub>
        </m:sSub>
        <m:r>
          <m:rPr>
            <m:sty m:val="p"/>
          </m:rPr>
          <m:t>=</m:t>
        </m:r>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。削减</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u</m:t>
          </m:r>
          <m:r>
            <m:rPr>
              <m:sty m:val="p"/>
            </m:rPr>
            <m:t>←</m:t>
          </m:r>
          <m:r>
            <m:t>u</m:t>
          </m:r>
          <m:r>
            <m:t> </m:t>
          </m:r>
          <m:r>
            <m:rPr>
              <m:sty m:val="p"/>
            </m:rPr>
            <m:t>(</m:t>
          </m:r>
          <m:r>
            <m:t>1</m:t>
          </m:r>
          <m:r>
            <m:rPr>
              <m:sty m:val="p"/>
            </m:rPr>
            <m:t>−</m:t>
          </m:r>
          <m:r>
            <m:t>0.75</m:t>
          </m:r>
          <m:r>
            <m:t> </m:t>
          </m:r>
          <m:r>
            <m:rPr>
              <m:sty m:val="p"/>
            </m:rPr>
            <m:t>clip((</m:t>
          </m:r>
          <m:sSub>
            <m:e>
              <m:r>
                <m:t>T</m:t>
              </m:r>
            </m:e>
            <m:sub>
              <m:r>
                <m:t>h</m:t>
              </m:r>
            </m:sub>
          </m:sSub>
          <m:r>
            <m:rPr>
              <m:sty m:val="p"/>
            </m:rPr>
            <m:t>−</m:t>
          </m:r>
          <m:r>
            <m:t>230</m:t>
          </m:r>
          <m:r>
            <m:rPr>
              <m:sty m:val="p"/>
            </m:rPr>
            <m:t>)/</m:t>
          </m:r>
          <m:r>
            <m:t>40</m:t>
          </m:r>
          <m:r>
            <m:rPr>
              <m:sty m:val="p"/>
            </m:rPr>
            <m:t>,</m:t>
          </m:r>
          <m:r>
            <m:t> </m:t>
          </m:r>
          <m:r>
            <m:t>0</m:t>
          </m:r>
          <m:r>
            <m:rPr>
              <m:sty m:val="p"/>
            </m:rPr>
            <m:t>,</m:t>
          </m:r>
          <m:r>
            <m:t> </m:t>
          </m:r>
          <m:r>
            <m:t>1</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因此在这条平衡上保持待命。命题测试函数是另一段代码：加热器超过</w:t>
      </w:r>
      <w:r>
        <w:rPr>
          <w:rFonts w:ascii="Times New Roman" w:hAnsi="Times New Roman" w:eastAsia="宋体" w:cs="Times New Roman"/>
          <w:kern w:val="32"/>
          <w:sz w:val="24"/>
          <w:lang w:val="en-US" w:eastAsia="zh-CN"/>
          <w:color w:val="000000"/>
        </w:rPr>
        <w:t xml:space="preserve"> </w:t>
      </w:r>
      <m:oMath>
        <m:sSup>
          <m:e>
            <m:r>
              <m:t>210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时把请求剪到 0.25，并且不读取后验。两段代码说明的是同一件事的两个层次：安全规则不随后验变形。战役日志里加热器停在</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附近，</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削减没有工作点。</w:t>
      </w:r>
    </w:p>
    <w:p>
      <w:pPr>
        <w:pStyle w:val="BodyText"/>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界面换热系数</w:t>
      </w:r>
      <w:r>
        <w:rPr>
          <w:rFonts w:ascii="Times New Roman" w:hAnsi="Times New Roman" w:eastAsia="宋体" w:cs="Times New Roman"/>
          <w:kern w:val="32"/>
          <w:sz w:val="24"/>
          <w:lang w:val="en-US" w:eastAsia="zh-CN"/>
          <w:color w:val="000000"/>
        </w:rPr>
        <w:t xml:space="preserve"> </w:t>
      </w:r>
      <m:oMath>
        <m:r>
          <m:t>h</m:t>
        </m:r>
        <m:r>
          <m:rPr>
            <m:sty m:val="p"/>
          </m:rPr>
          <m:t>=</m:t>
        </m:r>
        <m:r>
          <m:t>12</m:t>
        </m:r>
        <m:r>
          <m:rPr>
            <m:sty m:val="p"/>
          </m:rPr>
          <m:t>+</m:t>
        </m:r>
        <m:r>
          <m:t>55</m:t>
        </m:r>
        <m:r>
          <m:t> </m:t>
        </m:r>
        <m:sSub>
          <m:e>
            <m:r>
              <m:t>u</m:t>
            </m:r>
          </m:e>
          <m:sub>
            <m:r>
              <m:rPr>
                <m:sty m:val="p"/>
              </m:rPr>
              <m:t>f</m:t>
            </m:r>
            <m:r>
              <m:rPr>
                <m:sty m:val="p"/>
              </m:rPr>
              <m:t>a</m:t>
            </m:r>
            <m:r>
              <m:rPr>
                <m:sty m:val="p"/>
              </m:rPr>
              <m:t>n</m:t>
            </m:r>
          </m:sub>
        </m:sSub>
      </m:oMath>
      <w:r>
        <w:rPr>
          <w:rFonts w:ascii="Times New Roman" w:hAnsi="Times New Roman" w:eastAsia="宋体" w:cs="Times New Roman"/>
          <w:kern w:val="32"/>
          <w:sz w:val="24"/>
          <w:lang w:val="en-US" w:eastAsia="zh-CN"/>
          <w:color w:val="000000"/>
        </w:rPr>
        <w:t xml:space="preserve">，环境温度</w:t>
      </w:r>
      <w:r>
        <w:rPr>
          <w:rFonts w:ascii="Times New Roman" w:hAnsi="Times New Roman" w:eastAsia="宋体" w:cs="Times New Roman"/>
          <w:kern w:val="32"/>
          <w:sz w:val="24"/>
          <w:lang w:val="en-US" w:eastAsia="zh-CN"/>
          <w:color w:val="000000"/>
        </w:rPr>
        <w:t xml:space="preserve"> </w:t>
      </w:r>
      <m:oMath>
        <m:sSub>
          <m:e>
            <m:r>
              <m:t>T</m:t>
            </m:r>
          </m:e>
          <m:sub>
            <m:r>
              <m:rPr>
                <m:sty m:val="p"/>
              </m:rPr>
              <m:t>∞</m:t>
            </m:r>
          </m:sub>
        </m:sSub>
        <m:r>
          <m:rPr>
            <m:sty m:val="p"/>
          </m:rPr>
          <m:t>=</m:t>
        </m:r>
        <m:r>
          <m:t>90</m:t>
        </m:r>
        <m:r>
          <m:rPr>
            <m:sty m:val="p"/>
          </m:rPr>
          <m:t>+</m:t>
        </m:r>
        <m:r>
          <m:t>95</m:t>
        </m:r>
        <m:r>
          <m:t> </m:t>
        </m:r>
        <m:r>
          <m:t>u</m:t>
        </m:r>
      </m:oMath>
      <w:r>
        <w:rPr>
          <w:rFonts w:ascii="Times New Roman" w:hAnsi="Times New Roman" w:eastAsia="宋体" w:cs="Times New Roman"/>
          <w:kern w:val="32"/>
          <w:sz w:val="24"/>
          <w:lang w:val="en-US" w:eastAsia="zh-CN"/>
          <w:color w:val="000000"/>
        </w:rPr>
        <w:t xml:space="preserve">。潜热项</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q</m:t>
              </m:r>
            </m:e>
            <m:sub>
              <m:r>
                <m:rPr>
                  <m:sty m:val="p"/>
                </m:rPr>
                <m:t>l</m:t>
              </m:r>
              <m:r>
                <m:rPr>
                  <m:sty m:val="p"/>
                </m:rPr>
                <m:t>a</m:t>
              </m:r>
              <m:r>
                <m:rPr>
                  <m:sty m:val="p"/>
                </m:rPr>
                <m:t>t</m:t>
              </m:r>
            </m:sub>
          </m:sSub>
          <m:r>
            <m:rPr>
              <m:sty m:val="p"/>
            </m:rPr>
            <m:t>=</m:t>
          </m:r>
          <m:r>
            <m:t>18000</m:t>
          </m:r>
          <m:r>
            <m:t> </m:t>
          </m:r>
          <m:sSub>
            <m:e>
              <m:r>
                <m:t>u</m:t>
              </m:r>
            </m:e>
            <m:sub>
              <m:r>
                <m:rPr>
                  <m:sty m:val="p"/>
                </m:rPr>
                <m:t>s</m:t>
              </m:r>
              <m:r>
                <m:rPr>
                  <m:sty m:val="p"/>
                </m:rPr>
                <m:t>t</m:t>
              </m:r>
            </m:sub>
          </m:sSub>
          <m:r>
            <m:rPr>
              <m:sty m:val="p"/>
            </m:rPr>
            <m:t>(</m:t>
          </m:r>
          <m:r>
            <m:t>1</m:t>
          </m:r>
          <m:r>
            <m:rPr>
              <m:sty m:val="p"/>
            </m:rPr>
            <m:t>−</m:t>
          </m:r>
          <m:sSub>
            <m:e>
              <m:r>
                <m:t>a</m:t>
              </m:r>
            </m:e>
            <m:sub>
              <m:r>
                <m:t>w</m:t>
              </m:r>
            </m:sub>
          </m:sSub>
          <m:r>
            <m:rPr>
              <m:sty m:val="p"/>
            </m:rPr>
            <m:t>)−</m:t>
          </m:r>
          <m:r>
            <m:t>9000</m:t>
          </m:r>
          <m:r>
            <m:t> </m:t>
          </m:r>
          <m:r>
            <m:rPr>
              <m:sty m:val="p"/>
            </m:rPr>
            <m:t>(</m:t>
          </m:r>
          <m:r>
            <m:t>1</m:t>
          </m:r>
          <m:r>
            <m:rPr>
              <m:sty m:val="p"/>
            </m:rPr>
            <m:t>−</m:t>
          </m:r>
          <m:sSub>
            <m:e>
              <m:r>
                <m:t>u</m:t>
              </m:r>
            </m:e>
            <m:sub>
              <m:r>
                <m:rPr>
                  <m:sty m:val="p"/>
                </m:rPr>
                <m:t>s</m:t>
              </m:r>
              <m:r>
                <m:rPr>
                  <m:sty m:val="p"/>
                </m:rPr>
                <m:t>t</m:t>
              </m:r>
            </m:sub>
          </m:sSub>
          <m:r>
            <m:rPr>
              <m:sty m:val="p"/>
            </m:rPr>
            <m:t>)max(</m:t>
          </m:r>
          <m:sSub>
            <m:e>
              <m:r>
                <m:t>a</m:t>
              </m:r>
            </m:e>
            <m:sub>
              <m:r>
                <m:t>w</m:t>
              </m:r>
            </m:sub>
          </m:sSub>
          <m:r>
            <m:rPr>
              <m:sty m:val="p"/>
            </m:rPr>
            <m:t>−</m:t>
          </m:r>
          <m:r>
            <m:t>0.35</m:t>
          </m:r>
          <m:r>
            <m:rPr>
              <m:sty m:val="p"/>
            </m:rPr>
            <m:t>,</m:t>
          </m:r>
          <m:r>
            <m:t>0</m:t>
          </m:r>
          <m:r>
            <m:rPr>
              <m:sty m:val="p"/>
            </m:rPr>
            <m:t>)</m:t>
          </m:r>
          <m:r>
            <m:t> </m:t>
          </m:r>
          <m:sSub>
            <m:e>
              <m:r>
                <m:t>u</m:t>
              </m:r>
            </m:e>
            <m:sub>
              <m:r>
                <m:rPr>
                  <m:sty m:val="p"/>
                </m:rPr>
                <m:t>f</m:t>
              </m:r>
              <m:r>
                <m:rPr>
                  <m:sty m:val="p"/>
                </m:rPr>
                <m:t>a</m:t>
              </m:r>
              <m:r>
                <m:rPr>
                  <m:sty m:val="p"/>
                </m:rPr>
                <m:t>n</m:t>
              </m:r>
            </m:sub>
          </m:sSub>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进入第一控制体的通量是</w:t>
      </w:r>
      <w:r>
        <w:rPr>
          <w:rFonts w:ascii="Times New Roman" w:hAnsi="Times New Roman" w:eastAsia="宋体" w:cs="Times New Roman"/>
          <w:kern w:val="32"/>
          <w:sz w:val="24"/>
          <w:lang w:val="en-US" w:eastAsia="zh-CN"/>
          <w:color w:val="000000"/>
        </w:rPr>
        <w:t xml:space="preserve"> </w:t>
      </w:r>
      <m:oMath>
        <m:r>
          <m:t>h</m:t>
        </m:r>
        <m:r>
          <m:rPr>
            <m:sty m:val="p"/>
          </m:rPr>
          <m:t>(</m:t>
        </m:r>
        <m:sSub>
          <m:e>
            <m:r>
              <m:t>T</m:t>
            </m:r>
          </m:e>
          <m:sub>
            <m:r>
              <m:rPr>
                <m:sty m:val="p"/>
              </m:rPr>
              <m:t>∞</m:t>
            </m:r>
          </m:sub>
        </m:sSub>
        <m:r>
          <m:rPr>
            <m:sty m:val="p"/>
          </m:rPr>
          <m:t>−</m:t>
        </m:r>
        <m:sSub>
          <m:e>
            <m:r>
              <m:t>T</m:t>
            </m:r>
          </m:e>
          <m:sub>
            <m:r>
              <m:t>0</m:t>
            </m:r>
          </m:sub>
        </m:sSub>
        <m:r>
          <m:rPr>
            <m:sty m:val="p"/>
          </m:rPr>
          <m:t>)+</m:t>
        </m:r>
        <m:sSub>
          <m:e>
            <m:r>
              <m:t>q</m:t>
            </m:r>
          </m:e>
          <m:sub>
            <m:r>
              <m:rPr>
                <m:sty m:val="p"/>
              </m:rPr>
              <m:t>l</m:t>
            </m:r>
            <m:r>
              <m:rPr>
                <m:sty m:val="p"/>
              </m:rPr>
              <m:t>a</m:t>
            </m:r>
            <m:r>
              <m:rPr>
                <m:sty m:val="p"/>
              </m:rPr>
              <m:t>t</m:t>
            </m:r>
          </m:sub>
        </m:sSub>
        <m:r>
          <m:rPr>
            <m:sty m:val="p"/>
          </m:rPr>
          <m:t>+</m:t>
        </m:r>
        <m:r>
          <m:t>7000</m:t>
        </m:r>
        <m:r>
          <m:t> </m:t>
        </m:r>
        <m:r>
          <m:t>u</m:t>
        </m:r>
      </m:oMath>
      <w:r>
        <w:rPr>
          <w:rFonts w:ascii="Times New Roman" w:hAnsi="Times New Roman" w:eastAsia="宋体" w:cs="Times New Roman"/>
          <w:kern w:val="32"/>
          <w:sz w:val="24"/>
          <w:lang w:val="en-US" w:eastAsia="zh-CN"/>
          <w:color w:val="000000"/>
        </w:rPr>
        <w:t xml:space="preserve">。内部用二阶差分，对称面用一侧差分。更新后温度夹到</w:t>
      </w:r>
      <w:r>
        <w:rPr>
          <w:rFonts w:ascii="Times New Roman" w:hAnsi="Times New Roman" w:eastAsia="宋体" w:cs="Times New Roman"/>
          <w:kern w:val="32"/>
          <w:sz w:val="24"/>
          <w:lang w:val="en-US" w:eastAsia="zh-CN"/>
          <w:color w:val="000000"/>
        </w:rPr>
        <w:t xml:space="preserve"> </w:t>
      </w:r>
      <m:oMath>
        <m:r>
          <m:rPr>
            <m:sty m:val="p"/>
          </m:rPr>
          <m:t>[</m:t>
        </m:r>
        <m:r>
          <m:t>0</m:t>
        </m:r>
        <m:r>
          <m:rPr>
            <m:sty m:val="p"/>
          </m:rPr>
          <m:t>,</m:t>
        </m:r>
        <m:r>
          <m:t>220</m:t>
        </m:r>
        <m:sSup>
          <m:e>
            <m:r>
              <m:rPr>
                <m:sty m:val="p"/>
              </m:rPr>
              <m:t>]</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含水的扩散系数</w:t>
      </w:r>
      <w:r>
        <w:rPr>
          <w:rFonts w:ascii="Times New Roman" w:hAnsi="Times New Roman" w:eastAsia="宋体" w:cs="Times New Roman"/>
          <w:kern w:val="32"/>
          <w:sz w:val="24"/>
          <w:lang w:val="en-US" w:eastAsia="zh-CN"/>
          <w:color w:val="000000"/>
        </w:rPr>
        <w:t xml:space="preserve"> </w:t>
      </w:r>
      <m:oMath>
        <m:r>
          <m:t>D</m:t>
        </m:r>
        <m:r>
          <m:rPr>
            <m:sty m:val="p"/>
          </m:rPr>
          <m:t>=</m:t>
        </m:r>
        <m:r>
          <m:t>2</m:t>
        </m:r>
        <m:r>
          <m:rPr>
            <m:sty m:val="p"/>
          </m:rPr>
          <m:t>×</m:t>
        </m:r>
        <m:sSup>
          <m:e>
            <m:r>
              <m:t>10</m:t>
            </m:r>
          </m:e>
          <m:sup>
            <m:r>
              <m:rPr>
                <m:sty m:val="p"/>
              </m:rPr>
              <m:t>−</m:t>
            </m:r>
            <m:r>
              <m:t>9</m:t>
            </m:r>
          </m:sup>
        </m:sSup>
        <m:r>
          <m:rPr>
            <m:sty m:val="p"/>
          </m:rPr>
          <m:t>(</m:t>
        </m:r>
        <m:r>
          <m:t>1</m:t>
        </m:r>
        <m:r>
          <m:rPr>
            <m:sty m:val="p"/>
          </m:rPr>
          <m:t>+</m:t>
        </m:r>
        <m:r>
          <m:t>3</m:t>
        </m:r>
        <m:r>
          <m:t>m</m:t>
        </m:r>
        <m:r>
          <m:rPr>
            <m:sty m:val="p"/>
          </m:rPr>
          <m:t>)</m:t>
        </m:r>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。表面损失与蒸汽增益只加在第一控制体。含水夹到</w:t>
      </w:r>
      <w:r>
        <w:rPr>
          <w:rFonts w:ascii="Times New Roman" w:hAnsi="Times New Roman" w:eastAsia="宋体" w:cs="Times New Roman"/>
          <w:kern w:val="32"/>
          <w:sz w:val="24"/>
          <w:lang w:val="en-US" w:eastAsia="zh-CN"/>
          <w:color w:val="000000"/>
        </w:rPr>
        <w:t xml:space="preserve"> </w:t>
      </w:r>
      <m:oMath>
        <m:r>
          <m:rPr>
            <m:sty m:val="p"/>
          </m:rPr>
          <m:t>[</m:t>
        </m:r>
        <m:r>
          <m:t>0.02</m:t>
        </m:r>
        <m:r>
          <m:rPr>
            <m:sty m:val="p"/>
          </m:rPr>
          <m:t>,</m:t>
        </m:r>
        <m:r>
          <m:t>0.95</m:t>
        </m:r>
        <m:r>
          <m:rPr>
            <m:sty m:val="p"/>
          </m:rPr>
          <m:t>]</m:t>
        </m:r>
      </m:oMath>
      <w:r>
        <w:rPr>
          <w:rFonts w:ascii="Times New Roman" w:hAnsi="Times New Roman" w:eastAsia="宋体" w:cs="Times New Roman"/>
          <w:kern w:val="32"/>
          <w:sz w:val="24"/>
          <w:lang w:val="en-US" w:eastAsia="zh-CN"/>
          <w:color w:val="000000"/>
        </w:rPr>
        <w:t xml:space="preserve">。</w:t>
      </w:r>
    </w:p>
    <w:bookmarkEnd w:id="181"/>
    <w:bookmarkStart w:id="182" w:name="参数标定与量级依据"/>
    <w:p>
      <w:pPr>
        <w:pStyle w:val="Heading2"/>
        <w:jc w:val="left"/>
        <w:autoSpaceDE w:val="0"/>
        <w:autoSpaceDN w:val="0"/>
        <w:kinsoku/>
        <w:wordWrap/>
        <w:overflowPunct/>
        <w:widowControl/>
        <w:snapToGrid w:val="0"/>
        <w:keepNext/>
        <w:keepLines/>
        <w:spacing w:line="276" w:lineRule="auto" w:before="260" w:after="80"/>
        <w:ind w:firstLineChars="0" w:firstLine="0"/>
      </w:pPr>
      <w:bookmarkStart w:id="58" w:name="_Toc0058"/>
      <w:r>
        <w:rPr>
          <w:rFonts w:ascii="Times New Roman" w:hAnsi="Times New Roman" w:eastAsia="黑体" w:cs="Times New Roman"/>
          <w:b/>
          <w:kern w:val="32"/>
          <w:sz w:val="28"/>
          <w:lang w:val="en-US" w:eastAsia="zh-CN"/>
          <w:color w:val="000000"/>
        </w:rPr>
        <w:t>B.5　参数标定与量级依据</w:t>
      </w:r>
      <w:bookmarkEnd w:id="58"/>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核里二十余个常数分三类：由物性或几何直接算出的、由公开表读数拟合的、以及为让量级落在家用尺度而在工程上取定的。表B.1把它们逐条列出并给出依据。第三类最多，也最需要在正文里说清它们不是拟合出来的真相，而是工程核的工作点。每一行都注明该常数在本文里是否参与了某个被报告的结论；标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仅显示</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的行只影响演示页的读数，不影响主表。</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llYl</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常数 &amp; 数值 &amp; 依据 &amp; 参与结论</w:t>
      </w:r>
      <w:r>
        <w:rPr>
          <w:rFonts w:ascii="Times New Roman" w:hAnsi="Times New Roman" w:eastAsia="宋体" w:cs="Times New Roman"/>
          <w:kern w:val="32"/>
          <w:sz w:val="24"/>
          <w:lang w:val="en-US" w:eastAsia="zh-CN"/>
          <w:color w:val="000000"/>
        </w:rPr>
        <w:br/>
      </w:r>
      <m:oMath>
        <m:r>
          <m:t>α</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r>
          <m:t>2.0</m:t>
        </m:r>
        <m:r>
          <m:rPr>
            <m:sty m:val="p"/>
          </m:rPr>
          <m:t>×</m:t>
        </m:r>
        <m:sSup>
          <m:e>
            <m:r>
              <m:t>10</m:t>
            </m:r>
          </m:e>
          <m:sup>
            <m:r>
              <m:rPr>
                <m:sty m:val="p"/>
              </m:rPr>
              <m:t>−</m:t>
            </m:r>
            <m:r>
              <m:t>7</m:t>
            </m:r>
          </m:sup>
        </m:sSup>
        <m:r>
          <m:t> </m:t>
        </m:r>
        <m:sSup>
          <m:e>
            <m:r>
              <m:rPr>
                <m:sty m:val="p"/>
              </m:rPr>
              <m:t>m</m:t>
            </m:r>
          </m:e>
          <m:sup>
            <m:r>
              <m:rPr>
                <m:sty m:val="p"/>
              </m:rPr>
              <m:t>2</m:t>
            </m:r>
          </m:sup>
        </m:sSup>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瘦肉组织导热率的量级，</w:t>
      </w:r>
      <m:oMath>
        <m:r>
          <m:t>α</m:t>
        </m:r>
        <m:r>
          <m:rPr>
            <m:sty m:val="p"/>
          </m:rPr>
          <m:t>=</m:t>
        </m:r>
        <m:r>
          <m:t>k</m:t>
        </m:r>
        <m:r>
          <m:rPr>
            <m:sty m:val="p"/>
          </m:rPr>
          <m:t>/(</m:t>
        </m:r>
        <m:r>
          <m:t>ρ</m:t>
        </m:r>
        <m:r>
          <m:t>c</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是（Fourier 数）</w:t>
      </w:r>
      <w:r>
        <w:rPr>
          <w:rFonts w:ascii="Times New Roman" w:hAnsi="Times New Roman" w:eastAsia="宋体" w:cs="Times New Roman"/>
          <w:kern w:val="32"/>
          <w:sz w:val="24"/>
          <w:lang w:val="en-US" w:eastAsia="zh-CN"/>
          <w:color w:val="000000"/>
        </w:rPr>
        <w:br/>
      </w:r>
      <m:oMath>
        <m:r>
          <m:t>ρ</m:t>
        </m:r>
        <m: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r>
          <m:t>3.4</m:t>
        </m:r>
        <m:r>
          <m:rPr>
            <m:sty m:val="p"/>
          </m:rPr>
          <m:t>×</m:t>
        </m:r>
        <m:sSup>
          <m:e>
            <m:r>
              <m:t>10</m:t>
            </m:r>
          </m:e>
          <m:sup>
            <m:r>
              <m:t>6</m:t>
            </m:r>
          </m:sup>
        </m:sSup>
        <m:r>
          <m:t> </m:t>
        </m:r>
        <m:r>
          <m:rPr>
            <m:sty m:val="p"/>
          </m:rPr>
          <m:t>J/(</m:t>
        </m:r>
        <m:sSup>
          <m:e>
            <m:r>
              <m:rPr>
                <m:sty m:val="p"/>
              </m:rPr>
              <m:t>m</m:t>
            </m:r>
          </m:e>
          <m:sup>
            <m:r>
              <m:rPr>
                <m:sty m:val="p"/>
              </m:rPr>
              <m:t>3</m:t>
            </m:r>
          </m:sup>
        </m:sSup>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含水食品体积热容的常用区间 &amp; 是</w:t>
      </w:r>
      <w:r>
        <w:rPr>
          <w:rFonts w:ascii="Times New Roman" w:hAnsi="Times New Roman" w:eastAsia="宋体" w:cs="Times New Roman"/>
          <w:kern w:val="32"/>
          <w:sz w:val="24"/>
          <w:lang w:val="en-US" w:eastAsia="zh-CN"/>
          <w:color w:val="000000"/>
        </w:rPr>
        <w:br/>
      </w:r>
      <m:oMath>
        <m:sSub>
          <m:e>
            <m:r>
              <m:t>k</m:t>
            </m:r>
          </m:e>
          <m:sub>
            <m:r>
              <m:rPr>
                <m:sty m:val="p"/>
              </m:rPr>
              <m:t>b</m:t>
            </m:r>
            <m:r>
              <m:rPr>
                <m:sty m:val="p"/>
              </m:rPr>
              <m:t>a</m:t>
            </m:r>
            <m:r>
              <m:rPr>
                <m:sty m:val="p"/>
              </m:rPr>
              <m:t>s</m:t>
            </m:r>
            <m:r>
              <m:rPr>
                <m:sty m:val="p"/>
              </m:rPr>
              <m:t>e</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r>
          <m:t>0.68</m:t>
        </m:r>
        <m:r>
          <m:t> </m:t>
        </m:r>
        <m:r>
          <m:rPr>
            <m:sty m:val="p"/>
          </m:rPr>
          <m:t>W/(m⋅K)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由</w:t>
      </w:r>
      <w:r>
        <w:rPr>
          <w:rFonts w:ascii="Times New Roman" w:hAnsi="Times New Roman" w:eastAsia="宋体" w:cs="Times New Roman"/>
          <w:kern w:val="32"/>
          <w:sz w:val="24"/>
          <w:lang w:val="en-US" w:eastAsia="zh-CN"/>
          <w:color w:val="000000"/>
        </w:rPr>
        <w:t xml:space="preserve"> </w:t>
      </w:r>
      <m:oMath>
        <m:r>
          <m:t>α</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 </w:t>
      </w:r>
      <m:oMath>
        <m:r>
          <m:t>ρ</m:t>
        </m:r>
        <m: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反算，非独立标定 &amp; 是</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脂肪夹层</w:t>
      </w:r>
      <w:r>
        <w:rPr>
          <w:rFonts w:ascii="Times New Roman" w:hAnsi="Times New Roman" w:eastAsia="宋体" w:cs="Times New Roman"/>
          <w:kern w:val="32"/>
          <w:sz w:val="24"/>
          <w:lang w:val="en-US" w:eastAsia="zh-CN"/>
          <w:color w:val="000000"/>
        </w:rPr>
        <w:t xml:space="preserve"> </w:t>
      </w:r>
      <m:oMath>
        <m: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r>
          <m:t>0.45</m:t>
        </m:r>
        <m:r>
          <m:t> </m:t>
        </m:r>
        <m:sSub>
          <m:e>
            <m:r>
              <m:t>k</m:t>
            </m:r>
          </m:e>
          <m:sub>
            <m:r>
              <m:rPr>
                <m:sty m:val="p"/>
              </m:rPr>
              <m:t>b</m:t>
            </m:r>
            <m:r>
              <m:rPr>
                <m:sty m:val="p"/>
              </m:rPr>
              <m:t>a</m:t>
            </m:r>
            <m:r>
              <m:rPr>
                <m:sty m:val="p"/>
              </m:rPr>
              <m:t>s</m:t>
            </m:r>
            <m:r>
              <m:rPr>
                <m:sty m:val="p"/>
              </m:rPr>
              <m:t>e</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脂肪导热低于肌肉的定性事实，倍数按工程取值 &amp; 是（非均质三档）</w:t>
      </w:r>
      <w:r>
        <w:rPr>
          <w:rFonts w:ascii="Times New Roman" w:hAnsi="Times New Roman" w:eastAsia="宋体" w:cs="Times New Roman"/>
          <w:kern w:val="32"/>
          <w:sz w:val="24"/>
          <w:lang w:val="en-US" w:eastAsia="zh-CN"/>
          <w:color w:val="000000"/>
        </w:rPr>
        <w:br/>
      </w:r>
      <m:oMath>
        <m:r>
          <m:t>h</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r>
          <m:t>12</m:t>
        </m:r>
        <m:r>
          <m:rPr>
            <m:sty m:val="p"/>
          </m:rPr>
          <m:t>+</m:t>
        </m:r>
        <m:r>
          <m:t>55</m:t>
        </m:r>
        <m:sSub>
          <m:e>
            <m:r>
              <m:t>u</m:t>
            </m:r>
          </m:e>
          <m:sub>
            <m:r>
              <m:rPr>
                <m:sty m:val="p"/>
              </m:rPr>
              <m:t>f</m:t>
            </m:r>
            <m:r>
              <m:rPr>
                <m:sty m:val="p"/>
              </m:rPr>
              <m:t>a</m:t>
            </m:r>
            <m:r>
              <m:rPr>
                <m:sty m:val="p"/>
              </m:rPr>
              <m:t>n</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家用风机档位下的对流系数范围</w:t>
      </w:r>
      <w:r>
        <w:rPr>
          <w:rFonts w:ascii="Times New Roman" w:hAnsi="Times New Roman" w:eastAsia="宋体" w:cs="Times New Roman"/>
          <w:kern w:val="32"/>
          <w:sz w:val="24"/>
          <w:lang w:val="en-US" w:eastAsia="zh-CN"/>
          <w:color w:val="000000"/>
        </w:rPr>
        <w:t xml:space="preserve"> </w:t>
      </w:r>
      <m:oMath>
        <m:r>
          <m:t>34</m:t>
        </m:r>
      </m:oMath>
      <w:r>
        <w:rPr>
          <w:rFonts w:ascii="Times New Roman" w:hAnsi="Times New Roman" w:eastAsia="宋体" w:cs="Times New Roman"/>
          <w:kern w:val="32"/>
          <w:sz w:val="24"/>
          <w:lang w:val="en-US" w:eastAsia="zh-CN"/>
          <w:color w:val="000000"/>
        </w:rPr>
        <w:t xml:space="preserve">–</w:t>
      </w:r>
      <m:oMath>
        <m:r>
          <m:t>84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是（Biot 数）</w:t>
      </w:r>
      <w:r>
        <w:rPr>
          <w:rFonts w:ascii="Times New Roman" w:hAnsi="Times New Roman" w:eastAsia="宋体" w:cs="Times New Roman"/>
          <w:kern w:val="32"/>
          <w:sz w:val="24"/>
          <w:lang w:val="en-US" w:eastAsia="zh-CN"/>
          <w:color w:val="000000"/>
        </w:rPr>
        <w:br/>
      </w:r>
      <m:oMath>
        <m:sSub>
          <m:e>
            <m:r>
              <m:t>T</m:t>
            </m:r>
          </m:e>
          <m:sub>
            <m:r>
              <m:rPr>
                <m:sty m:val="p"/>
              </m:rPr>
              <m:t>∞</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r>
          <m:t>90</m:t>
        </m:r>
        <m:r>
          <m:rPr>
            <m:sty m:val="p"/>
          </m:rPr>
          <m:t>+</m:t>
        </m:r>
        <m:r>
          <m:t>95</m:t>
        </m:r>
        <m:r>
          <m:t>u</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管壁温度与腔温的量级，非实测腔温 &amp; 是（边界通量）</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潜热 18000/9000 &amp;</w:t>
      </w:r>
      <w:r>
        <w:rPr>
          <w:rFonts w:ascii="Times New Roman" w:hAnsi="Times New Roman" w:eastAsia="宋体" w:cs="Times New Roman"/>
          <w:kern w:val="32"/>
          <w:sz w:val="24"/>
          <w:lang w:val="en-US" w:eastAsia="zh-CN"/>
          <w:color w:val="000000"/>
        </w:rPr>
        <w:t xml:space="preserve"> </w:t>
      </w:r>
      <m:oMath>
        <m:r>
          <m:rPr>
            <m:sty m:val="p"/>
          </m:rPr>
          <m:t>W/</m:t>
        </m:r>
        <m:sSup>
          <m:e>
            <m:r>
              <m:rPr>
                <m:sty m:val="p"/>
              </m:rPr>
              <m:t>m</m:t>
            </m:r>
          </m:e>
          <m:sup>
            <m:r>
              <m:rPr>
                <m:sty m:val="p"/>
              </m:rPr>
              <m:t>2</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冷凝与蒸发通量的工程尺度，使界面通量与对流项同量级 &amp; 是（路径 A/B）</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辐射附加 7000 &amp;</w:t>
      </w:r>
      <w:r>
        <w:rPr>
          <w:rFonts w:ascii="Times New Roman" w:hAnsi="Times New Roman" w:eastAsia="宋体" w:cs="Times New Roman"/>
          <w:kern w:val="32"/>
          <w:sz w:val="24"/>
          <w:lang w:val="en-US" w:eastAsia="zh-CN"/>
          <w:color w:val="000000"/>
        </w:rPr>
        <w:t xml:space="preserve"> </w:t>
      </w:r>
      <m:oMath>
        <m:r>
          <m:rPr>
            <m:sty m:val="p"/>
          </m:rPr>
          <m:t>W/</m:t>
        </m:r>
        <m:sSup>
          <m:e>
            <m:r>
              <m:rPr>
                <m:sty m:val="p"/>
              </m:rPr>
              <m:t>m</m:t>
            </m:r>
          </m:e>
          <m:sup>
            <m:r>
              <m:rPr>
                <m:sty m:val="p"/>
              </m:rPr>
              <m:t>2</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管壁辐射的等效份额 &amp; 是</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加热器时间常数 0.015/0.008 &amp;</w:t>
      </w:r>
      <w:r>
        <w:rPr>
          <w:rFonts w:ascii="Times New Roman" w:hAnsi="Times New Roman" w:eastAsia="宋体" w:cs="Times New Roman"/>
          <w:kern w:val="32"/>
          <w:sz w:val="24"/>
          <w:lang w:val="en-US" w:eastAsia="zh-CN"/>
          <w:color w:val="000000"/>
        </w:rPr>
        <w:t xml:space="preserve"> </w:t>
      </w:r>
      <m:oMath>
        <m:r>
          <m:t>1</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满功率平衡点落在</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，低于</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阈值 &amp; 是（安全投影）</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削减阈值 230/幅值 0.75 &amp;</w:t>
      </w:r>
      <w:r>
        <w:rPr>
          <w:rFonts w:ascii="Times New Roman" w:hAnsi="Times New Roman" w:eastAsia="宋体" w:cs="Times New Roman"/>
          <w:kern w:val="32"/>
          <w:sz w:val="24"/>
          <w:lang w:val="en-US" w:eastAsia="zh-CN"/>
          <w:color w:val="000000"/>
        </w:rPr>
        <w:t xml:space="preserve"> </w:t>
      </w:r>
      <m:oMath>
        <m:sSup>
          <m:e>
            <m:r>
              <m:rPr>
                <m:sty m:val="p"/>
              </m:rPr>
              <m:t>​</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/无量纲 &amp; 家电通用温升裕量下取定 &amp; 是（安全层）</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活度参数 scale/k &amp;</w:t>
      </w:r>
      <w:r>
        <w:rPr>
          <w:rFonts w:ascii="Times New Roman" w:hAnsi="Times New Roman" w:eastAsia="宋体" w:cs="Times New Roman"/>
          <w:kern w:val="32"/>
          <w:sz w:val="24"/>
          <w:lang w:val="en-US" w:eastAsia="zh-CN"/>
          <w:color w:val="000000"/>
        </w:rPr>
        <w:t xml:space="preserve"> </w:t>
      </w:r>
      <m:oMath>
        <m:r>
          <m:t>0.055</m:t>
        </m:r>
      </m:oMath>
      <w:r>
        <w:rPr>
          <w:rFonts w:ascii="Times New Roman" w:hAnsi="Times New Roman" w:eastAsia="宋体" w:cs="Times New Roman"/>
          <w:kern w:val="32"/>
          <w:sz w:val="24"/>
          <w:lang w:val="en-US" w:eastAsia="zh-CN"/>
          <w:color w:val="000000"/>
        </w:rPr>
        <w:t xml:space="preserve">–</w:t>
      </w:r>
      <m:oMath>
        <m:r>
          <m:t>0.10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 </w:t>
      </w:r>
      <m:oMath>
        <m:r>
          <m:t>0.70</m:t>
        </m:r>
      </m:oMath>
      <w:r>
        <w:rPr>
          <w:rFonts w:ascii="Times New Roman" w:hAnsi="Times New Roman" w:eastAsia="宋体" w:cs="Times New Roman"/>
          <w:kern w:val="32"/>
          <w:sz w:val="24"/>
          <w:lang w:val="en-US" w:eastAsia="zh-CN"/>
          <w:color w:val="000000"/>
        </w:rPr>
        <w:t xml:space="preserve">–</w:t>
      </w:r>
      <m:oMath>
        <m:r>
          <m:t>0.80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依公开 GAB 清洁子集的量级取形状，非反演 &amp; 是（界面通量幅度）</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进度</w:t>
      </w:r>
      <w:r>
        <w:rPr>
          <w:rFonts w:ascii="Times New Roman" w:hAnsi="Times New Roman" w:eastAsia="宋体" w:cs="Times New Roman"/>
          <w:kern w:val="32"/>
          <w:sz w:val="24"/>
          <w:lang w:val="en-US" w:eastAsia="zh-CN"/>
          <w:color w:val="000000"/>
        </w:rPr>
        <w:t xml:space="preserve"> </w:t>
      </w:r>
      <m:oMath>
        <m:sSub>
          <m:e>
            <m:r>
              <m:t>T</m:t>
            </m:r>
          </m:e>
          <m:sub>
            <m:r>
              <m:rPr>
                <m:sty m:val="p"/>
              </m:rPr>
              <m:t>r</m:t>
            </m:r>
            <m:r>
              <m:rPr>
                <m:sty m:val="p"/>
              </m:rPr>
              <m:t>e</m:t>
            </m:r>
            <m:r>
              <m:rPr>
                <m:sty m:val="p"/>
              </m:rPr>
              <m:t>f</m:t>
            </m:r>
          </m:sub>
        </m:sSub>
      </m:oMath>
      <w:r>
        <w:rPr>
          <w:rFonts w:ascii="Times New Roman" w:hAnsi="Times New Roman" w:eastAsia="宋体" w:cs="Times New Roman"/>
          <w:kern w:val="32"/>
          <w:sz w:val="24"/>
          <w:lang w:val="en-US" w:eastAsia="zh-CN"/>
          <w:color w:val="000000"/>
        </w:rPr>
        <w:t xml:space="preserve">/</w:t>
      </w:r>
      <m:oMath>
        <m:r>
          <m:t>z</m:t>
        </m:r>
      </m:oMath>
      <w:r>
        <w:rPr>
          <w:rFonts w:ascii="Times New Roman" w:hAnsi="Times New Roman" w:eastAsia="宋体" w:cs="Times New Roman"/>
          <w:kern w:val="32"/>
          <w:sz w:val="24"/>
          <w:lang w:val="en-US" w:eastAsia="zh-CN"/>
          <w:color w:val="000000"/>
        </w:rPr>
        <w:t xml:space="preserve">/</w:t>
      </w:r>
      <m:oMath>
        <m:sSub>
          <m:e>
            <m:r>
              <m:t>F</m:t>
            </m:r>
          </m:e>
          <m:sub>
            <m:r>
              <m:rPr>
                <m:sty m:val="p"/>
              </m:rPr>
              <m:t>r</m:t>
            </m:r>
            <m:r>
              <m:rPr>
                <m:sty m:val="p"/>
              </m:rPr>
              <m:t>e</m:t>
            </m:r>
            <m:r>
              <m:rPr>
                <m:sty m:val="p"/>
              </m:rPr>
              <m:t>q</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r>
          <m:t>10</m:t>
        </m:r>
        <m:r>
          <m:t> </m:t>
        </m:r>
        <m:r>
          <m:rPr>
            <m:sty m:val="p"/>
          </m:rPr>
          <m:t>K</m:t>
        </m:r>
      </m:oMath>
      <w:r>
        <w:rPr>
          <w:rFonts w:ascii="Times New Roman" w:hAnsi="Times New Roman" w:eastAsia="宋体" w:cs="Times New Roman"/>
          <w:kern w:val="32"/>
          <w:sz w:val="24"/>
          <w:lang w:val="en-US" w:eastAsia="zh-CN"/>
          <w:color w:val="000000"/>
        </w:rPr>
        <w:t xml:space="preserve">/</w:t>
      </w:r>
      <m:oMath>
        <m:r>
          <m:t>2</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热力杀菌文献的常用档；设计线据此得</w:t>
      </w:r>
      <w:r>
        <w:rPr>
          <w:rFonts w:ascii="Times New Roman" w:hAnsi="Times New Roman" w:eastAsia="宋体" w:cs="Times New Roman"/>
          <w:kern w:val="32"/>
          <w:sz w:val="24"/>
          <w:lang w:val="en-US" w:eastAsia="zh-CN"/>
          <w:color w:val="000000"/>
        </w:rPr>
        <w:t xml:space="preserve"> </w:t>
      </w:r>
      <m:oMath>
        <m:r>
          <m:t>F</m:t>
        </m:r>
        <m:r>
          <m:rPr>
            <m:sty m:val="p"/>
          </m:rPr>
          <m:t>=</m:t>
        </m:r>
        <m:r>
          <m:t>3.794</m:t>
        </m:r>
        <m:r>
          <m:t> </m:t>
        </m:r>
        <m:r>
          <m:rPr>
            <m:sty m:val="p"/>
          </m:rPr>
          <m:t>min</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是（停机判据）</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跟踪器 280 s &amp;</w:t>
      </w:r>
      <w:r>
        <w:rPr>
          <w:rFonts w:ascii="Times New Roman" w:hAnsi="Times New Roman" w:eastAsia="宋体" w:cs="Times New Roman"/>
          <w:kern w:val="32"/>
          <w:sz w:val="24"/>
          <w:lang w:val="en-US" w:eastAsia="zh-CN"/>
          <w:color w:val="000000"/>
        </w:rPr>
        <w:t xml:space="preserve"> </w:t>
      </w:r>
      <m:oMath>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使</w:t>
      </w:r>
      <w:r>
        <w:rPr>
          <w:rFonts w:ascii="Times New Roman" w:hAnsi="Times New Roman" w:eastAsia="宋体" w:cs="Times New Roman"/>
          <w:kern w:val="32"/>
          <w:sz w:val="24"/>
          <w:lang w:val="en-US" w:eastAsia="zh-CN"/>
          <w:color w:val="000000"/>
        </w:rPr>
        <w:t xml:space="preserve"> </w:t>
      </w:r>
      <m:oMath>
        <m:r>
          <m:t>r</m:t>
        </m:r>
        <m:r>
          <m:rPr>
            <m:sty m:val="p"/>
          </m:rPr>
          <m:t>=</m:t>
        </m:r>
        <m:r>
          <m:t>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w:t>
      </w:r>
      <w:r>
        <w:rPr>
          <w:rFonts w:ascii="Times New Roman" w:hAnsi="Times New Roman" w:eastAsia="宋体" w:cs="Times New Roman"/>
          <w:kern w:val="32"/>
          <w:sz w:val="24"/>
          <w:lang w:val="en-US" w:eastAsia="zh-CN"/>
          <w:color w:val="000000"/>
        </w:rPr>
        <w:t xml:space="preserve"> </w:t>
      </w:r>
      <m:oMath>
        <m:r>
          <m:t>τ</m:t>
        </m:r>
        <m:r>
          <m:rPr>
            <m:sty m:val="p"/>
          </m:rPr>
          <m:t>=</m:t>
        </m:r>
        <m:r>
          <m:t>1400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落在观察到的滞后量级 &amp; 是（停机门槛）</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探针窗</w:t>
      </w:r>
      <w:r>
        <w:rPr>
          <w:rFonts w:ascii="Times New Roman" w:hAnsi="Times New Roman" w:eastAsia="宋体" w:cs="Times New Roman"/>
          <w:kern w:val="32"/>
          <w:sz w:val="24"/>
          <w:lang w:val="en-US" w:eastAsia="zh-CN"/>
          <w:color w:val="000000"/>
        </w:rPr>
        <w:t xml:space="preserve"> </w:t>
      </w:r>
      <m:oMath>
        <m:r>
          <m:t>150</m:t>
        </m:r>
      </m:oMath>
      <w:r>
        <w:rPr>
          <w:rFonts w:ascii="Times New Roman" w:hAnsi="Times New Roman" w:eastAsia="宋体" w:cs="Times New Roman"/>
          <w:kern w:val="32"/>
          <w:sz w:val="24"/>
          <w:lang w:val="en-US" w:eastAsia="zh-CN"/>
          <w:color w:val="000000"/>
        </w:rPr>
        <w:t xml:space="preserve">–</w:t>
      </w:r>
      <m:oMath>
        <m:r>
          <m:t>190</m:t>
        </m:r>
        <m:r>
          <m:t> </m:t>
        </m:r>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w:t>
      </w:r>
      <w:r>
        <w:rPr>
          <w:rFonts w:ascii="Times New Roman" w:hAnsi="Times New Roman" w:eastAsia="宋体" w:cs="Times New Roman"/>
          <w:kern w:val="32"/>
          <w:sz w:val="24"/>
          <w:lang w:val="en-US" w:eastAsia="zh-CN"/>
          <w:color w:val="000000"/>
        </w:rPr>
        <w:t xml:space="preserve"> </w:t>
      </w:r>
      <m:oMath>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短于内部滞后、长于表面瞬态 &amp; 是（对偶策略）</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方差乘子 0.35 &amp; 无量纲 &amp; 工程取值，使结束方差落在</w:t>
      </w:r>
      <w:r>
        <w:rPr>
          <w:rFonts w:ascii="Times New Roman" w:hAnsi="Times New Roman" w:eastAsia="宋体" w:cs="Times New Roman"/>
          <w:kern w:val="32"/>
          <w:sz w:val="24"/>
          <w:lang w:val="en-US" w:eastAsia="zh-CN"/>
          <w:color w:val="000000"/>
        </w:rPr>
        <w:t xml:space="preserve"> </w:t>
      </w:r>
      <m:oMath>
        <m:r>
          <m:t>0.224</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&amp; 是（方差报告）</w:t>
      </w:r>
      <w:r>
        <w:rPr>
          <w:rFonts w:ascii="Times New Roman" w:hAnsi="Times New Roman" w:eastAsia="宋体" w:cs="Times New Roman"/>
          <w:kern w:val="32"/>
          <w:sz w:val="24"/>
          <w:lang w:val="en-US" w:eastAsia="zh-CN"/>
          <w:color w:val="000000"/>
        </w:rPr>
        <w:br/>
      </w:r>
      <w:r>
        <w:rPr>
          <w:rFonts w:ascii="Times New Roman" w:hAnsi="Times New Roman" w:eastAsia="宋体" w:cs="Times New Roman"/>
          <w:kern w:val="32"/>
          <w:sz w:val="24"/>
          <w:lang w:val="en-US" w:eastAsia="zh-CN"/>
          <w:color w:val="000000"/>
        </w:rPr>
        <w:t xml:space="preserve">噪声 0.4 K / 0.004 &amp;</w:t>
      </w:r>
      <w:r>
        <w:rPr>
          <w:rFonts w:ascii="Times New Roman" w:hAnsi="Times New Roman" w:eastAsia="宋体" w:cs="Times New Roman"/>
          <w:kern w:val="32"/>
          <w:sz w:val="24"/>
          <w:lang w:val="en-US" w:eastAsia="zh-CN"/>
          <w:color w:val="000000"/>
        </w:rPr>
        <w:t xml:space="preserve"> </w:t>
      </w:r>
      <m:oMath>
        <m:r>
          <m:rPr>
            <m:sty m:val="p"/>
          </m:rPr>
          <m:t>K</m:t>
        </m:r>
      </m:oMath>
      <w:r>
        <w:rPr>
          <w:rFonts w:ascii="Times New Roman" w:hAnsi="Times New Roman" w:eastAsia="宋体" w:cs="Times New Roman"/>
          <w:kern w:val="32"/>
          <w:sz w:val="24"/>
          <w:lang w:val="en-US" w:eastAsia="zh-CN"/>
          <w:color w:val="000000"/>
        </w:rPr>
        <w:t xml:space="preserve">/无量纲 &amp; 家用 NTC 与称重通道的量级 &amp; 是（种子散布）</w:t>
      </w:r>
      <w:r>
        <w:rPr>
          <w:rFonts w:ascii="Times New Roman" w:hAnsi="Times New Roman" w:eastAsia="宋体" w:cs="Times New Roman"/>
          <w:kern w:val="32"/>
          <w:sz w:val="24"/>
          <w:lang w:val="en-US" w:eastAsia="zh-CN"/>
          <w:color w:val="000000"/>
        </w:rPr>
        <w:br/>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这张表的作用是给</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方案具体</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一个可核对的落点。评审若问某个数从哪里来，答案在这里；若问哪个结论依赖一个随手取的常数，答案也在这一列。第三类常数因此不是弱点，但必须被指名：本文的主结论（厚度把整条带平移、探针把方差乘下去、安全层与后验无关）在第三类常数上下浮动</w:t>
      </w:r>
      <w:r>
        <w:rPr>
          <w:rFonts w:ascii="Times New Roman" w:hAnsi="Times New Roman" w:eastAsia="宋体" w:cs="Times New Roman"/>
          <w:kern w:val="32"/>
          <w:sz w:val="24"/>
          <w:lang w:val="en-US" w:eastAsia="zh-CN"/>
          <w:color w:val="000000"/>
        </w:rPr>
        <w:t xml:space="preserve"> </w:t>
      </w:r>
      <m:oMath>
        <m:r>
          <m:t>50</m:t>
        </m:r>
        <m:r>
          <m:rPr>
            <m:sty m:val="p"/>
          </m:rPr>
          <m: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时方向不变，这一点由5章的因子消融与网格收敛间接支撑——那里改变的是离散与先验，量级结论没有翻号。</w:t>
      </w:r>
    </w:p>
    <w:bookmarkEnd w:id="182"/>
    <w:bookmarkStart w:id="183" w:name="进度"/>
    <w:p>
      <w:pPr>
        <w:pStyle w:val="Heading2"/>
        <w:jc w:val="left"/>
        <w:autoSpaceDE w:val="0"/>
        <w:autoSpaceDN w:val="0"/>
        <w:kinsoku/>
        <w:wordWrap/>
        <w:overflowPunct/>
        <w:widowControl/>
        <w:snapToGrid w:val="0"/>
        <w:keepNext/>
        <w:keepLines/>
        <w:spacing w:line="276" w:lineRule="auto" w:before="260" w:after="80"/>
        <w:ind w:firstLineChars="0" w:firstLine="0"/>
      </w:pPr>
      <w:bookmarkStart w:id="59" w:name="_Toc0059"/>
      <w:r>
        <w:rPr>
          <w:rFonts w:ascii="Times New Roman" w:hAnsi="Times New Roman" w:eastAsia="黑体" w:cs="Times New Roman"/>
          <w:b/>
          <w:kern w:val="32"/>
          <w:sz w:val="28"/>
          <w:lang w:val="en-US" w:eastAsia="zh-CN"/>
          <w:color w:val="000000"/>
        </w:rPr>
        <w:t>B.6　进度</w:t>
      </w:r>
      <w:bookmarkEnd w:id="59"/>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冷点取十六个控制体的最低温度。等效时间以分钟计，</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F</m:t>
          </m:r>
          <m:r>
            <m:rPr>
              <m:sty m:val="p"/>
            </m:rPr>
            <m:t>←</m:t>
          </m:r>
          <m:r>
            <m:t>F</m:t>
          </m:r>
          <m:r>
            <m:rPr>
              <m:sty m:val="p"/>
            </m:rPr>
            <m:t>+</m:t>
          </m:r>
          <m:r>
            <m:t>Δ</m:t>
          </m:r>
          <m:r>
            <m:t>t</m:t>
          </m:r>
          <m:r>
            <m:rPr>
              <m:sty m:val="p"/>
            </m:rPr>
            <m:t>⋅</m:t>
          </m:r>
          <m:sSup>
            <m:e>
              <m:r>
                <m:t>10</m:t>
              </m:r>
            </m:e>
            <m:sup>
              <m:r>
                <m:rPr>
                  <m:sty m:val="p"/>
                </m:rPr>
                <m:t>(</m:t>
              </m:r>
              <m:sSub>
                <m:e>
                  <m:r>
                    <m:t>T</m:t>
                  </m:r>
                </m:e>
                <m:sub>
                  <m:r>
                    <m:rPr>
                      <m:sty m:val="p"/>
                    </m:rPr>
                    <m:t>c</m:t>
                  </m:r>
                  <m:r>
                    <m:rPr>
                      <m:sty m:val="p"/>
                    </m:rPr>
                    <m:t>o</m:t>
                  </m:r>
                  <m:r>
                    <m:rPr>
                      <m:sty m:val="p"/>
                    </m:rPr>
                    <m:t>l</m:t>
                  </m:r>
                  <m:r>
                    <m:rPr>
                      <m:sty m:val="p"/>
                    </m:rPr>
                    <m:t>d</m:t>
                  </m:r>
                </m:sub>
              </m:sSub>
              <m:r>
                <m:rPr>
                  <m:sty m:val="p"/>
                </m:rPr>
                <m:t>−</m:t>
              </m:r>
              <m:r>
                <m:t>70</m:t>
              </m:r>
              <m:r>
                <m:rPr>
                  <m:sty m:val="p"/>
                </m:rPr>
                <m:t>)</m:t>
              </m:r>
              <m:r>
                <m:rPr>
                  <m:sty m:val="p"/>
                </m:rPr>
                <m:t>/</m:t>
              </m:r>
              <m:r>
                <m:t>10</m:t>
              </m:r>
            </m:sup>
          </m:sSup>
          <m:r>
            <m:rPr>
              <m:sty m:val="p"/>
            </m:rPr>
            <m:t>/</m:t>
          </m:r>
          <m:r>
            <m:t>60</m:t>
          </m:r>
          <m:r>
            <m:rPr>
              <m:sty m:val="p"/>
            </m:rPr>
            <m:t>.</m:t>
          </m:r>
        </m:oMath>
      </m:oMathPara>
    </w:p>
    <w:p>
      <w:pPr>
        <w:pStyle w:val="FirstParagraph"/>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α</m:t>
              </m:r>
            </m:e>
            <m:sub>
              <m:r>
                <m:t>m</m:t>
              </m:r>
            </m:sub>
          </m:sSub>
          <m:r>
            <m:rPr>
              <m:sty m:val="p"/>
            </m:rPr>
            <m:t>=</m:t>
          </m:r>
          <m:r>
            <m:t>1</m:t>
          </m:r>
          <m:r>
            <m:rPr>
              <m:sty m:val="p"/>
            </m:rPr>
            <m:t>−</m:t>
          </m:r>
          <m:sSup>
            <m:e>
              <m:r>
                <m:rPr>
                  <m:sty m:val="p"/>
                </m:rPr>
                <m:t>e</m:t>
              </m:r>
            </m:e>
            <m:sup>
              <m:r>
                <m:rPr>
                  <m:sty m:val="p"/>
                </m:rPr>
                <m:t>−</m:t>
              </m:r>
              <m:r>
                <m:t>F</m:t>
              </m:r>
              <m:r>
                <m:rPr>
                  <m:sty m:val="p"/>
                </m:rPr>
                <m:t>/</m:t>
              </m:r>
              <m:r>
                <m:t>2</m:t>
              </m:r>
            </m:sup>
          </m:sSup>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keepNext/>
      </w:pP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对应</w:t>
      </w:r>
      <w:r>
        <w:rPr>
          <w:rFonts w:ascii="Times New Roman" w:hAnsi="Times New Roman" w:eastAsia="宋体" w:cs="Times New Roman"/>
          <w:kern w:val="32"/>
          <w:sz w:val="24"/>
          <w:lang w:val="en-US" w:eastAsia="zh-CN"/>
          <w:color w:val="000000"/>
        </w:rPr>
        <w:t xml:space="preserve"> </w:t>
      </w:r>
      <m:oMath>
        <m:r>
          <m:t>F</m:t>
        </m:r>
        <m:r>
          <m:rPr>
            <m:sty m:val="p"/>
          </m:rPr>
          <m:t>=−</m:t>
        </m:r>
        <m:r>
          <m:t>2</m:t>
        </m:r>
        <m:r>
          <m:rPr>
            <m:nor/>
            <m:sty m:val="p"/>
          </m:rPr>
          <m:t>ln(</m:t>
        </m:r>
        <m:r>
          <m:t>0.15</m:t>
        </m:r>
        <m:r>
          <m:rPr>
            <m:sty m:val="p"/>
          </m:rPr>
          <m:t>)≈</m:t>
        </m:r>
        <m:r>
          <m:t>3.79</m:t>
        </m:r>
        <m:r>
          <m:t> </m:t>
        </m:r>
        <m:r>
          <m:rPr>
            <m:sty m:val="p"/>
          </m:rPr>
          <m:t>min</m:t>
        </m:r>
      </m:oMath>
      <w:r>
        <w:rPr>
          <w:rFonts w:ascii="Times New Roman" w:hAnsi="Times New Roman" w:eastAsia="宋体" w:cs="Times New Roman"/>
          <w:kern w:val="32"/>
          <w:sz w:val="24"/>
          <w:lang w:val="en-US" w:eastAsia="zh-CN"/>
          <w:color w:val="000000"/>
        </w:rPr>
        <w:t xml:space="preserve">。这是设计线。表面褐变</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α</m:t>
              </m:r>
            </m:e>
            <m:sub>
              <m:r>
                <m:t>b</m:t>
              </m:r>
            </m:sub>
          </m:sSub>
          <m:r>
            <m:rPr>
              <m:sty m:val="p"/>
            </m:rPr>
            <m:t>←clip(</m:t>
          </m:r>
          <m:sSub>
            <m:e>
              <m:r>
                <m:t>α</m:t>
              </m:r>
            </m:e>
            <m:sub>
              <m:r>
                <m:t>b</m:t>
              </m:r>
            </m:sub>
          </m:sSub>
          <m:r>
            <m:rPr>
              <m:sty m:val="p"/>
            </m:rPr>
            <m:t>+</m:t>
          </m:r>
          <m:r>
            <m:t>Δ</m:t>
          </m:r>
          <m:r>
            <m:t>t</m:t>
          </m:r>
          <m:r>
            <m:rPr>
              <m:sty m:val="p"/>
            </m:rPr>
            <m:t>⋅</m:t>
          </m:r>
          <m:r>
            <m:t>2</m:t>
          </m:r>
          <m:r>
            <m:rPr>
              <m:sty m:val="p"/>
            </m:rPr>
            <m:t>×</m:t>
          </m:r>
          <m:sSup>
            <m:e>
              <m:r>
                <m:t>10</m:t>
              </m:r>
            </m:e>
            <m:sup>
              <m:r>
                <m:rPr>
                  <m:sty m:val="p"/>
                </m:rPr>
                <m:t>−</m:t>
              </m:r>
              <m:r>
                <m:t>4</m:t>
              </m:r>
            </m:sup>
          </m:sSup>
          <m:r>
            <m:rPr>
              <m:nor/>
              <m:sty m:val="p"/>
            </m:rPr>
            <m:t>max(</m:t>
          </m:r>
          <m:sSub>
            <m:e>
              <m:r>
                <m:t>T</m:t>
              </m:r>
            </m:e>
            <m:sub>
              <m:r>
                <m:t>0</m:t>
              </m:r>
            </m:sub>
          </m:sSub>
          <m:r>
            <m:rPr>
              <m:sty m:val="p"/>
            </m:rPr>
            <m:t>−</m:t>
          </m:r>
          <m:r>
            <m:t>110</m:t>
          </m:r>
          <m:r>
            <m:rPr>
              <m:sty m:val="p"/>
            </m:rPr>
            <m:t>,</m:t>
          </m:r>
          <m:r>
            <m:t>0</m:t>
          </m:r>
          <m:r>
            <m:rPr>
              <m:sty m:val="p"/>
            </m:rPr>
            <m:t>)max(</m:t>
          </m:r>
          <m:r>
            <m:t>0.55</m:t>
          </m:r>
          <m:r>
            <m:rPr>
              <m:sty m:val="p"/>
            </m:rPr>
            <m:t>−</m:t>
          </m:r>
          <m:sSub>
            <m:e>
              <m:r>
                <m:t>m</m:t>
              </m:r>
            </m:e>
            <m:sub>
              <m:r>
                <m:t>0</m:t>
              </m:r>
            </m:sub>
          </m:sSub>
          <m:r>
            <m:rPr>
              <m:sty m:val="p"/>
            </m:rPr>
            <m:t>,</m:t>
          </m:r>
          <m:r>
            <m:t>0</m:t>
          </m:r>
          <m:r>
            <m:rPr>
              <m:sty m:val="p"/>
            </m:rPr>
            <m:t>),</m:t>
          </m:r>
          <m:r>
            <m:t> </m:t>
          </m:r>
          <m:r>
            <m:t>0</m:t>
          </m:r>
          <m:r>
            <m:rPr>
              <m:sty m:val="p"/>
            </m:rPr>
            <m:t>,</m:t>
          </m:r>
          <m:r>
            <m:t> </m:t>
          </m:r>
          <m:r>
            <m:t>1.5</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结壳只在表面含水低于 0.45 时增长，速率</w:t>
      </w:r>
      <w:r>
        <w:rPr>
          <w:rFonts w:ascii="Times New Roman" w:hAnsi="Times New Roman" w:eastAsia="宋体" w:cs="Times New Roman"/>
          <w:kern w:val="32"/>
          <w:sz w:val="24"/>
          <w:lang w:val="en-US" w:eastAsia="zh-CN"/>
          <w:color w:val="000000"/>
        </w:rPr>
        <w:t xml:space="preserve"> </w:t>
      </w:r>
      <m:oMath>
        <m:r>
          <m:t>1.5</m:t>
        </m:r>
        <m:r>
          <m:rPr>
            <m:sty m:val="p"/>
          </m:rPr>
          <m:t>×</m:t>
        </m:r>
        <m:sSup>
          <m:e>
            <m:r>
              <m:t>10</m:t>
            </m:r>
          </m:e>
          <m:sup>
            <m:r>
              <m:rPr>
                <m:sty m:val="p"/>
              </m:rPr>
              <m:t>−</m:t>
            </m:r>
            <m:r>
              <m:t>4</m:t>
            </m:r>
          </m:sup>
        </m:sSup>
        <m:r>
          <m:t> </m:t>
        </m:r>
        <m:sSup>
          <m:e>
            <m:r>
              <m:rPr>
                <m:sty m:val="p"/>
              </m:rPr>
              <m:t>s</m:t>
            </m:r>
          </m:e>
          <m:sup>
            <m:r>
              <m:rPr>
                <m:sty m:val="p"/>
              </m:rPr>
              <m:t>−</m:t>
            </m:r>
            <m:r>
              <m:t>1</m:t>
            </m:r>
          </m:sup>
        </m:sSup>
      </m:oMath>
      <w:r>
        <w:rPr>
          <w:rFonts w:ascii="Times New Roman" w:hAnsi="Times New Roman" w:eastAsia="宋体" w:cs="Times New Roman"/>
          <w:kern w:val="32"/>
          <w:sz w:val="24"/>
          <w:lang w:val="en-US" w:eastAsia="zh-CN"/>
          <w:color w:val="000000"/>
        </w:rPr>
        <w:t xml:space="preserve">，上限 1。它进入</w:t>
      </w:r>
      <w:r>
        <w:rPr>
          <w:rFonts w:ascii="Times New Roman" w:hAnsi="Times New Roman" w:eastAsia="宋体" w:cs="Times New Roman"/>
          <w:kern w:val="32"/>
          <w:sz w:val="24"/>
          <w:lang w:val="en-US" w:eastAsia="zh-CN"/>
          <w:color w:val="000000"/>
        </w:rPr>
        <w:t xml:space="preserve"> </w:t>
      </w:r>
      <m:oMath>
        <m:sSub>
          <m:e>
            <m:r>
              <m:t>r</m:t>
            </m:r>
          </m:e>
          <m:sub>
            <m:r>
              <m:rPr>
                <m:sty m:val="p"/>
              </m:rPr>
              <m:t>p</m:t>
            </m:r>
            <m:r>
              <m:rPr>
                <m:sty m:val="p"/>
              </m:rPr>
              <m:t>r</m:t>
            </m:r>
            <m:r>
              <m:rPr>
                <m:sty m:val="p"/>
              </m:rPr>
              <m:t>o</m:t>
            </m:r>
            <m:r>
              <m:rPr>
                <m:sty m:val="p"/>
              </m:rPr>
              <m:t>x</m:t>
            </m:r>
            <m:r>
              <m:rPr>
                <m:sty m:val="p"/>
              </m:rPr>
              <m:t>y</m:t>
            </m:r>
          </m:sub>
        </m:sSub>
      </m:oMath>
      <w:r>
        <w:rPr>
          <w:rFonts w:ascii="Times New Roman" w:hAnsi="Times New Roman" w:eastAsia="宋体" w:cs="Times New Roman"/>
          <w:kern w:val="32"/>
          <w:sz w:val="24"/>
          <w:lang w:val="en-US" w:eastAsia="zh-CN"/>
          <w:color w:val="000000"/>
        </w:rPr>
        <w:t xml:space="preserve">，从而只影响</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更新是否更接近参照</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，不直接改导热场。规格里的路径 C 在这个核中没有完整的</w:t>
      </w:r>
      <w:r>
        <w:rPr>
          <w:rFonts w:ascii="Times New Roman" w:hAnsi="Times New Roman" w:eastAsia="宋体" w:cs="Times New Roman"/>
          <w:kern w:val="32"/>
          <w:sz w:val="24"/>
          <w:lang w:val="en-US" w:eastAsia="zh-CN"/>
          <w:color w:val="000000"/>
        </w:rPr>
        <w:t xml:space="preserve"> </w:t>
      </w:r>
      <m:oMath>
        <m:r>
          <m:t>S</m:t>
        </m:r>
        <m:r>
          <m:rPr>
            <m:sty m:val="p"/>
          </m:rPr>
          <m:t>→</m:t>
        </m:r>
        <m:sSub>
          <m:e>
            <m:r>
              <m:t>k</m:t>
            </m:r>
          </m:e>
          <m:sub>
            <m:r>
              <m:rPr>
                <m:sty m:val="p"/>
              </m:rPr>
              <m:t>e</m:t>
            </m:r>
            <m:r>
              <m:rPr>
                <m:sty m:val="p"/>
              </m:rPr>
              <m:t>f</m:t>
            </m:r>
            <m:r>
              <m:rPr>
                <m:sty m:val="p"/>
              </m:rPr>
              <m:t>f</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反馈，只有参照里的一项。</w:t>
      </w:r>
    </w:p>
    <w:bookmarkEnd w:id="183"/>
    <w:bookmarkStart w:id="184" w:name="噪声与能量"/>
    <w:p>
      <w:pPr>
        <w:pStyle w:val="Heading2"/>
        <w:jc w:val="left"/>
        <w:autoSpaceDE w:val="0"/>
        <w:autoSpaceDN w:val="0"/>
        <w:kinsoku/>
        <w:wordWrap/>
        <w:overflowPunct/>
        <w:widowControl/>
        <w:snapToGrid w:val="0"/>
        <w:keepNext/>
        <w:keepLines/>
        <w:spacing w:line="276" w:lineRule="auto" w:before="260" w:after="80"/>
        <w:ind w:firstLineChars="0" w:firstLine="0"/>
      </w:pPr>
      <w:bookmarkStart w:id="60" w:name="_Toc0060"/>
      <w:r>
        <w:rPr>
          <w:rFonts w:ascii="Times New Roman" w:hAnsi="Times New Roman" w:eastAsia="黑体" w:cs="Times New Roman"/>
          <w:b/>
          <w:kern w:val="32"/>
          <w:sz w:val="28"/>
          <w:lang w:val="en-US" w:eastAsia="zh-CN"/>
          <w:color w:val="000000"/>
        </w:rPr>
        <w:t>B.7　噪声与能量</w:t>
      </w:r>
      <w:bookmarkEnd w:id="60"/>
    </w:p>
    <w:p>
      <w:pPr>
        <w:pStyle w:val="FirstParagraph"/>
        <w:autoSpaceDE w:val="0"/>
        <w:autoSpaceDN w:val="0"/>
        <w:kinsoku/>
        <w:wordWrap/>
        <w:overflowPunct/>
        <w:widowControl/>
        <w:snapToGrid w:val="0"/>
        <w:spacing w:line="276" w:lineRule="auto" w:before="100" w:after="100"/>
        <w:ind w:firstLineChars="0" w:firstLine="0"/>
        <w:jc w:val="center"/>
        <w:keepNext/>
      </w:pPr>
      <w:r>
        <w:rPr>
          <w:rFonts w:ascii="Times New Roman" w:hAnsi="Times New Roman" w:eastAsia="宋体" w:cs="Times New Roman"/>
          <w:kern w:val="32"/>
          <w:sz w:val="24"/>
          <w:lang w:val="en-US" w:eastAsia="zh-CN"/>
          <w:color w:val="000000"/>
        </w:rPr>
        <w:t xml:space="preserve">第</w:t>
      </w:r>
      <w:r>
        <w:rPr>
          <w:rFonts w:ascii="Times New Roman" w:hAnsi="Times New Roman" w:eastAsia="宋体" w:cs="Times New Roman"/>
          <w:kern w:val="32"/>
          <w:sz w:val="24"/>
          <w:lang w:val="en-US" w:eastAsia="zh-CN"/>
          <w:color w:val="000000"/>
        </w:rPr>
        <w:t xml:space="preserve"> </w:t>
      </w:r>
      <m:oMath>
        <m: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步的单位噪声是</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t>ξ</m:t>
          </m:r>
          <m:r>
            <m:rPr>
              <m:sty m:val="p"/>
            </m:rPr>
            <m:t>=frac(sin(</m:t>
          </m:r>
          <m:r>
            <m:t>σ</m:t>
          </m:r>
          <m:r>
            <m:rPr>
              <m:sty m:val="p"/>
            </m:rPr>
            <m:t>⋅</m:t>
          </m:r>
          <m:r>
            <m:t>12.9898</m:t>
          </m:r>
          <m:r>
            <m:rPr>
              <m:sty m:val="p"/>
            </m:rPr>
            <m:t>+</m:t>
          </m:r>
          <m:r>
            <m:t>s</m:t>
          </m:r>
          <m:r>
            <m:rPr>
              <m:sty m:val="p"/>
            </m:rPr>
            <m:t>⋅</m:t>
          </m:r>
          <m:r>
            <m:t>78.233</m:t>
          </m:r>
          <m:r>
            <m:rPr>
              <m:sty m:val="p"/>
            </m:rPr>
            <m:t>)⋅</m:t>
          </m:r>
          <m:r>
            <m:t>43758.5453</m:t>
          </m:r>
          <m:r>
            <m:rPr>
              <m:sty m:val="p"/>
            </m:rPr>
            <m:t>)⋅</m:t>
          </m:r>
          <m:r>
            <m:t>2</m:t>
          </m:r>
          <m:r>
            <m:rPr>
              <m:sty m:val="p"/>
            </m:rPr>
            <m:t>−</m:t>
          </m:r>
          <m:r>
            <m:t>1</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m:oMath>
        <m:r>
          <m:t>σ</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为种子加策略编号的偏移。表面温度加</w:t>
      </w:r>
      <w:r>
        <w:rPr>
          <w:rFonts w:ascii="Times New Roman" w:hAnsi="Times New Roman" w:eastAsia="宋体" w:cs="Times New Roman"/>
          <w:kern w:val="32"/>
          <w:sz w:val="24"/>
          <w:lang w:val="en-US" w:eastAsia="zh-CN"/>
          <w:color w:val="000000"/>
        </w:rPr>
        <w:t xml:space="preserve"> </w:t>
      </w:r>
      <m:oMath>
        <m:r>
          <m:t>0.4</m:t>
        </m:r>
        <m:r>
          <m:t>ξ</m:t>
        </m:r>
      </m:oMath>
      <w:r>
        <w:rPr>
          <w:rFonts w:ascii="Times New Roman" w:hAnsi="Times New Roman" w:eastAsia="宋体" w:cs="Times New Roman"/>
          <w:kern w:val="32"/>
          <w:sz w:val="24"/>
          <w:lang w:val="en-US" w:eastAsia="zh-CN"/>
          <w:color w:val="000000"/>
        </w:rPr>
        <w:t xml:space="preserve">，含水加</w:t>
      </w:r>
      <w:r>
        <w:rPr>
          <w:rFonts w:ascii="Times New Roman" w:hAnsi="Times New Roman" w:eastAsia="宋体" w:cs="Times New Roman"/>
          <w:kern w:val="32"/>
          <w:sz w:val="24"/>
          <w:lang w:val="en-US" w:eastAsia="zh-CN"/>
          <w:color w:val="000000"/>
        </w:rPr>
        <w:t xml:space="preserve"> </w:t>
      </w:r>
      <m:oMath>
        <m:r>
          <m:t>0.004</m:t>
        </m:r>
        <m:r>
          <m:t>ξ</m:t>
        </m:r>
      </m:oMath>
      <w:r>
        <w:rPr>
          <w:rFonts w:ascii="Times New Roman" w:hAnsi="Times New Roman" w:eastAsia="宋体" w:cs="Times New Roman"/>
          <w:kern w:val="32"/>
          <w:sz w:val="24"/>
          <w:lang w:val="en-US" w:eastAsia="zh-CN"/>
          <w:color w:val="000000"/>
        </w:rPr>
        <w:t xml:space="preserve">。同一进程重复运行得到同一轨迹。能量是记录序列上加热指令之和乘以记录间隔。比较策略时使用这个定义下的数值。</w:t>
      </w:r>
    </w:p>
    <w:bookmarkEnd w:id="184"/>
    <w:bookmarkStart w:id="185" w:name="离散核的适用范围"/>
    <w:p>
      <w:pPr>
        <w:pStyle w:val="Heading2"/>
        <w:jc w:val="left"/>
        <w:autoSpaceDE w:val="0"/>
        <w:autoSpaceDN w:val="0"/>
        <w:kinsoku/>
        <w:wordWrap/>
        <w:overflowPunct/>
        <w:widowControl/>
        <w:snapToGrid w:val="0"/>
        <w:keepNext/>
        <w:keepLines/>
        <w:spacing w:line="276" w:lineRule="auto" w:before="260" w:after="80"/>
        <w:ind w:firstLineChars="0" w:firstLine="0"/>
      </w:pPr>
      <w:bookmarkStart w:id="61" w:name="_Toc0061"/>
      <w:r>
        <w:rPr>
          <w:rFonts w:ascii="Times New Roman" w:hAnsi="Times New Roman" w:eastAsia="黑体" w:cs="Times New Roman"/>
          <w:b/>
          <w:kern w:val="32"/>
          <w:sz w:val="28"/>
          <w:lang w:val="en-US" w:eastAsia="zh-CN"/>
          <w:color w:val="000000"/>
        </w:rPr>
        <w:t>B.8　离散核的适用范围</w:t>
      </w:r>
      <w:bookmarkEnd w:id="61"/>
    </w:p>
    <w:p>
      <w:pPr>
        <w:numPr>
          <w:ilvl w:val="0"/>
          <w:numId w:val="1006"/>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19440 行是同一格式在因子格子上的样本。</w:t>
      </w:r>
    </w:p>
    <w:p>
      <w:pPr>
        <w:numPr>
          <w:ilvl w:val="0"/>
          <w:numId w:val="1006"/>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方差乘 0.35 是规则里的标量更新。</w:t>
      </w:r>
    </w:p>
    <w:p>
      <w:pPr>
        <w:numPr>
          <w:ilvl w:val="0"/>
          <w:numId w:val="1006"/>
        </w:numPr>
        <w:autoSpaceDE w:val="0"/>
        <w:autoSpaceDN w:val="0"/>
        <w:kinsoku/>
        <w:wordWrap/>
        <w:overflowPunct/>
        <w:widowControl/>
        <w:snapToGrid w:val="0"/>
        <w:jc w:val="both"/>
        <w:spacing w:line="360" w:lineRule="auto" w:before="0" w:after="0"/>
        <w:ind w:firstLineChars="200" w:firstLine="480"/>
      </w:pP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是加热器满功率平衡点，低于</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削减阈值。</w:t>
      </w:r>
    </w:p>
    <w:p>
      <w:pPr>
        <w:numPr>
          <w:ilvl w:val="0"/>
          <w:numId w:val="1006"/>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肉糜活度使用核内尺度</w:t>
      </w:r>
      <w:r>
        <w:rPr>
          <w:rFonts w:ascii="Times New Roman" w:hAnsi="Times New Roman" w:eastAsia="宋体" w:cs="Times New Roman"/>
          <w:kern w:val="32"/>
          <w:sz w:val="24"/>
          <w:lang w:val="en-US" w:eastAsia="zh-CN"/>
          <w:color w:val="000000"/>
        </w:rPr>
        <w:t xml:space="preserve"> </w:t>
      </w:r>
      <m:oMath>
        <m:r>
          <m:rPr>
            <m:sty m:val="p"/>
          </m:rPr>
          <m:t>(</m:t>
        </m:r>
        <m:r>
          <m:t>0.10</m:t>
        </m:r>
        <m:r>
          <m:rPr>
            <m:sty m:val="p"/>
          </m:rPr>
          <m:t>,</m:t>
        </m:r>
        <m:r>
          <m:t>0.70</m:t>
        </m:r>
        <m:r>
          <m:rPr>
            <m:sty m:val="p"/>
          </m:rPr>
          <m:t>)</m:t>
        </m:r>
      </m:oMath>
      <w:r>
        <w:rPr>
          <w:rFonts w:ascii="Times New Roman" w:hAnsi="Times New Roman" w:eastAsia="宋体" w:cs="Times New Roman"/>
          <w:kern w:val="32"/>
          <w:sz w:val="24"/>
          <w:lang w:val="en-US" w:eastAsia="zh-CN"/>
          <w:color w:val="000000"/>
        </w:rPr>
        <w:t xml:space="preserve">；[13] 清洁子集的肉类条数为 0。</w:t>
      </w:r>
    </w:p>
    <w:p>
      <w:pPr>
        <w:numPr>
          <w:ilvl w:val="0"/>
          <w:numId w:val="1006"/>
        </w:numPr>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显式截面、通道换热表和两节点网络各自有独立日志，中位数按各自的表引用。</w:t>
      </w:r>
    </w:p>
    <w:bookmarkEnd w:id="185"/>
    <w:bookmarkEnd w:id="186"/>
    <w:bookmarkStart w:id="189" w:name="app:trace"/>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62" w:name="_Toc0062"/>
      <w:r>
        <w:rPr>
          <w:rFonts w:ascii="Times New Roman" w:hAnsi="Times New Roman" w:eastAsia="黑体" w:cs="Times New Roman"/>
          <w:b/>
          <w:kern w:val="32"/>
          <w:sz w:val="28"/>
          <w:lang w:val="en-US" w:eastAsia="zh-CN"/>
          <w:color w:val="000000"/>
        </w:rPr>
        <w:t>附录 C</w:t>
        <w:br/>
      </w:r>
      <w:r>
        <w:rPr>
          <w:rFonts w:ascii="Times New Roman" w:hAnsi="Times New Roman" w:eastAsia="黑体" w:cs="Times New Roman"/>
          <w:b/>
          <w:kern w:val="32"/>
          <w:sz w:val="36"/>
          <w:lang w:val="en-US" w:eastAsia="zh-CN"/>
          <w:color w:val="000000"/>
          <w:spacing w:val="60"/>
        </w:rPr>
        <w:t>种子 7 轨迹抽样</w:t>
      </w:r>
      <w:bookmarkEnd w:id="62"/>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轨迹表只读</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demo_seed7_dual.csv</w:t>
      </w:r>
      <w:r>
        <w:rPr>
          <w:rFonts w:ascii="Times New Roman" w:hAnsi="Times New Roman" w:eastAsia="宋体" w:cs="Times New Roman"/>
          <w:kern w:val="32"/>
          <w:sz w:val="24"/>
          <w:lang w:val="en-US" w:eastAsia="zh-CN"/>
          <w:color w:val="000000"/>
        </w:rPr>
        <w:t xml:space="preserve">。条件是肉糜、厚度 30 mm、初温</w:t>
      </w:r>
      <w:r>
        <w:rPr>
          <w:rFonts w:ascii="Times New Roman" w:hAnsi="Times New Roman" w:eastAsia="宋体" w:cs="Times New Roman"/>
          <w:kern w:val="32"/>
          <w:sz w:val="24"/>
          <w:lang w:val="en-US" w:eastAsia="zh-CN"/>
          <w:color w:val="000000"/>
        </w:rPr>
        <w:t xml:space="preserve"> </w:t>
      </w:r>
      <m:oMath>
        <m:sSup>
          <m:e>
            <m:r>
              <m:t>8</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、初始含水 0.72、均匀、种子 7、对偶策略、时域 55 min。记录间隔 8 s。交叉表的中位另见第5章。</w:t>
      </w:r>
    </w:p>
    <w:bookmarkStart w:id="187" w:name="探针窗前后的状态"/>
    <w:p>
      <w:pPr>
        <w:pStyle w:val="Heading2"/>
        <w:jc w:val="left"/>
        <w:autoSpaceDE w:val="0"/>
        <w:autoSpaceDN w:val="0"/>
        <w:kinsoku/>
        <w:wordWrap/>
        <w:overflowPunct/>
        <w:widowControl/>
        <w:snapToGrid w:val="0"/>
        <w:keepNext/>
        <w:keepLines/>
        <w:spacing w:line="276" w:lineRule="auto" w:before="260" w:after="80"/>
        <w:ind w:firstLineChars="0" w:firstLine="0"/>
      </w:pPr>
      <w:bookmarkStart w:id="63" w:name="_Toc0063"/>
      <w:r>
        <w:rPr>
          <w:rFonts w:ascii="Times New Roman" w:hAnsi="Times New Roman" w:eastAsia="黑体" w:cs="Times New Roman"/>
          <w:b/>
          <w:kern w:val="32"/>
          <w:sz w:val="28"/>
          <w:lang w:val="en-US" w:eastAsia="zh-CN"/>
          <w:color w:val="000000"/>
        </w:rPr>
        <w:t>C.1　探针窗前后的状态</w:t>
      </w:r>
      <w:bookmarkEnd w:id="63"/>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方差在 192 s 从 0.64 降到 0.224，比值</w:t>
      </w:r>
      <w:r>
        <w:rPr>
          <w:rFonts w:ascii="Times New Roman" w:hAnsi="Times New Roman" w:eastAsia="宋体" w:cs="Times New Roman"/>
          <w:kern w:val="32"/>
          <w:sz w:val="24"/>
          <w:lang w:val="en-US" w:eastAsia="zh-CN"/>
          <w:color w:val="000000"/>
        </w:rPr>
        <w:t xml:space="preserve"> </w:t>
      </w:r>
      <m:oMath>
        <m:r>
          <m:t>0.224</m:t>
        </m:r>
        <m:r>
          <m:rPr>
            <m:sty m:val="p"/>
          </m:rPr>
          <m:t>/</m:t>
        </m:r>
        <m:r>
          <m:t>0.64</m:t>
        </m:r>
        <m:r>
          <m:rPr>
            <m:sty m:val="p"/>
          </m:rPr>
          <m:t>=</m:t>
        </m:r>
        <m:r>
          <m:t>0.35</m:t>
        </m:r>
      </m:oMath>
      <w:r>
        <w:rPr>
          <w:rFonts w:ascii="Times New Roman" w:hAnsi="Times New Roman" w:eastAsia="宋体" w:cs="Times New Roman"/>
          <w:kern w:val="32"/>
          <w:sz w:val="24"/>
          <w:lang w:val="en-US" w:eastAsia="zh-CN"/>
          <w:color w:val="000000"/>
        </w:rPr>
        <w:t xml:space="preserve">，与</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更接近参照时把方差乘 0.35</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一致。蒸汽指令只在 152 s、160 s、168 s 三个记录点为 1。冷点在这 40 s 里从</w:t>
      </w:r>
      <w:r>
        <w:rPr>
          <w:rFonts w:ascii="Times New Roman" w:hAnsi="Times New Roman" w:eastAsia="宋体" w:cs="Times New Roman"/>
          <w:kern w:val="32"/>
          <w:sz w:val="24"/>
          <w:lang w:val="en-US" w:eastAsia="zh-CN"/>
          <w:color w:val="000000"/>
        </w:rPr>
        <w:t xml:space="preserve"> </w:t>
      </w:r>
      <m:oMath>
        <m:sSup>
          <m:e>
            <m:r>
              <m:t>8.01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sSup>
          <m:e>
            <m:r>
              <m:t>8.05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。表面从</w:t>
      </w:r>
      <w:r>
        <w:rPr>
          <w:rFonts w:ascii="Times New Roman" w:hAnsi="Times New Roman" w:eastAsia="宋体" w:cs="Times New Roman"/>
          <w:kern w:val="32"/>
          <w:sz w:val="24"/>
          <w:lang w:val="en-US" w:eastAsia="zh-CN"/>
          <w:color w:val="000000"/>
        </w:rPr>
        <w:t xml:space="preserve"> </w:t>
      </w:r>
      <m:oMath>
        <m:sSup>
          <m:e>
            <m:r>
              <m:t>89.4</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到</w:t>
      </w:r>
      <w:r>
        <w:rPr>
          <w:rFonts w:ascii="Times New Roman" w:hAnsi="Times New Roman" w:eastAsia="宋体" w:cs="Times New Roman"/>
          <w:kern w:val="32"/>
          <w:sz w:val="24"/>
          <w:lang w:val="en-US" w:eastAsia="zh-CN"/>
          <w:color w:val="000000"/>
        </w:rPr>
        <w:t xml:space="preserve"> </w:t>
      </w:r>
      <m:oMath>
        <m:sSup>
          <m:e>
            <m:r>
              <m:t>100.3</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。短窗口把热量留在近表面，这是这一条轨迹上的事实。</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估计冷点在第一个记录点是</w:t>
      </w:r>
      <w:r>
        <w:rPr>
          <w:rFonts w:ascii="Times New Roman" w:hAnsi="Times New Roman" w:eastAsia="宋体" w:cs="Times New Roman"/>
          <w:kern w:val="32"/>
          <w:sz w:val="24"/>
          <w:lang w:val="en-US" w:eastAsia="zh-CN"/>
          <w:color w:val="000000"/>
        </w:rPr>
        <w:t xml:space="preserve"> </w:t>
      </w:r>
      <m:oMath>
        <m:r>
          <m:rPr>
            <m:sty m:val="p"/>
          </m:rPr>
          <m:t>−</m:t>
        </m:r>
        <m:sSup>
          <m:e>
            <m:r>
              <m:t>7.92</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。先验</w:t>
      </w:r>
      <w:r>
        <w:rPr>
          <w:rFonts w:ascii="Times New Roman" w:hAnsi="Times New Roman" w:eastAsia="宋体" w:cs="Times New Roman"/>
          <w:kern w:val="32"/>
          <w:sz w:val="24"/>
          <w:lang w:val="en-US" w:eastAsia="zh-CN"/>
          <w:color w:val="000000"/>
        </w:rPr>
        <w:t xml:space="preserve"> </w:t>
      </w:r>
      <m:oMath>
        <m:acc>
          <m:accPr>
            <m:chr m:val="̂"/>
          </m:accPr>
          <m:e>
            <m:r>
              <m:t>r</m:t>
            </m:r>
          </m:e>
        </m:acc>
        <m:r>
          <m:rPr>
            <m:sty m:val="p"/>
          </m:rPr>
          <m:t>=</m:t>
        </m:r>
        <m:r>
          <m:t>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时，滞后上限从表面读数减去</w:t>
      </w:r>
      <w:r>
        <w:rPr>
          <w:rFonts w:ascii="Times New Roman" w:hAnsi="Times New Roman" w:eastAsia="宋体" w:cs="Times New Roman"/>
          <w:kern w:val="32"/>
          <w:sz w:val="24"/>
          <w:lang w:val="en-US" w:eastAsia="zh-CN"/>
          <w:color w:val="000000"/>
        </w:rPr>
        <w:t xml:space="preserve"> </w:t>
      </w:r>
      <m:oMath>
        <m:r>
          <m:t>4</m:t>
        </m:r>
        <m:r>
          <m:rPr>
            <m:sty m:val="p"/>
          </m:rPr>
          <m:t>×(</m:t>
        </m:r>
        <m:r>
          <m:t>5</m:t>
        </m:r>
        <m:r>
          <m:rPr>
            <m:sty m:val="p"/>
          </m:rPr>
          <m:t>−</m:t>
        </m:r>
        <m:r>
          <m:t>1</m:t>
        </m:r>
        <m:r>
          <m:rPr>
            <m:sty m:val="p"/>
          </m:rPr>
          <m:t>)=</m:t>
        </m:r>
        <m:r>
          <m:t>16</m:t>
        </m:r>
        <m:r>
          <m:t> </m:t>
        </m:r>
        <m:r>
          <m:rPr>
            <m:sty m:val="p"/>
          </m:rPr>
          <m:t>K</m:t>
        </m:r>
      </m:oMath>
      <w:r>
        <w:rPr>
          <w:rFonts w:ascii="Times New Roman" w:hAnsi="Times New Roman" w:eastAsia="宋体" w:cs="Times New Roman"/>
          <w:kern w:val="32"/>
          <w:sz w:val="24"/>
          <w:lang w:val="en-US" w:eastAsia="zh-CN"/>
          <w:color w:val="000000"/>
        </w:rPr>
        <w:t xml:space="preserve">。初温附近的表面读数减去 16 K 就是负值。负值表示开局时表面还带着很大的滞后余量，跟踪器把估计压在表面之下。</w:t>
      </w: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C.1  </w:t>
      </w:r>
      <w:r>
        <w:rPr>
          <w:rFonts w:ascii="Times New Roman" w:hAnsi="Times New Roman" w:eastAsia="楷体" w:cs="Times New Roman"/>
          <w:b w:val="0"/>
          <w:kern w:val="32"/>
          <w:sz w:val="21"/>
          <w:lang w:val="en-US" w:eastAsia="zh-CN"/>
          <w:color w:val="000000"/>
        </w:rPr>
        <w:t xml:space="preserve">种子 7、对偶、肉糜 30 mm 的抽样（摄氏度）</w:t>
      </w:r>
    </w:p>
    <w:tbl>
      <w:tblPr>
        <w:tblStyle w:val="Table"/>
        <w:tblW w:type="pct" w:w="5000"/>
        <w:tblLook w:firstRow="1" w:lastRow="0" w:firstColumn="0" w:lastColumn="0" w:noHBand="0" w:noVBand="0" w:val="0020"/>
        <w:tblCaption w:val="种子 7、对偶、肉糜 30 mm 的抽样（摄氏度）"/>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r>
                <m:rPr>
                  <m:sty m:val="p"/>
                </m:rPr>
                <m:t>/s</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表面</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冷点</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估计</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α</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Var</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加热</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模式</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7.92</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89.40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1.06</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96.81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探针</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192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126.09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27.05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rPr>
                  <m:sty m:val="p"/>
                </m:rPr>
                <m:t>≈</m:t>
              </m:r>
              <m:r>
                <m:t>0</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149.84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46.65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61.27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142.35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75.80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125.73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81.95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110.58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85.73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品质</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107.87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77.99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85.84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保持</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保持</w:t>
            </w:r>
          </w:p>
        </w:tc>
      </w:tr>
    </w:tbl>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1680 s 仍是品质加热：估计</w:t>
      </w:r>
      <w:r>
        <w:rPr>
          <w:rFonts w:ascii="Times New Roman" w:hAnsi="Times New Roman" w:eastAsia="宋体" w:cs="Times New Roman"/>
          <w:kern w:val="32"/>
          <w:sz w:val="24"/>
          <w:lang w:val="en-US" w:eastAsia="zh-CN"/>
          <w:color w:val="000000"/>
        </w:rPr>
        <w:t xml:space="preserve"> </w:t>
      </w:r>
      <m:oMath>
        <m:sSup>
          <m:e>
            <m:r>
              <m:t>81.95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，冷点</w:t>
      </w:r>
      <w:r>
        <w:rPr>
          <w:rFonts w:ascii="Times New Roman" w:hAnsi="Times New Roman" w:eastAsia="宋体" w:cs="Times New Roman"/>
          <w:kern w:val="32"/>
          <w:sz w:val="24"/>
          <w:lang w:val="en-US" w:eastAsia="zh-CN"/>
          <w:color w:val="000000"/>
        </w:rPr>
        <w:t xml:space="preserve"> </w:t>
      </w:r>
      <m:oMath>
        <m:sSup>
          <m:e>
            <m:r>
              <m:t>70.21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sSub>
          <m:e>
            <m:r>
              <m:t>α</m:t>
            </m:r>
          </m:e>
          <m:sub>
            <m:r>
              <m:t>m</m:t>
            </m:r>
          </m:sub>
        </m:sSub>
        <m:r>
          <m:rPr>
            <m:sty m:val="p"/>
          </m:rPr>
          <m:t>=</m:t>
        </m:r>
        <m:r>
          <m:t>0.558</m:t>
        </m:r>
      </m:oMath>
      <w:r>
        <w:rPr>
          <w:rFonts w:ascii="Times New Roman" w:hAnsi="Times New Roman" w:eastAsia="宋体" w:cs="Times New Roman"/>
          <w:kern w:val="32"/>
          <w:sz w:val="24"/>
          <w:lang w:val="en-US" w:eastAsia="zh-CN"/>
          <w:color w:val="000000"/>
        </w:rPr>
        <w:t xml:space="preserve">，请求 0.476。品质段最后一条记录是 1864 s，冷点</w:t>
      </w:r>
      <w:r>
        <w:rPr>
          <w:rFonts w:ascii="Times New Roman" w:hAnsi="Times New Roman" w:eastAsia="宋体" w:cs="Times New Roman"/>
          <w:kern w:val="32"/>
          <w:sz w:val="24"/>
          <w:lang w:val="en-US" w:eastAsia="zh-CN"/>
          <w:color w:val="000000"/>
        </w:rPr>
        <w:t xml:space="preserve"> </w:t>
      </w:r>
      <m:oMath>
        <m:sSup>
          <m:e>
            <m:r>
              <m:t>77.70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sSub>
          <m:e>
            <m:r>
              <m:t>α</m:t>
            </m:r>
          </m:e>
          <m:sub>
            <m:r>
              <m:t>m</m:t>
            </m:r>
          </m:sub>
        </m:sSub>
        <m:r>
          <m:rPr>
            <m:sty m:val="p"/>
          </m:rPr>
          <m:t>=</m:t>
        </m:r>
        <m:r>
          <m:t>0.995</m:t>
        </m:r>
      </m:oMath>
      <w:r>
        <w:rPr>
          <w:rFonts w:ascii="Times New Roman" w:hAnsi="Times New Roman" w:eastAsia="宋体" w:cs="Times New Roman"/>
          <w:kern w:val="32"/>
          <w:sz w:val="24"/>
          <w:lang w:val="en-US" w:eastAsia="zh-CN"/>
          <w:color w:val="000000"/>
        </w:rPr>
        <w:t xml:space="preserve">，</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。保持从 1872 s 开始，请求降到 0.15。停机判据看的是估计温度越过</w:t>
      </w:r>
      <w:r>
        <w:rPr>
          <w:rFonts w:ascii="Times New Roman" w:hAnsi="Times New Roman" w:eastAsia="宋体" w:cs="Times New Roman"/>
          <w:kern w:val="32"/>
          <w:sz w:val="24"/>
          <w:lang w:val="en-US" w:eastAsia="zh-CN"/>
          <w:color w:val="000000"/>
        </w:rPr>
        <w:t xml:space="preserve"> </w:t>
      </w:r>
      <m:oMath>
        <m:r>
          <m:t>75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加裕量。把 1680 s 写成切入保持，是八格轨迹，见第5.5章。评价用停机时刻的</w:t>
      </w:r>
      <w:r>
        <w:rPr>
          <w:rFonts w:ascii="Times New Roman" w:hAnsi="Times New Roman" w:eastAsia="宋体" w:cs="Times New Roman"/>
          <w:kern w:val="32"/>
          <w:sz w:val="24"/>
          <w:lang w:val="en-US" w:eastAsia="zh-CN"/>
          <w:color w:val="000000"/>
        </w:rPr>
        <w:t xml:space="preserve"> </w:t>
      </w:r>
      <m:oMath>
        <m:sSub>
          <m:e>
            <m:r>
              <m:t>α</m:t>
            </m:r>
          </m:e>
          <m:sub>
            <m:r>
              <m:t>m</m:t>
            </m:r>
          </m:sub>
        </m:sSub>
      </m:oMath>
      <w:r>
        <w:rPr>
          <w:rFonts w:ascii="Times New Roman" w:hAnsi="Times New Roman" w:eastAsia="宋体" w:cs="Times New Roman"/>
          <w:kern w:val="32"/>
          <w:sz w:val="24"/>
          <w:lang w:val="en-US" w:eastAsia="zh-CN"/>
          <w:color w:val="000000"/>
        </w:rPr>
        <w:t xml:space="preserve">，终点进度已经饱和到 1。</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1200 s 时估计</w:t>
      </w:r>
      <w:r>
        <w:rPr>
          <w:rFonts w:ascii="Times New Roman" w:hAnsi="Times New Roman" w:eastAsia="宋体" w:cs="Times New Roman"/>
          <w:kern w:val="32"/>
          <w:sz w:val="24"/>
          <w:lang w:val="en-US" w:eastAsia="zh-CN"/>
          <w:color w:val="000000"/>
        </w:rPr>
        <w:t xml:space="preserve"> </w:t>
      </w:r>
      <m:oMath>
        <m:sSup>
          <m:e>
            <m:r>
              <m:t>61.27</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高于冷点</w:t>
      </w:r>
      <w:r>
        <w:rPr>
          <w:rFonts w:ascii="Times New Roman" w:hAnsi="Times New Roman" w:eastAsia="宋体" w:cs="Times New Roman"/>
          <w:kern w:val="32"/>
          <w:sz w:val="24"/>
          <w:lang w:val="en-US" w:eastAsia="zh-CN"/>
          <w:color w:val="000000"/>
        </w:rPr>
        <w:t xml:space="preserve"> </w:t>
      </w:r>
      <m:oMath>
        <m:sSup>
          <m:e>
            <m:r>
              <m:t>46.65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。滞后上限没有在整条轨迹上保持估计低于冷点。原因是上限用表面读数减一项只依赖</w:t>
      </w:r>
      <w:r>
        <w:rPr>
          <w:rFonts w:ascii="Times New Roman" w:hAnsi="Times New Roman" w:eastAsia="宋体" w:cs="Times New Roman"/>
          <w:kern w:val="32"/>
          <w:sz w:val="24"/>
          <w:lang w:val="en-US" w:eastAsia="zh-CN"/>
          <w:color w:val="000000"/>
        </w:rPr>
        <w:t xml:space="preserve"> </w:t>
      </w:r>
      <m:oMath>
        <m:acc>
          <m:accPr>
            <m:chr m:val="̂"/>
          </m:accPr>
          <m:e>
            <m:r>
              <m:t>r</m:t>
            </m:r>
          </m:e>
        </m:acc>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的常数，表面已经远高于冷点之后，估计仍可以停在冷点之上。已实现的跟踪器给出带滞后的点估计。交叉表里中等厚度对偶的中位误差接近零、厚件仍然为负，要放在这个观测器的偏差结构上看。</w:t>
      </w:r>
    </w:p>
    <w:bookmarkEnd w:id="187"/>
    <w:bookmarkStart w:id="188" w:name="同一格式重放的内部场"/>
    <w:p>
      <w:pPr>
        <w:pStyle w:val="Heading2"/>
        <w:jc w:val="left"/>
        <w:autoSpaceDE w:val="0"/>
        <w:autoSpaceDN w:val="0"/>
        <w:kinsoku/>
        <w:wordWrap/>
        <w:overflowPunct/>
        <w:widowControl/>
        <w:snapToGrid w:val="0"/>
        <w:keepNext/>
        <w:keepLines/>
        <w:spacing w:line="276" w:lineRule="auto" w:before="260" w:after="80"/>
        <w:ind w:firstLineChars="0" w:firstLine="0"/>
      </w:pPr>
      <w:bookmarkStart w:id="64" w:name="_Toc0064"/>
      <w:r>
        <w:rPr>
          <w:rFonts w:ascii="Times New Roman" w:hAnsi="Times New Roman" w:eastAsia="黑体" w:cs="Times New Roman"/>
          <w:b/>
          <w:kern w:val="32"/>
          <w:sz w:val="28"/>
          <w:lang w:val="en-US" w:eastAsia="zh-CN"/>
          <w:color w:val="000000"/>
        </w:rPr>
        <w:t>C.2　同一格式重放的内部场</w:t>
      </w:r>
      <w:bookmarkEnd w:id="6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CSV 只保存表面、冷点最小值和估计。十六条控制体的剖面不在文件里。用附录 B 的离散格式，以同一初值、同一策略和同一噪声重放，表面、冷点和估计与 CSV 的最大差都低于</w:t>
      </w:r>
      <w:r>
        <w:rPr>
          <w:rFonts w:ascii="Times New Roman" w:hAnsi="Times New Roman" w:eastAsia="宋体" w:cs="Times New Roman"/>
          <w:kern w:val="32"/>
          <w:sz w:val="24"/>
          <w:lang w:val="en-US" w:eastAsia="zh-CN"/>
          <w:color w:val="000000"/>
        </w:rPr>
        <w:t xml:space="preserve"> </w:t>
      </w:r>
      <m:oMath>
        <m:r>
          <m:t>5</m:t>
        </m:r>
        <m:r>
          <m:rPr>
            <m:sty m:val="p"/>
          </m:rPr>
          <m:t>×</m:t>
        </m:r>
        <m:sSup>
          <m:e>
            <m:r>
              <m:t>10</m:t>
            </m:r>
          </m:e>
          <m:sup>
            <m:r>
              <m:rPr>
                <m:sty m:val="p"/>
              </m:rPr>
              <m:t>−</m:t>
            </m:r>
            <m:r>
              <m:t>6</m:t>
            </m:r>
          </m:sup>
        </m:sSup>
        <m:r>
          <m:t> </m:t>
        </m:r>
        <m:r>
          <m:rPr>
            <m:sty m:val="p"/>
          </m:rPr>
          <m:t>K</m:t>
        </m:r>
      </m:oMath>
      <w:r>
        <w:rPr>
          <w:rFonts w:ascii="Times New Roman" w:hAnsi="Times New Roman" w:eastAsia="宋体" w:cs="Times New Roman"/>
          <w:kern w:val="32"/>
          <w:sz w:val="24"/>
          <w:lang w:val="en-US" w:eastAsia="zh-CN"/>
          <w:color w:val="000000"/>
        </w:rPr>
        <w:t xml:space="preserve">。差来自写文件时保留五位小数。完整 414 行见日志目录中的种子 7 CSV。</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是这一条轨迹的停机偏差，30 mm 对偶的中位另见表5.2。方差从 0.64 到 0.224 是规则里的乘子。表面峰值约</w:t>
      </w:r>
      <w:r>
        <w:rPr>
          <w:rFonts w:ascii="Times New Roman" w:hAnsi="Times New Roman" w:eastAsia="宋体" w:cs="Times New Roman"/>
          <w:kern w:val="32"/>
          <w:sz w:val="24"/>
          <w:lang w:val="en-US" w:eastAsia="zh-CN"/>
          <w:color w:val="000000"/>
        </w:rPr>
        <w:t xml:space="preserve"> </w:t>
      </w:r>
      <m:oMath>
        <m:sSup>
          <m:e>
            <m:r>
              <m:t>150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来自工程界面通量。</w:t>
      </w:r>
    </w:p>
    <w:bookmarkEnd w:id="188"/>
    <w:bookmarkEnd w:id="189"/>
    <w:bookmarkStart w:id="196" w:name="app:scales"/>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65" w:name="_Toc0065"/>
      <w:r>
        <w:rPr>
          <w:rFonts w:ascii="Times New Roman" w:hAnsi="Times New Roman" w:eastAsia="黑体" w:cs="Times New Roman"/>
          <w:b/>
          <w:kern w:val="32"/>
          <w:sz w:val="28"/>
          <w:lang w:val="en-US" w:eastAsia="zh-CN"/>
          <w:color w:val="000000"/>
        </w:rPr>
        <w:t>附录 D</w:t>
        <w:br/>
      </w:r>
      <w:r>
        <w:rPr>
          <w:rFonts w:ascii="Times New Roman" w:hAnsi="Times New Roman" w:eastAsia="黑体" w:cs="Times New Roman"/>
          <w:b/>
          <w:kern w:val="32"/>
          <w:sz w:val="36"/>
          <w:lang w:val="en-US" w:eastAsia="zh-CN"/>
          <w:color w:val="000000"/>
          <w:spacing w:val="60"/>
        </w:rPr>
        <w:t>用已定常数算出的尺度</w:t>
      </w:r>
      <w:bookmarkEnd w:id="65"/>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下面只做算术。输入是附录 B 的常数和三条厚度。它不增加新的实验，也不把尺度估计写成策略优劣。</w:t>
      </w:r>
    </w:p>
    <w:bookmarkStart w:id="190" w:name="fourier-数"/>
    <w:p>
      <w:pPr>
        <w:pStyle w:val="Heading2"/>
        <w:jc w:val="left"/>
        <w:autoSpaceDE w:val="0"/>
        <w:autoSpaceDN w:val="0"/>
        <w:kinsoku/>
        <w:wordWrap/>
        <w:overflowPunct/>
        <w:widowControl/>
        <w:snapToGrid w:val="0"/>
        <w:keepNext/>
        <w:keepLines/>
        <w:spacing w:line="276" w:lineRule="auto" w:before="260" w:after="80"/>
        <w:ind w:firstLineChars="0" w:firstLine="0"/>
      </w:pPr>
      <w:bookmarkStart w:id="66" w:name="_Toc0066"/>
      <w:r>
        <w:rPr>
          <w:rFonts w:ascii="Times New Roman" w:hAnsi="Times New Roman" w:eastAsia="黑体" w:cs="Times New Roman"/>
          <w:b/>
          <w:kern w:val="32"/>
          <w:sz w:val="28"/>
          <w:lang w:val="en-US" w:eastAsia="zh-CN"/>
          <w:color w:val="000000"/>
        </w:rPr>
        <w:t>D.1　Fourier 数</w:t>
      </w:r>
      <w:bookmarkEnd w:id="66"/>
    </w:p>
    <w:p>
      <w:pPr>
        <w:pStyle w:val="FirstParagraph"/>
        <w:autoSpaceDE w:val="0"/>
        <w:autoSpaceDN w:val="0"/>
        <w:kinsoku/>
        <w:wordWrap/>
        <w:overflowPunct/>
        <w:widowControl/>
        <w:snapToGrid w:val="0"/>
        <w:spacing w:line="276" w:lineRule="auto" w:before="100" w:after="100"/>
        <w:ind w:firstLineChars="0" w:firstLine="0"/>
        <w:jc w:val="center"/>
      </w:pPr>
      <w:r>
        <w:rPr>
          <w:rFonts w:ascii="Times New Roman" w:hAnsi="Times New Roman" w:eastAsia="宋体" w:cs="Times New Roman"/>
          <w:kern w:val="32"/>
          <w:sz w:val="24"/>
          <w:lang w:val="en-US" w:eastAsia="zh-CN"/>
          <w:color w:val="000000"/>
        </w:rPr>
        <w:t xml:space="preserve">取</w:t>
      </w:r>
      <w:r>
        <w:rPr>
          <w:rFonts w:ascii="Times New Roman" w:hAnsi="Times New Roman" w:eastAsia="宋体" w:cs="Times New Roman"/>
          <w:kern w:val="32"/>
          <w:sz w:val="24"/>
          <w:lang w:val="en-US" w:eastAsia="zh-CN"/>
          <w:color w:val="000000"/>
        </w:rPr>
        <w:t xml:space="preserve"> </w:t>
      </w:r>
      <m:oMath>
        <m:r>
          <m:t>α</m:t>
        </m:r>
        <m:r>
          <m:rPr>
            <m:sty m:val="p"/>
          </m:rPr>
          <m:t>=</m:t>
        </m:r>
        <m:r>
          <m:t>2.0</m:t>
        </m:r>
        <m:r>
          <m:rPr>
            <m:sty m:val="p"/>
          </m:rPr>
          <m:t>×</m:t>
        </m:r>
        <m:sSup>
          <m:e>
            <m:r>
              <m:t>10</m:t>
            </m:r>
          </m:e>
          <m:sup>
            <m:r>
              <m:rPr>
                <m:sty m:val="p"/>
              </m:rPr>
              <m:t>−</m:t>
            </m:r>
            <m:r>
              <m:t>7</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p"/>
            </m:rPr>
            <m:t>Fo=</m:t>
          </m:r>
          <m:r>
            <m:t>α</m:t>
          </m:r>
          <m:r>
            <m:t>t</m:t>
          </m:r>
          <m:r>
            <m:rPr>
              <m:sty m:val="p"/>
            </m:rPr>
            <m:t>/</m:t>
          </m:r>
          <m:sSup>
            <m:e>
              <m:r>
                <m:t>L</m:t>
              </m:r>
            </m:e>
            <m:sup>
              <m:r>
                <m:t>2</m:t>
              </m:r>
            </m:sup>
          </m:sSup>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keepNext/>
      </w:pPr>
      <w:r>
        <w:rPr>
          <w:rFonts w:ascii="Times New Roman" w:hAnsi="Times New Roman" w:eastAsia="宋体" w:cs="Times New Roman"/>
          <w:kern w:val="32"/>
          <w:sz w:val="24"/>
          <w:lang w:val="en-US" w:eastAsia="zh-CN"/>
          <w:color w:val="000000"/>
        </w:rPr>
        <w:t xml:space="preserve">探针窗长 40 s。</w:t>
      </w:r>
      <m:oMath>
        <m:r>
          <m:t>L</m:t>
        </m:r>
        <m:r>
          <m:rPr>
            <m:sty m:val="p"/>
          </m:rPr>
          <m:t>=</m:t>
        </m:r>
        <m:r>
          <m:t>30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p"/>
            </m:rPr>
            <m:t>Fo=</m:t>
          </m:r>
          <m:f>
            <m:fPr>
              <m:type m:val="bar"/>
            </m:fPr>
            <m:num>
              <m:r>
                <m:t>2.0</m:t>
              </m:r>
              <m:r>
                <m:rPr>
                  <m:sty m:val="p"/>
                </m:rPr>
                <m:t>×</m:t>
              </m:r>
              <m:sSup>
                <m:e>
                  <m:r>
                    <m:t>10</m:t>
                  </m:r>
                </m:e>
                <m:sup>
                  <m:r>
                    <m:rPr>
                      <m:sty m:val="p"/>
                    </m:rPr>
                    <m:t>−</m:t>
                  </m:r>
                  <m:r>
                    <m:t>7</m:t>
                  </m:r>
                </m:sup>
              </m:sSup>
              <m:r>
                <m:rPr>
                  <m:sty m:val="p"/>
                </m:rPr>
                <m:t>×</m:t>
              </m:r>
              <m:r>
                <m:t>40</m:t>
              </m:r>
            </m:num>
            <m:den>
              <m:r>
                <m:rPr>
                  <m:sty m:val="p"/>
                </m:rPr>
                <m:t>(</m:t>
              </m:r>
              <m:r>
                <m:t>0.030</m:t>
              </m:r>
              <m:sSup>
                <m:e>
                  <m:r>
                    <m:rPr>
                      <m:sty m:val="p"/>
                    </m:rPr>
                    <m:t>)</m:t>
                  </m:r>
                </m:e>
                <m:sup>
                  <m:r>
                    <m:t>2</m:t>
                  </m:r>
                </m:sup>
              </m:sSup>
            </m:den>
          </m:f>
          <m:r>
            <m:rPr>
              <m:sty m:val="p"/>
            </m:rPr>
            <m:t>=</m:t>
          </m:r>
          <m:r>
            <m:t>8.9</m:t>
          </m:r>
          <m:r>
            <m:rPr>
              <m:sty m:val="p"/>
            </m:rPr>
            <m:t>×</m:t>
          </m:r>
          <m:sSup>
            <m:e>
              <m:r>
                <m:t>10</m:t>
              </m:r>
            </m:e>
            <m:sup>
              <m:r>
                <m:rPr>
                  <m:sty m:val="p"/>
                </m:rPr>
                <m:t>−</m:t>
              </m:r>
              <m:r>
                <m:t>3</m:t>
              </m:r>
            </m:sup>
          </m:sSup>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m:oMath>
        <m:r>
          <m:t>L</m:t>
        </m:r>
        <m:r>
          <m:rPr>
            <m:sty m:val="p"/>
          </m:rPr>
          <m:t>=</m:t>
        </m:r>
        <m:r>
          <m:t>15</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r>
          <m:rPr>
            <m:sty m:val="p"/>
          </m:rPr>
          <m:t>Fo=</m:t>
        </m:r>
        <m:r>
          <m:t>3.6</m:t>
        </m:r>
        <m:r>
          <m:rPr>
            <m:sty m:val="p"/>
          </m:rPr>
          <m:t>×</m:t>
        </m:r>
        <m:sSup>
          <m:e>
            <m:r>
              <m:t>10</m:t>
            </m:r>
          </m:e>
          <m:sup>
            <m:r>
              <m:rPr>
                <m:sty m:val="p"/>
              </m:rPr>
              <m:t>−</m:t>
            </m:r>
            <m:r>
              <m:t>2</m:t>
            </m:r>
          </m:sup>
        </m:sSup>
      </m:oMath>
      <w:r>
        <w:rPr>
          <w:rFonts w:ascii="Times New Roman" w:hAnsi="Times New Roman" w:eastAsia="宋体" w:cs="Times New Roman"/>
          <w:kern w:val="32"/>
          <w:sz w:val="24"/>
          <w:lang w:val="en-US" w:eastAsia="zh-CN"/>
          <w:color w:val="000000"/>
        </w:rPr>
        <w:t xml:space="preserve">。</w:t>
      </w:r>
      <m:oMath>
        <m:r>
          <m:t>L</m:t>
        </m:r>
        <m:r>
          <m:rPr>
            <m:sty m:val="p"/>
          </m:rPr>
          <m:t>=</m:t>
        </m:r>
        <m:r>
          <m:t>50</m:t>
        </m:r>
        <m:r>
          <m:t> </m:t>
        </m:r>
        <m:r>
          <m:rPr>
            <m:sty m:val="p"/>
          </m:rPr>
          <m:t>mm</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w:t>
      </w:r>
      <w:r>
        <w:rPr>
          <w:rFonts w:ascii="Times New Roman" w:hAnsi="Times New Roman" w:eastAsia="宋体" w:cs="Times New Roman"/>
          <w:kern w:val="32"/>
          <w:sz w:val="24"/>
          <w:lang w:val="en-US" w:eastAsia="zh-CN"/>
          <w:color w:val="000000"/>
        </w:rPr>
        <w:t xml:space="preserve"> </w:t>
      </w:r>
      <m:oMath>
        <m:r>
          <m:rPr>
            <m:sty m:val="p"/>
          </m:rPr>
          <m:t>Fo=</m:t>
        </m:r>
        <m:r>
          <m:t>3.2</m:t>
        </m:r>
        <m:r>
          <m:rPr>
            <m:sty m:val="p"/>
          </m:rPr>
          <m:t>×</m:t>
        </m:r>
        <m:sSup>
          <m:e>
            <m:r>
              <m:t>10</m:t>
            </m:r>
          </m:e>
          <m:sup>
            <m:r>
              <m:rPr>
                <m:sty m:val="p"/>
              </m:rPr>
              <m:t>−</m:t>
            </m:r>
            <m:r>
              <m:t>3</m:t>
            </m:r>
          </m:sup>
        </m:sSup>
      </m:oMath>
      <w:r>
        <w:rPr>
          <w:rFonts w:ascii="Times New Roman" w:hAnsi="Times New Roman" w:eastAsia="宋体" w:cs="Times New Roman"/>
          <w:kern w:val="32"/>
          <w:sz w:val="24"/>
          <w:lang w:val="en-US" w:eastAsia="zh-CN"/>
          <w:color w:val="000000"/>
        </w:rPr>
        <w:t xml:space="preserve">。三档都远小于 1。这只说明在该扩散率下，40 s 的边界变化还没有穿过厚度。尺度全部使用数值核的常数</w:t>
      </w:r>
      <w:r>
        <w:rPr>
          <w:rFonts w:ascii="Times New Roman" w:hAnsi="Times New Roman" w:eastAsia="宋体" w:cs="Times New Roman"/>
          <w:kern w:val="32"/>
          <w:sz w:val="24"/>
          <w:lang w:val="en-US" w:eastAsia="zh-CN"/>
          <w:color w:val="000000"/>
        </w:rPr>
        <w:t xml:space="preserve"> </w:t>
      </w:r>
      <m:oMath>
        <m:r>
          <m:t>α</m:t>
        </m:r>
        <m:r>
          <m:rPr>
            <m:sty m:val="p"/>
          </m:rPr>
          <m:t>=</m:t>
        </m:r>
        <m:r>
          <m:t>2.0</m:t>
        </m:r>
        <m:r>
          <m:rPr>
            <m:sty m:val="p"/>
          </m:rPr>
          <m:t>×</m:t>
        </m:r>
        <m:sSup>
          <m:e>
            <m:r>
              <m:t>10</m:t>
            </m:r>
          </m:e>
          <m:sup>
            <m:r>
              <m:rPr>
                <m:sty m:val="p"/>
              </m:rPr>
              <m:t>−</m:t>
            </m:r>
            <m:r>
              <m:t>7</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菜单终点再算一次。15 mm、900 s：</w:t>
      </w:r>
      <m:oMath>
        <m:r>
          <m:rPr>
            <m:sty m:val="p"/>
          </m:rPr>
          <m:t>Fo=</m:t>
        </m:r>
        <m:r>
          <m:t>0.80</m:t>
        </m:r>
      </m:oMath>
      <w:r>
        <w:rPr>
          <w:rFonts w:ascii="Times New Roman" w:hAnsi="Times New Roman" w:eastAsia="宋体" w:cs="Times New Roman"/>
          <w:kern w:val="32"/>
          <w:sz w:val="24"/>
          <w:lang w:val="en-US" w:eastAsia="zh-CN"/>
          <w:color w:val="000000"/>
        </w:rPr>
        <w:t xml:space="preserve">。30 mm、1170 s：</w:t>
      </w:r>
      <m:oMath>
        <m:r>
          <m:rPr>
            <m:sty m:val="p"/>
          </m:rPr>
          <m:t>Fo=</m:t>
        </m:r>
        <m:r>
          <m:t>0.26</m:t>
        </m:r>
      </m:oMath>
      <w:r>
        <w:rPr>
          <w:rFonts w:ascii="Times New Roman" w:hAnsi="Times New Roman" w:eastAsia="宋体" w:cs="Times New Roman"/>
          <w:kern w:val="32"/>
          <w:sz w:val="24"/>
          <w:lang w:val="en-US" w:eastAsia="zh-CN"/>
          <w:color w:val="000000"/>
        </w:rPr>
        <w:t xml:space="preserve">。50 mm、1530 s：</w:t>
      </w:r>
      <m:oMath>
        <m:r>
          <m:rPr>
            <m:sty m:val="p"/>
          </m:rPr>
          <m:t>Fo=</m:t>
        </m:r>
        <m:r>
          <m:t>0.12</m:t>
        </m:r>
      </m:oMath>
      <w:r>
        <w:rPr>
          <w:rFonts w:ascii="Times New Roman" w:hAnsi="Times New Roman" w:eastAsia="宋体" w:cs="Times New Roman"/>
          <w:kern w:val="32"/>
          <w:sz w:val="24"/>
          <w:lang w:val="en-US" w:eastAsia="zh-CN"/>
          <w:color w:val="000000"/>
        </w:rPr>
        <w:t xml:space="preserve">。开环停机时，厚件的导热时间尺度还没有走完。这与交叉表里厚件开环</w:t>
      </w:r>
      <w:r>
        <w:rPr>
          <w:rFonts w:ascii="Times New Roman" w:hAnsi="Times New Roman" w:eastAsia="宋体" w:cs="Times New Roman"/>
          <w:kern w:val="32"/>
          <w:sz w:val="24"/>
          <w:lang w:val="en-US" w:eastAsia="zh-CN"/>
          <w:color w:val="000000"/>
        </w:rPr>
        <w:t xml:space="preserve"> </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为负、薄件开环达到进度上沿，方向一致。进度还依赖界面通量和反应式里的除数 2。</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战役终点 3300 s、50 mm：</w:t>
      </w:r>
      <m:oMath>
        <m:r>
          <m:rPr>
            <m:sty m:val="p"/>
          </m:rPr>
          <m:t>Fo=</m:t>
        </m:r>
        <m:r>
          <m:t>0.26</m:t>
        </m:r>
      </m:oMath>
      <w:r>
        <w:rPr>
          <w:rFonts w:ascii="Times New Roman" w:hAnsi="Times New Roman" w:eastAsia="宋体" w:cs="Times New Roman"/>
          <w:kern w:val="32"/>
          <w:sz w:val="24"/>
          <w:lang w:val="en-US" w:eastAsia="zh-CN"/>
          <w:color w:val="000000"/>
        </w:rPr>
        <w:t xml:space="preserve">。即使加热到时域结束，厚件内部仍可能未拉平。腔温比例在时域终点把进度推到上沿，靠的是持续高界面通量；Fourier 数仍远小于 1。</w:t>
      </w:r>
    </w:p>
    <w:bookmarkEnd w:id="190"/>
    <w:bookmarkStart w:id="191" w:name="biot-数"/>
    <w:p>
      <w:pPr>
        <w:pStyle w:val="Heading2"/>
        <w:jc w:val="left"/>
        <w:autoSpaceDE w:val="0"/>
        <w:autoSpaceDN w:val="0"/>
        <w:kinsoku/>
        <w:wordWrap/>
        <w:overflowPunct/>
        <w:widowControl/>
        <w:snapToGrid w:val="0"/>
        <w:keepNext/>
        <w:keepLines/>
        <w:spacing w:line="276" w:lineRule="auto" w:before="260" w:after="80"/>
        <w:ind w:firstLineChars="0" w:firstLine="0"/>
      </w:pPr>
      <w:bookmarkStart w:id="67" w:name="_Toc0067"/>
      <w:r>
        <w:rPr>
          <w:rFonts w:ascii="Times New Roman" w:hAnsi="Times New Roman" w:eastAsia="黑体" w:cs="Times New Roman"/>
          <w:b/>
          <w:kern w:val="32"/>
          <w:sz w:val="28"/>
          <w:lang w:val="en-US" w:eastAsia="zh-CN"/>
          <w:color w:val="000000"/>
        </w:rPr>
        <w:t>D.2　Biot 数</w:t>
      </w:r>
      <w:bookmarkEnd w:id="67"/>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基准导热</w:t>
      </w:r>
      <w:r>
        <w:rPr>
          <w:rFonts w:ascii="Times New Roman" w:hAnsi="Times New Roman" w:eastAsia="宋体" w:cs="Times New Roman"/>
          <w:kern w:val="32"/>
          <w:sz w:val="24"/>
          <w:lang w:val="en-US" w:eastAsia="zh-CN"/>
          <w:color w:val="000000"/>
        </w:rPr>
        <w:t xml:space="preserve"> </w:t>
      </w:r>
      <m:oMath>
        <m:r>
          <m:t>k</m:t>
        </m:r>
        <m:r>
          <m:rPr>
            <m:sty m:val="p"/>
          </m:rPr>
          <m:t>=</m:t>
        </m:r>
        <m:r>
          <m:t>0.68</m:t>
        </m:r>
        <m:r>
          <m:t> </m:t>
        </m:r>
        <m:r>
          <m:rPr>
            <m:sty m:val="p"/>
          </m:rPr>
          <m:t>W/(m⋅K)</m:t>
        </m:r>
      </m:oMath>
      <w:r>
        <w:rPr>
          <w:rFonts w:ascii="Times New Roman" w:hAnsi="Times New Roman" w:eastAsia="宋体" w:cs="Times New Roman"/>
          <w:kern w:val="32"/>
          <w:sz w:val="24"/>
          <w:lang w:val="en-US" w:eastAsia="zh-CN"/>
          <w:color w:val="000000"/>
        </w:rPr>
        <w:t xml:space="preserve">。风机 0.4 时</w:t>
      </w:r>
      <w:r>
        <w:rPr>
          <w:rFonts w:ascii="Times New Roman" w:hAnsi="Times New Roman" w:eastAsia="宋体" w:cs="Times New Roman"/>
          <w:kern w:val="32"/>
          <w:sz w:val="24"/>
          <w:lang w:val="en-US" w:eastAsia="zh-CN"/>
          <w:color w:val="000000"/>
        </w:rPr>
        <w:t xml:space="preserve"> </w:t>
      </w:r>
      <m:oMath>
        <m:r>
          <m:t>h</m:t>
        </m:r>
        <m:r>
          <m:rPr>
            <m:sty m:val="p"/>
          </m:rPr>
          <m:t>=</m:t>
        </m:r>
        <m:r>
          <m:t>12</m:t>
        </m:r>
        <m:r>
          <m:rPr>
            <m:sty m:val="p"/>
          </m:rPr>
          <m:t>+</m:t>
        </m:r>
        <m:r>
          <m:t>55</m:t>
        </m:r>
        <m:r>
          <m:rPr>
            <m:sty m:val="p"/>
          </m:rPr>
          <m:t>×</m:t>
        </m:r>
        <m:r>
          <m:t>0.4</m:t>
        </m:r>
        <m:r>
          <m:rPr>
            <m:sty m:val="p"/>
          </m:rPr>
          <m:t>=</m:t>
        </m:r>
        <m:r>
          <m:t>34</m:t>
        </m:r>
        <m:r>
          <m:t> </m:t>
        </m:r>
        <m:r>
          <m:rPr>
            <m:sty m:val="p"/>
          </m:rPr>
          <m:t>W/(</m:t>
        </m:r>
        <m:sSup>
          <m:e>
            <m:r>
              <m:rPr>
                <m:sty m:val="p"/>
              </m:rPr>
              <m:t>m</m:t>
            </m:r>
          </m:e>
          <m:sup>
            <m:r>
              <m:t>2</m:t>
            </m:r>
          </m:sup>
        </m:sSup>
        <m:r>
          <m:rPr>
            <m:sty m:val="p"/>
          </m:rPr>
          <m:t>K)</m:t>
        </m:r>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r>
            <m:rPr>
              <m:sty m:val="p"/>
            </m:rPr>
            <m:t>Bi=</m:t>
          </m:r>
          <m:r>
            <m:t>h</m:t>
          </m:r>
          <m:r>
            <m:t>L</m:t>
          </m:r>
          <m:r>
            <m:rPr>
              <m:sty m:val="p"/>
            </m:rPr>
            <m:t>/</m:t>
          </m:r>
          <m:r>
            <m:t>k</m:t>
          </m:r>
          <m:r>
            <m:rPr>
              <m:sty m:val="p"/>
            </m:rPr>
            <m:t>.</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15 mm、30 mm、50 mm 分别为 0.75、1.5、2.5。外部热阻与内部热阻同一量级，表面温度与冷点分开，食品要按分布参数来读。探针段风机 1.3 时</w:t>
      </w:r>
      <w:r>
        <w:rPr>
          <w:rFonts w:ascii="Times New Roman" w:hAnsi="Times New Roman" w:eastAsia="宋体" w:cs="Times New Roman"/>
          <w:kern w:val="32"/>
          <w:sz w:val="24"/>
          <w:lang w:val="en-US" w:eastAsia="zh-CN"/>
          <w:color w:val="000000"/>
        </w:rPr>
        <w:t xml:space="preserve"> </w:t>
      </w:r>
      <m:oMath>
        <m:r>
          <m:t>h</m:t>
        </m:r>
        <m:r>
          <m:rPr>
            <m:sty m:val="p"/>
          </m:rPr>
          <m:t>=</m:t>
        </m:r>
        <m:r>
          <m:t>83.5</m:t>
        </m:r>
      </m:oMath>
      <w:r>
        <w:rPr>
          <w:rFonts w:ascii="Times New Roman" w:hAnsi="Times New Roman" w:eastAsia="宋体" w:cs="Times New Roman"/>
          <w:kern w:val="32"/>
          <w:sz w:val="24"/>
          <w:lang w:val="en-US" w:eastAsia="zh-CN"/>
          <w:color w:val="000000"/>
        </w:rPr>
        <w:t xml:space="preserve">，30 mm 的 Biot 数升到 3.7，表面梯度更陡，冷点更跟不上。这是两段探针要把外部热阻和内部热阻分开的尺度理由。</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脂肪控制体导热乘 0.45 之后，局部 Biot 数按</w:t>
      </w:r>
      <w:r>
        <w:rPr>
          <w:rFonts w:ascii="Times New Roman" w:hAnsi="Times New Roman" w:eastAsia="宋体" w:cs="Times New Roman"/>
          <w:kern w:val="32"/>
          <w:sz w:val="24"/>
          <w:lang w:val="en-US" w:eastAsia="zh-CN"/>
          <w:color w:val="000000"/>
        </w:rPr>
        <w:t xml:space="preserve"> </w:t>
      </w:r>
      <m:oMath>
        <m:r>
          <m:t>1</m:t>
        </m:r>
        <m:r>
          <m:rPr>
            <m:sty m:val="p"/>
          </m:rPr>
          <m:t>/</m:t>
        </m:r>
        <m:r>
          <m:t>0.45</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增大。它只发生在一个控制体上，整块食品的有效 Biot 数仍按基准导热来报。</w:t>
      </w:r>
    </w:p>
    <w:bookmarkEnd w:id="191"/>
    <w:bookmarkStart w:id="192" w:name="加热器平衡点"/>
    <w:p>
      <w:pPr>
        <w:pStyle w:val="Heading2"/>
        <w:jc w:val="left"/>
        <w:autoSpaceDE w:val="0"/>
        <w:autoSpaceDN w:val="0"/>
        <w:kinsoku/>
        <w:wordWrap/>
        <w:overflowPunct/>
        <w:widowControl/>
        <w:snapToGrid w:val="0"/>
        <w:keepNext/>
        <w:keepLines/>
        <w:spacing w:line="276" w:lineRule="auto" w:before="260" w:after="80"/>
        <w:ind w:firstLineChars="0" w:firstLine="0"/>
      </w:pPr>
      <w:bookmarkStart w:id="68" w:name="_Toc0068"/>
      <w:r>
        <w:rPr>
          <w:rFonts w:ascii="Times New Roman" w:hAnsi="Times New Roman" w:eastAsia="黑体" w:cs="Times New Roman"/>
          <w:b/>
          <w:kern w:val="32"/>
          <w:sz w:val="28"/>
          <w:lang w:val="en-US" w:eastAsia="zh-CN"/>
          <w:color w:val="000000"/>
        </w:rPr>
        <w:t>D.3　加热器平衡点</w:t>
      </w:r>
      <w:bookmarkEnd w:id="68"/>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满功率平衡已在离散格式里解出：</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。再写中间量。增益</w:t>
      </w:r>
      <w:r>
        <w:rPr>
          <w:rFonts w:ascii="Times New Roman" w:hAnsi="Times New Roman" w:eastAsia="宋体" w:cs="Times New Roman"/>
          <w:kern w:val="32"/>
          <w:sz w:val="24"/>
          <w:lang w:val="en-US" w:eastAsia="zh-CN"/>
          <w:color w:val="000000"/>
        </w:rPr>
        <w:t xml:space="preserve"> </w:t>
      </w:r>
      <m:oMath>
        <m:r>
          <m:t>0.015</m:t>
        </m:r>
        <m:r>
          <m:t> </m:t>
        </m:r>
        <m:sSup>
          <m:e>
            <m:r>
              <m:rPr>
                <m:sty m:val="p"/>
              </m:rPr>
              <m:t>s</m:t>
            </m:r>
          </m:e>
          <m:sup>
            <m:r>
              <m:rPr>
                <m:sty m:val="p"/>
              </m:rPr>
              <m:t>−</m:t>
            </m:r>
            <m:r>
              <m:t>1</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w:t>
      </w:r>
      <w:r>
        <w:rPr>
          <w:rFonts w:ascii="Times New Roman" w:hAnsi="Times New Roman" w:eastAsia="宋体" w:cs="Times New Roman"/>
          <w:kern w:val="32"/>
          <w:sz w:val="24"/>
          <w:lang w:val="en-US" w:eastAsia="zh-CN"/>
          <w:color w:val="000000"/>
        </w:rPr>
        <w:t xml:space="preserve"> </w:t>
      </w:r>
      <m:oMath>
        <m:sSup>
          <m:e>
            <m:r>
              <m:t>280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，散热</w:t>
      </w:r>
      <w:r>
        <w:rPr>
          <w:rFonts w:ascii="Times New Roman" w:hAnsi="Times New Roman" w:eastAsia="宋体" w:cs="Times New Roman"/>
          <w:kern w:val="32"/>
          <w:sz w:val="24"/>
          <w:lang w:val="en-US" w:eastAsia="zh-CN"/>
          <w:color w:val="000000"/>
        </w:rPr>
        <w:t xml:space="preserve"> </w:t>
      </w:r>
      <m:oMath>
        <m:r>
          <m:t>0.008</m:t>
        </m:r>
        <m:r>
          <m:t> </m:t>
        </m:r>
        <m:sSup>
          <m:e>
            <m:r>
              <m:rPr>
                <m:sty m:val="p"/>
              </m:rPr>
              <m:t>s</m:t>
            </m:r>
          </m:e>
          <m:sup>
            <m:r>
              <m:rPr>
                <m:sty m:val="p"/>
              </m:rPr>
              <m:t>−</m:t>
            </m:r>
            <m:r>
              <m:t>1</m:t>
            </m:r>
          </m:sup>
        </m:sSup>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对</w:t>
      </w:r>
      <w:r>
        <w:rPr>
          <w:rFonts w:ascii="Times New Roman" w:hAnsi="Times New Roman" w:eastAsia="宋体" w:cs="Times New Roman"/>
          <w:kern w:val="32"/>
          <w:sz w:val="24"/>
          <w:lang w:val="en-US" w:eastAsia="zh-CN"/>
          <w:color w:val="000000"/>
        </w:rPr>
        <w:t xml:space="preserve"> </w:t>
      </w:r>
      <m:oMath>
        <m:sSup>
          <m:e>
            <m:r>
              <m:t>40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。时间常数的量级是</w:t>
      </w:r>
      <w:r>
        <w:rPr>
          <w:rFonts w:ascii="Times New Roman" w:hAnsi="Times New Roman" w:eastAsia="宋体" w:cs="Times New Roman"/>
          <w:kern w:val="32"/>
          <w:sz w:val="24"/>
          <w:lang w:val="en-US" w:eastAsia="zh-CN"/>
          <w:color w:val="000000"/>
        </w:rPr>
        <w:t xml:space="preserve"> </w:t>
      </w:r>
      <m:oMath>
        <m:r>
          <m:t>1</m:t>
        </m:r>
        <m:r>
          <m:rPr>
            <m:sty m:val="p"/>
          </m:rPr>
          <m:t>/(</m:t>
        </m:r>
        <m:r>
          <m:t>0.015</m:t>
        </m:r>
        <m:r>
          <m:rPr>
            <m:sty m:val="p"/>
          </m:rPr>
          <m:t>+</m:t>
        </m:r>
        <m:r>
          <m:t>0.008</m:t>
        </m:r>
        <m:r>
          <m:rPr>
            <m:sty m:val="p"/>
          </m:rPr>
          <m:t>)≈</m:t>
        </m:r>
        <m:r>
          <m:t>43</m:t>
        </m:r>
        <m:r>
          <m:t> </m:t>
        </m:r>
        <m:r>
          <m:rPr>
            <m:sty m:val="p"/>
          </m:rPr>
          <m:t>s</m:t>
        </m:r>
      </m:oMath>
      <w:r>
        <w:rPr>
          <w:rFonts w:ascii="Times New Roman" w:hAnsi="Times New Roman" w:eastAsia="宋体" w:cs="Times New Roman"/>
          <w:kern w:val="32"/>
          <w:sz w:val="24"/>
          <w:lang w:val="en-US" w:eastAsia="zh-CN"/>
          <w:color w:val="000000"/>
        </w:rPr>
        <w:t xml:space="preserve">。一个 2 s 的时间步把加热器留在平衡点附近。因此</w:t>
      </w:r>
      <w:r>
        <w:rPr>
          <w:rFonts w:ascii="Times New Roman" w:hAnsi="Times New Roman" w:eastAsia="宋体" w:cs="Times New Roman"/>
          <w:kern w:val="32"/>
          <w:sz w:val="24"/>
          <w:lang w:val="en-US" w:eastAsia="zh-CN"/>
          <w:color w:val="000000"/>
        </w:rPr>
        <w:t xml:space="preserve"> </w:t>
      </w:r>
      <m:oMath>
        <m:sSup>
          <m:e>
            <m:r>
              <m:t>230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削减在这条 ODE 上没有工作点。命题函数使用的</w:t>
      </w:r>
      <w:r>
        <w:rPr>
          <w:rFonts w:ascii="Times New Roman" w:hAnsi="Times New Roman" w:eastAsia="宋体" w:cs="Times New Roman"/>
          <w:kern w:val="32"/>
          <w:sz w:val="24"/>
          <w:lang w:val="en-US" w:eastAsia="zh-CN"/>
          <w:color w:val="000000"/>
        </w:rPr>
        <w:t xml:space="preserve"> </w:t>
      </w:r>
      <m:oMath>
        <m:sSup>
          <m:e>
            <m:r>
              <m:t>210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阈值同样高于 196.5，把该 ODE 的输出送进命题函数，请求仍停在满功率一侧。两条规则都与后验无关；两条规则在本次战役的加热器轨迹上都保持待命。要在主表里看见屏障改写指令，需要另设初始温度或增益。</w:t>
      </w:r>
    </w:p>
    <w:bookmarkEnd w:id="192"/>
    <w:bookmarkStart w:id="193" w:name="进度设计线与-f-值"/>
    <w:p>
      <w:pPr>
        <w:pStyle w:val="Heading2"/>
        <w:jc w:val="left"/>
        <w:autoSpaceDE w:val="0"/>
        <w:autoSpaceDN w:val="0"/>
        <w:kinsoku/>
        <w:wordWrap/>
        <w:overflowPunct/>
        <w:widowControl/>
        <w:snapToGrid w:val="0"/>
        <w:keepNext/>
        <w:keepLines/>
        <w:spacing w:line="276" w:lineRule="auto" w:before="260" w:after="80"/>
        <w:ind w:firstLineChars="0" w:firstLine="0"/>
      </w:pPr>
      <w:bookmarkStart w:id="69" w:name="_Toc0069"/>
      <w:r>
        <w:rPr>
          <w:rFonts w:ascii="Times New Roman" w:hAnsi="Times New Roman" w:eastAsia="黑体" w:cs="Times New Roman"/>
          <w:b/>
          <w:kern w:val="32"/>
          <w:sz w:val="28"/>
          <w:lang w:val="en-US" w:eastAsia="zh-CN"/>
          <w:color w:val="000000"/>
        </w:rPr>
        <w:t>D.4　进度设计线与 F 值</w:t>
      </w:r>
      <w:bookmarkEnd w:id="69"/>
    </w:p>
    <w:p>
      <w:pPr>
        <w:pStyle w:val="FirstParagraph"/>
        <w:autoSpaceDE w:val="0"/>
        <w:autoSpaceDN w:val="0"/>
        <w:kinsoku/>
        <w:wordWrap/>
        <w:overflowPunct/>
        <w:widowControl/>
        <w:snapToGrid w:val="0"/>
        <w:spacing w:line="276" w:lineRule="auto" w:before="160" w:after="160"/>
        <w:ind w:firstLineChars="0" w:firstLine="0"/>
        <w:keepLines/>
        <w:jc w:val="center"/>
      </w:pPr>
      <m:oMathPara>
        <m:oMathParaPr>
          <m:jc m:val="center"/>
        </m:oMathParaPr>
        <m:oMath>
          <m:sSub>
            <m:e>
              <m:r>
                <m:t>α</m:t>
              </m:r>
            </m:e>
            <m:sub>
              <m:r>
                <m:t>m</m:t>
              </m:r>
            </m:sub>
          </m:sSub>
          <m:r>
            <m:rPr>
              <m:sty m:val="p"/>
            </m:rPr>
            <m:t>=</m:t>
          </m:r>
          <m:r>
            <m:t>1</m:t>
          </m:r>
          <m:r>
            <m:rPr>
              <m:sty m:val="p"/>
            </m:rPr>
            <m:t>−</m:t>
          </m:r>
          <m:sSup>
            <m:e>
              <m:r>
                <m:rPr>
                  <m:sty m:val="p"/>
                </m:rPr>
                <m:t>e</m:t>
              </m:r>
            </m:e>
            <m:sup>
              <m:r>
                <m:rPr>
                  <m:sty m:val="p"/>
                </m:rPr>
                <m:t>−</m:t>
              </m:r>
              <m:r>
                <m:t>F</m:t>
              </m:r>
              <m:r>
                <m:rPr>
                  <m:sty m:val="p"/>
                </m:rPr>
                <m:t>/</m:t>
              </m:r>
              <m:r>
                <m:t>2</m:t>
              </m:r>
            </m:sup>
          </m:sSup>
          <m:r>
            <m:rPr>
              <m:sty m:val="p"/>
            </m:rPr>
            <m:t>=</m:t>
          </m:r>
          <m:r>
            <m:t>0.85</m:t>
          </m:r>
          <m:r>
            <m:t> </m:t>
          </m:r>
          <m:r>
            <m:rPr>
              <m:sty m:val="p"/>
            </m:rPr>
            <m:t>⇒</m:t>
          </m:r>
          <m:r>
            <m:t> </m:t>
          </m:r>
          <m:r>
            <m:t>F</m:t>
          </m:r>
          <m:r>
            <m:rPr>
              <m:sty m:val="p"/>
            </m:rPr>
            <m:t>=−</m:t>
          </m:r>
          <m:r>
            <m:t>2</m:t>
          </m:r>
          <m:r>
            <m:rPr>
              <m:nor/>
              <m:sty m:val="p"/>
            </m:rPr>
            <m:t>ln</m:t>
          </m:r>
          <m:r>
            <m:t>0.15</m:t>
          </m:r>
          <m:r>
            <m:rPr>
              <m:sty m:val="p"/>
            </m:rPr>
            <m:t>=</m:t>
          </m:r>
          <m:r>
            <m:t>3.794</m:t>
          </m:r>
          <m:r>
            <m:t> </m:t>
          </m:r>
          <m:r>
            <m:rPr>
              <m:sty m:val="p"/>
            </m:rPr>
            <m:t>min.</m:t>
          </m:r>
        </m:oMath>
      </m:oMathPara>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参考温度</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r>
          <m:t>z</m:t>
        </m:r>
        <m:r>
          <m:rPr>
            <m:sty m:val="p"/>
          </m:rPr>
          <m:t>=</m:t>
        </m:r>
        <m:r>
          <m:t>10</m:t>
        </m:r>
        <m:r>
          <m:t> </m:t>
        </m:r>
        <m:r>
          <m:rPr>
            <m:sty m:val="p"/>
          </m:rP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时，冷点恒为</w:t>
      </w:r>
      <w:r>
        <w:rPr>
          <w:rFonts w:ascii="Times New Roman" w:hAnsi="Times New Roman" w:eastAsia="宋体" w:cs="Times New Roman"/>
          <w:kern w:val="32"/>
          <w:sz w:val="24"/>
          <w:lang w:val="en-US" w:eastAsia="zh-CN"/>
          <w:color w:val="000000"/>
        </w:rPr>
        <w:t xml:space="preserve"> </w:t>
      </w:r>
      <m:oMath>
        <m:sSup>
          <m:e>
            <m:r>
              <m:t>80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需要 0.379 min 的真实时间；恒为</w:t>
      </w:r>
      <w:r>
        <w:rPr>
          <w:rFonts w:ascii="Times New Roman" w:hAnsi="Times New Roman" w:eastAsia="宋体" w:cs="Times New Roman"/>
          <w:kern w:val="32"/>
          <w:sz w:val="24"/>
          <w:lang w:val="en-US" w:eastAsia="zh-CN"/>
          <w:color w:val="000000"/>
        </w:rPr>
        <w:t xml:space="preserve"> </w:t>
      </w:r>
      <m:oMath>
        <m:sSup>
          <m:e>
            <m:r>
              <m:t>70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需要 3.794 min；恒为</w:t>
      </w:r>
      <w:r>
        <w:rPr>
          <w:rFonts w:ascii="Times New Roman" w:hAnsi="Times New Roman" w:eastAsia="宋体" w:cs="Times New Roman"/>
          <w:kern w:val="32"/>
          <w:sz w:val="24"/>
          <w:lang w:val="en-US" w:eastAsia="zh-CN"/>
          <w:color w:val="000000"/>
        </w:rPr>
        <w:t xml:space="preserve"> </w:t>
      </w:r>
      <m:oMath>
        <m:sSup>
          <m:e>
            <m:r>
              <m:t>60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需要 37.94 min。55 min 的时域装得下后一种情形一次。种子 7 在 1680 s 仍是品质加热，冷点</w:t>
      </w:r>
      <w:r>
        <w:rPr>
          <w:rFonts w:ascii="Times New Roman" w:hAnsi="Times New Roman" w:eastAsia="宋体" w:cs="Times New Roman"/>
          <w:kern w:val="32"/>
          <w:sz w:val="24"/>
          <w:lang w:val="en-US" w:eastAsia="zh-CN"/>
          <w:color w:val="000000"/>
        </w:rPr>
        <w:t xml:space="preserve"> </w:t>
      </w:r>
      <m:oMath>
        <m:sSup>
          <m:e>
            <m:r>
              <m:t>70.21</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sSub>
          <m:e>
            <m:r>
              <m:t>α</m:t>
            </m:r>
          </m:e>
          <m:sub>
            <m:r>
              <m:t>m</m:t>
            </m:r>
          </m:sub>
        </m:sSub>
        <m:r>
          <m:rPr>
            <m:sty m:val="p"/>
          </m:rPr>
          <m:t>=</m:t>
        </m:r>
        <m:r>
          <m:t>0.558</m:t>
        </m:r>
      </m:oMath>
      <w:r>
        <w:rPr>
          <w:rFonts w:ascii="Times New Roman" w:hAnsi="Times New Roman" w:eastAsia="宋体" w:cs="Times New Roman"/>
          <w:kern w:val="32"/>
          <w:sz w:val="24"/>
          <w:lang w:val="en-US" w:eastAsia="zh-CN"/>
          <w:color w:val="000000"/>
        </w:rPr>
        <w:t xml:space="preserve">；停机 1866 s 时</w:t>
      </w:r>
      <w:r>
        <w:rPr>
          <w:rFonts w:ascii="Times New Roman" w:hAnsi="Times New Roman" w:eastAsia="宋体" w:cs="Times New Roman"/>
          <w:kern w:val="32"/>
          <w:sz w:val="24"/>
          <w:lang w:val="en-US" w:eastAsia="zh-CN"/>
          <w:color w:val="000000"/>
        </w:rPr>
        <w:t xml:space="preserve"> </w:t>
      </w:r>
      <m:oMath>
        <m:sSub>
          <m:e>
            <m:r>
              <m:t>e</m:t>
            </m:r>
          </m:e>
          <m:sub>
            <m:r>
              <m:t>α</m:t>
            </m:r>
          </m:sub>
        </m:sSub>
        <m:r>
          <m:rPr>
            <m:sty m:val="p"/>
          </m:rPr>
          <m:t>=+</m:t>
        </m:r>
        <m:r>
          <m:t>0.145</m:t>
        </m:r>
      </m:oMath>
      <w:r>
        <w:rPr>
          <w:rFonts w:ascii="Times New Roman" w:hAnsi="Times New Roman" w:eastAsia="宋体" w:cs="Times New Roman"/>
          <w:kern w:val="32"/>
          <w:sz w:val="24"/>
          <w:lang w:val="en-US" w:eastAsia="zh-CN"/>
          <w:color w:val="000000"/>
        </w:rPr>
        <w:t xml:space="preserve">。终点冷点</w:t>
      </w:r>
      <w:r>
        <w:rPr>
          <w:rFonts w:ascii="Times New Roman" w:hAnsi="Times New Roman" w:eastAsia="宋体" w:cs="Times New Roman"/>
          <w:kern w:val="32"/>
          <w:sz w:val="24"/>
          <w:lang w:val="en-US" w:eastAsia="zh-CN"/>
          <w:color w:val="000000"/>
        </w:rPr>
        <w:t xml:space="preserve"> </w:t>
      </w:r>
      <m:oMath>
        <m:sSup>
          <m:e>
            <m:r>
              <m:t>70.25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w:t>
      </w:r>
      <m:oMath>
        <m:sSub>
          <m:e>
            <m:r>
              <m:t>α</m:t>
            </m:r>
          </m:e>
          <m:sub>
            <m:r>
              <m:t>m</m:t>
            </m:r>
          </m:sub>
        </m:sSub>
        <m:r>
          <m:rPr>
            <m:sty m:val="p"/>
          </m:rPr>
          <m:t>=</m:t>
        </m:r>
        <m:r>
          <m:t>1</m:t>
        </m:r>
      </m:oMath>
      <w:r>
        <w:rPr>
          <w:rFonts w:ascii="Times New Roman" w:hAnsi="Times New Roman" w:eastAsia="宋体" w:cs="Times New Roman"/>
          <w:kern w:val="32"/>
          <w:sz w:val="24"/>
          <w:lang w:val="en-US" w:eastAsia="zh-CN"/>
          <w:color w:val="000000"/>
        </w:rPr>
        <w:t xml:space="preserve">，剖面已经拉平。评价必须用停机时刻的</w:t>
      </w:r>
      <w:r>
        <w:rPr>
          <w:rFonts w:ascii="Times New Roman" w:hAnsi="Times New Roman" w:eastAsia="宋体" w:cs="Times New Roman"/>
          <w:kern w:val="32"/>
          <w:sz w:val="24"/>
          <w:lang w:val="en-US" w:eastAsia="zh-CN"/>
          <w:color w:val="000000"/>
        </w:rPr>
        <w:t xml:space="preserve"> </w:t>
      </w:r>
      <m:oMath>
        <m:sSub>
          <m:e>
            <m:r>
              <m:t>α</m:t>
            </m:r>
          </m:e>
          <m:sub>
            <m:r>
              <m:t>m</m:t>
            </m:r>
          </m:sub>
        </m:sSub>
      </m:oMath>
      <w:r>
        <w:rPr>
          <w:rFonts w:ascii="Times New Roman" w:hAnsi="Times New Roman" w:eastAsia="宋体" w:cs="Times New Roman"/>
          <w:kern w:val="32"/>
          <w:sz w:val="24"/>
          <w:lang w:val="en-US" w:eastAsia="zh-CN"/>
          <w:color w:val="000000"/>
        </w:rPr>
        <w:t xml:space="preserve">，日志列</w:t>
      </w:r>
      <w:r>
        <w:rPr>
          <w:rFonts w:ascii="Times New Roman" w:hAnsi="Times New Roman" w:eastAsia="宋体" w:cs="Times New Roman"/>
          <w:kern w:val="32"/>
          <w:sz w:val="24"/>
          <w:lang w:val="en-US" w:eastAsia="zh-CN"/>
          <w:color w:val="000000"/>
        </w:rPr>
        <w:t xml:space="preserve"> </w:t>
      </w:r>
      <m:oMath>
        <m:sSub>
          <m:e>
            <m:r>
              <m:t>e</m:t>
            </m:r>
          </m:e>
          <m:sub>
            <m:r>
              <m:t>α</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已经这样做。</w:t>
      </w:r>
    </w:p>
    <w:bookmarkEnd w:id="193"/>
    <w:bookmarkStart w:id="194" w:name="kossovich-数"/>
    <w:p>
      <w:pPr>
        <w:pStyle w:val="Heading2"/>
        <w:jc w:val="left"/>
        <w:autoSpaceDE w:val="0"/>
        <w:autoSpaceDN w:val="0"/>
        <w:kinsoku/>
        <w:wordWrap/>
        <w:overflowPunct/>
        <w:widowControl/>
        <w:snapToGrid w:val="0"/>
        <w:keepNext/>
        <w:keepLines/>
        <w:spacing w:line="276" w:lineRule="auto" w:before="260" w:after="80"/>
        <w:ind w:firstLineChars="0" w:firstLine="0"/>
      </w:pPr>
      <w:bookmarkStart w:id="70" w:name="_Toc0070"/>
      <w:r>
        <w:rPr>
          <w:rFonts w:ascii="Times New Roman" w:hAnsi="Times New Roman" w:eastAsia="黑体" w:cs="Times New Roman"/>
          <w:b/>
          <w:kern w:val="32"/>
          <w:sz w:val="28"/>
          <w:lang w:val="en-US" w:eastAsia="zh-CN"/>
          <w:color w:val="000000"/>
        </w:rPr>
        <w:t>D.5　Kossovich 数</w:t>
      </w:r>
      <w:bookmarkEnd w:id="70"/>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潜热常数</w:t>
      </w:r>
      <w:r>
        <w:rPr>
          <w:rFonts w:ascii="Times New Roman" w:hAnsi="Times New Roman" w:eastAsia="宋体" w:cs="Times New Roman"/>
          <w:kern w:val="32"/>
          <w:sz w:val="24"/>
          <w:lang w:val="en-US" w:eastAsia="zh-CN"/>
          <w:color w:val="000000"/>
        </w:rPr>
        <w:t xml:space="preserve"> </w:t>
      </w:r>
      <m:oMath>
        <m:r>
          <m:t>2.3</m:t>
        </m:r>
        <m:r>
          <m:rPr>
            <m:sty m:val="p"/>
          </m:rPr>
          <m:t>×</m:t>
        </m:r>
        <m:sSup>
          <m:e>
            <m:r>
              <m:t>10</m:t>
            </m:r>
          </m:e>
          <m:sup>
            <m:r>
              <m:t>6</m:t>
            </m:r>
          </m:sup>
        </m:sSup>
        <m:r>
          <m:t> </m:t>
        </m:r>
        <m:r>
          <m:rPr>
            <m:sty m:val="p"/>
          </m:rPr>
          <m:t>J/kg</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写在核文件里。</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步进不读取它。</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体积热容取</w:t>
      </w:r>
      <w:r>
        <w:rPr>
          <w:rFonts w:ascii="Times New Roman" w:hAnsi="Times New Roman" w:eastAsia="宋体" w:cs="Times New Roman"/>
          <w:kern w:val="32"/>
          <w:sz w:val="24"/>
          <w:lang w:val="en-US" w:eastAsia="zh-CN"/>
          <w:color w:val="000000"/>
        </w:rPr>
        <w:t xml:space="preserve"> </w:t>
      </w:r>
      <m:oMath>
        <m:r>
          <m:t>3.4</m:t>
        </m:r>
        <m:r>
          <m:rPr>
            <m:sty m:val="p"/>
          </m:rPr>
          <m:t>×</m:t>
        </m:r>
        <m:sSup>
          <m:e>
            <m:r>
              <m:t>10</m:t>
            </m:r>
          </m:e>
          <m:sup>
            <m:r>
              <m:t>6</m:t>
            </m:r>
          </m:sup>
        </m:sSup>
        <m:r>
          <m:t> </m:t>
        </m:r>
        <m:r>
          <m:rPr>
            <m:sty m:val="p"/>
          </m:rPr>
          <m:t>J/(</m:t>
        </m:r>
        <m:sSup>
          <m:e>
            <m:r>
              <m:rPr>
                <m:sty m:val="p"/>
              </m:rPr>
              <m:t>m</m:t>
            </m:r>
          </m:e>
          <m:sup>
            <m:r>
              <m:t>3</m:t>
            </m:r>
          </m:sup>
        </m:sSup>
        <m:r>
          <m:rPr>
            <m:sty m:val="p"/>
          </m:rPr>
          <m:t>K)</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二者之比等于</w:t>
      </w:r>
      <w:r>
        <w:rPr>
          <w:rFonts w:ascii="Times New Roman" w:hAnsi="Times New Roman" w:eastAsia="宋体" w:cs="Times New Roman"/>
          <w:kern w:val="32"/>
          <w:sz w:val="24"/>
          <w:lang w:val="en-US" w:eastAsia="zh-CN"/>
          <w:color w:val="000000"/>
        </w:rPr>
        <w:t xml:space="preserve"> </w:t>
      </w:r>
      <m:oMath>
        <m:r>
          <m:t>0.6765</m:t>
        </m:r>
        <m:r>
          <m:t> </m:t>
        </m:r>
        <m:r>
          <m:rPr>
            <m:sty m:val="p"/>
          </m:rPr>
          <m:t>K⋅</m:t>
        </m:r>
        <m:sSup>
          <m:e>
            <m:r>
              <m:rPr>
                <m:sty m:val="p"/>
              </m:rPr>
              <m:t>m</m:t>
            </m:r>
          </m:e>
          <m:sup>
            <m:r>
              <m:t>3</m:t>
            </m:r>
          </m:sup>
        </m:sSup>
        <m:r>
          <m:rPr>
            <m:sty m:val="p"/>
          </m:rPr>
          <m:t>/kg</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液相密度和初始液相分数留在规格里，Kossovich 数因此停在</w:t>
      </w:r>
      <w:r>
        <w:rPr>
          <w:rFonts w:ascii="Times New Roman" w:hAnsi="Times New Roman" w:eastAsia="宋体" w:cs="Times New Roman"/>
          <w:kern w:val="32"/>
          <w:sz w:val="24"/>
          <w:lang w:val="en-US" w:eastAsia="zh-CN"/>
          <w:color w:val="000000"/>
        </w:rPr>
        <w:t xml:space="preserve"> </w:t>
      </w:r>
      <m:oMath>
        <m:sSub>
          <m:e>
            <m:r>
              <m:t>ε</m:t>
            </m:r>
          </m:e>
          <m:sub>
            <m:r>
              <m:t>l</m:t>
            </m:r>
            <m:r>
              <m:t>0</m:t>
            </m:r>
          </m:sub>
        </m:sSub>
        <m:sSub>
          <m:e>
            <m:r>
              <m:t>ρ</m:t>
            </m:r>
          </m:e>
          <m:sub>
            <m:r>
              <m:t>l</m:t>
            </m:r>
          </m:sub>
        </m:sSub>
        <m:r>
          <m:rPr>
            <m:sty m:val="p"/>
          </m:rPr>
          <m:t>/</m:t>
        </m:r>
        <m:r>
          <m:t>Δ</m:t>
        </m:r>
        <m:r>
          <m:t>T</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上。</w:t>
      </w:r>
    </w:p>
    <w:bookmarkEnd w:id="194"/>
    <w:bookmarkStart w:id="195" w:name="尺度估计的适用范围"/>
    <w:p>
      <w:pPr>
        <w:pStyle w:val="Heading2"/>
        <w:jc w:val="left"/>
        <w:autoSpaceDE w:val="0"/>
        <w:autoSpaceDN w:val="0"/>
        <w:kinsoku/>
        <w:wordWrap/>
        <w:overflowPunct/>
        <w:widowControl/>
        <w:snapToGrid w:val="0"/>
        <w:keepNext/>
        <w:keepLines/>
        <w:spacing w:line="276" w:lineRule="auto" w:before="260" w:after="80"/>
        <w:ind w:firstLineChars="0" w:firstLine="0"/>
      </w:pPr>
      <w:bookmarkStart w:id="71" w:name="_Toc0071"/>
      <w:r>
        <w:rPr>
          <w:rFonts w:ascii="Times New Roman" w:hAnsi="Times New Roman" w:eastAsia="黑体" w:cs="Times New Roman"/>
          <w:b/>
          <w:kern w:val="32"/>
          <w:sz w:val="28"/>
          <w:lang w:val="en-US" w:eastAsia="zh-CN"/>
          <w:color w:val="000000"/>
        </w:rPr>
        <w:t>D.6　尺度估计的适用范围</w:t>
      </w:r>
      <w:bookmarkEnd w:id="71"/>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尺度全部使用数值核的常数。更换</w:t>
      </w:r>
      <w:r>
        <w:rPr>
          <w:rFonts w:ascii="Times New Roman" w:hAnsi="Times New Roman" w:eastAsia="宋体" w:cs="Times New Roman"/>
          <w:kern w:val="32"/>
          <w:sz w:val="24"/>
          <w:lang w:val="en-US" w:eastAsia="zh-CN"/>
          <w:color w:val="000000"/>
        </w:rPr>
        <w:t xml:space="preserve"> </w:t>
      </w:r>
      <m:oMath>
        <m:r>
          <m:t>α</m:t>
        </m:r>
      </m:oMath>
      <w:r>
        <w:rPr>
          <w:rFonts w:ascii="Times New Roman" w:hAnsi="Times New Roman" w:eastAsia="宋体" w:cs="Times New Roman"/>
          <w:kern w:val="32"/>
          <w:sz w:val="24"/>
          <w:lang w:val="en-US" w:eastAsia="zh-CN"/>
          <w:color w:val="000000"/>
        </w:rPr>
        <w:t xml:space="preserve">、界面系数或</w:t>
      </w:r>
      <w:r>
        <w:rPr>
          <w:rFonts w:ascii="Times New Roman" w:hAnsi="Times New Roman" w:eastAsia="宋体" w:cs="Times New Roman"/>
          <w:kern w:val="32"/>
          <w:sz w:val="24"/>
          <w:lang w:val="en-US" w:eastAsia="zh-CN"/>
          <w:color w:val="000000"/>
        </w:rPr>
        <w:t xml:space="preserve"> </w:t>
      </w:r>
      <m:oMath>
        <m:r>
          <m:t>F</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的除数，排序可以改变。没有那次运行，因此不报告改变后的排序。Kossovich 数还缺液相密度和初始液相分数，因此不列入上面各节。</w:t>
      </w:r>
    </w:p>
    <w:bookmarkEnd w:id="195"/>
    <w:bookmarkEnd w:id="196"/>
    <w:bookmarkStart w:id="200" w:name="app:tables"/>
    <w:p>
      <w:pPr>
        <w:pStyle w:val="Heading1"/>
        <w:jc w:val="center"/>
        <w:autoSpaceDE w:val="0"/>
        <w:autoSpaceDN w:val="0"/>
        <w:kinsoku/>
        <w:wordWrap/>
        <w:overflowPunct/>
        <w:widowControl/>
        <w:snapToGrid w:val="0"/>
        <w:pageBreakBefore/>
        <w:keepNext/>
        <w:keepLines/>
        <w:spacing w:line="320" w:lineRule="auto" w:before="480" w:after="280"/>
        <w:ind w:firstLineChars="0" w:firstLine="0"/>
      </w:pPr>
      <w:bookmarkStart w:id="72" w:name="_Toc0072"/>
      <w:r>
        <w:rPr>
          <w:rFonts w:ascii="Times New Roman" w:hAnsi="Times New Roman" w:eastAsia="黑体" w:cs="Times New Roman"/>
          <w:b/>
          <w:kern w:val="32"/>
          <w:sz w:val="28"/>
          <w:lang w:val="en-US" w:eastAsia="zh-CN"/>
          <w:color w:val="000000"/>
        </w:rPr>
        <w:t>附录 E</w:t>
        <w:br/>
      </w:r>
      <w:r>
        <w:rPr>
          <w:rFonts w:ascii="Times New Roman" w:hAnsi="Times New Roman" w:eastAsia="黑体" w:cs="Times New Roman"/>
          <w:b/>
          <w:kern w:val="32"/>
          <w:sz w:val="36"/>
          <w:lang w:val="en-US" w:eastAsia="zh-CN"/>
          <w:color w:val="000000"/>
          <w:spacing w:val="60"/>
        </w:rPr>
        <w:t>公开等温线与交叉表全文</w:t>
      </w:r>
      <w:bookmarkEnd w:id="72"/>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正文第2章只列出土豆短表与十二条代表性 GAB 记录；第5章只列出 S1 总体与厚度</w:t>
      </w:r>
      <m:oMath>
        <m:r>
          <m:rPr>
            <m:sty m:val="p"/>
          </m:rPr>
          <m:t>×</m:t>
        </m:r>
      </m:oMath>
      <w:r>
        <w:rPr>
          <w:rFonts w:ascii="Times New Roman" w:hAnsi="Times New Roman" w:eastAsia="宋体" w:cs="Times New Roman"/>
          <w:kern w:val="32"/>
          <w:sz w:val="24"/>
          <w:lang w:val="en-US" w:eastAsia="zh-CN"/>
          <w:color w:val="000000"/>
        </w:rPr>
        <w:t xml:space="preserve">策略。下列长表给出诊断码为</w:t>
      </w:r>
      <w:r>
        <w:rPr>
          <w:rFonts w:ascii="Times New Roman" w:hAnsi="Times New Roman" w:eastAsia="宋体" w:cs="Times New Roman"/>
          <w:kern w:val="32"/>
          <w:sz w:val="24"/>
          <w:lang w:val="en-US" w:eastAsia="zh-CN"/>
          <w:color w:val="000000"/>
        </w:rPr>
        <w:t xml:space="preserve"> </w:t>
      </w:r>
      <m:oMath>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的全部清洁拟合，以及 S1 按食材、三因子交叉、能量与终点方差的分组。列顺序与源工作表一致：单层容量</w:t>
      </w:r>
      <w:r>
        <w:rPr>
          <w:rFonts w:ascii="Times New Roman" w:hAnsi="Times New Roman" w:eastAsia="宋体" w:cs="Times New Roman"/>
          <w:kern w:val="32"/>
          <w:sz w:val="24"/>
          <w:lang w:val="en-US" w:eastAsia="zh-CN"/>
          <w:color w:val="000000"/>
        </w:rPr>
        <w:t xml:space="preserve"> </w:t>
      </w:r>
      <m:oMath>
        <m:sSub>
          <m:e>
            <m:r>
              <m:t>X</m:t>
            </m:r>
          </m:e>
          <m:sub>
            <m:r>
              <m:t>m</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在能量常数</w:t>
      </w:r>
      <w:r>
        <w:rPr>
          <w:rFonts w:ascii="Times New Roman" w:hAnsi="Times New Roman" w:eastAsia="宋体" w:cs="Times New Roman"/>
          <w:kern w:val="32"/>
          <w:sz w:val="24"/>
          <w:lang w:val="en-US" w:eastAsia="zh-CN"/>
          <w:color w:val="000000"/>
        </w:rPr>
        <w:t xml:space="preserve"> </w:t>
      </w:r>
      <m:oMath>
        <m: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之前，不调换。</w:t>
      </w:r>
    </w:p>
    <w:bookmarkStart w:id="197" w:name="公开等温线的拟合记录"/>
    <w:p>
      <w:pPr>
        <w:pStyle w:val="Heading2"/>
        <w:jc w:val="left"/>
        <w:autoSpaceDE w:val="0"/>
        <w:autoSpaceDN w:val="0"/>
        <w:kinsoku/>
        <w:wordWrap/>
        <w:overflowPunct/>
        <w:widowControl/>
        <w:snapToGrid w:val="0"/>
        <w:keepNext/>
        <w:keepLines/>
        <w:spacing w:line="276" w:lineRule="auto" w:before="260" w:after="80"/>
        <w:ind w:firstLineChars="0" w:firstLine="0"/>
      </w:pPr>
      <w:bookmarkStart w:id="73" w:name="_Toc0073"/>
      <w:r>
        <w:rPr>
          <w:rFonts w:ascii="Times New Roman" w:hAnsi="Times New Roman" w:eastAsia="黑体" w:cs="Times New Roman"/>
          <w:b/>
          <w:kern w:val="32"/>
          <w:sz w:val="28"/>
          <w:lang w:val="en-US" w:eastAsia="zh-CN"/>
          <w:color w:val="000000"/>
        </w:rPr>
        <w:t>E.1　公开等温线的拟合记录</w:t>
      </w:r>
      <w:bookmarkEnd w:id="73"/>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下列数字读自工作表 Original GAB on ln(Mc)，模型码为 GAB2，诊断码为 0。该表全部曲线记录 200 条，清洁拟合 140 条。三个参数是单层容量</w:t>
      </w:r>
      <w:r>
        <w:rPr>
          <w:rFonts w:ascii="Times New Roman" w:hAnsi="Times New Roman" w:eastAsia="宋体" w:cs="Times New Roman"/>
          <w:kern w:val="32"/>
          <w:sz w:val="24"/>
          <w:lang w:val="en-US" w:eastAsia="zh-CN"/>
          <w:color w:val="000000"/>
        </w:rPr>
        <w:t xml:space="preserve"> </w:t>
      </w:r>
      <m:oMath>
        <m:sSub>
          <m:e>
            <m:r>
              <m:t>X</m:t>
            </m:r>
          </m:e>
          <m:sub>
            <m:r>
              <m:t>m</m:t>
            </m:r>
          </m:sub>
        </m:sSub>
      </m:oMath>
      <w:r>
        <w:rPr>
          <w:rFonts w:ascii="Times New Roman" w:hAnsi="Times New Roman" w:eastAsia="宋体" w:cs="Times New Roman"/>
          <w:kern w:val="32"/>
          <w:sz w:val="24"/>
          <w:lang w:val="en-US" w:eastAsia="zh-CN"/>
          <w:color w:val="000000"/>
        </w:rPr>
        <w:t xml:space="preserve">、能量常数</w:t>
      </w:r>
      <w:r>
        <w:rPr>
          <w:rFonts w:ascii="Times New Roman" w:hAnsi="Times New Roman" w:eastAsia="宋体" w:cs="Times New Roman"/>
          <w:kern w:val="32"/>
          <w:sz w:val="24"/>
          <w:lang w:val="en-US" w:eastAsia="zh-CN"/>
          <w:color w:val="000000"/>
        </w:rPr>
        <w:t xml:space="preserve"> </w:t>
      </w:r>
      <m:oMath>
        <m: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和多层校正</w:t>
      </w:r>
      <w:r>
        <w:rPr>
          <w:rFonts w:ascii="Times New Roman" w:hAnsi="Times New Roman" w:eastAsia="宋体" w:cs="Times New Roman"/>
          <w:kern w:val="32"/>
          <w:sz w:val="24"/>
          <w:lang w:val="en-US" w:eastAsia="zh-CN"/>
          <w:color w:val="000000"/>
        </w:rPr>
        <w:t xml:space="preserve"> </w:t>
      </w:r>
      <m:oMath>
        <m:r>
          <m:t>K</m:t>
        </m:r>
      </m:oMath>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清洁子集上</w:t>
      </w:r>
      <w:r>
        <w:rPr>
          <w:rFonts w:ascii="Times New Roman" w:hAnsi="Times New Roman" w:eastAsia="宋体" w:cs="Times New Roman"/>
          <w:kern w:val="32"/>
          <w:sz w:val="24"/>
          <w:lang w:val="en-US" w:eastAsia="zh-CN"/>
          <w:color w:val="000000"/>
        </w:rPr>
        <w:t xml:space="preserve"> </w:t>
      </w:r>
      <m:oMath>
        <m:sSub>
          <m:e>
            <m:r>
              <m:t>X</m:t>
            </m:r>
          </m:e>
          <m:sub>
            <m:r>
              <m:t>m</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的十分位、中位、九十分位为 0.0366、0.0733、0.1453；</w:t>
      </w:r>
      <m:oMath>
        <m:r>
          <m:t>C</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 3.98、11.20、45.24；</w:t>
      </w:r>
      <m:oMath>
        <m: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为 0.607、0.773、0.959。分位按排序样本的线性插值计算，描述这 140 条清洁拟合。</w:t>
      </w: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E.1  </w:t>
      </w:r>
      <w:r>
        <w:rPr>
          <w:rFonts w:ascii="Times New Roman" w:hAnsi="Times New Roman" w:eastAsia="楷体" w:cs="Times New Roman"/>
          <w:b w:val="0"/>
          <w:kern w:val="32"/>
          <w:sz w:val="21"/>
          <w:lang w:val="en-US" w:eastAsia="zh-CN"/>
          <w:color w:val="000000"/>
        </w:rPr>
        <w:t xml:space="preserve">土豆清洁拟合，温度只到</w:t>
      </w:r>
      <w:r>
        <w:rPr>
          <w:rFonts w:ascii="Times New Roman" w:hAnsi="Times New Roman" w:eastAsia="楷体" w:cs="Times New Roman"/>
          <w:b w:val="0"/>
          <w:kern w:val="32"/>
          <w:sz w:val="21"/>
          <w:lang w:val="en-US" w:eastAsia="zh-CN"/>
          <w:color w:val="000000"/>
        </w:rPr>
        <w:t xml:space="preserve"> </w:t>
      </w:r>
      <m:oMath>
        <m:sSup>
          <m:e>
            <m:r>
              <m:t>60</m:t>
            </m:r>
          </m:e>
          <m:sup>
            <m:r>
              <m:rPr>
                <m:sty m:val="p"/>
              </m:rPr>
              <m:t>∘</m:t>
            </m:r>
          </m:sup>
        </m:sSup>
        <m:r>
          <m:rPr>
            <m:sty m:val="p"/>
          </m:rPr>
          <m:t>C</m:t>
        </m:r>
      </m:oMath>
    </w:p>
    <w:tbl>
      <w:tblPr>
        <w:tblStyle w:val="Table"/>
        <w:tblW w:type="pct" w:w="5000"/>
        <w:tblLook w:firstRow="1" w:lastRow="0" w:firstColumn="0" w:lastColumn="0" w:noHBand="0" w:noVBand="0" w:val="0020"/>
        <w:tblCaption w:val="土豆清洁拟合，温度只到 60^\circ\mathrm{C}"/>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记录</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方向</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sSup>
                <m:e>
                  <m:r>
                    <m:rPr>
                      <m:sty m:val="p"/>
                    </m:rPr>
                    <m:t>/</m:t>
                  </m:r>
                </m:e>
                <m:sup>
                  <m:r>
                    <m:rPr>
                      <m:sty m:val="p"/>
                    </m:rPr>
                    <m:t>∘</m:t>
                  </m:r>
                </m:sup>
              </m:sSup>
              <m:r>
                <m:rPr>
                  <m:sty m:val="p"/>
                </m:rP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X</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R</m:t>
                  </m:r>
                </m:e>
                <m:sup>
                  <m:r>
                    <m:t>2</m:t>
                  </m:r>
                </m:sup>
              </m:sSup>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ADS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ADS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ADS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DES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DES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DES</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0.9984</w:t>
            </w:r>
          </w:p>
        </w:tc>
      </w:tr>
    </w:tbl>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清洁子集以谷物、果蔬和粉体为主，肉类名称的条数为 0。这些行约束淀粉类活度在测定温度内的数量级。冷点进度、探针信息增益和烤制表面温度由核内映射与评分循环给出。</w:t>
      </w: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E.2  </w:t>
      </w:r>
      <w:r>
        <w:rPr>
          <w:rFonts w:ascii="Times New Roman" w:hAnsi="Times New Roman" w:eastAsia="楷体" w:cs="Times New Roman"/>
          <w:b w:val="0"/>
          <w:kern w:val="32"/>
          <w:sz w:val="21"/>
          <w:lang w:val="en-US" w:eastAsia="zh-CN"/>
          <w:color w:val="000000"/>
        </w:rPr>
        <w:t xml:space="preserve">诊断码为 0 的 GAB2 拟合</w:t>
      </w:r>
    </w:p>
    <w:tbl>
      <w:tblPr>
        <w:tblStyle w:val="Table"/>
        <w:tblW w:type="pct" w:w="5000"/>
        <w:tblLook w:firstRow="1" w:lastRow="0" w:firstColumn="0" w:lastColumn="0" w:noHBand="0" w:noVBand="0" w:val="0020"/>
        <w:tblCaption w:val="诊断码为 0 的 GAB2 拟合"/>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记录</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类别</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sSup>
                <m:e>
                  <m:r>
                    <m:rPr>
                      <m:sty m:val="p"/>
                    </m:rPr>
                    <m:t>/</m:t>
                  </m:r>
                </m:e>
                <m:sup>
                  <m:r>
                    <m:rPr>
                      <m:sty m:val="p"/>
                    </m:rPr>
                    <m:t>∘</m:t>
                  </m:r>
                </m:sup>
              </m:sSup>
              <m:r>
                <m:rPr>
                  <m:sty m:val="p"/>
                </m:rP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X</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R</m:t>
                  </m:r>
                </m:e>
                <m:sup>
                  <m:r>
                    <m:t>2</m:t>
                  </m:r>
                </m:sup>
              </m:sSup>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记录</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类别</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T</m:t>
              </m:r>
              <m:sSup>
                <m:e>
                  <m:r>
                    <m:rPr>
                      <m:sty m:val="p"/>
                    </m:rPr>
                    <m:t>/</m:t>
                  </m:r>
                </m:e>
                <m:sup>
                  <m:r>
                    <m:rPr>
                      <m:sty m:val="p"/>
                    </m:rPr>
                    <m:t>∘</m:t>
                  </m:r>
                </m:sup>
              </m:sSup>
              <m:r>
                <m:rPr>
                  <m:sty m:val="p"/>
                </m:rP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X</m:t>
                  </m:r>
                </m:e>
                <m:sub>
                  <m:r>
                    <m:t>m</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C</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K</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p>
                <m:e>
                  <m:r>
                    <m:t>R</m:t>
                  </m:r>
                </m:e>
                <m:sup>
                  <m:r>
                    <m:t>2</m:t>
                  </m:r>
                </m:sup>
              </m:sSup>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4.92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0.0409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7.19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c019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0.0293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milkPowder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7.95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c028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0.2037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27.48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0.1940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29.04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0.2074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0.1621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22.65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0.1601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21.48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0.1586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0.1610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0.1648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0.2002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0.2090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c039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0.2247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0.1097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0.959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c041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tomato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c047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beetroot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0.1169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beetroot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0.1274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potato</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0.0751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0.754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mushroom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0.1722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mushroom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0.1391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mushroom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0.1108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mushroom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0.1676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mushroom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mushroom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flour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c099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flour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flour</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9.92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c109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0.706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0.0946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milet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0.1035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17.06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c119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0.1108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10.19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0.0899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oat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0.0291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64.42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oat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23.23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oat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0.0319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oat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0.0277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0.0728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0.0783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21.47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0.686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0.0695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c139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14.46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0.0705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amaranth</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0.651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0.1352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0.608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0.1306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0.1438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corn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corn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28.61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corn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0.0673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corn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26.57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corn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23.82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0.607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corn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rice</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6.39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0.756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wheat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0.1001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wheat</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0.0492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c169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sorgum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37.22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sorgum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0.0746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sorgum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sorgum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28.06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sorgum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27.52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0.608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sorgum</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19.18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quinoa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19.60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0.932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quinoa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quinoa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8.42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quinoa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0.1073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0.915</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quinoa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11.18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quinoa</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12.12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39.69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25.73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0.937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56.81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47.34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35.93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49.66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46.69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0.956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0.0412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46.40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61.10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47.63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0.0346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56.01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0.0354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47.36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0.981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0.0326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40.52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43.83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c198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45.11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c200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brewerSpentGrain</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62.84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0.995</w:t>
            </w:r>
          </w:p>
        </w:tc>
      </w:tr>
    </w:tbl>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表中类别名称保持数据文件中的拼写。诊断码不为 0 的 60 条不进入先验：其中包含拟合失败，以及</w:t>
      </w:r>
      <w:r>
        <w:rPr>
          <w:rFonts w:ascii="Times New Roman" w:hAnsi="Times New Roman" w:eastAsia="宋体" w:cs="Times New Roman"/>
          <w:kern w:val="32"/>
          <w:sz w:val="24"/>
          <w:lang w:val="en-US" w:eastAsia="zh-CN"/>
          <w:color w:val="000000"/>
        </w:rPr>
        <w:t xml:space="preserve"> </w:t>
      </w:r>
      <m:oMath>
        <m:r>
          <m:t>K</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被限制到 1 之后退化为 BET 的行。</w:t>
      </w:r>
    </w:p>
    <w:bookmarkEnd w:id="197"/>
    <w:bookmarkStart w:id="198" w:name="交叉表的读法"/>
    <w:p>
      <w:pPr>
        <w:pStyle w:val="Heading2"/>
        <w:jc w:val="left"/>
        <w:autoSpaceDE w:val="0"/>
        <w:autoSpaceDN w:val="0"/>
        <w:kinsoku/>
        <w:wordWrap/>
        <w:overflowPunct/>
        <w:widowControl/>
        <w:snapToGrid w:val="0"/>
        <w:keepNext/>
        <w:keepLines/>
        <w:spacing w:line="276" w:lineRule="auto" w:before="260" w:after="80"/>
        <w:ind w:firstLineChars="0" w:firstLine="0"/>
      </w:pPr>
      <w:bookmarkStart w:id="74" w:name="_Toc0074"/>
      <w:r>
        <w:rPr>
          <w:rFonts w:ascii="Times New Roman" w:hAnsi="Times New Roman" w:eastAsia="黑体" w:cs="Times New Roman"/>
          <w:b/>
          <w:kern w:val="32"/>
          <w:sz w:val="28"/>
          <w:lang w:val="en-US" w:eastAsia="zh-CN"/>
          <w:color w:val="000000"/>
        </w:rPr>
        <w:t>E.2　交叉表的读法</w:t>
      </w:r>
      <w:bookmarkEnd w:id="74"/>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表中每一行来自</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s1_summary.json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的分组中位数与分位。</w:t>
      </w:r>
      <m:oMath>
        <m:r>
          <m:t>e</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是停机时</w:t>
      </w:r>
      <w:r>
        <w:rPr>
          <w:rFonts w:ascii="Times New Roman" w:hAnsi="Times New Roman" w:eastAsia="宋体" w:cs="Times New Roman"/>
          <w:kern w:val="32"/>
          <w:sz w:val="24"/>
          <w:lang w:val="en-US" w:eastAsia="zh-CN"/>
          <w:color w:val="000000"/>
        </w:rPr>
        <w:t xml:space="preserve"> </w:t>
      </w:r>
      <m:oMath>
        <m:sSub>
          <m:e>
            <m:r>
              <m:t>α</m:t>
            </m:r>
          </m:e>
          <m:sub>
            <m:r>
              <m:t>m</m:t>
            </m:r>
          </m:sub>
        </m:sSub>
        <m:r>
          <m:rPr>
            <m:sty m:val="p"/>
          </m:rPr>
          <m:t>−</m:t>
        </m:r>
        <m:r>
          <m:t>0.85</m:t>
        </m:r>
      </m:oMath>
      <w:r>
        <w:rPr>
          <w:rFonts w:ascii="Times New Roman" w:hAnsi="Times New Roman" w:eastAsia="宋体" w:cs="Times New Roman"/>
          <w:kern w:val="32"/>
          <w:sz w:val="24"/>
          <w:lang w:val="en-US" w:eastAsia="zh-CN"/>
          <w:color w:val="000000"/>
        </w:rPr>
        <w:t xml:space="preserve">。</w:t>
      </w:r>
      <m:oMath>
        <m:r>
          <m:t>e</m:t>
        </m:r>
        <m:r>
          <m:rPr>
            <m:sty m:val="p"/>
          </m:rPr>
          <m:t>&lt;</m:t>
        </m:r>
        <m:r>
          <m:t>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表示停在设计线之下。</w:t>
      </w:r>
      <m:oMath>
        <m:sSub>
          <m:e>
            <m:r>
              <m:t>e</m:t>
            </m:r>
          </m:e>
          <m:sub>
            <m:r>
              <m:t>50</m:t>
            </m:r>
          </m:sub>
        </m:sSub>
        <m:r>
          <m:rPr>
            <m:sty m:val="p"/>
          </m:rPr>
          <m:t>=</m:t>
        </m:r>
        <m:r>
          <m:t>0.150</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且上尾贴住</w:t>
      </w:r>
      <w:r>
        <w:rPr>
          <w:rFonts w:ascii="Times New Roman" w:hAnsi="Times New Roman" w:eastAsia="宋体" w:cs="Times New Roman"/>
          <w:kern w:val="32"/>
          <w:sz w:val="24"/>
          <w:lang w:val="en-US" w:eastAsia="zh-CN"/>
          <w:color w:val="000000"/>
        </w:rPr>
        <w:t xml:space="preserve"> </w:t>
      </w:r>
      <m:oMath>
        <m:r>
          <m:t>0.150</m:t>
        </m:r>
      </m:oMath>
      <w:r>
        <w:rPr>
          <w:rFonts w:ascii="Times New Roman" w:hAnsi="Times New Roman" w:eastAsia="宋体" w:cs="Times New Roman"/>
          <w:kern w:val="32"/>
          <w:sz w:val="24"/>
          <w:lang w:val="en-US" w:eastAsia="zh-CN"/>
          <w:color w:val="000000"/>
        </w:rPr>
        <w:t xml:space="preserve">，是进度饱和到</w:t>
      </w:r>
      <w:r>
        <w:rPr>
          <w:rFonts w:ascii="Times New Roman" w:hAnsi="Times New Roman" w:eastAsia="宋体" w:cs="Times New Roman"/>
          <w:kern w:val="32"/>
          <w:sz w:val="24"/>
          <w:lang w:val="en-US" w:eastAsia="zh-CN"/>
          <w:color w:val="000000"/>
        </w:rPr>
        <w:t xml:space="preserve"> </w:t>
      </w:r>
      <m:oMath>
        <m:r>
          <m:t>1</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之后的上沿，不是测量精度。能量</w:t>
      </w:r>
      <w:r>
        <w:rPr>
          <w:rFonts w:ascii="Times New Roman" w:hAnsi="Times New Roman" w:eastAsia="宋体" w:cs="Times New Roman"/>
          <w:kern w:val="32"/>
          <w:sz w:val="24"/>
          <w:lang w:val="en-US" w:eastAsia="zh-CN"/>
          <w:color w:val="000000"/>
        </w:rPr>
        <w:t xml:space="preserve"> </w:t>
      </w:r>
      <m:oMath>
        <m:r>
          <m:t>E</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是加热指令对时间的求和，单位为指令</w:t>
      </w:r>
      <m:oMath>
        <m:r>
          <m:rPr>
            <m:sty m:val="p"/>
          </m:rPr>
          <m:t>×</m:t>
        </m:r>
      </m:oMath>
      <w:r>
        <w:rPr>
          <w:rFonts w:ascii="Times New Roman" w:hAnsi="Times New Roman" w:eastAsia="宋体" w:cs="Times New Roman"/>
          <w:kern w:val="32"/>
          <w:sz w:val="24"/>
          <w:lang w:val="en-US" w:eastAsia="zh-CN"/>
          <w:color w:val="000000"/>
        </w:rPr>
        <w:t xml:space="preserve">秒，不是电度。全部记录</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augmented=false</w:t>
      </w:r>
      <w:r>
        <w:rPr>
          <w:rFonts w:ascii="Times New Roman" w:hAnsi="Times New Roman" w:eastAsia="宋体" w:cs="Times New Roman"/>
          <w:kern w:val="32"/>
          <w:sz w:val="24"/>
          <w:lang w:val="en-US" w:eastAsia="zh-CN"/>
          <w:color w:val="000000"/>
        </w:rPr>
        <w:t xml:space="preserve">，</w:t>
      </w:r>
      <w:r>
        <w:rPr>
          <w:rStyle w:val="VerbatimChar"/>
          <w:rFonts w:ascii="Times New Roman" w:hAnsi="Times New Roman" w:eastAsia="宋体" w:cs="Times New Roman"/>
          <w:kern w:val="32"/>
          <w:sz w:val="24"/>
          <w:lang w:val="en-US" w:eastAsia="zh-CN"/>
          <w:color w:val="000000"/>
        </w:rPr>
        <w:t xml:space="preserve">source=simulation</w:t>
      </w:r>
      <w:r>
        <w:rPr>
          <w:rFonts w:ascii="Times New Roman" w:hAnsi="Times New Roman" w:eastAsia="宋体" w:cs="Times New Roman"/>
          <w:kern w:val="32"/>
          <w:sz w:val="24"/>
          <w:lang w:val="en-US" w:eastAsia="zh-CN"/>
          <w:color w:val="000000"/>
        </w:rPr>
        <w:t xml:space="preserve">。这些行是同一数值核的样本，不是独立烹饪实验。</w:t>
      </w: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E.3  </w:t>
      </w:r>
      <w:r>
        <w:rPr>
          <w:rFonts w:ascii="Times New Roman" w:hAnsi="Times New Roman" w:eastAsia="楷体" w:cs="Times New Roman"/>
          <w:b w:val="0"/>
          <w:kern w:val="32"/>
          <w:sz w:val="21"/>
          <w:lang w:val="en-US" w:eastAsia="zh-CN"/>
          <w:color w:val="000000"/>
        </w:rPr>
        <w:t xml:space="preserve">四个策略的总体</w:t>
      </w:r>
    </w:p>
    <w:tbl>
      <w:tblPr>
        <w:tblStyle w:val="Table"/>
        <w:tblW w:type="pct" w:w="5000"/>
        <w:tblLook w:firstRow="1" w:lastRow="0" w:firstColumn="0" w:lastColumn="0" w:noHBand="0" w:noVBand="0" w:val="0020"/>
        <w:tblCaption w:val="四个策略的总体"/>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4860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p>
      <w:pPr>
        <w:autoSpaceDE w:val="0"/>
        <w:autoSpaceDN w:val="0"/>
        <w:kinsoku/>
        <w:wordWrap/>
        <w:overflowPunct/>
        <w:widowControl/>
        <w:snapToGrid w:val="0"/>
        <w:jc w:val="both"/>
        <w:spacing w:line="360" w:lineRule="auto" w:before="0" w:after="0"/>
        <w:ind w:firstLineChars="200" w:firstLine="480"/>
      </w:pP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E.4  </w:t>
      </w:r>
      <w:r>
        <w:rPr>
          <w:rFonts w:ascii="Times New Roman" w:hAnsi="Times New Roman" w:eastAsia="楷体" w:cs="Times New Roman"/>
          <w:b w:val="0"/>
          <w:kern w:val="32"/>
          <w:sz w:val="21"/>
          <w:lang w:val="en-US" w:eastAsia="zh-CN"/>
          <w:color w:val="000000"/>
        </w:rPr>
        <w:t xml:space="preserve">食材与策略</w:t>
      </w:r>
    </w:p>
    <w:tbl>
      <w:tblPr>
        <w:tblStyle w:val="Table"/>
        <w:tblW w:type="pct" w:w="5000"/>
        <w:tblLook w:firstRow="1" w:lastRow="0" w:firstColumn="0" w:lastColumn="0" w:noHBand="0" w:noVBand="0" w:val="0020"/>
        <w:tblCaption w:val="食材与策略"/>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p>
      <w:pPr>
        <w:autoSpaceDE w:val="0"/>
        <w:autoSpaceDN w:val="0"/>
        <w:kinsoku/>
        <w:wordWrap/>
        <w:overflowPunct/>
        <w:widowControl/>
        <w:snapToGrid w:val="0"/>
        <w:jc w:val="both"/>
        <w:spacing w:line="360" w:lineRule="auto" w:before="0" w:after="0"/>
        <w:ind w:firstLineChars="200" w:firstLine="480"/>
      </w:pP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E.5  </w:t>
      </w:r>
      <w:r>
        <w:rPr>
          <w:rFonts w:ascii="Times New Roman" w:hAnsi="Times New Roman" w:eastAsia="楷体" w:cs="Times New Roman"/>
          <w:b w:val="0"/>
          <w:kern w:val="32"/>
          <w:sz w:val="21"/>
          <w:lang w:val="en-US" w:eastAsia="zh-CN"/>
          <w:color w:val="000000"/>
        </w:rPr>
        <w:t xml:space="preserve">厚度与策略</w:t>
      </w:r>
    </w:p>
    <w:tbl>
      <w:tblPr>
        <w:tblStyle w:val="Table"/>
        <w:tblW w:type="pct" w:w="5000"/>
        <w:tblLook w:firstRow="1" w:lastRow="0" w:firstColumn="0" w:lastColumn="0" w:noHBand="0" w:noVBand="0" w:val="0020"/>
        <w:tblCaption w:val="厚度与策略"/>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p>
      <w:pPr>
        <w:autoSpaceDE w:val="0"/>
        <w:autoSpaceDN w:val="0"/>
        <w:kinsoku/>
        <w:wordWrap/>
        <w:overflowPunct/>
        <w:widowControl/>
        <w:snapToGrid w:val="0"/>
        <w:jc w:val="both"/>
        <w:spacing w:line="360" w:lineRule="auto" w:before="0" w:after="0"/>
        <w:ind w:firstLineChars="200" w:firstLine="480"/>
      </w:pP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E.6  </w:t>
      </w:r>
      <w:r>
        <w:rPr>
          <w:rFonts w:ascii="Times New Roman" w:hAnsi="Times New Roman" w:eastAsia="楷体" w:cs="Times New Roman"/>
          <w:b w:val="0"/>
          <w:kern w:val="32"/>
          <w:sz w:val="21"/>
          <w:lang w:val="en-US" w:eastAsia="zh-CN"/>
          <w:color w:val="000000"/>
        </w:rPr>
        <w:t xml:space="preserve">食材、厚度与策略</w:t>
      </w:r>
    </w:p>
    <w:tbl>
      <w:tblPr>
        <w:tblStyle w:val="Table"/>
        <w:tblW w:type="pct" w:w="5000"/>
        <w:tblLook w:firstRow="1" w:lastRow="0" w:firstColumn="0" w:lastColumn="0" w:noHBand="0" w:noVBand="0" w:val="0020"/>
        <w:tblCaption w:val="食材、厚度与策略"/>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15.0,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15.0,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15.0,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15.0,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30.0,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30.0,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30.0,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30.0,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50.0,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50.0,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50.0,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面团, 50.0,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15.0,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15.0,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15.0,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15.0,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30.0,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30.0,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30.0,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30.0,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50.0,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50.0,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50.0,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肉糜, 50.0,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15.0,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0.872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15.0,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594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15.0,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15.0,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30.0,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30.0,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30.0,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30.0,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50.0,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50.0,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-0.627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50.0,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土豆, 50.0,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p>
      <w:pPr>
        <w:autoSpaceDE w:val="0"/>
        <w:autoSpaceDN w:val="0"/>
        <w:kinsoku/>
        <w:wordWrap/>
        <w:overflowPunct/>
        <w:widowControl/>
        <w:snapToGrid w:val="0"/>
        <w:jc w:val="both"/>
        <w:spacing w:line="360" w:lineRule="auto" w:before="0" w:after="0"/>
        <w:ind w:firstLineChars="200" w:firstLine="480"/>
      </w:pP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E.7  </w:t>
      </w:r>
      <w:r>
        <w:rPr>
          <w:rFonts w:ascii="Times New Roman" w:hAnsi="Times New Roman" w:eastAsia="楷体" w:cs="Times New Roman"/>
          <w:b w:val="0"/>
          <w:kern w:val="32"/>
          <w:sz w:val="21"/>
          <w:lang w:val="en-US" w:eastAsia="zh-CN"/>
          <w:color w:val="000000"/>
        </w:rPr>
        <w:t xml:space="preserve">非均质档、厚度与策略</w:t>
      </w:r>
    </w:p>
    <w:tbl>
      <w:tblPr>
        <w:tblStyle w:val="Table"/>
        <w:tblW w:type="pct" w:w="5000"/>
        <w:tblLook w:firstRow="1" w:lastRow="0" w:firstColumn="0" w:lastColumn="0" w:noHBand="0" w:noVBand="0" w:val="0020"/>
        <w:tblCaption w:val="非均质档、厚度与策略"/>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15.0,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-0.391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578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15.0,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-0.365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15.0,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15.0,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30.0,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1714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1617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30.0,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1516</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30.0,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30.0,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50.0,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-0.409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50.0,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3249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50.0,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 50.0,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-0.299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15.0,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-0.362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-0.305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15.0,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-0.456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-0.352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584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15.0,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15.0,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30.0,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1741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1643</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30.0,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30.0,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-0.834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30.0,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50.0,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-0.756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-0.383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50.0,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-0.093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3071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3281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50.0,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 50.0,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-0.280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15.0,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-0.525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941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607</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15.0,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988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799</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15.0,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15.0,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30.0,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-0.268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30.0,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-0.618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1674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1568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30.0,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30.0,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50.0,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-0.631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-0.439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3245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50.0,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-0.659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3292</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50.0,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 50.0,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540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p>
      <w:pPr>
        <w:autoSpaceDE w:val="0"/>
        <w:autoSpaceDN w:val="0"/>
        <w:kinsoku/>
        <w:wordWrap/>
        <w:overflowPunct/>
        <w:widowControl/>
        <w:snapToGrid w:val="0"/>
        <w:jc w:val="both"/>
        <w:spacing w:line="360" w:lineRule="auto" w:before="0" w:after="0"/>
        <w:ind w:firstLineChars="200" w:firstLine="480"/>
      </w:pP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E.8  </w:t>
      </w:r>
      <w:r>
        <w:rPr>
          <w:rFonts w:ascii="Times New Roman" w:hAnsi="Times New Roman" w:eastAsia="楷体" w:cs="Times New Roman"/>
          <w:b w:val="0"/>
          <w:kern w:val="32"/>
          <w:sz w:val="21"/>
          <w:lang w:val="en-US" w:eastAsia="zh-CN"/>
          <w:color w:val="000000"/>
        </w:rPr>
        <w:t xml:space="preserve">初始含水与策略</w:t>
      </w:r>
    </w:p>
    <w:tbl>
      <w:tblPr>
        <w:tblStyle w:val="Table"/>
        <w:tblW w:type="pct" w:w="5000"/>
        <w:tblLook w:firstRow="1" w:lastRow="0" w:firstColumn="0" w:lastColumn="0" w:noHBand="0" w:noVBand="0" w:val="0020"/>
        <w:tblCaption w:val="初始含水与策略"/>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0.64,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0.72,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0.902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1641</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-0.770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-0.698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p>
      <w:pPr>
        <w:autoSpaceDE w:val="0"/>
        <w:autoSpaceDN w:val="0"/>
        <w:kinsoku/>
        <w:wordWrap/>
        <w:overflowPunct/>
        <w:widowControl/>
        <w:snapToGrid w:val="0"/>
        <w:jc w:val="both"/>
        <w:spacing w:line="360" w:lineRule="auto" w:before="0" w:after="0"/>
        <w:ind w:firstLineChars="200" w:firstLine="480"/>
      </w:pP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E.9  </w:t>
      </w:r>
      <w:r>
        <w:rPr>
          <w:rFonts w:ascii="Times New Roman" w:hAnsi="Times New Roman" w:eastAsia="楷体" w:cs="Times New Roman"/>
          <w:b w:val="0"/>
          <w:kern w:val="32"/>
          <w:sz w:val="21"/>
          <w:lang w:val="en-US" w:eastAsia="zh-CN"/>
          <w:color w:val="000000"/>
        </w:rPr>
        <w:t xml:space="preserve">初始温度与策略</w:t>
      </w:r>
    </w:p>
    <w:tbl>
      <w:tblPr>
        <w:tblStyle w:val="Table"/>
        <w:tblW w:type="pct" w:w="5000"/>
        <w:tblLook w:firstRow="1" w:lastRow="0" w:firstColumn="0" w:lastColumn="0" w:noHBand="0" w:noVBand="0" w:val="0020"/>
        <w:tblCaption w:val="初始温度与策略"/>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P</m:t>
              </m:r>
              <m:r>
                <m:rPr>
                  <m:sty m:val="p"/>
                </m:rPr>
                <m:t>(</m:t>
              </m:r>
              <m:r>
                <m:t>e</m:t>
              </m:r>
              <m:r>
                <m:rPr>
                  <m:sty m:val="p"/>
                </m:rPr>
                <m:t>&lt;</m:t>
              </m:r>
              <m:r>
                <m:t>0</m:t>
              </m:r>
              <m:r>
                <m:rPr>
                  <m:sty m:val="p"/>
                </m:rPr>
                <m:t>)</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t</m:t>
                  </m:r>
                </m:e>
                <m:sub>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-0.417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0.915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1822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1740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-0.579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-0.849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-0.803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20.0,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-0.463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-0.182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0.073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0.889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1544</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20.0,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-0.564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-0.366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1587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1448</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20.0,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-0.821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0.667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20.0,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2430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-0.244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0.111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3300</w:t>
            </w:r>
          </w:p>
        </w:tc>
      </w:tr>
    </w:tbl>
    <w:bookmarkEnd w:id="198"/>
    <w:bookmarkStart w:id="199" w:name="能量方差与褐变的伴随量"/>
    <w:p>
      <w:pPr>
        <w:pStyle w:val="Heading2"/>
        <w:jc w:val="left"/>
        <w:autoSpaceDE w:val="0"/>
        <w:autoSpaceDN w:val="0"/>
        <w:kinsoku/>
        <w:wordWrap/>
        <w:overflowPunct/>
        <w:widowControl/>
        <w:snapToGrid w:val="0"/>
        <w:keepNext/>
        <w:keepLines/>
        <w:spacing w:line="276" w:lineRule="auto" w:before="260" w:after="80"/>
        <w:ind w:firstLineChars="0" w:firstLine="0"/>
      </w:pPr>
      <w:bookmarkStart w:id="75" w:name="_Toc0075"/>
      <w:r>
        <w:rPr>
          <w:rFonts w:ascii="Times New Roman" w:hAnsi="Times New Roman" w:eastAsia="黑体" w:cs="Times New Roman"/>
          <w:b/>
          <w:kern w:val="32"/>
          <w:sz w:val="28"/>
          <w:lang w:val="en-US" w:eastAsia="zh-CN"/>
          <w:color w:val="000000"/>
        </w:rPr>
        <w:t>E.3　能量、方差与褐变的伴随量</w:t>
      </w:r>
      <w:bookmarkEnd w:id="75"/>
    </w:p>
    <w:p>
      <w:pPr>
        <w:pStyle w:val="FirstParagraph"/>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下列数字由</w:t>
      </w:r>
      <w:r>
        <w:rPr>
          <w:rFonts w:ascii="Times New Roman" w:hAnsi="Times New Roman" w:eastAsia="宋体" w:cs="Times New Roman"/>
          <w:kern w:val="32"/>
          <w:sz w:val="24"/>
          <w:lang w:val="en-US" w:eastAsia="zh-CN"/>
          <w:color w:val="000000"/>
        </w:rPr>
        <w:t xml:space="preserve"> </w:t>
      </w:r>
      <w:r>
        <w:rPr>
          <w:rStyle w:val="VerbatimChar"/>
          <w:rFonts w:ascii="Times New Roman" w:hAnsi="Times New Roman" w:eastAsia="宋体" w:cs="Times New Roman"/>
          <w:kern w:val="32"/>
          <w:sz w:val="24"/>
          <w:lang w:val="en-US" w:eastAsia="zh-CN"/>
          <w:color w:val="000000"/>
        </w:rPr>
        <w:t xml:space="preserve">s1_summary.json</w:t>
      </w:r>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 19440 行重新分组。能量仍是加热指令乘记录间隔。方差低于 0.3 表示走过一次乘 0.35 的更新；未更新的先验方差是 0.64。褐变是终点</w:t>
      </w:r>
      <w:r>
        <w:rPr>
          <w:rFonts w:ascii="Times New Roman" w:hAnsi="Times New Roman" w:eastAsia="宋体" w:cs="Times New Roman"/>
          <w:kern w:val="32"/>
          <w:sz w:val="24"/>
          <w:lang w:val="en-US" w:eastAsia="zh-CN"/>
          <w:color w:val="000000"/>
        </w:rPr>
        <w:t xml:space="preserve"> </w:t>
      </w:r>
      <m:oMath>
        <m:sSub>
          <m:e>
            <m:r>
              <m:t>α</m:t>
            </m:r>
          </m:e>
          <m:sub>
            <m:r>
              <m:t>b</m:t>
            </m:r>
          </m:sub>
        </m:sSub>
      </m:oMath>
      <w:r>
        <w:rPr>
          <w:rFonts w:ascii="Times New Roman" w:hAnsi="Times New Roman" w:eastAsia="宋体" w:cs="Times New Roman"/>
          <w:kern w:val="32"/>
          <w:sz w:val="24"/>
          <w:lang w:val="en-US" w:eastAsia="zh-CN"/>
          <w:color w:val="000000"/>
        </w:rPr>
        <w:t xml:space="preserve">，不是停机时刻。</w:t>
      </w:r>
    </w:p>
    <w:p>
      <w:pPr>
        <w:pStyle w:val="TableCaption"/>
        <w:jc w:val="center"/>
        <w:autoSpaceDE w:val="0"/>
        <w:autoSpaceDN w:val="0"/>
        <w:kinsoku/>
        <w:wordWrap/>
        <w:overflowPunct/>
        <w:widowControl/>
        <w:snapToGrid w:val="0"/>
        <w:keepNext/>
        <w:keepLines/>
        <w:spacing w:line="276" w:lineRule="auto" w:before="160" w:after="80"/>
        <w:ind w:firstLineChars="0" w:firstLine="0"/>
      </w:pPr>
      <w:r>
        <w:rPr>
          <w:rFonts w:ascii="Times New Roman" w:hAnsi="Times New Roman" w:eastAsia="黑体" w:cs="Times New Roman"/>
          <w:kern w:val="32"/>
          <w:lang w:val="en-US" w:eastAsia="zh-CN"/>
          <w:sz w:val="21"/>
          <w:b/>
          <w:color w:val="000000"/>
        </w:rPr>
        <w:t xml:space="preserve">表 E.10  </w:t>
      </w:r>
      <w:r>
        <w:rPr>
          <w:rFonts w:ascii="Times New Roman" w:hAnsi="Times New Roman" w:eastAsia="楷体" w:cs="Times New Roman"/>
          <w:b w:val="0"/>
          <w:kern w:val="32"/>
          <w:sz w:val="21"/>
          <w:lang w:val="en-US" w:eastAsia="zh-CN"/>
          <w:color w:val="000000"/>
        </w:rPr>
        <w:t xml:space="preserve">按厚度与策略的能量分位与终点方差</w:t>
      </w:r>
    </w:p>
    <w:tbl>
      <w:tblPr>
        <w:tblStyle w:val="Table"/>
        <w:tblW w:type="pct" w:w="5000"/>
        <w:tblLook w:firstRow="1" w:lastRow="0" w:firstColumn="0" w:lastColumn="0" w:noHBand="0" w:noVBand="0" w:val="0020"/>
        <w:tblCaption w:val="按厚度与策略的能量分位与终点方差"/>
        <w:jc w:val="center"/>
        <w:tblBorders>
          <w:top w:val="single" w:sz="12" w:space="0" w:color="000000"/>
          <w:left w:val="nil" w:sz="0" w:space="0" w:color="000000"/>
          <w:bottom w:val="single" w:sz="12" w:space="0" w:color="000000"/>
          <w:right w:val="nil" w:sz="0" w:space="0" w:color="000000"/>
          <w:insideH w:val="single" w:sz="4" w:space="0" w:color="000000"/>
          <w:insideV w:val="nil" w:sz="0" w:space="0" w:color="000000"/>
        </w:tblBorders>
        <w:tblCellMar>
          <w:top w:w="40" w:type="dxa"/>
          <w:left w:w="80" w:type="dxa"/>
          <w:bottom w:w="40" w:type="dxa"/>
          <w:right w:w="80" w:type="dxa"/>
        </w:tblCellMar>
      </w:tblPr>
      <w:tblGrid/>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黑体" w:cs="Times New Roman"/>
                <w:b/>
                <w:kern w:val="32"/>
                <w:sz w:val="21"/>
                <w:lang w:val="en-US" w:eastAsia="zh-CN"/>
                <w:color w:val="000000"/>
              </w:rPr>
              <w:t xml:space="preserve">方差</w:t>
            </w:r>
            <m:oMath>
              <m:r>
                <m:rPr>
                  <m:sty m:val="p"/>
                </m:rPr>
                <m:t>&lt;</m:t>
              </m:r>
              <m:r>
                <m:t>0.3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α</m:t>
                  </m:r>
                </m:e>
                <m:sub>
                  <m:r>
                    <m:t>b</m:t>
                  </m:r>
                  <m:r>
                    <m:rPr>
                      <m:sty m:val="p"/>
                    </m:rPr>
                    <m:t>,</m:t>
                  </m:r>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分组</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r>
                <m:t>n</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10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50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E</m:t>
                  </m:r>
                </m:e>
                <m:sub>
                  <m:r>
                    <m:t>90</m:t>
                  </m:r>
                </m:sub>
              </m:sSub>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方差</w:t>
            </w:r>
            <m:oMath>
              <m:r>
                <m:rPr>
                  <m:sty m:val="p"/>
                </m:rPr>
                <m:t>&lt;</m:t>
              </m:r>
              <m:r>
                <m:t>0.3</m:t>
              </m:r>
            </m:oMath>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m:oMath>
              <m:sSub>
                <m:e>
                  <m:r>
                    <m:t>α</m:t>
                  </m:r>
                </m:e>
                <m:sub>
                  <m:r>
                    <m:t>b</m:t>
                  </m:r>
                  <m:r>
                    <m:rPr>
                      <m:sty m:val="p"/>
                    </m:rPr>
                    <m:t>,</m:t>
                  </m:r>
                  <m:r>
                    <m:t>50</m:t>
                  </m:r>
                </m:sub>
              </m:sSub>
            </m:oMath>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15 mm,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15 mm,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15 mm,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892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1076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15 mm,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890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932</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1064</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30 mm,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1170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30 mm,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30 mm,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1563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1753</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30 mm,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1629</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1730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1836</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50 mm, 开环</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1530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50 mm, 腔温比例</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3310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50 mm, 无探针</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2901</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3055</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3178</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r>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50 mm, 对偶</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1620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3157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3250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3307</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1.000</w:t>
            </w:r>
          </w:p>
        </w:tc>
        <w:tc>
          <w:tcPr>
            <w:vAlign w:val="center"/>
          </w:tcPr>
          <w:p>
            <w:pPr>
              <w:pStyle w:val="Compact"/>
              <w:jc w:val="center"/>
              <w:autoSpaceDE w:val="0"/>
              <w:autoSpaceDN w:val="0"/>
              <w:kinsoku/>
              <w:wordWrap/>
              <w:overflowPunct/>
              <w:widowControl/>
              <w:snapToGrid w:val="0"/>
              <w:spacing w:line="276" w:lineRule="auto" w:before="40" w:after="40"/>
              <w:ind w:firstLineChars="0" w:firstLine="0"/>
            </w:pPr>
            <w:r>
              <w:rPr>
                <w:rFonts w:ascii="Times New Roman" w:hAnsi="Times New Roman" w:eastAsia="宋体" w:cs="Times New Roman"/>
                <w:b w:val="0"/>
                <w:kern w:val="32"/>
                <w:sz w:val="21"/>
                <w:lang w:val="en-US" w:eastAsia="zh-CN"/>
                <w:color w:val="000000"/>
              </w:rPr>
              <w:t xml:space="preserve">0.0000</w:t>
            </w:r>
          </w:p>
        </w:tc>
      </w:tr>
    </w:tbl>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对偶在三档厚度上的方差下降比例都是 1。开环、腔温比例和无探针的比例是 0，因为它们的代码路径不写</w:t>
      </w:r>
      <w:r>
        <w:rPr>
          <w:rFonts w:ascii="Times New Roman" w:hAnsi="Times New Roman" w:eastAsia="宋体" w:cs="Times New Roman"/>
          <w:kern w:val="32"/>
          <w:sz w:val="24"/>
          <w:lang w:val="en-US" w:eastAsia="zh-CN"/>
          <w:color w:val="000000"/>
        </w:rPr>
        <w:t xml:space="preserve"> </w:t>
      </w:r>
      <m:oMath>
        <m:acc>
          <m:accPr>
            <m:chr m:val="̂"/>
          </m:accPr>
          <m:e>
            <m:r>
              <m:t>r</m:t>
            </m:r>
          </m:e>
        </m:acc>
      </m:oMath>
      <w:r>
        <w:rPr>
          <w:rFonts w:ascii="Times New Roman" w:hAnsi="Times New Roman" w:eastAsia="宋体" w:cs="Times New Roman"/>
          <w:kern w:val="32"/>
          <w:sz w:val="24"/>
          <w:lang w:val="en-US" w:eastAsia="zh-CN"/>
          <w:color w:val="000000"/>
        </w:rPr>
        <w:t xml:space="preserve">。</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终点褐变在这 19440 行里不是</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中位数碰巧为零</w:t>
      </w:r>
      <w:r>
        <w:rPr>
          <w:rFonts w:ascii="Times New Roman" w:hAnsi="Times New Roman" w:eastAsia="宋体" w:cs="Times New Roman"/>
          <w:kern w:val="32"/>
          <w:sz w:val="24"/>
          <w:lang w:val="en-US" w:eastAsia="zh-CN"/>
          <w:color w:val="000000"/>
        </w:rPr>
        <w:t xml:space="preserve">”</w:t>
      </w:r>
      <w:r>
        <w:rPr>
          <w:rFonts w:ascii="Times New Roman" w:hAnsi="Times New Roman" w:eastAsia="宋体" w:cs="Times New Roman"/>
          <w:kern w:val="32"/>
          <w:sz w:val="24"/>
          <w:lang w:val="en-US" w:eastAsia="zh-CN"/>
          <w:color w:val="000000"/>
        </w:rPr>
        <w:t xml:space="preserve">。</w:t>
      </w:r>
      <m:oMath>
        <m:sSub>
          <m:e>
            <m:r>
              <m:t>α</m:t>
            </m:r>
          </m:e>
          <m:sub>
            <m:r>
              <m:t>b</m:t>
            </m:r>
          </m:sub>
        </m:sSub>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的最小值、十分位、中位数、九十分位和最大值都是 0，大于零的比例是 0。褐变增量要求表面含水低于 0.55，同时表面温度高于</w:t>
      </w:r>
      <w:r>
        <w:rPr>
          <w:rFonts w:ascii="Times New Roman" w:hAnsi="Times New Roman" w:eastAsia="宋体" w:cs="Times New Roman"/>
          <w:kern w:val="32"/>
          <w:sz w:val="24"/>
          <w:lang w:val="en-US" w:eastAsia="zh-CN"/>
          <w:color w:val="000000"/>
        </w:rPr>
        <w:t xml:space="preserve"> </w:t>
      </w:r>
      <m:oMath>
        <m:sSup>
          <m:e>
            <m:r>
              <m:t>110</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。S1 的初始含水是 0.64、0.72 和 0.80。表面失水项再乘上</w:t>
      </w:r>
      <w:r>
        <w:rPr>
          <w:rFonts w:ascii="Times New Roman" w:hAnsi="Times New Roman" w:eastAsia="宋体" w:cs="Times New Roman"/>
          <w:kern w:val="32"/>
          <w:sz w:val="24"/>
          <w:lang w:val="en-US" w:eastAsia="zh-CN"/>
          <w:color w:val="000000"/>
        </w:rPr>
        <w:t xml:space="preserve"> </w:t>
      </w:r>
      <m:oMath>
        <m:r>
          <m:t>2</m:t>
        </m:r>
        <m:r>
          <m:rPr>
            <m:sty m:val="p"/>
          </m:rPr>
          <m:t>×</m:t>
        </m:r>
        <m:sSup>
          <m:e>
            <m:r>
              <m:t>10</m:t>
            </m:r>
          </m:e>
          <m:sup>
            <m:r>
              <m:rPr>
                <m:sty m:val="p"/>
              </m:rPr>
              <m:t>−</m:t>
            </m:r>
            <m:r>
              <m:t>9</m:t>
            </m:r>
          </m:sup>
        </m:sSup>
        <m:r>
          <m:t> </m:t>
        </m:r>
        <m:sSup>
          <m:e>
            <m:r>
              <m:rPr>
                <m:sty m:val="p"/>
              </m:rPr>
              <m:t>m</m:t>
            </m:r>
          </m:e>
          <m:sup>
            <m:r>
              <m:t>2</m:t>
            </m:r>
          </m:sup>
        </m:sSup>
        <m:r>
          <m:rPr>
            <m:sty m:val="p"/>
          </m:rPr>
          <m:t>/s</m:t>
        </m:r>
      </m:oMath>
      <w:r>
        <w:rPr>
          <w:rFonts w:ascii="Times New Roman" w:hAnsi="Times New Roman" w:eastAsia="宋体" w:cs="Times New Roman"/>
          <w:kern w:val="32"/>
          <w:sz w:val="24"/>
          <w:lang w:val="en-US" w:eastAsia="zh-CN"/>
          <w:color w:val="000000"/>
        </w:rPr>
        <w:t xml:space="preserve"> </w:t>
      </w:r>
      <w:r>
        <w:rPr>
          <w:rFonts w:ascii="Times New Roman" w:hAnsi="Times New Roman" w:eastAsia="宋体" w:cs="Times New Roman"/>
          <w:kern w:val="32"/>
          <w:sz w:val="24"/>
          <w:lang w:val="en-US" w:eastAsia="zh-CN"/>
          <w:color w:val="000000"/>
        </w:rPr>
        <w:t xml:space="preserve">量级的扩散系数之后，下降率约为</w:t>
      </w:r>
      <w:r>
        <w:rPr>
          <w:rFonts w:ascii="Times New Roman" w:hAnsi="Times New Roman" w:eastAsia="宋体" w:cs="Times New Roman"/>
          <w:kern w:val="32"/>
          <w:sz w:val="24"/>
          <w:lang w:val="en-US" w:eastAsia="zh-CN"/>
          <w:color w:val="000000"/>
        </w:rPr>
        <w:t xml:space="preserve"> </w:t>
      </w:r>
      <m:oMath>
        <m:sSup>
          <m:e>
            <m:r>
              <m:t>10</m:t>
            </m:r>
          </m:e>
          <m:sup>
            <m:r>
              <m:rPr>
                <m:sty m:val="p"/>
              </m:rPr>
              <m:t>−</m:t>
            </m:r>
            <m:r>
              <m:t>11</m:t>
            </m:r>
          </m:sup>
        </m:sSup>
        <m:r>
          <m:t> </m:t>
        </m:r>
        <m:sSup>
          <m:e>
            <m:r>
              <m:rPr>
                <m:sty m:val="p"/>
              </m:rPr>
              <m:t>s</m:t>
            </m:r>
          </m:e>
          <m:sup>
            <m:r>
              <m:rPr>
                <m:sty m:val="p"/>
              </m:rPr>
              <m:t>−</m:t>
            </m:r>
            <m:r>
              <m:t>1</m:t>
            </m:r>
          </m:sup>
        </m:sSup>
      </m:oMath>
      <w:r>
        <w:rPr>
          <w:rFonts w:ascii="Times New Roman" w:hAnsi="Times New Roman" w:eastAsia="宋体" w:cs="Times New Roman"/>
          <w:kern w:val="32"/>
          <w:sz w:val="24"/>
          <w:lang w:val="en-US" w:eastAsia="zh-CN"/>
          <w:color w:val="000000"/>
        </w:rPr>
        <w:t xml:space="preserve">，3300 s 的下降量级是</w:t>
      </w:r>
      <w:r>
        <w:rPr>
          <w:rFonts w:ascii="Times New Roman" w:hAnsi="Times New Roman" w:eastAsia="宋体" w:cs="Times New Roman"/>
          <w:kern w:val="32"/>
          <w:sz w:val="24"/>
          <w:lang w:val="en-US" w:eastAsia="zh-CN"/>
          <w:color w:val="000000"/>
        </w:rPr>
        <w:t xml:space="preserve"> </w:t>
      </w:r>
      <m:oMath>
        <m:sSup>
          <m:e>
            <m:r>
              <m:t>10</m:t>
            </m:r>
          </m:e>
          <m:sup>
            <m:r>
              <m:rPr>
                <m:sty m:val="p"/>
              </m:rPr>
              <m:t>−</m:t>
            </m:r>
            <m:r>
              <m:t>8</m:t>
            </m:r>
          </m:sup>
        </m:sSup>
      </m:oMath>
      <w:r>
        <w:rPr>
          <w:rFonts w:ascii="Times New Roman" w:hAnsi="Times New Roman" w:eastAsia="宋体" w:cs="Times New Roman"/>
          <w:kern w:val="32"/>
          <w:sz w:val="24"/>
          <w:lang w:val="en-US" w:eastAsia="zh-CN"/>
          <w:color w:val="000000"/>
        </w:rPr>
        <w:t xml:space="preserve">。含水到不了 0.55，褐变增量在每一步都是 0，不是四位小数把一个小正数抹掉。结壳门限是 0.45，同样到不了，所以路径 C 里结壳增大热阻的那一支在这次战役里没有被积分。三个原型的活度在这三档含水上都贴着 0.99，表里的食材列因此也不能比较蛋白与淀粉的表面反应。</w:t>
      </w:r>
    </w:p>
    <w:p>
      <w:pPr>
        <w:pStyle w:val="BodyText"/>
        <w:autoSpaceDE w:val="0"/>
        <w:autoSpaceDN w:val="0"/>
        <w:kinsoku/>
        <w:wordWrap/>
        <w:overflowPunct/>
        <w:widowControl/>
        <w:snapToGrid w:val="0"/>
        <w:jc w:val="both"/>
        <w:spacing w:line="360" w:lineRule="auto" w:before="0" w:after="0"/>
        <w:ind w:firstLineChars="200" w:firstLine="480"/>
      </w:pPr>
      <w:r>
        <w:rPr>
          <w:rFonts w:ascii="Times New Roman" w:hAnsi="Times New Roman" w:eastAsia="宋体" w:cs="Times New Roman"/>
          <w:kern w:val="32"/>
          <w:sz w:val="24"/>
          <w:lang w:val="en-US" w:eastAsia="zh-CN"/>
          <w:color w:val="000000"/>
        </w:rPr>
        <w:t xml:space="preserve">能量列里有一条与电功率无关的恒等式。战役记录间隔是</w:t>
      </w:r>
      <w:r>
        <w:rPr>
          <w:rFonts w:ascii="Times New Roman" w:hAnsi="Times New Roman" w:eastAsia="宋体" w:cs="Times New Roman"/>
          <w:kern w:val="32"/>
          <w:sz w:val="24"/>
          <w:lang w:val="en-US" w:eastAsia="zh-CN"/>
          <w:color w:val="000000"/>
        </w:rPr>
        <w:t xml:space="preserve"> </w:t>
      </w:r>
      <m:oMath>
        <m:r>
          <m:t>2</m:t>
        </m:r>
        <m:r>
          <m:t> </m:t>
        </m:r>
        <m:r>
          <m:rPr>
            <m:sty m:val="p"/>
          </m:rPr>
          <m:t>s×</m:t>
        </m:r>
        <m:r>
          <m:t>5</m:t>
        </m:r>
        <m:r>
          <m:rPr>
            <m:sty m:val="p"/>
          </m:rPr>
          <m:t>=</m:t>
        </m:r>
        <m:r>
          <m:t>10</m:t>
        </m:r>
        <m:r>
          <m:t> </m:t>
        </m:r>
        <m:r>
          <m:rPr>
            <m:sty m:val="p"/>
          </m:rPr>
          <m:t>s</m:t>
        </m:r>
      </m:oMath>
      <w:r>
        <w:rPr>
          <w:rFonts w:ascii="Times New Roman" w:hAnsi="Times New Roman" w:eastAsia="宋体" w:cs="Times New Roman"/>
          <w:kern w:val="32"/>
          <w:sz w:val="24"/>
          <w:lang w:val="en-US" w:eastAsia="zh-CN"/>
          <w:color w:val="000000"/>
        </w:rPr>
        <w:t xml:space="preserve">，55 min 共 1650 步，记录点是 331 个。腔温比例把请求裁到 1，加热器平衡在</w:t>
      </w:r>
      <w:r>
        <w:rPr>
          <w:rFonts w:ascii="Times New Roman" w:hAnsi="Times New Roman" w:eastAsia="宋体" w:cs="Times New Roman"/>
          <w:kern w:val="32"/>
          <w:sz w:val="24"/>
          <w:lang w:val="en-US" w:eastAsia="zh-CN"/>
          <w:color w:val="000000"/>
        </w:rPr>
        <w:t xml:space="preserve"> </w:t>
      </w:r>
      <m:oMath>
        <m:sSup>
          <m:e>
            <m:r>
              <m:t>196.5</m:t>
            </m:r>
          </m:e>
          <m:sup>
            <m:r>
              <m:rPr>
                <m:sty m:val="p"/>
              </m:rPr>
              <m:t>∘</m:t>
            </m:r>
          </m:sup>
        </m:sSup>
        <m:r>
          <m:rPr>
            <m:sty m:val="p"/>
          </m:rPr>
          <m:t>C</m:t>
        </m:r>
      </m:oMath>
      <w:r>
        <w:rPr>
          <w:rFonts w:ascii="Times New Roman" w:hAnsi="Times New Roman" w:eastAsia="宋体" w:cs="Times New Roman"/>
          <w:kern w:val="32"/>
          <w:sz w:val="24"/>
          <w:lang w:val="en-US" w:eastAsia="zh-CN"/>
          <w:color w:val="000000"/>
        </w:rPr>
        <w:t xml:space="preserve">，削减不动作，每个记录点的指令都是 1，能量就是</w:t>
      </w:r>
      <w:r>
        <w:rPr>
          <w:rFonts w:ascii="Times New Roman" w:hAnsi="Times New Roman" w:eastAsia="宋体" w:cs="Times New Roman"/>
          <w:kern w:val="32"/>
          <w:sz w:val="24"/>
          <w:lang w:val="en-US" w:eastAsia="zh-CN"/>
          <w:color w:val="000000"/>
        </w:rPr>
        <w:t xml:space="preserve"> </w:t>
      </w:r>
      <m:oMath>
        <m:r>
          <m:t>331</m:t>
        </m:r>
        <m:r>
          <m:rPr>
            <m:sty m:val="p"/>
          </m:rPr>
          <m:t>×</m:t>
        </m:r>
        <m:r>
          <m:t>10</m:t>
        </m:r>
        <m:r>
          <m:rPr>
            <m:sty m:val="p"/>
          </m:rPr>
          <m:t>=</m:t>
        </m:r>
        <m:r>
          <m:t>3310</m:t>
        </m:r>
      </m:oMath>
      <w:r>
        <w:rPr>
          <w:rFonts w:ascii="Times New Roman" w:hAnsi="Times New Roman" w:eastAsia="宋体" w:cs="Times New Roman"/>
          <w:kern w:val="32"/>
          <w:sz w:val="24"/>
          <w:lang w:val="en-US" w:eastAsia="zh-CN"/>
          <w:color w:val="000000"/>
        </w:rPr>
        <w:t xml:space="preserve">。开环在菜单终点把指令写成 0，900 s、1170 s、1530 s 都落在 10 s 网格上，能量中位数就等于菜单秒数。末步若不是记录步，代码仍把它记入，并仍乘满 10 s；3310 比 3300 多出的那一格是这个记账。</w:t>
      </w:r>
    </w:p>
    <w:bookmarkEnd w:id="199"/>
    <w:bookmarkEnd w:id="200"/>
    <w:p>
      <w:pPr>
        <w:sectPr>
          <w:pgSz w:h="16838" w:w="11906"/>
          <w:pgMar w:bottom="1219" w:footer="624" w:gutter="0" w:header="624" w:left="992" w:right="992" w:top="1219"/>
          <w:cols w:space="351" w:num="2" w:equalWidth="1"/>
          <w:docGrid w:linePitch="360" w:type="none"/>
          <w:type w:val="nextPage"/>
        </w:sectPr>
      </w:pPr>
    </w:p>
    <w:p>
      <w:pPr>
        <w:autoSpaceDE w:val="0"/>
        <w:autoSpaceDN w:val="0"/>
        <w:kinsoku/>
        <w:wordWrap/>
        <w:overflowPunct/>
        <w:widowControl/>
        <w:snapToGrid w:val="0"/>
        <w:spacing w:line="20" w:lineRule="auto" w:before="0" w:after="0"/>
        <w:ind w:firstLineChars="0" w:firstLine="0"/>
      </w:pPr>
      <w:r>
        <w:rPr>
          <w:color w:val="FFFFFF"/>
          <w:sz w:val="2"/>
        </w:rPr>
        <w:t xml:space="preserve"> </w:t>
      </w:r>
    </w:p>
    <w:sectPr w:rsidR="00FC693F" w:rsidRPr="0006063C" w:rsidSect="00034616">
      <w:pgSz w:h="16838" w:w="11906"/>
      <w:pgMar w:bottom="0" w:footer="0" w:gutter="0" w:header="0" w:left="0" w:right="0" w:top="0"/>
      <w:cols w:space="351" w:num="1"/>
      <w:docGrid w:linePitch="360" w:type="none"/>
      <w:headerReference w:type="default" r:id="rId11"/>
      <w:footerReference w:type="default" r:id="rId12"/>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仿宋" w:cs="Times New Roman"/>
        <w:kern w:val="32"/>
        <w:sz w:val="21"/>
        <w:lang w:val="en-US" w:eastAsia="zh-CN"/>
        <w:color w:val="000000"/>
      </w:rPr>
      <w:fldChar w:fldCharType="begin" w:dirty="true"/>
    </w:r>
    <w:r>
      <w:rPr>
        <w:rFonts w:ascii="Times New Roman" w:hAnsi="Times New Roman" w:eastAsia="仿宋" w:cs="Times New Roman"/>
        <w:kern w:val="32"/>
        <w:sz w:val="21"/>
        <w:lang w:val="en-US" w:eastAsia="zh-CN"/>
        <w:color w:val="000000"/>
      </w:rPr>
      <w:instrText xml:space="preserve"> PAGE </w:instrText>
    </w:r>
    <w:r>
      <w:rPr>
        <w:rFonts w:ascii="Times New Roman" w:hAnsi="Times New Roman" w:eastAsia="仿宋" w:cs="Times New Roman"/>
        <w:kern w:val="32"/>
        <w:sz w:val="21"/>
        <w:lang w:val="en-US" w:eastAsia="zh-CN"/>
        <w:color w:val="000000"/>
      </w:rPr>
      <w:fldChar w:fldCharType="separate"/>
    </w:r>
    <w:r>
      <w:rPr>
        <w:rFonts w:ascii="Times New Roman" w:hAnsi="Times New Roman" w:eastAsia="仿宋" w:cs="Times New Roman"/>
        <w:kern w:val="32"/>
        <w:sz w:val="21"/>
        <w:lang w:val="en-US" w:eastAsia="zh-CN"/>
        <w:color w:val="000000"/>
      </w:rPr>
      <w:t>1</w:t>
    </w:r>
    <w:r>
      <w:rPr>
        <w:rFonts w:ascii="Times New Roman" w:hAnsi="Times New Roman" w:eastAsia="仿宋" w:cs="Times New Roman"/>
        <w:kern w:val="32"/>
        <w:sz w:val="21"/>
        <w:lang w:val="en-US" w:eastAsia="zh-CN"/>
        <w:color w:val="00000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pPr>
    <w:r>
      <w:drawing>
        <wp:anchor distT="0" distB="0" distL="0" distR="0" simplePos="0" relativeHeight="251658240" behindDoc="0" locked="1" layoutInCell="1" allowOverlap="1">
          <wp:simplePos x="0" y="0"/>
          <wp:positionH relativeFrom="page">
            <wp:posOffset>-36000</wp:posOffset>
          </wp:positionH>
          <wp:positionV relativeFrom="page">
            <wp:posOffset>-36000</wp:posOffset>
          </wp:positionV>
          <wp:extent cx="7632000" cy="10764000"/>
          <wp:effectExtent l="0" t="0" r="0" b="0"/>
          <wp:wrapNone/>
          <wp:docPr id="9101" name="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png"/>
                  <pic:cNvPicPr/>
                </pic:nvPicPr>
                <pic:blipFill>
                  <a:blip r:embed="rId1"/>
                  <a:stretch>
                    <a:fillRect/>
                  </a:stretch>
                </pic:blipFill>
                <pic:spPr>
                  <a:xfrm>
                    <a:off x="0" y="0"/>
                    <a:ext cx="7632000" cy="10764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pPr>
    <w:r>
      <w:drawing>
        <wp:anchor distT="0" distB="0" distL="0" distR="0" simplePos="0" relativeHeight="251658240" behindDoc="0" locked="1" layoutInCell="1" allowOverlap="1">
          <wp:simplePos x="0" y="0"/>
          <wp:positionH relativeFrom="page">
            <wp:posOffset>-36000</wp:posOffset>
          </wp:positionH>
          <wp:positionV relativeFrom="page">
            <wp:posOffset>-36000</wp:posOffset>
          </wp:positionV>
          <wp:extent cx="7632000" cy="10764000"/>
          <wp:effectExtent l="0" t="0" r="0" b="0"/>
          <wp:wrapNone/>
          <wp:docPr id="9102" name="back"/>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png"/>
                  <pic:cNvPicPr/>
                </pic:nvPicPr>
                <pic:blipFill>
                  <a:blip r:embed="rId1"/>
                  <a:stretch>
                    <a:fillRect/>
                  </a:stretch>
                </pic:blipFill>
                <pic:spPr>
                  <a:xfrm>
                    <a:off x="0" y="0"/>
                    <a:ext cx="7632000" cy="10764000"/>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pct" w:w="10000"/>
      <w:tblLook w:firstColumn="1" w:firstRow="1" w:lastColumn="0" w:lastRow="0" w:noHBand="0" w:noVBand="1" w:val="04A0"/>
      <w:tblInd w:w="0" w:type="dxa"/>
      <w:tblLayout w:type="fixed"/>
      <w:tblBorders>
        <w:top w:val="nil" w:sz="0" w:space="0" w:color="auto"/>
        <w:left w:val="nil" w:sz="0" w:space="0" w:color="auto"/>
        <w:bottom w:val="single" w:sz="8" w:space="4" w:color="000000"/>
        <w:right w:val="nil" w:sz="0" w:space="0" w:color="auto"/>
        <w:insideH w:val="nil" w:sz="0" w:space="0" w:color="auto"/>
        <w:insideV w:val="nil" w:sz="0" w:space="0" w:color="auto"/>
      </w:tblBorders>
      <w:tblCellMar>
        <w:top w:w="0" w:type="dxa"/>
        <w:left w:w="0" w:type="dxa"/>
        <w:bottom w:w="40" w:type="dxa"/>
        <w:right w:w="0" w:type="dxa"/>
      </w:tblCellMar>
    </w:tblPr>
    <w:tblGrid>
      <w:gridCol w:w="4535"/>
      <w:gridCol w:w="4535"/>
    </w:tblGrid>
    <w:tr>
      <w:tc>
        <w:tcPr>
          <w:tcW w:type="pct" w:w="2500"/>
        </w:tcPr>
        <w:p>
          <w:pPr>
            <w:autoSpaceDE w:val="0"/>
            <w:autoSpaceDN w:val="0"/>
            <w:kinsoku/>
            <w:wordWrap/>
            <w:overflowPunct/>
            <w:widowControl/>
            <w:snapToGrid w:val="0"/>
            <w:spacing w:line="240" w:lineRule="auto" w:before="0" w:after="0"/>
            <w:ind w:firstLineChars="0" w:firstLine="0"/>
            <w:jc w:val="left"/>
          </w:pPr>
          <w:r>
            <w:rPr>
              <w:rFonts w:ascii="Times New Roman" w:hAnsi="Times New Roman" w:eastAsia="仿宋" w:cs="Times New Roman"/>
              <w:kern w:val="32"/>
              <w:sz w:val="18"/>
              <w:lang w:val="en-US" w:eastAsia="zh-CN"/>
              <w:color w:val="000000"/>
            </w:rPr>
            <w:t>基于信息感知的智能蒸烤一体机</w:t>
          </w:r>
        </w:p>
      </w:tc>
      <w:tc>
        <w:tcPr>
          <w:tcW w:type="pct" w:w="2500"/>
        </w:tcPr>
        <w:p>
          <w:pPr>
            <w:autoSpaceDE w:val="0"/>
            <w:autoSpaceDN w:val="0"/>
            <w:kinsoku/>
            <w:wordWrap/>
            <w:overflowPunct/>
            <w:widowControl/>
            <w:snapToGrid w:val="0"/>
            <w:spacing w:line="240" w:lineRule="auto" w:before="0" w:after="0"/>
            <w:ind w:firstLineChars="0" w:firstLine="0"/>
            <w:jc w:val="right"/>
          </w:pPr>
          <w:r>
            <w:rPr>
              <w:rFonts w:ascii="Times New Roman" w:hAnsi="Times New Roman" w:eastAsia="仿宋" w:cs="Times New Roman"/>
              <w:kern w:val="32"/>
              <w:sz w:val="18"/>
              <w:lang w:val="en-US" w:eastAsia="zh-CN"/>
              <w:color w:val="000000"/>
            </w:rPr>
            <w:t>庄颂  20241334  信息2402</w:t>
          </w:r>
        </w:p>
      </w:tc>
    </w:tr>
  </w:tbl>
  <w:p>
    <w:pPr>
      <w:spacing w:before="0" w:after="0"/>
      <w:ind w:firstLine="0"/>
    </w:pPr>
    <w:r>
      <w:drawing>
        <wp:anchor distT="0" distB="0" distL="0" distR="0" simplePos="0" relativeHeight="251658240" behindDoc="1" locked="1" layoutInCell="1" allowOverlap="1">
          <wp:simplePos x="0" y="0"/>
          <wp:positionH relativeFrom="page">
            <wp:posOffset>0</wp:posOffset>
          </wp:positionH>
          <wp:positionV relativeFrom="page">
            <wp:posOffset>0</wp:posOffset>
          </wp:positionV>
          <wp:extent cx="7560000" cy="10692000"/>
          <wp:effectExtent l="0" t="0" r="0" b="0"/>
          <wp:wrapNone/>
          <wp:docPr id="9001" name="watermark"/>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atermark.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compressPunctuation"/>
  <w:savePreviewPicture/>
  <w:rsids>
    <w:rsidRoot w:val="00590D07"/>
    <w:rsid w:val="00011C8B"/>
    <w:rsid w:val="004E29B3"/>
    <w:rsid w:val="00590D07"/>
    <w:rsid w:val="00784D58"/>
    <w:rsid w:val="008D6863"/>
    <w:rsid w:val="00B86B75"/>
    <w:rsid w:val="00BC48D5"/>
    <w:rsid w:val="00C36279"/>
    <w:rsid w:val="00E315A3"/>
  </w:rsids>
  <m:mathPr>
    <m:mathFont m:val="Cambria Math"/>
    <m:brkBin m:val="before"/>
    <m:brkBinSub m:val="--"/>
    <m:smallFrac m:val="off"/>
    <m:dispDef m:val="on"/>
    <m:lMargin m:val="0"/>
    <m:rMargin m:val="0"/>
    <m:defJc m:val="center"/>
    <m:wrapIndent m:val="1440"/>
    <m:intLim m:val="undOvr"/>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doNotAutoCompressPictures/>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asciiTheme="minorHAnsi" w:cs="Times New Roman" w:cstheme="minorBidi" w:eastAsia="宋体" w:eastAsiaTheme="minorEastAsia" w:hAnsi="Times New Roman" w:hAnsiTheme="minorHAnsi"/>
        <w:sz w:val="24"/>
        <w:szCs w:val="24"/>
        <w:lang w:bidi="ar-SA" w:eastAsia="zh-CN" w:val="zh-CN"/>
        <w:kern w:val="32"/>
      </w:rPr>
    </w:rPrDefault>
    <w:pPrDefault>
      <w:pPr>
        <w:spacing w:after="200" w:line="360" w:lineRule="auto"/>
        <w:ind w:firstLine="480" w:firstLineChars="200"/>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480" w:firstLineChars="200"/>
    </w:pPr>
    <w:rPr>
      <w:rFonts w:ascii="Times New Roman" w:cs="Times New Roman" w:eastAsia="宋体" w:hAnsi="Times New Roman"/>
      <w:b w:val="0"/>
      <w:sz w:val="24"/>
      <w:kern w:val="32"/>
      <w:lang w:eastAsia="zh-CN" w:val="zh-CN"/>
      <w:szCs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360" w:line="276" w:lineRule="auto"/>
      <w:jc w:val="center"/>
      <w:outlineLvl w:val="0"/>
      <w:ind w:firstLine="0" w:firstLineChars="0"/>
    </w:pPr>
    <w:rPr>
      <w:rFonts w:ascii="Times New Roman" w:asciiTheme="majorHAnsi" w:cs="Times New Roman" w:cstheme="majorBidi" w:eastAsia="黑体" w:eastAsiaTheme="majorEastAsia" w:hAnsi="Times New Roman" w:hAnsiTheme="majorHAnsi"/>
      <w:b/>
      <w:bCs/>
      <w:color w:themeColor="accent1" w:themeShade="BF" w:val="365F91"/>
      <w:sz w:val="32"/>
      <w:szCs w:val="32"/>
      <w:kern w:val="32"/>
      <w:lang w:eastAsia="zh-CN" w:val="zh-CN"/>
    </w:rPr>
  </w:style>
  <w:style w:styleId="Heading2" w:type="paragraph">
    <w:name w:val="heading 2"/>
    <w:basedOn w:val="Normal"/>
    <w:next w:val="Normal"/>
    <w:link w:val="Heading2Char"/>
    <w:uiPriority w:val="9"/>
    <w:unhideWhenUsed/>
    <w:qFormat/>
    <w:rsid w:val="00FC693F"/>
    <w:pPr>
      <w:keepNext/>
      <w:keepLines/>
      <w:spacing w:after="120" w:before="280" w:line="276" w:lineRule="auto"/>
      <w:outlineLvl w:val="1"/>
      <w:ind w:firstLine="0" w:firstLineChars="0"/>
    </w:pPr>
    <w:rPr>
      <w:rFonts w:ascii="Times New Roman" w:asciiTheme="majorHAnsi" w:cs="Times New Roman" w:cstheme="majorBidi" w:eastAsia="黑体" w:eastAsiaTheme="majorEastAsia" w:hAnsi="Times New Roman" w:hAnsiTheme="majorHAnsi"/>
      <w:b/>
      <w:bCs/>
      <w:color w:themeColor="accent1" w:val="4F81BD"/>
      <w:sz w:val="28"/>
      <w:szCs w:val="28"/>
      <w:kern w:val="32"/>
      <w:lang w:eastAsia="zh-CN" w:val="zh-CN"/>
    </w:rPr>
  </w:style>
  <w:style w:styleId="Heading3" w:type="paragraph">
    <w:name w:val="heading 3"/>
    <w:basedOn w:val="Normal"/>
    <w:next w:val="Normal"/>
    <w:link w:val="Heading3Char"/>
    <w:uiPriority w:val="9"/>
    <w:unhideWhenUsed/>
    <w:qFormat/>
    <w:rsid w:val="00FC693F"/>
    <w:pPr>
      <w:keepNext/>
      <w:keepLines/>
      <w:spacing w:after="80" w:before="200" w:line="276" w:lineRule="auto"/>
      <w:outlineLvl w:val="2"/>
      <w:ind w:firstLine="0" w:firstLineChars="0"/>
    </w:pPr>
    <w:rPr>
      <w:rFonts w:ascii="Times New Roman" w:asciiTheme="majorHAnsi" w:cs="Times New Roman" w:cstheme="majorBidi" w:eastAsia="黑体" w:eastAsiaTheme="majorEastAsia" w:hAnsi="Times New Roman" w:hAnsiTheme="majorHAnsi"/>
      <w:b/>
      <w:bCs/>
      <w:color w:themeColor="accent1" w:val="4F81BD"/>
      <w:sz w:val="24"/>
      <w:kern w:val="32"/>
      <w:lang w:eastAsia="zh-CN" w:val="zh-CN"/>
      <w:szCs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76" w:lineRule="auto"/>
      <w:contextualSpacing/>
      <w:ind w:firstLine="0" w:firstLineChars="0"/>
      <w:jc w:val="center"/>
    </w:pPr>
    <w:rPr>
      <w:rFonts w:ascii="Times New Roman" w:asciiTheme="majorHAnsi" w:cs="Times New Roman" w:cstheme="majorBidi" w:eastAsia="黑体" w:eastAsiaTheme="majorEastAsia" w:hAnsi="Times New Roman" w:hAnsiTheme="majorHAnsi"/>
      <w:b/>
      <w:color w:themeColor="text2" w:themeShade="BF" w:val="17365D"/>
      <w:spacing w:val="5"/>
      <w:kern w:val="32"/>
      <w:sz w:val="32"/>
      <w:szCs w:val="32"/>
      <w:lang w:eastAsia="zh-CN" w:val="zh-CN"/>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360" w:lineRule="auto"/>
      <w:ind w:firstLine="480" w:firstLineChars="200"/>
    </w:pPr>
    <w:rPr>
      <w:rFonts w:ascii="Times New Roman" w:cs="Times New Roman" w:eastAsia="宋体" w:hAnsi="Times New Roman"/>
      <w:b w:val="0"/>
      <w:sz w:val="24"/>
      <w:kern w:val="32"/>
      <w:lang w:eastAsia="zh-CN" w:val="zh-CN"/>
      <w:szCs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240" w:before="0" w:line="276" w:lineRule="auto"/>
      <w:ind w:firstLine="0" w:firstLineChars="0"/>
      <w:jc w:val="center"/>
    </w:pPr>
    <w:rPr>
      <w:rFonts w:ascii="Times New Roman" w:cs="Times New Roman" w:eastAsia="宋体" w:hAnsi="Times New Roman"/>
      <w:b w:val="0"/>
      <w:sz w:val="24"/>
      <w:kern w:val="32"/>
      <w:lang w:eastAsia="zh-CN" w:val="zh-CN"/>
      <w:szCs w:val="24"/>
    </w:rPr>
  </w:style>
  <w:style w:customStyle="1" w:styleId="FirstParagraph" w:type="paragraph">
    <w:name w:val="First Paragraph"/>
    <w:pPr>
      <w:spacing w:after="0" w:before="0" w:line="360" w:lineRule="auto"/>
      <w:ind w:firstLine="480" w:firstLineChars="200"/>
    </w:pPr>
    <w:rPr>
      <w:rFonts w:ascii="Times New Roman" w:cs="Times New Roman" w:eastAsia="宋体" w:hAnsi="Times New Roman"/>
      <w:b w:val="0"/>
      <w:sz w:val="24"/>
      <w:kern w:val="32"/>
      <w:lang w:eastAsia="zh-CN" w:val="zh-CN"/>
      <w:szCs w:val="24"/>
    </w:rPr>
  </w:style>
  <w:style w:customStyle="1" w:styleId="Compact" w:type="paragraph">
    <w:name w:val="Compact"/>
    <w:pPr>
      <w:spacing w:after="0" w:before="0" w:line="360" w:lineRule="auto"/>
      <w:ind w:firstLine="0" w:firstLineChars="0"/>
    </w:pPr>
    <w:rPr>
      <w:rFonts w:ascii="Times New Roman" w:cs="Times New Roman" w:eastAsia="宋体" w:hAnsi="Times New Roman"/>
      <w:b w:val="0"/>
      <w:sz w:val="24"/>
      <w:kern w:val="32"/>
      <w:lang w:eastAsia="zh-CN" w:val="zh-CN"/>
      <w:szCs w:val="24"/>
    </w:rPr>
  </w:style>
  <w:style w:customStyle="1" w:styleId="BlockText" w:type="paragraph">
    <w:name w:val="Block Text"/>
    <w:pPr>
      <w:spacing w:after="0" w:before="0" w:line="360" w:lineRule="auto"/>
      <w:ind w:firstLine="480" w:firstLineChars="200"/>
    </w:pPr>
    <w:rPr>
      <w:rFonts w:ascii="Times New Roman" w:cs="Times New Roman" w:eastAsia="宋体" w:hAnsi="Times New Roman"/>
      <w:b w:val="0"/>
      <w:sz w:val="24"/>
      <w:kern w:val="32"/>
      <w:lang w:eastAsia="zh-CN" w:val="zh-CN"/>
      <w:szCs w:val="24"/>
    </w:rPr>
  </w:style>
  <w:style w:customStyle="1" w:styleId="Definition" w:type="paragraph">
    <w:name w:val="Definition"/>
    <w:pPr>
      <w:spacing w:after="0" w:before="0" w:line="360" w:lineRule="auto"/>
      <w:ind w:firstLine="480" w:firstLineChars="200"/>
    </w:pPr>
    <w:rPr>
      <w:rFonts w:ascii="Times New Roman" w:cs="Times New Roman" w:eastAsia="宋体" w:hAnsi="Times New Roman"/>
      <w:b w:val="0"/>
      <w:sz w:val="24"/>
      <w:kern w:val="32"/>
      <w:lang w:eastAsia="zh-CN" w:val="zh-CN"/>
      <w:szCs w:val="24"/>
    </w:rPr>
  </w:style>
  <w:style w:customStyle="1" w:styleId="DefinitionTerm" w:type="paragraph">
    <w:name w:val="Definition Term"/>
    <w:pPr>
      <w:spacing w:after="0" w:before="0" w:line="360" w:lineRule="auto"/>
      <w:ind w:firstLine="0" w:firstLineChars="0"/>
    </w:pPr>
    <w:rPr>
      <w:rFonts w:ascii="Times New Roman" w:cs="Times New Roman" w:eastAsia="宋体" w:hAnsi="Times New Roman"/>
      <w:b/>
      <w:sz w:val="24"/>
      <w:kern w:val="32"/>
      <w:lang w:eastAsia="zh-CN" w:val="zh-CN"/>
      <w:szCs w:val="24"/>
    </w:rPr>
  </w:style>
  <w:style w:customStyle="1" w:styleId="SourceCode" w:type="paragraph">
    <w:name w:val="Source Code"/>
    <w:pPr>
      <w:spacing w:after="0" w:before="0" w:line="360" w:lineRule="auto"/>
      <w:ind w:firstLine="480" w:firstLineChars="200"/>
    </w:pPr>
    <w:rPr>
      <w:rFonts w:ascii="Times New Roman" w:cs="Times New Roman" w:eastAsia="宋体" w:hAnsi="Times New Roman"/>
      <w:b w:val="0"/>
      <w:sz w:val="24"/>
      <w:kern w:val="32"/>
      <w:lang w:eastAsia="zh-CN" w:val="zh-CN"/>
      <w:szCs w:val="24"/>
    </w:rPr>
  </w:style>
  <w:style w:customStyle="1" w:styleId="ImageCaption" w:type="paragraph">
    <w:name w:val="Image Caption"/>
    <w:pPr>
      <w:spacing w:after="120" w:before="80" w:line="288" w:lineRule="auto"/>
      <w:ind w:firstLine="0" w:firstLineChars="0"/>
      <w:jc w:val="center"/>
    </w:pPr>
    <w:rPr>
      <w:rFonts w:ascii="Times New Roman" w:cs="Times New Roman" w:eastAsia="宋体" w:hAnsi="Times New Roman"/>
      <w:b w:val="0"/>
      <w:sz w:val="21"/>
      <w:kern w:val="32"/>
      <w:lang w:eastAsia="zh-CN" w:val="zh-CN"/>
      <w:szCs w:val="21"/>
    </w:rPr>
  </w:style>
  <w:style w:customStyle="1" w:styleId="TableCaption" w:type="paragraph">
    <w:name w:val="Table Caption"/>
    <w:pPr>
      <w:spacing w:after="120" w:before="80" w:line="288" w:lineRule="auto"/>
      <w:ind w:firstLine="0" w:firstLineChars="0"/>
      <w:jc w:val="center"/>
    </w:pPr>
    <w:rPr>
      <w:rFonts w:ascii="Times New Roman" w:cs="Times New Roman" w:eastAsia="宋体" w:hAnsi="Times New Roman"/>
      <w:b w:val="0"/>
      <w:sz w:val="21"/>
      <w:kern w:val="32"/>
      <w:lang w:eastAsia="zh-CN" w:val="zh-CN"/>
      <w:szCs w:val="21"/>
    </w:rPr>
  </w:style>
  <w:style w:customStyle="1" w:styleId="CaptionedFigure" w:type="paragraph">
    <w:name w:val="Captioned Figure"/>
    <w:pPr>
      <w:spacing w:after="120" w:before="80" w:line="288" w:lineRule="auto"/>
      <w:ind w:firstLine="0" w:firstLineChars="0"/>
      <w:jc w:val="center"/>
    </w:pPr>
    <w:rPr>
      <w:rFonts w:ascii="Times New Roman" w:cs="Times New Roman" w:eastAsia="宋体" w:hAnsi="Times New Roman"/>
      <w:b w:val="0"/>
      <w:sz w:val="21"/>
      <w:kern w:val="32"/>
      <w:lang w:eastAsia="zh-CN" w:val="zh-CN"/>
      <w:szCs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Hyperlink">
    <w:name w:val="Hyperlink"/>
    <w:rPr>
      <w:rFonts w:ascii="Times New Roman" w:hAnsi="Times New Roman" w:eastAsia="宋体" w:cs="Times New Roman"/>
      <w:kern w:val="32"/>
      <w:lang w:val="en-US" w:eastAsia="zh-CN"/>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163" Type="http://schemas.openxmlformats.org/officeDocument/2006/relationships/image" Target="media/rId163.png"/><Relationship Id="rId24" Type="http://schemas.openxmlformats.org/officeDocument/2006/relationships/image" Target="media/rId24.png"/><Relationship Id="rId56" Type="http://schemas.openxmlformats.org/officeDocument/2006/relationships/image" Target="media/rId56.png"/><Relationship Id="rId153" Type="http://schemas.openxmlformats.org/officeDocument/2006/relationships/image" Target="media/rId153.png"/><Relationship Id="rId125" Type="http://schemas.openxmlformats.org/officeDocument/2006/relationships/image" Target="media/rId125.png"/><Relationship Id="rId79" Type="http://schemas.openxmlformats.org/officeDocument/2006/relationships/image" Target="media/rId79.png"/><Relationship Id="rId90" Type="http://schemas.openxmlformats.org/officeDocument/2006/relationships/image" Target="media/rId90.png"/><Relationship Id="rId148" Type="http://schemas.openxmlformats.org/officeDocument/2006/relationships/image" Target="media/rId148.png"/><Relationship Id="rId154" Type="http://schemas.openxmlformats.org/officeDocument/2006/relationships/image" Target="media/rId154.png"/><Relationship Id="rId167" Type="http://schemas.openxmlformats.org/officeDocument/2006/relationships/image" Target="media/rId167.png"/><Relationship Id="rId146" Type="http://schemas.openxmlformats.org/officeDocument/2006/relationships/image" Target="media/rId146.png"/><Relationship Id="rId159" Type="http://schemas.openxmlformats.org/officeDocument/2006/relationships/image" Target="media/rId159.png"/><Relationship Id="rId110" Type="http://schemas.openxmlformats.org/officeDocument/2006/relationships/image" Target="media/rId110.png"/><Relationship Id="rId84" Type="http://schemas.openxmlformats.org/officeDocument/2006/relationships/image" Target="media/rId84.png"/><Relationship Id="rId141" Type="http://schemas.openxmlformats.org/officeDocument/2006/relationships/image" Target="media/rId141.png"/><Relationship Id="rId72" Type="http://schemas.openxmlformats.org/officeDocument/2006/relationships/image" Target="media/rId72.png"/><Relationship Id="rId104" Type="http://schemas.openxmlformats.org/officeDocument/2006/relationships/image" Target="media/rId104.png"/><Relationship Id="rId165" Type="http://schemas.openxmlformats.org/officeDocument/2006/relationships/image" Target="media/rId165.png"/><Relationship Id="rId67" Type="http://schemas.openxmlformats.org/officeDocument/2006/relationships/image" Target="media/rId67.png"/><Relationship Id="rId94" Type="http://schemas.openxmlformats.org/officeDocument/2006/relationships/image" Target="media/rId94.png"/><Relationship Id="rId134" Type="http://schemas.openxmlformats.org/officeDocument/2006/relationships/image" Target="media/rId134.png"/><Relationship Id="rId162" Type="http://schemas.openxmlformats.org/officeDocument/2006/relationships/image" Target="media/rId162.png"/><Relationship Id="rId27" Type="http://schemas.openxmlformats.org/officeDocument/2006/relationships/image" Target="media/rId27.png"/><Relationship Id="rId38" Type="http://schemas.openxmlformats.org/officeDocument/2006/relationships/image" Target="media/rId38.png"/><Relationship Id="rId111" Type="http://schemas.openxmlformats.org/officeDocument/2006/relationships/image" Target="media/rId111.png"/><Relationship Id="rId137" Type="http://schemas.openxmlformats.org/officeDocument/2006/relationships/image" Target="media/rId137.png"/><Relationship Id="rId92" Type="http://schemas.openxmlformats.org/officeDocument/2006/relationships/image" Target="media/rId92.png"/><Relationship Id="rId60" Type="http://schemas.openxmlformats.org/officeDocument/2006/relationships/image" Target="media/rId60.png"/><Relationship Id="rId130" Type="http://schemas.openxmlformats.org/officeDocument/2006/relationships/image" Target="media/rId130.png"/><Relationship Id="rId161" Type="http://schemas.openxmlformats.org/officeDocument/2006/relationships/image" Target="media/rId161.png"/><Relationship Id="rId82" Type="http://schemas.openxmlformats.org/officeDocument/2006/relationships/image" Target="media/rId82.png"/><Relationship Id="rId119" Type="http://schemas.openxmlformats.org/officeDocument/2006/relationships/image" Target="media/rId119.png"/><Relationship Id="rId160" Type="http://schemas.openxmlformats.org/officeDocument/2006/relationships/image" Target="media/rId160.png"/><Relationship Id="rId107" Type="http://schemas.openxmlformats.org/officeDocument/2006/relationships/image" Target="media/rId107.png"/><Relationship Id="rId121" Type="http://schemas.openxmlformats.org/officeDocument/2006/relationships/image" Target="media/rId121.png"/><Relationship Id="rId108" Type="http://schemas.openxmlformats.org/officeDocument/2006/relationships/image" Target="media/rId108.png"/><Relationship Id="rId70" Type="http://schemas.openxmlformats.org/officeDocument/2006/relationships/image" Target="media/rId70.png"/><Relationship Id="rId58" Type="http://schemas.openxmlformats.org/officeDocument/2006/relationships/image" Target="media/rId58.png"/><Relationship Id="rId106" Type="http://schemas.openxmlformats.org/officeDocument/2006/relationships/image" Target="media/rId106.png"/><Relationship Id="rId164" Type="http://schemas.openxmlformats.org/officeDocument/2006/relationships/image" Target="media/rId164.png"/><Relationship Id="rId151" Type="http://schemas.openxmlformats.org/officeDocument/2006/relationships/image" Target="media/rId151.png"/><Relationship Id="rId113" Type="http://schemas.openxmlformats.org/officeDocument/2006/relationships/image" Target="media/rId113.png"/><Relationship Id="rId109" Type="http://schemas.openxmlformats.org/officeDocument/2006/relationships/image" Target="media/rId109.png"/><Relationship Id="rId29" Type="http://schemas.openxmlformats.org/officeDocument/2006/relationships/image" Target="media/rId29.png"/><Relationship Id="rId116" Type="http://schemas.openxmlformats.org/officeDocument/2006/relationships/image" Target="media/rId116.png"/><Relationship Id="rId132" Type="http://schemas.openxmlformats.org/officeDocument/2006/relationships/image" Target="media/rId132.png"/><Relationship Id="rId22" Type="http://schemas.openxmlformats.org/officeDocument/2006/relationships/hyperlink" Target="https://2711944586.github.io/xxgz/"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22" Type="http://schemas.openxmlformats.org/officeDocument/2006/relationships/hyperlink" Target="https://2711944586.github.io/xxg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2026-10-18T11:28:18Z</dcterms:created>
  <dcterms:modified xsi:type="dcterms:W3CDTF">2026-10-18T11:28:18Z</dcterms:modified>
</cp:coreProperties>
</file>

<file path=docProps/custom.xml><?xml version="1.0" encoding="utf-8"?>
<Properties xmlns="http://schemas.openxmlformats.org/officeDocument/2006/custom-properties" xmlns:vt="http://schemas.openxmlformats.org/officeDocument/2006/docPropsVTypes"/>
</file>