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比较因此固定在同一个积分器、同一组四个执行量和同一条设计线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上。开环、腔温比例、无探针与对偶四条策略共用这条线；后续的交叉表、网格加密、因子消融和典型轨迹，比较的都是这四条策略在十六条控制体上的停机偏差。同一条状态流会被读回三维腔体，地址为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ovzv1gji\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多数把这两侧混写进同一条加热请求，超温切断会随后验一起抖动。品质回路品质回路只改请求，安全回路只改指令。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ovzv1gji\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ovzv1gji\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ovzv1gji\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ovzv1gji\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执行量。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停机和探针解释要读的量其实不多：温度、液相含水、反应进度，再加上一个用来描述内部滞后的热阻。中心温度越过某个阈值只是跟踪器拿到的中间量，真正的判据是冷点处的致死进度。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里的连续方程一路收缩到实际参与积分的那个离散核。收缩不是随便取舍，每一步都对应一条可以检查的理由：热局部非平衡在分钟尺度上可以忽略，于是固、液、气共用一个温度；蒸汽质量分数与压力场在工程式的界面通量里被吸收，于是不设独立的压力未知量；横向梯度在一维核的几何里不存在，于是厚度方向十六条控制体就够。收缩之后保留下来的有四个量：冷点温度、表面温度、平均含水、致死进度。界面潜热的符号与冷凝放热、蒸发吸热的方向保持一致，具体幅度由蒸汽指令和活度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这样得到的核当然不重建三维烤箱里的冷点云，也不重建真实的蒸汽压场。它重建的是决策真正依赖的那几个量在这一次过程里的走向，这是下一章讨论可辨识性的前提。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ovzv1gji\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ovzv1gji\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ovzv1gji\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ovzv1gji\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ovzv1gji\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ovzv1gji\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可以做到很密，表面温度也能测得很准，把这些曲线画细一点总该能推断出内部发生了什么。问题在于平衡点上的代数结构不允许这样做：当食品与腔体都停在稳态时，内部热阻、表面热容和内部热容只以除数形式出现在方程里，求导之后右端为零。也就是说，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出路只能是离开平衡。本章围绕这个结论安排三件事。第一，证明平衡观测对内部热阻的灵敏度为零，把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写成命题。第二，给出一条可行的激励方案：家电嵌入式计算能力有限，在线求 Fisher 矩阵不现实，改用固定时窗的两段开环激励，先蒸汽、后风机，把外部换热与内部导热的两列灵敏度分开。第三，处理这样做的代价：蒸汽对品质的作用不止一条，它同时经冷点潜热、表面蒸发和慢热阻三条路径影响结果，必须分开计算；而安全投影只读水位、门、剩余电流与加热器温度，品质估计不得进入断电条件。三件事合起来，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ovzv1gji\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ovzv1gji\media\91d784c72ee7f4eea57b486597fba09396408f4e.png" id="0" name="Picture"/>
                    <pic:cNvPicPr>
                      <a:picLocks noChangeArrowheads="1" noChangeAspect="1"/>
                    </pic:cNvPicPr>
                  </pic:nvPicPr>
                  <pic:blipFill>
                    <a:blip r:embed="rId82"/>
                    <a:stretch>
                      <a:fillRect/>
                    </a:stretch>
                  </pic:blipFill>
                  <pic:spPr bwMode="auto">
                    <a:xfrm>
                      <a:off x="0" y="0"/>
                      <a:ext cx="5328000" cy="208988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ovzv1gji\media\5515ce5584b423488ec3e6ca01096913f4eec333.png" id="0" name="Picture"/>
                    <pic:cNvPicPr>
                      <a:picLocks noChangeArrowheads="1" noChangeAspect="1"/>
                    </pic:cNvPicPr>
                  </pic:nvPicPr>
                  <pic:blipFill>
                    <a:blip r:embed="rId84"/>
                    <a:stretch>
                      <a:fillRect/>
                    </a:stretch>
                  </pic:blipFill>
                  <pic:spPr bwMode="auto">
                    <a:xfrm>
                      <a:off x="0" y="0"/>
                      <a:ext cx="5168347" cy="296644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6"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6"/>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7"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7"/>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ovzv1gji\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ovzv1gji\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ovzv1gji\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5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读表时有一个顺序：先按厚度拆开，再比较策略名称。食品名、初始含水与档位名称的效应都小于厚度，把三者混在一起读会看不出真正的主效应。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ovzv1gji\media\64a5c2364e7c81c7f1b18c7ec33e60d690c0f504.png" id="0" name="Picture"/>
                    <pic:cNvPicPr>
                      <a:picLocks noChangeArrowheads="1" noChangeAspect="1"/>
                    </pic:cNvPicPr>
                  </pic:nvPicPr>
                  <pic:blipFill>
                    <a:blip r:embed="rId104"/>
                    <a:stretch>
                      <a:fillRect/>
                    </a:stretch>
                  </pic:blipFill>
                  <pic:spPr bwMode="auto">
                    <a:xfrm>
                      <a:off x="0" y="0"/>
                      <a:ext cx="5328000" cy="4530022"/>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ovzv1gji\media\daf0e6a3780ebe4cdf74c42d2d5867864410cd76.png" id="0" name="Picture"/>
                    <pic:cNvPicPr>
                      <a:picLocks noChangeArrowheads="1" noChangeAspect="1"/>
                    </pic:cNvPicPr>
                  </pic:nvPicPr>
                  <pic:blipFill>
                    <a:blip r:embed="rId106"/>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ovzv1gji\media\af7cc95f00e3eb7139774b89c6a37bcbdd248b91.png" id="0" name="Picture"/>
                    <pic:cNvPicPr>
                      <a:picLocks noChangeArrowheads="1" noChangeAspect="1"/>
                    </pic:cNvPicPr>
                  </pic:nvPicPr>
                  <pic:blipFill>
                    <a:blip r:embed="rId107"/>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条。对偶的曲线全程在最右侧，无探针次之，开环与腔温比例分别在左侧与上沿形成台阶。图5.3按厚度给出未达设计线的比例：无探针总体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个停机时刻。以这样的样本做核密度估计，得到的形状主要由插值核的带宽决定，而非数据本身。本章的分布结果因此建立在图5.1与图5.2的连续参数平面上：每个点由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ovzv1gji\media\b316264836708013815c1c81f48f0b9a899adc6d.png" id="0" name="Picture"/>
                    <pic:cNvPicPr>
                      <a:picLocks noChangeArrowheads="1" noChangeAspect="1"/>
                    </pic:cNvPicPr>
                  </pic:nvPicPr>
                  <pic:blipFill>
                    <a:blip r:embed="rId108"/>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ovzv1gji\media\f53be758925a803481b3de87076a77dad92f8bae.png" id="0" name="Picture"/>
                    <pic:cNvPicPr>
                      <a:picLocks noChangeArrowheads="1" noChangeAspect="1"/>
                    </pic:cNvPicPr>
                  </pic:nvPicPr>
                  <pic:blipFill>
                    <a:blip r:embed="rId109"/>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5.4：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5.4：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ovzv1gji\media\53aa4701b91a338eac36570e39911bc0af1e9926.png" id="0" name="Picture"/>
                    <pic:cNvPicPr>
                      <a:picLocks noChangeArrowheads="1" noChangeAspect="1"/>
                    </pic:cNvPicPr>
                  </pic:nvPicPr>
                  <pic:blipFill>
                    <a:blip r:embed="rId110"/>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ovzv1gji\media\7aaea77d87b82bf35899147443e14437dae50af3.png" id="0" name="Picture"/>
                    <pic:cNvPicPr>
                      <a:picLocks noChangeArrowheads="1" noChangeAspect="1"/>
                    </pic:cNvPicPr>
                  </pic:nvPicPr>
                  <pic:blipFill>
                    <a:blip r:embed="rId111"/>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3098418" cy="245673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ovzv1gji\media\ee08f0e208c7e2011eda289edbb031b57a7e6c21.png" id="0" name="Picture"/>
                    <pic:cNvPicPr>
                      <a:picLocks noChangeArrowheads="1" noChangeAspect="1"/>
                    </pic:cNvPicPr>
                  </pic:nvPicPr>
                  <pic:blipFill>
                    <a:blip r:embed="rId113"/>
                    <a:stretch>
                      <a:fillRect/>
                    </a:stretch>
                  </pic:blipFill>
                  <pic:spPr bwMode="auto">
                    <a:xfrm>
                      <a:off x="0" y="0"/>
                      <a:ext cx="3098418" cy="2456733"/>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3"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ovzv1gji\media\fc75b2fcb95ede38b5795c90aeaa37482e39ed2a.png" id="0" name="Picture"/>
                    <pic:cNvPicPr>
                      <a:picLocks noChangeArrowheads="1" noChangeAspect="1"/>
                    </pic:cNvPicPr>
                  </pic:nvPicPr>
                  <pic:blipFill>
                    <a:blip r:embed="rId116"/>
                    <a:stretch>
                      <a:fillRect/>
                    </a:stretch>
                  </pic:blipFill>
                  <pic:spPr bwMode="auto">
                    <a:xfrm>
                      <a:off x="0" y="0"/>
                      <a:ext cx="5328000" cy="204379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8"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ovzv1gji\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1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ovzv1gji\media\928af1c76faa30dc6e8b2a5de9f0eb836ef55835.png" id="0" name="Picture"/>
                    <pic:cNvPicPr>
                      <a:picLocks noChangeArrowheads="1" noChangeAspect="1"/>
                    </pic:cNvPicPr>
                  </pic:nvPicPr>
                  <pic:blipFill>
                    <a:blip r:embed="rId119"/>
                    <a:stretch>
                      <a:fillRect/>
                    </a:stretch>
                  </pic:blipFill>
                  <pic:spPr bwMode="auto">
                    <a:xfrm>
                      <a:off x="0" y="0"/>
                      <a:ext cx="3190087" cy="245673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2"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ovzv1gji\media\b1fd4cebe3bce77140de98b86e5f2aeccb6ec977.png" id="0" name="Picture"/>
                    <pic:cNvPicPr>
                      <a:picLocks noChangeArrowheads="1" noChangeAspect="1"/>
                    </pic:cNvPicPr>
                  </pic:nvPicPr>
                  <pic:blipFill>
                    <a:blip r:embed="rId121"/>
                    <a:stretch>
                      <a:fillRect/>
                    </a:stretch>
                  </pic:blipFill>
                  <pic:spPr bwMode="auto">
                    <a:xfrm>
                      <a:off x="0" y="0"/>
                      <a:ext cx="5328000" cy="1967466"/>
                    </a:xfrm>
                    <a:prstGeom prst="rect">
                      <a:avLst/>
                    </a:prstGeom>
                    <a:noFill/>
                    <a:ln w="9525">
                      <a:noFill/>
                      <a:headEnd/>
                      <a:tailEnd/>
                    </a:ln>
                  </pic:spPr>
                </pic:pic>
              </a:graphicData>
            </a:graphic>
          </wp:inline>
        </w:drawing>
      </w:r>
      <w:bookmarkEnd w:id="12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内未触及。含水轨迹见图5.7右：全程从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3"/>
    <w:bookmarkStart w:id="12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ovzv1gji\media\2c685fbec12d5f34af3458d77798cd9c2b828ece.png" id="0" name="Picture"/>
                    <pic:cNvPicPr>
                      <a:picLocks noChangeArrowheads="1" noChangeAspect="1"/>
                    </pic:cNvPicPr>
                  </pic:nvPicPr>
                  <pic:blipFill>
                    <a:blip r:embed="rId125"/>
                    <a:stretch>
                      <a:fillRect/>
                    </a:stretch>
                  </pic:blipFill>
                  <pic:spPr bwMode="auto">
                    <a:xfrm>
                      <a:off x="0" y="0"/>
                      <a:ext cx="5328000" cy="2120131"/>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2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27"/>
    <w:bookmarkStart w:id="12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28"/>
    <w:bookmarkEnd w:id="129"/>
    <w:bookmarkStart w:id="13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ovzv1gji\media\8d93ef4c57595f09ee3cc4e1a10f883f6f7c8939.png" id="0" name="Picture"/>
                    <pic:cNvPicPr>
                      <a:picLocks noChangeArrowheads="1" noChangeAspect="1"/>
                    </pic:cNvPicPr>
                  </pic:nvPicPr>
                  <pic:blipFill>
                    <a:blip r:embed="rId130"/>
                    <a:stretch>
                      <a:fillRect/>
                    </a:stretch>
                  </pic:blipFill>
                  <pic:spPr bwMode="auto">
                    <a:xfrm>
                      <a:off x="0" y="0"/>
                      <a:ext cx="3098418" cy="2456733"/>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ovzv1gji\media\fcf54396e786e57999d2f412ad0ff120213bdaee.png" id="0" name="Picture"/>
                    <pic:cNvPicPr>
                      <a:picLocks noChangeArrowheads="1" noChangeAspect="1"/>
                    </pic:cNvPicPr>
                  </pic:nvPicPr>
                  <pic:blipFill>
                    <a:blip r:embed="rId132"/>
                    <a:stretch>
                      <a:fillRect/>
                    </a:stretch>
                  </pic:blipFill>
                  <pic:spPr bwMode="auto">
                    <a:xfrm>
                      <a:off x="0" y="0"/>
                      <a:ext cx="3098418" cy="2456733"/>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ovzv1gji\media\693fa1ed1658dd1c1359ec8d967b315ceff9a20a.png" id="0" name="Picture"/>
                    <pic:cNvPicPr>
                      <a:picLocks noChangeArrowheads="1" noChangeAspect="1"/>
                    </pic:cNvPicPr>
                  </pic:nvPicPr>
                  <pic:blipFill>
                    <a:blip r:embed="rId134"/>
                    <a:stretch>
                      <a:fillRect/>
                    </a:stretch>
                  </pic:blipFill>
                  <pic:spPr bwMode="auto">
                    <a:xfrm>
                      <a:off x="0" y="0"/>
                      <a:ext cx="3098418" cy="2273395"/>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3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3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ovzv1gji\media\7cdd137ce24a5612faef8b84fa3ed208589a13e9.png" id="0" name="Picture"/>
                    <pic:cNvPicPr>
                      <a:picLocks noChangeArrowheads="1" noChangeAspect="1"/>
                    </pic:cNvPicPr>
                  </pic:nvPicPr>
                  <pic:blipFill>
                    <a:blip r:embed="rId137"/>
                    <a:stretch>
                      <a:fillRect/>
                    </a:stretch>
                  </pic:blipFill>
                  <pic:spPr bwMode="auto">
                    <a:xfrm>
                      <a:off x="0" y="0"/>
                      <a:ext cx="3281756"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39"/>
    <w:bookmarkStart w:id="14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ovzv1gji\media\591057d436cdf0daab559be26e6e20ef943fbb3d.png" id="0" name="Picture"/>
                    <pic:cNvPicPr>
                      <a:picLocks noChangeArrowheads="1" noChangeAspect="1"/>
                    </pic:cNvPicPr>
                  </pic:nvPicPr>
                  <pic:blipFill>
                    <a:blip r:embed="rId141"/>
                    <a:stretch>
                      <a:fillRect/>
                    </a:stretch>
                  </pic:blipFill>
                  <pic:spPr bwMode="auto">
                    <a:xfrm>
                      <a:off x="0" y="0"/>
                      <a:ext cx="5328000" cy="3135908"/>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3"/>
    <w:bookmarkStart w:id="14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4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4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45"/>
    <w:bookmarkStart w:id="15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ovzv1gji\media\45b2ff4e5ed1ed669134b6b817f1f537eab74322.png" id="0" name="Picture"/>
                    <pic:cNvPicPr>
                      <a:picLocks noChangeArrowheads="1" noChangeAspect="1"/>
                    </pic:cNvPicPr>
                  </pic:nvPicPr>
                  <pic:blipFill>
                    <a:blip r:embed="rId146"/>
                    <a:stretch>
                      <a:fillRect/>
                    </a:stretch>
                  </pic:blipFill>
                  <pic:spPr bwMode="auto">
                    <a:xfrm>
                      <a:off x="0" y="0"/>
                      <a:ext cx="5328000" cy="2197251"/>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ovzv1gji\media\377babed388a813c2d8e6497d4bdbabb6f34d62d.png" id="0" name="Picture"/>
                    <pic:cNvPicPr>
                      <a:picLocks noChangeArrowheads="1" noChangeAspect="1"/>
                    </pic:cNvPicPr>
                  </pic:nvPicPr>
                  <pic:blipFill>
                    <a:blip r:embed="rId148"/>
                    <a:stretch>
                      <a:fillRect/>
                    </a:stretch>
                  </pic:blipFill>
                  <pic:spPr bwMode="auto">
                    <a:xfrm>
                      <a:off x="0" y="0"/>
                      <a:ext cx="3006748" cy="2273395"/>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ovzv1gji\media\e91b130d7f39b51922d6d8c0278c08e9a53d7b2c.png" id="0" name="Picture"/>
                    <pic:cNvPicPr>
                      <a:picLocks noChangeArrowheads="1" noChangeAspect="1"/>
                    </pic:cNvPicPr>
                  </pic:nvPicPr>
                  <pic:blipFill>
                    <a:blip r:embed="rId151"/>
                    <a:stretch>
                      <a:fillRect/>
                    </a:stretch>
                  </pic:blipFill>
                  <pic:spPr bwMode="auto">
                    <a:xfrm>
                      <a:off x="0" y="0"/>
                      <a:ext cx="3006748" cy="2273395"/>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ovzv1gji\media\24bcc6b8431bec31cf938c4e3802427f6c2c06a1.png" id="0" name="Picture"/>
                    <pic:cNvPicPr>
                      <a:picLocks noChangeArrowheads="1" noChangeAspect="1"/>
                    </pic:cNvPicPr>
                  </pic:nvPicPr>
                  <pic:blipFill>
                    <a:blip r:embed="rId15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ovzv1gji\media\3a63e5d682d14d4a67a9ac04a451112a0d91881c.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55"/>
    <w:bookmarkStart w:id="156"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56"/>
    <w:bookmarkEnd w:id="157"/>
    <w:bookmarkStart w:id="171"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58" w:name="ch:demo"/>
      <w:r>
        <w:rPr>
          <w:rFonts w:ascii="Times New Roman" w:hAnsi="Times New Roman" w:eastAsia="宋体" w:cs="Times New Roman"/>
          <w:kern w:val="32"/>
          <w:sz w:val="24"/>
          <w:lang w:val="en-US" w:eastAsia="zh-CN"/>
          <w:color w:val="000000"/>
        </w:rPr>
        <w:t xml:space="preserve">[ch:demo]</w:t>
      </w:r>
      <w:bookmarkEnd w:id="15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腔体按家用蒸烤箱的可见零件建模。六个 U 形加热管对应加热指令，左侧喷嘴与蒸汽粒子对应蒸汽阀，后壁的十叶风机对应风机档位，右上七片百叶对应排汽开度。水位显示在水箱液面，门的开合跟着铰链走。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6"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e6980add7fb1da9f7b06b66384d32ad18f3244a6.png" id="0" name="Picture"/>
                    <pic:cNvPicPr>
                      <a:picLocks noChangeArrowheads="1" noChangeAspect="1"/>
                    </pic:cNvPicPr>
                  </pic:nvPicPr>
                  <pic:blipFill>
                    <a:blip r:embed="rId15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5a5ba046bb8853a8634798d5b817a2a2753a1450.png" id="0" name="Picture"/>
                    <pic:cNvPicPr>
                      <a:picLocks noChangeArrowheads="1" noChangeAspect="1"/>
                    </pic:cNvPicPr>
                  </pic:nvPicPr>
                  <pic:blipFill>
                    <a:blip r:embed="rId16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efd78f0cbc0c10fc7c656e644b2644a651cf4615.png" id="0" name="Picture"/>
                    <pic:cNvPicPr>
                      <a:picLocks noChangeArrowheads="1" noChangeAspect="1"/>
                    </pic:cNvPicPr>
                  </pic:nvPicPr>
                  <pic:blipFill>
                    <a:blip r:embed="rId16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34c3e0bd86a0613b9beb83d25bff5958d8e036b7.png" id="0" name="Picture"/>
                    <pic:cNvPicPr>
                      <a:picLocks noChangeArrowheads="1" noChangeAspect="1"/>
                    </pic:cNvPicPr>
                  </pic:nvPicPr>
                  <pic:blipFill>
                    <a:blip r:embed="rId16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ff5a37789d13f5c1bd4577e08c83daeba4bdc357.png" id="0" name="Picture"/>
                    <pic:cNvPicPr>
                      <a:picLocks noChangeArrowheads="1" noChangeAspect="1"/>
                    </pic:cNvPicPr>
                  </pic:nvPicPr>
                  <pic:blipFill>
                    <a:blip r:embed="rId163"/>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43a0b86b5a0c842cf6a6dfa84c474e5bfa3c46ae.png" id="0" name="Picture"/>
                    <pic:cNvPicPr>
                      <a:picLocks noChangeArrowheads="1" noChangeAspect="1"/>
                    </pic:cNvPicPr>
                  </pic:nvPicPr>
                  <pic:blipFill>
                    <a:blip r:embed="rId16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vzv1gji\media\77e7c83821b3090e744695e2b00c4acad36b7d5f.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6"/>
    <w:bookmarkStart w:id="169"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8"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ovzv1gji\media\4034729cfb58e91a67fb015edcd53af15e32ea12.png" id="0" name="Picture"/>
                    <pic:cNvPicPr>
                      <a:picLocks noChangeArrowheads="1" noChangeAspect="1"/>
                    </pic:cNvPicPr>
                  </pic:nvPicPr>
                  <pic:blipFill>
                    <a:blip r:embed="rId167"/>
                    <a:stretch>
                      <a:fillRect/>
                    </a:stretch>
                  </pic:blipFill>
                  <pic:spPr bwMode="auto">
                    <a:xfrm>
                      <a:off x="0" y="0"/>
                      <a:ext cx="3098418" cy="2362772"/>
                    </a:xfrm>
                    <a:prstGeom prst="rect">
                      <a:avLst/>
                    </a:prstGeom>
                    <a:noFill/>
                    <a:ln w="9525">
                      <a:noFill/>
                      <a:headEnd/>
                      <a:tailEnd/>
                    </a:ln>
                  </pic:spPr>
                </pic:pic>
              </a:graphicData>
            </a:graphic>
          </wp:inline>
        </w:drawing>
      </w:r>
      <w:bookmarkEnd w:id="1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9"/>
    <w:bookmarkStart w:id="170"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0"/>
    <w:bookmarkEnd w:id="171"/>
    <w:bookmarkStart w:id="172"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2"/>
    <w:bookmarkStart w:id="17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3"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3"/>
    <w:bookmarkStart w:id="174"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4"/>
    <w:bookmarkStart w:id="175"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5"/>
    <w:bookmarkStart w:id="17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76"/>
    <w:bookmarkEnd w:id="177"/>
    <w:bookmarkStart w:id="186"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8"/>
    <w:bookmarkStart w:id="17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9"/>
    <w:bookmarkStart w:id="18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0"/>
    <w:bookmarkStart w:id="18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1"/>
    <w:bookmarkStart w:id="182"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2"/>
    <w:bookmarkStart w:id="183"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3"/>
    <w:bookmarkStart w:id="184"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84"/>
    <w:bookmarkStart w:id="185"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85"/>
    <w:bookmarkEnd w:id="186"/>
    <w:bookmarkStart w:id="189"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87"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87"/>
    <w:bookmarkStart w:id="188"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8"/>
    <w:bookmarkEnd w:id="189"/>
    <w:bookmarkStart w:id="196"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0"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0"/>
    <w:bookmarkStart w:id="191"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1"/>
    <w:bookmarkStart w:id="192"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2"/>
    <w:bookmarkStart w:id="193"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93"/>
    <w:bookmarkStart w:id="194"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94"/>
    <w:bookmarkStart w:id="195"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95"/>
    <w:bookmarkEnd w:id="196"/>
    <w:bookmarkStart w:id="200"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97"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97"/>
    <w:bookmarkStart w:id="198"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8"/>
    <w:bookmarkStart w:id="199"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9"/>
    <w:bookmarkEnd w:id="200"/>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56" Type="http://schemas.openxmlformats.org/officeDocument/2006/relationships/image" Target="media/rId56.png"/><Relationship Id="rId153" Type="http://schemas.openxmlformats.org/officeDocument/2006/relationships/image" Target="media/rId153.png"/><Relationship Id="rId125" Type="http://schemas.openxmlformats.org/officeDocument/2006/relationships/image" Target="media/rId125.png"/><Relationship Id="rId79" Type="http://schemas.openxmlformats.org/officeDocument/2006/relationships/image" Target="media/rId79.png"/><Relationship Id="rId90" Type="http://schemas.openxmlformats.org/officeDocument/2006/relationships/image" Target="media/rId90.png"/><Relationship Id="rId162" Type="http://schemas.openxmlformats.org/officeDocument/2006/relationships/image" Target="media/rId162.png"/><Relationship Id="rId148" Type="http://schemas.openxmlformats.org/officeDocument/2006/relationships/image" Target="media/rId148.png"/><Relationship Id="rId154" Type="http://schemas.openxmlformats.org/officeDocument/2006/relationships/image" Target="media/rId154.png"/><Relationship Id="rId167" Type="http://schemas.openxmlformats.org/officeDocument/2006/relationships/image" Target="media/rId167.png"/><Relationship Id="rId164" Type="http://schemas.openxmlformats.org/officeDocument/2006/relationships/image" Target="media/rId164.png"/><Relationship Id="rId146" Type="http://schemas.openxmlformats.org/officeDocument/2006/relationships/image" Target="media/rId146.png"/><Relationship Id="rId110" Type="http://schemas.openxmlformats.org/officeDocument/2006/relationships/image" Target="media/rId110.png"/><Relationship Id="rId84" Type="http://schemas.openxmlformats.org/officeDocument/2006/relationships/image" Target="media/rId84.png"/><Relationship Id="rId141" Type="http://schemas.openxmlformats.org/officeDocument/2006/relationships/image" Target="media/rId141.png"/><Relationship Id="rId160" Type="http://schemas.openxmlformats.org/officeDocument/2006/relationships/image" Target="media/rId160.png"/><Relationship Id="rId72" Type="http://schemas.openxmlformats.org/officeDocument/2006/relationships/image" Target="media/rId72.png"/><Relationship Id="rId104" Type="http://schemas.openxmlformats.org/officeDocument/2006/relationships/image" Target="media/rId104.png"/><Relationship Id="rId67" Type="http://schemas.openxmlformats.org/officeDocument/2006/relationships/image" Target="media/rId67.png"/><Relationship Id="rId94" Type="http://schemas.openxmlformats.org/officeDocument/2006/relationships/image" Target="media/rId94.png"/><Relationship Id="rId134" Type="http://schemas.openxmlformats.org/officeDocument/2006/relationships/image" Target="media/rId134.png"/><Relationship Id="rId27" Type="http://schemas.openxmlformats.org/officeDocument/2006/relationships/image" Target="media/rId27.png"/><Relationship Id="rId38" Type="http://schemas.openxmlformats.org/officeDocument/2006/relationships/image" Target="media/rId38.png"/><Relationship Id="rId165" Type="http://schemas.openxmlformats.org/officeDocument/2006/relationships/image" Target="media/rId165.png"/><Relationship Id="rId111" Type="http://schemas.openxmlformats.org/officeDocument/2006/relationships/image" Target="media/rId111.png"/><Relationship Id="rId137" Type="http://schemas.openxmlformats.org/officeDocument/2006/relationships/image" Target="media/rId137.png"/><Relationship Id="rId92" Type="http://schemas.openxmlformats.org/officeDocument/2006/relationships/image" Target="media/rId92.png"/><Relationship Id="rId60" Type="http://schemas.openxmlformats.org/officeDocument/2006/relationships/image" Target="media/rId60.png"/><Relationship Id="rId130" Type="http://schemas.openxmlformats.org/officeDocument/2006/relationships/image" Target="media/rId130.png"/><Relationship Id="rId82" Type="http://schemas.openxmlformats.org/officeDocument/2006/relationships/image" Target="media/rId82.png"/><Relationship Id="rId119" Type="http://schemas.openxmlformats.org/officeDocument/2006/relationships/image" Target="media/rId119.png"/><Relationship Id="rId107" Type="http://schemas.openxmlformats.org/officeDocument/2006/relationships/image" Target="media/rId107.png"/><Relationship Id="rId121" Type="http://schemas.openxmlformats.org/officeDocument/2006/relationships/image" Target="media/rId121.png"/><Relationship Id="rId108" Type="http://schemas.openxmlformats.org/officeDocument/2006/relationships/image" Target="media/rId108.png"/><Relationship Id="rId70" Type="http://schemas.openxmlformats.org/officeDocument/2006/relationships/image" Target="media/rId70.png"/><Relationship Id="rId58" Type="http://schemas.openxmlformats.org/officeDocument/2006/relationships/image" Target="media/rId58.png"/><Relationship Id="rId106" Type="http://schemas.openxmlformats.org/officeDocument/2006/relationships/image" Target="media/rId106.png"/><Relationship Id="rId159" Type="http://schemas.openxmlformats.org/officeDocument/2006/relationships/image" Target="media/rId159.png"/><Relationship Id="rId151" Type="http://schemas.openxmlformats.org/officeDocument/2006/relationships/image" Target="media/rId151.png"/><Relationship Id="rId113" Type="http://schemas.openxmlformats.org/officeDocument/2006/relationships/image" Target="media/rId113.png"/><Relationship Id="rId161" Type="http://schemas.openxmlformats.org/officeDocument/2006/relationships/image" Target="media/rId161.png"/><Relationship Id="rId109" Type="http://schemas.openxmlformats.org/officeDocument/2006/relationships/image" Target="media/rId109.png"/><Relationship Id="rId29" Type="http://schemas.openxmlformats.org/officeDocument/2006/relationships/image" Target="media/rId29.png"/><Relationship Id="rId116" Type="http://schemas.openxmlformats.org/officeDocument/2006/relationships/image" Target="media/rId116.png"/><Relationship Id="rId132" Type="http://schemas.openxmlformats.org/officeDocument/2006/relationships/image" Target="media/rId132.png"/><Relationship Id="rId163" Type="http://schemas.openxmlformats.org/officeDocument/2006/relationships/image" Target="media/rId163.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2026-10-18T13:37:25Z</dcterms:created>
  <dcterms:modified xsi:type="dcterms:W3CDTF">2026-10-18T13:37:25Z</dcterms:modified>
</cp:coreProperties>
</file>

<file path=docProps/custom.xml><?xml version="1.0" encoding="utf-8"?>
<Properties xmlns="http://schemas.openxmlformats.org/officeDocument/2006/custom-properties" xmlns:vt="http://schemas.openxmlformats.org/officeDocument/2006/docPropsVTypes"/>
</file>