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0771" w14:textId="77777777" w:rsidR="00F94D57" w:rsidRPr="00F37DD0" w:rsidRDefault="00001ACA">
      <w:pPr>
        <w:ind w:firstLineChars="2957" w:firstLine="6210"/>
        <w:rPr>
          <w:rStyle w:val="NormalCharacter"/>
          <w:rFonts w:eastAsia="黑体"/>
          <w:b/>
          <w:bCs/>
        </w:rPr>
      </w:pPr>
      <w:r w:rsidRPr="00F37DD0">
        <w:rPr>
          <w:rStyle w:val="NormalCharacter"/>
          <w:rFonts w:eastAsia="黑体"/>
        </w:rPr>
        <w:t xml:space="preserve">     </w:t>
      </w:r>
    </w:p>
    <w:p w14:paraId="7F3B84E4" w14:textId="77777777" w:rsidR="00F94D57" w:rsidRDefault="008842F7">
      <w:pPr>
        <w:rPr>
          <w:rStyle w:val="NormalCharacter"/>
          <w:rFonts w:eastAsia="黑体"/>
          <w:b/>
          <w:bCs/>
        </w:rPr>
      </w:pPr>
      <w:bookmarkStart w:id="0" w:name="_Hlk191305791"/>
      <w:bookmarkEnd w:id="0"/>
      <w:r>
        <w:rPr>
          <w:rStyle w:val="afc"/>
          <w:noProof/>
          <w:sz w:val="20"/>
        </w:rPr>
        <w:drawing>
          <wp:anchor distT="0" distB="0" distL="114300" distR="114300" simplePos="0" relativeHeight="251659264" behindDoc="0" locked="0" layoutInCell="1" allowOverlap="1" wp14:anchorId="11AD7CC5" wp14:editId="479853BA">
            <wp:simplePos x="0" y="0"/>
            <wp:positionH relativeFrom="column">
              <wp:posOffset>114300</wp:posOffset>
            </wp:positionH>
            <wp:positionV relativeFrom="paragraph">
              <wp:posOffset>-594360</wp:posOffset>
            </wp:positionV>
            <wp:extent cx="1143635" cy="1143635"/>
            <wp:effectExtent l="0" t="0" r="0" b="0"/>
            <wp:wrapNone/>
            <wp:docPr id="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43635" cy="1143635"/>
                    </a:xfrm>
                    <a:prstGeom prst="rect">
                      <a:avLst/>
                    </a:prstGeom>
                    <a:noFill/>
                  </pic:spPr>
                </pic:pic>
              </a:graphicData>
            </a:graphic>
          </wp:anchor>
        </w:drawing>
      </w:r>
    </w:p>
    <w:p w14:paraId="29660EFF" w14:textId="77777777" w:rsidR="00F94D57" w:rsidRDefault="00F94D57">
      <w:pPr>
        <w:rPr>
          <w:rStyle w:val="NormalCharacter"/>
          <w:rFonts w:eastAsia="黑体"/>
          <w:b/>
          <w:bCs/>
        </w:rPr>
      </w:pPr>
    </w:p>
    <w:p w14:paraId="4B5A2354" w14:textId="77777777" w:rsidR="00F94D57" w:rsidRDefault="008842F7">
      <w:pPr>
        <w:jc w:val="center"/>
        <w:rPr>
          <w:rStyle w:val="NormalCharacter"/>
          <w:rFonts w:eastAsia="黑体"/>
          <w:b/>
          <w:bCs/>
        </w:rPr>
      </w:pPr>
      <w:r>
        <w:rPr>
          <w:rStyle w:val="afc"/>
          <w:rFonts w:eastAsia="黑体"/>
          <w:b w:val="0"/>
          <w:noProof/>
          <w:sz w:val="28"/>
        </w:rPr>
        <w:drawing>
          <wp:inline distT="0" distB="0" distL="0" distR="0" wp14:anchorId="725C9F6F" wp14:editId="665D64ED">
            <wp:extent cx="4620260" cy="817880"/>
            <wp:effectExtent l="0" t="0" r="0" b="0"/>
            <wp:docPr id="420454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4483" name="图片 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620260" cy="817880"/>
                    </a:xfrm>
                    <a:prstGeom prst="rect">
                      <a:avLst/>
                    </a:prstGeom>
                    <a:noFill/>
                    <a:ln>
                      <a:noFill/>
                    </a:ln>
                  </pic:spPr>
                </pic:pic>
              </a:graphicData>
            </a:graphic>
          </wp:inline>
        </w:drawing>
      </w:r>
    </w:p>
    <w:p w14:paraId="5C0A2D6C" w14:textId="77777777" w:rsidR="00F94D57" w:rsidRDefault="005410BF" w:rsidP="008E15AA">
      <w:pPr>
        <w:pStyle w:val="af0"/>
        <w:rPr>
          <w:rStyle w:val="NormalCharacter"/>
        </w:rPr>
      </w:pPr>
      <w:r>
        <w:t>科研课堂课题设计</w:t>
      </w:r>
      <w:r>
        <w:t>(</w:t>
      </w:r>
      <w:r>
        <w:t>结题报告</w:t>
      </w:r>
      <w:r>
        <w:t>)</w:t>
      </w:r>
    </w:p>
    <w:p w14:paraId="0D7D7542" w14:textId="77777777" w:rsidR="00F94D57" w:rsidRDefault="00F94D57">
      <w:pPr>
        <w:rPr>
          <w:rStyle w:val="NormalCharacter"/>
          <w:b/>
          <w:bCs/>
          <w:sz w:val="28"/>
        </w:rPr>
      </w:pPr>
    </w:p>
    <w:p w14:paraId="21082378" w14:textId="77777777" w:rsidR="008B0437" w:rsidRPr="00152D26" w:rsidRDefault="008B0437" w:rsidP="0076130C">
      <w:pPr>
        <w:pStyle w:val="ae"/>
        <w:jc w:val="both"/>
        <w:rPr>
          <w:rStyle w:val="NormalCharacter"/>
          <w:b/>
          <w:bCs w:val="0"/>
          <w:sz w:val="28"/>
        </w:rPr>
      </w:pPr>
    </w:p>
    <w:p w14:paraId="504578CD" w14:textId="77777777" w:rsidR="00F94D57" w:rsidRPr="0028269E" w:rsidRDefault="00152D26" w:rsidP="0076130C">
      <w:pPr>
        <w:pStyle w:val="ae"/>
        <w:rPr>
          <w:rStyle w:val="NormalCharacter"/>
          <w:rFonts w:ascii="黑体" w:hAnsi="黑体"/>
          <w:szCs w:val="44"/>
        </w:rPr>
      </w:pPr>
      <w:bookmarkStart w:id="1" w:name="OLE_LINK4"/>
      <w:bookmarkEnd w:id="1"/>
      <w:r>
        <w:t>面向前馈式三维重建模型的聚合管理平台设计与实现</w:t>
      </w:r>
    </w:p>
    <w:p w14:paraId="143831E2" w14:textId="77777777" w:rsidR="008B0437" w:rsidRPr="0028269E" w:rsidRDefault="008B0437">
      <w:pPr>
        <w:rPr>
          <w:rStyle w:val="NormalCharacter"/>
          <w:b/>
          <w:bCs/>
          <w:sz w:val="28"/>
        </w:rPr>
      </w:pPr>
    </w:p>
    <w:p w14:paraId="4ADE63AC" w14:textId="77777777" w:rsidR="008B0437" w:rsidRDefault="008B0437">
      <w:pPr>
        <w:rPr>
          <w:rStyle w:val="NormalCharacter"/>
          <w:b/>
          <w:bCs/>
          <w:sz w:val="28"/>
        </w:rPr>
      </w:pPr>
    </w:p>
    <w:p w14:paraId="50A29CA5" w14:textId="77777777" w:rsidR="00F94D57" w:rsidRPr="008B0437" w:rsidRDefault="00F94D57">
      <w:pPr>
        <w:rPr>
          <w:rStyle w:val="NormalCharacter"/>
          <w:b/>
          <w:bCs/>
          <w:sz w:val="28"/>
        </w:rPr>
      </w:pPr>
    </w:p>
    <w:p w14:paraId="096033A5" w14:textId="77777777" w:rsidR="00F94D57" w:rsidRDefault="00F94D57">
      <w:pPr>
        <w:rPr>
          <w:rStyle w:val="NormalCharacter"/>
          <w:b/>
          <w:bCs/>
        </w:rPr>
      </w:pPr>
    </w:p>
    <w:tbl>
      <w:tblPr>
        <w:tblW w:w="7206" w:type="dxa"/>
        <w:tblInd w:w="1025" w:type="dxa"/>
        <w:tblBorders>
          <w:bottom w:val="single" w:sz="4" w:space="0" w:color="000000"/>
        </w:tblBorders>
        <w:tblLayout w:type="fixed"/>
        <w:tblLook w:val="04A0" w:firstRow="1" w:lastRow="0" w:firstColumn="1" w:lastColumn="0" w:noHBand="0" w:noVBand="1"/>
      </w:tblPr>
      <w:tblGrid>
        <w:gridCol w:w="2587"/>
        <w:gridCol w:w="4619"/>
      </w:tblGrid>
      <w:tr w:rsidR="00F94D57" w14:paraId="126FF9A9" w14:textId="77777777">
        <w:trPr>
          <w:trHeight w:val="628"/>
        </w:trPr>
        <w:tc>
          <w:tcPr>
            <w:tcW w:w="2587" w:type="dxa"/>
            <w:tcBorders>
              <w:top w:val="nil"/>
              <w:left w:val="nil"/>
              <w:bottom w:val="nil"/>
              <w:right w:val="nil"/>
            </w:tcBorders>
          </w:tcPr>
          <w:p w14:paraId="4AAA0247" w14:textId="77777777" w:rsidR="00F94D57" w:rsidRDefault="00001ACA" w:rsidP="008E15AA">
            <w:pPr>
              <w:spacing w:line="360" w:lineRule="auto"/>
              <w:jc w:val="distribute"/>
              <w:rPr>
                <w:rStyle w:val="NormalCharacter"/>
                <w:rFonts w:eastAsia="黑体"/>
                <w:spacing w:val="30"/>
                <w:kern w:val="10"/>
                <w:sz w:val="30"/>
              </w:rPr>
            </w:pPr>
            <w:r>
              <w:rPr>
                <w:rStyle w:val="NormalCharacter"/>
                <w:rFonts w:eastAsia="黑体"/>
                <w:spacing w:val="30"/>
                <w:kern w:val="10"/>
                <w:sz w:val="30"/>
              </w:rPr>
              <w:t xml:space="preserve"> </w:t>
            </w:r>
            <w:r>
              <w:rPr>
                <w:rStyle w:val="NormalCharacter"/>
                <w:rFonts w:eastAsia="黑体" w:hint="eastAsia"/>
                <w:spacing w:val="30"/>
                <w:kern w:val="10"/>
                <w:sz w:val="30"/>
              </w:rPr>
              <w:t>学院</w:t>
            </w:r>
            <w:r>
              <w:rPr>
                <w:rStyle w:val="NormalCharacter"/>
                <w:rFonts w:eastAsia="黑体"/>
                <w:spacing w:val="30"/>
                <w:kern w:val="10"/>
                <w:sz w:val="30"/>
              </w:rPr>
              <w:t>名称</w:t>
            </w:r>
          </w:p>
        </w:tc>
        <w:tc>
          <w:tcPr>
            <w:tcW w:w="4619" w:type="dxa"/>
            <w:tcBorders>
              <w:top w:val="nil"/>
              <w:left w:val="nil"/>
              <w:bottom w:val="single" w:sz="4" w:space="0" w:color="000000"/>
              <w:right w:val="nil"/>
            </w:tcBorders>
            <w:vAlign w:val="center"/>
          </w:tcPr>
          <w:p w14:paraId="7726469D" w14:textId="77777777" w:rsidR="00F94D57" w:rsidRDefault="00E60ED0"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宇航学院</w:t>
            </w:r>
          </w:p>
        </w:tc>
      </w:tr>
      <w:tr w:rsidR="00F94D57" w14:paraId="465EFDB0" w14:textId="77777777">
        <w:trPr>
          <w:trHeight w:val="628"/>
        </w:trPr>
        <w:tc>
          <w:tcPr>
            <w:tcW w:w="2587" w:type="dxa"/>
            <w:tcBorders>
              <w:top w:val="nil"/>
              <w:left w:val="nil"/>
              <w:bottom w:val="nil"/>
              <w:right w:val="nil"/>
            </w:tcBorders>
          </w:tcPr>
          <w:p w14:paraId="6CC98F59" w14:textId="77777777" w:rsidR="00F94D57" w:rsidRDefault="00001ACA" w:rsidP="008E15AA">
            <w:pPr>
              <w:spacing w:line="360" w:lineRule="auto"/>
              <w:jc w:val="distribute"/>
              <w:rPr>
                <w:rStyle w:val="NormalCharacter"/>
                <w:rFonts w:eastAsia="黑体"/>
                <w:spacing w:val="30"/>
                <w:kern w:val="10"/>
                <w:sz w:val="30"/>
              </w:rPr>
            </w:pPr>
            <w:r>
              <w:rPr>
                <w:rStyle w:val="NormalCharacter"/>
                <w:rFonts w:eastAsia="黑体"/>
                <w:spacing w:val="30"/>
                <w:kern w:val="10"/>
                <w:sz w:val="30"/>
              </w:rPr>
              <w:t xml:space="preserve"> </w:t>
            </w:r>
            <w:r>
              <w:rPr>
                <w:rStyle w:val="NormalCharacter"/>
                <w:rFonts w:eastAsia="黑体"/>
                <w:spacing w:val="30"/>
                <w:kern w:val="10"/>
                <w:sz w:val="30"/>
              </w:rPr>
              <w:t>专业名称</w:t>
            </w:r>
          </w:p>
        </w:tc>
        <w:tc>
          <w:tcPr>
            <w:tcW w:w="4619" w:type="dxa"/>
            <w:tcBorders>
              <w:top w:val="single" w:sz="4" w:space="0" w:color="000000"/>
              <w:left w:val="nil"/>
              <w:bottom w:val="single" w:sz="4" w:space="0" w:color="000000"/>
              <w:right w:val="nil"/>
            </w:tcBorders>
            <w:vAlign w:val="center"/>
          </w:tcPr>
          <w:p w14:paraId="0B8D4A10" w14:textId="77777777" w:rsidR="00F94D57" w:rsidRDefault="00E60ED0"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飞行器</w:t>
            </w:r>
            <w:r w:rsidR="005410BF">
              <w:rPr>
                <w:rStyle w:val="NormalCharacter"/>
                <w:rFonts w:eastAsia="黑体" w:hint="eastAsia"/>
                <w:spacing w:val="30"/>
                <w:kern w:val="10"/>
                <w:sz w:val="30"/>
              </w:rPr>
              <w:t>动力工程</w:t>
            </w:r>
          </w:p>
        </w:tc>
      </w:tr>
      <w:tr w:rsidR="00F94D57" w14:paraId="69E1FA88" w14:textId="77777777">
        <w:trPr>
          <w:trHeight w:val="613"/>
        </w:trPr>
        <w:tc>
          <w:tcPr>
            <w:tcW w:w="2587" w:type="dxa"/>
            <w:tcBorders>
              <w:top w:val="nil"/>
              <w:left w:val="nil"/>
              <w:bottom w:val="nil"/>
              <w:right w:val="nil"/>
            </w:tcBorders>
          </w:tcPr>
          <w:p w14:paraId="4537136B" w14:textId="77777777" w:rsidR="00F94D57" w:rsidRDefault="00001ACA" w:rsidP="008E15AA">
            <w:pPr>
              <w:spacing w:line="360" w:lineRule="auto"/>
              <w:jc w:val="distribute"/>
              <w:rPr>
                <w:rStyle w:val="NormalCharacter"/>
                <w:rFonts w:eastAsia="黑体"/>
                <w:spacing w:val="30"/>
                <w:kern w:val="10"/>
                <w:sz w:val="30"/>
              </w:rPr>
            </w:pPr>
            <w:r>
              <w:rPr>
                <w:rStyle w:val="NormalCharacter"/>
                <w:rFonts w:eastAsia="黑体"/>
                <w:spacing w:val="30"/>
                <w:kern w:val="10"/>
                <w:sz w:val="30"/>
              </w:rPr>
              <w:t xml:space="preserve"> </w:t>
            </w:r>
            <w:r>
              <w:rPr>
                <w:rStyle w:val="NormalCharacter"/>
                <w:rFonts w:eastAsia="黑体"/>
                <w:spacing w:val="30"/>
                <w:kern w:val="10"/>
                <w:sz w:val="30"/>
              </w:rPr>
              <w:t>学生姓名</w:t>
            </w:r>
          </w:p>
        </w:tc>
        <w:tc>
          <w:tcPr>
            <w:tcW w:w="4619" w:type="dxa"/>
            <w:tcBorders>
              <w:top w:val="single" w:sz="4" w:space="0" w:color="000000"/>
              <w:left w:val="nil"/>
              <w:bottom w:val="single" w:sz="4" w:space="0" w:color="000000"/>
              <w:right w:val="nil"/>
            </w:tcBorders>
            <w:vAlign w:val="center"/>
          </w:tcPr>
          <w:p w14:paraId="6CF0B879" w14:textId="77777777" w:rsidR="00F94D57" w:rsidRDefault="005410BF"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纪博闻</w:t>
            </w:r>
          </w:p>
        </w:tc>
      </w:tr>
      <w:tr w:rsidR="00F94D57" w14:paraId="1F4FB76B" w14:textId="77777777">
        <w:trPr>
          <w:trHeight w:val="643"/>
        </w:trPr>
        <w:tc>
          <w:tcPr>
            <w:tcW w:w="2587" w:type="dxa"/>
            <w:tcBorders>
              <w:top w:val="nil"/>
              <w:left w:val="nil"/>
              <w:bottom w:val="nil"/>
              <w:right w:val="nil"/>
            </w:tcBorders>
          </w:tcPr>
          <w:p w14:paraId="1D5527EC" w14:textId="77777777" w:rsidR="00F94D57" w:rsidRDefault="00001ACA" w:rsidP="008E15AA">
            <w:pPr>
              <w:spacing w:line="360" w:lineRule="auto"/>
              <w:jc w:val="distribute"/>
              <w:rPr>
                <w:rStyle w:val="NormalCharacter"/>
                <w:rFonts w:eastAsia="黑体"/>
                <w:spacing w:val="30"/>
                <w:kern w:val="10"/>
                <w:sz w:val="30"/>
              </w:rPr>
            </w:pPr>
            <w:r>
              <w:rPr>
                <w:rStyle w:val="NormalCharacter"/>
                <w:rFonts w:eastAsia="黑体" w:hint="eastAsia"/>
                <w:spacing w:val="30"/>
                <w:kern w:val="10"/>
                <w:sz w:val="30"/>
              </w:rPr>
              <w:t xml:space="preserve"> </w:t>
            </w:r>
            <w:r>
              <w:rPr>
                <w:rStyle w:val="NormalCharacter"/>
                <w:rFonts w:eastAsia="黑体"/>
                <w:spacing w:val="30"/>
                <w:kern w:val="10"/>
                <w:sz w:val="30"/>
              </w:rPr>
              <w:t>指导教师</w:t>
            </w:r>
          </w:p>
        </w:tc>
        <w:tc>
          <w:tcPr>
            <w:tcW w:w="4619" w:type="dxa"/>
            <w:tcBorders>
              <w:top w:val="single" w:sz="4" w:space="0" w:color="000000"/>
              <w:left w:val="nil"/>
              <w:bottom w:val="single" w:sz="4" w:space="0" w:color="000000"/>
              <w:right w:val="nil"/>
            </w:tcBorders>
            <w:vAlign w:val="center"/>
          </w:tcPr>
          <w:p w14:paraId="66E94D84" w14:textId="77777777" w:rsidR="00F94D57" w:rsidRDefault="00152D26"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刘博</w:t>
            </w:r>
          </w:p>
        </w:tc>
      </w:tr>
    </w:tbl>
    <w:p w14:paraId="503C3E04" w14:textId="77777777" w:rsidR="00F94D57" w:rsidRDefault="00F94D57">
      <w:pPr>
        <w:rPr>
          <w:rStyle w:val="NormalCharacter"/>
          <w:b/>
          <w:bCs/>
          <w:spacing w:val="22"/>
          <w:kern w:val="10"/>
          <w:sz w:val="28"/>
        </w:rPr>
      </w:pPr>
    </w:p>
    <w:p w14:paraId="3223F77F" w14:textId="77777777" w:rsidR="00F94D57" w:rsidRPr="008E15AA" w:rsidRDefault="00E60ED0">
      <w:pPr>
        <w:jc w:val="center"/>
        <w:rPr>
          <w:rStyle w:val="NormalCharacter"/>
          <w:rFonts w:ascii="黑体" w:eastAsia="黑体" w:hAnsi="黑体"/>
          <w:spacing w:val="22"/>
          <w:kern w:val="10"/>
          <w:sz w:val="30"/>
        </w:rPr>
      </w:pPr>
      <w:r>
        <w:rPr>
          <w:rFonts w:ascii="宋体" w:hAnsi="宋体"/>
          <w:b/>
          <w:sz w:val="28"/>
        </w:rPr>
        <w:t>2026年6月</w:t>
      </w:r>
    </w:p>
    <w:p w14:paraId="28DA8706" w14:textId="77777777" w:rsidR="0068680C" w:rsidRDefault="0068680C">
      <w:pPr>
        <w:rPr>
          <w:rStyle w:val="NormalCharacter"/>
          <w:rFonts w:asciiTheme="minorEastAsia" w:eastAsiaTheme="minorEastAsia" w:hAnsiTheme="minorEastAsia"/>
          <w:b/>
          <w:sz w:val="28"/>
          <w:szCs w:val="28"/>
        </w:rPr>
        <w:sectPr w:rsidR="0068680C">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418" w:left="1701" w:header="851" w:footer="992" w:gutter="0"/>
          <w:cols w:space="425"/>
          <w:titlePg/>
          <w:docGrid w:type="lines" w:linePitch="312"/>
        </w:sectPr>
      </w:pPr>
    </w:p>
    <w:p w14:paraId="627ABA62" w14:textId="77777777" w:rsidR="0008252D" w:rsidRPr="0008252D" w:rsidRDefault="0008252D" w:rsidP="0008252D">
      <w:pPr>
        <w:pStyle w:val="afe"/>
        <w:rPr>
          <w:rStyle w:val="NormalCharacter"/>
        </w:rPr>
      </w:pPr>
      <w:r w:rsidRPr="0008252D">
        <w:rPr>
          <w:rStyle w:val="NormalCharacter"/>
          <w:rFonts w:hint="eastAsia"/>
        </w:rPr>
        <w:lastRenderedPageBreak/>
        <w:t>目录</w:t>
      </w:r>
    </w:p>
    <w:p w14:paraId="7966E3F5" w14:textId="3548448F" w:rsidR="00F43243" w:rsidRDefault="00F76AEA">
      <w:pPr>
        <w:pStyle w:val="TOC1"/>
        <w:tabs>
          <w:tab w:val="right" w:leader="dot" w:pos="9061"/>
        </w:tabs>
        <w:rPr>
          <w:rFonts w:asciiTheme="minorHAnsi" w:eastAsiaTheme="minorEastAsia" w:hAnsiTheme="minorHAnsi" w:cstheme="minorBidi"/>
          <w:noProof/>
          <w:sz w:val="22"/>
          <w:szCs w:val="24"/>
          <w14:ligatures w14:val="standardContextual"/>
        </w:rPr>
      </w:pPr>
      <w:r>
        <w:rPr>
          <w:rStyle w:val="NormalCharacter"/>
          <w:rFonts w:asciiTheme="minorEastAsia" w:eastAsiaTheme="minorEastAsia" w:hAnsiTheme="minorEastAsia"/>
          <w:b/>
          <w:sz w:val="28"/>
          <w:szCs w:val="28"/>
        </w:rPr>
        <w:fldChar w:fldCharType="begin"/>
      </w:r>
      <w:r>
        <w:rPr>
          <w:rStyle w:val="NormalCharacter"/>
          <w:rFonts w:asciiTheme="minorEastAsia" w:eastAsiaTheme="minorEastAsia" w:hAnsiTheme="minorEastAsia"/>
          <w:b/>
          <w:sz w:val="28"/>
          <w:szCs w:val="28"/>
        </w:rPr>
        <w:instrText xml:space="preserve"> TOC \t "标题 1,1,标题 2,2,标题 3,3" \h \z \* MERGEFORMAT </w:instrText>
      </w:r>
      <w:r>
        <w:rPr>
          <w:rStyle w:val="NormalCharacter"/>
          <w:rFonts w:asciiTheme="minorEastAsia" w:eastAsiaTheme="minorEastAsia" w:hAnsiTheme="minorEastAsia"/>
          <w:b/>
          <w:sz w:val="28"/>
          <w:szCs w:val="28"/>
        </w:rPr>
        <w:fldChar w:fldCharType="separate"/>
      </w:r>
      <w:hyperlink w:anchor="_Toc231858362" w:history="1">
        <w:r w:rsidR="00F43243" w:rsidRPr="00776478">
          <w:rPr>
            <w:rStyle w:val="a9"/>
            <w:noProof/>
          </w:rPr>
          <w:t xml:space="preserve">1 </w:t>
        </w:r>
        <w:r w:rsidR="00F43243" w:rsidRPr="00776478">
          <w:rPr>
            <w:rStyle w:val="a9"/>
            <w:noProof/>
          </w:rPr>
          <w:t>论文选题的意义及背景</w:t>
        </w:r>
        <w:r w:rsidR="00F43243">
          <w:rPr>
            <w:noProof/>
            <w:webHidden/>
          </w:rPr>
          <w:tab/>
        </w:r>
        <w:r w:rsidR="00F43243">
          <w:rPr>
            <w:noProof/>
            <w:webHidden/>
          </w:rPr>
          <w:fldChar w:fldCharType="begin"/>
        </w:r>
        <w:r w:rsidR="00F43243">
          <w:rPr>
            <w:noProof/>
            <w:webHidden/>
          </w:rPr>
          <w:instrText xml:space="preserve"> PAGEREF _Toc231858362 \h </w:instrText>
        </w:r>
        <w:r w:rsidR="00F43243">
          <w:rPr>
            <w:noProof/>
            <w:webHidden/>
          </w:rPr>
        </w:r>
        <w:r w:rsidR="00F43243">
          <w:rPr>
            <w:noProof/>
            <w:webHidden/>
          </w:rPr>
          <w:fldChar w:fldCharType="separate"/>
        </w:r>
        <w:r w:rsidR="00F43243">
          <w:rPr>
            <w:noProof/>
            <w:webHidden/>
          </w:rPr>
          <w:t>1</w:t>
        </w:r>
        <w:r w:rsidR="00F43243">
          <w:rPr>
            <w:noProof/>
            <w:webHidden/>
          </w:rPr>
          <w:fldChar w:fldCharType="end"/>
        </w:r>
      </w:hyperlink>
    </w:p>
    <w:p w14:paraId="7B4424B0" w14:textId="765725DE"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63" w:history="1">
        <w:r w:rsidRPr="00776478">
          <w:rPr>
            <w:rStyle w:val="a9"/>
            <w:noProof/>
          </w:rPr>
          <w:t xml:space="preserve">1.1 </w:t>
        </w:r>
        <w:r w:rsidRPr="00776478">
          <w:rPr>
            <w:rStyle w:val="a9"/>
            <w:noProof/>
          </w:rPr>
          <w:t>研究背景</w:t>
        </w:r>
        <w:r>
          <w:rPr>
            <w:noProof/>
            <w:webHidden/>
          </w:rPr>
          <w:tab/>
        </w:r>
        <w:r>
          <w:rPr>
            <w:noProof/>
            <w:webHidden/>
          </w:rPr>
          <w:fldChar w:fldCharType="begin"/>
        </w:r>
        <w:r>
          <w:rPr>
            <w:noProof/>
            <w:webHidden/>
          </w:rPr>
          <w:instrText xml:space="preserve"> PAGEREF _Toc231858363 \h </w:instrText>
        </w:r>
        <w:r>
          <w:rPr>
            <w:noProof/>
            <w:webHidden/>
          </w:rPr>
        </w:r>
        <w:r>
          <w:rPr>
            <w:noProof/>
            <w:webHidden/>
          </w:rPr>
          <w:fldChar w:fldCharType="separate"/>
        </w:r>
        <w:r>
          <w:rPr>
            <w:noProof/>
            <w:webHidden/>
          </w:rPr>
          <w:t>1</w:t>
        </w:r>
        <w:r>
          <w:rPr>
            <w:noProof/>
            <w:webHidden/>
          </w:rPr>
          <w:fldChar w:fldCharType="end"/>
        </w:r>
      </w:hyperlink>
    </w:p>
    <w:p w14:paraId="004077BE" w14:textId="3172E4BE"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64" w:history="1">
        <w:r w:rsidRPr="00776478">
          <w:rPr>
            <w:rStyle w:val="a9"/>
            <w:noProof/>
          </w:rPr>
          <w:t xml:space="preserve">1.2 </w:t>
        </w:r>
        <w:r w:rsidRPr="00776478">
          <w:rPr>
            <w:rStyle w:val="a9"/>
            <w:noProof/>
          </w:rPr>
          <w:t>本课题的核心价值意义</w:t>
        </w:r>
        <w:r>
          <w:rPr>
            <w:noProof/>
            <w:webHidden/>
          </w:rPr>
          <w:tab/>
        </w:r>
        <w:r>
          <w:rPr>
            <w:noProof/>
            <w:webHidden/>
          </w:rPr>
          <w:fldChar w:fldCharType="begin"/>
        </w:r>
        <w:r>
          <w:rPr>
            <w:noProof/>
            <w:webHidden/>
          </w:rPr>
          <w:instrText xml:space="preserve"> PAGEREF _Toc231858364 \h </w:instrText>
        </w:r>
        <w:r>
          <w:rPr>
            <w:noProof/>
            <w:webHidden/>
          </w:rPr>
        </w:r>
        <w:r>
          <w:rPr>
            <w:noProof/>
            <w:webHidden/>
          </w:rPr>
          <w:fldChar w:fldCharType="separate"/>
        </w:r>
        <w:r>
          <w:rPr>
            <w:noProof/>
            <w:webHidden/>
          </w:rPr>
          <w:t>1</w:t>
        </w:r>
        <w:r>
          <w:rPr>
            <w:noProof/>
            <w:webHidden/>
          </w:rPr>
          <w:fldChar w:fldCharType="end"/>
        </w:r>
      </w:hyperlink>
    </w:p>
    <w:p w14:paraId="443E549E" w14:textId="596D85EB" w:rsidR="00F43243" w:rsidRDefault="00F43243">
      <w:pPr>
        <w:pStyle w:val="TOC1"/>
        <w:tabs>
          <w:tab w:val="right" w:leader="dot" w:pos="9061"/>
        </w:tabs>
        <w:rPr>
          <w:rFonts w:asciiTheme="minorHAnsi" w:eastAsiaTheme="minorEastAsia" w:hAnsiTheme="minorHAnsi" w:cstheme="minorBidi"/>
          <w:noProof/>
          <w:sz w:val="22"/>
          <w:szCs w:val="24"/>
          <w14:ligatures w14:val="standardContextual"/>
        </w:rPr>
      </w:pPr>
      <w:hyperlink w:anchor="_Toc231858365" w:history="1">
        <w:r w:rsidRPr="00776478">
          <w:rPr>
            <w:rStyle w:val="a9"/>
            <w:noProof/>
          </w:rPr>
          <w:t xml:space="preserve">2 </w:t>
        </w:r>
        <w:r w:rsidRPr="00776478">
          <w:rPr>
            <w:rStyle w:val="a9"/>
            <w:noProof/>
          </w:rPr>
          <w:t>国内外研究现状分析</w:t>
        </w:r>
        <w:r>
          <w:rPr>
            <w:noProof/>
            <w:webHidden/>
          </w:rPr>
          <w:tab/>
        </w:r>
        <w:r>
          <w:rPr>
            <w:noProof/>
            <w:webHidden/>
          </w:rPr>
          <w:fldChar w:fldCharType="begin"/>
        </w:r>
        <w:r>
          <w:rPr>
            <w:noProof/>
            <w:webHidden/>
          </w:rPr>
          <w:instrText xml:space="preserve"> PAGEREF _Toc231858365 \h </w:instrText>
        </w:r>
        <w:r>
          <w:rPr>
            <w:noProof/>
            <w:webHidden/>
          </w:rPr>
        </w:r>
        <w:r>
          <w:rPr>
            <w:noProof/>
            <w:webHidden/>
          </w:rPr>
          <w:fldChar w:fldCharType="separate"/>
        </w:r>
        <w:r>
          <w:rPr>
            <w:noProof/>
            <w:webHidden/>
          </w:rPr>
          <w:t>2</w:t>
        </w:r>
        <w:r>
          <w:rPr>
            <w:noProof/>
            <w:webHidden/>
          </w:rPr>
          <w:fldChar w:fldCharType="end"/>
        </w:r>
      </w:hyperlink>
    </w:p>
    <w:p w14:paraId="26410BC4" w14:textId="6C4AD742"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66" w:history="1">
        <w:r w:rsidRPr="00776478">
          <w:rPr>
            <w:rStyle w:val="a9"/>
            <w:noProof/>
          </w:rPr>
          <w:t xml:space="preserve">2.1 </w:t>
        </w:r>
        <w:r w:rsidRPr="00776478">
          <w:rPr>
            <w:rStyle w:val="a9"/>
            <w:noProof/>
          </w:rPr>
          <w:t>基于几何的传统三维重建方法</w:t>
        </w:r>
        <w:r>
          <w:rPr>
            <w:noProof/>
            <w:webHidden/>
          </w:rPr>
          <w:tab/>
        </w:r>
        <w:r>
          <w:rPr>
            <w:noProof/>
            <w:webHidden/>
          </w:rPr>
          <w:fldChar w:fldCharType="begin"/>
        </w:r>
        <w:r>
          <w:rPr>
            <w:noProof/>
            <w:webHidden/>
          </w:rPr>
          <w:instrText xml:space="preserve"> PAGEREF _Toc231858366 \h </w:instrText>
        </w:r>
        <w:r>
          <w:rPr>
            <w:noProof/>
            <w:webHidden/>
          </w:rPr>
        </w:r>
        <w:r>
          <w:rPr>
            <w:noProof/>
            <w:webHidden/>
          </w:rPr>
          <w:fldChar w:fldCharType="separate"/>
        </w:r>
        <w:r>
          <w:rPr>
            <w:noProof/>
            <w:webHidden/>
          </w:rPr>
          <w:t>2</w:t>
        </w:r>
        <w:r>
          <w:rPr>
            <w:noProof/>
            <w:webHidden/>
          </w:rPr>
          <w:fldChar w:fldCharType="end"/>
        </w:r>
      </w:hyperlink>
    </w:p>
    <w:p w14:paraId="286D2251" w14:textId="08B779AA"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67" w:history="1">
        <w:r w:rsidRPr="00776478">
          <w:rPr>
            <w:rStyle w:val="a9"/>
            <w:noProof/>
          </w:rPr>
          <w:t xml:space="preserve">2.2 </w:t>
        </w:r>
        <w:r w:rsidRPr="00776478">
          <w:rPr>
            <w:rStyle w:val="a9"/>
            <w:noProof/>
          </w:rPr>
          <w:t>基于学习的深度估计与多视图重建方法</w:t>
        </w:r>
        <w:r>
          <w:rPr>
            <w:noProof/>
            <w:webHidden/>
          </w:rPr>
          <w:tab/>
        </w:r>
        <w:r>
          <w:rPr>
            <w:noProof/>
            <w:webHidden/>
          </w:rPr>
          <w:fldChar w:fldCharType="begin"/>
        </w:r>
        <w:r>
          <w:rPr>
            <w:noProof/>
            <w:webHidden/>
          </w:rPr>
          <w:instrText xml:space="preserve"> PAGEREF _Toc231858367 \h </w:instrText>
        </w:r>
        <w:r>
          <w:rPr>
            <w:noProof/>
            <w:webHidden/>
          </w:rPr>
        </w:r>
        <w:r>
          <w:rPr>
            <w:noProof/>
            <w:webHidden/>
          </w:rPr>
          <w:fldChar w:fldCharType="separate"/>
        </w:r>
        <w:r>
          <w:rPr>
            <w:noProof/>
            <w:webHidden/>
          </w:rPr>
          <w:t>2</w:t>
        </w:r>
        <w:r>
          <w:rPr>
            <w:noProof/>
            <w:webHidden/>
          </w:rPr>
          <w:fldChar w:fldCharType="end"/>
        </w:r>
      </w:hyperlink>
    </w:p>
    <w:p w14:paraId="7DCA352B" w14:textId="38A8AB14"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68" w:history="1">
        <w:r w:rsidRPr="00776478">
          <w:rPr>
            <w:rStyle w:val="a9"/>
            <w:noProof/>
          </w:rPr>
          <w:t xml:space="preserve">2.3 </w:t>
        </w:r>
        <w:r w:rsidRPr="00776478">
          <w:rPr>
            <w:rStyle w:val="a9"/>
            <w:noProof/>
          </w:rPr>
          <w:t>前馈式三维重建模型</w:t>
        </w:r>
        <w:r>
          <w:rPr>
            <w:noProof/>
            <w:webHidden/>
          </w:rPr>
          <w:tab/>
        </w:r>
        <w:r>
          <w:rPr>
            <w:noProof/>
            <w:webHidden/>
          </w:rPr>
          <w:fldChar w:fldCharType="begin"/>
        </w:r>
        <w:r>
          <w:rPr>
            <w:noProof/>
            <w:webHidden/>
          </w:rPr>
          <w:instrText xml:space="preserve"> PAGEREF _Toc231858368 \h </w:instrText>
        </w:r>
        <w:r>
          <w:rPr>
            <w:noProof/>
            <w:webHidden/>
          </w:rPr>
        </w:r>
        <w:r>
          <w:rPr>
            <w:noProof/>
            <w:webHidden/>
          </w:rPr>
          <w:fldChar w:fldCharType="separate"/>
        </w:r>
        <w:r>
          <w:rPr>
            <w:noProof/>
            <w:webHidden/>
          </w:rPr>
          <w:t>2</w:t>
        </w:r>
        <w:r>
          <w:rPr>
            <w:noProof/>
            <w:webHidden/>
          </w:rPr>
          <w:fldChar w:fldCharType="end"/>
        </w:r>
      </w:hyperlink>
    </w:p>
    <w:p w14:paraId="5166B838" w14:textId="603D7D6C"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69" w:history="1">
        <w:r w:rsidRPr="00776478">
          <w:rPr>
            <w:rStyle w:val="a9"/>
            <w:noProof/>
          </w:rPr>
          <w:t xml:space="preserve">2.4 </w:t>
        </w:r>
        <w:r w:rsidRPr="00776478">
          <w:rPr>
            <w:rStyle w:val="a9"/>
            <w:noProof/>
          </w:rPr>
          <w:t>实验管理工具与平台需求</w:t>
        </w:r>
        <w:r>
          <w:rPr>
            <w:noProof/>
            <w:webHidden/>
          </w:rPr>
          <w:tab/>
        </w:r>
        <w:r>
          <w:rPr>
            <w:noProof/>
            <w:webHidden/>
          </w:rPr>
          <w:fldChar w:fldCharType="begin"/>
        </w:r>
        <w:r>
          <w:rPr>
            <w:noProof/>
            <w:webHidden/>
          </w:rPr>
          <w:instrText xml:space="preserve"> PAGEREF _Toc231858369 \h </w:instrText>
        </w:r>
        <w:r>
          <w:rPr>
            <w:noProof/>
            <w:webHidden/>
          </w:rPr>
        </w:r>
        <w:r>
          <w:rPr>
            <w:noProof/>
            <w:webHidden/>
          </w:rPr>
          <w:fldChar w:fldCharType="separate"/>
        </w:r>
        <w:r>
          <w:rPr>
            <w:noProof/>
            <w:webHidden/>
          </w:rPr>
          <w:t>3</w:t>
        </w:r>
        <w:r>
          <w:rPr>
            <w:noProof/>
            <w:webHidden/>
          </w:rPr>
          <w:fldChar w:fldCharType="end"/>
        </w:r>
      </w:hyperlink>
    </w:p>
    <w:p w14:paraId="6CB61116" w14:textId="013F1E01" w:rsidR="00F43243" w:rsidRDefault="00F43243">
      <w:pPr>
        <w:pStyle w:val="TOC1"/>
        <w:tabs>
          <w:tab w:val="right" w:leader="dot" w:pos="9061"/>
        </w:tabs>
        <w:rPr>
          <w:rFonts w:asciiTheme="minorHAnsi" w:eastAsiaTheme="minorEastAsia" w:hAnsiTheme="minorHAnsi" w:cstheme="minorBidi"/>
          <w:noProof/>
          <w:sz w:val="22"/>
          <w:szCs w:val="24"/>
          <w14:ligatures w14:val="standardContextual"/>
        </w:rPr>
      </w:pPr>
      <w:hyperlink w:anchor="_Toc231858370" w:history="1">
        <w:r w:rsidRPr="00776478">
          <w:rPr>
            <w:rStyle w:val="a9"/>
            <w:noProof/>
          </w:rPr>
          <w:t xml:space="preserve">3 </w:t>
        </w:r>
        <w:r w:rsidRPr="00776478">
          <w:rPr>
            <w:rStyle w:val="a9"/>
            <w:noProof/>
          </w:rPr>
          <w:t>项目完成情况与主要内容</w:t>
        </w:r>
        <w:r>
          <w:rPr>
            <w:noProof/>
            <w:webHidden/>
          </w:rPr>
          <w:tab/>
        </w:r>
        <w:r>
          <w:rPr>
            <w:noProof/>
            <w:webHidden/>
          </w:rPr>
          <w:fldChar w:fldCharType="begin"/>
        </w:r>
        <w:r>
          <w:rPr>
            <w:noProof/>
            <w:webHidden/>
          </w:rPr>
          <w:instrText xml:space="preserve"> PAGEREF _Toc231858370 \h </w:instrText>
        </w:r>
        <w:r>
          <w:rPr>
            <w:noProof/>
            <w:webHidden/>
          </w:rPr>
        </w:r>
        <w:r>
          <w:rPr>
            <w:noProof/>
            <w:webHidden/>
          </w:rPr>
          <w:fldChar w:fldCharType="separate"/>
        </w:r>
        <w:r>
          <w:rPr>
            <w:noProof/>
            <w:webHidden/>
          </w:rPr>
          <w:t>3</w:t>
        </w:r>
        <w:r>
          <w:rPr>
            <w:noProof/>
            <w:webHidden/>
          </w:rPr>
          <w:fldChar w:fldCharType="end"/>
        </w:r>
      </w:hyperlink>
    </w:p>
    <w:p w14:paraId="1FBA638B" w14:textId="4AC8838A"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71" w:history="1">
        <w:r w:rsidRPr="00776478">
          <w:rPr>
            <w:rStyle w:val="a9"/>
            <w:noProof/>
          </w:rPr>
          <w:t xml:space="preserve">3.1 </w:t>
        </w:r>
        <w:r w:rsidRPr="00776478">
          <w:rPr>
            <w:rStyle w:val="a9"/>
            <w:noProof/>
          </w:rPr>
          <w:t>阶段完成情况</w:t>
        </w:r>
        <w:r>
          <w:rPr>
            <w:noProof/>
            <w:webHidden/>
          </w:rPr>
          <w:tab/>
        </w:r>
        <w:r>
          <w:rPr>
            <w:noProof/>
            <w:webHidden/>
          </w:rPr>
          <w:fldChar w:fldCharType="begin"/>
        </w:r>
        <w:r>
          <w:rPr>
            <w:noProof/>
            <w:webHidden/>
          </w:rPr>
          <w:instrText xml:space="preserve"> PAGEREF _Toc231858371 \h </w:instrText>
        </w:r>
        <w:r>
          <w:rPr>
            <w:noProof/>
            <w:webHidden/>
          </w:rPr>
        </w:r>
        <w:r>
          <w:rPr>
            <w:noProof/>
            <w:webHidden/>
          </w:rPr>
          <w:fldChar w:fldCharType="separate"/>
        </w:r>
        <w:r>
          <w:rPr>
            <w:noProof/>
            <w:webHidden/>
          </w:rPr>
          <w:t>3</w:t>
        </w:r>
        <w:r>
          <w:rPr>
            <w:noProof/>
            <w:webHidden/>
          </w:rPr>
          <w:fldChar w:fldCharType="end"/>
        </w:r>
      </w:hyperlink>
    </w:p>
    <w:p w14:paraId="4C898A5C" w14:textId="6EAF7B32"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72" w:history="1">
        <w:r w:rsidRPr="00776478">
          <w:rPr>
            <w:rStyle w:val="a9"/>
            <w:noProof/>
          </w:rPr>
          <w:t xml:space="preserve">3.2 </w:t>
        </w:r>
        <w:r w:rsidRPr="00776478">
          <w:rPr>
            <w:rStyle w:val="a9"/>
            <w:noProof/>
          </w:rPr>
          <w:t>项目目标</w:t>
        </w:r>
        <w:r>
          <w:rPr>
            <w:noProof/>
            <w:webHidden/>
          </w:rPr>
          <w:tab/>
        </w:r>
        <w:r>
          <w:rPr>
            <w:noProof/>
            <w:webHidden/>
          </w:rPr>
          <w:fldChar w:fldCharType="begin"/>
        </w:r>
        <w:r>
          <w:rPr>
            <w:noProof/>
            <w:webHidden/>
          </w:rPr>
          <w:instrText xml:space="preserve"> PAGEREF _Toc231858372 \h </w:instrText>
        </w:r>
        <w:r>
          <w:rPr>
            <w:noProof/>
            <w:webHidden/>
          </w:rPr>
        </w:r>
        <w:r>
          <w:rPr>
            <w:noProof/>
            <w:webHidden/>
          </w:rPr>
          <w:fldChar w:fldCharType="separate"/>
        </w:r>
        <w:r>
          <w:rPr>
            <w:noProof/>
            <w:webHidden/>
          </w:rPr>
          <w:t>4</w:t>
        </w:r>
        <w:r>
          <w:rPr>
            <w:noProof/>
            <w:webHidden/>
          </w:rPr>
          <w:fldChar w:fldCharType="end"/>
        </w:r>
      </w:hyperlink>
    </w:p>
    <w:p w14:paraId="538DD478" w14:textId="3281B2D1"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73" w:history="1">
        <w:r w:rsidRPr="00776478">
          <w:rPr>
            <w:rStyle w:val="a9"/>
            <w:noProof/>
          </w:rPr>
          <w:t xml:space="preserve">3.3 </w:t>
        </w:r>
        <w:r w:rsidRPr="00776478">
          <w:rPr>
            <w:rStyle w:val="a9"/>
            <w:noProof/>
          </w:rPr>
          <w:t>研究内容</w:t>
        </w:r>
        <w:r>
          <w:rPr>
            <w:noProof/>
            <w:webHidden/>
          </w:rPr>
          <w:tab/>
        </w:r>
        <w:r>
          <w:rPr>
            <w:noProof/>
            <w:webHidden/>
          </w:rPr>
          <w:fldChar w:fldCharType="begin"/>
        </w:r>
        <w:r>
          <w:rPr>
            <w:noProof/>
            <w:webHidden/>
          </w:rPr>
          <w:instrText xml:space="preserve"> PAGEREF _Toc231858373 \h </w:instrText>
        </w:r>
        <w:r>
          <w:rPr>
            <w:noProof/>
            <w:webHidden/>
          </w:rPr>
        </w:r>
        <w:r>
          <w:rPr>
            <w:noProof/>
            <w:webHidden/>
          </w:rPr>
          <w:fldChar w:fldCharType="separate"/>
        </w:r>
        <w:r>
          <w:rPr>
            <w:noProof/>
            <w:webHidden/>
          </w:rPr>
          <w:t>4</w:t>
        </w:r>
        <w:r>
          <w:rPr>
            <w:noProof/>
            <w:webHidden/>
          </w:rPr>
          <w:fldChar w:fldCharType="end"/>
        </w:r>
      </w:hyperlink>
    </w:p>
    <w:p w14:paraId="031CF2C3" w14:textId="3CBD0A0F"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74" w:history="1">
        <w:r w:rsidRPr="00776478">
          <w:rPr>
            <w:rStyle w:val="a9"/>
            <w:noProof/>
          </w:rPr>
          <w:t xml:space="preserve">3.3.1 </w:t>
        </w:r>
        <w:r w:rsidRPr="00776478">
          <w:rPr>
            <w:rStyle w:val="a9"/>
            <w:noProof/>
          </w:rPr>
          <w:t>模型注册与配置模块</w:t>
        </w:r>
        <w:r>
          <w:rPr>
            <w:noProof/>
            <w:webHidden/>
          </w:rPr>
          <w:tab/>
        </w:r>
        <w:r>
          <w:rPr>
            <w:noProof/>
            <w:webHidden/>
          </w:rPr>
          <w:fldChar w:fldCharType="begin"/>
        </w:r>
        <w:r>
          <w:rPr>
            <w:noProof/>
            <w:webHidden/>
          </w:rPr>
          <w:instrText xml:space="preserve"> PAGEREF _Toc231858374 \h </w:instrText>
        </w:r>
        <w:r>
          <w:rPr>
            <w:noProof/>
            <w:webHidden/>
          </w:rPr>
        </w:r>
        <w:r>
          <w:rPr>
            <w:noProof/>
            <w:webHidden/>
          </w:rPr>
          <w:fldChar w:fldCharType="separate"/>
        </w:r>
        <w:r>
          <w:rPr>
            <w:noProof/>
            <w:webHidden/>
          </w:rPr>
          <w:t>4</w:t>
        </w:r>
        <w:r>
          <w:rPr>
            <w:noProof/>
            <w:webHidden/>
          </w:rPr>
          <w:fldChar w:fldCharType="end"/>
        </w:r>
      </w:hyperlink>
    </w:p>
    <w:p w14:paraId="0899DD4A" w14:textId="6488F282"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75" w:history="1">
        <w:r w:rsidRPr="00776478">
          <w:rPr>
            <w:rStyle w:val="a9"/>
            <w:noProof/>
          </w:rPr>
          <w:t xml:space="preserve">3.3.2 </w:t>
        </w:r>
        <w:r w:rsidRPr="00776478">
          <w:rPr>
            <w:rStyle w:val="a9"/>
            <w:noProof/>
          </w:rPr>
          <w:t>任务提交与远端执行模块</w:t>
        </w:r>
        <w:r>
          <w:rPr>
            <w:noProof/>
            <w:webHidden/>
          </w:rPr>
          <w:tab/>
        </w:r>
        <w:r>
          <w:rPr>
            <w:noProof/>
            <w:webHidden/>
          </w:rPr>
          <w:fldChar w:fldCharType="begin"/>
        </w:r>
        <w:r>
          <w:rPr>
            <w:noProof/>
            <w:webHidden/>
          </w:rPr>
          <w:instrText xml:space="preserve"> PAGEREF _Toc231858375 \h </w:instrText>
        </w:r>
        <w:r>
          <w:rPr>
            <w:noProof/>
            <w:webHidden/>
          </w:rPr>
        </w:r>
        <w:r>
          <w:rPr>
            <w:noProof/>
            <w:webHidden/>
          </w:rPr>
          <w:fldChar w:fldCharType="separate"/>
        </w:r>
        <w:r>
          <w:rPr>
            <w:noProof/>
            <w:webHidden/>
          </w:rPr>
          <w:t>5</w:t>
        </w:r>
        <w:r>
          <w:rPr>
            <w:noProof/>
            <w:webHidden/>
          </w:rPr>
          <w:fldChar w:fldCharType="end"/>
        </w:r>
      </w:hyperlink>
    </w:p>
    <w:p w14:paraId="11CB0713" w14:textId="5F33EBF4"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76" w:history="1">
        <w:r w:rsidRPr="00776478">
          <w:rPr>
            <w:rStyle w:val="a9"/>
            <w:noProof/>
          </w:rPr>
          <w:t xml:space="preserve">3.3.3 </w:t>
        </w:r>
        <w:r w:rsidRPr="00776478">
          <w:rPr>
            <w:rStyle w:val="a9"/>
            <w:noProof/>
          </w:rPr>
          <w:t>结果解析与展示模块</w:t>
        </w:r>
        <w:r>
          <w:rPr>
            <w:noProof/>
            <w:webHidden/>
          </w:rPr>
          <w:tab/>
        </w:r>
        <w:r>
          <w:rPr>
            <w:noProof/>
            <w:webHidden/>
          </w:rPr>
          <w:fldChar w:fldCharType="begin"/>
        </w:r>
        <w:r>
          <w:rPr>
            <w:noProof/>
            <w:webHidden/>
          </w:rPr>
          <w:instrText xml:space="preserve"> PAGEREF _Toc231858376 \h </w:instrText>
        </w:r>
        <w:r>
          <w:rPr>
            <w:noProof/>
            <w:webHidden/>
          </w:rPr>
        </w:r>
        <w:r>
          <w:rPr>
            <w:noProof/>
            <w:webHidden/>
          </w:rPr>
          <w:fldChar w:fldCharType="separate"/>
        </w:r>
        <w:r>
          <w:rPr>
            <w:noProof/>
            <w:webHidden/>
          </w:rPr>
          <w:t>5</w:t>
        </w:r>
        <w:r>
          <w:rPr>
            <w:noProof/>
            <w:webHidden/>
          </w:rPr>
          <w:fldChar w:fldCharType="end"/>
        </w:r>
      </w:hyperlink>
    </w:p>
    <w:p w14:paraId="34DB2E4C" w14:textId="3B61C1BC"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77" w:history="1">
        <w:r w:rsidRPr="00776478">
          <w:rPr>
            <w:rStyle w:val="a9"/>
            <w:noProof/>
          </w:rPr>
          <w:t xml:space="preserve">3.3.4 </w:t>
        </w:r>
        <w:r w:rsidRPr="00776478">
          <w:rPr>
            <w:rStyle w:val="a9"/>
            <w:noProof/>
          </w:rPr>
          <w:t>指标评估与对比模块</w:t>
        </w:r>
        <w:r>
          <w:rPr>
            <w:noProof/>
            <w:webHidden/>
          </w:rPr>
          <w:tab/>
        </w:r>
        <w:r>
          <w:rPr>
            <w:noProof/>
            <w:webHidden/>
          </w:rPr>
          <w:fldChar w:fldCharType="begin"/>
        </w:r>
        <w:r>
          <w:rPr>
            <w:noProof/>
            <w:webHidden/>
          </w:rPr>
          <w:instrText xml:space="preserve"> PAGEREF _Toc231858377 \h </w:instrText>
        </w:r>
        <w:r>
          <w:rPr>
            <w:noProof/>
            <w:webHidden/>
          </w:rPr>
        </w:r>
        <w:r>
          <w:rPr>
            <w:noProof/>
            <w:webHidden/>
          </w:rPr>
          <w:fldChar w:fldCharType="separate"/>
        </w:r>
        <w:r>
          <w:rPr>
            <w:noProof/>
            <w:webHidden/>
          </w:rPr>
          <w:t>5</w:t>
        </w:r>
        <w:r>
          <w:rPr>
            <w:noProof/>
            <w:webHidden/>
          </w:rPr>
          <w:fldChar w:fldCharType="end"/>
        </w:r>
      </w:hyperlink>
    </w:p>
    <w:p w14:paraId="578BF25C" w14:textId="59FE08AE"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78" w:history="1">
        <w:r w:rsidRPr="00776478">
          <w:rPr>
            <w:rStyle w:val="a9"/>
            <w:noProof/>
          </w:rPr>
          <w:t xml:space="preserve">3.3.5 </w:t>
        </w:r>
        <w:r w:rsidRPr="00776478">
          <w:rPr>
            <w:rStyle w:val="a9"/>
            <w:noProof/>
          </w:rPr>
          <w:t>文档与实验记录模块</w:t>
        </w:r>
        <w:r>
          <w:rPr>
            <w:noProof/>
            <w:webHidden/>
          </w:rPr>
          <w:tab/>
        </w:r>
        <w:r>
          <w:rPr>
            <w:noProof/>
            <w:webHidden/>
          </w:rPr>
          <w:fldChar w:fldCharType="begin"/>
        </w:r>
        <w:r>
          <w:rPr>
            <w:noProof/>
            <w:webHidden/>
          </w:rPr>
          <w:instrText xml:space="preserve"> PAGEREF _Toc231858378 \h </w:instrText>
        </w:r>
        <w:r>
          <w:rPr>
            <w:noProof/>
            <w:webHidden/>
          </w:rPr>
        </w:r>
        <w:r>
          <w:rPr>
            <w:noProof/>
            <w:webHidden/>
          </w:rPr>
          <w:fldChar w:fldCharType="separate"/>
        </w:r>
        <w:r>
          <w:rPr>
            <w:noProof/>
            <w:webHidden/>
          </w:rPr>
          <w:t>5</w:t>
        </w:r>
        <w:r>
          <w:rPr>
            <w:noProof/>
            <w:webHidden/>
          </w:rPr>
          <w:fldChar w:fldCharType="end"/>
        </w:r>
      </w:hyperlink>
    </w:p>
    <w:p w14:paraId="2EDDA653" w14:textId="6C192141"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79" w:history="1">
        <w:r w:rsidRPr="00776478">
          <w:rPr>
            <w:rStyle w:val="a9"/>
            <w:noProof/>
          </w:rPr>
          <w:t xml:space="preserve">3.4 </w:t>
        </w:r>
        <w:r w:rsidRPr="00776478">
          <w:rPr>
            <w:rStyle w:val="a9"/>
            <w:noProof/>
          </w:rPr>
          <w:t>解决的主要问题</w:t>
        </w:r>
        <w:r>
          <w:rPr>
            <w:noProof/>
            <w:webHidden/>
          </w:rPr>
          <w:tab/>
        </w:r>
        <w:r>
          <w:rPr>
            <w:noProof/>
            <w:webHidden/>
          </w:rPr>
          <w:fldChar w:fldCharType="begin"/>
        </w:r>
        <w:r>
          <w:rPr>
            <w:noProof/>
            <w:webHidden/>
          </w:rPr>
          <w:instrText xml:space="preserve"> PAGEREF _Toc231858379 \h </w:instrText>
        </w:r>
        <w:r>
          <w:rPr>
            <w:noProof/>
            <w:webHidden/>
          </w:rPr>
        </w:r>
        <w:r>
          <w:rPr>
            <w:noProof/>
            <w:webHidden/>
          </w:rPr>
          <w:fldChar w:fldCharType="separate"/>
        </w:r>
        <w:r>
          <w:rPr>
            <w:noProof/>
            <w:webHidden/>
          </w:rPr>
          <w:t>5</w:t>
        </w:r>
        <w:r>
          <w:rPr>
            <w:noProof/>
            <w:webHidden/>
          </w:rPr>
          <w:fldChar w:fldCharType="end"/>
        </w:r>
      </w:hyperlink>
    </w:p>
    <w:p w14:paraId="084299B8" w14:textId="5BFF9EF4"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80" w:history="1">
        <w:r w:rsidRPr="00776478">
          <w:rPr>
            <w:rStyle w:val="a9"/>
            <w:noProof/>
          </w:rPr>
          <w:t xml:space="preserve">3.5 </w:t>
        </w:r>
        <w:r w:rsidRPr="00776478">
          <w:rPr>
            <w:rStyle w:val="a9"/>
            <w:noProof/>
          </w:rPr>
          <w:t>论文结构</w:t>
        </w:r>
        <w:r>
          <w:rPr>
            <w:noProof/>
            <w:webHidden/>
          </w:rPr>
          <w:tab/>
        </w:r>
        <w:r>
          <w:rPr>
            <w:noProof/>
            <w:webHidden/>
          </w:rPr>
          <w:fldChar w:fldCharType="begin"/>
        </w:r>
        <w:r>
          <w:rPr>
            <w:noProof/>
            <w:webHidden/>
          </w:rPr>
          <w:instrText xml:space="preserve"> PAGEREF _Toc231858380 \h </w:instrText>
        </w:r>
        <w:r>
          <w:rPr>
            <w:noProof/>
            <w:webHidden/>
          </w:rPr>
        </w:r>
        <w:r>
          <w:rPr>
            <w:noProof/>
            <w:webHidden/>
          </w:rPr>
          <w:fldChar w:fldCharType="separate"/>
        </w:r>
        <w:r>
          <w:rPr>
            <w:noProof/>
            <w:webHidden/>
          </w:rPr>
          <w:t>6</w:t>
        </w:r>
        <w:r>
          <w:rPr>
            <w:noProof/>
            <w:webHidden/>
          </w:rPr>
          <w:fldChar w:fldCharType="end"/>
        </w:r>
      </w:hyperlink>
    </w:p>
    <w:p w14:paraId="7E0FD9F8" w14:textId="2C0A381A" w:rsidR="00F43243" w:rsidRDefault="00F43243">
      <w:pPr>
        <w:pStyle w:val="TOC1"/>
        <w:tabs>
          <w:tab w:val="right" w:leader="dot" w:pos="9061"/>
        </w:tabs>
        <w:rPr>
          <w:rFonts w:asciiTheme="minorHAnsi" w:eastAsiaTheme="minorEastAsia" w:hAnsiTheme="minorHAnsi" w:cstheme="minorBidi"/>
          <w:noProof/>
          <w:sz w:val="22"/>
          <w:szCs w:val="24"/>
          <w14:ligatures w14:val="standardContextual"/>
        </w:rPr>
      </w:pPr>
      <w:hyperlink w:anchor="_Toc231858381" w:history="1">
        <w:r w:rsidRPr="00776478">
          <w:rPr>
            <w:rStyle w:val="a9"/>
            <w:noProof/>
          </w:rPr>
          <w:t xml:space="preserve">4 </w:t>
        </w:r>
        <w:r w:rsidRPr="00776478">
          <w:rPr>
            <w:rStyle w:val="a9"/>
            <w:noProof/>
          </w:rPr>
          <w:t>系统方案与实现情况</w:t>
        </w:r>
        <w:r>
          <w:rPr>
            <w:noProof/>
            <w:webHidden/>
          </w:rPr>
          <w:tab/>
        </w:r>
        <w:r>
          <w:rPr>
            <w:noProof/>
            <w:webHidden/>
          </w:rPr>
          <w:fldChar w:fldCharType="begin"/>
        </w:r>
        <w:r>
          <w:rPr>
            <w:noProof/>
            <w:webHidden/>
          </w:rPr>
          <w:instrText xml:space="preserve"> PAGEREF _Toc231858381 \h </w:instrText>
        </w:r>
        <w:r>
          <w:rPr>
            <w:noProof/>
            <w:webHidden/>
          </w:rPr>
        </w:r>
        <w:r>
          <w:rPr>
            <w:noProof/>
            <w:webHidden/>
          </w:rPr>
          <w:fldChar w:fldCharType="separate"/>
        </w:r>
        <w:r>
          <w:rPr>
            <w:noProof/>
            <w:webHidden/>
          </w:rPr>
          <w:t>6</w:t>
        </w:r>
        <w:r>
          <w:rPr>
            <w:noProof/>
            <w:webHidden/>
          </w:rPr>
          <w:fldChar w:fldCharType="end"/>
        </w:r>
      </w:hyperlink>
    </w:p>
    <w:p w14:paraId="4129ECCA" w14:textId="4FA68E13"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82" w:history="1">
        <w:r w:rsidRPr="00776478">
          <w:rPr>
            <w:rStyle w:val="a9"/>
            <w:noProof/>
          </w:rPr>
          <w:t xml:space="preserve">4.1 </w:t>
        </w:r>
        <w:r w:rsidRPr="00776478">
          <w:rPr>
            <w:rStyle w:val="a9"/>
            <w:noProof/>
          </w:rPr>
          <w:t>平台总体技术路线</w:t>
        </w:r>
        <w:r>
          <w:rPr>
            <w:noProof/>
            <w:webHidden/>
          </w:rPr>
          <w:tab/>
        </w:r>
        <w:r>
          <w:rPr>
            <w:noProof/>
            <w:webHidden/>
          </w:rPr>
          <w:fldChar w:fldCharType="begin"/>
        </w:r>
        <w:r>
          <w:rPr>
            <w:noProof/>
            <w:webHidden/>
          </w:rPr>
          <w:instrText xml:space="preserve"> PAGEREF _Toc231858382 \h </w:instrText>
        </w:r>
        <w:r>
          <w:rPr>
            <w:noProof/>
            <w:webHidden/>
          </w:rPr>
        </w:r>
        <w:r>
          <w:rPr>
            <w:noProof/>
            <w:webHidden/>
          </w:rPr>
          <w:fldChar w:fldCharType="separate"/>
        </w:r>
        <w:r>
          <w:rPr>
            <w:noProof/>
            <w:webHidden/>
          </w:rPr>
          <w:t>6</w:t>
        </w:r>
        <w:r>
          <w:rPr>
            <w:noProof/>
            <w:webHidden/>
          </w:rPr>
          <w:fldChar w:fldCharType="end"/>
        </w:r>
      </w:hyperlink>
    </w:p>
    <w:p w14:paraId="006DD83B" w14:textId="3A4E4B62"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83" w:history="1">
        <w:r w:rsidRPr="00776478">
          <w:rPr>
            <w:rStyle w:val="a9"/>
            <w:noProof/>
          </w:rPr>
          <w:t xml:space="preserve">4.2 </w:t>
        </w:r>
        <w:r w:rsidRPr="00776478">
          <w:rPr>
            <w:rStyle w:val="a9"/>
            <w:noProof/>
          </w:rPr>
          <w:t>核心模块设计</w:t>
        </w:r>
        <w:r>
          <w:rPr>
            <w:noProof/>
            <w:webHidden/>
          </w:rPr>
          <w:tab/>
        </w:r>
        <w:r>
          <w:rPr>
            <w:noProof/>
            <w:webHidden/>
          </w:rPr>
          <w:fldChar w:fldCharType="begin"/>
        </w:r>
        <w:r>
          <w:rPr>
            <w:noProof/>
            <w:webHidden/>
          </w:rPr>
          <w:instrText xml:space="preserve"> PAGEREF _Toc231858383 \h </w:instrText>
        </w:r>
        <w:r>
          <w:rPr>
            <w:noProof/>
            <w:webHidden/>
          </w:rPr>
        </w:r>
        <w:r>
          <w:rPr>
            <w:noProof/>
            <w:webHidden/>
          </w:rPr>
          <w:fldChar w:fldCharType="separate"/>
        </w:r>
        <w:r>
          <w:rPr>
            <w:noProof/>
            <w:webHidden/>
          </w:rPr>
          <w:t>7</w:t>
        </w:r>
        <w:r>
          <w:rPr>
            <w:noProof/>
            <w:webHidden/>
          </w:rPr>
          <w:fldChar w:fldCharType="end"/>
        </w:r>
      </w:hyperlink>
    </w:p>
    <w:p w14:paraId="110CF08E" w14:textId="107554F5"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84" w:history="1">
        <w:r w:rsidRPr="00776478">
          <w:rPr>
            <w:rStyle w:val="a9"/>
            <w:noProof/>
          </w:rPr>
          <w:t xml:space="preserve">4.3 </w:t>
        </w:r>
        <w:r w:rsidRPr="00776478">
          <w:rPr>
            <w:rStyle w:val="a9"/>
            <w:noProof/>
          </w:rPr>
          <w:t>测试与验证</w:t>
        </w:r>
        <w:r>
          <w:rPr>
            <w:noProof/>
            <w:webHidden/>
          </w:rPr>
          <w:tab/>
        </w:r>
        <w:r>
          <w:rPr>
            <w:noProof/>
            <w:webHidden/>
          </w:rPr>
          <w:fldChar w:fldCharType="begin"/>
        </w:r>
        <w:r>
          <w:rPr>
            <w:noProof/>
            <w:webHidden/>
          </w:rPr>
          <w:instrText xml:space="preserve"> PAGEREF _Toc231858384 \h </w:instrText>
        </w:r>
        <w:r>
          <w:rPr>
            <w:noProof/>
            <w:webHidden/>
          </w:rPr>
        </w:r>
        <w:r>
          <w:rPr>
            <w:noProof/>
            <w:webHidden/>
          </w:rPr>
          <w:fldChar w:fldCharType="separate"/>
        </w:r>
        <w:r>
          <w:rPr>
            <w:noProof/>
            <w:webHidden/>
          </w:rPr>
          <w:t>7</w:t>
        </w:r>
        <w:r>
          <w:rPr>
            <w:noProof/>
            <w:webHidden/>
          </w:rPr>
          <w:fldChar w:fldCharType="end"/>
        </w:r>
      </w:hyperlink>
    </w:p>
    <w:p w14:paraId="38753601" w14:textId="075F4877"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85" w:history="1">
        <w:r w:rsidRPr="00776478">
          <w:rPr>
            <w:rStyle w:val="a9"/>
            <w:noProof/>
          </w:rPr>
          <w:t xml:space="preserve">4.3.1 </w:t>
        </w:r>
        <w:r w:rsidRPr="00776478">
          <w:rPr>
            <w:rStyle w:val="a9"/>
            <w:noProof/>
          </w:rPr>
          <w:t>数据集与样本选择</w:t>
        </w:r>
        <w:r>
          <w:rPr>
            <w:noProof/>
            <w:webHidden/>
          </w:rPr>
          <w:tab/>
        </w:r>
        <w:r>
          <w:rPr>
            <w:noProof/>
            <w:webHidden/>
          </w:rPr>
          <w:fldChar w:fldCharType="begin"/>
        </w:r>
        <w:r>
          <w:rPr>
            <w:noProof/>
            <w:webHidden/>
          </w:rPr>
          <w:instrText xml:space="preserve"> PAGEREF _Toc231858385 \h </w:instrText>
        </w:r>
        <w:r>
          <w:rPr>
            <w:noProof/>
            <w:webHidden/>
          </w:rPr>
        </w:r>
        <w:r>
          <w:rPr>
            <w:noProof/>
            <w:webHidden/>
          </w:rPr>
          <w:fldChar w:fldCharType="separate"/>
        </w:r>
        <w:r>
          <w:rPr>
            <w:noProof/>
            <w:webHidden/>
          </w:rPr>
          <w:t>7</w:t>
        </w:r>
        <w:r>
          <w:rPr>
            <w:noProof/>
            <w:webHidden/>
          </w:rPr>
          <w:fldChar w:fldCharType="end"/>
        </w:r>
      </w:hyperlink>
    </w:p>
    <w:p w14:paraId="03A58F1C" w14:textId="578F2DFE"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86" w:history="1">
        <w:r w:rsidRPr="00776478">
          <w:rPr>
            <w:rStyle w:val="a9"/>
            <w:noProof/>
          </w:rPr>
          <w:t xml:space="preserve">4.3.2 </w:t>
        </w:r>
        <w:r w:rsidRPr="00776478">
          <w:rPr>
            <w:rStyle w:val="a9"/>
            <w:noProof/>
          </w:rPr>
          <w:t>对照模型</w:t>
        </w:r>
        <w:r>
          <w:rPr>
            <w:noProof/>
            <w:webHidden/>
          </w:rPr>
          <w:tab/>
        </w:r>
        <w:r>
          <w:rPr>
            <w:noProof/>
            <w:webHidden/>
          </w:rPr>
          <w:fldChar w:fldCharType="begin"/>
        </w:r>
        <w:r>
          <w:rPr>
            <w:noProof/>
            <w:webHidden/>
          </w:rPr>
          <w:instrText xml:space="preserve"> PAGEREF _Toc231858386 \h </w:instrText>
        </w:r>
        <w:r>
          <w:rPr>
            <w:noProof/>
            <w:webHidden/>
          </w:rPr>
        </w:r>
        <w:r>
          <w:rPr>
            <w:noProof/>
            <w:webHidden/>
          </w:rPr>
          <w:fldChar w:fldCharType="separate"/>
        </w:r>
        <w:r>
          <w:rPr>
            <w:noProof/>
            <w:webHidden/>
          </w:rPr>
          <w:t>7</w:t>
        </w:r>
        <w:r>
          <w:rPr>
            <w:noProof/>
            <w:webHidden/>
          </w:rPr>
          <w:fldChar w:fldCharType="end"/>
        </w:r>
      </w:hyperlink>
    </w:p>
    <w:p w14:paraId="016FCC97" w14:textId="11BBC38A"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87" w:history="1">
        <w:r w:rsidRPr="00776478">
          <w:rPr>
            <w:rStyle w:val="a9"/>
            <w:noProof/>
          </w:rPr>
          <w:t xml:space="preserve">4.3.3 </w:t>
        </w:r>
        <w:r w:rsidRPr="00776478">
          <w:rPr>
            <w:rStyle w:val="a9"/>
            <w:noProof/>
          </w:rPr>
          <w:t>评价指标</w:t>
        </w:r>
        <w:r>
          <w:rPr>
            <w:noProof/>
            <w:webHidden/>
          </w:rPr>
          <w:tab/>
        </w:r>
        <w:r>
          <w:rPr>
            <w:noProof/>
            <w:webHidden/>
          </w:rPr>
          <w:fldChar w:fldCharType="begin"/>
        </w:r>
        <w:r>
          <w:rPr>
            <w:noProof/>
            <w:webHidden/>
          </w:rPr>
          <w:instrText xml:space="preserve"> PAGEREF _Toc231858387 \h </w:instrText>
        </w:r>
        <w:r>
          <w:rPr>
            <w:noProof/>
            <w:webHidden/>
          </w:rPr>
        </w:r>
        <w:r>
          <w:rPr>
            <w:noProof/>
            <w:webHidden/>
          </w:rPr>
          <w:fldChar w:fldCharType="separate"/>
        </w:r>
        <w:r>
          <w:rPr>
            <w:noProof/>
            <w:webHidden/>
          </w:rPr>
          <w:t>8</w:t>
        </w:r>
        <w:r>
          <w:rPr>
            <w:noProof/>
            <w:webHidden/>
          </w:rPr>
          <w:fldChar w:fldCharType="end"/>
        </w:r>
      </w:hyperlink>
    </w:p>
    <w:p w14:paraId="39085ECC" w14:textId="729A8F84" w:rsidR="00F43243" w:rsidRDefault="00F43243">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31858388" w:history="1">
        <w:r w:rsidRPr="00776478">
          <w:rPr>
            <w:rStyle w:val="a9"/>
            <w:noProof/>
          </w:rPr>
          <w:t xml:space="preserve">4.3.4 </w:t>
        </w:r>
        <w:r w:rsidRPr="00776478">
          <w:rPr>
            <w:rStyle w:val="a9"/>
            <w:noProof/>
          </w:rPr>
          <w:t>实验类型</w:t>
        </w:r>
        <w:r>
          <w:rPr>
            <w:noProof/>
            <w:webHidden/>
          </w:rPr>
          <w:tab/>
        </w:r>
        <w:r>
          <w:rPr>
            <w:noProof/>
            <w:webHidden/>
          </w:rPr>
          <w:fldChar w:fldCharType="begin"/>
        </w:r>
        <w:r>
          <w:rPr>
            <w:noProof/>
            <w:webHidden/>
          </w:rPr>
          <w:instrText xml:space="preserve"> PAGEREF _Toc231858388 \h </w:instrText>
        </w:r>
        <w:r>
          <w:rPr>
            <w:noProof/>
            <w:webHidden/>
          </w:rPr>
        </w:r>
        <w:r>
          <w:rPr>
            <w:noProof/>
            <w:webHidden/>
          </w:rPr>
          <w:fldChar w:fldCharType="separate"/>
        </w:r>
        <w:r>
          <w:rPr>
            <w:noProof/>
            <w:webHidden/>
          </w:rPr>
          <w:t>8</w:t>
        </w:r>
        <w:r>
          <w:rPr>
            <w:noProof/>
            <w:webHidden/>
          </w:rPr>
          <w:fldChar w:fldCharType="end"/>
        </w:r>
      </w:hyperlink>
    </w:p>
    <w:p w14:paraId="11299CD1" w14:textId="17826E5B" w:rsidR="00F43243" w:rsidRDefault="00F43243">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31858389" w:history="1">
        <w:r w:rsidRPr="00776478">
          <w:rPr>
            <w:rStyle w:val="a9"/>
            <w:noProof/>
          </w:rPr>
          <w:t xml:space="preserve">4.4 </w:t>
        </w:r>
        <w:r w:rsidRPr="00776478">
          <w:rPr>
            <w:rStyle w:val="a9"/>
            <w:noProof/>
          </w:rPr>
          <w:t>项目可行性与风险处理</w:t>
        </w:r>
        <w:r>
          <w:rPr>
            <w:noProof/>
            <w:webHidden/>
          </w:rPr>
          <w:tab/>
        </w:r>
        <w:r>
          <w:rPr>
            <w:noProof/>
            <w:webHidden/>
          </w:rPr>
          <w:fldChar w:fldCharType="begin"/>
        </w:r>
        <w:r>
          <w:rPr>
            <w:noProof/>
            <w:webHidden/>
          </w:rPr>
          <w:instrText xml:space="preserve"> PAGEREF _Toc231858389 \h </w:instrText>
        </w:r>
        <w:r>
          <w:rPr>
            <w:noProof/>
            <w:webHidden/>
          </w:rPr>
        </w:r>
        <w:r>
          <w:rPr>
            <w:noProof/>
            <w:webHidden/>
          </w:rPr>
          <w:fldChar w:fldCharType="separate"/>
        </w:r>
        <w:r>
          <w:rPr>
            <w:noProof/>
            <w:webHidden/>
          </w:rPr>
          <w:t>8</w:t>
        </w:r>
        <w:r>
          <w:rPr>
            <w:noProof/>
            <w:webHidden/>
          </w:rPr>
          <w:fldChar w:fldCharType="end"/>
        </w:r>
      </w:hyperlink>
    </w:p>
    <w:p w14:paraId="0471C1AA" w14:textId="30A48377" w:rsidR="00F43243" w:rsidRDefault="00F43243">
      <w:pPr>
        <w:pStyle w:val="TOC1"/>
        <w:tabs>
          <w:tab w:val="right" w:leader="dot" w:pos="9061"/>
        </w:tabs>
        <w:rPr>
          <w:rFonts w:asciiTheme="minorHAnsi" w:eastAsiaTheme="minorEastAsia" w:hAnsiTheme="minorHAnsi" w:cstheme="minorBidi"/>
          <w:noProof/>
          <w:sz w:val="22"/>
          <w:szCs w:val="24"/>
          <w14:ligatures w14:val="standardContextual"/>
        </w:rPr>
      </w:pPr>
      <w:hyperlink w:anchor="_Toc231858390" w:history="1">
        <w:r w:rsidRPr="00776478">
          <w:rPr>
            <w:rStyle w:val="a9"/>
            <w:noProof/>
          </w:rPr>
          <w:t xml:space="preserve">5 </w:t>
        </w:r>
        <w:r w:rsidRPr="00776478">
          <w:rPr>
            <w:rStyle w:val="a9"/>
            <w:noProof/>
          </w:rPr>
          <w:t>达到的目标和研究成果</w:t>
        </w:r>
        <w:r>
          <w:rPr>
            <w:noProof/>
            <w:webHidden/>
          </w:rPr>
          <w:tab/>
        </w:r>
        <w:r>
          <w:rPr>
            <w:noProof/>
            <w:webHidden/>
          </w:rPr>
          <w:fldChar w:fldCharType="begin"/>
        </w:r>
        <w:r>
          <w:rPr>
            <w:noProof/>
            <w:webHidden/>
          </w:rPr>
          <w:instrText xml:space="preserve"> PAGEREF _Toc231858390 \h </w:instrText>
        </w:r>
        <w:r>
          <w:rPr>
            <w:noProof/>
            <w:webHidden/>
          </w:rPr>
        </w:r>
        <w:r>
          <w:rPr>
            <w:noProof/>
            <w:webHidden/>
          </w:rPr>
          <w:fldChar w:fldCharType="separate"/>
        </w:r>
        <w:r>
          <w:rPr>
            <w:noProof/>
            <w:webHidden/>
          </w:rPr>
          <w:t>8</w:t>
        </w:r>
        <w:r>
          <w:rPr>
            <w:noProof/>
            <w:webHidden/>
          </w:rPr>
          <w:fldChar w:fldCharType="end"/>
        </w:r>
      </w:hyperlink>
    </w:p>
    <w:p w14:paraId="1B1F5207" w14:textId="66646576" w:rsidR="00F43243" w:rsidRDefault="00F43243">
      <w:pPr>
        <w:pStyle w:val="TOC1"/>
        <w:tabs>
          <w:tab w:val="right" w:leader="dot" w:pos="9061"/>
        </w:tabs>
        <w:rPr>
          <w:rFonts w:asciiTheme="minorHAnsi" w:eastAsiaTheme="minorEastAsia" w:hAnsiTheme="minorHAnsi" w:cstheme="minorBidi"/>
          <w:noProof/>
          <w:sz w:val="22"/>
          <w:szCs w:val="24"/>
          <w14:ligatures w14:val="standardContextual"/>
        </w:rPr>
      </w:pPr>
      <w:hyperlink w:anchor="_Toc231858391" w:history="1">
        <w:r w:rsidRPr="00776478">
          <w:rPr>
            <w:rStyle w:val="a9"/>
            <w:noProof/>
          </w:rPr>
          <w:t xml:space="preserve">6 </w:t>
        </w:r>
        <w:r w:rsidRPr="00776478">
          <w:rPr>
            <w:rStyle w:val="a9"/>
            <w:noProof/>
          </w:rPr>
          <w:t>论文工作完成情况</w:t>
        </w:r>
        <w:r>
          <w:rPr>
            <w:noProof/>
            <w:webHidden/>
          </w:rPr>
          <w:tab/>
        </w:r>
        <w:r>
          <w:rPr>
            <w:noProof/>
            <w:webHidden/>
          </w:rPr>
          <w:fldChar w:fldCharType="begin"/>
        </w:r>
        <w:r>
          <w:rPr>
            <w:noProof/>
            <w:webHidden/>
          </w:rPr>
          <w:instrText xml:space="preserve"> PAGEREF _Toc231858391 \h </w:instrText>
        </w:r>
        <w:r>
          <w:rPr>
            <w:noProof/>
            <w:webHidden/>
          </w:rPr>
        </w:r>
        <w:r>
          <w:rPr>
            <w:noProof/>
            <w:webHidden/>
          </w:rPr>
          <w:fldChar w:fldCharType="separate"/>
        </w:r>
        <w:r>
          <w:rPr>
            <w:noProof/>
            <w:webHidden/>
          </w:rPr>
          <w:t>9</w:t>
        </w:r>
        <w:r>
          <w:rPr>
            <w:noProof/>
            <w:webHidden/>
          </w:rPr>
          <w:fldChar w:fldCharType="end"/>
        </w:r>
      </w:hyperlink>
    </w:p>
    <w:p w14:paraId="1B9AA405" w14:textId="5F7CBC44" w:rsidR="00F43243" w:rsidRDefault="00F43243">
      <w:pPr>
        <w:pStyle w:val="TOC1"/>
        <w:tabs>
          <w:tab w:val="right" w:leader="dot" w:pos="9061"/>
        </w:tabs>
        <w:rPr>
          <w:rFonts w:asciiTheme="minorHAnsi" w:eastAsiaTheme="minorEastAsia" w:hAnsiTheme="minorHAnsi" w:cstheme="minorBidi"/>
          <w:noProof/>
          <w:sz w:val="22"/>
          <w:szCs w:val="24"/>
          <w14:ligatures w14:val="standardContextual"/>
        </w:rPr>
      </w:pPr>
      <w:hyperlink w:anchor="_Toc231858392" w:history="1">
        <w:r w:rsidRPr="00776478">
          <w:rPr>
            <w:rStyle w:val="a9"/>
            <w:noProof/>
          </w:rPr>
          <w:t xml:space="preserve">7 </w:t>
        </w:r>
        <w:r w:rsidRPr="00776478">
          <w:rPr>
            <w:rStyle w:val="a9"/>
            <w:noProof/>
          </w:rPr>
          <w:t>参考文献</w:t>
        </w:r>
        <w:r>
          <w:rPr>
            <w:noProof/>
            <w:webHidden/>
          </w:rPr>
          <w:tab/>
        </w:r>
        <w:r>
          <w:rPr>
            <w:noProof/>
            <w:webHidden/>
          </w:rPr>
          <w:fldChar w:fldCharType="begin"/>
        </w:r>
        <w:r>
          <w:rPr>
            <w:noProof/>
            <w:webHidden/>
          </w:rPr>
          <w:instrText xml:space="preserve"> PAGEREF _Toc231858392 \h </w:instrText>
        </w:r>
        <w:r>
          <w:rPr>
            <w:noProof/>
            <w:webHidden/>
          </w:rPr>
        </w:r>
        <w:r>
          <w:rPr>
            <w:noProof/>
            <w:webHidden/>
          </w:rPr>
          <w:fldChar w:fldCharType="separate"/>
        </w:r>
        <w:r>
          <w:rPr>
            <w:noProof/>
            <w:webHidden/>
          </w:rPr>
          <w:t>9</w:t>
        </w:r>
        <w:r>
          <w:rPr>
            <w:noProof/>
            <w:webHidden/>
          </w:rPr>
          <w:fldChar w:fldCharType="end"/>
        </w:r>
      </w:hyperlink>
    </w:p>
    <w:p w14:paraId="619759A0" w14:textId="1693269D" w:rsidR="006A5DA3" w:rsidRDefault="00F76AEA">
      <w:pPr>
        <w:rPr>
          <w:rStyle w:val="NormalCharacter"/>
          <w:rFonts w:asciiTheme="minorEastAsia" w:eastAsiaTheme="minorEastAsia" w:hAnsiTheme="minorEastAsia"/>
          <w:b/>
          <w:sz w:val="28"/>
          <w:szCs w:val="28"/>
        </w:rPr>
        <w:sectPr w:rsidR="006A5DA3">
          <w:pgSz w:w="11906" w:h="16838"/>
          <w:pgMar w:top="1701" w:right="1134" w:bottom="1418" w:left="1701" w:header="851" w:footer="992" w:gutter="0"/>
          <w:cols w:space="425"/>
          <w:titlePg/>
          <w:docGrid w:type="lines" w:linePitch="312"/>
        </w:sectPr>
      </w:pPr>
      <w:r>
        <w:rPr>
          <w:rStyle w:val="NormalCharacter"/>
          <w:rFonts w:asciiTheme="minorEastAsia" w:eastAsiaTheme="minorEastAsia" w:hAnsiTheme="minorEastAsia"/>
          <w:b/>
          <w:sz w:val="28"/>
          <w:szCs w:val="28"/>
        </w:rPr>
        <w:fldChar w:fldCharType="end"/>
      </w:r>
    </w:p>
    <w:p w14:paraId="06563C86" w14:textId="77777777" w:rsidR="005934FA" w:rsidRDefault="00001ACA">
      <w:pPr>
        <w:pStyle w:val="1"/>
      </w:pPr>
      <w:bookmarkStart w:id="2" w:name="_Toc231857796"/>
      <w:bookmarkStart w:id="3" w:name="_Toc231858362"/>
      <w:r>
        <w:t>论文选题的意义及背景</w:t>
      </w:r>
      <w:bookmarkEnd w:id="2"/>
      <w:bookmarkEnd w:id="3"/>
    </w:p>
    <w:p w14:paraId="355C9BA6" w14:textId="77777777" w:rsidR="005934FA" w:rsidRDefault="00001ACA">
      <w:pPr>
        <w:pStyle w:val="2"/>
        <w:spacing w:before="156" w:after="156"/>
      </w:pPr>
      <w:bookmarkStart w:id="4" w:name="_Toc231857797"/>
      <w:bookmarkStart w:id="5" w:name="_Toc231858363"/>
      <w:r>
        <w:t>研究背景</w:t>
      </w:r>
      <w:bookmarkEnd w:id="4"/>
      <w:bookmarkEnd w:id="5"/>
    </w:p>
    <w:p w14:paraId="3CCC0745" w14:textId="77777777" w:rsidR="005934FA" w:rsidRDefault="00001ACA">
      <w:pPr>
        <w:pStyle w:val="af4"/>
        <w:ind w:firstLine="480"/>
      </w:pPr>
      <w:r>
        <w:t>三维重建是计算机视觉中的基础问题，目标是根据图像、视频或多视图观测恢复场景的三维结构，在机器人导航、增强现实、数字内容制作和三维场景理解等领域都有实际用途。传统三维重建通常包括特征提取与匹配、相机位姿估计、稀疏重建、稠密匹配和点云融合等步骤，典型工具包括</w:t>
      </w:r>
      <w:r>
        <w:t xml:space="preserve"> COLMAP </w:t>
      </w:r>
      <w:r>
        <w:t>等。这类方法在纹理充足、视角变化适中、相机运动稳定的场景中表现较好，但在弱纹理、动态物体、宽基线图像和未标定输入下，容易出现匹配失败或重建不完整的问题。</w:t>
      </w:r>
    </w:p>
    <w:p w14:paraId="7A3FC558" w14:textId="77777777" w:rsidR="005934FA" w:rsidRDefault="00001ACA">
      <w:pPr>
        <w:pStyle w:val="af4"/>
        <w:ind w:firstLine="480"/>
      </w:pPr>
      <w:r>
        <w:t>近几年，前馈式三维重建模型逐渐受到关注。以</w:t>
      </w:r>
      <w:r>
        <w:t xml:space="preserve"> DUSt3R </w:t>
      </w:r>
      <w:r>
        <w:t>为代表的方法尝试直接从图像中预测点图、深度或相机相关几何表示，降低了对传统几何流程和相机标定信息的依赖。后续</w:t>
      </w:r>
      <w:r>
        <w:t xml:space="preserve"> MASt3R</w:t>
      </w:r>
      <w:r>
        <w:t>、</w:t>
      </w:r>
      <w:r>
        <w:t>MonST3R</w:t>
      </w:r>
      <w:r>
        <w:t>、</w:t>
      </w:r>
      <w:r>
        <w:t>Spann3R</w:t>
      </w:r>
      <w:r>
        <w:t>、</w:t>
      </w:r>
      <w:r>
        <w:t>Fast3R</w:t>
      </w:r>
      <w:r>
        <w:t>、</w:t>
      </w:r>
      <w:r>
        <w:t xml:space="preserve">CUT3R </w:t>
      </w:r>
      <w:r>
        <w:t>等模型又分别在图像匹配、动态场景、多视图输入、长序列处理和在线重建等方向扩展，使三维重建实验有了更多可选工具。</w:t>
      </w:r>
    </w:p>
    <w:p w14:paraId="7B82B4A8" w14:textId="77777777" w:rsidR="005934FA" w:rsidRDefault="00001ACA">
      <w:pPr>
        <w:pStyle w:val="af4"/>
        <w:ind w:firstLine="480"/>
      </w:pPr>
      <w:r>
        <w:t>但在实际学习和实验过程中，多模型比较的困难更多来自工程使用环节。不同模型需要分别配置环境、准备权重、调整脚本、上传数据、运行远端</w:t>
      </w:r>
      <w:r>
        <w:t xml:space="preserve"> GPU </w:t>
      </w:r>
      <w:r>
        <w:t>命令并下载结果；输出内容也可能是点图、深度、</w:t>
      </w:r>
      <w:r>
        <w:t>mask</w:t>
      </w:r>
      <w:r>
        <w:t>、相机参数或可视化文件，文件组织方式并不统一。如果只保留最终截图，很难追溯模型在固定输入上的真实表现和失败原因。</w:t>
      </w:r>
    </w:p>
    <w:p w14:paraId="60597C41" w14:textId="77777777" w:rsidR="005934FA" w:rsidRDefault="00001ACA">
      <w:pPr>
        <w:pStyle w:val="af4"/>
        <w:ind w:firstLine="480"/>
      </w:pPr>
      <w:r>
        <w:t>因此，本课题围绕前馈式三维重建模型的实验管理需求，完成了聚合管理平台的阶段性设计与实现。课题重点不在重新提出三维重建网络，而是围绕模型实验流程，建立较统一的模型描述、任务提交、远端运行、结果回传和指标记录方式，为模型复现、横向比较和项目展示提供基础工具。</w:t>
      </w:r>
    </w:p>
    <w:p w14:paraId="6400A0C1" w14:textId="77777777" w:rsidR="005934FA" w:rsidRDefault="00001ACA">
      <w:pPr>
        <w:pStyle w:val="2"/>
        <w:spacing w:before="156" w:after="156"/>
      </w:pPr>
      <w:bookmarkStart w:id="6" w:name="_Toc231857798"/>
      <w:bookmarkStart w:id="7" w:name="_Toc231858364"/>
      <w:r>
        <w:t>本课题的核心价值意义</w:t>
      </w:r>
      <w:bookmarkEnd w:id="6"/>
      <w:bookmarkEnd w:id="7"/>
    </w:p>
    <w:p w14:paraId="0723EF79" w14:textId="77777777" w:rsidR="005934FA" w:rsidRDefault="00001ACA">
      <w:pPr>
        <w:pStyle w:val="af4"/>
        <w:ind w:firstLine="480"/>
      </w:pPr>
      <w:r>
        <w:t>基于上述背景可以看出，前馈式三维重建模型发展较快，但模型之间的工程接口并不统一。对学生实验和项目开发而言，影响效率的往往是环境配置、输入准备、运行脚本、结果查找和失败复盘等重复环节。本课题希望把这些环节整理为相对统一的平台流程，使模型复现和对比更加可追溯。</w:t>
      </w:r>
    </w:p>
    <w:p w14:paraId="08A6A2E4" w14:textId="77777777" w:rsidR="005934FA" w:rsidRDefault="00001ACA">
      <w:pPr>
        <w:pStyle w:val="af4"/>
        <w:ind w:firstLine="480"/>
      </w:pPr>
      <w:r>
        <w:t>本课题的意义主要体现在三个方面：一是通过模型注册和配置文件统一记录不同模型的输入、输出、权重、运行命令和资源需求；二是通过任务提交、远端执行和结果同步流程，降低本地运行大模型的压力；三是通过结果元数据和指标表保存成功样例、失败样例、日志和可视化产物，为结题报告和论文材料提供依据。</w:t>
      </w:r>
    </w:p>
    <w:p w14:paraId="7BC3C590" w14:textId="77777777" w:rsidR="005934FA" w:rsidRDefault="00001ACA">
      <w:pPr>
        <w:pStyle w:val="1"/>
      </w:pPr>
      <w:bookmarkStart w:id="8" w:name="_Toc231857799"/>
      <w:bookmarkStart w:id="9" w:name="_Toc231858365"/>
      <w:r>
        <w:t>国内外研究现状分析</w:t>
      </w:r>
      <w:bookmarkEnd w:id="8"/>
      <w:bookmarkEnd w:id="9"/>
    </w:p>
    <w:p w14:paraId="207F231F" w14:textId="77777777" w:rsidR="005934FA" w:rsidRDefault="00001ACA">
      <w:pPr>
        <w:pStyle w:val="af4"/>
        <w:ind w:firstLine="480"/>
      </w:pPr>
      <w:r>
        <w:t>围绕三维重建，国内外研究已经形成了较为丰富的技术体系。从传统几何方法到深度学习方法，再到近年来的前馈式重建模型，各类方法在输入条件、输出形式和工程使用方式上差异明显。本课题关注的是前馈式三维重建模型的聚合管理，因此需要结合算法特点分析平台需求。</w:t>
      </w:r>
    </w:p>
    <w:p w14:paraId="48730ED7" w14:textId="77777777" w:rsidR="005934FA" w:rsidRDefault="00001ACA">
      <w:pPr>
        <w:pStyle w:val="2"/>
        <w:spacing w:before="156" w:after="156"/>
      </w:pPr>
      <w:bookmarkStart w:id="10" w:name="_Toc231857800"/>
      <w:bookmarkStart w:id="11" w:name="_Toc231858366"/>
      <w:r>
        <w:t>基于几何的传统三维重建方法</w:t>
      </w:r>
      <w:bookmarkEnd w:id="10"/>
      <w:bookmarkEnd w:id="11"/>
    </w:p>
    <w:p w14:paraId="010D18E3" w14:textId="77777777" w:rsidR="005934FA" w:rsidRDefault="00001ACA">
      <w:pPr>
        <w:pStyle w:val="af4"/>
        <w:ind w:firstLine="480"/>
      </w:pPr>
      <w:r>
        <w:t>传统三维重建主要依赖多视图几何。</w:t>
      </w:r>
      <w:r>
        <w:t xml:space="preserve">SfM </w:t>
      </w:r>
      <w:r>
        <w:t>方法通过图像特征匹配估计相机位姿和稀疏点云，</w:t>
      </w:r>
      <w:r>
        <w:t xml:space="preserve">MVS </w:t>
      </w:r>
      <w:r>
        <w:t>方法在已知相机位姿的基础上恢复稠密深度或点云。</w:t>
      </w:r>
      <w:r>
        <w:t xml:space="preserve">COLMAP </w:t>
      </w:r>
      <w:r>
        <w:t>等工具把这些步骤组织成较成熟的流程，在静态场景和高质量图像中有较强可用性。这类方法的优势是几何约束清楚、结果可解释，且有较长时间的工程积累。</w:t>
      </w:r>
    </w:p>
    <w:p w14:paraId="6E807A94" w14:textId="77777777" w:rsidR="005934FA" w:rsidRDefault="00001ACA">
      <w:pPr>
        <w:pStyle w:val="af4"/>
        <w:ind w:firstLine="480"/>
      </w:pPr>
      <w:r>
        <w:t>其局限主要体现在输入条件要求较高。若图像之间重叠区域不足、纹理信息弱、物体发生运动或相机轨迹不稳定，特征匹配和位姿估计容易失败。对于初学者或多模型实验场景，传统流程还需要较多参数设置和中间结果判断，不利于快速比较不同方法的实际效果。</w:t>
      </w:r>
    </w:p>
    <w:p w14:paraId="51EB6FDC" w14:textId="77777777" w:rsidR="005934FA" w:rsidRDefault="00001ACA">
      <w:pPr>
        <w:pStyle w:val="2"/>
        <w:spacing w:before="156" w:after="156"/>
      </w:pPr>
      <w:bookmarkStart w:id="12" w:name="_Toc231857801"/>
      <w:bookmarkStart w:id="13" w:name="_Toc231858367"/>
      <w:r>
        <w:t>基于学习的深度估计与多视图重建方法</w:t>
      </w:r>
      <w:bookmarkEnd w:id="12"/>
      <w:bookmarkEnd w:id="13"/>
    </w:p>
    <w:p w14:paraId="502F261C" w14:textId="77777777" w:rsidR="005934FA" w:rsidRDefault="00001ACA">
      <w:pPr>
        <w:pStyle w:val="af4"/>
        <w:ind w:firstLine="480"/>
      </w:pPr>
      <w:r>
        <w:t>深度学习方法在深度估计、多视图立体和场景重建中取得了较多进展。</w:t>
      </w:r>
      <w:r>
        <w:t xml:space="preserve">MVSNet </w:t>
      </w:r>
      <w:r>
        <w:t>等方法利用神经网络构建立体匹配代价体，</w:t>
      </w:r>
      <w:r>
        <w:t xml:space="preserve">NeuralRecon </w:t>
      </w:r>
      <w:r>
        <w:t>等方法结合</w:t>
      </w:r>
      <w:r>
        <w:t xml:space="preserve"> RGB-D </w:t>
      </w:r>
      <w:r>
        <w:t>或序列信息进行场景级重建，</w:t>
      </w:r>
      <w:r>
        <w:t xml:space="preserve">NeRF </w:t>
      </w:r>
      <w:r>
        <w:t>及其后续方法则从隐式表示角度建模场景。这类方法在特定任务上效果较好，但往往需要相机参数、深度监督或较长优化时间，不一定适合直接做快速批量比较。</w:t>
      </w:r>
    </w:p>
    <w:p w14:paraId="3BD5DC2F" w14:textId="77777777" w:rsidR="005934FA" w:rsidRDefault="00001ACA">
      <w:pPr>
        <w:pStyle w:val="2"/>
        <w:spacing w:before="156" w:after="156"/>
      </w:pPr>
      <w:bookmarkStart w:id="14" w:name="_Toc231857802"/>
      <w:bookmarkStart w:id="15" w:name="_Toc231858368"/>
      <w:r>
        <w:t>前馈式三维重建模型</w:t>
      </w:r>
      <w:bookmarkEnd w:id="14"/>
      <w:bookmarkEnd w:id="15"/>
    </w:p>
    <w:p w14:paraId="166CD304" w14:textId="77777777" w:rsidR="005934FA" w:rsidRDefault="00001ACA">
      <w:pPr>
        <w:pStyle w:val="af4"/>
        <w:ind w:firstLine="480"/>
      </w:pPr>
      <w:r>
        <w:t>前馈式三维重建模型试图减少传统流程中的显式特征匹配和手工几何步骤。</w:t>
      </w:r>
      <w:r>
        <w:t xml:space="preserve">DUSt3R </w:t>
      </w:r>
      <w:r>
        <w:t>能够在未标定图像对或多视图条件下直接输出点图；</w:t>
      </w:r>
      <w:r>
        <w:t xml:space="preserve">MASt3R </w:t>
      </w:r>
      <w:r>
        <w:t>强化了图像匹配与三维几何约束之间的联系；</w:t>
      </w:r>
      <w:r>
        <w:t xml:space="preserve">MonST3R </w:t>
      </w:r>
      <w:r>
        <w:t>面向动态场景和视频输入；</w:t>
      </w:r>
      <w:r>
        <w:t>Spann3R</w:t>
      </w:r>
      <w:r>
        <w:t>、</w:t>
      </w:r>
      <w:r>
        <w:t xml:space="preserve">Fast3R </w:t>
      </w:r>
      <w:r>
        <w:t>和</w:t>
      </w:r>
      <w:r>
        <w:t xml:space="preserve"> CUT3R </w:t>
      </w:r>
      <w:r>
        <w:t>等工作分别关注长序列、多图输入、运行效率和在线重建等问题。</w:t>
      </w:r>
    </w:p>
    <w:p w14:paraId="67E7EF0E" w14:textId="77777777" w:rsidR="005934FA" w:rsidRDefault="00001ACA">
      <w:pPr>
        <w:pStyle w:val="af4"/>
        <w:ind w:firstLine="480"/>
      </w:pPr>
      <w:r>
        <w:t>这些方法更接近端到端模型推理，使用时通常只需要准备图像、视频或少量参数即可得到几何结果。但它们的依赖版本、权重路径、</w:t>
      </w:r>
      <w:r>
        <w:t xml:space="preserve">CUDA </w:t>
      </w:r>
      <w:r>
        <w:t>扩展、显存限制和输出格式差异较大，直接比较时容易遇到格式转换和指标口径问题。</w:t>
      </w:r>
    </w:p>
    <w:p w14:paraId="47CAEB8A" w14:textId="77777777" w:rsidR="008F54E3" w:rsidRDefault="00A65E4C">
      <w:pPr>
        <w:jc w:val="center"/>
      </w:pPr>
      <w:r>
        <w:rPr>
          <w:noProof/>
        </w:rPr>
        <w:drawing>
          <wp:inline distT="0" distB="0" distL="0" distR="0" wp14:anchorId="5C2D8376" wp14:editId="591920C1">
            <wp:extent cx="5212080" cy="2928275"/>
            <wp:effectExtent l="0" t="0" r="0" b="0"/>
            <wp:docPr id="207169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7"/>
                    <a:stretch>
                      <a:fillRect/>
                    </a:stretch>
                  </pic:blipFill>
                  <pic:spPr>
                    <a:xfrm>
                      <a:off x="0" y="0"/>
                      <a:ext cx="5212080" cy="2928275"/>
                    </a:xfrm>
                    <a:prstGeom prst="rect">
                      <a:avLst/>
                    </a:prstGeom>
                  </pic:spPr>
                </pic:pic>
              </a:graphicData>
            </a:graphic>
          </wp:inline>
        </w:drawing>
      </w:r>
    </w:p>
    <w:p w14:paraId="4EBAE5D9" w14:textId="77777777" w:rsidR="008F54E3" w:rsidRDefault="00A65E4C">
      <w:pPr>
        <w:pStyle w:val="aff5"/>
      </w:pPr>
      <w:r>
        <w:t>图</w:t>
      </w:r>
      <w:r>
        <w:t xml:space="preserve"> 2.1 </w:t>
      </w:r>
      <w:r>
        <w:t>前馈式三维重建模型聚合管理平台界面示意图</w:t>
      </w:r>
    </w:p>
    <w:p w14:paraId="73109211" w14:textId="77777777" w:rsidR="005934FA" w:rsidRDefault="00001ACA">
      <w:pPr>
        <w:pStyle w:val="2"/>
        <w:spacing w:before="156" w:after="156"/>
      </w:pPr>
      <w:bookmarkStart w:id="16" w:name="_Toc231857803"/>
      <w:bookmarkStart w:id="17" w:name="_Toc231858369"/>
      <w:r>
        <w:t>实验管理工具与平台需求</w:t>
      </w:r>
      <w:bookmarkEnd w:id="16"/>
      <w:bookmarkEnd w:id="17"/>
    </w:p>
    <w:p w14:paraId="5DC08704" w14:textId="77777777" w:rsidR="005934FA" w:rsidRDefault="00001ACA">
      <w:pPr>
        <w:pStyle w:val="af4"/>
        <w:ind w:firstLine="480"/>
      </w:pPr>
      <w:r>
        <w:t>现有开源工具多数服务于单一算法或传统重建流程。</w:t>
      </w:r>
      <w:r>
        <w:t xml:space="preserve">COLMAP </w:t>
      </w:r>
      <w:r>
        <w:t>有较完整的命令行和图形界面，但主要面向几何重建；深度学习模型通常提供独立推理脚本和</w:t>
      </w:r>
      <w:r>
        <w:t xml:space="preserve"> demo</w:t>
      </w:r>
      <w:r>
        <w:t>，方便复现论文示例，却较少考虑多个前馈式三维重建模型在同一输入和同一记录格式下的比较。</w:t>
      </w:r>
    </w:p>
    <w:p w14:paraId="3E089392" w14:textId="77777777" w:rsidR="005934FA" w:rsidRDefault="00001ACA">
      <w:pPr>
        <w:pStyle w:val="1"/>
      </w:pPr>
      <w:bookmarkStart w:id="18" w:name="_Toc231857804"/>
      <w:bookmarkStart w:id="19" w:name="_Toc231858370"/>
      <w:r>
        <w:t>项目完成情况与主要内容</w:t>
      </w:r>
      <w:bookmarkEnd w:id="18"/>
      <w:bookmarkEnd w:id="19"/>
    </w:p>
    <w:p w14:paraId="6A123030" w14:textId="77777777" w:rsidR="005934FA" w:rsidRDefault="00001ACA">
      <w:pPr>
        <w:pStyle w:val="2"/>
        <w:spacing w:before="156" w:after="156"/>
      </w:pPr>
      <w:bookmarkStart w:id="20" w:name="_Toc231857805"/>
      <w:bookmarkStart w:id="21" w:name="_Toc231858371"/>
      <w:r>
        <w:t>阶段完成情况</w:t>
      </w:r>
      <w:bookmarkEnd w:id="20"/>
      <w:bookmarkEnd w:id="21"/>
    </w:p>
    <w:p w14:paraId="56CF8DB5" w14:textId="77777777" w:rsidR="005934FA" w:rsidRDefault="00001ACA">
      <w:pPr>
        <w:pStyle w:val="af4"/>
        <w:ind w:firstLine="480"/>
      </w:pPr>
      <w:r>
        <w:t>课题推进过程中完成了相关模型族的阅读与整理，重点梳理</w:t>
      </w:r>
      <w:r>
        <w:t xml:space="preserve"> DUSt3R</w:t>
      </w:r>
      <w:r>
        <w:t>、</w:t>
      </w:r>
      <w:r>
        <w:t>MASt3R</w:t>
      </w:r>
      <w:r>
        <w:t>、</w:t>
      </w:r>
      <w:r>
        <w:t>MonST3R</w:t>
      </w:r>
      <w:r>
        <w:t>、</w:t>
      </w:r>
      <w:r>
        <w:t>Spann3R</w:t>
      </w:r>
      <w:r>
        <w:t>、</w:t>
      </w:r>
      <w:r>
        <w:t>Fast3R</w:t>
      </w:r>
      <w:r>
        <w:t>、</w:t>
      </w:r>
      <w:r>
        <w:t xml:space="preserve">CUT3R </w:t>
      </w:r>
      <w:r>
        <w:t>和</w:t>
      </w:r>
      <w:r>
        <w:t xml:space="preserve"> Align3R </w:t>
      </w:r>
      <w:r>
        <w:t>等方法的输入形式、输出表示、适用场景和可能失败条件。</w:t>
      </w:r>
    </w:p>
    <w:p w14:paraId="737C44A6" w14:textId="77777777" w:rsidR="005934FA" w:rsidRDefault="00001ACA">
      <w:pPr>
        <w:pStyle w:val="af4"/>
        <w:ind w:firstLine="480"/>
      </w:pPr>
      <w:r>
        <w:t>模型失败条件也进行了初步整理。例如，静态图像对模型可能在低纹理、视角差过大或重叠区域不足时表现不稳定；动态场景模型可能受到运动模糊、遮挡和长序列显存限制影响；部分模型在</w:t>
      </w:r>
      <w:r>
        <w:t xml:space="preserve"> Windows </w:t>
      </w:r>
      <w:r>
        <w:t>本地直接运行困难，需要远端</w:t>
      </w:r>
      <w:r>
        <w:t xml:space="preserve"> Linux GPU </w:t>
      </w:r>
      <w:r>
        <w:t>环境或额外</w:t>
      </w:r>
      <w:r>
        <w:t xml:space="preserve"> CUDA </w:t>
      </w:r>
      <w:r>
        <w:t>扩展。</w:t>
      </w:r>
    </w:p>
    <w:p w14:paraId="016283BA" w14:textId="77777777" w:rsidR="005934FA" w:rsidRDefault="00001ACA">
      <w:pPr>
        <w:pStyle w:val="af4"/>
        <w:ind w:firstLine="480"/>
      </w:pPr>
      <w:r>
        <w:t>在平台方案上，已经形成了基本框架：桌面前端用于选择模型、上传输入和查看结果；本地后端用于保存任务、校验配置和提供</w:t>
      </w:r>
      <w:r>
        <w:t xml:space="preserve"> API</w:t>
      </w:r>
      <w:r>
        <w:t>；远端调度通过</w:t>
      </w:r>
      <w:r>
        <w:t xml:space="preserve"> SSH/SCP </w:t>
      </w:r>
      <w:r>
        <w:t>上传输入、启动命令并同步产物；模型执行器封装具体模型的运行脚本。</w:t>
      </w:r>
    </w:p>
    <w:p w14:paraId="3B642DF1" w14:textId="77777777" w:rsidR="005934FA" w:rsidRDefault="00001ACA">
      <w:pPr>
        <w:pStyle w:val="af4"/>
        <w:ind w:firstLine="480"/>
      </w:pPr>
      <w:r>
        <w:t>在接口和文件格式方面，项目采用</w:t>
      </w:r>
      <w:r>
        <w:t xml:space="preserve"> job.json</w:t>
      </w:r>
      <w:r>
        <w:t>、</w:t>
      </w:r>
      <w:r>
        <w:t xml:space="preserve">status.json </w:t>
      </w:r>
      <w:r>
        <w:t>和</w:t>
      </w:r>
      <w:r>
        <w:t xml:space="preserve"> scene_meta.json </w:t>
      </w:r>
      <w:r>
        <w:t>三类关键状态文件，分别记录任务配置、运行状态和结果产物，作为任务复现和结果对比的依据。</w:t>
      </w:r>
    </w:p>
    <w:p w14:paraId="0D435950" w14:textId="77777777" w:rsidR="005934FA" w:rsidRDefault="00001ACA">
      <w:pPr>
        <w:pStyle w:val="2"/>
        <w:spacing w:before="156" w:after="156"/>
      </w:pPr>
      <w:bookmarkStart w:id="22" w:name="_Toc231857806"/>
      <w:bookmarkStart w:id="23" w:name="_Toc231858372"/>
      <w:r>
        <w:t>项目目标</w:t>
      </w:r>
      <w:bookmarkEnd w:id="22"/>
      <w:bookmarkEnd w:id="23"/>
    </w:p>
    <w:p w14:paraId="6BC5FA12" w14:textId="77777777" w:rsidR="005934FA" w:rsidRDefault="00001ACA">
      <w:pPr>
        <w:pStyle w:val="af4"/>
        <w:ind w:firstLine="480"/>
      </w:pPr>
      <w:r>
        <w:t>本课题围绕一个可运行的前馈式三维重建模型实验管理原型展开，重点目标如下：</w:t>
      </w:r>
    </w:p>
    <w:p w14:paraId="25178498" w14:textId="77777777" w:rsidR="005934FA" w:rsidRDefault="00001ACA">
      <w:pPr>
        <w:pStyle w:val="af4"/>
        <w:ind w:firstLine="480"/>
      </w:pPr>
      <w:r>
        <w:t>1</w:t>
      </w:r>
      <w:r>
        <w:t>、建立模型注册与描述方式，形成模型配置文件、字段说明和基础校验逻辑。</w:t>
      </w:r>
    </w:p>
    <w:p w14:paraId="12467F08" w14:textId="77777777" w:rsidR="005934FA" w:rsidRDefault="00001ACA">
      <w:pPr>
        <w:pStyle w:val="af4"/>
        <w:ind w:firstLine="480"/>
      </w:pPr>
      <w:r>
        <w:t>2</w:t>
      </w:r>
      <w:r>
        <w:t>、实现任务提交与远端运行流程，完成任务</w:t>
      </w:r>
      <w:r>
        <w:t xml:space="preserve"> API</w:t>
      </w:r>
      <w:r>
        <w:t>、</w:t>
      </w:r>
      <w:r>
        <w:t xml:space="preserve">SSH/SCP </w:t>
      </w:r>
      <w:r>
        <w:t>调用逻辑和</w:t>
      </w:r>
      <w:r>
        <w:t xml:space="preserve"> runner </w:t>
      </w:r>
      <w:r>
        <w:t>原型。</w:t>
      </w:r>
    </w:p>
    <w:p w14:paraId="35841825" w14:textId="77777777" w:rsidR="005934FA" w:rsidRDefault="00001ACA">
      <w:pPr>
        <w:pStyle w:val="af4"/>
        <w:ind w:firstLine="480"/>
      </w:pPr>
      <w:r>
        <w:t>3</w:t>
      </w:r>
      <w:r>
        <w:t>、建立结果解析与产物管理方式，形成</w:t>
      </w:r>
      <w:r>
        <w:t xml:space="preserve"> scene_meta.json </w:t>
      </w:r>
      <w:r>
        <w:t>规范、结果目录结构和基础可视化入口。</w:t>
      </w:r>
    </w:p>
    <w:p w14:paraId="279F0CCC" w14:textId="77777777" w:rsidR="005934FA" w:rsidRDefault="00001ACA">
      <w:pPr>
        <w:pStyle w:val="af4"/>
        <w:ind w:firstLine="480"/>
      </w:pPr>
      <w:r>
        <w:t>4</w:t>
      </w:r>
      <w:r>
        <w:t>、设计多模型对比实验，整理样本清单、指标表、对照模型列表和失败记录表。</w:t>
      </w:r>
    </w:p>
    <w:p w14:paraId="1BBAC148" w14:textId="77777777" w:rsidR="005934FA" w:rsidRDefault="00001ACA">
      <w:pPr>
        <w:pStyle w:val="af4"/>
        <w:ind w:firstLine="480"/>
      </w:pPr>
      <w:r>
        <w:t>5</w:t>
      </w:r>
      <w:r>
        <w:t>、整理接口说明、实验设计说明、运行记录和阶段报告，支撑结题材料整理。</w:t>
      </w:r>
    </w:p>
    <w:p w14:paraId="6695B275" w14:textId="77777777" w:rsidR="005934FA" w:rsidRDefault="00001ACA">
      <w:pPr>
        <w:pStyle w:val="2"/>
        <w:spacing w:before="156" w:after="156"/>
      </w:pPr>
      <w:bookmarkStart w:id="24" w:name="_Toc231857807"/>
      <w:bookmarkStart w:id="25" w:name="_Toc231858373"/>
      <w:r>
        <w:t>研究内容</w:t>
      </w:r>
      <w:bookmarkEnd w:id="24"/>
      <w:bookmarkEnd w:id="25"/>
    </w:p>
    <w:p w14:paraId="17EC2167" w14:textId="77777777" w:rsidR="005934FA" w:rsidRDefault="00001ACA">
      <w:pPr>
        <w:pStyle w:val="3"/>
        <w:spacing w:before="156" w:after="156"/>
      </w:pPr>
      <w:bookmarkStart w:id="26" w:name="_Toc231857808"/>
      <w:bookmarkStart w:id="27" w:name="_Toc231858374"/>
      <w:r>
        <w:t>模型注册与配置模块</w:t>
      </w:r>
      <w:bookmarkEnd w:id="26"/>
      <w:bookmarkEnd w:id="27"/>
    </w:p>
    <w:p w14:paraId="58CA194D" w14:textId="77777777" w:rsidR="005934FA" w:rsidRDefault="00001ACA">
      <w:pPr>
        <w:pStyle w:val="af4"/>
        <w:ind w:firstLine="480"/>
      </w:pPr>
      <w:r>
        <w:t>该模块将不同</w:t>
      </w:r>
      <w:r>
        <w:t xml:space="preserve"> 3R </w:t>
      </w:r>
      <w:r>
        <w:t>模型的论文信息、代码仓库、运行环境、权重路径、输入要求和输出格式整理为统一配置文件，并提供字段校验。输出为平台可读取的模型注册表，重点解决模型信息分散的问题。</w:t>
      </w:r>
    </w:p>
    <w:p w14:paraId="5C39713E" w14:textId="77777777" w:rsidR="005934FA" w:rsidRDefault="00001ACA">
      <w:pPr>
        <w:pStyle w:val="3"/>
        <w:spacing w:before="156" w:after="156"/>
      </w:pPr>
      <w:bookmarkStart w:id="28" w:name="_Toc231857809"/>
      <w:bookmarkStart w:id="29" w:name="_Toc231858375"/>
      <w:r>
        <w:t>任务提交与远端执行模块</w:t>
      </w:r>
      <w:bookmarkEnd w:id="28"/>
      <w:bookmarkEnd w:id="29"/>
    </w:p>
    <w:p w14:paraId="22BA424C" w14:textId="77777777" w:rsidR="005934FA" w:rsidRDefault="00001ACA">
      <w:pPr>
        <w:pStyle w:val="af4"/>
        <w:ind w:firstLine="480"/>
      </w:pPr>
      <w:r>
        <w:t>该模块根据用户选择的模型、输入数据和参数生成</w:t>
      </w:r>
      <w:r>
        <w:t xml:space="preserve"> job.json</w:t>
      </w:r>
      <w:r>
        <w:t>，通过</w:t>
      </w:r>
      <w:r>
        <w:t xml:space="preserve"> SSH/SCP </w:t>
      </w:r>
      <w:r>
        <w:t>上传到远端目录，再调用对应</w:t>
      </w:r>
      <w:r>
        <w:t xml:space="preserve"> runner </w:t>
      </w:r>
      <w:r>
        <w:t>执行推理。运行过程中记录日志和</w:t>
      </w:r>
      <w:r>
        <w:t xml:space="preserve"> status.json</w:t>
      </w:r>
      <w:r>
        <w:t>，完成后同步输出目录。</w:t>
      </w:r>
    </w:p>
    <w:p w14:paraId="5E8E313A" w14:textId="77777777" w:rsidR="005934FA" w:rsidRDefault="00001ACA">
      <w:pPr>
        <w:pStyle w:val="3"/>
        <w:spacing w:before="156" w:after="156"/>
      </w:pPr>
      <w:bookmarkStart w:id="30" w:name="_Toc231857810"/>
      <w:bookmarkStart w:id="31" w:name="_Toc231858376"/>
      <w:r>
        <w:t>结果解析与展示模块</w:t>
      </w:r>
      <w:bookmarkEnd w:id="30"/>
      <w:bookmarkEnd w:id="31"/>
    </w:p>
    <w:p w14:paraId="10037330" w14:textId="77777777" w:rsidR="005934FA" w:rsidRDefault="00001ACA">
      <w:pPr>
        <w:pStyle w:val="af4"/>
        <w:ind w:firstLine="480"/>
      </w:pPr>
      <w:r>
        <w:t>该模块根据模型输出整理</w:t>
      </w:r>
      <w:r>
        <w:t xml:space="preserve"> scene_meta.json</w:t>
      </w:r>
      <w:r>
        <w:t>，记录点图、深度、</w:t>
      </w:r>
      <w:r>
        <w:t>mask</w:t>
      </w:r>
      <w:r>
        <w:t>、相机信息、图片或视频产物的路径。前端根据元数据展示结果，使不同模型输出能够归到同一任务目录下。</w:t>
      </w:r>
    </w:p>
    <w:p w14:paraId="6F66A83D" w14:textId="77777777" w:rsidR="005934FA" w:rsidRDefault="00001ACA">
      <w:pPr>
        <w:pStyle w:val="3"/>
        <w:spacing w:before="156" w:after="156"/>
      </w:pPr>
      <w:bookmarkStart w:id="32" w:name="_Toc231857811"/>
      <w:bookmarkStart w:id="33" w:name="_Toc231858377"/>
      <w:r>
        <w:t>指标评估与对比模块</w:t>
      </w:r>
      <w:bookmarkEnd w:id="32"/>
      <w:bookmarkEnd w:id="33"/>
    </w:p>
    <w:p w14:paraId="50512804" w14:textId="77777777" w:rsidR="005934FA" w:rsidRDefault="00001ACA">
      <w:pPr>
        <w:pStyle w:val="af4"/>
        <w:ind w:firstLine="480"/>
      </w:pPr>
      <w:r>
        <w:t>该模块根据固定样本的多模型输出进行评估。有真值数据时计算深度误差、相机轨迹误差和点云指标；无真值样本时记录运行耗时、成功率、输出完整性、可视化质量和失败原因。</w:t>
      </w:r>
    </w:p>
    <w:p w14:paraId="54790508" w14:textId="77777777" w:rsidR="005934FA" w:rsidRDefault="00001ACA">
      <w:pPr>
        <w:pStyle w:val="3"/>
        <w:spacing w:before="156" w:after="156"/>
      </w:pPr>
      <w:bookmarkStart w:id="34" w:name="_Toc231857812"/>
      <w:bookmarkStart w:id="35" w:name="_Toc231858378"/>
      <w:r>
        <w:t>文档与实验记录模块</w:t>
      </w:r>
      <w:bookmarkEnd w:id="34"/>
      <w:bookmarkEnd w:id="35"/>
    </w:p>
    <w:p w14:paraId="41C2ED1B" w14:textId="77777777" w:rsidR="005934FA" w:rsidRDefault="00001ACA">
      <w:pPr>
        <w:pStyle w:val="af4"/>
        <w:ind w:firstLine="480"/>
      </w:pPr>
      <w:r>
        <w:t>该模块整理接口文档、运行说明、模型接入说明和实验记录模板，输出项目文档、阶段报告和结题论文材料。</w:t>
      </w:r>
    </w:p>
    <w:p w14:paraId="6E0EFF8B" w14:textId="77777777" w:rsidR="005934FA" w:rsidRDefault="00001ACA">
      <w:pPr>
        <w:pStyle w:val="2"/>
        <w:spacing w:before="156" w:after="156"/>
      </w:pPr>
      <w:bookmarkStart w:id="36" w:name="_Toc231857813"/>
      <w:bookmarkStart w:id="37" w:name="_Toc231858379"/>
      <w:r>
        <w:t>解决的主要问题</w:t>
      </w:r>
      <w:bookmarkEnd w:id="36"/>
      <w:bookmarkEnd w:id="37"/>
    </w:p>
    <w:p w14:paraId="506E766D" w14:textId="77777777" w:rsidR="005934FA" w:rsidRDefault="00001ACA">
      <w:pPr>
        <w:pStyle w:val="af4"/>
        <w:ind w:firstLine="480"/>
      </w:pPr>
      <w:r>
        <w:t>1</w:t>
      </w:r>
      <w:r>
        <w:t>、不同模型的运行环境、输入格式和输出结构差异较大，平台需要在不强行改动模型仓库的前提下完成统一接入。</w:t>
      </w:r>
    </w:p>
    <w:p w14:paraId="38C2020C" w14:textId="77777777" w:rsidR="005934FA" w:rsidRDefault="00001ACA">
      <w:pPr>
        <w:pStyle w:val="af4"/>
        <w:ind w:firstLine="480"/>
      </w:pPr>
      <w:r>
        <w:t>2</w:t>
      </w:r>
      <w:r>
        <w:t>、远端</w:t>
      </w:r>
      <w:r>
        <w:t xml:space="preserve"> GPU </w:t>
      </w:r>
      <w:r>
        <w:t>任务存在上传、运行、日志回传和异常中断等环节，平台需要保证每一步都有状态记录，避免任务失败后无法追溯。</w:t>
      </w:r>
    </w:p>
    <w:p w14:paraId="05D56705" w14:textId="77777777" w:rsidR="005934FA" w:rsidRDefault="00001ACA">
      <w:pPr>
        <w:pStyle w:val="af4"/>
        <w:ind w:firstLine="480"/>
      </w:pPr>
      <w:r>
        <w:t>3</w:t>
      </w:r>
      <w:r>
        <w:t>、不同模型产物不完全一致，部分指标无法直接计算，因此需要设计可选字段和失败原因记录，而不是简单要求所有模型输出完全相同。</w:t>
      </w:r>
    </w:p>
    <w:p w14:paraId="66DDEA6E" w14:textId="77777777" w:rsidR="005934FA" w:rsidRDefault="00001ACA">
      <w:pPr>
        <w:pStyle w:val="af4"/>
        <w:ind w:firstLine="480"/>
      </w:pPr>
      <w:r>
        <w:t>4</w:t>
      </w:r>
      <w:r>
        <w:t>、实验结果需要兼顾定量指标和实际可用性，既记录有真值数据集上的误差，也记录无真值样例中的运行耗时、输出完整性和失败类型。</w:t>
      </w:r>
    </w:p>
    <w:p w14:paraId="6A775FF7" w14:textId="77777777" w:rsidR="005934FA" w:rsidRDefault="00001ACA">
      <w:pPr>
        <w:pStyle w:val="2"/>
        <w:spacing w:before="156" w:after="156"/>
      </w:pPr>
      <w:bookmarkStart w:id="38" w:name="_Toc231857814"/>
      <w:bookmarkStart w:id="39" w:name="_Toc231858380"/>
      <w:r>
        <w:t>论文结构</w:t>
      </w:r>
      <w:bookmarkEnd w:id="38"/>
      <w:bookmarkEnd w:id="39"/>
    </w:p>
    <w:p w14:paraId="00A9770D" w14:textId="77777777" w:rsidR="005934FA" w:rsidRDefault="00001ACA">
      <w:pPr>
        <w:pStyle w:val="af4"/>
        <w:ind w:firstLine="480"/>
      </w:pPr>
      <w:r>
        <w:t>本课题的论文结构如下所示：</w:t>
      </w:r>
    </w:p>
    <w:p w14:paraId="0048EBEB" w14:textId="77777777" w:rsidR="005934FA" w:rsidRDefault="00001ACA">
      <w:pPr>
        <w:pStyle w:val="af4"/>
        <w:ind w:firstLine="480"/>
      </w:pPr>
      <w:r>
        <w:t xml:space="preserve">1 </w:t>
      </w:r>
      <w:r>
        <w:t>绪论</w:t>
      </w:r>
    </w:p>
    <w:p w14:paraId="088F40B6" w14:textId="77777777" w:rsidR="005934FA" w:rsidRDefault="00001ACA">
      <w:pPr>
        <w:pStyle w:val="af4"/>
        <w:ind w:firstLine="480"/>
      </w:pPr>
      <w:r>
        <w:t xml:space="preserve">1.1 </w:t>
      </w:r>
      <w:r>
        <w:t>课题背景及意义</w:t>
      </w:r>
    </w:p>
    <w:p w14:paraId="7AB236C7" w14:textId="77777777" w:rsidR="005934FA" w:rsidRDefault="00001ACA">
      <w:pPr>
        <w:pStyle w:val="af4"/>
        <w:ind w:firstLine="480"/>
      </w:pPr>
      <w:r>
        <w:t xml:space="preserve">1.2 </w:t>
      </w:r>
      <w:r>
        <w:t>国内外研究现状</w:t>
      </w:r>
    </w:p>
    <w:p w14:paraId="21EC6EA0" w14:textId="77777777" w:rsidR="005934FA" w:rsidRDefault="00001ACA">
      <w:pPr>
        <w:pStyle w:val="af4"/>
        <w:ind w:firstLine="480"/>
      </w:pPr>
      <w:r>
        <w:t xml:space="preserve">1.3 </w:t>
      </w:r>
      <w:r>
        <w:t>课题研究目标与主要内容</w:t>
      </w:r>
    </w:p>
    <w:p w14:paraId="065CAD32" w14:textId="77777777" w:rsidR="005934FA" w:rsidRDefault="00001ACA">
      <w:pPr>
        <w:pStyle w:val="af4"/>
        <w:ind w:firstLine="480"/>
      </w:pPr>
      <w:r>
        <w:t xml:space="preserve">2 </w:t>
      </w:r>
      <w:r>
        <w:t>前馈式三维重建模型与实验管理需求分析</w:t>
      </w:r>
    </w:p>
    <w:p w14:paraId="2C6D0C11" w14:textId="77777777" w:rsidR="005934FA" w:rsidRDefault="00001ACA">
      <w:pPr>
        <w:pStyle w:val="af4"/>
        <w:ind w:firstLine="480"/>
      </w:pPr>
      <w:r>
        <w:t xml:space="preserve">2.1 </w:t>
      </w:r>
      <w:r>
        <w:t>代表模型输入输出特征</w:t>
      </w:r>
    </w:p>
    <w:p w14:paraId="6E74A4CA" w14:textId="77777777" w:rsidR="005934FA" w:rsidRDefault="00001ACA">
      <w:pPr>
        <w:pStyle w:val="af4"/>
        <w:ind w:firstLine="480"/>
      </w:pPr>
      <w:r>
        <w:t xml:space="preserve">2.2 </w:t>
      </w:r>
      <w:r>
        <w:t>多模型运行与对比中的工程问题</w:t>
      </w:r>
    </w:p>
    <w:p w14:paraId="0BE2D791" w14:textId="77777777" w:rsidR="005934FA" w:rsidRDefault="00001ACA">
      <w:pPr>
        <w:pStyle w:val="af4"/>
        <w:ind w:firstLine="480"/>
      </w:pPr>
      <w:r>
        <w:t xml:space="preserve">3 </w:t>
      </w:r>
      <w:r>
        <w:t>聚合管理平台总体设计</w:t>
      </w:r>
    </w:p>
    <w:p w14:paraId="187484A9" w14:textId="77777777" w:rsidR="005934FA" w:rsidRDefault="00001ACA">
      <w:pPr>
        <w:pStyle w:val="af4"/>
        <w:ind w:firstLine="480"/>
      </w:pPr>
      <w:r>
        <w:t xml:space="preserve">3.1 </w:t>
      </w:r>
      <w:r>
        <w:t>系统架构设计</w:t>
      </w:r>
    </w:p>
    <w:p w14:paraId="4911F699" w14:textId="77777777" w:rsidR="005934FA" w:rsidRDefault="00001ACA">
      <w:pPr>
        <w:pStyle w:val="af4"/>
        <w:ind w:firstLine="480"/>
      </w:pPr>
      <w:r>
        <w:t xml:space="preserve">3.2 </w:t>
      </w:r>
      <w:r>
        <w:t>模型注册与任务管理模块</w:t>
      </w:r>
    </w:p>
    <w:p w14:paraId="512E360E" w14:textId="77777777" w:rsidR="005934FA" w:rsidRDefault="00001ACA">
      <w:pPr>
        <w:pStyle w:val="af4"/>
        <w:ind w:firstLine="480"/>
      </w:pPr>
      <w:r>
        <w:t xml:space="preserve">3.3 </w:t>
      </w:r>
      <w:r>
        <w:t>远端</w:t>
      </w:r>
      <w:r>
        <w:t xml:space="preserve"> runner </w:t>
      </w:r>
      <w:r>
        <w:t>与结果同步模块</w:t>
      </w:r>
    </w:p>
    <w:p w14:paraId="74DC9531" w14:textId="77777777" w:rsidR="005934FA" w:rsidRDefault="00001ACA">
      <w:pPr>
        <w:pStyle w:val="af4"/>
        <w:ind w:firstLine="480"/>
      </w:pPr>
      <w:r>
        <w:t xml:space="preserve">4 </w:t>
      </w:r>
      <w:r>
        <w:t>平台实现与实验验证</w:t>
      </w:r>
    </w:p>
    <w:p w14:paraId="4D547E66" w14:textId="77777777" w:rsidR="005934FA" w:rsidRDefault="00001ACA">
      <w:pPr>
        <w:pStyle w:val="af4"/>
        <w:ind w:firstLine="480"/>
      </w:pPr>
      <w:r>
        <w:t xml:space="preserve">4.1 </w:t>
      </w:r>
      <w:r>
        <w:t>模型接入实验</w:t>
      </w:r>
    </w:p>
    <w:p w14:paraId="3D81E3CD" w14:textId="77777777" w:rsidR="005934FA" w:rsidRDefault="00001ACA">
      <w:pPr>
        <w:pStyle w:val="af4"/>
        <w:ind w:firstLine="480"/>
      </w:pPr>
      <w:r>
        <w:t xml:space="preserve">4.2 </w:t>
      </w:r>
      <w:r>
        <w:t>多模型对比实验</w:t>
      </w:r>
    </w:p>
    <w:p w14:paraId="3B0CF3A8" w14:textId="77777777" w:rsidR="005934FA" w:rsidRDefault="00001ACA">
      <w:pPr>
        <w:pStyle w:val="af4"/>
        <w:ind w:firstLine="480"/>
      </w:pPr>
      <w:r>
        <w:t xml:space="preserve">4.3 </w:t>
      </w:r>
      <w:r>
        <w:t>失败案例与结果分析</w:t>
      </w:r>
    </w:p>
    <w:p w14:paraId="7AEC591B" w14:textId="77777777" w:rsidR="005934FA" w:rsidRDefault="00001ACA">
      <w:pPr>
        <w:pStyle w:val="af4"/>
        <w:ind w:firstLine="480"/>
      </w:pPr>
      <w:r>
        <w:t xml:space="preserve">5 </w:t>
      </w:r>
      <w:r>
        <w:t>总结与展望</w:t>
      </w:r>
    </w:p>
    <w:p w14:paraId="58236249" w14:textId="77777777" w:rsidR="005934FA" w:rsidRDefault="00001ACA">
      <w:pPr>
        <w:pStyle w:val="1"/>
      </w:pPr>
      <w:bookmarkStart w:id="40" w:name="_Toc231857815"/>
      <w:bookmarkStart w:id="41" w:name="_Toc231858381"/>
      <w:r>
        <w:t>系统方案与实现情况</w:t>
      </w:r>
      <w:bookmarkEnd w:id="40"/>
      <w:bookmarkEnd w:id="41"/>
    </w:p>
    <w:p w14:paraId="607E5F90" w14:textId="77777777" w:rsidR="005934FA" w:rsidRDefault="00001ACA">
      <w:pPr>
        <w:pStyle w:val="2"/>
        <w:spacing w:before="156" w:after="156"/>
      </w:pPr>
      <w:bookmarkStart w:id="42" w:name="_Toc231857816"/>
      <w:bookmarkStart w:id="43" w:name="_Toc231858382"/>
      <w:r>
        <w:t>平台总体技术路线</w:t>
      </w:r>
      <w:bookmarkEnd w:id="42"/>
      <w:bookmarkEnd w:id="43"/>
    </w:p>
    <w:p w14:paraId="6B24F75E" w14:textId="77777777" w:rsidR="005934FA" w:rsidRDefault="00001ACA">
      <w:pPr>
        <w:pStyle w:val="af4"/>
        <w:ind w:firstLine="480"/>
      </w:pPr>
      <w:r>
        <w:t>本研究采用本地桌面端加远端</w:t>
      </w:r>
      <w:r>
        <w:t xml:space="preserve"> GPU </w:t>
      </w:r>
      <w:r>
        <w:t>执行的总体方案。本地侧负责模型管理、任务创建、状态展示和结果查看，远端侧负责模型推理和产物生成，二者通过</w:t>
      </w:r>
      <w:r>
        <w:t xml:space="preserve"> SSH/SCP </w:t>
      </w:r>
      <w:r>
        <w:t>完成输入上传、命令启动和结果同步。</w:t>
      </w:r>
    </w:p>
    <w:p w14:paraId="0432CC1C" w14:textId="77777777" w:rsidR="005934FA" w:rsidRDefault="00001ACA">
      <w:pPr>
        <w:pStyle w:val="af4"/>
        <w:ind w:firstLine="480"/>
      </w:pPr>
      <w:r>
        <w:t>本课题的技术路线可以概括为：输入数据</w:t>
      </w:r>
      <w:r>
        <w:t xml:space="preserve"> -&gt; </w:t>
      </w:r>
      <w:r>
        <w:t>模型选择与参数配置</w:t>
      </w:r>
      <w:r>
        <w:t xml:space="preserve"> -&gt; </w:t>
      </w:r>
      <w:r>
        <w:t>生成</w:t>
      </w:r>
      <w:r>
        <w:t xml:space="preserve"> job.json -&gt; </w:t>
      </w:r>
      <w:r>
        <w:t>后端校验</w:t>
      </w:r>
      <w:r>
        <w:t xml:space="preserve"> -&gt; SSH/SCP </w:t>
      </w:r>
      <w:r>
        <w:t>上传</w:t>
      </w:r>
      <w:r>
        <w:t xml:space="preserve"> -&gt; </w:t>
      </w:r>
      <w:r>
        <w:t>远端</w:t>
      </w:r>
      <w:r>
        <w:t xml:space="preserve"> runner </w:t>
      </w:r>
      <w:r>
        <w:t>执行</w:t>
      </w:r>
      <w:r>
        <w:t xml:space="preserve"> -&gt; </w:t>
      </w:r>
      <w:r>
        <w:t>生成</w:t>
      </w:r>
      <w:r>
        <w:t xml:space="preserve"> status.json </w:t>
      </w:r>
      <w:r>
        <w:t>和日志</w:t>
      </w:r>
      <w:r>
        <w:t xml:space="preserve"> -&gt; </w:t>
      </w:r>
      <w:r>
        <w:t>生成</w:t>
      </w:r>
      <w:r>
        <w:t xml:space="preserve"> scene_meta.json -&gt; </w:t>
      </w:r>
      <w:r>
        <w:t>本地同步</w:t>
      </w:r>
      <w:r>
        <w:t xml:space="preserve"> -&gt; </w:t>
      </w:r>
      <w:r>
        <w:t>可视化与指标评估。</w:t>
      </w:r>
    </w:p>
    <w:p w14:paraId="2BCD047F" w14:textId="77777777" w:rsidR="005934FA" w:rsidRDefault="00001ACA">
      <w:pPr>
        <w:pStyle w:val="af4"/>
        <w:ind w:firstLine="480"/>
      </w:pPr>
      <w:r>
        <w:t>平台技术栈采用</w:t>
      </w:r>
      <w:r>
        <w:t xml:space="preserve"> Tauri 2 </w:t>
      </w:r>
      <w:r>
        <w:t>与</w:t>
      </w:r>
      <w:r>
        <w:t xml:space="preserve"> React </w:t>
      </w:r>
      <w:r>
        <w:t>作为桌面前端，</w:t>
      </w:r>
      <w:r>
        <w:t xml:space="preserve">FastAPI </w:t>
      </w:r>
      <w:r>
        <w:t>作为本地后端，</w:t>
      </w:r>
      <w:r>
        <w:t xml:space="preserve">Python runner </w:t>
      </w:r>
      <w:r>
        <w:t>作为模型执行器，</w:t>
      </w:r>
      <w:r>
        <w:t xml:space="preserve">SSH/SCP </w:t>
      </w:r>
      <w:r>
        <w:t>作为远端传输方式。该路线适合先完成小规模原型，再逐步补充更多模型和指标。</w:t>
      </w:r>
    </w:p>
    <w:p w14:paraId="73324A0F" w14:textId="77777777" w:rsidR="005934FA" w:rsidRDefault="00001ACA">
      <w:pPr>
        <w:pStyle w:val="2"/>
        <w:spacing w:before="156" w:after="156"/>
      </w:pPr>
      <w:bookmarkStart w:id="44" w:name="_Toc231857817"/>
      <w:bookmarkStart w:id="45" w:name="_Toc231858383"/>
      <w:r>
        <w:t>核心模块设计</w:t>
      </w:r>
      <w:bookmarkEnd w:id="44"/>
      <w:bookmarkEnd w:id="45"/>
    </w:p>
    <w:p w14:paraId="6B501E0D" w14:textId="77777777" w:rsidR="005934FA" w:rsidRDefault="00001ACA">
      <w:pPr>
        <w:pStyle w:val="af4"/>
        <w:ind w:firstLine="480"/>
      </w:pPr>
      <w:r>
        <w:t>模型注册模块采用配置文件保存模型名称、论文或仓库地址、运行环境、权重路径、输入类型、输出类型、默认命令、显存需求和已知限制。平台启动时读取注册表，并在前端展示可用模型。</w:t>
      </w:r>
    </w:p>
    <w:p w14:paraId="7B9DDB9E" w14:textId="77777777" w:rsidR="005934FA" w:rsidRDefault="00001ACA">
      <w:pPr>
        <w:pStyle w:val="af4"/>
        <w:ind w:firstLine="480"/>
      </w:pPr>
      <w:r>
        <w:t>任务管理模块负责生成</w:t>
      </w:r>
      <w:r>
        <w:t xml:space="preserve"> job.json </w:t>
      </w:r>
      <w:r>
        <w:t>和任务目录。任务提交后，本地后端将输入和配置上传到远端目录，远端</w:t>
      </w:r>
      <w:r>
        <w:t xml:space="preserve"> runner </w:t>
      </w:r>
      <w:r>
        <w:t>根据模型配置启动推理脚本，并持续写入</w:t>
      </w:r>
      <w:r>
        <w:t xml:space="preserve"> status.json </w:t>
      </w:r>
      <w:r>
        <w:t>和日志。</w:t>
      </w:r>
    </w:p>
    <w:p w14:paraId="71FF4930" w14:textId="77777777" w:rsidR="005934FA" w:rsidRDefault="00001ACA">
      <w:pPr>
        <w:pStyle w:val="af4"/>
        <w:ind w:firstLine="480"/>
      </w:pPr>
      <w:r>
        <w:t>结果解析模块负责整理</w:t>
      </w:r>
      <w:r>
        <w:t xml:space="preserve"> scene_meta.json</w:t>
      </w:r>
      <w:r>
        <w:t>，记录点图、深度图、</w:t>
      </w:r>
      <w:r>
        <w:t>mask</w:t>
      </w:r>
      <w:r>
        <w:t>、相机参数、可视化图片、视频和日志等产物路径。若某个模型没有输出某类文件，则对应字段为空并记录原因。</w:t>
      </w:r>
    </w:p>
    <w:p w14:paraId="69A79BF7" w14:textId="77777777" w:rsidR="005934FA" w:rsidRDefault="00001ACA">
      <w:pPr>
        <w:pStyle w:val="2"/>
        <w:spacing w:before="156" w:after="156"/>
      </w:pPr>
      <w:bookmarkStart w:id="46" w:name="_Toc231857818"/>
      <w:bookmarkStart w:id="47" w:name="_Toc231858384"/>
      <w:r>
        <w:t>测试与验证</w:t>
      </w:r>
      <w:bookmarkEnd w:id="46"/>
      <w:bookmarkEnd w:id="47"/>
    </w:p>
    <w:p w14:paraId="5E17315D" w14:textId="77777777" w:rsidR="005934FA" w:rsidRDefault="00001ACA">
      <w:pPr>
        <w:pStyle w:val="3"/>
        <w:spacing w:before="156" w:after="156"/>
      </w:pPr>
      <w:bookmarkStart w:id="48" w:name="_Toc231857819"/>
      <w:bookmarkStart w:id="49" w:name="_Toc231858385"/>
      <w:r>
        <w:t>数据集与样本选择</w:t>
      </w:r>
      <w:bookmarkEnd w:id="48"/>
      <w:bookmarkEnd w:id="49"/>
    </w:p>
    <w:p w14:paraId="3ACDA66F" w14:textId="77777777" w:rsidR="005934FA" w:rsidRDefault="00001ACA">
      <w:pPr>
        <w:pStyle w:val="af4"/>
        <w:ind w:firstLine="480"/>
      </w:pPr>
      <w:r>
        <w:t>测试与验证分为小样本功能验证和公开数据集对比两部分。小样本用于检查平台能否正常提交任务、运行模型和回传结果；公开数据集用于进一步比较不同模型的输出质量和可用性。</w:t>
      </w:r>
    </w:p>
    <w:p w14:paraId="7E76CE81" w14:textId="77777777" w:rsidR="005934FA" w:rsidRDefault="00001ACA">
      <w:pPr>
        <w:pStyle w:val="af4"/>
        <w:ind w:firstLine="480"/>
      </w:pPr>
      <w:r>
        <w:t>公开数据集参考</w:t>
      </w:r>
      <w:r>
        <w:t xml:space="preserve"> DTU</w:t>
      </w:r>
      <w:r>
        <w:t>、</w:t>
      </w:r>
      <w:r>
        <w:t>ETH3D</w:t>
      </w:r>
      <w:r>
        <w:t>、</w:t>
      </w:r>
      <w:r>
        <w:t>Tanks and Temples</w:t>
      </w:r>
      <w:r>
        <w:t>、</w:t>
      </w:r>
      <w:r>
        <w:t>ScanNet</w:t>
      </w:r>
      <w:r>
        <w:t>、</w:t>
      </w:r>
      <w:r>
        <w:t xml:space="preserve">7-Scenes </w:t>
      </w:r>
      <w:r>
        <w:t>等，动态或视频输入可选取公开视频数据和自建短序列样例。具体样本根据模型支持的输入格式、下载成本和真值可用性进行筛选。</w:t>
      </w:r>
    </w:p>
    <w:p w14:paraId="2EDD376E" w14:textId="77777777" w:rsidR="005934FA" w:rsidRDefault="00001ACA">
      <w:pPr>
        <w:pStyle w:val="3"/>
        <w:spacing w:before="156" w:after="156"/>
      </w:pPr>
      <w:bookmarkStart w:id="50" w:name="_Toc231857820"/>
      <w:bookmarkStart w:id="51" w:name="_Toc231858386"/>
      <w:r>
        <w:t>对照模型</w:t>
      </w:r>
      <w:bookmarkEnd w:id="50"/>
      <w:bookmarkEnd w:id="51"/>
    </w:p>
    <w:p w14:paraId="77A44781" w14:textId="77777777" w:rsidR="005934FA" w:rsidRDefault="00001ACA">
      <w:pPr>
        <w:pStyle w:val="af4"/>
        <w:ind w:firstLine="480"/>
      </w:pPr>
      <w:r>
        <w:t>模型验证以</w:t>
      </w:r>
      <w:r>
        <w:t xml:space="preserve"> DUSt3R </w:t>
      </w:r>
      <w:r>
        <w:t>作为基础流程参考，并围绕</w:t>
      </w:r>
      <w:r>
        <w:t xml:space="preserve"> MASt3R</w:t>
      </w:r>
      <w:r>
        <w:t>、</w:t>
      </w:r>
      <w:r>
        <w:t>MonST3R</w:t>
      </w:r>
      <w:r>
        <w:t>、</w:t>
      </w:r>
      <w:r>
        <w:t>Spann3R</w:t>
      </w:r>
      <w:r>
        <w:t>、</w:t>
      </w:r>
      <w:r>
        <w:t>Fast3R</w:t>
      </w:r>
      <w:r>
        <w:t>、</w:t>
      </w:r>
      <w:r>
        <w:t xml:space="preserve">CUT3R </w:t>
      </w:r>
      <w:r>
        <w:t>等模型整理接入方式。</w:t>
      </w:r>
      <w:r>
        <w:t xml:space="preserve">COLMAP </w:t>
      </w:r>
      <w:r>
        <w:t>可作为传统几何方法参考。</w:t>
      </w:r>
    </w:p>
    <w:p w14:paraId="74582A2E" w14:textId="77777777" w:rsidR="005934FA" w:rsidRDefault="00001ACA">
      <w:pPr>
        <w:pStyle w:val="3"/>
        <w:spacing w:before="156" w:after="156"/>
      </w:pPr>
      <w:bookmarkStart w:id="52" w:name="_Toc231857821"/>
      <w:bookmarkStart w:id="53" w:name="_Toc231858387"/>
      <w:r>
        <w:t>评价指标</w:t>
      </w:r>
      <w:bookmarkEnd w:id="52"/>
      <w:bookmarkEnd w:id="53"/>
    </w:p>
    <w:p w14:paraId="75570C89" w14:textId="77777777" w:rsidR="005934FA" w:rsidRDefault="00001ACA">
      <w:pPr>
        <w:pStyle w:val="af4"/>
        <w:ind w:firstLine="480"/>
      </w:pPr>
      <w:r>
        <w:t>实验指标按数据条件分为两类。有真值数据时，可采用</w:t>
      </w:r>
      <w:r>
        <w:t xml:space="preserve"> AbsRel</w:t>
      </w:r>
      <w:r>
        <w:t>、</w:t>
      </w:r>
      <w:r>
        <w:t>RMSE</w:t>
      </w:r>
      <w:r>
        <w:t>、</w:t>
      </w:r>
      <w:r>
        <w:t>ATE</w:t>
      </w:r>
      <w:r>
        <w:t>、</w:t>
      </w:r>
      <w:r>
        <w:t>RPE</w:t>
      </w:r>
      <w:r>
        <w:t>、</w:t>
      </w:r>
      <w:r>
        <w:t>Chamfer Distance</w:t>
      </w:r>
      <w:r>
        <w:t>、</w:t>
      </w:r>
      <w:r>
        <w:t xml:space="preserve">F-score </w:t>
      </w:r>
      <w:r>
        <w:t>等指标；无真值样本时，记录运行耗时、任务成功率、输出完整性、可视化结果、错误日志和显存限制等信息。</w:t>
      </w:r>
    </w:p>
    <w:p w14:paraId="2788DE47" w14:textId="77777777" w:rsidR="005934FA" w:rsidRDefault="00001ACA">
      <w:pPr>
        <w:pStyle w:val="3"/>
        <w:spacing w:before="156" w:after="156"/>
      </w:pPr>
      <w:bookmarkStart w:id="54" w:name="_Toc231857822"/>
      <w:bookmarkStart w:id="55" w:name="_Toc231858388"/>
      <w:r>
        <w:t>实验类型</w:t>
      </w:r>
      <w:bookmarkEnd w:id="54"/>
      <w:bookmarkEnd w:id="55"/>
    </w:p>
    <w:p w14:paraId="48C42308" w14:textId="77777777" w:rsidR="005934FA" w:rsidRDefault="00001ACA">
      <w:pPr>
        <w:pStyle w:val="af4"/>
        <w:ind w:firstLine="480"/>
      </w:pPr>
      <w:r>
        <w:t>项目主要围绕功能验证、多模型对比、参数影响和失败案例分析四类实验展开，分别检查平台流程是否跑通、不同模型在相同样本上的表现、输入参数变化带来的影响，以及失败任务的原因分类。</w:t>
      </w:r>
    </w:p>
    <w:p w14:paraId="2780D08F" w14:textId="77777777" w:rsidR="005934FA" w:rsidRDefault="00001ACA">
      <w:pPr>
        <w:pStyle w:val="2"/>
        <w:spacing w:before="156" w:after="156"/>
      </w:pPr>
      <w:bookmarkStart w:id="56" w:name="_Toc231857823"/>
      <w:bookmarkStart w:id="57" w:name="_Toc231858389"/>
      <w:r>
        <w:t>项目可行性与风险处理</w:t>
      </w:r>
      <w:bookmarkEnd w:id="56"/>
      <w:bookmarkEnd w:id="57"/>
    </w:p>
    <w:p w14:paraId="13CDD1F2" w14:textId="77777777" w:rsidR="005934FA" w:rsidRDefault="00001ACA">
      <w:pPr>
        <w:pStyle w:val="af4"/>
        <w:ind w:firstLine="480"/>
      </w:pPr>
      <w:r>
        <w:t>从技术基础看，</w:t>
      </w:r>
      <w:r>
        <w:t>Tauri</w:t>
      </w:r>
      <w:r>
        <w:t>、</w:t>
      </w:r>
      <w:r>
        <w:t>React</w:t>
      </w:r>
      <w:r>
        <w:t>、</w:t>
      </w:r>
      <w:r>
        <w:t>FastAPI</w:t>
      </w:r>
      <w:r>
        <w:t>、</w:t>
      </w:r>
      <w:r>
        <w:t xml:space="preserve">Python </w:t>
      </w:r>
      <w:r>
        <w:t>和</w:t>
      </w:r>
      <w:r>
        <w:t xml:space="preserve"> SSH/SCP </w:t>
      </w:r>
      <w:r>
        <w:t>都是成熟工具，适合搭建本地桌面端和远端执行流程。前期已经初步整理了模型族、接口格式和</w:t>
      </w:r>
      <w:r>
        <w:t xml:space="preserve"> runner </w:t>
      </w:r>
      <w:r>
        <w:t>设计，可以支持原型开发。</w:t>
      </w:r>
    </w:p>
    <w:p w14:paraId="59FBFC24" w14:textId="77777777" w:rsidR="005934FA" w:rsidRDefault="00001ACA">
      <w:pPr>
        <w:pStyle w:val="af4"/>
        <w:ind w:firstLine="480"/>
      </w:pPr>
      <w:r>
        <w:t>从数据和模型来源看，</w:t>
      </w:r>
      <w:r>
        <w:t>DUSt3R</w:t>
      </w:r>
      <w:r>
        <w:t>、</w:t>
      </w:r>
      <w:r>
        <w:t xml:space="preserve">MASt3R </w:t>
      </w:r>
      <w:r>
        <w:t>等模型已有公开论文和代码，部分数据集也提供公开样本和真值。项目以小样本验证为主，并为继续扩展到公开数据集保留接口。</w:t>
      </w:r>
    </w:p>
    <w:p w14:paraId="3304D901" w14:textId="77777777" w:rsidR="005934FA" w:rsidRDefault="00001ACA">
      <w:pPr>
        <w:pStyle w:val="af4"/>
        <w:ind w:firstLine="480"/>
      </w:pPr>
      <w:r>
        <w:t>主要风险包括模型环境复杂、输出格式不一致、真值与模型输出存在尺度或坐标系差异，以及时间有限难以覆盖全部模型实验。项目优先接入环境相对稳定的模型，先定义产物索引和可选字段，并从小规模样本逐步验证。</w:t>
      </w:r>
    </w:p>
    <w:p w14:paraId="5C05D2BA" w14:textId="77777777" w:rsidR="005934FA" w:rsidRDefault="00001ACA">
      <w:pPr>
        <w:pStyle w:val="1"/>
      </w:pPr>
      <w:bookmarkStart w:id="58" w:name="_Toc231857824"/>
      <w:bookmarkStart w:id="59" w:name="_Toc231858390"/>
      <w:r>
        <w:t>达到的目标和研究成果</w:t>
      </w:r>
      <w:bookmarkEnd w:id="58"/>
      <w:bookmarkEnd w:id="59"/>
    </w:p>
    <w:p w14:paraId="667221D4" w14:textId="77777777" w:rsidR="005934FA" w:rsidRDefault="00001ACA">
      <w:pPr>
        <w:pStyle w:val="af4"/>
        <w:ind w:firstLine="480"/>
      </w:pPr>
      <w:r>
        <w:t>本课题阶段性完成了一个面向前馈式三维重建模型的实验管理原型，包括前端界面、本地后端和远端</w:t>
      </w:r>
      <w:r>
        <w:t xml:space="preserve"> runner</w:t>
      </w:r>
      <w:r>
        <w:t>。平台能够支持模型查询、输入选择、任务创建、远端运行、日志保存、结果同步和基本结果查看。</w:t>
      </w:r>
    </w:p>
    <w:p w14:paraId="4388B04F" w14:textId="77777777" w:rsidR="005934FA" w:rsidRDefault="00001ACA">
      <w:pPr>
        <w:pStyle w:val="af4"/>
        <w:ind w:firstLine="480"/>
      </w:pPr>
      <w:r>
        <w:t>在模型接入方面，整理了若干模型配置文件，记录</w:t>
      </w:r>
      <w:r>
        <w:t xml:space="preserve"> DUSt3R</w:t>
      </w:r>
      <w:r>
        <w:t>、</w:t>
      </w:r>
      <w:r>
        <w:t>MASt3R</w:t>
      </w:r>
      <w:r>
        <w:t>、</w:t>
      </w:r>
      <w:r>
        <w:t>MonST3R</w:t>
      </w:r>
      <w:r>
        <w:t>、</w:t>
      </w:r>
      <w:r>
        <w:t>Spann3R</w:t>
      </w:r>
      <w:r>
        <w:t>、</w:t>
      </w:r>
      <w:r>
        <w:t>Fast3R</w:t>
      </w:r>
      <w:r>
        <w:t>、</w:t>
      </w:r>
      <w:r>
        <w:t xml:space="preserve">CUT3R </w:t>
      </w:r>
      <w:r>
        <w:t>等模型的输入、输出、环境和运行方式。</w:t>
      </w:r>
    </w:p>
    <w:p w14:paraId="6DE0AEEC" w14:textId="77777777" w:rsidR="005934FA" w:rsidRDefault="00001ACA">
      <w:pPr>
        <w:pStyle w:val="af4"/>
        <w:ind w:firstLine="480"/>
      </w:pPr>
      <w:r>
        <w:t>在实验记录方面，形成了</w:t>
      </w:r>
      <w:r>
        <w:t xml:space="preserve"> job.json</w:t>
      </w:r>
      <w:r>
        <w:t>、</w:t>
      </w:r>
      <w:r>
        <w:t>status.json</w:t>
      </w:r>
      <w:r>
        <w:t>、</w:t>
      </w:r>
      <w:r>
        <w:t xml:space="preserve">scene_meta.json </w:t>
      </w:r>
      <w:r>
        <w:t>等任务记录格式，并整理固定实验样本、基础指标脚本、对比表格和失败案例记录表。</w:t>
      </w:r>
    </w:p>
    <w:p w14:paraId="5FA386F9" w14:textId="77777777" w:rsidR="005934FA" w:rsidRDefault="00001ACA">
      <w:pPr>
        <w:pStyle w:val="af4"/>
        <w:ind w:firstLine="480"/>
      </w:pPr>
      <w:r>
        <w:t>在文档和论文材料方面，整理了项目说明文档、接口文档、模型接入说明、阶段报告和结题材料。</w:t>
      </w:r>
    </w:p>
    <w:p w14:paraId="1F7DE663" w14:textId="77777777" w:rsidR="005934FA" w:rsidRDefault="00001ACA">
      <w:pPr>
        <w:pStyle w:val="1"/>
      </w:pPr>
      <w:bookmarkStart w:id="60" w:name="_Toc231857825"/>
      <w:bookmarkStart w:id="61" w:name="_Toc231858391"/>
      <w:r>
        <w:t>论文工作完成情况</w:t>
      </w:r>
      <w:bookmarkEnd w:id="60"/>
      <w:bookmarkEnd w:id="61"/>
    </w:p>
    <w:p w14:paraId="3BFC14F8" w14:textId="77777777" w:rsidR="005934FA" w:rsidRDefault="00001ACA">
      <w:pPr>
        <w:pStyle w:val="af4"/>
        <w:ind w:firstLine="480"/>
      </w:pPr>
      <w:r>
        <w:t>论文工作完成情况如表</w:t>
      </w:r>
      <w:r>
        <w:t xml:space="preserve"> 6.1</w:t>
      </w:r>
      <w:r>
        <w:t>所示：</w:t>
      </w:r>
    </w:p>
    <w:p w14:paraId="50BD3FFD" w14:textId="77777777" w:rsidR="005934FA" w:rsidRDefault="00001ACA">
      <w:pPr>
        <w:pStyle w:val="aff3"/>
      </w:pPr>
      <w:r>
        <w:t>表</w:t>
      </w:r>
      <w:r>
        <w:t xml:space="preserve"> 6.1</w:t>
      </w:r>
      <w:r>
        <w:t>毕业设计论文工作完成情况</w:t>
      </w:r>
    </w:p>
    <w:tbl>
      <w:tblPr>
        <w:tblStyle w:val="205"/>
        <w:tblW w:w="0" w:type="auto"/>
        <w:tblInd w:w="-108" w:type="dxa"/>
        <w:tblLook w:val="04A0" w:firstRow="1" w:lastRow="0" w:firstColumn="1" w:lastColumn="0" w:noHBand="0" w:noVBand="1"/>
      </w:tblPr>
      <w:tblGrid>
        <w:gridCol w:w="2660"/>
        <w:gridCol w:w="6519"/>
      </w:tblGrid>
      <w:tr w:rsidR="00F37DD0" w:rsidRPr="008E15AA" w14:paraId="6A7625C6" w14:textId="77777777" w:rsidTr="008E15AA">
        <w:trPr>
          <w:cnfStyle w:val="100000000000" w:firstRow="1" w:lastRow="0" w:firstColumn="0" w:lastColumn="0" w:oddVBand="0" w:evenVBand="0" w:oddHBand="0" w:evenHBand="0" w:firstRowFirstColumn="0" w:firstRowLastColumn="0" w:lastRowFirstColumn="0" w:lastRowLastColumn="0"/>
        </w:trPr>
        <w:tc>
          <w:tcPr>
            <w:tcW w:w="2660" w:type="dxa"/>
          </w:tcPr>
          <w:p w14:paraId="074CBB35" w14:textId="77777777" w:rsidR="00180C83" w:rsidRPr="008E15AA" w:rsidRDefault="00180C83" w:rsidP="008E15AA">
            <w:pPr>
              <w:pStyle w:val="af6"/>
            </w:pPr>
            <w:r w:rsidRPr="008E15AA">
              <w:rPr>
                <w:rFonts w:hint="eastAsia"/>
              </w:rPr>
              <w:t>周</w:t>
            </w:r>
          </w:p>
        </w:tc>
        <w:tc>
          <w:tcPr>
            <w:tcW w:w="6519" w:type="dxa"/>
          </w:tcPr>
          <w:p w14:paraId="25B6A21E" w14:textId="77777777" w:rsidR="00E96FED" w:rsidRDefault="00B21929">
            <w:r>
              <w:t>主要完成内容</w:t>
            </w:r>
          </w:p>
        </w:tc>
      </w:tr>
      <w:tr w:rsidR="00F37DD0" w:rsidRPr="008E15AA" w14:paraId="3554AE37" w14:textId="77777777" w:rsidTr="008E15AA">
        <w:tc>
          <w:tcPr>
            <w:tcW w:w="2660" w:type="dxa"/>
          </w:tcPr>
          <w:p w14:paraId="519404B4" w14:textId="77777777" w:rsidR="005934FA" w:rsidRDefault="00001ACA">
            <w:r>
              <w:t>1-2</w:t>
            </w:r>
          </w:p>
        </w:tc>
        <w:tc>
          <w:tcPr>
            <w:tcW w:w="6519" w:type="dxa"/>
          </w:tcPr>
          <w:p w14:paraId="36855D2F" w14:textId="77777777" w:rsidR="005934FA" w:rsidRDefault="00001ACA">
            <w:r>
              <w:t>阅读</w:t>
            </w:r>
            <w:r>
              <w:t xml:space="preserve"> DUSt3R</w:t>
            </w:r>
            <w:r>
              <w:t>、</w:t>
            </w:r>
            <w:r>
              <w:t>MASt3R</w:t>
            </w:r>
            <w:r>
              <w:t>、</w:t>
            </w:r>
            <w:r>
              <w:t xml:space="preserve">MonST3R </w:t>
            </w:r>
            <w:r>
              <w:t>等代表模型论文和代码说明，整理输入、输出、环境和失败条件。</w:t>
            </w:r>
          </w:p>
        </w:tc>
      </w:tr>
      <w:tr w:rsidR="00F37DD0" w:rsidRPr="008E15AA" w14:paraId="65C2B1FB" w14:textId="77777777" w:rsidTr="008E15AA">
        <w:tc>
          <w:tcPr>
            <w:tcW w:w="2660" w:type="dxa"/>
          </w:tcPr>
          <w:p w14:paraId="0CAC3B2A" w14:textId="77777777" w:rsidR="005934FA" w:rsidRDefault="00001ACA">
            <w:r>
              <w:t>3-4</w:t>
            </w:r>
          </w:p>
        </w:tc>
        <w:tc>
          <w:tcPr>
            <w:tcW w:w="6519" w:type="dxa"/>
          </w:tcPr>
          <w:p w14:paraId="4666832A" w14:textId="77777777" w:rsidR="005934FA" w:rsidRDefault="00001ACA">
            <w:r>
              <w:t>完成平台模块设计，确定模型配置字段、任务状态文件和结果元数据格式。</w:t>
            </w:r>
          </w:p>
        </w:tc>
      </w:tr>
      <w:tr w:rsidR="00F37DD0" w:rsidRPr="008E15AA" w14:paraId="6D4B24DD" w14:textId="77777777" w:rsidTr="008E15AA">
        <w:tc>
          <w:tcPr>
            <w:tcW w:w="2660" w:type="dxa"/>
          </w:tcPr>
          <w:p w14:paraId="7932CE36" w14:textId="77777777" w:rsidR="005934FA" w:rsidRDefault="00001ACA">
            <w:r>
              <w:t>5</w:t>
            </w:r>
          </w:p>
        </w:tc>
        <w:tc>
          <w:tcPr>
            <w:tcW w:w="6519" w:type="dxa"/>
          </w:tcPr>
          <w:p w14:paraId="2D1DDA44" w14:textId="77777777" w:rsidR="005934FA" w:rsidRDefault="00001ACA">
            <w:r>
              <w:t>开发本地后端基础</w:t>
            </w:r>
            <w:r>
              <w:t xml:space="preserve"> API</w:t>
            </w:r>
            <w:r>
              <w:t>，完成任务创建、配置校验和任务目录生成。</w:t>
            </w:r>
          </w:p>
        </w:tc>
      </w:tr>
      <w:tr w:rsidR="00F37DD0" w:rsidRPr="008E15AA" w14:paraId="1855C20F" w14:textId="77777777" w:rsidTr="008E15AA">
        <w:tc>
          <w:tcPr>
            <w:tcW w:w="2660" w:type="dxa"/>
          </w:tcPr>
          <w:p w14:paraId="76D21B08" w14:textId="77777777" w:rsidR="005934FA" w:rsidRDefault="00001ACA">
            <w:r>
              <w:t>6-7</w:t>
            </w:r>
          </w:p>
        </w:tc>
        <w:tc>
          <w:tcPr>
            <w:tcW w:w="6519" w:type="dxa"/>
          </w:tcPr>
          <w:p w14:paraId="7563FFB5" w14:textId="77777777" w:rsidR="005934FA" w:rsidRDefault="00001ACA">
            <w:r>
              <w:t>开发前端基础页面和远端</w:t>
            </w:r>
            <w:r>
              <w:t xml:space="preserve"> runner </w:t>
            </w:r>
            <w:r>
              <w:t>原型，完成小样本任务提交与日志记录。</w:t>
            </w:r>
          </w:p>
        </w:tc>
      </w:tr>
      <w:tr w:rsidR="00180C83" w:rsidRPr="008E15AA" w14:paraId="42CB19D8" w14:textId="77777777" w:rsidTr="00180C83">
        <w:tc>
          <w:tcPr>
            <w:tcW w:w="2660" w:type="dxa"/>
          </w:tcPr>
          <w:p w14:paraId="2D02844E" w14:textId="77777777" w:rsidR="005934FA" w:rsidRDefault="00001ACA">
            <w:r>
              <w:t>8-9</w:t>
            </w:r>
          </w:p>
        </w:tc>
        <w:tc>
          <w:tcPr>
            <w:tcW w:w="6519" w:type="dxa"/>
          </w:tcPr>
          <w:p w14:paraId="549A696B" w14:textId="77777777" w:rsidR="005934FA" w:rsidRDefault="00001ACA">
            <w:r>
              <w:t>接入</w:t>
            </w:r>
            <w:r>
              <w:t xml:space="preserve"> 2-3 </w:t>
            </w:r>
            <w:r>
              <w:t>个代表模型，准备固定样本，完成多模型输出保存和基础对比表。</w:t>
            </w:r>
          </w:p>
        </w:tc>
      </w:tr>
      <w:tr w:rsidR="00180C83" w:rsidRPr="00232A8E" w14:paraId="43506339" w14:textId="77777777" w:rsidTr="00180C83">
        <w:tc>
          <w:tcPr>
            <w:tcW w:w="2660" w:type="dxa"/>
          </w:tcPr>
          <w:p w14:paraId="04AB437F" w14:textId="77777777" w:rsidR="005934FA" w:rsidRDefault="00001ACA">
            <w:r>
              <w:t>10</w:t>
            </w:r>
          </w:p>
        </w:tc>
        <w:tc>
          <w:tcPr>
            <w:tcW w:w="6519" w:type="dxa"/>
          </w:tcPr>
          <w:p w14:paraId="39491250" w14:textId="77777777" w:rsidR="005934FA" w:rsidRDefault="00001ACA">
            <w:r>
              <w:t>补充结果解析、可视化入口和失败记录表，整理阶段性实验结果。</w:t>
            </w:r>
          </w:p>
        </w:tc>
      </w:tr>
      <w:tr w:rsidR="00180C83" w:rsidRPr="008E15AA" w14:paraId="0B164E67" w14:textId="77777777" w:rsidTr="00180C83">
        <w:tc>
          <w:tcPr>
            <w:tcW w:w="2660" w:type="dxa"/>
          </w:tcPr>
          <w:p w14:paraId="7DFB6B94" w14:textId="77777777" w:rsidR="005934FA" w:rsidRDefault="00001ACA">
            <w:r>
              <w:t>11-12</w:t>
            </w:r>
          </w:p>
        </w:tc>
        <w:tc>
          <w:tcPr>
            <w:tcW w:w="6519" w:type="dxa"/>
          </w:tcPr>
          <w:p w14:paraId="315AFFDB" w14:textId="77777777" w:rsidR="005934FA" w:rsidRDefault="00001ACA">
            <w:r>
              <w:t>完善指标脚本、接口文档和中期材料，根据测试情况调整平台结构。</w:t>
            </w:r>
          </w:p>
        </w:tc>
      </w:tr>
      <w:tr w:rsidR="00C969C7" w:rsidRPr="008E15AA" w14:paraId="60EE73AA" w14:textId="77777777" w:rsidTr="00180C83">
        <w:tc>
          <w:tcPr>
            <w:tcW w:w="2660" w:type="dxa"/>
          </w:tcPr>
          <w:p w14:paraId="71CA70B9" w14:textId="77777777" w:rsidR="00E96FED" w:rsidRDefault="00B21929">
            <w:r>
              <w:t>结题阶段</w:t>
            </w:r>
          </w:p>
        </w:tc>
        <w:tc>
          <w:tcPr>
            <w:tcW w:w="6519" w:type="dxa"/>
          </w:tcPr>
          <w:p w14:paraId="7E5368F5" w14:textId="77777777" w:rsidR="00E96FED" w:rsidRDefault="00B21929">
            <w:r>
              <w:t>根据结题要求整理模型接入、结果展示、毕业论文和答辩材料。</w:t>
            </w:r>
          </w:p>
        </w:tc>
      </w:tr>
    </w:tbl>
    <w:p w14:paraId="36D839EB" w14:textId="77777777" w:rsidR="005934FA" w:rsidRDefault="00001ACA">
      <w:pPr>
        <w:pStyle w:val="1"/>
      </w:pPr>
      <w:bookmarkStart w:id="62" w:name="_Toc231857826"/>
      <w:bookmarkStart w:id="63" w:name="_Toc231858392"/>
      <w:r>
        <w:t>参考文献</w:t>
      </w:r>
      <w:bookmarkEnd w:id="62"/>
      <w:bookmarkEnd w:id="63"/>
    </w:p>
    <w:p w14:paraId="2032BB33" w14:textId="77777777" w:rsidR="005934FA" w:rsidRDefault="00001ACA">
      <w:pPr>
        <w:pStyle w:val="a"/>
      </w:pPr>
      <w:r>
        <w:t>Schönberger J. L., Frahm J.-M. Structure-From-Motion Revisited[C]//Proceedings of the IEEE Conference on Computer Vision and Pattern Recognition (CVPR). 2016: 4104-4113.</w:t>
      </w:r>
    </w:p>
    <w:p w14:paraId="55444A4D" w14:textId="77777777" w:rsidR="005934FA" w:rsidRDefault="00001ACA">
      <w:pPr>
        <w:pStyle w:val="a"/>
      </w:pPr>
      <w:r>
        <w:t>Schönberger J. L., Zheng E., Pollefeys M., Frahm J.-M. Pixelwise View Selection for Unstructured Multi-View Stereo[C]//Computer Vision - ECCV 2016. Lecture Notes in Computer Science, vol. 9907. Springer, 2016: 501-518.</w:t>
      </w:r>
    </w:p>
    <w:p w14:paraId="37E33D58" w14:textId="77777777" w:rsidR="005934FA" w:rsidRDefault="00001ACA">
      <w:pPr>
        <w:pStyle w:val="a"/>
      </w:pPr>
      <w:r>
        <w:t>Yao Y., Luo Z., Li S., Fang T., Quan L. MVSNet: Depth Inference for Unstructured Multi-view Stereo[C]//Proceedings of the European Conference on Computer Vision (ECCV). 2018: 767-783.</w:t>
      </w:r>
    </w:p>
    <w:p w14:paraId="23B53CDA" w14:textId="77777777" w:rsidR="005934FA" w:rsidRDefault="00001ACA">
      <w:pPr>
        <w:pStyle w:val="a"/>
      </w:pPr>
      <w:r>
        <w:t>Sun J., Xie Y., Chen L., Zhou X., Bao H. NeuralRecon: Real-Time Coherent 3D Reconstruction From Monocular Video[C]//Proceedings of the IEEE/CVF Conference on Computer Vision and Pattern Recognition (CVPR). 2021: 15598-15607.</w:t>
      </w:r>
    </w:p>
    <w:p w14:paraId="7AEC2F8A" w14:textId="77777777" w:rsidR="005934FA" w:rsidRDefault="00001ACA">
      <w:pPr>
        <w:pStyle w:val="a"/>
      </w:pPr>
      <w:r>
        <w:t>Wang S., Leroy V., Cabon Y., Chidlovskii B., Revaud J. DUSt3R: Geometric 3D Vision Made Easy[C]//Proceedings of the IEEE/CVF Conference on Computer Vision and Pattern Recognition (CVPR). 2024: 20697-20709.</w:t>
      </w:r>
    </w:p>
    <w:p w14:paraId="51E8B1C0" w14:textId="77777777" w:rsidR="005934FA" w:rsidRDefault="00001ACA">
      <w:pPr>
        <w:pStyle w:val="a"/>
      </w:pPr>
      <w:r>
        <w:t>Leroy V., Cabon Y., Revaud J. Grounding Image Matching in 3D with MASt3R[C]//European Conference on Computer Vision (ECCV). 2024.</w:t>
      </w:r>
    </w:p>
    <w:p w14:paraId="66F7ECE3" w14:textId="77777777" w:rsidR="005934FA" w:rsidRDefault="00001ACA">
      <w:pPr>
        <w:pStyle w:val="a"/>
      </w:pPr>
      <w:r>
        <w:t>Zhang J., Herrmann C., Hur J., Jampani V., Darrell T., Cole F., Sun D., Yang M.-H. MonST3R: A Simple Approach for Estimating Geometry in the Presence of Motion[C]//International Conference on Learning Representations (ICLR). 2025.</w:t>
      </w:r>
    </w:p>
    <w:p w14:paraId="5047AE02" w14:textId="77777777" w:rsidR="001B025C" w:rsidRDefault="00911432">
      <w:pPr>
        <w:pStyle w:val="a"/>
      </w:pPr>
      <w:r>
        <w:t>Wang H., Agapito L. 3D Reconstruction with Spatial Memory[C]//2025 International Conference on 3D Vision (3DV). 2025: 78-89.</w:t>
      </w:r>
    </w:p>
    <w:p w14:paraId="68EB71FE" w14:textId="77777777" w:rsidR="001B025C" w:rsidRDefault="00911432">
      <w:pPr>
        <w:pStyle w:val="a"/>
      </w:pPr>
      <w:r>
        <w:t>Yang J., Sax A., Liang K. J., Henaff M., Tang H., Cao A., Chai J., Meier F., Feiszli M. Fast3R: Towards 3D Reconstruction of 1000+ Images in One Forward Pass[C]//Proceedings of the IEEE/CVF Conference on Computer Vision and Pattern Recognition (CVPR). 2025: 21924-21935.</w:t>
      </w:r>
    </w:p>
    <w:p w14:paraId="2B81135D" w14:textId="77777777" w:rsidR="001B025C" w:rsidRDefault="00911432">
      <w:pPr>
        <w:pStyle w:val="a"/>
      </w:pPr>
      <w:r>
        <w:t>Wang Q., Zhang Y., Holynski A., Efros A. A., Kanazawa A. Continuous 3D Perception Model with Persistent State[C]//Proceedings of the IEEE/CVF Conference on Computer Vision and Pattern Recognition (CVPR). 2025: 10510-10522.</w:t>
      </w:r>
    </w:p>
    <w:p w14:paraId="11D09474" w14:textId="77777777" w:rsidR="005934FA" w:rsidRDefault="00001ACA">
      <w:pPr>
        <w:pStyle w:val="a"/>
      </w:pPr>
      <w:r>
        <w:t>Lu J., Huang T., Li P., Dou Z., Lin C., Cui Z., Dong Z., Yeung S.-K., Wang W., Liu Y. Align3R: Aligned Monocular Depth Estimation for Dynamic Videos[C]//Proceedings of the IEEE/CVF Conference on Computer Vision and Pattern Recognition (CVPR). 2025: 22820-22830.</w:t>
      </w:r>
    </w:p>
    <w:sectPr w:rsidR="005934FA" w:rsidSect="00216F2E">
      <w:headerReference w:type="first" r:id="rId18"/>
      <w:pgSz w:w="11906" w:h="16838"/>
      <w:pgMar w:top="1701" w:right="1134" w:bottom="1418"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409E8" w14:textId="77777777" w:rsidR="00C60376" w:rsidRDefault="00C60376">
      <w:r>
        <w:separator/>
      </w:r>
    </w:p>
  </w:endnote>
  <w:endnote w:type="continuationSeparator" w:id="0">
    <w:p w14:paraId="76DC4925" w14:textId="77777777" w:rsidR="00C60376" w:rsidRDefault="00C60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3ACC" w14:textId="77777777" w:rsidR="00F94D57" w:rsidRDefault="00F94D57">
    <w:pPr>
      <w:pStyle w:val="12"/>
      <w:framePr w:wrap="around" w:hAnchor="text" w:xAlign="right" w:y="1"/>
      <w:rPr>
        <w:rStyle w:val="PageNumber"/>
      </w:rPr>
    </w:pPr>
  </w:p>
  <w:p w14:paraId="33BB7AF4" w14:textId="77777777" w:rsidR="00F94D57" w:rsidRDefault="00F94D57">
    <w:pPr>
      <w:pStyle w:val="12"/>
      <w:ind w:right="360"/>
      <w:rPr>
        <w:rStyle w:val="NormalCharact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4C0A" w14:textId="77777777" w:rsidR="00F94D57" w:rsidRDefault="00F94D57">
    <w:pPr>
      <w:pStyle w:val="12"/>
      <w:ind w:right="360"/>
      <w:rPr>
        <w:rStyle w:val="NormalCharact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D5CC" w14:textId="77777777" w:rsidR="00E96FED" w:rsidRDefault="00E96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1969" w14:textId="77777777" w:rsidR="00C60376" w:rsidRDefault="00C60376">
      <w:r>
        <w:separator/>
      </w:r>
    </w:p>
  </w:footnote>
  <w:footnote w:type="continuationSeparator" w:id="0">
    <w:p w14:paraId="58FF9175" w14:textId="77777777" w:rsidR="00C60376" w:rsidRDefault="00C60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2F5B" w14:textId="77777777" w:rsidR="00E96FED" w:rsidRDefault="00E96F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A5ED" w14:textId="77777777" w:rsidR="00F94D57" w:rsidRDefault="005811EF">
    <w:pPr>
      <w:pStyle w:val="11"/>
      <w:pBdr>
        <w:bottom w:val="single" w:sz="6" w:space="12" w:color="000000"/>
      </w:pBdr>
      <w:ind w:firstLine="1120"/>
      <w:jc w:val="both"/>
      <w:rPr>
        <w:rStyle w:val="NormalCharacter"/>
        <w:rFonts w:eastAsia="黑体"/>
        <w:szCs w:val="28"/>
      </w:rPr>
    </w:pPr>
    <w:r>
      <w:rPr>
        <w:rStyle w:val="NormalCharacter"/>
        <w:rFonts w:ascii="黑体"/>
        <w:noProof/>
        <w:sz w:val="28"/>
      </w:rPr>
      <w:drawing>
        <wp:anchor distT="0" distB="0" distL="114300" distR="114300" simplePos="0" relativeHeight="251659264" behindDoc="0" locked="0" layoutInCell="1" allowOverlap="1" wp14:anchorId="6BEC4C2D" wp14:editId="6E2C73A3">
          <wp:simplePos x="0" y="0"/>
          <wp:positionH relativeFrom="column">
            <wp:posOffset>121920</wp:posOffset>
          </wp:positionH>
          <wp:positionV relativeFrom="paragraph">
            <wp:posOffset>32385</wp:posOffset>
          </wp:positionV>
          <wp:extent cx="457200" cy="4572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Pr>
        <w:rStyle w:val="NormalCharacter"/>
        <w:rFonts w:ascii="黑体" w:eastAsia="黑体"/>
        <w:sz w:val="28"/>
        <w:szCs w:val="28"/>
      </w:rPr>
      <w:t xml:space="preserve">      </w:t>
    </w:r>
  </w:p>
  <w:p w14:paraId="373E50A9" w14:textId="77777777" w:rsidR="00F94D57" w:rsidRDefault="00001ACA">
    <w:pPr>
      <w:pStyle w:val="11"/>
      <w:pBdr>
        <w:bottom w:val="single" w:sz="6" w:space="12" w:color="000000"/>
      </w:pBdr>
      <w:ind w:firstLineChars="400" w:firstLine="720"/>
      <w:jc w:val="left"/>
      <w:rPr>
        <w:rStyle w:val="NormalCharacter"/>
        <w:rFonts w:ascii="宋体" w:hAnsi="宋体"/>
      </w:rPr>
    </w:pPr>
    <w:r>
      <w:t xml:space="preserve">  </w:t>
    </w:r>
    <w:r>
      <w:t>北京航空航天大学毕业设计</w:t>
    </w:r>
    <w:r>
      <w:t>(</w:t>
    </w:r>
    <w:r>
      <w:t>结题报告</w:t>
    </w:r>
    <w:r>
      <w:t xml:space="preserve">)            </w:t>
    </w:r>
    <w:r>
      <w:t>第</w:t>
    </w:r>
    <w:r>
      <w:t xml:space="preserve"> 2 </w:t>
    </w:r>
    <w: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4053" w14:textId="77777777" w:rsidR="00E96FED" w:rsidRDefault="00E96FE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16C5" w14:textId="77777777" w:rsidR="00216F2E" w:rsidRDefault="00216F2E" w:rsidP="00216F2E">
    <w:pPr>
      <w:rPr>
        <w:rFonts w:ascii="宋体" w:hAnsi="宋体"/>
      </w:rPr>
    </w:pPr>
    <w:r>
      <w:rPr>
        <w:rFonts w:eastAsia="黑体"/>
        <w:noProof/>
        <w:spacing w:val="20"/>
        <w:sz w:val="28"/>
        <w:szCs w:val="28"/>
        <w:lang w:val="zh-CN"/>
      </w:rPr>
      <w:drawing>
        <wp:anchor distT="0" distB="0" distL="114300" distR="114300" simplePos="0" relativeHeight="251660288" behindDoc="0" locked="0" layoutInCell="1" allowOverlap="1" wp14:anchorId="2FCA3D45" wp14:editId="2F8DE98D">
          <wp:simplePos x="0" y="0"/>
          <wp:positionH relativeFrom="column">
            <wp:posOffset>126668</wp:posOffset>
          </wp:positionH>
          <wp:positionV relativeFrom="paragraph">
            <wp:posOffset>33513</wp:posOffset>
          </wp:positionV>
          <wp:extent cx="457222" cy="457222"/>
          <wp:effectExtent l="0" t="0" r="0" b="0"/>
          <wp:wrapNone/>
          <wp:docPr id="1408862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2506" name="图片 1408862506"/>
                  <pic:cNvPicPr/>
                </pic:nvPicPr>
                <pic:blipFill>
                  <a:blip r:embed="rId1">
                    <a:extLst>
                      <a:ext uri="{28A0092B-C50C-407E-A947-70E740481C1C}">
                        <a14:useLocalDpi xmlns:a14="http://schemas.microsoft.com/office/drawing/2010/main" val="0"/>
                      </a:ext>
                    </a:extLst>
                  </a:blip>
                  <a:stretch>
                    <a:fillRect/>
                  </a:stretch>
                </pic:blipFill>
                <pic:spPr>
                  <a:xfrm>
                    <a:off x="0" y="0"/>
                    <a:ext cx="457222" cy="457222"/>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hint="eastAsia"/>
      </w:rPr>
      <w:t xml:space="preserve">              </w:t>
    </w:r>
  </w:p>
  <w:p w14:paraId="18505790" w14:textId="77777777" w:rsidR="00216F2E" w:rsidRPr="00216F2E" w:rsidRDefault="00216F2E" w:rsidP="00216F2E">
    <w:pPr>
      <w:ind w:firstLineChars="500" w:firstLine="1050"/>
      <w:rPr>
        <w:rFonts w:ascii="宋体" w:hAnsi="宋体"/>
      </w:rPr>
    </w:pPr>
    <w:r>
      <w:t>北京航空航天大学毕业设计</w:t>
    </w:r>
    <w:r>
      <w:t>(</w:t>
    </w:r>
    <w:r>
      <w:t>结题报告</w:t>
    </w:r>
    <w:r>
      <w:t xml:space="preserve">)            </w:t>
    </w:r>
    <w:r>
      <w:t>第</w:t>
    </w:r>
    <w:r>
      <w:t xml:space="preserve"> 2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238"/>
    <w:multiLevelType w:val="hybridMultilevel"/>
    <w:tmpl w:val="9474D04A"/>
    <w:lvl w:ilvl="0" w:tplc="1EB0C51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9D213A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D86197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EC6309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8262D34"/>
    <w:multiLevelType w:val="multilevel"/>
    <w:tmpl w:val="4FE0B95E"/>
    <w:lvl w:ilvl="0">
      <w:start w:val="1"/>
      <w:numFmt w:val="decimal"/>
      <w:pStyle w:val="1"/>
      <w:suff w:val="space"/>
      <w:lvlText w:val="%1"/>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4FDE35C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7E37A6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F7E3C4B"/>
    <w:multiLevelType w:val="hybridMultilevel"/>
    <w:tmpl w:val="B080AA5C"/>
    <w:lvl w:ilvl="0" w:tplc="A094E160">
      <w:start w:val="1"/>
      <w:numFmt w:val="decimal"/>
      <w:pStyle w:val="a"/>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717303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9A81A7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387469E"/>
    <w:multiLevelType w:val="hybridMultilevel"/>
    <w:tmpl w:val="A50AE684"/>
    <w:lvl w:ilvl="0" w:tplc="7CDA2BF4">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1" w15:restartNumberingAfterBreak="0">
    <w:nsid w:val="7C9A7685"/>
    <w:multiLevelType w:val="hybridMultilevel"/>
    <w:tmpl w:val="48623260"/>
    <w:lvl w:ilvl="0" w:tplc="9B28CB2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28631392">
    <w:abstractNumId w:val="10"/>
  </w:num>
  <w:num w:numId="2" w16cid:durableId="567032850">
    <w:abstractNumId w:val="3"/>
  </w:num>
  <w:num w:numId="3" w16cid:durableId="234972956">
    <w:abstractNumId w:val="8"/>
  </w:num>
  <w:num w:numId="4" w16cid:durableId="2025086237">
    <w:abstractNumId w:val="9"/>
  </w:num>
  <w:num w:numId="5" w16cid:durableId="72120078">
    <w:abstractNumId w:val="2"/>
  </w:num>
  <w:num w:numId="6" w16cid:durableId="1710186935">
    <w:abstractNumId w:val="5"/>
  </w:num>
  <w:num w:numId="7" w16cid:durableId="1040016692">
    <w:abstractNumId w:val="6"/>
  </w:num>
  <w:num w:numId="8" w16cid:durableId="590242393">
    <w:abstractNumId w:val="1"/>
  </w:num>
  <w:num w:numId="9" w16cid:durableId="46075559">
    <w:abstractNumId w:val="4"/>
  </w:num>
  <w:num w:numId="10" w16cid:durableId="1387874784">
    <w:abstractNumId w:val="7"/>
  </w:num>
  <w:num w:numId="11" w16cid:durableId="1630865259">
    <w:abstractNumId w:val="11"/>
  </w:num>
  <w:num w:numId="12" w16cid:durableId="110730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HorizontalSpacing w:val="105"/>
  <w:drawingGridVerticalSpacing w:val="156"/>
  <w:displayHorizontalDrawingGridEvery w:val="0"/>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gxZWIwZDQ1ZWI1NDkyNmUzMTEwZjE2ZmU2Y2E1NDUifQ=="/>
  </w:docVars>
  <w:rsids>
    <w:rsidRoot w:val="00665B10"/>
    <w:rsid w:val="00001745"/>
    <w:rsid w:val="00001ACA"/>
    <w:rsid w:val="00013741"/>
    <w:rsid w:val="00013854"/>
    <w:rsid w:val="00015465"/>
    <w:rsid w:val="00034D51"/>
    <w:rsid w:val="00036A5E"/>
    <w:rsid w:val="00037EFA"/>
    <w:rsid w:val="00044569"/>
    <w:rsid w:val="000456FA"/>
    <w:rsid w:val="000472CC"/>
    <w:rsid w:val="00047CB0"/>
    <w:rsid w:val="000510DF"/>
    <w:rsid w:val="000561A3"/>
    <w:rsid w:val="0005694F"/>
    <w:rsid w:val="00060016"/>
    <w:rsid w:val="000629A1"/>
    <w:rsid w:val="0006444E"/>
    <w:rsid w:val="0008252D"/>
    <w:rsid w:val="00090B74"/>
    <w:rsid w:val="00096D1D"/>
    <w:rsid w:val="000A1D8E"/>
    <w:rsid w:val="000A4003"/>
    <w:rsid w:val="000A442D"/>
    <w:rsid w:val="000B12BC"/>
    <w:rsid w:val="000B575D"/>
    <w:rsid w:val="000C5CD5"/>
    <w:rsid w:val="000C6646"/>
    <w:rsid w:val="000D00C2"/>
    <w:rsid w:val="000D1A1A"/>
    <w:rsid w:val="000D392F"/>
    <w:rsid w:val="000E0C05"/>
    <w:rsid w:val="000E0DF4"/>
    <w:rsid w:val="000E296B"/>
    <w:rsid w:val="000E77B6"/>
    <w:rsid w:val="000F31A7"/>
    <w:rsid w:val="000F59B4"/>
    <w:rsid w:val="0011003A"/>
    <w:rsid w:val="001123E3"/>
    <w:rsid w:val="001137E8"/>
    <w:rsid w:val="00121165"/>
    <w:rsid w:val="0012267A"/>
    <w:rsid w:val="001310C8"/>
    <w:rsid w:val="00131B7B"/>
    <w:rsid w:val="00134096"/>
    <w:rsid w:val="00134632"/>
    <w:rsid w:val="001361BC"/>
    <w:rsid w:val="00136302"/>
    <w:rsid w:val="001376BD"/>
    <w:rsid w:val="00140144"/>
    <w:rsid w:val="00146884"/>
    <w:rsid w:val="00147716"/>
    <w:rsid w:val="00152D26"/>
    <w:rsid w:val="00155600"/>
    <w:rsid w:val="0015650C"/>
    <w:rsid w:val="00162B93"/>
    <w:rsid w:val="00166A8A"/>
    <w:rsid w:val="00176F8E"/>
    <w:rsid w:val="001802C5"/>
    <w:rsid w:val="00180C83"/>
    <w:rsid w:val="0018282E"/>
    <w:rsid w:val="001877DF"/>
    <w:rsid w:val="001902E9"/>
    <w:rsid w:val="00195418"/>
    <w:rsid w:val="001A182E"/>
    <w:rsid w:val="001A2CA4"/>
    <w:rsid w:val="001A547B"/>
    <w:rsid w:val="001A5AA5"/>
    <w:rsid w:val="001B025C"/>
    <w:rsid w:val="001B50A2"/>
    <w:rsid w:val="001B54F5"/>
    <w:rsid w:val="001C1CF6"/>
    <w:rsid w:val="001D3B4D"/>
    <w:rsid w:val="001D7B7A"/>
    <w:rsid w:val="001E0F57"/>
    <w:rsid w:val="001E7092"/>
    <w:rsid w:val="001E7F6C"/>
    <w:rsid w:val="001F16D4"/>
    <w:rsid w:val="001F41AB"/>
    <w:rsid w:val="001F456E"/>
    <w:rsid w:val="001F5CDD"/>
    <w:rsid w:val="00200A57"/>
    <w:rsid w:val="002035DB"/>
    <w:rsid w:val="00203766"/>
    <w:rsid w:val="002054C4"/>
    <w:rsid w:val="00205882"/>
    <w:rsid w:val="002107AE"/>
    <w:rsid w:val="00211D07"/>
    <w:rsid w:val="00212E77"/>
    <w:rsid w:val="00213BA0"/>
    <w:rsid w:val="00214101"/>
    <w:rsid w:val="0021519E"/>
    <w:rsid w:val="00215F67"/>
    <w:rsid w:val="00216F2E"/>
    <w:rsid w:val="00217038"/>
    <w:rsid w:val="00222B29"/>
    <w:rsid w:val="0022375A"/>
    <w:rsid w:val="00230CFF"/>
    <w:rsid w:val="00232A8E"/>
    <w:rsid w:val="00232B17"/>
    <w:rsid w:val="0023385A"/>
    <w:rsid w:val="002370C0"/>
    <w:rsid w:val="00242415"/>
    <w:rsid w:val="00244EC8"/>
    <w:rsid w:val="002463D7"/>
    <w:rsid w:val="00246591"/>
    <w:rsid w:val="0025007E"/>
    <w:rsid w:val="00255A77"/>
    <w:rsid w:val="0026565A"/>
    <w:rsid w:val="00267D93"/>
    <w:rsid w:val="0027147B"/>
    <w:rsid w:val="0027511F"/>
    <w:rsid w:val="0028269E"/>
    <w:rsid w:val="00283266"/>
    <w:rsid w:val="0028746F"/>
    <w:rsid w:val="002A3810"/>
    <w:rsid w:val="002A4C28"/>
    <w:rsid w:val="002A77D8"/>
    <w:rsid w:val="002A7AB3"/>
    <w:rsid w:val="002B238D"/>
    <w:rsid w:val="002B4F1B"/>
    <w:rsid w:val="002B63EF"/>
    <w:rsid w:val="002C3DDA"/>
    <w:rsid w:val="002D2250"/>
    <w:rsid w:val="002D3F17"/>
    <w:rsid w:val="002D42E0"/>
    <w:rsid w:val="002E1AF0"/>
    <w:rsid w:val="002F47BB"/>
    <w:rsid w:val="002F56AC"/>
    <w:rsid w:val="002F6335"/>
    <w:rsid w:val="002F711E"/>
    <w:rsid w:val="002F7565"/>
    <w:rsid w:val="002F7DD4"/>
    <w:rsid w:val="00302CD8"/>
    <w:rsid w:val="003049F8"/>
    <w:rsid w:val="00304F1A"/>
    <w:rsid w:val="00307121"/>
    <w:rsid w:val="00310188"/>
    <w:rsid w:val="00324746"/>
    <w:rsid w:val="00330911"/>
    <w:rsid w:val="00330A0E"/>
    <w:rsid w:val="00330FA5"/>
    <w:rsid w:val="003317EE"/>
    <w:rsid w:val="00331DF2"/>
    <w:rsid w:val="00335249"/>
    <w:rsid w:val="00336524"/>
    <w:rsid w:val="0034115A"/>
    <w:rsid w:val="00343D24"/>
    <w:rsid w:val="0034668C"/>
    <w:rsid w:val="00346B07"/>
    <w:rsid w:val="00350748"/>
    <w:rsid w:val="00351C4C"/>
    <w:rsid w:val="003532D7"/>
    <w:rsid w:val="00353F37"/>
    <w:rsid w:val="00355956"/>
    <w:rsid w:val="00365694"/>
    <w:rsid w:val="003665D5"/>
    <w:rsid w:val="00371C56"/>
    <w:rsid w:val="00373DDC"/>
    <w:rsid w:val="00375BC4"/>
    <w:rsid w:val="003837B1"/>
    <w:rsid w:val="003866D6"/>
    <w:rsid w:val="003923D0"/>
    <w:rsid w:val="00393785"/>
    <w:rsid w:val="00397B71"/>
    <w:rsid w:val="003A37F6"/>
    <w:rsid w:val="003A560C"/>
    <w:rsid w:val="003A6EB1"/>
    <w:rsid w:val="003B03E5"/>
    <w:rsid w:val="003B102C"/>
    <w:rsid w:val="003B7CA9"/>
    <w:rsid w:val="003C13FD"/>
    <w:rsid w:val="003C6116"/>
    <w:rsid w:val="003D1EA6"/>
    <w:rsid w:val="003E78EE"/>
    <w:rsid w:val="003F3068"/>
    <w:rsid w:val="003F66BE"/>
    <w:rsid w:val="004026D1"/>
    <w:rsid w:val="004058DF"/>
    <w:rsid w:val="00407E68"/>
    <w:rsid w:val="00407FF2"/>
    <w:rsid w:val="0041246F"/>
    <w:rsid w:val="004145C2"/>
    <w:rsid w:val="00414EF9"/>
    <w:rsid w:val="00427AA3"/>
    <w:rsid w:val="00433677"/>
    <w:rsid w:val="004354F5"/>
    <w:rsid w:val="00436B22"/>
    <w:rsid w:val="00442956"/>
    <w:rsid w:val="0044673E"/>
    <w:rsid w:val="00446BD8"/>
    <w:rsid w:val="00450D18"/>
    <w:rsid w:val="004511A7"/>
    <w:rsid w:val="00452AAF"/>
    <w:rsid w:val="00452F68"/>
    <w:rsid w:val="0045537D"/>
    <w:rsid w:val="00456BA8"/>
    <w:rsid w:val="0045715E"/>
    <w:rsid w:val="00457555"/>
    <w:rsid w:val="0046105D"/>
    <w:rsid w:val="00461A65"/>
    <w:rsid w:val="00474F91"/>
    <w:rsid w:val="0047757C"/>
    <w:rsid w:val="0047780E"/>
    <w:rsid w:val="00477E54"/>
    <w:rsid w:val="004830DE"/>
    <w:rsid w:val="004846EA"/>
    <w:rsid w:val="00487ACB"/>
    <w:rsid w:val="004913B5"/>
    <w:rsid w:val="00495B9F"/>
    <w:rsid w:val="004A05F6"/>
    <w:rsid w:val="004A180D"/>
    <w:rsid w:val="004A4D57"/>
    <w:rsid w:val="004A7277"/>
    <w:rsid w:val="004A761B"/>
    <w:rsid w:val="004A7C30"/>
    <w:rsid w:val="004B00C7"/>
    <w:rsid w:val="004B1FD0"/>
    <w:rsid w:val="004C1E16"/>
    <w:rsid w:val="004C5501"/>
    <w:rsid w:val="004D0DEB"/>
    <w:rsid w:val="004D14DE"/>
    <w:rsid w:val="004E79C8"/>
    <w:rsid w:val="0050011F"/>
    <w:rsid w:val="00500831"/>
    <w:rsid w:val="0050140E"/>
    <w:rsid w:val="00501A31"/>
    <w:rsid w:val="00511959"/>
    <w:rsid w:val="00512C6B"/>
    <w:rsid w:val="00521CC5"/>
    <w:rsid w:val="005243ED"/>
    <w:rsid w:val="005254CA"/>
    <w:rsid w:val="0053081A"/>
    <w:rsid w:val="00531FF6"/>
    <w:rsid w:val="0053477D"/>
    <w:rsid w:val="00536ED9"/>
    <w:rsid w:val="005410BF"/>
    <w:rsid w:val="0054738E"/>
    <w:rsid w:val="00547D4A"/>
    <w:rsid w:val="0055081E"/>
    <w:rsid w:val="00565479"/>
    <w:rsid w:val="00565DF4"/>
    <w:rsid w:val="00574E6E"/>
    <w:rsid w:val="005811EF"/>
    <w:rsid w:val="005934FA"/>
    <w:rsid w:val="00593B34"/>
    <w:rsid w:val="0059489A"/>
    <w:rsid w:val="0059566D"/>
    <w:rsid w:val="005959B9"/>
    <w:rsid w:val="0059604E"/>
    <w:rsid w:val="0059604F"/>
    <w:rsid w:val="00597710"/>
    <w:rsid w:val="005A2740"/>
    <w:rsid w:val="005A7E77"/>
    <w:rsid w:val="005B59B0"/>
    <w:rsid w:val="005B738C"/>
    <w:rsid w:val="005C1265"/>
    <w:rsid w:val="005C3D50"/>
    <w:rsid w:val="005D3C4B"/>
    <w:rsid w:val="005E11BF"/>
    <w:rsid w:val="005F50A8"/>
    <w:rsid w:val="005F6BB5"/>
    <w:rsid w:val="006008DD"/>
    <w:rsid w:val="00601354"/>
    <w:rsid w:val="00610807"/>
    <w:rsid w:val="00610867"/>
    <w:rsid w:val="006143B6"/>
    <w:rsid w:val="00620928"/>
    <w:rsid w:val="00620BF3"/>
    <w:rsid w:val="006235ED"/>
    <w:rsid w:val="00624275"/>
    <w:rsid w:val="0062630E"/>
    <w:rsid w:val="00627E19"/>
    <w:rsid w:val="00633019"/>
    <w:rsid w:val="00634CEE"/>
    <w:rsid w:val="0063742A"/>
    <w:rsid w:val="00637628"/>
    <w:rsid w:val="00637ADF"/>
    <w:rsid w:val="00637E61"/>
    <w:rsid w:val="00644566"/>
    <w:rsid w:val="00645655"/>
    <w:rsid w:val="00654888"/>
    <w:rsid w:val="00661548"/>
    <w:rsid w:val="00665B10"/>
    <w:rsid w:val="006662B8"/>
    <w:rsid w:val="00670014"/>
    <w:rsid w:val="00671CE5"/>
    <w:rsid w:val="006728CC"/>
    <w:rsid w:val="00673AE5"/>
    <w:rsid w:val="0068211B"/>
    <w:rsid w:val="0068680C"/>
    <w:rsid w:val="00686B25"/>
    <w:rsid w:val="006A2048"/>
    <w:rsid w:val="006A23DA"/>
    <w:rsid w:val="006A5111"/>
    <w:rsid w:val="006A5DA3"/>
    <w:rsid w:val="006B5D4E"/>
    <w:rsid w:val="006B70D3"/>
    <w:rsid w:val="006C2719"/>
    <w:rsid w:val="006D00D7"/>
    <w:rsid w:val="006D4FE1"/>
    <w:rsid w:val="006D62E6"/>
    <w:rsid w:val="006D67A1"/>
    <w:rsid w:val="006E00FA"/>
    <w:rsid w:val="006E6286"/>
    <w:rsid w:val="006E7BFC"/>
    <w:rsid w:val="006F2D65"/>
    <w:rsid w:val="006F555A"/>
    <w:rsid w:val="006F7AED"/>
    <w:rsid w:val="007063CD"/>
    <w:rsid w:val="00706632"/>
    <w:rsid w:val="007112B3"/>
    <w:rsid w:val="00715215"/>
    <w:rsid w:val="00721E42"/>
    <w:rsid w:val="00723615"/>
    <w:rsid w:val="00725365"/>
    <w:rsid w:val="00725510"/>
    <w:rsid w:val="00732F94"/>
    <w:rsid w:val="00735A4C"/>
    <w:rsid w:val="00737C33"/>
    <w:rsid w:val="00737ECD"/>
    <w:rsid w:val="007406FC"/>
    <w:rsid w:val="00742843"/>
    <w:rsid w:val="0074449B"/>
    <w:rsid w:val="0074713B"/>
    <w:rsid w:val="007555E4"/>
    <w:rsid w:val="00755AAC"/>
    <w:rsid w:val="0076130C"/>
    <w:rsid w:val="007671A3"/>
    <w:rsid w:val="007729BE"/>
    <w:rsid w:val="0077744B"/>
    <w:rsid w:val="00782420"/>
    <w:rsid w:val="00790D97"/>
    <w:rsid w:val="00793A29"/>
    <w:rsid w:val="0079595D"/>
    <w:rsid w:val="007A028E"/>
    <w:rsid w:val="007A5F54"/>
    <w:rsid w:val="007B2589"/>
    <w:rsid w:val="007B3B46"/>
    <w:rsid w:val="007B5A7B"/>
    <w:rsid w:val="007C23E9"/>
    <w:rsid w:val="007C3BFB"/>
    <w:rsid w:val="007D1AF4"/>
    <w:rsid w:val="007D2B54"/>
    <w:rsid w:val="007E04C7"/>
    <w:rsid w:val="007E0E8D"/>
    <w:rsid w:val="007E397E"/>
    <w:rsid w:val="007F38C5"/>
    <w:rsid w:val="007F55DB"/>
    <w:rsid w:val="007F5CCA"/>
    <w:rsid w:val="00802BA0"/>
    <w:rsid w:val="008035CC"/>
    <w:rsid w:val="00803C5A"/>
    <w:rsid w:val="00810EF3"/>
    <w:rsid w:val="00812BB3"/>
    <w:rsid w:val="00823456"/>
    <w:rsid w:val="00823EE5"/>
    <w:rsid w:val="008241F9"/>
    <w:rsid w:val="00825689"/>
    <w:rsid w:val="00826173"/>
    <w:rsid w:val="008306E0"/>
    <w:rsid w:val="00830B69"/>
    <w:rsid w:val="00831233"/>
    <w:rsid w:val="00834D4B"/>
    <w:rsid w:val="00835DED"/>
    <w:rsid w:val="008509F1"/>
    <w:rsid w:val="00853BC1"/>
    <w:rsid w:val="00854A15"/>
    <w:rsid w:val="00865A08"/>
    <w:rsid w:val="008675E4"/>
    <w:rsid w:val="00870239"/>
    <w:rsid w:val="0087263C"/>
    <w:rsid w:val="00872784"/>
    <w:rsid w:val="00872DD2"/>
    <w:rsid w:val="008776AC"/>
    <w:rsid w:val="00880362"/>
    <w:rsid w:val="008813AE"/>
    <w:rsid w:val="00882C84"/>
    <w:rsid w:val="00883CAF"/>
    <w:rsid w:val="008842F7"/>
    <w:rsid w:val="008857CD"/>
    <w:rsid w:val="00886D18"/>
    <w:rsid w:val="00894202"/>
    <w:rsid w:val="008954E8"/>
    <w:rsid w:val="008A06C4"/>
    <w:rsid w:val="008B0437"/>
    <w:rsid w:val="008B22C3"/>
    <w:rsid w:val="008B2F87"/>
    <w:rsid w:val="008B685A"/>
    <w:rsid w:val="008C41DA"/>
    <w:rsid w:val="008C4686"/>
    <w:rsid w:val="008C58A0"/>
    <w:rsid w:val="008C6C81"/>
    <w:rsid w:val="008D258B"/>
    <w:rsid w:val="008D2A67"/>
    <w:rsid w:val="008D304C"/>
    <w:rsid w:val="008D7E0A"/>
    <w:rsid w:val="008E15AA"/>
    <w:rsid w:val="008E19AA"/>
    <w:rsid w:val="008E337F"/>
    <w:rsid w:val="008E4DA6"/>
    <w:rsid w:val="008F04DB"/>
    <w:rsid w:val="008F54E3"/>
    <w:rsid w:val="00900980"/>
    <w:rsid w:val="00901C39"/>
    <w:rsid w:val="00911432"/>
    <w:rsid w:val="00915637"/>
    <w:rsid w:val="00916F6B"/>
    <w:rsid w:val="009208C4"/>
    <w:rsid w:val="00921B64"/>
    <w:rsid w:val="00921DCE"/>
    <w:rsid w:val="00922F90"/>
    <w:rsid w:val="009275B1"/>
    <w:rsid w:val="00933CAA"/>
    <w:rsid w:val="009455CF"/>
    <w:rsid w:val="00957DCE"/>
    <w:rsid w:val="009605A7"/>
    <w:rsid w:val="009630DA"/>
    <w:rsid w:val="009646DF"/>
    <w:rsid w:val="00970A3B"/>
    <w:rsid w:val="00972407"/>
    <w:rsid w:val="0097268B"/>
    <w:rsid w:val="00974CD5"/>
    <w:rsid w:val="00974F8E"/>
    <w:rsid w:val="00977949"/>
    <w:rsid w:val="00982460"/>
    <w:rsid w:val="00984F36"/>
    <w:rsid w:val="00984FA0"/>
    <w:rsid w:val="00985FA2"/>
    <w:rsid w:val="009864AF"/>
    <w:rsid w:val="009877F2"/>
    <w:rsid w:val="0099079F"/>
    <w:rsid w:val="009A2B6F"/>
    <w:rsid w:val="009A3393"/>
    <w:rsid w:val="009A6C7A"/>
    <w:rsid w:val="009B1733"/>
    <w:rsid w:val="009B1FAA"/>
    <w:rsid w:val="009B645E"/>
    <w:rsid w:val="009B76BA"/>
    <w:rsid w:val="009C0C2D"/>
    <w:rsid w:val="009C2DED"/>
    <w:rsid w:val="009C3A43"/>
    <w:rsid w:val="009C6D3C"/>
    <w:rsid w:val="009D54E9"/>
    <w:rsid w:val="009D65EE"/>
    <w:rsid w:val="009E12F4"/>
    <w:rsid w:val="009E2870"/>
    <w:rsid w:val="009F158E"/>
    <w:rsid w:val="009F350F"/>
    <w:rsid w:val="00A00D6A"/>
    <w:rsid w:val="00A0162D"/>
    <w:rsid w:val="00A04F81"/>
    <w:rsid w:val="00A0655C"/>
    <w:rsid w:val="00A070D6"/>
    <w:rsid w:val="00A10703"/>
    <w:rsid w:val="00A12D31"/>
    <w:rsid w:val="00A169B3"/>
    <w:rsid w:val="00A20E24"/>
    <w:rsid w:val="00A21D34"/>
    <w:rsid w:val="00A22E02"/>
    <w:rsid w:val="00A23E77"/>
    <w:rsid w:val="00A3029A"/>
    <w:rsid w:val="00A304F8"/>
    <w:rsid w:val="00A30575"/>
    <w:rsid w:val="00A35053"/>
    <w:rsid w:val="00A40B8C"/>
    <w:rsid w:val="00A4486D"/>
    <w:rsid w:val="00A46634"/>
    <w:rsid w:val="00A51D65"/>
    <w:rsid w:val="00A54711"/>
    <w:rsid w:val="00A56960"/>
    <w:rsid w:val="00A62805"/>
    <w:rsid w:val="00A65308"/>
    <w:rsid w:val="00A65E4C"/>
    <w:rsid w:val="00A72734"/>
    <w:rsid w:val="00A735BB"/>
    <w:rsid w:val="00A774C6"/>
    <w:rsid w:val="00A95D99"/>
    <w:rsid w:val="00AA24BC"/>
    <w:rsid w:val="00AA28A3"/>
    <w:rsid w:val="00AA5348"/>
    <w:rsid w:val="00AA6C28"/>
    <w:rsid w:val="00AA7CE0"/>
    <w:rsid w:val="00AA7CFD"/>
    <w:rsid w:val="00AC0236"/>
    <w:rsid w:val="00AC22F9"/>
    <w:rsid w:val="00AC6554"/>
    <w:rsid w:val="00AC7983"/>
    <w:rsid w:val="00AD00C9"/>
    <w:rsid w:val="00AD0200"/>
    <w:rsid w:val="00AD5E6E"/>
    <w:rsid w:val="00AE057D"/>
    <w:rsid w:val="00AE2DE2"/>
    <w:rsid w:val="00B00DA2"/>
    <w:rsid w:val="00B05AA6"/>
    <w:rsid w:val="00B14ADD"/>
    <w:rsid w:val="00B16783"/>
    <w:rsid w:val="00B1786B"/>
    <w:rsid w:val="00B21929"/>
    <w:rsid w:val="00B25C6A"/>
    <w:rsid w:val="00B2605B"/>
    <w:rsid w:val="00B313D1"/>
    <w:rsid w:val="00B33E22"/>
    <w:rsid w:val="00B343D3"/>
    <w:rsid w:val="00B3592F"/>
    <w:rsid w:val="00B35E2F"/>
    <w:rsid w:val="00B4466B"/>
    <w:rsid w:val="00B51D53"/>
    <w:rsid w:val="00B55FA2"/>
    <w:rsid w:val="00B62227"/>
    <w:rsid w:val="00B64C5C"/>
    <w:rsid w:val="00B67EC4"/>
    <w:rsid w:val="00B7177F"/>
    <w:rsid w:val="00B81A9F"/>
    <w:rsid w:val="00B820D3"/>
    <w:rsid w:val="00B85BB3"/>
    <w:rsid w:val="00B87475"/>
    <w:rsid w:val="00B87D20"/>
    <w:rsid w:val="00BA2639"/>
    <w:rsid w:val="00BA29A5"/>
    <w:rsid w:val="00BA314F"/>
    <w:rsid w:val="00BA50A1"/>
    <w:rsid w:val="00BA6D8A"/>
    <w:rsid w:val="00BA6F3B"/>
    <w:rsid w:val="00BC2AC0"/>
    <w:rsid w:val="00BC599C"/>
    <w:rsid w:val="00BD009C"/>
    <w:rsid w:val="00BD054F"/>
    <w:rsid w:val="00BD62DA"/>
    <w:rsid w:val="00BD6C2D"/>
    <w:rsid w:val="00BE07E5"/>
    <w:rsid w:val="00BE1D20"/>
    <w:rsid w:val="00BE3B0B"/>
    <w:rsid w:val="00BE40A0"/>
    <w:rsid w:val="00BE50E4"/>
    <w:rsid w:val="00BF079F"/>
    <w:rsid w:val="00C03278"/>
    <w:rsid w:val="00C146CF"/>
    <w:rsid w:val="00C16846"/>
    <w:rsid w:val="00C208D1"/>
    <w:rsid w:val="00C20F8D"/>
    <w:rsid w:val="00C2202A"/>
    <w:rsid w:val="00C2323D"/>
    <w:rsid w:val="00C23FAF"/>
    <w:rsid w:val="00C264F4"/>
    <w:rsid w:val="00C30FB2"/>
    <w:rsid w:val="00C319F7"/>
    <w:rsid w:val="00C3217E"/>
    <w:rsid w:val="00C41667"/>
    <w:rsid w:val="00C43284"/>
    <w:rsid w:val="00C44284"/>
    <w:rsid w:val="00C47C6E"/>
    <w:rsid w:val="00C5096F"/>
    <w:rsid w:val="00C550A7"/>
    <w:rsid w:val="00C60376"/>
    <w:rsid w:val="00C7371F"/>
    <w:rsid w:val="00C77363"/>
    <w:rsid w:val="00C77762"/>
    <w:rsid w:val="00C823B0"/>
    <w:rsid w:val="00C907F0"/>
    <w:rsid w:val="00C91B16"/>
    <w:rsid w:val="00C926CA"/>
    <w:rsid w:val="00C92884"/>
    <w:rsid w:val="00C92EE0"/>
    <w:rsid w:val="00C942D9"/>
    <w:rsid w:val="00C94D29"/>
    <w:rsid w:val="00C969C7"/>
    <w:rsid w:val="00C9703F"/>
    <w:rsid w:val="00CA77DD"/>
    <w:rsid w:val="00CB0AA9"/>
    <w:rsid w:val="00CB70D7"/>
    <w:rsid w:val="00CC0681"/>
    <w:rsid w:val="00CC0697"/>
    <w:rsid w:val="00CC08D5"/>
    <w:rsid w:val="00CC45F7"/>
    <w:rsid w:val="00CC6489"/>
    <w:rsid w:val="00CD16B0"/>
    <w:rsid w:val="00CD2029"/>
    <w:rsid w:val="00CD55DB"/>
    <w:rsid w:val="00CD6896"/>
    <w:rsid w:val="00CE1F16"/>
    <w:rsid w:val="00CE2602"/>
    <w:rsid w:val="00CF6C7E"/>
    <w:rsid w:val="00D01C85"/>
    <w:rsid w:val="00D02E0A"/>
    <w:rsid w:val="00D11777"/>
    <w:rsid w:val="00D2018D"/>
    <w:rsid w:val="00D20F76"/>
    <w:rsid w:val="00D25383"/>
    <w:rsid w:val="00D30E9D"/>
    <w:rsid w:val="00D31A2E"/>
    <w:rsid w:val="00D31FBF"/>
    <w:rsid w:val="00D34845"/>
    <w:rsid w:val="00D34853"/>
    <w:rsid w:val="00D352FD"/>
    <w:rsid w:val="00D35EAE"/>
    <w:rsid w:val="00D364F8"/>
    <w:rsid w:val="00D44874"/>
    <w:rsid w:val="00D45309"/>
    <w:rsid w:val="00D611B1"/>
    <w:rsid w:val="00D715A1"/>
    <w:rsid w:val="00D71B18"/>
    <w:rsid w:val="00D71C37"/>
    <w:rsid w:val="00D72E72"/>
    <w:rsid w:val="00D732B4"/>
    <w:rsid w:val="00D733E9"/>
    <w:rsid w:val="00D81298"/>
    <w:rsid w:val="00D848E7"/>
    <w:rsid w:val="00D9064B"/>
    <w:rsid w:val="00D90DA5"/>
    <w:rsid w:val="00D93960"/>
    <w:rsid w:val="00D95A4C"/>
    <w:rsid w:val="00DA2944"/>
    <w:rsid w:val="00DA3977"/>
    <w:rsid w:val="00DA4A5B"/>
    <w:rsid w:val="00DB0796"/>
    <w:rsid w:val="00DB1F2F"/>
    <w:rsid w:val="00DC07C4"/>
    <w:rsid w:val="00DD3CBC"/>
    <w:rsid w:val="00DD6DE9"/>
    <w:rsid w:val="00DD78C2"/>
    <w:rsid w:val="00DE073D"/>
    <w:rsid w:val="00DE2021"/>
    <w:rsid w:val="00DF2502"/>
    <w:rsid w:val="00DF2677"/>
    <w:rsid w:val="00DF27F9"/>
    <w:rsid w:val="00DF5B64"/>
    <w:rsid w:val="00DF772B"/>
    <w:rsid w:val="00E00B14"/>
    <w:rsid w:val="00E04D8F"/>
    <w:rsid w:val="00E05F51"/>
    <w:rsid w:val="00E109C7"/>
    <w:rsid w:val="00E1507E"/>
    <w:rsid w:val="00E171F8"/>
    <w:rsid w:val="00E214B7"/>
    <w:rsid w:val="00E218F2"/>
    <w:rsid w:val="00E27B46"/>
    <w:rsid w:val="00E32BDB"/>
    <w:rsid w:val="00E3466A"/>
    <w:rsid w:val="00E34A2A"/>
    <w:rsid w:val="00E35B23"/>
    <w:rsid w:val="00E42309"/>
    <w:rsid w:val="00E43BD3"/>
    <w:rsid w:val="00E43EB9"/>
    <w:rsid w:val="00E52639"/>
    <w:rsid w:val="00E53A5E"/>
    <w:rsid w:val="00E60ED0"/>
    <w:rsid w:val="00E770F4"/>
    <w:rsid w:val="00E83702"/>
    <w:rsid w:val="00E86FC4"/>
    <w:rsid w:val="00E93C34"/>
    <w:rsid w:val="00E93EB5"/>
    <w:rsid w:val="00E9456E"/>
    <w:rsid w:val="00E94CC9"/>
    <w:rsid w:val="00E94E6A"/>
    <w:rsid w:val="00E95C46"/>
    <w:rsid w:val="00E96FED"/>
    <w:rsid w:val="00EA03D6"/>
    <w:rsid w:val="00EA19AD"/>
    <w:rsid w:val="00EA4036"/>
    <w:rsid w:val="00EA5F85"/>
    <w:rsid w:val="00EA61B1"/>
    <w:rsid w:val="00EC0ECC"/>
    <w:rsid w:val="00EC1D35"/>
    <w:rsid w:val="00EC20DF"/>
    <w:rsid w:val="00EC65C1"/>
    <w:rsid w:val="00EC6B79"/>
    <w:rsid w:val="00ED0A44"/>
    <w:rsid w:val="00ED0D5E"/>
    <w:rsid w:val="00ED2B02"/>
    <w:rsid w:val="00ED31ED"/>
    <w:rsid w:val="00EE1119"/>
    <w:rsid w:val="00EF4104"/>
    <w:rsid w:val="00EF62FA"/>
    <w:rsid w:val="00EF77B1"/>
    <w:rsid w:val="00EF7C40"/>
    <w:rsid w:val="00F06BA3"/>
    <w:rsid w:val="00F07F3F"/>
    <w:rsid w:val="00F13242"/>
    <w:rsid w:val="00F1656B"/>
    <w:rsid w:val="00F23CA3"/>
    <w:rsid w:val="00F27184"/>
    <w:rsid w:val="00F27E9E"/>
    <w:rsid w:val="00F301E7"/>
    <w:rsid w:val="00F32E5B"/>
    <w:rsid w:val="00F34920"/>
    <w:rsid w:val="00F362AB"/>
    <w:rsid w:val="00F370C0"/>
    <w:rsid w:val="00F37DD0"/>
    <w:rsid w:val="00F43243"/>
    <w:rsid w:val="00F44433"/>
    <w:rsid w:val="00F4721B"/>
    <w:rsid w:val="00F62CCF"/>
    <w:rsid w:val="00F74E0A"/>
    <w:rsid w:val="00F76AEA"/>
    <w:rsid w:val="00F779D1"/>
    <w:rsid w:val="00F77BA0"/>
    <w:rsid w:val="00F800F4"/>
    <w:rsid w:val="00F80129"/>
    <w:rsid w:val="00F916AE"/>
    <w:rsid w:val="00F94372"/>
    <w:rsid w:val="00F94D57"/>
    <w:rsid w:val="00F94F10"/>
    <w:rsid w:val="00F95B53"/>
    <w:rsid w:val="00FA1F9A"/>
    <w:rsid w:val="00FA4B51"/>
    <w:rsid w:val="00FA5533"/>
    <w:rsid w:val="00FA5CC5"/>
    <w:rsid w:val="00FA70DC"/>
    <w:rsid w:val="00FB1BE2"/>
    <w:rsid w:val="00FC1549"/>
    <w:rsid w:val="00FC56FD"/>
    <w:rsid w:val="00FD2838"/>
    <w:rsid w:val="00FD4E4A"/>
    <w:rsid w:val="00FD7FAD"/>
    <w:rsid w:val="00FE1B63"/>
    <w:rsid w:val="00FF4569"/>
    <w:rsid w:val="00FF6059"/>
    <w:rsid w:val="02F45812"/>
    <w:rsid w:val="0BF351BB"/>
    <w:rsid w:val="14C61426"/>
    <w:rsid w:val="3EF747C4"/>
    <w:rsid w:val="46DA5C1B"/>
    <w:rsid w:val="4EBF07E7"/>
    <w:rsid w:val="538C13AC"/>
    <w:rsid w:val="58C50ABF"/>
    <w:rsid w:val="5A0E555C"/>
    <w:rsid w:val="5F2500D8"/>
    <w:rsid w:val="6E9F7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83C9D2"/>
  <w15:docId w15:val="{B5B2504F-E2F7-4892-BCE9-B3BDE63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E94CC9"/>
    <w:pPr>
      <w:jc w:val="both"/>
      <w:textAlignment w:val="baseline"/>
    </w:pPr>
    <w:rPr>
      <w:kern w:val="2"/>
      <w:sz w:val="21"/>
      <w:szCs w:val="22"/>
    </w:rPr>
  </w:style>
  <w:style w:type="paragraph" w:styleId="1">
    <w:name w:val="heading 1"/>
    <w:aliases w:val="章标题"/>
    <w:basedOn w:val="a0"/>
    <w:next w:val="a0"/>
    <w:link w:val="10"/>
    <w:uiPriority w:val="9"/>
    <w:qFormat/>
    <w:rsid w:val="00147716"/>
    <w:pPr>
      <w:keepNext/>
      <w:keepLines/>
      <w:numPr>
        <w:numId w:val="9"/>
      </w:numPr>
      <w:spacing w:line="360" w:lineRule="auto"/>
      <w:jc w:val="center"/>
      <w:outlineLvl w:val="0"/>
    </w:pPr>
    <w:rPr>
      <w:rFonts w:ascii="Times New Roman" w:eastAsia="黑体" w:hAnsi="Times New Roman"/>
      <w:bCs/>
      <w:kern w:val="44"/>
      <w:sz w:val="32"/>
      <w:szCs w:val="44"/>
    </w:rPr>
  </w:style>
  <w:style w:type="paragraph" w:styleId="2">
    <w:name w:val="heading 2"/>
    <w:aliases w:val="节标题"/>
    <w:basedOn w:val="a0"/>
    <w:next w:val="a0"/>
    <w:link w:val="20"/>
    <w:uiPriority w:val="9"/>
    <w:unhideWhenUsed/>
    <w:qFormat/>
    <w:rsid w:val="00FA5CC5"/>
    <w:pPr>
      <w:keepNext/>
      <w:keepLines/>
      <w:numPr>
        <w:ilvl w:val="1"/>
        <w:numId w:val="9"/>
      </w:numPr>
      <w:spacing w:beforeLines="50" w:before="50" w:afterLines="50" w:after="50" w:line="360" w:lineRule="auto"/>
      <w:outlineLvl w:val="1"/>
    </w:pPr>
    <w:rPr>
      <w:rFonts w:ascii="Times New Roman" w:eastAsia="黑体" w:hAnsi="Times New Roman" w:cstheme="majorBidi"/>
      <w:bCs/>
      <w:sz w:val="24"/>
      <w:szCs w:val="32"/>
    </w:rPr>
  </w:style>
  <w:style w:type="paragraph" w:styleId="3">
    <w:name w:val="heading 3"/>
    <w:aliases w:val="条标题标题 3"/>
    <w:basedOn w:val="a0"/>
    <w:next w:val="a0"/>
    <w:link w:val="30"/>
    <w:uiPriority w:val="9"/>
    <w:unhideWhenUsed/>
    <w:qFormat/>
    <w:rsid w:val="00E214B7"/>
    <w:pPr>
      <w:keepNext/>
      <w:keepLines/>
      <w:numPr>
        <w:ilvl w:val="2"/>
        <w:numId w:val="9"/>
      </w:numPr>
      <w:spacing w:beforeLines="50" w:before="50" w:afterLines="50" w:after="50" w:line="360" w:lineRule="auto"/>
      <w:outlineLvl w:val="2"/>
    </w:pPr>
    <w:rPr>
      <w:rFonts w:ascii="Times New Roman" w:eastAsia="黑体" w:hAnsi="Times New Roman"/>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Emphasis"/>
    <w:autoRedefine/>
    <w:qFormat/>
    <w:rPr>
      <w:color w:val="C60A00"/>
    </w:rPr>
  </w:style>
  <w:style w:type="character" w:styleId="a9">
    <w:name w:val="Hyperlink"/>
    <w:autoRedefine/>
    <w:uiPriority w:val="99"/>
    <w:qFormat/>
    <w:rPr>
      <w:color w:val="0000FF"/>
      <w:u w:val="single"/>
    </w:rPr>
  </w:style>
  <w:style w:type="paragraph" w:customStyle="1" w:styleId="Heading1">
    <w:name w:val="Heading1"/>
    <w:basedOn w:val="a0"/>
    <w:next w:val="a0"/>
    <w:link w:val="UserStyle2"/>
    <w:autoRedefine/>
    <w:qFormat/>
    <w:pPr>
      <w:keepNext/>
      <w:keepLines/>
      <w:spacing w:before="340" w:after="330" w:line="578" w:lineRule="auto"/>
    </w:pPr>
    <w:rPr>
      <w:b/>
      <w:bCs/>
      <w:kern w:val="44"/>
      <w:sz w:val="44"/>
      <w:szCs w:val="44"/>
    </w:rPr>
  </w:style>
  <w:style w:type="paragraph" w:customStyle="1" w:styleId="Heading2">
    <w:name w:val="Heading2"/>
    <w:basedOn w:val="a0"/>
    <w:next w:val="a0"/>
    <w:link w:val="UserStyle3"/>
    <w:autoRedefine/>
    <w:qFormat/>
    <w:pPr>
      <w:keepNext/>
      <w:keepLines/>
      <w:spacing w:before="260" w:after="260" w:line="416" w:lineRule="auto"/>
    </w:pPr>
    <w:rPr>
      <w:rFonts w:ascii="Arial" w:eastAsia="黑体" w:hAnsi="Arial"/>
      <w:b/>
      <w:bCs/>
      <w:kern w:val="0"/>
      <w:sz w:val="32"/>
      <w:szCs w:val="32"/>
    </w:rPr>
  </w:style>
  <w:style w:type="paragraph" w:customStyle="1" w:styleId="Heading3">
    <w:name w:val="Heading3"/>
    <w:basedOn w:val="a0"/>
    <w:next w:val="a0"/>
    <w:link w:val="UserStyle7"/>
    <w:autoRedefine/>
    <w:qFormat/>
    <w:pPr>
      <w:keepNext/>
      <w:keepLines/>
      <w:spacing w:before="260" w:after="260" w:line="416" w:lineRule="auto"/>
    </w:pPr>
    <w:rPr>
      <w:rFonts w:ascii="Times New Roman" w:hAnsi="Times New Roman"/>
      <w:b/>
      <w:bCs/>
      <w:sz w:val="32"/>
      <w:szCs w:val="32"/>
    </w:rPr>
  </w:style>
  <w:style w:type="character" w:customStyle="1" w:styleId="NormalCharacter">
    <w:name w:val="NormalCharacter"/>
    <w:autoRedefine/>
  </w:style>
  <w:style w:type="table" w:customStyle="1" w:styleId="TableNormal">
    <w:name w:val="TableNormal"/>
    <w:autoRedefine/>
    <w:semiHidden/>
    <w:qFormat/>
    <w:tblPr>
      <w:tblCellMar>
        <w:top w:w="0" w:type="dxa"/>
        <w:left w:w="0" w:type="dxa"/>
        <w:bottom w:w="0" w:type="dxa"/>
        <w:right w:w="0" w:type="dxa"/>
      </w:tblCellMar>
    </w:tblPr>
  </w:style>
  <w:style w:type="paragraph" w:customStyle="1" w:styleId="11">
    <w:name w:val="页眉1"/>
    <w:basedOn w:val="a0"/>
    <w:link w:val="UserStyle0"/>
    <w:autoRedefine/>
    <w:semiHidden/>
    <w:qFormat/>
    <w:pPr>
      <w:pBdr>
        <w:bottom w:val="single" w:sz="6" w:space="0" w:color="000000"/>
      </w:pBdr>
      <w:snapToGrid w:val="0"/>
      <w:jc w:val="center"/>
    </w:pPr>
    <w:rPr>
      <w:kern w:val="0"/>
      <w:sz w:val="18"/>
      <w:szCs w:val="18"/>
    </w:rPr>
  </w:style>
  <w:style w:type="character" w:customStyle="1" w:styleId="UserStyle0">
    <w:name w:val="UserStyle_0"/>
    <w:link w:val="11"/>
    <w:autoRedefine/>
    <w:semiHidden/>
    <w:qFormat/>
    <w:rPr>
      <w:sz w:val="18"/>
      <w:szCs w:val="18"/>
    </w:rPr>
  </w:style>
  <w:style w:type="paragraph" w:customStyle="1" w:styleId="12">
    <w:name w:val="页脚1"/>
    <w:basedOn w:val="a0"/>
    <w:link w:val="UserStyle1"/>
    <w:autoRedefine/>
    <w:qFormat/>
    <w:pPr>
      <w:snapToGrid w:val="0"/>
      <w:jc w:val="left"/>
    </w:pPr>
    <w:rPr>
      <w:kern w:val="0"/>
      <w:sz w:val="18"/>
      <w:szCs w:val="18"/>
    </w:rPr>
  </w:style>
  <w:style w:type="character" w:customStyle="1" w:styleId="UserStyle1">
    <w:name w:val="UserStyle_1"/>
    <w:link w:val="12"/>
    <w:autoRedefine/>
    <w:qFormat/>
    <w:rPr>
      <w:sz w:val="18"/>
      <w:szCs w:val="18"/>
    </w:rPr>
  </w:style>
  <w:style w:type="character" w:customStyle="1" w:styleId="UserStyle2">
    <w:name w:val="UserStyle_2"/>
    <w:link w:val="Heading1"/>
    <w:autoRedefine/>
    <w:qFormat/>
    <w:rPr>
      <w:rFonts w:ascii="Calibri" w:eastAsia="宋体" w:hAnsi="Calibri" w:cs="Times New Roman"/>
      <w:b/>
      <w:bCs/>
      <w:kern w:val="44"/>
      <w:sz w:val="44"/>
      <w:szCs w:val="44"/>
    </w:rPr>
  </w:style>
  <w:style w:type="character" w:customStyle="1" w:styleId="UserStyle3">
    <w:name w:val="UserStyle_3"/>
    <w:link w:val="Heading2"/>
    <w:autoRedefine/>
    <w:qFormat/>
    <w:rPr>
      <w:rFonts w:ascii="Arial" w:eastAsia="黑体" w:hAnsi="Arial" w:cs="Times New Roman"/>
      <w:b/>
      <w:bCs/>
      <w:sz w:val="32"/>
      <w:szCs w:val="32"/>
    </w:rPr>
  </w:style>
  <w:style w:type="paragraph" w:customStyle="1" w:styleId="179">
    <w:name w:val="179"/>
    <w:basedOn w:val="a0"/>
    <w:link w:val="1790"/>
    <w:autoRedefine/>
    <w:qFormat/>
    <w:pPr>
      <w:ind w:firstLineChars="200" w:firstLine="420"/>
    </w:pPr>
  </w:style>
  <w:style w:type="character" w:customStyle="1" w:styleId="PageNumber">
    <w:name w:val="PageNumber"/>
    <w:basedOn w:val="NormalCharacter"/>
    <w:autoRedefine/>
    <w:qFormat/>
  </w:style>
  <w:style w:type="paragraph" w:customStyle="1" w:styleId="Acetate">
    <w:name w:val="Acetate"/>
    <w:basedOn w:val="a0"/>
    <w:link w:val="UserStyle4"/>
    <w:autoRedefine/>
    <w:semiHidden/>
    <w:qFormat/>
    <w:rPr>
      <w:kern w:val="0"/>
      <w:sz w:val="18"/>
      <w:szCs w:val="18"/>
    </w:rPr>
  </w:style>
  <w:style w:type="character" w:customStyle="1" w:styleId="UserStyle4">
    <w:name w:val="UserStyle_4"/>
    <w:link w:val="Acetate"/>
    <w:autoRedefine/>
    <w:semiHidden/>
    <w:qFormat/>
    <w:rPr>
      <w:rFonts w:ascii="Calibri" w:eastAsia="宋体" w:hAnsi="Calibri"/>
      <w:sz w:val="18"/>
      <w:szCs w:val="18"/>
    </w:rPr>
  </w:style>
  <w:style w:type="character" w:customStyle="1" w:styleId="Max">
    <w:name w:val="Max"/>
    <w:autoRedefine/>
    <w:semiHidden/>
    <w:qFormat/>
    <w:rPr>
      <w:color w:val="808080"/>
    </w:rPr>
  </w:style>
  <w:style w:type="character" w:customStyle="1" w:styleId="UserStyle5">
    <w:name w:val="UserStyle_5"/>
    <w:autoRedefine/>
    <w:qFormat/>
    <w:rPr>
      <w:rFonts w:cs="Times New Roman"/>
      <w:b/>
      <w:bCs/>
    </w:rPr>
  </w:style>
  <w:style w:type="table" w:customStyle="1" w:styleId="TableGrid">
    <w:name w:val="TableGrid"/>
    <w:basedOn w:val="TableNormal"/>
    <w:autoRedefine/>
    <w:qFormat/>
    <w:tblPr/>
  </w:style>
  <w:style w:type="table" w:customStyle="1" w:styleId="UserStyle6">
    <w:name w:val="UserStyle_6"/>
    <w:basedOn w:val="TableNormal"/>
    <w:autoRedefine/>
    <w:qFormat/>
    <w:tblPr/>
  </w:style>
  <w:style w:type="table" w:customStyle="1" w:styleId="205">
    <w:name w:val="205"/>
    <w:basedOn w:val="TableNormal"/>
    <w:autoRedefine/>
    <w:qFormat/>
    <w:rsid w:val="00180C83"/>
    <w:pPr>
      <w:jc w:val="center"/>
    </w:pPr>
    <w:tblPr>
      <w:tblBorders>
        <w:top w:val="single" w:sz="12" w:space="0" w:color="auto"/>
        <w:bottom w:val="single" w:sz="12" w:space="0" w:color="auto"/>
      </w:tblBorders>
    </w:tblPr>
    <w:tcPr>
      <w:vAlign w:val="center"/>
    </w:tcPr>
    <w:tblStylePr w:type="firstRow">
      <w:tblPr/>
      <w:tcPr>
        <w:tcBorders>
          <w:bottom w:val="single" w:sz="4" w:space="0" w:color="auto"/>
        </w:tcBorders>
      </w:tcPr>
    </w:tblStylePr>
  </w:style>
  <w:style w:type="table" w:customStyle="1" w:styleId="207">
    <w:name w:val="207"/>
    <w:basedOn w:val="TableNormal"/>
    <w:autoRedefine/>
    <w:qFormat/>
    <w:rsid w:val="00DD6DE9"/>
    <w:pPr>
      <w:jc w:val="center"/>
    </w:pPr>
    <w:rPr>
      <w:rFonts w:ascii="Times New Roman" w:hAnsi="Times New Roman"/>
      <w:sz w:val="24"/>
    </w:rPr>
    <w:tblPr/>
    <w:tcPr>
      <w:vAlign w:val="center"/>
    </w:tcPr>
  </w:style>
  <w:style w:type="character" w:customStyle="1" w:styleId="UserStyle7">
    <w:name w:val="UserStyle_7"/>
    <w:link w:val="Heading3"/>
    <w:autoRedefine/>
    <w:qFormat/>
    <w:rPr>
      <w:rFonts w:ascii="Times New Roman" w:hAnsi="Times New Roman" w:cs="Times New Roman"/>
      <w:b/>
      <w:bCs/>
      <w:kern w:val="2"/>
      <w:sz w:val="32"/>
      <w:szCs w:val="32"/>
    </w:rPr>
  </w:style>
  <w:style w:type="character" w:customStyle="1" w:styleId="a7">
    <w:name w:val="页眉 字符"/>
    <w:basedOn w:val="a1"/>
    <w:link w:val="a6"/>
    <w:autoRedefine/>
    <w:uiPriority w:val="99"/>
    <w:qFormat/>
    <w:rPr>
      <w:kern w:val="2"/>
      <w:sz w:val="18"/>
      <w:szCs w:val="18"/>
    </w:rPr>
  </w:style>
  <w:style w:type="character" w:customStyle="1" w:styleId="a5">
    <w:name w:val="页脚 字符"/>
    <w:basedOn w:val="a1"/>
    <w:link w:val="a4"/>
    <w:autoRedefine/>
    <w:uiPriority w:val="99"/>
    <w:qFormat/>
    <w:rPr>
      <w:kern w:val="2"/>
      <w:sz w:val="18"/>
      <w:szCs w:val="18"/>
    </w:rPr>
  </w:style>
  <w:style w:type="paragraph" w:styleId="aa">
    <w:name w:val="Revision"/>
    <w:hidden/>
    <w:uiPriority w:val="99"/>
    <w:unhideWhenUsed/>
    <w:rsid w:val="00FD2838"/>
    <w:rPr>
      <w:kern w:val="2"/>
      <w:sz w:val="21"/>
      <w:szCs w:val="22"/>
    </w:rPr>
  </w:style>
  <w:style w:type="table" w:styleId="ab">
    <w:name w:val="Table Grid"/>
    <w:basedOn w:val="a2"/>
    <w:uiPriority w:val="59"/>
    <w:rsid w:val="00180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0"/>
    <w:next w:val="a0"/>
    <w:link w:val="ad"/>
    <w:uiPriority w:val="35"/>
    <w:unhideWhenUsed/>
    <w:qFormat/>
    <w:rsid w:val="005959B9"/>
    <w:pPr>
      <w:spacing w:line="360" w:lineRule="auto"/>
      <w:jc w:val="center"/>
    </w:pPr>
    <w:rPr>
      <w:rFonts w:ascii="Times New Roman" w:eastAsia="黑体" w:hAnsi="Times New Roman" w:cstheme="majorBidi"/>
      <w:b/>
      <w:szCs w:val="20"/>
    </w:rPr>
  </w:style>
  <w:style w:type="paragraph" w:styleId="ae">
    <w:name w:val="Title"/>
    <w:aliases w:val="论文题目"/>
    <w:basedOn w:val="a0"/>
    <w:next w:val="a0"/>
    <w:link w:val="af"/>
    <w:uiPriority w:val="10"/>
    <w:qFormat/>
    <w:rsid w:val="006A23DA"/>
    <w:pPr>
      <w:spacing w:line="360" w:lineRule="auto"/>
      <w:jc w:val="center"/>
      <w:outlineLvl w:val="0"/>
    </w:pPr>
    <w:rPr>
      <w:rFonts w:ascii="Times New Roman" w:eastAsia="黑体" w:hAnsi="Times New Roman" w:cstheme="majorBidi"/>
      <w:bCs/>
      <w:sz w:val="44"/>
      <w:szCs w:val="32"/>
    </w:rPr>
  </w:style>
  <w:style w:type="character" w:customStyle="1" w:styleId="af">
    <w:name w:val="标题 字符"/>
    <w:aliases w:val="论文题目 字符"/>
    <w:basedOn w:val="a1"/>
    <w:link w:val="ae"/>
    <w:uiPriority w:val="10"/>
    <w:rsid w:val="006A23DA"/>
    <w:rPr>
      <w:rFonts w:ascii="Times New Roman" w:eastAsia="黑体" w:hAnsi="Times New Roman" w:cstheme="majorBidi"/>
      <w:bCs/>
      <w:kern w:val="2"/>
      <w:sz w:val="44"/>
      <w:szCs w:val="32"/>
    </w:rPr>
  </w:style>
  <w:style w:type="paragraph" w:customStyle="1" w:styleId="af0">
    <w:name w:val="毕业设计"/>
    <w:basedOn w:val="a0"/>
    <w:link w:val="af1"/>
    <w:qFormat/>
    <w:rsid w:val="006A23DA"/>
    <w:pPr>
      <w:spacing w:line="360" w:lineRule="auto"/>
      <w:jc w:val="center"/>
    </w:pPr>
    <w:rPr>
      <w:rFonts w:ascii="Times New Roman" w:eastAsia="黑体" w:hAnsi="Times New Roman"/>
      <w:spacing w:val="20"/>
      <w:sz w:val="72"/>
    </w:rPr>
  </w:style>
  <w:style w:type="character" w:customStyle="1" w:styleId="af1">
    <w:name w:val="毕业设计 字符"/>
    <w:basedOn w:val="a1"/>
    <w:link w:val="af0"/>
    <w:rsid w:val="006A23DA"/>
    <w:rPr>
      <w:rFonts w:ascii="Times New Roman" w:eastAsia="黑体" w:hAnsi="Times New Roman"/>
      <w:spacing w:val="20"/>
      <w:kern w:val="2"/>
      <w:sz w:val="72"/>
      <w:szCs w:val="22"/>
    </w:rPr>
  </w:style>
  <w:style w:type="character" w:customStyle="1" w:styleId="10">
    <w:name w:val="标题 1 字符"/>
    <w:aliases w:val="章标题 字符"/>
    <w:basedOn w:val="a1"/>
    <w:link w:val="1"/>
    <w:uiPriority w:val="9"/>
    <w:rsid w:val="00147716"/>
    <w:rPr>
      <w:rFonts w:ascii="Times New Roman" w:eastAsia="黑体" w:hAnsi="Times New Roman"/>
      <w:bCs/>
      <w:kern w:val="44"/>
      <w:sz w:val="32"/>
      <w:szCs w:val="44"/>
    </w:rPr>
  </w:style>
  <w:style w:type="character" w:customStyle="1" w:styleId="20">
    <w:name w:val="标题 2 字符"/>
    <w:aliases w:val="节标题 字符"/>
    <w:basedOn w:val="a1"/>
    <w:link w:val="2"/>
    <w:uiPriority w:val="9"/>
    <w:rsid w:val="00FA5CC5"/>
    <w:rPr>
      <w:rFonts w:ascii="Times New Roman" w:eastAsia="黑体" w:hAnsi="Times New Roman" w:cstheme="majorBidi"/>
      <w:bCs/>
      <w:kern w:val="2"/>
      <w:sz w:val="24"/>
      <w:szCs w:val="32"/>
    </w:rPr>
  </w:style>
  <w:style w:type="paragraph" w:customStyle="1" w:styleId="af2">
    <w:name w:val="条标题"/>
    <w:basedOn w:val="a0"/>
    <w:link w:val="af3"/>
    <w:rsid w:val="00FA5CC5"/>
    <w:pPr>
      <w:spacing w:beforeLines="50" w:before="50" w:afterLines="50" w:after="50" w:line="360" w:lineRule="auto"/>
    </w:pPr>
    <w:rPr>
      <w:rFonts w:ascii="Times New Roman" w:eastAsia="黑体" w:hAnsi="Times New Roman"/>
      <w:sz w:val="24"/>
      <w:szCs w:val="28"/>
    </w:rPr>
  </w:style>
  <w:style w:type="character" w:customStyle="1" w:styleId="af3">
    <w:name w:val="条标题 字符"/>
    <w:basedOn w:val="a1"/>
    <w:link w:val="af2"/>
    <w:rsid w:val="00FA5CC5"/>
    <w:rPr>
      <w:rFonts w:ascii="Times New Roman" w:eastAsia="黑体" w:hAnsi="Times New Roman"/>
      <w:kern w:val="2"/>
      <w:sz w:val="24"/>
      <w:szCs w:val="28"/>
    </w:rPr>
  </w:style>
  <w:style w:type="paragraph" w:customStyle="1" w:styleId="af4">
    <w:name w:val="论文正文"/>
    <w:basedOn w:val="a0"/>
    <w:link w:val="af5"/>
    <w:qFormat/>
    <w:rsid w:val="00371C56"/>
    <w:pPr>
      <w:spacing w:line="360" w:lineRule="auto"/>
      <w:ind w:firstLineChars="200" w:firstLine="200"/>
    </w:pPr>
    <w:rPr>
      <w:rFonts w:ascii="Times New Roman" w:eastAsiaTheme="minorEastAsia" w:hAnsi="Times New Roman"/>
      <w:sz w:val="24"/>
      <w:szCs w:val="28"/>
    </w:rPr>
  </w:style>
  <w:style w:type="character" w:customStyle="1" w:styleId="af5">
    <w:name w:val="论文正文 字符"/>
    <w:basedOn w:val="af3"/>
    <w:link w:val="af4"/>
    <w:rsid w:val="00371C56"/>
    <w:rPr>
      <w:rFonts w:ascii="Times New Roman" w:eastAsiaTheme="minorEastAsia" w:hAnsi="Times New Roman"/>
      <w:kern w:val="2"/>
      <w:sz w:val="24"/>
      <w:szCs w:val="28"/>
    </w:rPr>
  </w:style>
  <w:style w:type="paragraph" w:customStyle="1" w:styleId="af6">
    <w:name w:val="表格"/>
    <w:basedOn w:val="a0"/>
    <w:link w:val="af7"/>
    <w:qFormat/>
    <w:rsid w:val="00DD6DE9"/>
    <w:pPr>
      <w:spacing w:line="360" w:lineRule="auto"/>
      <w:jc w:val="center"/>
    </w:pPr>
    <w:rPr>
      <w:rFonts w:ascii="Times New Roman" w:hAnsi="Times New Roman"/>
      <w:szCs w:val="24"/>
    </w:rPr>
  </w:style>
  <w:style w:type="character" w:customStyle="1" w:styleId="af7">
    <w:name w:val="表格 字符"/>
    <w:basedOn w:val="af5"/>
    <w:link w:val="af6"/>
    <w:rsid w:val="00DD6DE9"/>
    <w:rPr>
      <w:rFonts w:ascii="Times New Roman" w:eastAsiaTheme="minorEastAsia" w:hAnsi="Times New Roman"/>
      <w:kern w:val="2"/>
      <w:sz w:val="21"/>
      <w:szCs w:val="24"/>
    </w:rPr>
  </w:style>
  <w:style w:type="character" w:styleId="af8">
    <w:name w:val="annotation reference"/>
    <w:basedOn w:val="a1"/>
    <w:uiPriority w:val="99"/>
    <w:semiHidden/>
    <w:unhideWhenUsed/>
    <w:rsid w:val="00B343D3"/>
    <w:rPr>
      <w:sz w:val="21"/>
      <w:szCs w:val="21"/>
    </w:rPr>
  </w:style>
  <w:style w:type="paragraph" w:styleId="af9">
    <w:name w:val="annotation text"/>
    <w:basedOn w:val="a0"/>
    <w:link w:val="afa"/>
    <w:uiPriority w:val="99"/>
    <w:unhideWhenUsed/>
    <w:rsid w:val="00B343D3"/>
    <w:pPr>
      <w:jc w:val="left"/>
    </w:pPr>
  </w:style>
  <w:style w:type="character" w:customStyle="1" w:styleId="afa">
    <w:name w:val="批注文字 字符"/>
    <w:basedOn w:val="a1"/>
    <w:link w:val="af9"/>
    <w:uiPriority w:val="99"/>
    <w:rsid w:val="00B343D3"/>
    <w:rPr>
      <w:kern w:val="2"/>
      <w:sz w:val="21"/>
      <w:szCs w:val="22"/>
    </w:rPr>
  </w:style>
  <w:style w:type="paragraph" w:styleId="afb">
    <w:name w:val="annotation subject"/>
    <w:basedOn w:val="af9"/>
    <w:next w:val="af9"/>
    <w:link w:val="afc"/>
    <w:uiPriority w:val="99"/>
    <w:semiHidden/>
    <w:unhideWhenUsed/>
    <w:qFormat/>
    <w:rsid w:val="00B343D3"/>
    <w:rPr>
      <w:b/>
      <w:bCs/>
    </w:rPr>
  </w:style>
  <w:style w:type="character" w:customStyle="1" w:styleId="afc">
    <w:name w:val="批注主题 字符"/>
    <w:basedOn w:val="afa"/>
    <w:link w:val="afb"/>
    <w:uiPriority w:val="99"/>
    <w:semiHidden/>
    <w:qFormat/>
    <w:rsid w:val="00B343D3"/>
    <w:rPr>
      <w:b/>
      <w:bCs/>
      <w:kern w:val="2"/>
      <w:sz w:val="21"/>
      <w:szCs w:val="22"/>
    </w:rPr>
  </w:style>
  <w:style w:type="paragraph" w:customStyle="1" w:styleId="a">
    <w:name w:val="参考文献"/>
    <w:basedOn w:val="179"/>
    <w:link w:val="afd"/>
    <w:qFormat/>
    <w:rsid w:val="00346B07"/>
    <w:pPr>
      <w:numPr>
        <w:numId w:val="10"/>
      </w:numPr>
      <w:spacing w:line="360" w:lineRule="auto"/>
      <w:ind w:left="0" w:firstLineChars="0" w:firstLine="0"/>
    </w:pPr>
    <w:rPr>
      <w:rFonts w:ascii="Times New Roman" w:hAnsi="Times New Roman"/>
      <w:kern w:val="0"/>
      <w:sz w:val="24"/>
      <w:szCs w:val="24"/>
    </w:rPr>
  </w:style>
  <w:style w:type="character" w:customStyle="1" w:styleId="1790">
    <w:name w:val="179 字符"/>
    <w:basedOn w:val="a1"/>
    <w:link w:val="179"/>
    <w:rsid w:val="00346B07"/>
    <w:rPr>
      <w:kern w:val="2"/>
      <w:sz w:val="21"/>
      <w:szCs w:val="22"/>
    </w:rPr>
  </w:style>
  <w:style w:type="character" w:customStyle="1" w:styleId="afd">
    <w:name w:val="参考文献 字符"/>
    <w:basedOn w:val="1790"/>
    <w:link w:val="a"/>
    <w:rsid w:val="00346B07"/>
    <w:rPr>
      <w:rFonts w:ascii="Times New Roman" w:hAnsi="Times New Roman"/>
      <w:kern w:val="2"/>
      <w:sz w:val="24"/>
      <w:szCs w:val="24"/>
    </w:rPr>
  </w:style>
  <w:style w:type="paragraph" w:styleId="TOC">
    <w:name w:val="TOC Heading"/>
    <w:basedOn w:val="1"/>
    <w:next w:val="a0"/>
    <w:uiPriority w:val="39"/>
    <w:unhideWhenUsed/>
    <w:qFormat/>
    <w:rsid w:val="0068680C"/>
    <w:pPr>
      <w:numPr>
        <w:numId w:val="0"/>
      </w:numPr>
      <w:spacing w:before="240" w:line="259" w:lineRule="auto"/>
      <w:jc w:val="left"/>
      <w:textAlignment w:val="auto"/>
      <w:outlineLvl w:val="9"/>
    </w:pPr>
    <w:rPr>
      <w:rFonts w:asciiTheme="majorHAnsi" w:eastAsiaTheme="majorEastAsia" w:hAnsiTheme="majorHAnsi" w:cstheme="majorBidi"/>
      <w:bCs w:val="0"/>
      <w:color w:val="365F91" w:themeColor="accent1" w:themeShade="BF"/>
      <w:kern w:val="0"/>
      <w:szCs w:val="32"/>
    </w:rPr>
  </w:style>
  <w:style w:type="paragraph" w:styleId="TOC1">
    <w:name w:val="toc 1"/>
    <w:basedOn w:val="a0"/>
    <w:next w:val="a0"/>
    <w:autoRedefine/>
    <w:uiPriority w:val="39"/>
    <w:unhideWhenUsed/>
    <w:rsid w:val="0068680C"/>
    <w:pPr>
      <w:spacing w:line="360" w:lineRule="auto"/>
    </w:pPr>
    <w:rPr>
      <w:rFonts w:ascii="Times New Roman" w:eastAsia="黑体" w:hAnsi="Times New Roman"/>
      <w:sz w:val="24"/>
    </w:rPr>
  </w:style>
  <w:style w:type="paragraph" w:styleId="TOC2">
    <w:name w:val="toc 2"/>
    <w:basedOn w:val="a0"/>
    <w:next w:val="a0"/>
    <w:autoRedefine/>
    <w:uiPriority w:val="39"/>
    <w:unhideWhenUsed/>
    <w:rsid w:val="0068680C"/>
    <w:pPr>
      <w:spacing w:line="360" w:lineRule="auto"/>
      <w:ind w:leftChars="200" w:left="200"/>
    </w:pPr>
    <w:rPr>
      <w:rFonts w:ascii="Times New Roman" w:eastAsiaTheme="majorEastAsia" w:hAnsi="Times New Roman"/>
      <w:sz w:val="24"/>
    </w:rPr>
  </w:style>
  <w:style w:type="paragraph" w:styleId="TOC3">
    <w:name w:val="toc 3"/>
    <w:basedOn w:val="a0"/>
    <w:next w:val="a0"/>
    <w:autoRedefine/>
    <w:uiPriority w:val="39"/>
    <w:unhideWhenUsed/>
    <w:rsid w:val="0068680C"/>
    <w:pPr>
      <w:spacing w:line="360" w:lineRule="auto"/>
      <w:ind w:leftChars="400" w:left="400"/>
    </w:pPr>
    <w:rPr>
      <w:rFonts w:ascii="Times New Roman" w:hAnsi="Times New Roman"/>
      <w:sz w:val="24"/>
    </w:rPr>
  </w:style>
  <w:style w:type="paragraph" w:customStyle="1" w:styleId="afe">
    <w:name w:val="目录摘要"/>
    <w:basedOn w:val="1"/>
    <w:link w:val="aff"/>
    <w:qFormat/>
    <w:rsid w:val="0008252D"/>
    <w:pPr>
      <w:numPr>
        <w:numId w:val="0"/>
      </w:numPr>
    </w:pPr>
  </w:style>
  <w:style w:type="character" w:customStyle="1" w:styleId="aff">
    <w:name w:val="目录摘要 字符"/>
    <w:basedOn w:val="10"/>
    <w:link w:val="afe"/>
    <w:rsid w:val="0008252D"/>
    <w:rPr>
      <w:rFonts w:ascii="Times New Roman" w:eastAsia="黑体" w:hAnsi="Times New Roman"/>
      <w:bCs/>
      <w:kern w:val="44"/>
      <w:sz w:val="32"/>
      <w:szCs w:val="44"/>
    </w:rPr>
  </w:style>
  <w:style w:type="character" w:customStyle="1" w:styleId="30">
    <w:name w:val="标题 3 字符"/>
    <w:aliases w:val="条标题标题 3 字符"/>
    <w:basedOn w:val="a1"/>
    <w:link w:val="3"/>
    <w:uiPriority w:val="9"/>
    <w:rsid w:val="00E214B7"/>
    <w:rPr>
      <w:rFonts w:ascii="Times New Roman" w:eastAsia="黑体" w:hAnsi="Times New Roman"/>
      <w:bCs/>
      <w:kern w:val="2"/>
      <w:sz w:val="24"/>
      <w:szCs w:val="32"/>
    </w:rPr>
  </w:style>
  <w:style w:type="character" w:styleId="aff0">
    <w:name w:val="Placeholder Text"/>
    <w:basedOn w:val="a1"/>
    <w:uiPriority w:val="99"/>
    <w:unhideWhenUsed/>
    <w:rsid w:val="00D30E9D"/>
    <w:rPr>
      <w:color w:val="666666"/>
    </w:rPr>
  </w:style>
  <w:style w:type="paragraph" w:customStyle="1" w:styleId="aff1">
    <w:name w:val="分图题注"/>
    <w:basedOn w:val="af4"/>
    <w:link w:val="aff2"/>
    <w:qFormat/>
    <w:rsid w:val="00DD6DE9"/>
    <w:pPr>
      <w:ind w:firstLineChars="0" w:firstLine="0"/>
      <w:jc w:val="center"/>
    </w:pPr>
    <w:rPr>
      <w:sz w:val="21"/>
    </w:rPr>
  </w:style>
  <w:style w:type="character" w:customStyle="1" w:styleId="aff2">
    <w:name w:val="分图题注 字符"/>
    <w:basedOn w:val="af5"/>
    <w:link w:val="aff1"/>
    <w:rsid w:val="00DD6DE9"/>
    <w:rPr>
      <w:rFonts w:ascii="Times New Roman" w:eastAsiaTheme="minorEastAsia" w:hAnsi="Times New Roman"/>
      <w:kern w:val="2"/>
      <w:sz w:val="21"/>
      <w:szCs w:val="28"/>
    </w:rPr>
  </w:style>
  <w:style w:type="paragraph" w:customStyle="1" w:styleId="aff3">
    <w:name w:val="表题"/>
    <w:basedOn w:val="ac"/>
    <w:link w:val="aff4"/>
    <w:qFormat/>
    <w:rsid w:val="00DD6DE9"/>
  </w:style>
  <w:style w:type="character" w:customStyle="1" w:styleId="ad">
    <w:name w:val="题注 字符"/>
    <w:basedOn w:val="a1"/>
    <w:link w:val="ac"/>
    <w:uiPriority w:val="35"/>
    <w:rsid w:val="00DD6DE9"/>
    <w:rPr>
      <w:rFonts w:ascii="Times New Roman" w:eastAsia="黑体" w:hAnsi="Times New Roman" w:cstheme="majorBidi"/>
      <w:b/>
      <w:kern w:val="2"/>
      <w:sz w:val="21"/>
    </w:rPr>
  </w:style>
  <w:style w:type="character" w:customStyle="1" w:styleId="aff4">
    <w:name w:val="表题 字符"/>
    <w:basedOn w:val="ad"/>
    <w:link w:val="aff3"/>
    <w:rsid w:val="00DD6DE9"/>
    <w:rPr>
      <w:rFonts w:ascii="Times New Roman" w:eastAsia="黑体" w:hAnsi="Times New Roman" w:cstheme="majorBidi"/>
      <w:b/>
      <w:kern w:val="2"/>
      <w:sz w:val="21"/>
    </w:rPr>
  </w:style>
  <w:style w:type="paragraph" w:customStyle="1" w:styleId="aff5">
    <w:name w:val="图"/>
    <w:basedOn w:val="af4"/>
    <w:link w:val="aff6"/>
    <w:qFormat/>
    <w:rsid w:val="00933CAA"/>
    <w:pPr>
      <w:ind w:firstLineChars="0" w:firstLine="0"/>
      <w:jc w:val="center"/>
    </w:pPr>
    <w:rPr>
      <w:rFonts w:cstheme="majorBidi"/>
      <w:sz w:val="21"/>
    </w:rPr>
  </w:style>
  <w:style w:type="character" w:customStyle="1" w:styleId="aff6">
    <w:name w:val="图 字符"/>
    <w:basedOn w:val="aff4"/>
    <w:link w:val="aff5"/>
    <w:rsid w:val="00933CAA"/>
    <w:rPr>
      <w:rFonts w:ascii="Times New Roman" w:eastAsiaTheme="minorEastAsia" w:hAnsi="Times New Roman" w:cstheme="majorBidi"/>
      <w:b w:val="0"/>
      <w:kern w:val="2"/>
      <w:sz w:val="21"/>
      <w:szCs w:val="28"/>
    </w:rPr>
  </w:style>
  <w:style w:type="paragraph" w:styleId="aff7">
    <w:name w:val="Normal (Web)"/>
    <w:basedOn w:val="a0"/>
    <w:uiPriority w:val="99"/>
    <w:semiHidden/>
    <w:unhideWhenUsed/>
    <w:rsid w:val="00F23CA3"/>
    <w:pPr>
      <w:spacing w:before="100" w:beforeAutospacing="1" w:after="100" w:afterAutospacing="1"/>
      <w:jc w:val="left"/>
      <w:textAlignment w:val="auto"/>
    </w:pPr>
    <w:rPr>
      <w:rFonts w:ascii="宋体" w:hAnsi="宋体" w:cs="宋体"/>
      <w:kern w:val="0"/>
      <w:sz w:val="24"/>
      <w:szCs w:val="24"/>
    </w:rPr>
  </w:style>
  <w:style w:type="character" w:styleId="aff8">
    <w:name w:val="Unresolved Mention"/>
    <w:basedOn w:val="a1"/>
    <w:uiPriority w:val="99"/>
    <w:semiHidden/>
    <w:unhideWhenUsed/>
    <w:rsid w:val="006A2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78381">
      <w:bodyDiv w:val="1"/>
      <w:marLeft w:val="0"/>
      <w:marRight w:val="0"/>
      <w:marTop w:val="0"/>
      <w:marBottom w:val="0"/>
      <w:divBdr>
        <w:top w:val="none" w:sz="0" w:space="0" w:color="auto"/>
        <w:left w:val="none" w:sz="0" w:space="0" w:color="auto"/>
        <w:bottom w:val="none" w:sz="0" w:space="0" w:color="auto"/>
        <w:right w:val="none" w:sz="0" w:space="0" w:color="auto"/>
      </w:divBdr>
    </w:div>
    <w:div w:id="357858409">
      <w:bodyDiv w:val="1"/>
      <w:marLeft w:val="0"/>
      <w:marRight w:val="0"/>
      <w:marTop w:val="0"/>
      <w:marBottom w:val="0"/>
      <w:divBdr>
        <w:top w:val="none" w:sz="0" w:space="0" w:color="auto"/>
        <w:left w:val="none" w:sz="0" w:space="0" w:color="auto"/>
        <w:bottom w:val="none" w:sz="0" w:space="0" w:color="auto"/>
        <w:right w:val="none" w:sz="0" w:space="0" w:color="auto"/>
      </w:divBdr>
    </w:div>
    <w:div w:id="361899588">
      <w:bodyDiv w:val="1"/>
      <w:marLeft w:val="0"/>
      <w:marRight w:val="0"/>
      <w:marTop w:val="0"/>
      <w:marBottom w:val="0"/>
      <w:divBdr>
        <w:top w:val="none" w:sz="0" w:space="0" w:color="auto"/>
        <w:left w:val="none" w:sz="0" w:space="0" w:color="auto"/>
        <w:bottom w:val="none" w:sz="0" w:space="0" w:color="auto"/>
        <w:right w:val="none" w:sz="0" w:space="0" w:color="auto"/>
      </w:divBdr>
    </w:div>
    <w:div w:id="641812680">
      <w:bodyDiv w:val="1"/>
      <w:marLeft w:val="0"/>
      <w:marRight w:val="0"/>
      <w:marTop w:val="0"/>
      <w:marBottom w:val="0"/>
      <w:divBdr>
        <w:top w:val="none" w:sz="0" w:space="0" w:color="auto"/>
        <w:left w:val="none" w:sz="0" w:space="0" w:color="auto"/>
        <w:bottom w:val="none" w:sz="0" w:space="0" w:color="auto"/>
        <w:right w:val="none" w:sz="0" w:space="0" w:color="auto"/>
      </w:divBdr>
    </w:div>
    <w:div w:id="911426880">
      <w:bodyDiv w:val="1"/>
      <w:marLeft w:val="0"/>
      <w:marRight w:val="0"/>
      <w:marTop w:val="0"/>
      <w:marBottom w:val="0"/>
      <w:divBdr>
        <w:top w:val="none" w:sz="0" w:space="0" w:color="auto"/>
        <w:left w:val="none" w:sz="0" w:space="0" w:color="auto"/>
        <w:bottom w:val="none" w:sz="0" w:space="0" w:color="auto"/>
        <w:right w:val="none" w:sz="0" w:space="0" w:color="auto"/>
      </w:divBdr>
    </w:div>
    <w:div w:id="987131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B.XSL" StyleName="GB7714" Version="2005">
  <b:Source>
    <b:Tag>Tee</b:Tag>
    <b:SourceType>Book</b:SourceType>
    <b:Guid>{A57B30C0-4E9A-4D2B-94BB-86E0B297A23D}</b:Guid>
    <b:Author>
      <b:Author>
        <b:NameList>
          <b:Person>
            <b:Last>Teed Z</b:Last>
            <b:First>Deng</b:First>
            <b:Middle>J. DROID-SLAM: Deep Visual SLAM for Monocular, Stereo, and RGB-D Cameras[C]//Advances in Neural Information Processing Systems (NeurIPS). 2021.</b:Middle>
          </b:Person>
        </b:NameList>
      </b:Author>
    </b:Author>
    <b:RefOrder>1</b:RefOrder>
  </b:Source>
</b:Sources>
</file>

<file path=customXml/item2.xml><?xml version="1.0" encoding="utf-8"?>
<s:customData xmlns="http://www.wps.cn/officeDocument/2013/wpsCustomData" xmlns:s="http://www.wps.cn/officeDocument/2013/wpsCustomData">
  <customSectProps/>
  <customShpExts>
    <customShpInfo spid="_x0000_s2049"/>
    <customShpInfo spid="_x0000_s1768"/>
  </customShpExts>
</s:customData>
</file>

<file path=customXml/itemProps1.xml><?xml version="1.0" encoding="utf-8"?>
<ds:datastoreItem xmlns:ds="http://schemas.openxmlformats.org/officeDocument/2006/customXml" ds:itemID="{F778D163-D27E-46CB-B611-4257BDB8C2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Xe L</cp:lastModifiedBy>
  <cp:revision>13</cp:revision>
  <cp:lastPrinted>2026-06-08T16:45:00Z</cp:lastPrinted>
  <dcterms:created xsi:type="dcterms:W3CDTF">2026-06-08T12:35:00Z</dcterms:created>
  <dcterms:modified xsi:type="dcterms:W3CDTF">2026-06-08T16:45:00Z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7B4926F1D05D48B4BDFD7B43DE1C479F_12</vt:lpwstr>
  </property>
  <property fmtid="{D5CDD505-2E9C-101B-9397-08002B2CF9AE}" pid="4" name="KSOTemplateDocerSaveRecord">
    <vt:lpwstr>eyJoZGlkIjoiYzgxZWIwZDQ1ZWI1NDkyNmUzMTEwZjE2ZmU2Y2E1NDUiLCJ1c2VySWQiOiI2MDg2MTkxODQifQ==</vt:lpwstr>
  </property>
  <property fmtid="{D5CDD505-2E9C-101B-9397-08002B2CF9AE}" pid="5" name="ZOTERO_PREF_1">
    <vt:lpwstr>&lt;data data-version="3" zotero-version="7.0.11"&gt;&lt;session id="Xx9k3hAb"/&gt;&lt;style id="http://www.zotero.org/styles/chinese-gb7714-1987-numeric" hasBibliography="1" bibliographyStyleHasBeenSet="0"/&gt;&lt;prefs&gt;&lt;pref name="fieldType" value="Field"/&gt;&lt;/prefs&gt;&lt;/data&gt;</vt:lpwstr>
  </property>
</Properties>
</file>