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60"/>
        </w:rPr>
        <w:t>知行笔记</w:t>
      </w:r>
    </w:p>
    <w:p>
      <w:pPr>
        <w:jc w:val="center"/>
      </w:pPr>
      <w:r>
        <w:rPr>
          <w:b/>
          <w:sz w:val="36"/>
        </w:rPr>
        <w:t>离线费曼笔记与镜像错题本学习软件开发文档</w:t>
      </w:r>
    </w:p>
    <w:p>
      <w:pPr>
        <w:jc w:val="center"/>
      </w:pPr>
      <w:r>
        <w:rPr>
          <w:sz w:val="20"/>
        </w:rPr>
        <w:t>V1.0 · 2026-06-06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icon-1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纯前端 · 离线优先 · 无账号 · 无后端依赖</w:t>
      </w:r>
    </w:p>
    <w:p>
      <w:r>
        <w:br w:type="page"/>
      </w:r>
    </w:p>
    <w:p>
      <w:pPr>
        <w:pStyle w:val="Heading1"/>
      </w:pPr>
      <w:r>
        <w:t>1. 项目摘要</w:t>
      </w:r>
    </w:p>
    <w:p>
      <w:r>
        <w:t>本项目是一个可安装为 PWA 的个人学习工具，包含“费曼笔记”和“背题刷题”两大模块。所有数据保存在当前浏览器 IndexedDB 中，不上传服务器。</w:t>
      </w:r>
    </w:p>
    <w:p>
      <w:r>
        <w:t>题库不以 Markdown 文件作为核心交互。用户通过可视化表单创建结构化题目；Markdown、TXT 和 Word 只作为可选导入导出格式。</w:t>
      </w:r>
    </w:p>
    <w:p>
      <w:r>
        <w:t>错题本采用镜像筛选设计：每一道错题保持其在原题库中的章节、子章节和原题号位置。用户每次刷题前选择新建错题本、加入已有错题本或不保存错题。每一轮结果永久保留，并可再次作为来源重复刷题。</w:t>
      </w:r>
    </w:p>
    <w:p>
      <w:pPr>
        <w:pStyle w:val="Heading1"/>
      </w:pPr>
      <w:r>
        <w:t>2. 核心用户流程</w:t>
      </w:r>
    </w:p>
    <w:p>
      <w:r>
        <w:t>1. 创建题库与章节</w:t>
      </w:r>
    </w:p>
    <w:p>
      <w:r>
        <w:t>2. 使用表单创建或批量导入题目</w:t>
      </w:r>
    </w:p>
    <w:p>
      <w:r>
        <w:t>3. 开始背题或刷题</w:t>
      </w:r>
    </w:p>
    <w:p>
      <w:r>
        <w:t>4. 选择目标错题本及名称，或选择不保存</w:t>
      </w:r>
    </w:p>
    <w:p>
      <w:r>
        <w:t>5. 不认识或答错的题目按原位置进入目标错题本</w:t>
      </w:r>
    </w:p>
    <w:p>
      <w:r>
        <w:t>6. 选择上一轮错题本继续刷，题目逐渐减少</w:t>
      </w:r>
    </w:p>
    <w:p>
      <w:pPr>
        <w:pStyle w:val="Heading1"/>
      </w:pPr>
      <w:r>
        <w:t>3. 核心信息架构</w:t>
      </w:r>
    </w:p>
    <w:p>
      <w:r>
        <w:t>普通题库与错题本均展示为目录树，但底层行为不同：普通题库存储章节和题目；错题本只保存题目引用并动态构造镜像目录。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BEAFE"/>
          </w:tcPr>
          <w:p>
            <w:r/>
            <w:r>
              <w:rPr>
                <w:b/>
                <w:sz w:val="18"/>
              </w:rPr>
              <w:t>对象</w:t>
            </w:r>
          </w:p>
        </w:tc>
        <w:tc>
          <w:tcPr>
            <w:tcW w:type="dxa" w:w="3485"/>
            <w:shd w:fill="DBEAFE"/>
          </w:tcPr>
          <w:p>
            <w:r/>
            <w:r>
              <w:rPr>
                <w:b/>
                <w:sz w:val="18"/>
              </w:rPr>
              <w:t>用户看到的内容</w:t>
            </w:r>
          </w:p>
        </w:tc>
        <w:tc>
          <w:tcPr>
            <w:tcW w:type="dxa" w:w="3485"/>
            <w:shd w:fill="DBEAFE"/>
          </w:tcPr>
          <w:p>
            <w:r/>
            <w:r>
              <w:rPr>
                <w:b/>
                <w:sz w:val="18"/>
              </w:rPr>
              <w:t>底层实现</w:t>
            </w:r>
          </w:p>
        </w:tc>
      </w:tr>
      <w:tr>
        <w:tc>
          <w:tcPr>
            <w:tcW w:type="dxa" w:w="3485"/>
          </w:tcPr>
          <w:p>
            <w:r/>
            <w:r>
              <w:rPr>
                <w:b w:val="0"/>
                <w:sz w:val="18"/>
              </w:rPr>
              <w:t>题库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8"/>
              </w:rPr>
              <w:t>题库、章节、结构化题目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8"/>
              </w:rPr>
              <w:t>questions + folders</w:t>
            </w:r>
          </w:p>
        </w:tc>
      </w:tr>
      <w:tr>
        <w:tc>
          <w:tcPr>
            <w:tcW w:type="dxa" w:w="3485"/>
          </w:tcPr>
          <w:p>
            <w:r/>
            <w:r>
              <w:rPr>
                <w:b w:val="0"/>
                <w:sz w:val="18"/>
              </w:rPr>
              <w:t>错题本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8"/>
              </w:rPr>
              <w:t>与原题库对应的章节和错题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8"/>
              </w:rPr>
              <w:t>wrongBookQuestionRefs 引用</w:t>
            </w:r>
          </w:p>
        </w:tc>
      </w:tr>
      <w:tr>
        <w:tc>
          <w:tcPr>
            <w:tcW w:type="dxa" w:w="3485"/>
          </w:tcPr>
          <w:p>
            <w:r/>
            <w:r>
              <w:rPr>
                <w:b w:val="0"/>
                <w:sz w:val="18"/>
              </w:rPr>
              <w:t>笔记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8"/>
              </w:rPr>
              <w:t>文件夹和笔记编辑器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8"/>
              </w:rPr>
              <w:t>notes + noteVersions</w:t>
            </w:r>
          </w:p>
        </w:tc>
      </w:tr>
      <w:tr>
        <w:tc>
          <w:tcPr>
            <w:tcW w:type="dxa" w:w="3485"/>
          </w:tcPr>
          <w:p>
            <w:r/>
            <w:r>
              <w:rPr>
                <w:b w:val="0"/>
                <w:sz w:val="18"/>
              </w:rPr>
              <w:t>完整备份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8"/>
              </w:rPr>
              <w:t>ZIP / JSON 文件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8"/>
              </w:rPr>
              <w:t>导出全部表和 schemaVersion</w:t>
            </w:r>
          </w:p>
        </w:tc>
      </w:tr>
    </w:tbl>
    <w:p>
      <w:pPr>
        <w:pStyle w:val="Heading1"/>
      </w:pPr>
      <w:r>
        <w:t>4. 功能规格</w:t>
      </w:r>
    </w:p>
    <w:p>
      <w:pPr>
        <w:pStyle w:val="Heading2"/>
      </w:pPr>
      <w:r>
        <w:t>4.1 费曼笔记</w:t>
      </w:r>
    </w:p>
    <w:p>
      <w:r>
        <w:t>• 目录支持无限层级、新建、删除、重命名、拖拽和手机端“移动到”。</w:t>
      </w:r>
    </w:p>
    <w:p>
      <w:r>
        <w:t>• 编辑器使用 CodeMirror 6，输入停止 500ms 后自动保存，每 30 秒生成变化快照。</w:t>
      </w:r>
    </w:p>
    <w:p>
      <w:r>
        <w:t>• 模板关键字：问题、重点、解释、卡壳点、类比、总结。</w:t>
      </w:r>
    </w:p>
    <w:p>
      <w:r>
        <w:t>• 支持双向链接、标签、反向链接、深色模式、专注模式和打字机模式。</w:t>
      </w:r>
    </w:p>
    <w:p>
      <w:pPr>
        <w:pStyle w:val="Heading2"/>
      </w:pPr>
      <w:r>
        <w:t>4.2 结构化题库</w:t>
      </w:r>
    </w:p>
    <w:p>
      <w:r>
        <w:t>• 支持新建和删除题库、章节无限嵌套、可视化新建题目、编辑、删除、导入和导出。</w:t>
      </w:r>
    </w:p>
    <w:p>
      <w:r>
        <w:t>• 题型包括：单选、多选、判断、填空、简答。</w:t>
      </w:r>
    </w:p>
    <w:p>
      <w:r>
        <w:t>• 目录树只显示章节和数量；点击章节后在主内容区查看题目列表。</w:t>
      </w:r>
    </w:p>
    <w:p>
      <w:pPr>
        <w:pStyle w:val="Heading2"/>
      </w:pPr>
      <w:r>
        <w:t>4.3 背题模式</w:t>
      </w:r>
    </w:p>
    <w:p>
      <w:r>
        <w:t>• 卡片提供“认识”“不认识”“重点”。</w:t>
      </w:r>
    </w:p>
    <w:p>
      <w:r>
        <w:t>• 点击“不认识”后按本次设置加入目标错题本。</w:t>
      </w:r>
    </w:p>
    <w:p>
      <w:r>
        <w:t>• 空格键折叠或展开全部答案。</w:t>
      </w:r>
    </w:p>
    <w:p>
      <w:pPr>
        <w:pStyle w:val="Heading2"/>
      </w:pPr>
      <w:r>
        <w:t>4.4 刷题模式</w:t>
      </w:r>
    </w:p>
    <w:p>
      <w:r>
        <w:t>• 每次只显示一道题。</w:t>
      </w:r>
    </w:p>
    <w:p>
      <w:r>
        <w:t>• 所有题型统一提供“不会”按钮。</w:t>
      </w:r>
    </w:p>
    <w:p>
      <w:r>
        <w:t>• 答错或不会后显示答案、解析，并按原题位置添加到目标错题本。</w:t>
      </w:r>
    </w:p>
    <w:p>
      <w:pPr>
        <w:pStyle w:val="Heading2"/>
      </w:pPr>
      <w:r>
        <w:t>4.5 镜像错题本</w:t>
      </w:r>
    </w:p>
    <w:p>
      <w:r>
        <w:t>• 上一轮错题本永久保留，不被下一轮覆盖。</w:t>
      </w:r>
    </w:p>
    <w:p>
      <w:r>
        <w:t>• 每个错题本可再次作为来源重复刷题。</w:t>
      </w:r>
    </w:p>
    <w:p>
      <w:r>
        <w:t>• 目录自动对应原题库结构，不复制题目正文。</w:t>
      </w:r>
    </w:p>
    <w:p>
      <w:r>
        <w:t>• 没有错题的章节默认隐藏，可切换显示完整结构。</w:t>
      </w:r>
    </w:p>
    <w:p>
      <w:pPr>
        <w:pStyle w:val="Heading1"/>
      </w:pPr>
      <w:r>
        <w:t>5. 开始刷题设置</w:t>
      </w:r>
    </w:p>
    <w:p>
      <w:r>
        <w:t>开始刷题前弹出设置窗口，至少包含：来源范围、题目顺序、是否保存错题、目标错题本类型、目标错题本名称。镜像结构为固定规则，不允许关闭。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actice_set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数据模型</w:t>
      </w:r>
    </w:p>
    <w:p>
      <w:r>
        <w:t>核心表如下。完整字段见压缩包中的 specs/data-model.md。</w:t>
      </w:r>
    </w:p>
    <w:p>
      <w:r>
        <w:t>• folders</w:t>
      </w:r>
    </w:p>
    <w:p>
      <w:r>
        <w:t>• questionBanks</w:t>
      </w:r>
    </w:p>
    <w:p>
      <w:r>
        <w:t>• questions</w:t>
      </w:r>
    </w:p>
    <w:p>
      <w:r>
        <w:t>• wrongBooks</w:t>
      </w:r>
    </w:p>
    <w:p>
      <w:r>
        <w:t>• wrongBookQuestionRefs</w:t>
      </w:r>
    </w:p>
    <w:p>
      <w:r>
        <w:t>• practiceSessions</w:t>
      </w:r>
    </w:p>
    <w:p>
      <w:r>
        <w:t>• practiceAnswers</w:t>
      </w:r>
    </w:p>
    <w:p>
      <w:r>
        <w:t>• notes</w:t>
      </w:r>
    </w:p>
    <w:p>
      <w:r>
        <w:t>• noteVersions</w:t>
      </w:r>
    </w:p>
    <w:p>
      <w:r>
        <w:t>• settings</w:t>
      </w:r>
    </w:p>
    <w:p>
      <w:r>
        <w:t>关键原则：错题本目录和题目正文均不复制存储。wrongBookQuestionRefs 指向原始 questionId，界面根据原章节路径动态生成镜像目录。</w:t>
      </w:r>
    </w:p>
    <w:p>
      <w:pPr>
        <w:pStyle w:val="Heading1"/>
      </w:pPr>
      <w:r>
        <w:t>7. PWA、部署与安全</w:t>
      </w:r>
    </w:p>
    <w:p>
      <w:r>
        <w:t>• 使用 Vite + Vue 3 + TypeScript + Pinia + Dexie.js + CodeMirror 6 + vite-plugin-pwa。</w:t>
      </w:r>
    </w:p>
    <w:p>
      <w:r>
        <w:t>• 通过 GitHub Actions 自动构建并部署 dist 到 GitHub Pages。</w:t>
      </w:r>
    </w:p>
    <w:p>
      <w:r>
        <w:t>• 浏览器可能清理本地存储，因此必须提供完整 ZIP / JSON 备份与恢复。</w:t>
      </w:r>
    </w:p>
    <w:p>
      <w:r>
        <w:t>• Service Worker 后台下载新版，但不得强制刷新正在编辑的页面。</w:t>
      </w:r>
    </w:p>
    <w:p>
      <w:r>
        <w:t>• Markdown 或富文本预览必须过滤脚本、iframe、对象和事件属性。</w:t>
      </w:r>
    </w:p>
    <w:p>
      <w:pPr>
        <w:pStyle w:val="Heading1"/>
      </w:pPr>
      <w:r>
        <w:t>8. 响应式规则</w:t>
      </w:r>
    </w:p>
    <w:p>
      <w:r>
        <w:t>• 桌面端 &gt;= 768px：目录默认展开，支持右键、拖拽和宽度调节。</w:t>
      </w:r>
    </w:p>
    <w:p>
      <w:r>
        <w:t>• 手机端 &lt; 768px：目录默认收起，使用 ☰ 滑出；节点右侧 ⋮ 和长按打开底部菜单。</w:t>
      </w:r>
    </w:p>
    <w:p>
      <w:r>
        <w:t>• 手机端移动节点必须支持“移动到……”，不能只依赖拖拽。</w:t>
      </w:r>
    </w:p>
    <w:p>
      <w:pPr>
        <w:pStyle w:val="Heading1"/>
      </w:pPr>
      <w:r>
        <w:t>9. UI 界面稿</w:t>
      </w:r>
    </w:p>
    <w:p>
      <w:r>
        <w:t>以下为主要界面缩略图。压缩包中同时提供可编辑 SVG 和 PNG 预览。</w:t>
      </w:r>
    </w:p>
    <w:p>
      <w:pPr>
        <w:pStyle w:val="Heading2"/>
      </w:pPr>
      <w:r>
        <w:t>桌面端：笔记编辑器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ote_ed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桌面端：题库首页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estion_bank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桌面端：题目列表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question_bank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桌面端：创建题目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reate_question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桌面端：刷题设置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actice_set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桌面端：刷题界面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quiz_sing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桌面端：答错反馈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quiz_feedback_wro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桌面端：镜像错题本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wrongbook_mirr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手机端：刷题界面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quiz_single_mob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手机端：错题本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rongbook_mob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开发阶段</w:t>
      </w:r>
    </w:p>
    <w:p>
      <w:pPr>
        <w:pStyle w:val="Heading2"/>
      </w:pPr>
      <w:r>
        <w:t>阶段一：核心可用</w:t>
      </w:r>
    </w:p>
    <w:p>
      <w:r>
        <w:t>PWA、IndexedDB、备份恢复、笔记编辑器、结构化题库、基础刷题、镜像错题本。</w:t>
      </w:r>
    </w:p>
    <w:p>
      <w:pPr>
        <w:pStyle w:val="Heading2"/>
      </w:pPr>
      <w:r>
        <w:t>阶段二：效率提升</w:t>
      </w:r>
    </w:p>
    <w:p>
      <w:r>
        <w:t>历史版本、艾宾浩斯复习、标签、双向链接、全局搜索、导入导出。</w:t>
      </w:r>
    </w:p>
    <w:p>
      <w:pPr>
        <w:pStyle w:val="Heading2"/>
      </w:pPr>
      <w:r>
        <w:t>阶段三：增强体验</w:t>
      </w:r>
    </w:p>
    <w:p>
      <w:r>
        <w:t>Word 导入、专注模式、打字机模式、手动 GitHub 同步、多标签页冲突保护。</w:t>
      </w:r>
    </w:p>
    <w:p>
      <w:pPr>
        <w:pStyle w:val="Heading1"/>
      </w:pPr>
      <w:r>
        <w:t>11. 压缩包目录</w:t>
      </w:r>
    </w:p>
    <w:p>
      <w:r>
        <w:t>• docs/：开发文档和 UI 索引</w:t>
      </w:r>
    </w:p>
    <w:p>
      <w:r>
        <w:t>• specs/：数据模型、题目规则、PWA 部署和组件映射</w:t>
      </w:r>
    </w:p>
    <w:p>
      <w:r>
        <w:t>• ui/svg/：可编辑 UI 界面稿</w:t>
      </w:r>
    </w:p>
    <w:p>
      <w:r>
        <w:t>• ui/png/：UI PNG 预览</w:t>
      </w:r>
    </w:p>
    <w:p>
      <w:r>
        <w:t>• assets/icons/：SVG 图标</w:t>
      </w:r>
    </w:p>
    <w:p>
      <w:r>
        <w:t>• assets/logo/：PWA 图标</w:t>
      </w:r>
    </w:p>
    <w:p>
      <w:r>
        <w:t>• assets/illustrations/：空状态、离线和备份矢量插图</w:t>
      </w:r>
    </w:p>
    <w:p>
      <w:r>
        <w:t>• prototype/index.html：离线 UI 图库</w:t>
      </w:r>
    </w:p>
    <w:sectPr w:rsidR="00FC693F" w:rsidRPr="0006063C" w:rsidSect="00034616">
      <w:footerReference w:type="default" r:id="rId2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知行笔记开发文档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9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9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E29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