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8D5" w:rsidRDefault="004418D5">
      <w:pPr>
        <w:tabs>
          <w:tab w:val="left" w:pos="4203"/>
        </w:tabs>
        <w:rPr>
          <w:rFonts w:ascii="Verdana" w:eastAsia="Verdana" w:hAnsi="Verdana" w:cs="Verdana"/>
          <w:sz w:val="24"/>
          <w:szCs w:val="24"/>
        </w:rPr>
      </w:pPr>
    </w:p>
    <w:p w:rsidR="004418D5" w:rsidRDefault="004418D5">
      <w:pPr>
        <w:tabs>
          <w:tab w:val="left" w:pos="4203"/>
        </w:tabs>
        <w:rPr>
          <w:rFonts w:ascii="Verdana" w:eastAsia="Verdana" w:hAnsi="Verdana" w:cs="Verdana"/>
          <w:sz w:val="24"/>
          <w:szCs w:val="24"/>
        </w:rPr>
      </w:pPr>
    </w:p>
    <w:p w:rsidR="004418D5" w:rsidRDefault="004418D5">
      <w:pPr>
        <w:tabs>
          <w:tab w:val="left" w:pos="4203"/>
        </w:tabs>
        <w:rPr>
          <w:rFonts w:ascii="Verdana" w:eastAsia="Verdana" w:hAnsi="Verdana" w:cs="Verdana"/>
          <w:sz w:val="24"/>
          <w:szCs w:val="24"/>
        </w:rPr>
      </w:pPr>
    </w:p>
    <w:p w:rsidR="004418D5" w:rsidRDefault="004418D5">
      <w:pPr>
        <w:tabs>
          <w:tab w:val="left" w:pos="4203"/>
        </w:tabs>
        <w:rPr>
          <w:rFonts w:ascii="Verdana" w:eastAsia="Verdana" w:hAnsi="Verdana" w:cs="Verdana"/>
          <w:sz w:val="24"/>
          <w:szCs w:val="24"/>
        </w:rPr>
      </w:pPr>
    </w:p>
    <w:p w:rsidR="004418D5" w:rsidRDefault="004418D5">
      <w:pPr>
        <w:tabs>
          <w:tab w:val="left" w:pos="4203"/>
        </w:tabs>
        <w:rPr>
          <w:rFonts w:ascii="Verdana" w:eastAsia="Verdana" w:hAnsi="Verdana" w:cs="Verdana"/>
          <w:sz w:val="24"/>
          <w:szCs w:val="24"/>
        </w:rPr>
      </w:pPr>
    </w:p>
    <w:p w:rsidR="004418D5" w:rsidRDefault="004418D5">
      <w:pPr>
        <w:tabs>
          <w:tab w:val="left" w:pos="4203"/>
        </w:tabs>
        <w:rPr>
          <w:rFonts w:ascii="Verdana" w:eastAsia="Verdana" w:hAnsi="Verdana" w:cs="Verdana"/>
          <w:sz w:val="24"/>
          <w:szCs w:val="24"/>
        </w:rPr>
      </w:pPr>
    </w:p>
    <w:p w:rsidR="004418D5" w:rsidRDefault="004418D5">
      <w:pPr>
        <w:tabs>
          <w:tab w:val="left" w:pos="4203"/>
        </w:tabs>
        <w:rPr>
          <w:rFonts w:ascii="Verdana" w:eastAsia="Verdana" w:hAnsi="Verdana" w:cs="Verdana"/>
          <w:sz w:val="24"/>
          <w:szCs w:val="24"/>
        </w:rPr>
      </w:pPr>
    </w:p>
    <w:p w:rsidR="004418D5" w:rsidRDefault="004418D5">
      <w:pPr>
        <w:tabs>
          <w:tab w:val="left" w:pos="4203"/>
        </w:tabs>
        <w:rPr>
          <w:rFonts w:ascii="Verdana" w:eastAsia="Verdana" w:hAnsi="Verdana" w:cs="Verdana"/>
          <w:sz w:val="24"/>
          <w:szCs w:val="24"/>
        </w:rPr>
      </w:pPr>
    </w:p>
    <w:p w:rsidR="004418D5" w:rsidRDefault="004418D5">
      <w:pPr>
        <w:tabs>
          <w:tab w:val="left" w:pos="4203"/>
        </w:tabs>
        <w:rPr>
          <w:rFonts w:ascii="Verdana" w:eastAsia="Verdana" w:hAnsi="Verdana" w:cs="Verdana"/>
          <w:sz w:val="24"/>
          <w:szCs w:val="24"/>
        </w:rPr>
      </w:pPr>
    </w:p>
    <w:tbl>
      <w:tblPr>
        <w:tblStyle w:val="a"/>
        <w:tblW w:w="9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5"/>
        <w:gridCol w:w="300"/>
        <w:gridCol w:w="3420"/>
        <w:gridCol w:w="1515"/>
        <w:gridCol w:w="510"/>
        <w:gridCol w:w="2460"/>
      </w:tblGrid>
      <w:tr w:rsidR="004418D5"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18D5" w:rsidRDefault="00034346">
            <w:pPr>
              <w:rPr>
                <w:rFonts w:ascii="Verdana" w:eastAsia="Verdana" w:hAnsi="Verdana" w:cs="Verdana"/>
                <w:b/>
              </w:rPr>
            </w:pPr>
            <w:proofErr w:type="spellStart"/>
            <w:r>
              <w:rPr>
                <w:rFonts w:ascii="Verdana" w:eastAsia="Verdana" w:hAnsi="Verdana" w:cs="Verdana"/>
                <w:b/>
              </w:rPr>
              <w:t>Pt.Name</w:t>
            </w:r>
            <w:proofErr w:type="spellEnd"/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18D5" w:rsidRDefault="00034346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: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18D5" w:rsidRDefault="00034346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{</w:t>
            </w:r>
            <w:proofErr w:type="spellStart"/>
            <w:r>
              <w:rPr>
                <w:rFonts w:ascii="Verdana" w:eastAsia="Verdana" w:hAnsi="Verdana" w:cs="Verdana"/>
                <w:b/>
              </w:rPr>
              <w:t>patientName</w:t>
            </w:r>
            <w:proofErr w:type="spellEnd"/>
            <w:r>
              <w:rPr>
                <w:rFonts w:ascii="Verdana" w:eastAsia="Verdana" w:hAnsi="Verdana" w:cs="Verdana"/>
                <w:b/>
              </w:rPr>
              <w:t>}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18D5" w:rsidRDefault="00034346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Age</w:t>
            </w:r>
            <w:proofErr w:type="gramStart"/>
            <w:r>
              <w:rPr>
                <w:rFonts w:ascii="Verdana" w:eastAsia="Verdana" w:hAnsi="Verdana" w:cs="Verdana"/>
                <w:b/>
              </w:rPr>
              <w:t>./</w:t>
            </w:r>
            <w:proofErr w:type="gramEnd"/>
            <w:r>
              <w:rPr>
                <w:rFonts w:ascii="Verdana" w:eastAsia="Verdana" w:hAnsi="Verdana" w:cs="Verdana"/>
                <w:b/>
              </w:rPr>
              <w:t>Sex.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18D5" w:rsidRDefault="00034346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: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18D5" w:rsidRDefault="00034346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{age} yrs./{gender}</w:t>
            </w:r>
          </w:p>
        </w:tc>
      </w:tr>
      <w:tr w:rsidR="004418D5">
        <w:trPr>
          <w:trHeight w:val="405"/>
        </w:trPr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18D5" w:rsidRDefault="00034346">
            <w:pPr>
              <w:rPr>
                <w:rFonts w:ascii="Verdana" w:eastAsia="Verdana" w:hAnsi="Verdana" w:cs="Verdana"/>
                <w:b/>
              </w:rPr>
            </w:pPr>
            <w:proofErr w:type="spellStart"/>
            <w:r>
              <w:rPr>
                <w:rFonts w:ascii="Verdana" w:eastAsia="Verdana" w:hAnsi="Verdana" w:cs="Verdana"/>
                <w:b/>
              </w:rPr>
              <w:t>Ref.By</w:t>
            </w:r>
            <w:proofErr w:type="spellEnd"/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18D5" w:rsidRDefault="00034346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: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18D5" w:rsidRDefault="00034346">
            <w:pPr>
              <w:rPr>
                <w:rFonts w:ascii="Verdana" w:eastAsia="Verdana" w:hAnsi="Verdana" w:cs="Verdana"/>
                <w:b/>
              </w:rPr>
            </w:pPr>
            <w:proofErr w:type="spellStart"/>
            <w:r>
              <w:rPr>
                <w:rFonts w:ascii="Verdana" w:eastAsia="Verdana" w:hAnsi="Verdana" w:cs="Verdana"/>
                <w:b/>
              </w:rPr>
              <w:t>Dr</w:t>
            </w:r>
            <w:proofErr w:type="spellEnd"/>
            <w:r>
              <w:rPr>
                <w:rFonts w:ascii="Verdana" w:eastAsia="Verdana" w:hAnsi="Verdana" w:cs="Verdana"/>
                <w:b/>
              </w:rPr>
              <w:t xml:space="preserve"> {</w:t>
            </w:r>
            <w:proofErr w:type="spellStart"/>
            <w:r>
              <w:rPr>
                <w:rFonts w:ascii="Verdana" w:eastAsia="Verdana" w:hAnsi="Verdana" w:cs="Verdana"/>
                <w:b/>
              </w:rPr>
              <w:t>ReferedBy</w:t>
            </w:r>
            <w:proofErr w:type="spellEnd"/>
            <w:r>
              <w:rPr>
                <w:rFonts w:ascii="Verdana" w:eastAsia="Verdana" w:hAnsi="Verdana" w:cs="Verdana"/>
                <w:b/>
              </w:rPr>
              <w:t>}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18D5" w:rsidRDefault="00034346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Date.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18D5" w:rsidRDefault="00034346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: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18D5" w:rsidRDefault="00034346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{date}</w:t>
            </w:r>
          </w:p>
        </w:tc>
      </w:tr>
    </w:tbl>
    <w:p w:rsidR="004418D5" w:rsidRDefault="004418D5">
      <w:pPr>
        <w:rPr>
          <w:rFonts w:ascii="Verdana" w:eastAsia="Verdana" w:hAnsi="Verdana" w:cs="Verdana"/>
          <w:sz w:val="24"/>
          <w:szCs w:val="24"/>
        </w:rPr>
      </w:pPr>
    </w:p>
    <w:p w:rsidR="004418D5" w:rsidRDefault="004418D5">
      <w:pPr>
        <w:rPr>
          <w:rFonts w:ascii="Verdana" w:eastAsia="Verdana" w:hAnsi="Verdana" w:cs="Verdana"/>
          <w:sz w:val="24"/>
          <w:szCs w:val="24"/>
        </w:rPr>
      </w:pPr>
    </w:p>
    <w:p w:rsidR="004418D5" w:rsidRDefault="0003434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Verdana" w:eastAsia="Verdana" w:hAnsi="Verdana" w:cs="Verdana"/>
          <w:b/>
          <w:sz w:val="24"/>
          <w:szCs w:val="24"/>
          <w:u w:val="single"/>
        </w:rPr>
      </w:pPr>
      <w:r>
        <w:rPr>
          <w:rFonts w:ascii="Verdana" w:eastAsia="Verdana" w:hAnsi="Verdana" w:cs="Verdana"/>
          <w:b/>
          <w:sz w:val="24"/>
          <w:szCs w:val="24"/>
          <w:u w:val="single"/>
        </w:rPr>
        <w:t>ULTRASOUND OF PELVIS</w:t>
      </w:r>
    </w:p>
    <w:p w:rsidR="004418D5" w:rsidRDefault="004418D5">
      <w:pPr>
        <w:rPr>
          <w:rFonts w:ascii="Verdana" w:eastAsia="Verdana" w:hAnsi="Verdana" w:cs="Verdana"/>
          <w:sz w:val="24"/>
          <w:szCs w:val="24"/>
        </w:rPr>
      </w:pPr>
    </w:p>
    <w:p w:rsidR="004418D5" w:rsidRDefault="004418D5">
      <w:pPr>
        <w:rPr>
          <w:rFonts w:ascii="Verdana" w:eastAsia="Verdana" w:hAnsi="Verdana" w:cs="Verdana"/>
          <w:sz w:val="24"/>
          <w:szCs w:val="24"/>
        </w:rPr>
      </w:pPr>
    </w:p>
    <w:p w:rsidR="004418D5" w:rsidRDefault="004418D5">
      <w:pPr>
        <w:rPr>
          <w:rFonts w:ascii="Verdana" w:eastAsia="Verdana" w:hAnsi="Verdana" w:cs="Verdana"/>
          <w:sz w:val="24"/>
          <w:szCs w:val="24"/>
        </w:rPr>
      </w:pPr>
    </w:p>
    <w:p w:rsidR="004418D5" w:rsidRDefault="004418D5">
      <w:pPr>
        <w:rPr>
          <w:rFonts w:ascii="Verdana" w:eastAsia="Verdana" w:hAnsi="Verdana" w:cs="Verdana"/>
          <w:sz w:val="24"/>
          <w:szCs w:val="24"/>
        </w:rPr>
      </w:pPr>
      <w:bookmarkStart w:id="0" w:name="_GoBack"/>
      <w:bookmarkEnd w:id="0"/>
    </w:p>
    <w:p w:rsidR="004418D5" w:rsidRDefault="00034346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Urinary bladder is well distended and is normal in contour and capacity. </w:t>
      </w:r>
    </w:p>
    <w:p w:rsidR="004418D5" w:rsidRDefault="004418D5">
      <w:pPr>
        <w:rPr>
          <w:rFonts w:ascii="Verdana" w:eastAsia="Verdana" w:hAnsi="Verdana" w:cs="Verdana"/>
          <w:sz w:val="24"/>
          <w:szCs w:val="24"/>
          <w:u w:val="single"/>
        </w:rPr>
      </w:pPr>
    </w:p>
    <w:p w:rsidR="004418D5" w:rsidRDefault="00034346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The uterus is </w:t>
      </w:r>
      <w:proofErr w:type="gramStart"/>
      <w:r>
        <w:rPr>
          <w:rFonts w:ascii="Verdana" w:eastAsia="Verdana" w:hAnsi="Verdana" w:cs="Verdana"/>
          <w:sz w:val="24"/>
          <w:szCs w:val="24"/>
        </w:rPr>
        <w:t>measures  X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  </w:t>
      </w:r>
      <w:proofErr w:type="spellStart"/>
      <w:r>
        <w:rPr>
          <w:rFonts w:ascii="Verdana" w:eastAsia="Verdana" w:hAnsi="Verdana" w:cs="Verdana"/>
          <w:sz w:val="24"/>
          <w:szCs w:val="24"/>
        </w:rPr>
        <w:t>X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 </w:t>
      </w:r>
      <w:proofErr w:type="spellStart"/>
      <w:r>
        <w:rPr>
          <w:rFonts w:ascii="Verdana" w:eastAsia="Verdana" w:hAnsi="Verdana" w:cs="Verdana"/>
          <w:sz w:val="24"/>
          <w:szCs w:val="24"/>
        </w:rPr>
        <w:t>cms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normal in size and appears normal in  </w:t>
      </w:r>
      <w:proofErr w:type="spellStart"/>
      <w:r>
        <w:rPr>
          <w:rFonts w:ascii="Verdana" w:eastAsia="Verdana" w:hAnsi="Verdana" w:cs="Verdana"/>
          <w:sz w:val="24"/>
          <w:szCs w:val="24"/>
        </w:rPr>
        <w:t>echotexture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. No focal lesion seen. </w:t>
      </w:r>
    </w:p>
    <w:p w:rsidR="004418D5" w:rsidRDefault="004418D5">
      <w:pPr>
        <w:rPr>
          <w:rFonts w:ascii="Verdana" w:eastAsia="Verdana" w:hAnsi="Verdana" w:cs="Verdana"/>
          <w:sz w:val="24"/>
          <w:szCs w:val="24"/>
        </w:rPr>
      </w:pPr>
    </w:p>
    <w:p w:rsidR="004418D5" w:rsidRDefault="00034346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Endometrial thickness </w:t>
      </w:r>
      <w:proofErr w:type="gramStart"/>
      <w:r>
        <w:rPr>
          <w:rFonts w:ascii="Verdana" w:eastAsia="Verdana" w:hAnsi="Verdana" w:cs="Verdana"/>
          <w:sz w:val="24"/>
          <w:szCs w:val="24"/>
        </w:rPr>
        <w:t>is  mm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.  </w:t>
      </w:r>
    </w:p>
    <w:p w:rsidR="004418D5" w:rsidRDefault="004418D5">
      <w:pPr>
        <w:rPr>
          <w:rFonts w:ascii="Verdana" w:eastAsia="Verdana" w:hAnsi="Verdana" w:cs="Verdana"/>
          <w:sz w:val="24"/>
          <w:szCs w:val="24"/>
        </w:rPr>
      </w:pPr>
    </w:p>
    <w:p w:rsidR="004418D5" w:rsidRDefault="00034346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Right ovary is </w:t>
      </w:r>
      <w:proofErr w:type="gramStart"/>
      <w:r>
        <w:rPr>
          <w:rFonts w:ascii="Verdana" w:eastAsia="Verdana" w:hAnsi="Verdana" w:cs="Verdana"/>
          <w:sz w:val="24"/>
          <w:szCs w:val="24"/>
        </w:rPr>
        <w:t>measures  X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  </w:t>
      </w:r>
      <w:proofErr w:type="spellStart"/>
      <w:r>
        <w:rPr>
          <w:rFonts w:ascii="Verdana" w:eastAsia="Verdana" w:hAnsi="Verdana" w:cs="Verdana"/>
          <w:sz w:val="24"/>
          <w:szCs w:val="24"/>
        </w:rPr>
        <w:t>cms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. </w:t>
      </w:r>
    </w:p>
    <w:p w:rsidR="004418D5" w:rsidRDefault="00034346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Left ovary is </w:t>
      </w:r>
      <w:proofErr w:type="gramStart"/>
      <w:r>
        <w:rPr>
          <w:rFonts w:ascii="Verdana" w:eastAsia="Verdana" w:hAnsi="Verdana" w:cs="Verdana"/>
          <w:sz w:val="24"/>
          <w:szCs w:val="24"/>
        </w:rPr>
        <w:t>measures  X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  </w:t>
      </w:r>
      <w:proofErr w:type="spellStart"/>
      <w:r>
        <w:rPr>
          <w:rFonts w:ascii="Verdana" w:eastAsia="Verdana" w:hAnsi="Verdana" w:cs="Verdana"/>
          <w:sz w:val="24"/>
          <w:szCs w:val="24"/>
        </w:rPr>
        <w:t>cms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. </w:t>
      </w:r>
    </w:p>
    <w:p w:rsidR="004418D5" w:rsidRDefault="00034346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Both ovaries appear normal in size shape and </w:t>
      </w:r>
      <w:proofErr w:type="spellStart"/>
      <w:r>
        <w:rPr>
          <w:rFonts w:ascii="Verdana" w:eastAsia="Verdana" w:hAnsi="Verdana" w:cs="Verdana"/>
          <w:sz w:val="24"/>
          <w:szCs w:val="24"/>
        </w:rPr>
        <w:t>ec</w:t>
      </w:r>
      <w:r>
        <w:rPr>
          <w:rFonts w:ascii="Verdana" w:eastAsia="Verdana" w:hAnsi="Verdana" w:cs="Verdana"/>
          <w:sz w:val="24"/>
          <w:szCs w:val="24"/>
        </w:rPr>
        <w:t>hotexture</w:t>
      </w:r>
      <w:proofErr w:type="spellEnd"/>
      <w:r>
        <w:rPr>
          <w:rFonts w:ascii="Verdana" w:eastAsia="Verdana" w:hAnsi="Verdana" w:cs="Verdana"/>
          <w:sz w:val="24"/>
          <w:szCs w:val="24"/>
        </w:rPr>
        <w:t>.</w:t>
      </w:r>
    </w:p>
    <w:p w:rsidR="004418D5" w:rsidRDefault="00034346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No obvious adnexal mass lesion is seen</w:t>
      </w:r>
    </w:p>
    <w:p w:rsidR="004418D5" w:rsidRDefault="004418D5">
      <w:pPr>
        <w:rPr>
          <w:rFonts w:ascii="Verdana" w:eastAsia="Verdana" w:hAnsi="Verdana" w:cs="Verdana"/>
          <w:sz w:val="24"/>
          <w:szCs w:val="24"/>
        </w:rPr>
      </w:pPr>
    </w:p>
    <w:p w:rsidR="004418D5" w:rsidRDefault="00034346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No free fluid is detected in pouch of Douglas.</w:t>
      </w:r>
    </w:p>
    <w:p w:rsidR="004418D5" w:rsidRDefault="004418D5">
      <w:pPr>
        <w:rPr>
          <w:rFonts w:ascii="Verdana" w:eastAsia="Verdana" w:hAnsi="Verdana" w:cs="Verdana"/>
          <w:sz w:val="24"/>
          <w:szCs w:val="24"/>
        </w:rPr>
      </w:pPr>
    </w:p>
    <w:p w:rsidR="004418D5" w:rsidRDefault="004418D5">
      <w:pPr>
        <w:rPr>
          <w:rFonts w:ascii="Verdana" w:eastAsia="Verdana" w:hAnsi="Verdana" w:cs="Verdana"/>
          <w:sz w:val="24"/>
          <w:szCs w:val="24"/>
        </w:rPr>
      </w:pPr>
    </w:p>
    <w:p w:rsidR="004418D5" w:rsidRDefault="00034346">
      <w:pPr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  <w:u w:val="single"/>
        </w:rPr>
        <w:t>IMPRESSION</w:t>
      </w:r>
      <w:r>
        <w:rPr>
          <w:rFonts w:ascii="Verdana" w:eastAsia="Verdana" w:hAnsi="Verdana" w:cs="Verdana"/>
          <w:b/>
          <w:sz w:val="24"/>
          <w:szCs w:val="24"/>
        </w:rPr>
        <w:t>:</w:t>
      </w:r>
    </w:p>
    <w:p w:rsidR="004418D5" w:rsidRDefault="00034346">
      <w:pPr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   </w:t>
      </w:r>
    </w:p>
    <w:p w:rsidR="004418D5" w:rsidRDefault="00034346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No significant diagnostic abnormality is seen</w:t>
      </w:r>
    </w:p>
    <w:p w:rsidR="004418D5" w:rsidRDefault="004418D5">
      <w:pPr>
        <w:rPr>
          <w:rFonts w:ascii="Verdana" w:eastAsia="Verdana" w:hAnsi="Verdana" w:cs="Verdana"/>
          <w:sz w:val="24"/>
          <w:szCs w:val="24"/>
        </w:rPr>
      </w:pPr>
    </w:p>
    <w:p w:rsidR="004418D5" w:rsidRDefault="00034346">
      <w:pPr>
        <w:rPr>
          <w:rFonts w:ascii="Verdana" w:eastAsia="Verdana" w:hAnsi="Verdana" w:cs="Verdana"/>
          <w:i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  <w:u w:val="single"/>
        </w:rPr>
        <w:t>NOTE</w:t>
      </w:r>
      <w:r>
        <w:rPr>
          <w:rFonts w:ascii="Verdana" w:eastAsia="Verdana" w:hAnsi="Verdana" w:cs="Verdana"/>
          <w:sz w:val="18"/>
          <w:szCs w:val="18"/>
        </w:rPr>
        <w:t xml:space="preserve">: - </w:t>
      </w:r>
      <w:r>
        <w:rPr>
          <w:rFonts w:ascii="Verdana" w:eastAsia="Verdana" w:hAnsi="Verdana" w:cs="Verdana"/>
          <w:i/>
          <w:sz w:val="18"/>
          <w:szCs w:val="18"/>
        </w:rPr>
        <w:t>USG FINDINGS ARE TO BE CORELATED WITH CLINICAL, LABORATORY AND OTHER INVESTIGATION FINDINGS FOR FINAL DIAGNOSIS AND FOR THEIR MANAGEMENT.</w:t>
      </w:r>
    </w:p>
    <w:p w:rsidR="004418D5" w:rsidRDefault="004418D5">
      <w:pPr>
        <w:rPr>
          <w:rFonts w:ascii="Verdana" w:eastAsia="Verdana" w:hAnsi="Verdana" w:cs="Verdana"/>
          <w:sz w:val="24"/>
          <w:szCs w:val="24"/>
        </w:rPr>
      </w:pPr>
    </w:p>
    <w:p w:rsidR="004418D5" w:rsidRDefault="004418D5">
      <w:pPr>
        <w:rPr>
          <w:rFonts w:ascii="Verdana" w:eastAsia="Verdana" w:hAnsi="Verdana" w:cs="Verdana"/>
          <w:sz w:val="24"/>
          <w:szCs w:val="24"/>
        </w:rPr>
      </w:pPr>
    </w:p>
    <w:p w:rsidR="004418D5" w:rsidRDefault="004418D5">
      <w:pPr>
        <w:jc w:val="right"/>
        <w:rPr>
          <w:rFonts w:ascii="Verdana" w:eastAsia="Verdana" w:hAnsi="Verdana" w:cs="Verdana"/>
          <w:sz w:val="24"/>
          <w:szCs w:val="24"/>
        </w:rPr>
      </w:pPr>
    </w:p>
    <w:p w:rsidR="004418D5" w:rsidRDefault="00034346">
      <w:pPr>
        <w:pStyle w:val="Heading1"/>
        <w:ind w:left="3600" w:firstLine="5040"/>
        <w:rPr>
          <w:b w:val="0"/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proofErr w:type="spellStart"/>
      <w:r>
        <w:rPr>
          <w:b w:val="0"/>
          <w:sz w:val="24"/>
          <w:szCs w:val="24"/>
        </w:rPr>
        <w:t>Dr</w:t>
      </w:r>
      <w:proofErr w:type="spellEnd"/>
      <w:r>
        <w:rPr>
          <w:b w:val="0"/>
          <w:sz w:val="24"/>
          <w:szCs w:val="24"/>
        </w:rPr>
        <w:t xml:space="preserve"> Deepak </w:t>
      </w:r>
      <w:proofErr w:type="spellStart"/>
      <w:r>
        <w:rPr>
          <w:b w:val="0"/>
          <w:sz w:val="24"/>
          <w:szCs w:val="24"/>
        </w:rPr>
        <w:t>Kumbhar</w:t>
      </w:r>
      <w:proofErr w:type="spellEnd"/>
    </w:p>
    <w:p w:rsidR="004418D5" w:rsidRDefault="00034346">
      <w:pPr>
        <w:jc w:val="right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[RADIOLOGIST &amp; SONOLOGIST]  </w:t>
      </w:r>
    </w:p>
    <w:sectPr w:rsidR="004418D5">
      <w:pgSz w:w="12240" w:h="15840"/>
      <w:pgMar w:top="360" w:right="1440" w:bottom="547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777E35"/>
    <w:multiLevelType w:val="multilevel"/>
    <w:tmpl w:val="1B2EF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418D5"/>
    <w:rsid w:val="00034346"/>
    <w:rsid w:val="0044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IN" w:bidi="mr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ind w:left="4320" w:firstLine="720"/>
      <w:jc w:val="center"/>
      <w:outlineLvl w:val="0"/>
    </w:pPr>
    <w:rPr>
      <w:rFonts w:ascii="Verdana" w:eastAsia="Batang" w:hAnsi="Verdana" w:cs="Courier New"/>
      <w:b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autoRedefine/>
    <w:pPr>
      <w:tabs>
        <w:tab w:val="num" w:pos="720"/>
      </w:tabs>
      <w:ind w:left="720" w:hanging="720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IN" w:bidi="mr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ind w:left="4320" w:firstLine="720"/>
      <w:jc w:val="center"/>
      <w:outlineLvl w:val="0"/>
    </w:pPr>
    <w:rPr>
      <w:rFonts w:ascii="Verdana" w:eastAsia="Batang" w:hAnsi="Verdana" w:cs="Courier New"/>
      <w:b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autoRedefine/>
    <w:pPr>
      <w:tabs>
        <w:tab w:val="num" w:pos="720"/>
      </w:tabs>
      <w:ind w:left="720" w:hanging="720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gjzrdzFl7w+Sm3l73Edut8YKuw==">AMUW2mWfi74Ftfe0M1aFyX7yWjPC0FCcSerwZ3GzzV2GiScUu9/x6GMqf6QbbiRaXR3wjPxJzhrjwbXcNtQWmYyNldCcej4rsRgHKjs/VrYdZTjW/juq9Hw=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Amin Kitekar</dc:creator>
  <cp:lastModifiedBy>HP</cp:lastModifiedBy>
  <cp:revision>2</cp:revision>
  <dcterms:created xsi:type="dcterms:W3CDTF">2021-11-18T09:43:00Z</dcterms:created>
  <dcterms:modified xsi:type="dcterms:W3CDTF">2022-01-11T10:09:00Z</dcterms:modified>
</cp:coreProperties>
</file>