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宿城区润民水务连接信息：</w:t>
      </w:r>
    </w:p>
    <w:p>
      <w:pPr>
        <w:rPr>
          <w:rFonts w:hint="eastAsia"/>
        </w:rPr>
      </w:pPr>
      <w:r>
        <w:rPr>
          <w:rFonts w:hint="eastAsia"/>
        </w:rPr>
        <w:t>连接地址：mysql-internet-cn-east-1-1f24b4804e614855.rds.jdcloud.com</w:t>
      </w:r>
    </w:p>
    <w:p>
      <w:pPr>
        <w:rPr>
          <w:rFonts w:hint="eastAsia"/>
        </w:rPr>
      </w:pPr>
      <w:r>
        <w:rPr>
          <w:rFonts w:hint="eastAsia"/>
        </w:rPr>
        <w:t>库名：runminwater</w:t>
      </w:r>
    </w:p>
    <w:p>
      <w:pPr>
        <w:rPr>
          <w:rFonts w:hint="eastAsia"/>
        </w:rPr>
      </w:pPr>
      <w:r>
        <w:rPr>
          <w:rFonts w:hint="eastAsia"/>
        </w:rPr>
        <w:t>账号：rmsw</w:t>
      </w:r>
    </w:p>
    <w:p>
      <w:pPr>
        <w:rPr>
          <w:rFonts w:hint="eastAsia"/>
        </w:rPr>
      </w:pPr>
      <w:r>
        <w:rPr>
          <w:rFonts w:hint="eastAsia"/>
        </w:rPr>
        <w:t>密码：*#21AM!mp</w:t>
      </w:r>
    </w:p>
    <w:p>
      <w:pPr>
        <w:rPr>
          <w:rFonts w:hint="eastAsia"/>
        </w:rPr>
      </w:pPr>
      <w:r>
        <w:rPr>
          <w:rFonts w:hint="eastAsia"/>
        </w:rPr>
        <w:t>字符集：utf8mb4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这个是数据库的连接信息，端口3306. 建议使用证书采用ssl连接。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目前我们还没有数据库访问的权限，公网IP可能也需要润民提供一下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183.208.120.208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E3C0C"/>
    <w:rsid w:val="48341B28"/>
    <w:rsid w:val="5B0045D2"/>
    <w:rsid w:val="5E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2020-06-20T00:54:00Z</dcterms:created>
  <dc:creator>Administrator</dc:creator>
  <cp:lastModifiedBy>Administrator</cp:lastModifiedBy>
  <dcterms:modified xsi:type="dcterms:W3CDTF">2020-06-20T01:00:52Z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