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FC" w:rsidRDefault="002554E5">
      <w:pPr>
        <w:rPr>
          <w:rFonts w:asciiTheme="minorHAnsi" w:hAnsiTheme="minorHAnsi"/>
        </w:rPr>
      </w:pPr>
      <w:r w:rsidRPr="008778FC">
        <w:rPr>
          <w:rFonts w:asciiTheme="minorHAnsi" w:hAnsiTheme="minorHAnsi"/>
          <w:b/>
          <w:bCs/>
        </w:rPr>
        <w:t>FYLOGENETISCHE ANALYSE</w:t>
      </w:r>
    </w:p>
    <w:p w:rsidR="00865FA5" w:rsidRPr="008778FC" w:rsidRDefault="002554E5">
      <w:pPr>
        <w:rPr>
          <w:rFonts w:asciiTheme="minorHAnsi" w:hAnsiTheme="minorHAnsi"/>
        </w:rPr>
      </w:pPr>
      <w:r w:rsidRPr="008778FC">
        <w:rPr>
          <w:rFonts w:asciiTheme="minorHAnsi" w:hAnsiTheme="minorHAnsi"/>
        </w:rPr>
        <w:t>Gebruikt eiwit: XP_014374584.1, PREDICTED: cytochrome c-type heme lyase [Alligator sinensis]</w:t>
      </w:r>
    </w:p>
    <w:p w:rsidR="00865FA5" w:rsidRPr="008778FC" w:rsidRDefault="002554E5">
      <w:pPr>
        <w:rPr>
          <w:rFonts w:asciiTheme="minorHAnsi" w:hAnsiTheme="minorHAnsi"/>
        </w:rPr>
      </w:pPr>
      <w:r w:rsidRPr="008778FC">
        <w:rPr>
          <w:rFonts w:asciiTheme="minorHAnsi" w:hAnsiTheme="minorHAnsi"/>
          <w:i/>
          <w:iCs/>
        </w:rPr>
        <w:t>Tussenproduct E.1</w:t>
      </w:r>
    </w:p>
    <w:p w:rsidR="008778FC" w:rsidRDefault="002554E5" w:rsidP="008778FC">
      <w:pPr>
        <w:rPr>
          <w:rFonts w:asciiTheme="minorHAnsi" w:hAnsiTheme="minorHAnsi"/>
        </w:rPr>
      </w:pPr>
      <w:r w:rsidRPr="008778FC">
        <w:rPr>
          <w:rFonts w:asciiTheme="minorHAnsi" w:hAnsiTheme="minorHAnsi"/>
        </w:rPr>
        <w:t xml:space="preserve">Er zijn in totaal 12 eiwitten gevonden in 7 verschillende soorten organismen die overeen kwamen met het gebruikte </w:t>
      </w:r>
      <w:r w:rsidRPr="008778FC">
        <w:rPr>
          <w:rFonts w:asciiTheme="minorHAnsi" w:hAnsiTheme="minorHAnsi"/>
        </w:rPr>
        <w:t>eiwit. Al deze 12 eiwitten zijn in de boom verwerkt.</w:t>
      </w:r>
    </w:p>
    <w:p w:rsidR="00865FA5" w:rsidRPr="008778FC" w:rsidRDefault="008778FC" w:rsidP="008778FC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Boom</w:t>
      </w:r>
    </w:p>
    <w:p w:rsidR="008778FC" w:rsidRDefault="008778FC" w:rsidP="008778FC">
      <w:pPr>
        <w:keepNext/>
      </w:pPr>
      <w:r>
        <w:rPr>
          <w:noProof/>
        </w:rPr>
        <w:drawing>
          <wp:inline distT="0" distB="0" distL="0" distR="0" wp14:anchorId="3F05462D" wp14:editId="48621180">
            <wp:extent cx="6332220" cy="3249930"/>
            <wp:effectExtent l="0" t="0" r="0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993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5FA5" w:rsidRPr="008778FC" w:rsidRDefault="008778FC" w:rsidP="008778FC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</w:rPr>
        <w:t xml:space="preserve">Figuur </w:t>
      </w:r>
      <w:r w:rsidRPr="008778FC">
        <w:rPr>
          <w:rFonts w:asciiTheme="minorHAnsi" w:hAnsiTheme="minorHAnsi"/>
        </w:rPr>
        <w:fldChar w:fldCharType="begin"/>
      </w:r>
      <w:r w:rsidRPr="008778FC">
        <w:rPr>
          <w:rFonts w:asciiTheme="minorHAnsi" w:hAnsiTheme="minorHAnsi"/>
        </w:rPr>
        <w:instrText xml:space="preserve"> SEQ Figuur \* ARABIC </w:instrText>
      </w:r>
      <w:r w:rsidRPr="008778FC"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1</w:t>
      </w:r>
      <w:r w:rsidRPr="008778FC">
        <w:rPr>
          <w:rFonts w:asciiTheme="minorHAnsi" w:hAnsiTheme="minorHAnsi"/>
        </w:rPr>
        <w:fldChar w:fldCharType="end"/>
      </w:r>
      <w:r w:rsidRPr="008778FC">
        <w:rPr>
          <w:rFonts w:asciiTheme="minorHAnsi" w:hAnsiTheme="minorHAnsi"/>
        </w:rPr>
        <w:t>. Fylogram van geänalyseerde eiwitten.</w:t>
      </w:r>
    </w:p>
    <w:p w:rsidR="00865FA5" w:rsidRDefault="008778FC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2554E5" w:rsidRPr="008778FC">
        <w:rPr>
          <w:rFonts w:asciiTheme="minorHAnsi" w:hAnsiTheme="minorHAnsi"/>
        </w:rPr>
        <w:t xml:space="preserve">Afgaande op deze boom is ons organisme het meest verwant met het organisme </w:t>
      </w:r>
      <w:r w:rsidR="002554E5" w:rsidRPr="008778FC">
        <w:rPr>
          <w:rFonts w:asciiTheme="minorHAnsi" w:hAnsiTheme="minorHAnsi"/>
          <w:i/>
          <w:iCs/>
        </w:rPr>
        <w:t xml:space="preserve">Chelonia mydas </w:t>
      </w:r>
      <w:r w:rsidR="002554E5" w:rsidRPr="008778FC">
        <w:rPr>
          <w:rFonts w:asciiTheme="minorHAnsi" w:hAnsiTheme="minorHAnsi"/>
        </w:rPr>
        <w:t>(XP_007070354.1)</w:t>
      </w:r>
      <w:r w:rsidR="002554E5" w:rsidRPr="008778FC">
        <w:rPr>
          <w:rFonts w:asciiTheme="minorHAnsi" w:hAnsiTheme="minorHAnsi"/>
          <w:i/>
          <w:iCs/>
        </w:rPr>
        <w:t>;</w:t>
      </w:r>
      <w:r w:rsidR="002554E5" w:rsidRPr="008778FC">
        <w:rPr>
          <w:rFonts w:asciiTheme="minorHAnsi" w:hAnsiTheme="minorHAnsi"/>
        </w:rPr>
        <w:t xml:space="preserve"> de groene zeeschildpad. </w:t>
      </w:r>
    </w:p>
    <w:p w:rsidR="00865FA5" w:rsidRPr="008778FC" w:rsidRDefault="00865FA5">
      <w:pPr>
        <w:pStyle w:val="Caption"/>
        <w:keepNext/>
        <w:rPr>
          <w:rFonts w:asciiTheme="minorHAnsi" w:hAnsiTheme="minorHAnsi"/>
        </w:rPr>
      </w:pPr>
    </w:p>
    <w:p w:rsidR="00865FA5" w:rsidRPr="008778FC" w:rsidRDefault="00865FA5">
      <w:pPr>
        <w:pStyle w:val="Caption"/>
        <w:rPr>
          <w:rFonts w:asciiTheme="minorHAnsi" w:hAnsiTheme="minorHAnsi"/>
        </w:rPr>
      </w:pPr>
    </w:p>
    <w:p w:rsidR="008778FC" w:rsidRDefault="008778FC" w:rsidP="008778FC">
      <w:pPr>
        <w:rPr>
          <w:rFonts w:asciiTheme="minorHAnsi" w:hAnsiTheme="minorHAnsi"/>
        </w:rPr>
      </w:pPr>
    </w:p>
    <w:p w:rsidR="008778FC" w:rsidRDefault="008778FC" w:rsidP="008778FC">
      <w:pPr>
        <w:rPr>
          <w:rFonts w:asciiTheme="minorHAnsi" w:hAnsiTheme="minorHAnsi"/>
        </w:rPr>
      </w:pPr>
    </w:p>
    <w:p w:rsidR="008778FC" w:rsidRDefault="008778FC" w:rsidP="008778FC">
      <w:pPr>
        <w:rPr>
          <w:rFonts w:asciiTheme="minorHAnsi" w:hAnsiTheme="minorHAnsi"/>
        </w:rPr>
      </w:pPr>
    </w:p>
    <w:p w:rsidR="008778FC" w:rsidRDefault="008778FC" w:rsidP="008778FC">
      <w:pPr>
        <w:rPr>
          <w:rFonts w:asciiTheme="minorHAnsi" w:hAnsiTheme="minorHAnsi"/>
        </w:rPr>
      </w:pPr>
    </w:p>
    <w:p w:rsidR="008778FC" w:rsidRDefault="008778FC" w:rsidP="008778FC">
      <w:pPr>
        <w:rPr>
          <w:rFonts w:asciiTheme="minorHAnsi" w:hAnsiTheme="minorHAnsi"/>
        </w:rPr>
      </w:pPr>
    </w:p>
    <w:p w:rsidR="00865FA5" w:rsidRDefault="008778FC" w:rsidP="008778FC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Species tree</w:t>
      </w:r>
      <w:r>
        <w:rPr>
          <w:rFonts w:asciiTheme="minorHAnsi" w:hAnsiTheme="minorHAnsi"/>
        </w:rPr>
        <w:br/>
      </w:r>
      <w:r w:rsidR="002554E5" w:rsidRPr="008778FC">
        <w:rPr>
          <w:rFonts w:asciiTheme="minorHAnsi" w:hAnsiTheme="minorHAnsi"/>
        </w:rPr>
        <w:t>De boom komt overee</w:t>
      </w:r>
      <w:r w:rsidR="002554E5" w:rsidRPr="008778FC">
        <w:rPr>
          <w:rFonts w:asciiTheme="minorHAnsi" w:hAnsiTheme="minorHAnsi"/>
        </w:rPr>
        <w:t>n met de taxonomy tree van ncbi (species tree).</w:t>
      </w:r>
      <w:r>
        <w:rPr>
          <w:rFonts w:asciiTheme="minorHAnsi" w:hAnsiTheme="minorHAnsi"/>
        </w:rPr>
        <w:br/>
      </w:r>
    </w:p>
    <w:p w:rsidR="008778FC" w:rsidRDefault="008778FC" w:rsidP="008778FC">
      <w:pPr>
        <w:keepNext/>
        <w:ind w:left="720"/>
      </w:pPr>
      <w:r>
        <w:rPr>
          <w:rFonts w:asciiTheme="minorHAnsi" w:hAnsiTheme="minorHAnsi"/>
          <w:noProof/>
        </w:rPr>
        <w:drawing>
          <wp:inline distT="0" distB="0" distL="0" distR="0" wp14:anchorId="4FB1706C" wp14:editId="6532C8F5">
            <wp:extent cx="2952750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FC" w:rsidRPr="008778FC" w:rsidRDefault="008778FC" w:rsidP="008778FC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</w:rPr>
        <w:t xml:space="preserve">Figuur </w:t>
      </w:r>
      <w:r w:rsidRPr="008778FC">
        <w:rPr>
          <w:rFonts w:asciiTheme="minorHAnsi" w:hAnsiTheme="minorHAnsi"/>
        </w:rPr>
        <w:fldChar w:fldCharType="begin"/>
      </w:r>
      <w:r w:rsidRPr="008778FC">
        <w:rPr>
          <w:rFonts w:asciiTheme="minorHAnsi" w:hAnsiTheme="minorHAnsi"/>
        </w:rPr>
        <w:instrText xml:space="preserve"> SEQ Figuur \* ARABIC </w:instrText>
      </w:r>
      <w:r w:rsidRPr="008778FC"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2</w:t>
      </w:r>
      <w:r w:rsidRPr="008778FC">
        <w:rPr>
          <w:rFonts w:asciiTheme="minorHAnsi" w:hAnsiTheme="minorHAnsi"/>
        </w:rPr>
        <w:fldChar w:fldCharType="end"/>
      </w:r>
      <w:r w:rsidRPr="008778FC">
        <w:rPr>
          <w:rFonts w:asciiTheme="minorHAnsi" w:hAnsiTheme="minorHAnsi"/>
        </w:rPr>
        <w:t>. Species tree organismen deel 1.</w:t>
      </w:r>
    </w:p>
    <w:p w:rsidR="00865FA5" w:rsidRPr="008778FC" w:rsidRDefault="008778FC" w:rsidP="008778FC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  <w:t xml:space="preserve">In deze lijst is ook </w:t>
      </w:r>
      <w:r w:rsidR="002554E5" w:rsidRPr="008778FC">
        <w:rPr>
          <w:rFonts w:asciiTheme="minorHAnsi" w:hAnsiTheme="minorHAnsi"/>
        </w:rPr>
        <w:t xml:space="preserve">te zien dat de </w:t>
      </w:r>
      <w:r w:rsidR="002554E5" w:rsidRPr="008778FC">
        <w:rPr>
          <w:rFonts w:asciiTheme="minorHAnsi" w:hAnsiTheme="minorHAnsi"/>
          <w:i/>
          <w:iCs/>
        </w:rPr>
        <w:t xml:space="preserve">Alligator sinensis </w:t>
      </w:r>
      <w:r w:rsidR="002554E5" w:rsidRPr="008778FC">
        <w:rPr>
          <w:rFonts w:asciiTheme="minorHAnsi" w:hAnsiTheme="minorHAnsi"/>
        </w:rPr>
        <w:t xml:space="preserve">en de </w:t>
      </w:r>
      <w:r w:rsidR="002554E5" w:rsidRPr="008778FC">
        <w:rPr>
          <w:rFonts w:asciiTheme="minorHAnsi" w:hAnsiTheme="minorHAnsi"/>
          <w:i/>
          <w:iCs/>
        </w:rPr>
        <w:t xml:space="preserve">Chelonia mydas </w:t>
      </w:r>
      <w:r w:rsidR="002554E5" w:rsidRPr="008778FC">
        <w:rPr>
          <w:rFonts w:asciiTheme="minorHAnsi" w:hAnsiTheme="minorHAnsi"/>
        </w:rPr>
        <w:t>dicht bij elkaar liggen.</w:t>
      </w:r>
      <w:r>
        <w:rPr>
          <w:rFonts w:asciiTheme="minorHAnsi" w:hAnsiTheme="minorHAnsi"/>
        </w:rPr>
        <w:t xml:space="preserve"> </w:t>
      </w:r>
      <w:r w:rsidR="002554E5" w:rsidRPr="008778FC">
        <w:rPr>
          <w:rFonts w:asciiTheme="minorHAnsi" w:hAnsiTheme="minorHAnsi"/>
        </w:rPr>
        <w:t xml:space="preserve">Net als de </w:t>
      </w:r>
      <w:r w:rsidR="002554E5" w:rsidRPr="008778FC">
        <w:rPr>
          <w:rFonts w:asciiTheme="minorHAnsi" w:hAnsiTheme="minorHAnsi"/>
          <w:i/>
          <w:iCs/>
        </w:rPr>
        <w:t xml:space="preserve">Panthera tigris altaica </w:t>
      </w:r>
      <w:r w:rsidR="002554E5" w:rsidRPr="008778FC">
        <w:rPr>
          <w:rFonts w:asciiTheme="minorHAnsi" w:hAnsiTheme="minorHAnsi"/>
        </w:rPr>
        <w:t xml:space="preserve">en de </w:t>
      </w:r>
      <w:r w:rsidR="002554E5" w:rsidRPr="008778FC">
        <w:rPr>
          <w:rFonts w:asciiTheme="minorHAnsi" w:hAnsiTheme="minorHAnsi"/>
          <w:i/>
          <w:iCs/>
        </w:rPr>
        <w:t xml:space="preserve">Ailuropoda melanoleuca. </w:t>
      </w:r>
      <w:r>
        <w:rPr>
          <w:rFonts w:asciiTheme="minorHAnsi" w:hAnsiTheme="minorHAnsi"/>
        </w:rPr>
        <w:t xml:space="preserve">Verder is de boom wat betreft </w:t>
      </w:r>
      <w:r w:rsidR="002554E5" w:rsidRPr="008778FC">
        <w:rPr>
          <w:rFonts w:asciiTheme="minorHAnsi" w:hAnsiTheme="minorHAnsi"/>
        </w:rPr>
        <w:t>indelin</w:t>
      </w:r>
      <w:r w:rsidR="002554E5" w:rsidRPr="008778FC">
        <w:rPr>
          <w:rFonts w:asciiTheme="minorHAnsi" w:hAnsiTheme="minorHAnsi"/>
        </w:rPr>
        <w:t>g en opbouw ook vrijwel gelijk aan de gevormde fylogenetische boom.</w:t>
      </w:r>
      <w:r w:rsidR="00FB737B">
        <w:rPr>
          <w:rFonts w:asciiTheme="minorHAnsi" w:hAnsiTheme="minorHAnsi"/>
        </w:rPr>
        <w:br/>
      </w:r>
    </w:p>
    <w:p w:rsidR="00865FA5" w:rsidRPr="008778FC" w:rsidRDefault="008778FC" w:rsidP="008778FC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Orthologen/paralogen</w:t>
      </w:r>
      <w:r>
        <w:rPr>
          <w:rFonts w:asciiTheme="minorHAnsi" w:hAnsiTheme="minorHAnsi"/>
        </w:rPr>
        <w:br/>
      </w:r>
      <w:r w:rsidR="002554E5" w:rsidRPr="008778FC">
        <w:rPr>
          <w:rFonts w:asciiTheme="minorHAnsi" w:hAnsiTheme="minorHAnsi"/>
        </w:rPr>
        <w:t xml:space="preserve">XP_002915111.1 afkomstig uit het organisme </w:t>
      </w:r>
      <w:r w:rsidR="002554E5" w:rsidRPr="008778FC">
        <w:rPr>
          <w:rFonts w:asciiTheme="minorHAnsi" w:hAnsiTheme="minorHAnsi"/>
          <w:i/>
          <w:iCs/>
        </w:rPr>
        <w:t xml:space="preserve">Ailuropoda melanoleuca </w:t>
      </w:r>
      <w:r w:rsidR="002554E5" w:rsidRPr="008778FC">
        <w:rPr>
          <w:rFonts w:asciiTheme="minorHAnsi" w:hAnsiTheme="minorHAnsi"/>
        </w:rPr>
        <w:t xml:space="preserve">en XP_007084863.1 afkomstig uit het organisme </w:t>
      </w:r>
      <w:r w:rsidR="002554E5" w:rsidRPr="008778FC">
        <w:rPr>
          <w:rFonts w:asciiTheme="minorHAnsi" w:hAnsiTheme="minorHAnsi"/>
          <w:i/>
          <w:iCs/>
        </w:rPr>
        <w:t xml:space="preserve">Panthera tigris altaica. </w:t>
      </w:r>
      <w:r w:rsidR="002554E5" w:rsidRPr="008778FC">
        <w:rPr>
          <w:rFonts w:asciiTheme="minorHAnsi" w:hAnsiTheme="minorHAnsi"/>
        </w:rPr>
        <w:t>Deze twee eiwitten zijn afkomstig uit verschillend</w:t>
      </w:r>
      <w:r w:rsidR="002554E5" w:rsidRPr="008778FC">
        <w:rPr>
          <w:rFonts w:asciiTheme="minorHAnsi" w:hAnsiTheme="minorHAnsi"/>
        </w:rPr>
        <w:t>e organismen, maar vervullen dezelfde</w:t>
      </w:r>
      <w:r>
        <w:rPr>
          <w:rFonts w:asciiTheme="minorHAnsi" w:hAnsiTheme="minorHAnsi"/>
        </w:rPr>
        <w:t xml:space="preserve"> functie; het zijn orthologen.</w:t>
      </w:r>
      <w:r>
        <w:rPr>
          <w:rFonts w:asciiTheme="minorHAnsi" w:hAnsiTheme="minorHAnsi"/>
        </w:rPr>
        <w:br/>
        <w:t xml:space="preserve">             </w:t>
      </w:r>
      <w:r w:rsidR="002554E5" w:rsidRPr="008778FC">
        <w:rPr>
          <w:rFonts w:asciiTheme="minorHAnsi" w:hAnsiTheme="minorHAnsi"/>
        </w:rPr>
        <w:t>XP_012401548.1, XP_012401557.1</w:t>
      </w:r>
      <w:r w:rsidR="002554E5" w:rsidRPr="008778FC">
        <w:rPr>
          <w:rFonts w:asciiTheme="minorHAnsi" w:hAnsiTheme="minorHAnsi"/>
          <w:i/>
          <w:iCs/>
        </w:rPr>
        <w:t xml:space="preserve"> </w:t>
      </w:r>
      <w:r w:rsidR="002554E5" w:rsidRPr="008778FC">
        <w:rPr>
          <w:rFonts w:asciiTheme="minorHAnsi" w:hAnsiTheme="minorHAnsi"/>
        </w:rPr>
        <w:t xml:space="preserve">en XP_003765633.1  zijn alle drie afkomstig uit hetzelfde organisme; </w:t>
      </w:r>
      <w:r w:rsidR="002554E5" w:rsidRPr="008778FC">
        <w:rPr>
          <w:rFonts w:asciiTheme="minorHAnsi" w:hAnsiTheme="minorHAnsi"/>
          <w:i/>
          <w:iCs/>
        </w:rPr>
        <w:t xml:space="preserve">Sarcophilus harrisii. </w:t>
      </w:r>
      <w:r>
        <w:rPr>
          <w:rFonts w:asciiTheme="minorHAnsi" w:hAnsiTheme="minorHAnsi"/>
        </w:rPr>
        <w:t>Dit zijn paralogen van elkaar.</w:t>
      </w:r>
      <w:r>
        <w:rPr>
          <w:rFonts w:asciiTheme="minorHAnsi" w:hAnsiTheme="minorHAnsi"/>
        </w:rPr>
        <w:br/>
        <w:t xml:space="preserve">             </w:t>
      </w:r>
      <w:r w:rsidR="002554E5" w:rsidRPr="008778FC">
        <w:rPr>
          <w:rFonts w:asciiTheme="minorHAnsi" w:hAnsiTheme="minorHAnsi"/>
        </w:rPr>
        <w:t xml:space="preserve">XP_017208122.1 en NP_958859 zijn </w:t>
      </w:r>
      <w:r w:rsidR="002554E5" w:rsidRPr="008778FC">
        <w:rPr>
          <w:rFonts w:asciiTheme="minorHAnsi" w:hAnsiTheme="minorHAnsi"/>
        </w:rPr>
        <w:t xml:space="preserve">beide afkomstig van het organisme </w:t>
      </w:r>
      <w:r w:rsidR="002554E5" w:rsidRPr="008778FC">
        <w:rPr>
          <w:rFonts w:asciiTheme="minorHAnsi" w:hAnsiTheme="minorHAnsi"/>
          <w:i/>
          <w:iCs/>
        </w:rPr>
        <w:t>Danio rerio</w:t>
      </w:r>
      <w:r>
        <w:rPr>
          <w:rFonts w:asciiTheme="minorHAnsi" w:hAnsiTheme="minorHAnsi"/>
        </w:rPr>
        <w:t xml:space="preserve"> en zijn paralogen.</w:t>
      </w:r>
      <w:r>
        <w:rPr>
          <w:rFonts w:asciiTheme="minorHAnsi" w:hAnsiTheme="minorHAnsi"/>
        </w:rPr>
        <w:br/>
        <w:t xml:space="preserve">             </w:t>
      </w:r>
      <w:r w:rsidR="002554E5" w:rsidRPr="008778FC">
        <w:rPr>
          <w:rFonts w:asciiTheme="minorHAnsi" w:hAnsiTheme="minorHAnsi"/>
        </w:rPr>
        <w:t xml:space="preserve">XP_006021914.1, XP_00602915.1 en XP_014374584.1 zijn alle drie paralogen afkomstig uit ons eigen organisme de </w:t>
      </w:r>
      <w:r w:rsidR="002554E5" w:rsidRPr="008778FC">
        <w:rPr>
          <w:rFonts w:asciiTheme="minorHAnsi" w:hAnsiTheme="minorHAnsi"/>
          <w:i/>
          <w:iCs/>
        </w:rPr>
        <w:t>Alligator sinensis.</w:t>
      </w:r>
    </w:p>
    <w:p w:rsidR="00865FA5" w:rsidRDefault="00865FA5">
      <w:pPr>
        <w:pStyle w:val="ListParagraph"/>
        <w:rPr>
          <w:rFonts w:asciiTheme="minorHAnsi" w:hAnsiTheme="minorHAnsi"/>
        </w:rPr>
      </w:pPr>
    </w:p>
    <w:p w:rsidR="008778FC" w:rsidRDefault="008778FC">
      <w:pPr>
        <w:pStyle w:val="ListParagraph"/>
        <w:rPr>
          <w:rFonts w:asciiTheme="minorHAnsi" w:hAnsiTheme="minorHAnsi"/>
        </w:rPr>
      </w:pPr>
    </w:p>
    <w:p w:rsidR="008778FC" w:rsidRDefault="008778FC">
      <w:pPr>
        <w:pStyle w:val="ListParagraph"/>
        <w:rPr>
          <w:rFonts w:asciiTheme="minorHAnsi" w:hAnsiTheme="minorHAnsi"/>
        </w:rPr>
      </w:pPr>
    </w:p>
    <w:p w:rsidR="008778FC" w:rsidRPr="008778FC" w:rsidRDefault="008778FC">
      <w:pPr>
        <w:pStyle w:val="ListParagraph"/>
        <w:rPr>
          <w:rFonts w:asciiTheme="minorHAnsi" w:hAnsiTheme="minorHAnsi"/>
        </w:rPr>
      </w:pPr>
    </w:p>
    <w:p w:rsidR="00865FA5" w:rsidRPr="008778FC" w:rsidRDefault="002554E5">
      <w:pPr>
        <w:rPr>
          <w:rFonts w:asciiTheme="minorHAnsi" w:hAnsiTheme="minorHAnsi"/>
        </w:rPr>
      </w:pPr>
      <w:r w:rsidRPr="008778FC">
        <w:rPr>
          <w:rFonts w:asciiTheme="minorHAnsi" w:hAnsiTheme="minorHAnsi"/>
        </w:rPr>
        <w:t>Na de boom 990 keer te bootstrappen kwamen de volgende bo</w:t>
      </w:r>
      <w:r w:rsidRPr="008778FC">
        <w:rPr>
          <w:rFonts w:asciiTheme="minorHAnsi" w:hAnsiTheme="minorHAnsi"/>
        </w:rPr>
        <w:t>otstrap waardes voor de verschill</w:t>
      </w:r>
      <w:r w:rsidR="008778FC">
        <w:rPr>
          <w:rFonts w:asciiTheme="minorHAnsi" w:hAnsiTheme="minorHAnsi"/>
        </w:rPr>
        <w:t>e</w:t>
      </w:r>
      <w:r w:rsidRPr="008778FC">
        <w:rPr>
          <w:rFonts w:asciiTheme="minorHAnsi" w:hAnsiTheme="minorHAnsi"/>
        </w:rPr>
        <w:t>nde vertakkingen er uit:</w:t>
      </w:r>
    </w:p>
    <w:p w:rsidR="008778FC" w:rsidRDefault="002554E5" w:rsidP="008778FC">
      <w:pPr>
        <w:keepNext/>
      </w:pPr>
      <w:r w:rsidRPr="008778FC">
        <w:rPr>
          <w:rFonts w:asciiTheme="minorHAnsi" w:hAnsiTheme="minorHAnsi"/>
          <w:noProof/>
        </w:rPr>
        <w:drawing>
          <wp:inline distT="0" distB="0" distL="0" distR="0" wp14:anchorId="0C1F7A70" wp14:editId="2EA8CCBE">
            <wp:extent cx="6324600" cy="343852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A5" w:rsidRPr="008778FC" w:rsidRDefault="008778FC" w:rsidP="008778FC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</w:rPr>
        <w:t xml:space="preserve">Figuur </w:t>
      </w:r>
      <w:r w:rsidRPr="008778FC">
        <w:rPr>
          <w:rFonts w:asciiTheme="minorHAnsi" w:hAnsiTheme="minorHAnsi"/>
        </w:rPr>
        <w:fldChar w:fldCharType="begin"/>
      </w:r>
      <w:r w:rsidRPr="008778FC">
        <w:rPr>
          <w:rFonts w:asciiTheme="minorHAnsi" w:hAnsiTheme="minorHAnsi"/>
        </w:rPr>
        <w:instrText xml:space="preserve"> SEQ Figuur \* ARABIC </w:instrText>
      </w:r>
      <w:r w:rsidRPr="008778FC"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3</w:t>
      </w:r>
      <w:r w:rsidRPr="008778FC">
        <w:rPr>
          <w:rFonts w:asciiTheme="minorHAnsi" w:hAnsiTheme="minorHAnsi"/>
        </w:rPr>
        <w:fldChar w:fldCharType="end"/>
      </w:r>
      <w:r w:rsidRPr="008778FC">
        <w:rPr>
          <w:rFonts w:asciiTheme="minorHAnsi" w:hAnsiTheme="minorHAnsi"/>
        </w:rPr>
        <w:t>. Gebootstrapte boom.</w:t>
      </w:r>
    </w:p>
    <w:p w:rsidR="00865FA5" w:rsidRPr="008778FC" w:rsidRDefault="008778FC" w:rsidP="008778FC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br/>
      </w:r>
      <w:r w:rsidR="002554E5" w:rsidRPr="008778FC">
        <w:rPr>
          <w:rFonts w:asciiTheme="minorHAnsi" w:hAnsiTheme="minorHAnsi"/>
        </w:rPr>
        <w:t>De meeste vertakkingen hebben een waarde van boven de 70% ( &gt;693) en kunnen betrouwbaar geacht worden.</w:t>
      </w:r>
    </w:p>
    <w:p w:rsidR="00865FA5" w:rsidRPr="008778FC" w:rsidRDefault="00865FA5">
      <w:pPr>
        <w:rPr>
          <w:rFonts w:asciiTheme="minorHAnsi" w:hAnsiTheme="minorHAnsi"/>
        </w:rPr>
      </w:pPr>
    </w:p>
    <w:p w:rsidR="008778FC" w:rsidRDefault="002554E5" w:rsidP="008778FC">
      <w:pPr>
        <w:rPr>
          <w:rFonts w:asciiTheme="minorHAnsi" w:hAnsiTheme="minorHAnsi"/>
        </w:rPr>
      </w:pPr>
      <w:r w:rsidRPr="008778FC">
        <w:rPr>
          <w:rFonts w:asciiTheme="minorHAnsi" w:hAnsiTheme="minorHAnsi"/>
          <w:i/>
          <w:iCs/>
        </w:rPr>
        <w:t>Tussenproduct E.2</w:t>
      </w:r>
    </w:p>
    <w:p w:rsidR="00865FA5" w:rsidRPr="008778FC" w:rsidRDefault="008778FC" w:rsidP="008778F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b/>
          <w:lang w:val="en-US"/>
        </w:rPr>
        <w:t>Code</w:t>
      </w:r>
      <w:r>
        <w:rPr>
          <w:rFonts w:asciiTheme="minorHAnsi" w:hAnsiTheme="minorHAnsi"/>
          <w:lang w:val="en-US"/>
        </w:rPr>
        <w:br/>
      </w:r>
      <w:proofErr w:type="spellStart"/>
      <w:r w:rsidR="002554E5" w:rsidRPr="008778FC">
        <w:rPr>
          <w:rFonts w:asciiTheme="minorHAnsi" w:hAnsiTheme="minorHAnsi"/>
          <w:lang w:val="en-US"/>
        </w:rPr>
        <w:t>blastp</w:t>
      </w:r>
      <w:proofErr w:type="spellEnd"/>
      <w:r w:rsidR="002554E5" w:rsidRPr="008778FC">
        <w:rPr>
          <w:rFonts w:asciiTheme="minorHAnsi" w:hAnsiTheme="minorHAnsi"/>
          <w:lang w:val="en-US"/>
        </w:rPr>
        <w:t xml:space="preserve"> -</w:t>
      </w:r>
      <w:proofErr w:type="spellStart"/>
      <w:r w:rsidR="002554E5" w:rsidRPr="008778FC">
        <w:rPr>
          <w:rFonts w:asciiTheme="minorHAnsi" w:hAnsiTheme="minorHAnsi"/>
          <w:lang w:val="en-US"/>
        </w:rPr>
        <w:t>db</w:t>
      </w:r>
      <w:proofErr w:type="spellEnd"/>
      <w:r w:rsidR="002554E5" w:rsidRPr="008778FC">
        <w:rPr>
          <w:rFonts w:asciiTheme="minorHAnsi" w:hAnsiTheme="minorHAnsi"/>
          <w:lang w:val="en-US"/>
        </w:rPr>
        <w:t xml:space="preserve"> nr -query XP_014374584.1</w:t>
      </w:r>
      <w:r w:rsidR="002554E5" w:rsidRPr="008778FC">
        <w:rPr>
          <w:rFonts w:asciiTheme="minorHAnsi" w:hAnsiTheme="minorHAnsi"/>
          <w:lang w:val="en-US"/>
        </w:rPr>
        <w:t xml:space="preserve"> -remote -</w:t>
      </w:r>
      <w:proofErr w:type="spellStart"/>
      <w:r w:rsidR="002554E5" w:rsidRPr="008778FC">
        <w:rPr>
          <w:rFonts w:asciiTheme="minorHAnsi" w:hAnsiTheme="minorHAnsi"/>
          <w:lang w:val="en-US"/>
        </w:rPr>
        <w:t>max_target_seqs</w:t>
      </w:r>
      <w:proofErr w:type="spellEnd"/>
      <w:r w:rsidR="002554E5" w:rsidRPr="008778FC">
        <w:rPr>
          <w:rFonts w:asciiTheme="minorHAnsi" w:hAnsiTheme="minorHAnsi"/>
          <w:lang w:val="en-US"/>
        </w:rPr>
        <w:t xml:space="preserve"> 30 -</w:t>
      </w:r>
      <w:proofErr w:type="spellStart"/>
      <w:r w:rsidR="002554E5" w:rsidRPr="008778FC">
        <w:rPr>
          <w:rFonts w:asciiTheme="minorHAnsi" w:hAnsiTheme="minorHAnsi"/>
          <w:lang w:val="en-US"/>
        </w:rPr>
        <w:t>outfmt</w:t>
      </w:r>
      <w:proofErr w:type="spellEnd"/>
      <w:r w:rsidR="002554E5" w:rsidRPr="008778FC">
        <w:rPr>
          <w:rFonts w:asciiTheme="minorHAnsi" w:hAnsiTheme="minorHAnsi"/>
          <w:lang w:val="en-US"/>
        </w:rPr>
        <w:t xml:space="preserve"> 5 -out </w:t>
      </w:r>
      <w:proofErr w:type="spellStart"/>
      <w:r w:rsidR="002554E5" w:rsidRPr="008778FC">
        <w:rPr>
          <w:rFonts w:asciiTheme="minorHAnsi" w:hAnsiTheme="minorHAnsi"/>
          <w:lang w:val="en-US"/>
        </w:rPr>
        <w:t>Blasttest</w:t>
      </w:r>
      <w:proofErr w:type="spellEnd"/>
    </w:p>
    <w:p w:rsidR="00865FA5" w:rsidRPr="008778FC" w:rsidRDefault="002554E5" w:rsidP="008778FC">
      <w:pPr>
        <w:rPr>
          <w:rFonts w:asciiTheme="minorHAnsi" w:hAnsiTheme="minorHAnsi"/>
          <w:lang w:val="en-US"/>
        </w:rPr>
      </w:pPr>
      <w:r w:rsidRPr="008778FC">
        <w:rPr>
          <w:rFonts w:asciiTheme="minorHAnsi" w:hAnsiTheme="minorHAnsi"/>
          <w:lang w:val="en-US"/>
        </w:rPr>
        <w:t xml:space="preserve">cat </w:t>
      </w:r>
      <w:proofErr w:type="spellStart"/>
      <w:r w:rsidRPr="008778FC">
        <w:rPr>
          <w:rFonts w:asciiTheme="minorHAnsi" w:hAnsiTheme="minorHAnsi"/>
          <w:lang w:val="en-US"/>
        </w:rPr>
        <w:t>Blasttest</w:t>
      </w:r>
      <w:proofErr w:type="spellEnd"/>
      <w:r w:rsidRPr="008778FC">
        <w:rPr>
          <w:rFonts w:asciiTheme="minorHAnsi" w:hAnsiTheme="minorHAnsi"/>
          <w:lang w:val="en-US"/>
        </w:rPr>
        <w:t xml:space="preserve"> </w:t>
      </w:r>
      <w:r w:rsidRPr="008778FC">
        <w:rPr>
          <w:rFonts w:asciiTheme="minorHAnsi" w:hAnsiTheme="minorHAnsi"/>
          <w:lang w:val="en-US"/>
        </w:rPr>
        <w:t xml:space="preserve">| </w:t>
      </w:r>
      <w:proofErr w:type="spellStart"/>
      <w:r w:rsidRPr="008778FC">
        <w:rPr>
          <w:rFonts w:asciiTheme="minorHAnsi" w:hAnsiTheme="minorHAnsi"/>
          <w:lang w:val="en-US"/>
        </w:rPr>
        <w:t>awk</w:t>
      </w:r>
      <w:proofErr w:type="spellEnd"/>
      <w:r w:rsidRPr="008778FC">
        <w:rPr>
          <w:rFonts w:asciiTheme="minorHAnsi" w:hAnsiTheme="minorHAnsi"/>
          <w:lang w:val="en-US"/>
        </w:rPr>
        <w:t xml:space="preserve"> '/&lt;</w:t>
      </w:r>
      <w:proofErr w:type="spellStart"/>
      <w:r w:rsidRPr="008778FC">
        <w:rPr>
          <w:rFonts w:asciiTheme="minorHAnsi" w:hAnsiTheme="minorHAnsi"/>
          <w:lang w:val="en-US"/>
        </w:rPr>
        <w:t>Hit_accession</w:t>
      </w:r>
      <w:proofErr w:type="spellEnd"/>
      <w:r w:rsidRPr="008778FC">
        <w:rPr>
          <w:rFonts w:asciiTheme="minorHAnsi" w:hAnsiTheme="minorHAnsi"/>
          <w:lang w:val="en-US"/>
        </w:rPr>
        <w:t>&gt;/{print}/&lt;</w:t>
      </w:r>
      <w:proofErr w:type="spellStart"/>
      <w:r w:rsidRPr="008778FC">
        <w:rPr>
          <w:rFonts w:asciiTheme="minorHAnsi" w:hAnsiTheme="minorHAnsi"/>
          <w:lang w:val="en-US"/>
        </w:rPr>
        <w:t>Hsp_hseq</w:t>
      </w:r>
      <w:proofErr w:type="spellEnd"/>
      <w:r w:rsidRPr="008778FC">
        <w:rPr>
          <w:rFonts w:asciiTheme="minorHAnsi" w:hAnsiTheme="minorHAnsi"/>
          <w:lang w:val="en-US"/>
        </w:rPr>
        <w:t xml:space="preserve">&gt;/{print}' | </w:t>
      </w:r>
      <w:proofErr w:type="spellStart"/>
      <w:r w:rsidRPr="008778FC">
        <w:rPr>
          <w:rFonts w:asciiTheme="minorHAnsi" w:hAnsiTheme="minorHAnsi"/>
          <w:lang w:val="en-US"/>
        </w:rPr>
        <w:t>sed</w:t>
      </w:r>
      <w:proofErr w:type="spellEnd"/>
      <w:r w:rsidRPr="008778FC">
        <w:rPr>
          <w:rFonts w:asciiTheme="minorHAnsi" w:hAnsiTheme="minorHAnsi"/>
          <w:lang w:val="en-US"/>
        </w:rPr>
        <w:t xml:space="preserve"> ':again;$!N;$!b again; s/&lt;[^&gt;]*&gt;//g' | </w:t>
      </w:r>
      <w:proofErr w:type="spellStart"/>
      <w:r w:rsidRPr="008778FC">
        <w:rPr>
          <w:rFonts w:asciiTheme="minorHAnsi" w:hAnsiTheme="minorHAnsi"/>
          <w:lang w:val="en-US"/>
        </w:rPr>
        <w:t>tr</w:t>
      </w:r>
      <w:proofErr w:type="spellEnd"/>
      <w:r w:rsidRPr="008778FC">
        <w:rPr>
          <w:rFonts w:asciiTheme="minorHAnsi" w:hAnsiTheme="minorHAnsi"/>
          <w:lang w:val="en-US"/>
        </w:rPr>
        <w:t xml:space="preserve"> -d ' ' | </w:t>
      </w:r>
      <w:proofErr w:type="spellStart"/>
      <w:r w:rsidRPr="008778FC">
        <w:rPr>
          <w:rFonts w:asciiTheme="minorHAnsi" w:hAnsiTheme="minorHAnsi"/>
          <w:lang w:val="en-US"/>
        </w:rPr>
        <w:t>sed</w:t>
      </w:r>
      <w:proofErr w:type="spellEnd"/>
      <w:r w:rsidRPr="008778FC">
        <w:rPr>
          <w:rFonts w:asciiTheme="minorHAnsi" w:hAnsiTheme="minorHAnsi"/>
          <w:lang w:val="en-US"/>
        </w:rPr>
        <w:t xml:space="preserve"> 's/^/&gt;/;n' &gt; </w:t>
      </w:r>
      <w:proofErr w:type="spellStart"/>
      <w:r w:rsidRPr="008778FC">
        <w:rPr>
          <w:rFonts w:asciiTheme="minorHAnsi" w:hAnsiTheme="minorHAnsi"/>
          <w:lang w:val="en-US"/>
        </w:rPr>
        <w:t>tpE_XP_sequentie</w:t>
      </w:r>
      <w:proofErr w:type="spellEnd"/>
    </w:p>
    <w:p w:rsidR="00865FA5" w:rsidRPr="008778FC" w:rsidRDefault="002554E5" w:rsidP="008778FC">
      <w:pPr>
        <w:rPr>
          <w:rFonts w:asciiTheme="minorHAnsi" w:hAnsiTheme="minorHAnsi"/>
          <w:lang w:val="en-US"/>
        </w:rPr>
      </w:pPr>
      <w:proofErr w:type="gramStart"/>
      <w:r w:rsidRPr="008778FC">
        <w:rPr>
          <w:rFonts w:asciiTheme="minorHAnsi" w:hAnsiTheme="minorHAnsi"/>
          <w:lang w:val="en-US"/>
        </w:rPr>
        <w:t>cat</w:t>
      </w:r>
      <w:proofErr w:type="gramEnd"/>
      <w:r w:rsidRPr="008778FC">
        <w:rPr>
          <w:rFonts w:asciiTheme="minorHAnsi" w:hAnsiTheme="minorHAnsi"/>
          <w:lang w:val="en-US"/>
        </w:rPr>
        <w:t xml:space="preserve"> XP_014374584.1 &gt;&gt; </w:t>
      </w:r>
      <w:proofErr w:type="spellStart"/>
      <w:r w:rsidRPr="008778FC">
        <w:rPr>
          <w:rFonts w:asciiTheme="minorHAnsi" w:hAnsiTheme="minorHAnsi"/>
          <w:lang w:val="en-US"/>
        </w:rPr>
        <w:t>tpE_XP_sequentie</w:t>
      </w:r>
      <w:proofErr w:type="spellEnd"/>
      <w:r w:rsidRPr="008778FC">
        <w:rPr>
          <w:rFonts w:asciiTheme="minorHAnsi" w:hAnsiTheme="minorHAnsi"/>
          <w:lang w:val="en-US"/>
        </w:rPr>
        <w:t xml:space="preserve"> </w:t>
      </w:r>
    </w:p>
    <w:p w:rsidR="00865FA5" w:rsidRPr="008778FC" w:rsidRDefault="002554E5">
      <w:pPr>
        <w:rPr>
          <w:rFonts w:asciiTheme="minorHAnsi" w:hAnsiTheme="minorHAnsi"/>
          <w:lang w:val="en-US"/>
        </w:rPr>
      </w:pPr>
      <w:proofErr w:type="spellStart"/>
      <w:proofErr w:type="gramStart"/>
      <w:r w:rsidRPr="008778FC">
        <w:rPr>
          <w:rFonts w:asciiTheme="minorHAnsi" w:hAnsiTheme="minorHAnsi"/>
          <w:lang w:val="en-US"/>
        </w:rPr>
        <w:t>cl</w:t>
      </w:r>
      <w:r w:rsidRPr="008778FC">
        <w:rPr>
          <w:rFonts w:asciiTheme="minorHAnsi" w:hAnsiTheme="minorHAnsi"/>
          <w:lang w:val="en-US"/>
        </w:rPr>
        <w:t>ustalw</w:t>
      </w:r>
      <w:proofErr w:type="spellEnd"/>
      <w:proofErr w:type="gramEnd"/>
      <w:r w:rsidRPr="008778FC">
        <w:rPr>
          <w:rFonts w:asciiTheme="minorHAnsi" w:hAnsiTheme="minorHAnsi"/>
          <w:lang w:val="en-US"/>
        </w:rPr>
        <w:t xml:space="preserve"> -TYPE=PROTEIN -ALIGN -</w:t>
      </w:r>
      <w:proofErr w:type="spellStart"/>
      <w:r w:rsidRPr="008778FC">
        <w:rPr>
          <w:rFonts w:asciiTheme="minorHAnsi" w:hAnsiTheme="minorHAnsi"/>
          <w:lang w:val="en-US"/>
        </w:rPr>
        <w:t>infile</w:t>
      </w:r>
      <w:proofErr w:type="spellEnd"/>
      <w:r w:rsidRPr="008778FC">
        <w:rPr>
          <w:rFonts w:asciiTheme="minorHAnsi" w:hAnsiTheme="minorHAnsi"/>
          <w:lang w:val="en-US"/>
        </w:rPr>
        <w:t>=</w:t>
      </w:r>
      <w:proofErr w:type="spellStart"/>
      <w:r w:rsidRPr="008778FC">
        <w:rPr>
          <w:rFonts w:asciiTheme="minorHAnsi" w:hAnsiTheme="minorHAnsi"/>
          <w:lang w:val="en-US"/>
        </w:rPr>
        <w:t>tpE_XP_sequentie</w:t>
      </w:r>
      <w:proofErr w:type="spellEnd"/>
      <w:r w:rsidRPr="008778FC">
        <w:rPr>
          <w:rFonts w:asciiTheme="minorHAnsi" w:hAnsiTheme="minorHAnsi"/>
          <w:lang w:val="en-US"/>
        </w:rPr>
        <w:t xml:space="preserve"> -</w:t>
      </w:r>
      <w:proofErr w:type="spellStart"/>
      <w:r w:rsidRPr="008778FC">
        <w:rPr>
          <w:rFonts w:asciiTheme="minorHAnsi" w:hAnsiTheme="minorHAnsi"/>
          <w:lang w:val="en-US"/>
        </w:rPr>
        <w:t>outfile</w:t>
      </w:r>
      <w:proofErr w:type="spellEnd"/>
      <w:r w:rsidRPr="008778FC">
        <w:rPr>
          <w:rFonts w:asciiTheme="minorHAnsi" w:hAnsiTheme="minorHAnsi"/>
          <w:lang w:val="en-US"/>
        </w:rPr>
        <w:t>=tpe2boom.aln</w:t>
      </w:r>
      <w:r w:rsidR="008778FC">
        <w:rPr>
          <w:rFonts w:asciiTheme="minorHAnsi" w:hAnsiTheme="minorHAnsi"/>
          <w:lang w:val="en-US"/>
        </w:rPr>
        <w:br/>
      </w:r>
    </w:p>
    <w:p w:rsidR="00865FA5" w:rsidRDefault="00865FA5" w:rsidP="008778FC">
      <w:pPr>
        <w:rPr>
          <w:rFonts w:asciiTheme="minorHAnsi" w:hAnsiTheme="minorHAnsi"/>
          <w:lang w:val="en-US"/>
        </w:rPr>
      </w:pPr>
    </w:p>
    <w:p w:rsidR="008778FC" w:rsidRPr="008778FC" w:rsidRDefault="008778FC" w:rsidP="008778FC">
      <w:pPr>
        <w:rPr>
          <w:rFonts w:asciiTheme="minorHAnsi" w:hAnsiTheme="minorHAnsi"/>
          <w:b/>
        </w:rPr>
      </w:pPr>
      <w:bookmarkStart w:id="0" w:name="_GoBack"/>
      <w:bookmarkEnd w:id="0"/>
      <w:r>
        <w:rPr>
          <w:rFonts w:asciiTheme="minorHAnsi" w:hAnsiTheme="minorHAnsi"/>
          <w:b/>
        </w:rPr>
        <w:lastRenderedPageBreak/>
        <w:t>Boom</w:t>
      </w:r>
    </w:p>
    <w:p w:rsidR="008778FC" w:rsidRDefault="008778FC" w:rsidP="008778FC">
      <w:pPr>
        <w:keepNext/>
      </w:pPr>
      <w:r>
        <w:rPr>
          <w:rFonts w:asciiTheme="minorHAnsi" w:hAnsiTheme="minorHAnsi"/>
          <w:noProof/>
        </w:rPr>
        <w:drawing>
          <wp:inline distT="0" distB="0" distL="0" distR="0" wp14:anchorId="0977B1BD" wp14:editId="4FEA5875">
            <wp:extent cx="6324600" cy="741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FC" w:rsidRPr="008778FC" w:rsidRDefault="008778FC" w:rsidP="008778FC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</w:rPr>
        <w:t xml:space="preserve">Figuur </w:t>
      </w:r>
      <w:r w:rsidRPr="008778FC">
        <w:rPr>
          <w:rFonts w:asciiTheme="minorHAnsi" w:hAnsiTheme="minorHAnsi"/>
        </w:rPr>
        <w:fldChar w:fldCharType="begin"/>
      </w:r>
      <w:r w:rsidRPr="008778FC">
        <w:rPr>
          <w:rFonts w:asciiTheme="minorHAnsi" w:hAnsiTheme="minorHAnsi"/>
        </w:rPr>
        <w:instrText xml:space="preserve"> SEQ Figuur \* ARABIC </w:instrText>
      </w:r>
      <w:r w:rsidRPr="008778FC"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4</w:t>
      </w:r>
      <w:r w:rsidRPr="008778FC">
        <w:rPr>
          <w:rFonts w:asciiTheme="minorHAnsi" w:hAnsiTheme="minorHAnsi"/>
        </w:rPr>
        <w:fldChar w:fldCharType="end"/>
      </w:r>
      <w:r w:rsidRPr="008778FC">
        <w:rPr>
          <w:rFonts w:asciiTheme="minorHAnsi" w:hAnsiTheme="minorHAnsi"/>
        </w:rPr>
        <w:t>. Fylogram van eerste 30 blast hits plus het geblaste eiwit (XP_014374584.1).</w:t>
      </w:r>
    </w:p>
    <w:p w:rsidR="008778FC" w:rsidRDefault="002554E5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lastRenderedPageBreak/>
        <w:t xml:space="preserve">Uit de boom valt af te lezen dat de </w:t>
      </w:r>
      <w:r w:rsidRPr="008778FC">
        <w:rPr>
          <w:rFonts w:asciiTheme="minorHAnsi" w:hAnsiTheme="minorHAnsi"/>
        </w:rPr>
        <w:t xml:space="preserve">Alligator sinensis </w:t>
      </w:r>
      <w:r w:rsidRPr="008778FC">
        <w:rPr>
          <w:rFonts w:asciiTheme="minorHAnsi" w:hAnsiTheme="minorHAnsi"/>
          <w:i w:val="0"/>
          <w:iCs w:val="0"/>
        </w:rPr>
        <w:t>het meest gerelateerd is aan</w:t>
      </w:r>
      <w:r w:rsidRPr="008778FC">
        <w:rPr>
          <w:rFonts w:asciiTheme="minorHAnsi" w:hAnsiTheme="minorHAnsi"/>
          <w:i w:val="0"/>
          <w:iCs w:val="0"/>
        </w:rPr>
        <w:t xml:space="preserve"> de </w:t>
      </w:r>
      <w:r w:rsidRPr="008778FC">
        <w:rPr>
          <w:rFonts w:asciiTheme="minorHAnsi" w:hAnsiTheme="minorHAnsi"/>
        </w:rPr>
        <w:t>Alligator mississippiensis.</w:t>
      </w:r>
    </w:p>
    <w:p w:rsidR="00865FA5" w:rsidRPr="008778FC" w:rsidRDefault="008778FC">
      <w:pPr>
        <w:pStyle w:val="Caption"/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>
        <w:rPr>
          <w:rFonts w:asciiTheme="minorHAnsi" w:hAnsiTheme="minorHAnsi"/>
          <w:b/>
          <w:i w:val="0"/>
        </w:rPr>
        <w:t>Orthologen/paralogen</w:t>
      </w:r>
    </w:p>
    <w:p w:rsidR="00F04822" w:rsidRDefault="002554E5" w:rsidP="00F04822">
      <w:pPr>
        <w:pStyle w:val="Caption"/>
        <w:numPr>
          <w:ilvl w:val="0"/>
          <w:numId w:val="3"/>
        </w:numPr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 xml:space="preserve">XP_006021914 en XP_014374584.1 (gebruikte eiwit) zijn paralogen afkomstig uit de </w:t>
      </w:r>
      <w:r w:rsidRPr="008778FC">
        <w:rPr>
          <w:rFonts w:asciiTheme="minorHAnsi" w:hAnsiTheme="minorHAnsi"/>
        </w:rPr>
        <w:t>Alligator sinensis</w:t>
      </w:r>
      <w:r w:rsidRPr="008778FC">
        <w:rPr>
          <w:rFonts w:asciiTheme="minorHAnsi" w:hAnsiTheme="minorHAnsi"/>
        </w:rPr>
        <w:t>.</w:t>
      </w:r>
    </w:p>
    <w:p w:rsidR="00F04822" w:rsidRPr="00F04822" w:rsidRDefault="002554E5" w:rsidP="00F04822">
      <w:pPr>
        <w:pStyle w:val="Caption"/>
        <w:numPr>
          <w:ilvl w:val="0"/>
          <w:numId w:val="3"/>
        </w:numPr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 xml:space="preserve">XP_006266609 en KYO19573 zijn afkomstig van de </w:t>
      </w:r>
      <w:r w:rsidRPr="008778FC">
        <w:rPr>
          <w:rFonts w:asciiTheme="minorHAnsi" w:hAnsiTheme="minorHAnsi"/>
        </w:rPr>
        <w:t xml:space="preserve">Alligator mississippiensis </w:t>
      </w:r>
      <w:r w:rsidR="00F04822">
        <w:rPr>
          <w:rFonts w:asciiTheme="minorHAnsi" w:hAnsiTheme="minorHAnsi"/>
          <w:i w:val="0"/>
          <w:iCs w:val="0"/>
        </w:rPr>
        <w:t>en zijn paraloog.</w:t>
      </w:r>
    </w:p>
    <w:p w:rsidR="00F04822" w:rsidRPr="00F04822" w:rsidRDefault="002554E5" w:rsidP="00F04822">
      <w:pPr>
        <w:pStyle w:val="Caption"/>
        <w:numPr>
          <w:ilvl w:val="0"/>
          <w:numId w:val="3"/>
        </w:numPr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>XP_00530</w:t>
      </w:r>
      <w:r w:rsidRPr="008778FC">
        <w:rPr>
          <w:rFonts w:asciiTheme="minorHAnsi" w:hAnsiTheme="minorHAnsi"/>
          <w:i w:val="0"/>
          <w:iCs w:val="0"/>
        </w:rPr>
        <w:t xml:space="preserve">7595, XP_005307594, XP_005307596, XP_005307592, XP_008164006, XP_008164004, XP_008164008 en XP_008164007 komen uit het organisme </w:t>
      </w:r>
      <w:r w:rsidRPr="008778FC">
        <w:rPr>
          <w:rFonts w:asciiTheme="minorHAnsi" w:hAnsiTheme="minorHAnsi"/>
        </w:rPr>
        <w:t xml:space="preserve">Chrysemys picta bellii </w:t>
      </w:r>
      <w:r w:rsidRPr="008778FC">
        <w:rPr>
          <w:rFonts w:asciiTheme="minorHAnsi" w:hAnsiTheme="minorHAnsi"/>
          <w:i w:val="0"/>
          <w:iCs w:val="0"/>
        </w:rPr>
        <w:t>en zijn paralogen.</w:t>
      </w:r>
    </w:p>
    <w:p w:rsidR="00F04822" w:rsidRPr="00F04822" w:rsidRDefault="002554E5" w:rsidP="00F04822">
      <w:pPr>
        <w:pStyle w:val="Caption"/>
        <w:numPr>
          <w:ilvl w:val="0"/>
          <w:numId w:val="3"/>
        </w:numPr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 xml:space="preserve">XP_015146114 en NP_001026446 zijn parlogen van het organisme </w:t>
      </w:r>
      <w:r w:rsidRPr="008778FC">
        <w:rPr>
          <w:rFonts w:asciiTheme="minorHAnsi" w:hAnsiTheme="minorHAnsi"/>
        </w:rPr>
        <w:t>Gallus gallus</w:t>
      </w:r>
      <w:r w:rsidR="00F04822">
        <w:rPr>
          <w:rFonts w:asciiTheme="minorHAnsi" w:hAnsiTheme="minorHAnsi"/>
          <w:i w:val="0"/>
          <w:iCs w:val="0"/>
        </w:rPr>
        <w:t>.</w:t>
      </w:r>
      <w:r w:rsidR="00F04822">
        <w:rPr>
          <w:rFonts w:asciiTheme="minorHAnsi" w:hAnsiTheme="minorHAnsi"/>
          <w:i w:val="0"/>
          <w:iCs w:val="0"/>
        </w:rPr>
        <w:br/>
      </w:r>
    </w:p>
    <w:p w:rsidR="008778FC" w:rsidRDefault="002554E5" w:rsidP="00F04822">
      <w:pPr>
        <w:pStyle w:val="Caption"/>
        <w:ind w:left="60"/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>De rest</w:t>
      </w:r>
      <w:r w:rsidRPr="008778FC">
        <w:rPr>
          <w:rFonts w:asciiTheme="minorHAnsi" w:hAnsiTheme="minorHAnsi"/>
          <w:i w:val="0"/>
          <w:iCs w:val="0"/>
        </w:rPr>
        <w:t xml:space="preserve"> van de eiwitten zijn verder allemaal orthologen.</w:t>
      </w:r>
    </w:p>
    <w:p w:rsidR="00F04822" w:rsidRDefault="008778FC">
      <w:pPr>
        <w:pStyle w:val="Caption"/>
        <w:rPr>
          <w:rFonts w:asciiTheme="minorHAnsi" w:hAnsiTheme="minorHAnsi"/>
          <w:b/>
          <w:i w:val="0"/>
          <w:iCs w:val="0"/>
        </w:rPr>
      </w:pPr>
      <w:r>
        <w:rPr>
          <w:rFonts w:asciiTheme="minorHAnsi" w:hAnsiTheme="minorHAnsi"/>
        </w:rPr>
        <w:br/>
      </w: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F04822" w:rsidRDefault="00F04822">
      <w:pPr>
        <w:pStyle w:val="Caption"/>
        <w:rPr>
          <w:rFonts w:asciiTheme="minorHAnsi" w:hAnsiTheme="minorHAnsi"/>
          <w:b/>
          <w:i w:val="0"/>
          <w:iCs w:val="0"/>
        </w:rPr>
      </w:pPr>
    </w:p>
    <w:p w:rsidR="008778FC" w:rsidRDefault="002554E5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  <w:b/>
          <w:i w:val="0"/>
          <w:iCs w:val="0"/>
        </w:rPr>
        <w:lastRenderedPageBreak/>
        <w:t>Species tree</w:t>
      </w:r>
    </w:p>
    <w:p w:rsidR="00865FA5" w:rsidRPr="008778FC" w:rsidRDefault="002554E5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>Gebruik makende van de taxonomy tree van NCBI ontstond de volgende species tree:</w:t>
      </w:r>
    </w:p>
    <w:p w:rsidR="008778FC" w:rsidRDefault="008778FC" w:rsidP="008778FC">
      <w:pPr>
        <w:pStyle w:val="Caption"/>
        <w:keepNext/>
      </w:pPr>
      <w:r>
        <w:rPr>
          <w:rFonts w:asciiTheme="minorHAnsi" w:hAnsiTheme="minorHAnsi"/>
          <w:noProof/>
        </w:rPr>
        <w:drawing>
          <wp:inline distT="0" distB="0" distL="0" distR="0" wp14:anchorId="4B01B488" wp14:editId="1B779BF3">
            <wp:extent cx="3452083" cy="629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34" cy="630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A5" w:rsidRPr="008778FC" w:rsidRDefault="008778FC" w:rsidP="008778FC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</w:rPr>
        <w:t xml:space="preserve">Figuur </w:t>
      </w:r>
      <w:r w:rsidRPr="008778FC">
        <w:rPr>
          <w:rFonts w:asciiTheme="minorHAnsi" w:hAnsiTheme="minorHAnsi"/>
        </w:rPr>
        <w:fldChar w:fldCharType="begin"/>
      </w:r>
      <w:r w:rsidRPr="008778FC">
        <w:rPr>
          <w:rFonts w:asciiTheme="minorHAnsi" w:hAnsiTheme="minorHAnsi"/>
        </w:rPr>
        <w:instrText xml:space="preserve"> SEQ Figuur \* ARABIC </w:instrText>
      </w:r>
      <w:r w:rsidRPr="008778FC">
        <w:rPr>
          <w:rFonts w:asciiTheme="minorHAnsi" w:hAnsiTheme="minorHAnsi"/>
        </w:rPr>
        <w:fldChar w:fldCharType="separate"/>
      </w:r>
      <w:r w:rsidRPr="008778FC">
        <w:rPr>
          <w:rFonts w:asciiTheme="minorHAnsi" w:hAnsiTheme="minorHAnsi"/>
          <w:noProof/>
        </w:rPr>
        <w:t>5</w:t>
      </w:r>
      <w:r w:rsidRPr="008778FC">
        <w:rPr>
          <w:rFonts w:asciiTheme="minorHAnsi" w:hAnsiTheme="minorHAnsi"/>
        </w:rPr>
        <w:fldChar w:fldCharType="end"/>
      </w:r>
      <w:r w:rsidRPr="008778FC">
        <w:rPr>
          <w:rFonts w:asciiTheme="minorHAnsi" w:hAnsiTheme="minorHAnsi"/>
        </w:rPr>
        <w:t>. Species tree organismen deel 2.</w:t>
      </w:r>
    </w:p>
    <w:p w:rsidR="00865FA5" w:rsidRPr="008778FC" w:rsidRDefault="00865FA5">
      <w:pPr>
        <w:pStyle w:val="Caption"/>
        <w:rPr>
          <w:rFonts w:asciiTheme="minorHAnsi" w:hAnsiTheme="minorHAnsi"/>
        </w:rPr>
      </w:pPr>
    </w:p>
    <w:p w:rsidR="00865FA5" w:rsidRPr="008778FC" w:rsidRDefault="002554E5" w:rsidP="009B4ED0">
      <w:pPr>
        <w:pStyle w:val="Caption"/>
        <w:rPr>
          <w:rFonts w:asciiTheme="minorHAnsi" w:hAnsiTheme="minorHAnsi"/>
        </w:rPr>
      </w:pPr>
      <w:r w:rsidRPr="008778FC">
        <w:rPr>
          <w:rFonts w:asciiTheme="minorHAnsi" w:hAnsiTheme="minorHAnsi"/>
          <w:i w:val="0"/>
          <w:iCs w:val="0"/>
        </w:rPr>
        <w:t xml:space="preserve">Ook deze boom komt weer overeen met de gevormde fylogenetische boom. De </w:t>
      </w:r>
      <w:r w:rsidRPr="008778FC">
        <w:rPr>
          <w:rFonts w:asciiTheme="minorHAnsi" w:hAnsiTheme="minorHAnsi"/>
        </w:rPr>
        <w:t xml:space="preserve">Alligator sinensis </w:t>
      </w:r>
      <w:r w:rsidRPr="008778FC">
        <w:rPr>
          <w:rFonts w:asciiTheme="minorHAnsi" w:hAnsiTheme="minorHAnsi"/>
          <w:i w:val="0"/>
          <w:iCs w:val="0"/>
        </w:rPr>
        <w:t xml:space="preserve">(XP_006021914 en XP_014374584.1) ligt heel dicht bij de </w:t>
      </w:r>
      <w:r w:rsidRPr="008778FC">
        <w:rPr>
          <w:rFonts w:asciiTheme="minorHAnsi" w:hAnsiTheme="minorHAnsi"/>
        </w:rPr>
        <w:t xml:space="preserve">Alligator mississippiensis </w:t>
      </w:r>
      <w:r w:rsidRPr="008778FC">
        <w:rPr>
          <w:rFonts w:asciiTheme="minorHAnsi" w:hAnsiTheme="minorHAnsi"/>
          <w:i w:val="0"/>
          <w:iCs w:val="0"/>
        </w:rPr>
        <w:t>(XP_006266609 en KYO19573). Ook de andere bij elkaar gegroepeerde organismen komen precies overeen met de species tree van NCBI.</w:t>
      </w:r>
    </w:p>
    <w:sectPr w:rsidR="00865FA5" w:rsidRPr="008778FC">
      <w:headerReference w:type="default" r:id="rId13"/>
      <w:pgSz w:w="12240" w:h="15840"/>
      <w:pgMar w:top="1134" w:right="1134" w:bottom="1134" w:left="1134" w:header="708" w:footer="0" w:gutter="0"/>
      <w:cols w:space="708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E5" w:rsidRDefault="002554E5">
      <w:pPr>
        <w:spacing w:after="0" w:line="240" w:lineRule="auto"/>
      </w:pPr>
      <w:r>
        <w:separator/>
      </w:r>
    </w:p>
  </w:endnote>
  <w:endnote w:type="continuationSeparator" w:id="0">
    <w:p w:rsidR="002554E5" w:rsidRDefault="0025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</w:font>
  <w:font w:name="OpenSymbo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E5" w:rsidRDefault="002554E5">
      <w:pPr>
        <w:spacing w:after="0" w:line="240" w:lineRule="auto"/>
      </w:pPr>
      <w:r>
        <w:separator/>
      </w:r>
    </w:p>
  </w:footnote>
  <w:footnote w:type="continuationSeparator" w:id="0">
    <w:p w:rsidR="002554E5" w:rsidRDefault="00255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FA5" w:rsidRDefault="00865F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B1BF7"/>
    <w:multiLevelType w:val="hybridMultilevel"/>
    <w:tmpl w:val="ED709946"/>
    <w:lvl w:ilvl="0" w:tplc="11E4B472">
      <w:numFmt w:val="bullet"/>
      <w:lvlText w:val="-"/>
      <w:lvlJc w:val="left"/>
      <w:pPr>
        <w:ind w:left="420" w:hanging="360"/>
      </w:pPr>
      <w:rPr>
        <w:rFonts w:ascii="Calibri" w:eastAsia="WenQuanYi Micro Hei" w:hAnsi="Calibri" w:cs="Lohit Hindi" w:hint="default"/>
        <w:i w:val="0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68E2180"/>
    <w:multiLevelType w:val="multilevel"/>
    <w:tmpl w:val="BB764E4A"/>
    <w:lvl w:ilvl="0">
      <w:start w:val="1"/>
      <w:numFmt w:val="bullet"/>
      <w:lvlText w:val="-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52974B4"/>
    <w:multiLevelType w:val="multilevel"/>
    <w:tmpl w:val="C4F45D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A5"/>
    <w:rsid w:val="002554E5"/>
    <w:rsid w:val="00865FA5"/>
    <w:rsid w:val="008778FC"/>
    <w:rsid w:val="009B4ED0"/>
    <w:rsid w:val="00F04822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textAlignment w:val="baseline"/>
    </w:pPr>
    <w:rPr>
      <w:rFonts w:ascii="Liberation Serif" w:eastAsia="WenQuanYi Micro Hei" w:hAnsi="Liberation Serif" w:cs="Lohit Hin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eastAsia="WenQuanYi Micro Hei" w:cs="Lohit Hind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Framecontents">
    <w:name w:val="Frame contents"/>
    <w:basedOn w:val="Textbody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textAlignment w:val="baseline"/>
    </w:pPr>
    <w:rPr>
      <w:rFonts w:ascii="Liberation Serif" w:eastAsia="WenQuanYi Micro Hei" w:hAnsi="Liberation Serif" w:cs="Lohit Hin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eastAsia="WenQuanYi Micro Hei" w:cs="Lohit Hind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Davy van Gulik</dc:creator>
  <cp:lastModifiedBy>Davy van Gulik</cp:lastModifiedBy>
  <cp:revision>4</cp:revision>
  <dcterms:created xsi:type="dcterms:W3CDTF">2016-10-16T14:00:00Z</dcterms:created>
  <dcterms:modified xsi:type="dcterms:W3CDTF">2016-10-16T14:02:00Z</dcterms:modified>
</cp:coreProperties>
</file>