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Title: Cornballer - A novel kitchen appliance for cooking corn balls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Abstract: The present invention relates to a novel kitchen appliance designed to cook corn balls quickly and efficiently. The Cornballer is a compact, portable device that can be easily transported and stored when not in use. The device features an easy-to-use control panel that allows users to adjust the cooking time and temperature to achieve the perfect corn ball consistency.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Background of the Invention: The idea for the Cornballer was inspired by the need for a more efficient and user-friendly way to cook corn balls. Traditional cooking methods, such as using a deep fryer or baking in an oven, can be time-consuming and messy. The Cornballer solves this problem by providing a quick and easy way to cook corn balls at home.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Description of the Invention: The Cornballer is designed to cook corn balls evenly and quickly, without the need for oil or other cooking additives. The device features a non-stick cooking surface that prevents the corn balls from sticking and burning. The Cornballer also has a built-in timer and temperature control, allowing users to customize the cooking process to their liking.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Claims: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1. A kitchen appliance for cooking corn balls, comprising: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a. a heating element for heating a cooking surface;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b. a cooking surface, comprising a non-stick material;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c. a timer and temperature control interface for controlling the cooking time and temperature;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d. a power cord for supplying electrical power to the appliance.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2. The kitchen appliance of claim 1, wherein the cooking surface is removable for easy cleaning.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3. The kitchen appliance of claim 1, further comprising a safety mechanism to prevent overheating.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4. The kitchen appliance of claim 1, wherein the timer and temperature control interface is digital.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5. The kitchen appliance of claim 1, wherein the cooking surface is circular in shape.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6. The kitchen appliance of claim 1, further comprising a lid for trapping heat during the cooking process.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Conclusion: The Cornballer represents an innovative solution to the problem of how to cook corn balls quickly and efficiently. Its compact size and easy-to-use controls make it a valuable addition to any kitchen. We believe that the Cornballer has significant commercial potential and look forward to bringing this product to market.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43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Cornballer diagram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