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112B2B8F" w:rsidR="004F1899" w:rsidRDefault="00CB343C" w:rsidP="002B52C2">
      <w:pPr>
        <w:rPr>
          <w:rFonts w:hint="eastAsia"/>
        </w:rPr>
      </w:pPr>
      <w:r>
        <w:t>W</w:t>
      </w:r>
      <w:r>
        <w:rPr>
          <w:rFonts w:hint="eastAsia"/>
        </w:rPr>
        <w:t>hat：在内存中</w:t>
      </w:r>
      <w:r w:rsidR="00F035C4">
        <w:rPr>
          <w:rFonts w:hint="eastAsia"/>
        </w:rPr>
        <w:t>将一个已有的对象</w:t>
      </w:r>
      <w:r>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5E4056D" w14:textId="19AB6196" w:rsidR="008A10F8" w:rsidRDefault="00577922" w:rsidP="002B52C2">
      <w:pPr>
        <w:rPr>
          <w:rFonts w:hint="eastAsia"/>
        </w:rPr>
      </w:pPr>
      <w:r>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pPr>
        <w:rPr>
          <w:rFonts w:hint="eastAsia"/>
        </w:rPr>
      </w:pPr>
      <w:r>
        <w:tab/>
      </w:r>
    </w:p>
    <w:p w14:paraId="6AB21707" w14:textId="79828661" w:rsidR="00582A86" w:rsidRDefault="00582A86" w:rsidP="002B52C2">
      <w:r>
        <w:rPr>
          <w:rFonts w:hint="eastAsia"/>
        </w:rPr>
        <w:t>深拷贝：</w:t>
      </w:r>
    </w:p>
    <w:p w14:paraId="1F6A23F6" w14:textId="5DD781F7" w:rsidR="00582A86" w:rsidRDefault="00582A86" w:rsidP="002B52C2">
      <w:r>
        <w:tab/>
      </w:r>
      <w:r>
        <w:rPr>
          <w:rFonts w:hint="eastAsia"/>
        </w:rPr>
        <w:t>重写clone方法，不仅仅只调用父类的c方法，还需要调用调用clone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04C2FC33" w:rsidR="00577922" w:rsidRDefault="00577922" w:rsidP="002B52C2">
      <w:pPr>
        <w:rPr>
          <w:rFonts w:hint="eastAsia"/>
        </w:rPr>
      </w:pPr>
      <w:r>
        <w:rPr>
          <w:rFonts w:hint="eastAsia"/>
        </w:rPr>
        <w:t>方法：</w:t>
      </w:r>
      <w:r>
        <w:rPr>
          <w:rFonts w:hint="eastAsia"/>
        </w:rPr>
        <w:t>例如：复制构造器</w:t>
      </w:r>
      <w:r w:rsidR="00163F72">
        <w:rPr>
          <w:rFonts w:hint="eastAsia"/>
        </w:rPr>
        <w:t>（可以浅拷贝，也可以深拷贝）</w:t>
      </w:r>
      <w:r>
        <w:rPr>
          <w:rFonts w:hint="eastAsia"/>
        </w:rPr>
        <w:t>，</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rPr>
          <w:rFonts w:hint="eastAsia"/>
        </w:rPr>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lastRenderedPageBreak/>
        <w:t>14-2：redirect（重定向）和forward（转发）</w:t>
      </w:r>
    </w:p>
    <w:p w14:paraId="4CB60500" w14:textId="2BFEE14C" w:rsidR="0080024C" w:rsidRDefault="009A4CEC" w:rsidP="0080024C">
      <w:r>
        <w:rPr>
          <w:rFonts w:hint="eastAsia"/>
        </w:rPr>
        <w:t>1，</w:t>
      </w:r>
      <w:r w:rsidR="0080024C">
        <w:rPr>
          <w:rFonts w:hint="eastAsia"/>
        </w:rPr>
        <w:t>重定向：；</w:t>
      </w:r>
      <w:r w:rsidR="0080024C">
        <w:rPr>
          <w:rFonts w:hint="eastAsia"/>
        </w:rPr>
        <w:t>客户端行为</w:t>
      </w:r>
      <w:r w:rsidR="0080024C">
        <w:rPr>
          <w:rFonts w:hint="eastAsia"/>
        </w:rPr>
        <w:t>；服务器根据逻辑，给浏览器发送一个状态码，告诉浏览器去访问新的url，然后地址栏会变更为新的地址</w:t>
      </w:r>
      <w:r w:rsidR="001310C9">
        <w:rPr>
          <w:rFonts w:hint="eastAsia"/>
        </w:rPr>
        <w:t>；效率较高</w:t>
      </w:r>
      <w:bookmarkStart w:id="0" w:name="_GoBack"/>
      <w:bookmarkEnd w:id="0"/>
    </w:p>
    <w:p w14:paraId="5AD31D76" w14:textId="555B0EC7" w:rsidR="00255F9E" w:rsidRPr="0080024C" w:rsidRDefault="00255F9E" w:rsidP="009A4CEC">
      <w:pPr>
        <w:ind w:firstLine="420"/>
        <w:rPr>
          <w:rFonts w:hint="eastAsia"/>
        </w:rPr>
      </w:pPr>
      <w:r>
        <w:rPr>
          <w:rFonts w:hint="eastAsia"/>
        </w:rPr>
        <w:t>使用场景：登录</w:t>
      </w:r>
      <w:r w:rsidR="00DE4A61">
        <w:rPr>
          <w:rFonts w:hint="eastAsia"/>
        </w:rPr>
        <w:t>，根据角色跳转到不同的页面</w:t>
      </w:r>
    </w:p>
    <w:p w14:paraId="27374065" w14:textId="4C3BFB46" w:rsidR="0080024C" w:rsidRDefault="009A4CEC" w:rsidP="0080024C">
      <w:r>
        <w:rPr>
          <w:rFonts w:hint="eastAsia"/>
        </w:rPr>
        <w:t>2，</w:t>
      </w:r>
      <w:r w:rsidR="0080024C">
        <w:rPr>
          <w:rFonts w:hint="eastAsia"/>
        </w:rPr>
        <w:t>转发：</w:t>
      </w:r>
      <w:r w:rsidR="0080024C">
        <w:rPr>
          <w:rFonts w:hint="eastAsia"/>
        </w:rPr>
        <w:t>服务器端行为</w:t>
      </w:r>
      <w:r w:rsidR="00E66A62">
        <w:rPr>
          <w:rFonts w:hint="eastAsia"/>
        </w:rPr>
        <w:t>；服务器请求资源；服务器直接访问目标url，将这个url相应的数据直接发送给浏览器。浏览器不知道数据的来源，所以地址栏不会发生变更；</w:t>
      </w:r>
    </w:p>
    <w:p w14:paraId="5AA97053" w14:textId="5B73EDDF" w:rsidR="009A4CEC" w:rsidRPr="0080024C" w:rsidRDefault="009A4CEC" w:rsidP="009A4CEC">
      <w:pPr>
        <w:ind w:firstLine="420"/>
        <w:rPr>
          <w:rFonts w:hint="eastAsia"/>
        </w:rPr>
      </w:pPr>
      <w:r>
        <w:rPr>
          <w:rFonts w:hint="eastAsia"/>
        </w:rPr>
        <w:t>使用场景：用户注销返回主页面，或者跳转到其他的网站</w:t>
      </w:r>
    </w:p>
    <w:sectPr w:rsidR="009A4CEC" w:rsidRPr="00800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9"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6"/>
  </w:num>
  <w:num w:numId="4">
    <w:abstractNumId w:val="8"/>
  </w:num>
  <w:num w:numId="5">
    <w:abstractNumId w:val="9"/>
  </w:num>
  <w:num w:numId="6">
    <w:abstractNumId w:val="11"/>
  </w:num>
  <w:num w:numId="7">
    <w:abstractNumId w:val="10"/>
  </w:num>
  <w:num w:numId="8">
    <w:abstractNumId w:val="1"/>
  </w:num>
  <w:num w:numId="9">
    <w:abstractNumId w:val="13"/>
  </w:num>
  <w:num w:numId="10">
    <w:abstractNumId w:val="2"/>
  </w:num>
  <w:num w:numId="11">
    <w:abstractNumId w:val="5"/>
  </w:num>
  <w:num w:numId="12">
    <w:abstractNumId w:val="15"/>
  </w:num>
  <w:num w:numId="13">
    <w:abstractNumId w:val="4"/>
  </w:num>
  <w:num w:numId="14">
    <w:abstractNumId w:val="12"/>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17BF5"/>
    <w:rsid w:val="00060171"/>
    <w:rsid w:val="000732D3"/>
    <w:rsid w:val="00075120"/>
    <w:rsid w:val="00080882"/>
    <w:rsid w:val="0008358B"/>
    <w:rsid w:val="00083798"/>
    <w:rsid w:val="00086AF6"/>
    <w:rsid w:val="00090443"/>
    <w:rsid w:val="000B24C5"/>
    <w:rsid w:val="000D4032"/>
    <w:rsid w:val="000D47A5"/>
    <w:rsid w:val="000E2160"/>
    <w:rsid w:val="000E6F62"/>
    <w:rsid w:val="0010077D"/>
    <w:rsid w:val="00101316"/>
    <w:rsid w:val="001121E5"/>
    <w:rsid w:val="00114B0C"/>
    <w:rsid w:val="00120E52"/>
    <w:rsid w:val="001310C9"/>
    <w:rsid w:val="00132354"/>
    <w:rsid w:val="00144C99"/>
    <w:rsid w:val="00151AB1"/>
    <w:rsid w:val="00162030"/>
    <w:rsid w:val="00163F72"/>
    <w:rsid w:val="00175BBE"/>
    <w:rsid w:val="0017737B"/>
    <w:rsid w:val="001954C2"/>
    <w:rsid w:val="0019781B"/>
    <w:rsid w:val="001C32C4"/>
    <w:rsid w:val="001C3C65"/>
    <w:rsid w:val="001E54B8"/>
    <w:rsid w:val="0020408F"/>
    <w:rsid w:val="00215E1A"/>
    <w:rsid w:val="0024070B"/>
    <w:rsid w:val="00255F9E"/>
    <w:rsid w:val="00262426"/>
    <w:rsid w:val="00272FA8"/>
    <w:rsid w:val="00273CA3"/>
    <w:rsid w:val="00276AD5"/>
    <w:rsid w:val="002B3037"/>
    <w:rsid w:val="002B52C2"/>
    <w:rsid w:val="002C03B8"/>
    <w:rsid w:val="002D05F5"/>
    <w:rsid w:val="002D1EA8"/>
    <w:rsid w:val="00301E89"/>
    <w:rsid w:val="0030206D"/>
    <w:rsid w:val="00303856"/>
    <w:rsid w:val="003202B9"/>
    <w:rsid w:val="00320F04"/>
    <w:rsid w:val="003306CD"/>
    <w:rsid w:val="00332B44"/>
    <w:rsid w:val="00334333"/>
    <w:rsid w:val="00350DB8"/>
    <w:rsid w:val="00363810"/>
    <w:rsid w:val="00370D3B"/>
    <w:rsid w:val="00394A0D"/>
    <w:rsid w:val="00396A6C"/>
    <w:rsid w:val="003B541A"/>
    <w:rsid w:val="003E750C"/>
    <w:rsid w:val="003F5BD5"/>
    <w:rsid w:val="00402066"/>
    <w:rsid w:val="0040528C"/>
    <w:rsid w:val="00417CF0"/>
    <w:rsid w:val="00430E7C"/>
    <w:rsid w:val="00434CD0"/>
    <w:rsid w:val="00456EC9"/>
    <w:rsid w:val="0047211A"/>
    <w:rsid w:val="00482E27"/>
    <w:rsid w:val="0048313B"/>
    <w:rsid w:val="00486DBB"/>
    <w:rsid w:val="00494ECC"/>
    <w:rsid w:val="004B700C"/>
    <w:rsid w:val="004E1A38"/>
    <w:rsid w:val="004F1899"/>
    <w:rsid w:val="004F7684"/>
    <w:rsid w:val="00516086"/>
    <w:rsid w:val="00520B8B"/>
    <w:rsid w:val="00526AC8"/>
    <w:rsid w:val="005318CB"/>
    <w:rsid w:val="00540EC9"/>
    <w:rsid w:val="0054249D"/>
    <w:rsid w:val="005450B0"/>
    <w:rsid w:val="00546EF9"/>
    <w:rsid w:val="0055732F"/>
    <w:rsid w:val="00566F2C"/>
    <w:rsid w:val="00573AE2"/>
    <w:rsid w:val="00577922"/>
    <w:rsid w:val="00582A86"/>
    <w:rsid w:val="005868CD"/>
    <w:rsid w:val="00596F2D"/>
    <w:rsid w:val="005B4C2C"/>
    <w:rsid w:val="005C686B"/>
    <w:rsid w:val="005D1658"/>
    <w:rsid w:val="005D71D1"/>
    <w:rsid w:val="005E3DD2"/>
    <w:rsid w:val="005E64A8"/>
    <w:rsid w:val="005F26DA"/>
    <w:rsid w:val="00600501"/>
    <w:rsid w:val="00605FFE"/>
    <w:rsid w:val="00614730"/>
    <w:rsid w:val="00623A0B"/>
    <w:rsid w:val="00632086"/>
    <w:rsid w:val="00632651"/>
    <w:rsid w:val="00650377"/>
    <w:rsid w:val="00650460"/>
    <w:rsid w:val="00652371"/>
    <w:rsid w:val="00654FC9"/>
    <w:rsid w:val="006577D8"/>
    <w:rsid w:val="00667666"/>
    <w:rsid w:val="00687846"/>
    <w:rsid w:val="00690C32"/>
    <w:rsid w:val="006A0341"/>
    <w:rsid w:val="006B43B2"/>
    <w:rsid w:val="006B5BA8"/>
    <w:rsid w:val="006C1AEA"/>
    <w:rsid w:val="006D44B3"/>
    <w:rsid w:val="006D4C02"/>
    <w:rsid w:val="006F7D4C"/>
    <w:rsid w:val="00706A05"/>
    <w:rsid w:val="00715DF2"/>
    <w:rsid w:val="007332AF"/>
    <w:rsid w:val="00741AC8"/>
    <w:rsid w:val="00763E41"/>
    <w:rsid w:val="00764C72"/>
    <w:rsid w:val="007724B4"/>
    <w:rsid w:val="00787388"/>
    <w:rsid w:val="007B63D4"/>
    <w:rsid w:val="007C7CAB"/>
    <w:rsid w:val="007D0510"/>
    <w:rsid w:val="007D087F"/>
    <w:rsid w:val="007D2B28"/>
    <w:rsid w:val="0080024C"/>
    <w:rsid w:val="008011DE"/>
    <w:rsid w:val="00807529"/>
    <w:rsid w:val="008439C5"/>
    <w:rsid w:val="008464FC"/>
    <w:rsid w:val="0086690F"/>
    <w:rsid w:val="00870C84"/>
    <w:rsid w:val="00880364"/>
    <w:rsid w:val="00882E1A"/>
    <w:rsid w:val="0089553B"/>
    <w:rsid w:val="00897107"/>
    <w:rsid w:val="008A10F8"/>
    <w:rsid w:val="008A5A41"/>
    <w:rsid w:val="008B43A4"/>
    <w:rsid w:val="008B7066"/>
    <w:rsid w:val="008C11B7"/>
    <w:rsid w:val="008E7FB8"/>
    <w:rsid w:val="00905928"/>
    <w:rsid w:val="00912F0E"/>
    <w:rsid w:val="00915F66"/>
    <w:rsid w:val="009166D7"/>
    <w:rsid w:val="0091788E"/>
    <w:rsid w:val="00952905"/>
    <w:rsid w:val="00982F2E"/>
    <w:rsid w:val="00992F1A"/>
    <w:rsid w:val="009A4CEC"/>
    <w:rsid w:val="009B275E"/>
    <w:rsid w:val="009B3198"/>
    <w:rsid w:val="009C1843"/>
    <w:rsid w:val="009D26F2"/>
    <w:rsid w:val="009D5F5A"/>
    <w:rsid w:val="009F0D8E"/>
    <w:rsid w:val="009F5F12"/>
    <w:rsid w:val="00A01658"/>
    <w:rsid w:val="00A051EC"/>
    <w:rsid w:val="00A066C6"/>
    <w:rsid w:val="00A101D2"/>
    <w:rsid w:val="00A20763"/>
    <w:rsid w:val="00A21DCF"/>
    <w:rsid w:val="00A251D2"/>
    <w:rsid w:val="00A33D4D"/>
    <w:rsid w:val="00A43350"/>
    <w:rsid w:val="00A50340"/>
    <w:rsid w:val="00A54952"/>
    <w:rsid w:val="00A55FF8"/>
    <w:rsid w:val="00A6328B"/>
    <w:rsid w:val="00A74598"/>
    <w:rsid w:val="00AA2E4C"/>
    <w:rsid w:val="00AA3159"/>
    <w:rsid w:val="00AB3B0C"/>
    <w:rsid w:val="00AB6599"/>
    <w:rsid w:val="00AC0FF0"/>
    <w:rsid w:val="00AD1BE5"/>
    <w:rsid w:val="00AF2667"/>
    <w:rsid w:val="00AF308F"/>
    <w:rsid w:val="00B0592A"/>
    <w:rsid w:val="00B05EAB"/>
    <w:rsid w:val="00B07436"/>
    <w:rsid w:val="00B10AC1"/>
    <w:rsid w:val="00B11254"/>
    <w:rsid w:val="00B1311C"/>
    <w:rsid w:val="00B1503C"/>
    <w:rsid w:val="00B16A56"/>
    <w:rsid w:val="00B20AAD"/>
    <w:rsid w:val="00B61746"/>
    <w:rsid w:val="00B64BAD"/>
    <w:rsid w:val="00B928F9"/>
    <w:rsid w:val="00BB37CD"/>
    <w:rsid w:val="00BC4DB6"/>
    <w:rsid w:val="00BF2F9B"/>
    <w:rsid w:val="00C01A82"/>
    <w:rsid w:val="00C305FB"/>
    <w:rsid w:val="00C435D4"/>
    <w:rsid w:val="00C679A0"/>
    <w:rsid w:val="00C76C96"/>
    <w:rsid w:val="00C81DBC"/>
    <w:rsid w:val="00C912D2"/>
    <w:rsid w:val="00C91867"/>
    <w:rsid w:val="00CB343C"/>
    <w:rsid w:val="00CC5F52"/>
    <w:rsid w:val="00CD082F"/>
    <w:rsid w:val="00CD0E9C"/>
    <w:rsid w:val="00CE09D3"/>
    <w:rsid w:val="00CF5CFF"/>
    <w:rsid w:val="00D00F8E"/>
    <w:rsid w:val="00D01231"/>
    <w:rsid w:val="00D014D2"/>
    <w:rsid w:val="00D045A2"/>
    <w:rsid w:val="00D24861"/>
    <w:rsid w:val="00D4071C"/>
    <w:rsid w:val="00D47854"/>
    <w:rsid w:val="00D520DA"/>
    <w:rsid w:val="00D60019"/>
    <w:rsid w:val="00D86E5B"/>
    <w:rsid w:val="00D96AB9"/>
    <w:rsid w:val="00DA0F60"/>
    <w:rsid w:val="00DB720E"/>
    <w:rsid w:val="00DB7635"/>
    <w:rsid w:val="00DC017D"/>
    <w:rsid w:val="00DC2066"/>
    <w:rsid w:val="00DD78F6"/>
    <w:rsid w:val="00DE4A61"/>
    <w:rsid w:val="00E4200E"/>
    <w:rsid w:val="00E437DF"/>
    <w:rsid w:val="00E66556"/>
    <w:rsid w:val="00E66A62"/>
    <w:rsid w:val="00E72F29"/>
    <w:rsid w:val="00E73AD2"/>
    <w:rsid w:val="00E80216"/>
    <w:rsid w:val="00E87F78"/>
    <w:rsid w:val="00E95DA1"/>
    <w:rsid w:val="00E967AF"/>
    <w:rsid w:val="00EA2E35"/>
    <w:rsid w:val="00EA4583"/>
    <w:rsid w:val="00EC1ACA"/>
    <w:rsid w:val="00EC6B5B"/>
    <w:rsid w:val="00ED3C84"/>
    <w:rsid w:val="00EE5CF6"/>
    <w:rsid w:val="00F00316"/>
    <w:rsid w:val="00F035C4"/>
    <w:rsid w:val="00F127D9"/>
    <w:rsid w:val="00F15E62"/>
    <w:rsid w:val="00F26268"/>
    <w:rsid w:val="00F36D98"/>
    <w:rsid w:val="00F46620"/>
    <w:rsid w:val="00F478D5"/>
    <w:rsid w:val="00F807B8"/>
    <w:rsid w:val="00F86DD0"/>
    <w:rsid w:val="00F960AE"/>
    <w:rsid w:val="00FB6BBC"/>
    <w:rsid w:val="00FC1C1C"/>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5257A-6A5A-46F4-A17F-0274977D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9</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259</cp:revision>
  <dcterms:created xsi:type="dcterms:W3CDTF">2019-10-08T02:06:00Z</dcterms:created>
  <dcterms:modified xsi:type="dcterms:W3CDTF">2019-10-16T08:28:00Z</dcterms:modified>
</cp:coreProperties>
</file>