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8FAD2" w14:textId="1F3DABD9" w:rsidR="0074708B" w:rsidRDefault="00757E8E" w:rsidP="00757E8E">
      <w:pPr>
        <w:pStyle w:val="1"/>
        <w:jc w:val="center"/>
      </w:pPr>
      <w:r>
        <w:rPr>
          <w:rFonts w:hint="eastAsia"/>
        </w:rPr>
        <w:t>寄存器描述文件写法说明</w:t>
      </w:r>
    </w:p>
    <w:p w14:paraId="77FB2FE6" w14:textId="4C9A82EC" w:rsidR="0074708B" w:rsidRDefault="00757E8E" w:rsidP="00757E8E">
      <w:pPr>
        <w:jc w:val="left"/>
      </w:pPr>
      <w:r>
        <w:rPr>
          <w:rFonts w:hint="eastAsia"/>
        </w:rPr>
        <w:t>通过文本方式定义寄存器，便于脚本生成v、excel文件</w:t>
      </w:r>
    </w:p>
    <w:p w14:paraId="6FB10590" w14:textId="77777777" w:rsidR="00F25A66" w:rsidRDefault="00F25A66" w:rsidP="00757E8E">
      <w:pPr>
        <w:jc w:val="left"/>
      </w:pPr>
    </w:p>
    <w:p w14:paraId="579099D1" w14:textId="77777777" w:rsidR="00D12098" w:rsidRPr="00D12098" w:rsidRDefault="00757E8E" w:rsidP="00757E8E">
      <w:pPr>
        <w:jc w:val="left"/>
        <w:rPr>
          <w:b/>
        </w:rPr>
      </w:pPr>
      <w:r w:rsidRPr="00D12098">
        <w:rPr>
          <w:rFonts w:hint="eastAsia"/>
          <w:b/>
        </w:rPr>
        <w:t>支持：</w:t>
      </w:r>
    </w:p>
    <w:p w14:paraId="3103B1A7" w14:textId="54A1630F" w:rsidR="00D12098" w:rsidRDefault="00757E8E" w:rsidP="00757E8E">
      <w:pPr>
        <w:jc w:val="left"/>
      </w:pPr>
      <w:r>
        <w:rPr>
          <w:rFonts w:hint="eastAsia"/>
        </w:rPr>
        <w:t>//</w:t>
      </w:r>
      <w:r w:rsidR="00D12098">
        <w:rPr>
          <w:rFonts w:hint="eastAsia"/>
        </w:rPr>
        <w:t>方式</w:t>
      </w:r>
      <w:r>
        <w:rPr>
          <w:rFonts w:hint="eastAsia"/>
        </w:rPr>
        <w:t>注释</w:t>
      </w:r>
    </w:p>
    <w:p w14:paraId="66F47EA6" w14:textId="77777777" w:rsidR="00D12098" w:rsidRDefault="00757E8E" w:rsidP="00757E8E">
      <w:pPr>
        <w:jc w:val="left"/>
      </w:pPr>
      <w:r>
        <w:rPr>
          <w:rFonts w:hint="eastAsia"/>
        </w:rPr>
        <w:t>空格不影响</w:t>
      </w:r>
    </w:p>
    <w:p w14:paraId="5E9D8787" w14:textId="7E62C05F" w:rsidR="00757E8E" w:rsidRDefault="00757E8E" w:rsidP="00757E8E">
      <w:pPr>
        <w:jc w:val="left"/>
      </w:pPr>
      <w:r>
        <w:rPr>
          <w:rFonts w:hint="eastAsia"/>
        </w:rPr>
        <w:t>数字支持_分隔，但必须注明进制</w:t>
      </w:r>
    </w:p>
    <w:p w14:paraId="5C8F10D8" w14:textId="46641602" w:rsidR="00F25A66" w:rsidRDefault="00F25A66" w:rsidP="00757E8E">
      <w:pPr>
        <w:jc w:val="left"/>
      </w:pPr>
    </w:p>
    <w:p w14:paraId="08AD1EA6" w14:textId="76808307" w:rsidR="00374178" w:rsidRPr="00F8504F" w:rsidRDefault="00374178" w:rsidP="00757E8E">
      <w:pPr>
        <w:jc w:val="left"/>
        <w:rPr>
          <w:b/>
        </w:rPr>
      </w:pPr>
      <w:r w:rsidRPr="00F8504F">
        <w:rPr>
          <w:rFonts w:hint="eastAsia"/>
          <w:b/>
        </w:rPr>
        <w:t>举例如下：</w:t>
      </w:r>
    </w:p>
    <w:p w14:paraId="6D864EEB" w14:textId="5BCE43F9" w:rsidR="00F25A66" w:rsidRPr="00D12098" w:rsidRDefault="00D12098" w:rsidP="00D12098">
      <w:pPr>
        <w:pStyle w:val="2"/>
      </w:pPr>
      <w:r w:rsidRPr="00D12098">
        <w:rPr>
          <w:rFonts w:hint="eastAsia"/>
        </w:rPr>
        <w:t>寄存器描述文件</w:t>
      </w:r>
    </w:p>
    <w:p w14:paraId="36E2550D" w14:textId="57EB1237" w:rsidR="00757E8E" w:rsidRDefault="00757E8E" w:rsidP="00757E8E">
      <w:pPr>
        <w:jc w:val="left"/>
      </w:pPr>
      <w:r>
        <w:rPr>
          <w:rFonts w:hint="eastAsia"/>
        </w:rPr>
        <w:t>整体结构分三部分：模块名，寄存器地址宏定义，寄存器定义</w:t>
      </w:r>
    </w:p>
    <w:p w14:paraId="127EC92E" w14:textId="7FBE1225" w:rsidR="00757E8E" w:rsidRDefault="00757E8E" w:rsidP="00757E8E">
      <w:pPr>
        <w:jc w:val="left"/>
      </w:pPr>
      <w:r>
        <w:rPr>
          <w:noProof/>
        </w:rPr>
        <w:drawing>
          <wp:inline distT="0" distB="0" distL="0" distR="0" wp14:anchorId="39CB0490" wp14:editId="2002DD7B">
            <wp:extent cx="5274310" cy="3718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7242" w14:textId="7D6C5944" w:rsidR="00757E8E" w:rsidRDefault="00757E8E" w:rsidP="00757E8E">
      <w:pPr>
        <w:jc w:val="left"/>
      </w:pPr>
    </w:p>
    <w:p w14:paraId="56A0B109" w14:textId="77777777" w:rsidR="00FF48B3" w:rsidRDefault="00FF48B3" w:rsidP="00757E8E">
      <w:pPr>
        <w:jc w:val="left"/>
        <w:rPr>
          <w:b/>
          <w:sz w:val="24"/>
        </w:rPr>
      </w:pPr>
    </w:p>
    <w:p w14:paraId="3F619254" w14:textId="77777777" w:rsidR="00FF48B3" w:rsidRDefault="00FF48B3" w:rsidP="00757E8E">
      <w:pPr>
        <w:jc w:val="left"/>
        <w:rPr>
          <w:b/>
          <w:sz w:val="24"/>
        </w:rPr>
      </w:pPr>
    </w:p>
    <w:p w14:paraId="40A9745F" w14:textId="6DB477B7" w:rsidR="00FF48B3" w:rsidRPr="00FF48B3" w:rsidRDefault="00FF48B3" w:rsidP="00757E8E">
      <w:pPr>
        <w:jc w:val="left"/>
        <w:rPr>
          <w:b/>
          <w:sz w:val="24"/>
        </w:rPr>
      </w:pPr>
      <w:r w:rsidRPr="00FF48B3">
        <w:rPr>
          <w:rFonts w:hint="eastAsia"/>
          <w:b/>
          <w:sz w:val="24"/>
        </w:rPr>
        <w:t>对应寄存器：</w:t>
      </w:r>
    </w:p>
    <w:p w14:paraId="0A4CC2F7" w14:textId="77777777" w:rsidR="00FF48B3" w:rsidRDefault="00FF48B3" w:rsidP="00FF48B3">
      <w:pPr>
        <w:jc w:val="left"/>
      </w:pPr>
      <w:r>
        <w:rPr>
          <w:noProof/>
        </w:rPr>
        <w:lastRenderedPageBreak/>
        <w:drawing>
          <wp:inline distT="0" distB="0" distL="0" distR="0" wp14:anchorId="04B042BA" wp14:editId="78FC8AF2">
            <wp:extent cx="5274310" cy="7346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2837" w14:textId="77777777" w:rsidR="00FF48B3" w:rsidRDefault="00FF48B3" w:rsidP="00FF48B3">
      <w:pPr>
        <w:jc w:val="left"/>
      </w:pPr>
    </w:p>
    <w:p w14:paraId="5B739F72" w14:textId="77777777" w:rsidR="00FF48B3" w:rsidRDefault="00FF48B3" w:rsidP="00FF48B3">
      <w:pPr>
        <w:jc w:val="left"/>
      </w:pPr>
      <w:r>
        <w:rPr>
          <w:noProof/>
        </w:rPr>
        <w:drawing>
          <wp:inline distT="0" distB="0" distL="0" distR="0" wp14:anchorId="0B6B5AA8" wp14:editId="30819282">
            <wp:extent cx="5274310" cy="194119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AD9B" w14:textId="77777777" w:rsidR="00FF48B3" w:rsidRDefault="00FF48B3" w:rsidP="00FF48B3">
      <w:pPr>
        <w:jc w:val="left"/>
      </w:pPr>
    </w:p>
    <w:p w14:paraId="30E9014E" w14:textId="77777777" w:rsidR="00FF48B3" w:rsidRDefault="00FF48B3" w:rsidP="00FF48B3">
      <w:pPr>
        <w:jc w:val="left"/>
      </w:pPr>
      <w:r>
        <w:rPr>
          <w:noProof/>
        </w:rPr>
        <w:drawing>
          <wp:inline distT="0" distB="0" distL="0" distR="0" wp14:anchorId="75DE56E5" wp14:editId="6DB88EF1">
            <wp:extent cx="5274310" cy="19043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D9AF" w14:textId="77777777" w:rsidR="00FF48B3" w:rsidRDefault="00FF48B3" w:rsidP="00FF48B3">
      <w:pPr>
        <w:jc w:val="left"/>
      </w:pPr>
    </w:p>
    <w:p w14:paraId="4123124C" w14:textId="77777777" w:rsidR="00FF48B3" w:rsidRDefault="00FF48B3" w:rsidP="00FF48B3">
      <w:pPr>
        <w:jc w:val="left"/>
      </w:pPr>
      <w:r>
        <w:rPr>
          <w:noProof/>
        </w:rPr>
        <w:drawing>
          <wp:inline distT="0" distB="0" distL="0" distR="0" wp14:anchorId="5C50A836" wp14:editId="1D5218C7">
            <wp:extent cx="5274310" cy="19240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A14C" w14:textId="28A43FC3" w:rsidR="008C76AD" w:rsidRDefault="00FF48B3">
      <w:pPr>
        <w:widowControl/>
        <w:jc w:val="left"/>
      </w:pPr>
      <w:r>
        <w:br w:type="page"/>
      </w:r>
    </w:p>
    <w:p w14:paraId="1186ABD4" w14:textId="1A84F129" w:rsidR="00757E8E" w:rsidRDefault="00912D8A" w:rsidP="00912D8A">
      <w:pPr>
        <w:pStyle w:val="3"/>
      </w:pPr>
      <w:r>
        <w:rPr>
          <w:rFonts w:hint="eastAsia"/>
        </w:rPr>
        <w:lastRenderedPageBreak/>
        <w:t>寄存器地址宏定义</w:t>
      </w:r>
      <w:r w:rsidR="009C5A75">
        <w:rPr>
          <w:rFonts w:hint="eastAsia"/>
        </w:rPr>
        <w:t>部分</w:t>
      </w:r>
    </w:p>
    <w:p w14:paraId="54B2ECA2" w14:textId="51E10E56" w:rsidR="008C76AD" w:rsidRPr="008C76AD" w:rsidRDefault="008C76AD" w:rsidP="008C76AD">
      <w:pPr>
        <w:pStyle w:val="a3"/>
        <w:numPr>
          <w:ilvl w:val="0"/>
          <w:numId w:val="5"/>
        </w:numPr>
        <w:ind w:firstLineChars="0"/>
        <w:rPr>
          <w:b/>
        </w:rPr>
      </w:pPr>
      <w:r w:rsidRPr="008C76AD">
        <w:rPr>
          <w:rFonts w:hint="eastAsia"/>
          <w:b/>
        </w:rPr>
        <w:t>描述文件</w:t>
      </w:r>
    </w:p>
    <w:p w14:paraId="330F2BB0" w14:textId="2BBE576F" w:rsidR="008C76AD" w:rsidRDefault="008C76AD" w:rsidP="008C76AD">
      <w:r>
        <w:rPr>
          <w:noProof/>
        </w:rPr>
        <w:drawing>
          <wp:inline distT="0" distB="0" distL="0" distR="0" wp14:anchorId="402CF572" wp14:editId="17D0F221">
            <wp:extent cx="4320914" cy="1028789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8007" w14:textId="740AFC70" w:rsidR="008C76AD" w:rsidRDefault="008C76AD" w:rsidP="008C76AD"/>
    <w:p w14:paraId="64834321" w14:textId="256B717F" w:rsidR="00165176" w:rsidRPr="00165176" w:rsidRDefault="00165176" w:rsidP="008C76AD">
      <w:pPr>
        <w:rPr>
          <w:rFonts w:hint="eastAsia"/>
          <w:b/>
        </w:rPr>
      </w:pPr>
      <w:r w:rsidRPr="00165176">
        <w:rPr>
          <w:rFonts w:hint="eastAsia"/>
          <w:b/>
        </w:rPr>
        <w:t>对应寄存器地址</w:t>
      </w:r>
    </w:p>
    <w:p w14:paraId="038E80BD" w14:textId="74762ECB" w:rsidR="008C76AD" w:rsidRDefault="00681784" w:rsidP="008C76AD">
      <w:r>
        <w:rPr>
          <w:noProof/>
        </w:rPr>
        <w:drawing>
          <wp:inline distT="0" distB="0" distL="0" distR="0" wp14:anchorId="74EE2145" wp14:editId="1F8122EF">
            <wp:extent cx="5274310" cy="73469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0557" w14:textId="77777777" w:rsidR="00681784" w:rsidRDefault="00681784" w:rsidP="008C76AD">
      <w:pPr>
        <w:rPr>
          <w:rFonts w:hint="eastAsia"/>
        </w:rPr>
      </w:pPr>
    </w:p>
    <w:p w14:paraId="2A3A6006" w14:textId="281E9775" w:rsidR="008C76AD" w:rsidRDefault="008C76AD" w:rsidP="008C76AD">
      <w:pPr>
        <w:pStyle w:val="a3"/>
        <w:numPr>
          <w:ilvl w:val="0"/>
          <w:numId w:val="5"/>
        </w:numPr>
        <w:ind w:firstLineChars="0"/>
        <w:rPr>
          <w:b/>
        </w:rPr>
      </w:pPr>
      <w:r w:rsidRPr="008C76AD">
        <w:rPr>
          <w:rFonts w:hint="eastAsia"/>
          <w:b/>
        </w:rPr>
        <w:t>具体说明</w:t>
      </w:r>
    </w:p>
    <w:p w14:paraId="38A53327" w14:textId="77777777" w:rsidR="008C76AD" w:rsidRPr="008C76AD" w:rsidRDefault="008C76AD" w:rsidP="008C76AD">
      <w:pPr>
        <w:rPr>
          <w:b/>
        </w:rPr>
      </w:pPr>
    </w:p>
    <w:p w14:paraId="3A0E8B22" w14:textId="30948D6C" w:rsidR="00912D8A" w:rsidRPr="00A7528A" w:rsidRDefault="00912D8A" w:rsidP="00757E8E">
      <w:pPr>
        <w:jc w:val="left"/>
        <w:rPr>
          <w:b/>
        </w:rPr>
      </w:pPr>
      <w:r w:rsidRPr="00A7528A">
        <w:rPr>
          <w:rFonts w:hint="eastAsia"/>
          <w:b/>
        </w:rPr>
        <w:t>以</w:t>
      </w:r>
      <w:r w:rsidRPr="00A7528A">
        <w:rPr>
          <w:b/>
        </w:rPr>
        <w:t>defbegin</w:t>
      </w:r>
      <w:r w:rsidRPr="00A7528A">
        <w:rPr>
          <w:rFonts w:hint="eastAsia"/>
          <w:b/>
        </w:rPr>
        <w:t>开头，defend结束：</w:t>
      </w:r>
    </w:p>
    <w:p w14:paraId="59997CDB" w14:textId="10EBDB10" w:rsidR="00757E8E" w:rsidRDefault="00757E8E" w:rsidP="00757E8E">
      <w:pPr>
        <w:jc w:val="left"/>
      </w:pPr>
    </w:p>
    <w:p w14:paraId="155B7A2B" w14:textId="373DCBD1" w:rsidR="00912D8A" w:rsidRPr="00A7528A" w:rsidRDefault="00912D8A" w:rsidP="00757E8E">
      <w:pPr>
        <w:jc w:val="left"/>
        <w:rPr>
          <w:b/>
        </w:rPr>
      </w:pPr>
      <w:r w:rsidRPr="00A7528A">
        <w:rPr>
          <w:rFonts w:hint="eastAsia"/>
          <w:b/>
        </w:rPr>
        <w:t>d</w:t>
      </w:r>
      <w:r w:rsidRPr="00A7528A">
        <w:rPr>
          <w:b/>
        </w:rPr>
        <w:t>efbegin:</w:t>
      </w:r>
      <w:r w:rsidR="00B03766" w:rsidRPr="00A7528A">
        <w:rPr>
          <w:b/>
        </w:rPr>
        <w:t xml:space="preserve">    </w:t>
      </w:r>
      <w:r w:rsidRPr="00A7528A">
        <w:rPr>
          <w:b/>
        </w:rPr>
        <w:t xml:space="preserve"> </w:t>
      </w:r>
      <w:r w:rsidRPr="00A7528A">
        <w:rPr>
          <w:rFonts w:hint="eastAsia"/>
          <w:b/>
        </w:rPr>
        <w:t>基址宏定义，</w:t>
      </w:r>
      <w:r w:rsidR="00B03766" w:rsidRPr="00A7528A">
        <w:rPr>
          <w:rFonts w:hint="eastAsia"/>
          <w:b/>
        </w:rPr>
        <w:t xml:space="preserve">          </w:t>
      </w:r>
      <w:r w:rsidRPr="00A7528A">
        <w:rPr>
          <w:rFonts w:hint="eastAsia"/>
          <w:b/>
        </w:rPr>
        <w:t>基址地址，</w:t>
      </w:r>
      <w:r w:rsidR="00B03766" w:rsidRPr="00A7528A">
        <w:rPr>
          <w:rFonts w:hint="eastAsia"/>
          <w:b/>
        </w:rPr>
        <w:t xml:space="preserve">   </w:t>
      </w:r>
      <w:r w:rsidRPr="00A7528A">
        <w:rPr>
          <w:rFonts w:hint="eastAsia"/>
          <w:b/>
        </w:rPr>
        <w:t>模块寄存器空间大小</w:t>
      </w:r>
    </w:p>
    <w:p w14:paraId="2F926393" w14:textId="1D97DBB5" w:rsidR="00B03766" w:rsidRDefault="00B03766" w:rsidP="00757E8E">
      <w:pPr>
        <w:jc w:val="left"/>
      </w:pPr>
      <w:r>
        <w:rPr>
          <w:noProof/>
        </w:rPr>
        <w:drawing>
          <wp:inline distT="0" distB="0" distL="0" distR="0" wp14:anchorId="3C10E402" wp14:editId="6F07E98E">
            <wp:extent cx="3520745" cy="190517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709D" w14:textId="77777777" w:rsidR="00B03766" w:rsidRDefault="00B03766" w:rsidP="00757E8E">
      <w:pPr>
        <w:jc w:val="left"/>
      </w:pPr>
    </w:p>
    <w:p w14:paraId="4BE72B4F" w14:textId="5222DA75" w:rsidR="00912D8A" w:rsidRPr="00A7528A" w:rsidRDefault="00912D8A" w:rsidP="00757E8E">
      <w:pPr>
        <w:jc w:val="left"/>
        <w:rPr>
          <w:b/>
        </w:rPr>
      </w:pPr>
      <w:r w:rsidRPr="00A7528A">
        <w:rPr>
          <w:rFonts w:hint="eastAsia"/>
          <w:b/>
        </w:rPr>
        <w:t xml:space="preserve">寄存器名， </w:t>
      </w:r>
      <w:r w:rsidR="00B03766" w:rsidRPr="00A7528A">
        <w:rPr>
          <w:b/>
        </w:rPr>
        <w:t xml:space="preserve">                 </w:t>
      </w:r>
      <w:r w:rsidRPr="00A7528A">
        <w:rPr>
          <w:rFonts w:hint="eastAsia"/>
          <w:b/>
        </w:rPr>
        <w:t>宏定义，</w:t>
      </w:r>
      <w:r w:rsidR="00B03766" w:rsidRPr="00A7528A">
        <w:rPr>
          <w:rFonts w:hint="eastAsia"/>
          <w:b/>
        </w:rPr>
        <w:t xml:space="preserve">                    </w:t>
      </w:r>
      <w:r w:rsidRPr="00A7528A">
        <w:rPr>
          <w:rFonts w:hint="eastAsia"/>
          <w:b/>
        </w:rPr>
        <w:t>偏移地址</w:t>
      </w:r>
    </w:p>
    <w:p w14:paraId="6A0CC3C9" w14:textId="7C9C70FE" w:rsidR="00B03766" w:rsidRDefault="00B03766" w:rsidP="00757E8E">
      <w:pPr>
        <w:jc w:val="left"/>
      </w:pPr>
      <w:r>
        <w:rPr>
          <w:noProof/>
        </w:rPr>
        <w:drawing>
          <wp:inline distT="0" distB="0" distL="0" distR="0" wp14:anchorId="18A7C99F" wp14:editId="77EE8A49">
            <wp:extent cx="4130398" cy="46486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4FCB" w14:textId="77777777" w:rsidR="00ED0CA2" w:rsidRDefault="00ED0CA2" w:rsidP="00757E8E">
      <w:pPr>
        <w:jc w:val="left"/>
      </w:pPr>
    </w:p>
    <w:p w14:paraId="3E78A0BD" w14:textId="03508721" w:rsidR="0074708B" w:rsidRDefault="0074708B" w:rsidP="00FF0B2D">
      <w:pPr>
        <w:jc w:val="left"/>
        <w:rPr>
          <w:b/>
        </w:rPr>
      </w:pPr>
    </w:p>
    <w:p w14:paraId="03D6DE36" w14:textId="18357FE5" w:rsidR="004151CB" w:rsidRDefault="004151CB">
      <w:pPr>
        <w:widowControl/>
        <w:jc w:val="left"/>
        <w:rPr>
          <w:b/>
        </w:rPr>
      </w:pPr>
      <w:r>
        <w:rPr>
          <w:b/>
        </w:rPr>
        <w:br w:type="page"/>
      </w:r>
    </w:p>
    <w:p w14:paraId="1B105C7E" w14:textId="73F93D06" w:rsidR="00B03766" w:rsidRDefault="00B03766" w:rsidP="00B03766">
      <w:pPr>
        <w:pStyle w:val="3"/>
      </w:pPr>
      <w:r>
        <w:rPr>
          <w:rFonts w:hint="eastAsia"/>
        </w:rPr>
        <w:lastRenderedPageBreak/>
        <w:t>寄存器定义</w:t>
      </w:r>
      <w:r w:rsidR="009C5A75">
        <w:rPr>
          <w:rFonts w:hint="eastAsia"/>
        </w:rPr>
        <w:t>部分</w:t>
      </w:r>
    </w:p>
    <w:p w14:paraId="3C02C8DB" w14:textId="687AA228" w:rsidR="00536B36" w:rsidRPr="00536B36" w:rsidRDefault="00536B36" w:rsidP="00536B36">
      <w:pPr>
        <w:pStyle w:val="a3"/>
        <w:numPr>
          <w:ilvl w:val="0"/>
          <w:numId w:val="4"/>
        </w:numPr>
        <w:ind w:firstLineChars="0"/>
        <w:rPr>
          <w:b/>
        </w:rPr>
      </w:pPr>
      <w:r w:rsidRPr="00536B36">
        <w:rPr>
          <w:rFonts w:hint="eastAsia"/>
          <w:b/>
        </w:rPr>
        <w:t>寄存器</w:t>
      </w:r>
    </w:p>
    <w:p w14:paraId="55CAF854" w14:textId="5D11A823" w:rsidR="00C9087F" w:rsidRDefault="00C9087F">
      <w:pPr>
        <w:widowControl/>
        <w:jc w:val="left"/>
        <w:rPr>
          <w:b/>
        </w:rPr>
      </w:pPr>
    </w:p>
    <w:p w14:paraId="2F24AD42" w14:textId="1582F7E0" w:rsidR="00A7528A" w:rsidRPr="00536B36" w:rsidRDefault="00536B36" w:rsidP="00536B36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 w:rsidRPr="00536B36">
        <w:rPr>
          <w:rFonts w:hint="eastAsia"/>
          <w:b/>
        </w:rPr>
        <w:t>寄存器描述文件</w:t>
      </w:r>
    </w:p>
    <w:p w14:paraId="5CBEE412" w14:textId="79DF0152" w:rsidR="00536B36" w:rsidRDefault="00536B36" w:rsidP="00B3550A">
      <w:pPr>
        <w:jc w:val="left"/>
        <w:rPr>
          <w:b/>
        </w:rPr>
      </w:pPr>
      <w:r>
        <w:rPr>
          <w:noProof/>
        </w:rPr>
        <w:drawing>
          <wp:inline distT="0" distB="0" distL="0" distR="0" wp14:anchorId="7B42B021" wp14:editId="486BE03E">
            <wp:extent cx="4549534" cy="1272650"/>
            <wp:effectExtent l="0" t="0" r="381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2C6B" w14:textId="7D808296" w:rsidR="00C9087F" w:rsidRDefault="00C9087F" w:rsidP="00C9087F">
      <w:pPr>
        <w:widowControl/>
        <w:jc w:val="left"/>
        <w:rPr>
          <w:b/>
        </w:rPr>
      </w:pPr>
    </w:p>
    <w:p w14:paraId="6AE0C21E" w14:textId="77777777" w:rsidR="00B2735B" w:rsidRPr="00C9087F" w:rsidRDefault="00B2735B" w:rsidP="00B2735B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</w:rPr>
      </w:pPr>
      <w:r w:rsidRPr="00C9087F">
        <w:rPr>
          <w:rFonts w:hint="eastAsia"/>
          <w:b/>
        </w:rPr>
        <w:t>具体说明</w:t>
      </w:r>
    </w:p>
    <w:p w14:paraId="4B83F641" w14:textId="77777777" w:rsidR="00B2735B" w:rsidRPr="00B03766" w:rsidRDefault="00B2735B" w:rsidP="00B2735B">
      <w:pPr>
        <w:jc w:val="left"/>
        <w:rPr>
          <w:b/>
        </w:rPr>
      </w:pPr>
      <w:r w:rsidRPr="00B03766">
        <w:rPr>
          <w:rFonts w:hint="eastAsia"/>
          <w:b/>
        </w:rPr>
        <w:t>以</w:t>
      </w:r>
      <w:r>
        <w:rPr>
          <w:b/>
        </w:rPr>
        <w:t>reg</w:t>
      </w:r>
      <w:r w:rsidRPr="00B03766">
        <w:rPr>
          <w:b/>
        </w:rPr>
        <w:t>begin</w:t>
      </w:r>
      <w:r w:rsidRPr="00B03766">
        <w:rPr>
          <w:rFonts w:hint="eastAsia"/>
          <w:b/>
        </w:rPr>
        <w:t>开头，</w:t>
      </w:r>
      <w:r>
        <w:rPr>
          <w:rFonts w:hint="eastAsia"/>
          <w:b/>
        </w:rPr>
        <w:t>reg</w:t>
      </w:r>
      <w:r w:rsidRPr="00B03766">
        <w:rPr>
          <w:rFonts w:hint="eastAsia"/>
          <w:b/>
        </w:rPr>
        <w:t>end结束：</w:t>
      </w:r>
    </w:p>
    <w:p w14:paraId="208AF11C" w14:textId="77777777" w:rsidR="00B2735B" w:rsidRDefault="00B2735B" w:rsidP="00B2735B">
      <w:pPr>
        <w:jc w:val="left"/>
        <w:rPr>
          <w:b/>
        </w:rPr>
      </w:pPr>
    </w:p>
    <w:p w14:paraId="0D507C51" w14:textId="77777777" w:rsidR="00B2735B" w:rsidRDefault="00B2735B" w:rsidP="00B2735B">
      <w:pPr>
        <w:jc w:val="left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egbegin:</w:t>
      </w:r>
      <w:r>
        <w:rPr>
          <w:b/>
        </w:rPr>
        <w:t xml:space="preserve">  </w:t>
      </w:r>
      <w:r>
        <w:rPr>
          <w:rFonts w:hint="eastAsia"/>
          <w:b/>
        </w:rPr>
        <w:t>寄存器名</w:t>
      </w:r>
    </w:p>
    <w:p w14:paraId="63BDEB4B" w14:textId="77777777" w:rsidR="00B2735B" w:rsidRDefault="00B2735B" w:rsidP="00B2735B">
      <w:pPr>
        <w:jc w:val="left"/>
        <w:rPr>
          <w:b/>
        </w:rPr>
      </w:pPr>
      <w:r>
        <w:rPr>
          <w:noProof/>
        </w:rPr>
        <w:drawing>
          <wp:inline distT="0" distB="0" distL="0" distR="0" wp14:anchorId="306AF418" wp14:editId="12230614">
            <wp:extent cx="4427604" cy="19051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7B1C" w14:textId="77777777" w:rsidR="00B2735B" w:rsidRDefault="00B2735B" w:rsidP="00B2735B">
      <w:pPr>
        <w:jc w:val="left"/>
        <w:rPr>
          <w:b/>
        </w:rPr>
      </w:pPr>
    </w:p>
    <w:p w14:paraId="629792FF" w14:textId="77777777" w:rsidR="00B2735B" w:rsidRDefault="00B2735B" w:rsidP="00B2735B">
      <w:pPr>
        <w:jc w:val="left"/>
        <w:rPr>
          <w:b/>
        </w:rPr>
      </w:pPr>
    </w:p>
    <w:p w14:paraId="6BEF38D2" w14:textId="77777777" w:rsidR="00B2735B" w:rsidRDefault="00B2735B" w:rsidP="00B2735B">
      <w:pPr>
        <w:jc w:val="left"/>
        <w:rPr>
          <w:b/>
        </w:rPr>
      </w:pPr>
      <w:r>
        <w:rPr>
          <w:rFonts w:hint="eastAsia"/>
          <w:b/>
        </w:rPr>
        <w:t xml:space="preserve">寄存器位名， </w:t>
      </w:r>
      <w:r>
        <w:rPr>
          <w:b/>
        </w:rPr>
        <w:t xml:space="preserve">      </w:t>
      </w:r>
      <w:r>
        <w:rPr>
          <w:rFonts w:hint="eastAsia"/>
          <w:b/>
        </w:rPr>
        <w:t>起始位，默认值，读写权限，功能描述</w:t>
      </w:r>
    </w:p>
    <w:p w14:paraId="5363B79D" w14:textId="77777777" w:rsidR="00B2735B" w:rsidRPr="00B03766" w:rsidRDefault="00B2735B" w:rsidP="00B2735B">
      <w:pPr>
        <w:jc w:val="left"/>
        <w:rPr>
          <w:b/>
        </w:rPr>
      </w:pPr>
      <w:r>
        <w:rPr>
          <w:noProof/>
        </w:rPr>
        <w:drawing>
          <wp:inline distT="0" distB="0" distL="0" distR="0" wp14:anchorId="64ACDA12" wp14:editId="5636D634">
            <wp:extent cx="4755292" cy="853514"/>
            <wp:effectExtent l="0" t="0" r="762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EE75" w14:textId="77777777" w:rsidR="00B2735B" w:rsidRDefault="00B2735B" w:rsidP="00B2735B">
      <w:pPr>
        <w:widowControl/>
        <w:jc w:val="left"/>
        <w:rPr>
          <w:b/>
          <w:color w:val="FF0000"/>
        </w:rPr>
      </w:pPr>
    </w:p>
    <w:p w14:paraId="00D3D1FA" w14:textId="77777777" w:rsidR="00B2735B" w:rsidRDefault="00B2735B" w:rsidP="00B2735B">
      <w:pPr>
        <w:widowControl/>
        <w:jc w:val="left"/>
        <w:rPr>
          <w:b/>
        </w:rPr>
      </w:pPr>
      <w:r>
        <w:rPr>
          <w:rFonts w:hint="eastAsia"/>
          <w:b/>
        </w:rPr>
        <w:t>支持//注释</w:t>
      </w:r>
    </w:p>
    <w:p w14:paraId="592B24A2" w14:textId="77777777" w:rsidR="00B2735B" w:rsidRDefault="00B2735B" w:rsidP="00B2735B">
      <w:pPr>
        <w:widowControl/>
        <w:jc w:val="left"/>
        <w:rPr>
          <w:b/>
        </w:rPr>
      </w:pPr>
    </w:p>
    <w:p w14:paraId="67293943" w14:textId="77777777" w:rsidR="00B2735B" w:rsidRPr="008E4E51" w:rsidRDefault="00B2735B" w:rsidP="00B2735B">
      <w:pPr>
        <w:widowControl/>
        <w:jc w:val="left"/>
        <w:rPr>
          <w:b/>
          <w:color w:val="FF0000"/>
        </w:rPr>
      </w:pPr>
      <w:r w:rsidRPr="008E4E51">
        <w:rPr>
          <w:rFonts w:hint="eastAsia"/>
          <w:b/>
          <w:color w:val="FF0000"/>
        </w:rPr>
        <w:t>读写权限说明：</w:t>
      </w:r>
    </w:p>
    <w:p w14:paraId="33869F8D" w14:textId="77777777" w:rsidR="00B2735B" w:rsidRPr="008E4E51" w:rsidRDefault="00B2735B" w:rsidP="00B2735B">
      <w:pPr>
        <w:widowControl/>
        <w:jc w:val="left"/>
        <w:rPr>
          <w:b/>
          <w:color w:val="FF0000"/>
        </w:rPr>
      </w:pPr>
      <w:r w:rsidRPr="008E4E51">
        <w:rPr>
          <w:rFonts w:hint="eastAsia"/>
          <w:b/>
          <w:color w:val="FF0000"/>
        </w:rPr>
        <w:t>rw</w:t>
      </w:r>
      <w:r w:rsidRPr="008E4E51">
        <w:rPr>
          <w:b/>
          <w:color w:val="FF0000"/>
        </w:rPr>
        <w:tab/>
      </w:r>
      <w:r w:rsidRPr="008E4E51">
        <w:rPr>
          <w:rFonts w:hint="eastAsia"/>
          <w:b/>
          <w:color w:val="FF0000"/>
        </w:rPr>
        <w:t>：可读可写</w:t>
      </w:r>
    </w:p>
    <w:p w14:paraId="4EA3A064" w14:textId="77777777" w:rsidR="00B2735B" w:rsidRPr="008E4E51" w:rsidRDefault="00B2735B" w:rsidP="00B2735B">
      <w:pPr>
        <w:widowControl/>
        <w:jc w:val="left"/>
        <w:rPr>
          <w:b/>
          <w:color w:val="FF0000"/>
        </w:rPr>
      </w:pPr>
      <w:r w:rsidRPr="008E4E51">
        <w:rPr>
          <w:rFonts w:hint="eastAsia"/>
          <w:b/>
          <w:color w:val="FF0000"/>
        </w:rPr>
        <w:t>r</w:t>
      </w:r>
      <w:r w:rsidRPr="008E4E51">
        <w:rPr>
          <w:b/>
          <w:color w:val="FF0000"/>
        </w:rPr>
        <w:t>o</w:t>
      </w:r>
      <w:r w:rsidRPr="008E4E51">
        <w:rPr>
          <w:b/>
          <w:color w:val="FF0000"/>
        </w:rPr>
        <w:tab/>
      </w:r>
      <w:r w:rsidRPr="008E4E51">
        <w:rPr>
          <w:rFonts w:hint="eastAsia"/>
          <w:b/>
          <w:color w:val="FF0000"/>
        </w:rPr>
        <w:t>：只读不可写</w:t>
      </w:r>
    </w:p>
    <w:p w14:paraId="764CF0B2" w14:textId="77777777" w:rsidR="00B2735B" w:rsidRPr="008E4E51" w:rsidRDefault="00B2735B" w:rsidP="00B2735B">
      <w:pPr>
        <w:widowControl/>
        <w:jc w:val="left"/>
        <w:rPr>
          <w:b/>
          <w:color w:val="FF0000"/>
        </w:rPr>
      </w:pPr>
      <w:r w:rsidRPr="008E4E51">
        <w:rPr>
          <w:rFonts w:hint="eastAsia"/>
          <w:b/>
          <w:color w:val="FF0000"/>
        </w:rPr>
        <w:t>wo</w:t>
      </w:r>
      <w:r w:rsidRPr="008E4E51">
        <w:rPr>
          <w:b/>
          <w:color w:val="FF0000"/>
        </w:rPr>
        <w:tab/>
      </w:r>
      <w:r w:rsidRPr="008E4E51">
        <w:rPr>
          <w:rFonts w:hint="eastAsia"/>
          <w:b/>
          <w:color w:val="FF0000"/>
        </w:rPr>
        <w:t>：只写不可读</w:t>
      </w:r>
    </w:p>
    <w:p w14:paraId="00BACABD" w14:textId="77777777" w:rsidR="00B2735B" w:rsidRPr="008E4E51" w:rsidRDefault="00B2735B" w:rsidP="00B2735B">
      <w:pPr>
        <w:widowControl/>
        <w:jc w:val="left"/>
        <w:rPr>
          <w:b/>
          <w:color w:val="FF0000"/>
        </w:rPr>
      </w:pPr>
      <w:r w:rsidRPr="008E4E51">
        <w:rPr>
          <w:rFonts w:hint="eastAsia"/>
          <w:b/>
          <w:color w:val="FF0000"/>
        </w:rPr>
        <w:t>w</w:t>
      </w:r>
      <w:r w:rsidRPr="008E4E51">
        <w:rPr>
          <w:b/>
          <w:color w:val="FF0000"/>
        </w:rPr>
        <w:t>1</w:t>
      </w:r>
      <w:r w:rsidRPr="008E4E51">
        <w:rPr>
          <w:rFonts w:hint="eastAsia"/>
          <w:b/>
          <w:color w:val="FF0000"/>
        </w:rPr>
        <w:t>c</w:t>
      </w:r>
      <w:r w:rsidRPr="008E4E51">
        <w:rPr>
          <w:b/>
          <w:color w:val="FF0000"/>
        </w:rPr>
        <w:tab/>
      </w:r>
      <w:r w:rsidRPr="008E4E51">
        <w:rPr>
          <w:rFonts w:hint="eastAsia"/>
          <w:b/>
          <w:color w:val="FF0000"/>
        </w:rPr>
        <w:t>：写1自动清零</w:t>
      </w:r>
    </w:p>
    <w:p w14:paraId="190061B2" w14:textId="77777777" w:rsidR="00B2735B" w:rsidRDefault="00B2735B" w:rsidP="00B2735B">
      <w:pPr>
        <w:widowControl/>
        <w:jc w:val="left"/>
        <w:rPr>
          <w:b/>
        </w:rPr>
      </w:pPr>
    </w:p>
    <w:p w14:paraId="3EB0A383" w14:textId="77777777" w:rsidR="00B2735B" w:rsidRDefault="00B2735B" w:rsidP="00B2735B">
      <w:pPr>
        <w:widowControl/>
        <w:jc w:val="left"/>
        <w:rPr>
          <w:b/>
          <w:color w:val="FF0000"/>
        </w:rPr>
      </w:pPr>
    </w:p>
    <w:p w14:paraId="197DA043" w14:textId="77777777" w:rsidR="00B2735B" w:rsidRDefault="00B2735B" w:rsidP="00B2735B">
      <w:pPr>
        <w:widowControl/>
        <w:jc w:val="left"/>
        <w:rPr>
          <w:b/>
          <w:color w:val="FF0000"/>
        </w:rPr>
      </w:pPr>
      <w:r w:rsidRPr="00C90546">
        <w:rPr>
          <w:rFonts w:hint="eastAsia"/>
          <w:b/>
          <w:color w:val="FF0000"/>
        </w:rPr>
        <w:t>注意</w:t>
      </w:r>
      <w:r>
        <w:rPr>
          <w:rFonts w:hint="eastAsia"/>
          <w:b/>
          <w:color w:val="FF0000"/>
        </w:rPr>
        <w:t>：</w:t>
      </w:r>
    </w:p>
    <w:p w14:paraId="0379E709" w14:textId="77777777" w:rsidR="00B2735B" w:rsidRDefault="00B2735B" w:rsidP="00B2735B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必须从高位寄存器开始写起，</w:t>
      </w:r>
      <w:r w:rsidRPr="00685C2B">
        <w:rPr>
          <w:rFonts w:hint="eastAsia"/>
          <w:b/>
          <w:color w:val="000000" w:themeColor="text1"/>
        </w:rPr>
        <w:t>比如下列写法是</w:t>
      </w:r>
      <w:r w:rsidRPr="00685C2B">
        <w:rPr>
          <w:rFonts w:hint="eastAsia"/>
          <w:b/>
          <w:color w:val="FF0000"/>
        </w:rPr>
        <w:t>错误</w:t>
      </w:r>
      <w:r w:rsidRPr="00685C2B">
        <w:rPr>
          <w:rFonts w:hint="eastAsia"/>
          <w:b/>
          <w:color w:val="000000" w:themeColor="text1"/>
        </w:rPr>
        <w:t>的：</w:t>
      </w:r>
    </w:p>
    <w:p w14:paraId="76A0FCB0" w14:textId="77777777" w:rsidR="00B2735B" w:rsidRPr="00685C2B" w:rsidRDefault="00B2735B" w:rsidP="00B2735B">
      <w:pPr>
        <w:pStyle w:val="a3"/>
        <w:widowControl/>
        <w:ind w:left="360" w:firstLineChars="0" w:firstLine="0"/>
        <w:jc w:val="left"/>
        <w:rPr>
          <w:b/>
          <w:color w:val="000000" w:themeColor="text1"/>
        </w:rPr>
      </w:pPr>
      <w:r w:rsidRPr="00685C2B">
        <w:rPr>
          <w:b/>
          <w:color w:val="000000" w:themeColor="text1"/>
        </w:rPr>
        <w:t xml:space="preserve">st2_en, </w:t>
      </w:r>
      <w:r w:rsidRPr="00685C2B">
        <w:rPr>
          <w:b/>
          <w:color w:val="FF0000"/>
        </w:rPr>
        <w:t>1</w:t>
      </w:r>
      <w:r>
        <w:rPr>
          <w:b/>
          <w:color w:val="FF0000"/>
        </w:rPr>
        <w:t>6</w:t>
      </w:r>
      <w:r w:rsidRPr="00685C2B">
        <w:rPr>
          <w:b/>
          <w:color w:val="FF0000"/>
        </w:rPr>
        <w:t>,</w:t>
      </w:r>
      <w:r w:rsidRPr="00685C2B">
        <w:rPr>
          <w:b/>
          <w:color w:val="000000" w:themeColor="text1"/>
        </w:rPr>
        <w:t>…</w:t>
      </w:r>
    </w:p>
    <w:p w14:paraId="190AE387" w14:textId="77777777" w:rsidR="00B2735B" w:rsidRPr="00685C2B" w:rsidRDefault="00B2735B" w:rsidP="00B2735B">
      <w:pPr>
        <w:pStyle w:val="a3"/>
        <w:widowControl/>
        <w:ind w:left="360" w:firstLineChars="0" w:firstLine="0"/>
        <w:jc w:val="left"/>
        <w:rPr>
          <w:b/>
          <w:color w:val="000000" w:themeColor="text1"/>
        </w:rPr>
      </w:pPr>
      <w:r w:rsidRPr="00685C2B">
        <w:rPr>
          <w:rFonts w:hint="eastAsia"/>
          <w:b/>
          <w:color w:val="000000" w:themeColor="text1"/>
        </w:rPr>
        <w:t>st3_en ,</w:t>
      </w:r>
      <w:r>
        <w:rPr>
          <w:rFonts w:hint="eastAsia"/>
          <w:b/>
          <w:color w:val="FF0000"/>
        </w:rPr>
        <w:t xml:space="preserve"> 24</w:t>
      </w:r>
      <w:r w:rsidRPr="00685C2B">
        <w:rPr>
          <w:b/>
          <w:color w:val="FF0000"/>
        </w:rPr>
        <w:t>,</w:t>
      </w:r>
      <w:r w:rsidRPr="00685C2B">
        <w:rPr>
          <w:b/>
          <w:color w:val="000000" w:themeColor="text1"/>
        </w:rPr>
        <w:t>…</w:t>
      </w:r>
    </w:p>
    <w:p w14:paraId="51C7619F" w14:textId="77777777" w:rsidR="00B2735B" w:rsidRDefault="00B2735B" w:rsidP="00B2735B">
      <w:pPr>
        <w:pStyle w:val="a3"/>
        <w:widowControl/>
        <w:ind w:left="360" w:firstLineChars="0" w:firstLine="0"/>
        <w:jc w:val="left"/>
        <w:rPr>
          <w:b/>
          <w:color w:val="FF0000"/>
        </w:rPr>
      </w:pPr>
    </w:p>
    <w:p w14:paraId="68F8F7B6" w14:textId="77777777" w:rsidR="00B2735B" w:rsidRPr="00685C2B" w:rsidRDefault="00B2735B" w:rsidP="00B2735B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  <w:color w:val="FF0000"/>
        </w:rPr>
      </w:pPr>
      <w:r w:rsidRPr="00685C2B">
        <w:rPr>
          <w:rFonts w:hint="eastAsia"/>
          <w:b/>
          <w:color w:val="FF0000"/>
        </w:rPr>
        <w:t>默认值必须包括位宽</w:t>
      </w:r>
    </w:p>
    <w:p w14:paraId="3243F0FC" w14:textId="77777777" w:rsidR="00B2735B" w:rsidRDefault="00B2735B" w:rsidP="00B2735B">
      <w:pPr>
        <w:widowControl/>
        <w:jc w:val="left"/>
        <w:rPr>
          <w:b/>
        </w:rPr>
      </w:pPr>
    </w:p>
    <w:p w14:paraId="7380D4A7" w14:textId="77777777" w:rsidR="00B2735B" w:rsidRDefault="00B2735B" w:rsidP="00B2735B">
      <w:pPr>
        <w:widowControl/>
        <w:jc w:val="left"/>
        <w:rPr>
          <w:b/>
        </w:rPr>
      </w:pPr>
    </w:p>
    <w:p w14:paraId="461EB046" w14:textId="225D585B" w:rsidR="00B2735B" w:rsidRDefault="00B2735B" w:rsidP="00C9087F">
      <w:pPr>
        <w:widowControl/>
        <w:jc w:val="left"/>
        <w:rPr>
          <w:b/>
        </w:rPr>
      </w:pPr>
      <w:bookmarkStart w:id="0" w:name="_GoBack"/>
      <w:bookmarkEnd w:id="0"/>
    </w:p>
    <w:p w14:paraId="72135640" w14:textId="77777777" w:rsidR="00B2735B" w:rsidRDefault="00B2735B" w:rsidP="00C9087F">
      <w:pPr>
        <w:widowControl/>
        <w:jc w:val="left"/>
        <w:rPr>
          <w:rFonts w:hint="eastAsia"/>
          <w:b/>
        </w:rPr>
      </w:pPr>
    </w:p>
    <w:p w14:paraId="7289763A" w14:textId="5ADCF561" w:rsidR="00B2735B" w:rsidRDefault="00B2735B" w:rsidP="00C9087F">
      <w:pPr>
        <w:widowControl/>
        <w:jc w:val="left"/>
        <w:rPr>
          <w:rFonts w:hint="eastAsia"/>
          <w:b/>
        </w:rPr>
      </w:pPr>
      <w:r>
        <w:rPr>
          <w:rFonts w:hint="eastAsia"/>
          <w:b/>
        </w:rPr>
        <w:t>对应寄存器</w:t>
      </w:r>
    </w:p>
    <w:p w14:paraId="30ECF044" w14:textId="77777777" w:rsidR="00B2735B" w:rsidRDefault="00B2735B" w:rsidP="00B2735B">
      <w:pPr>
        <w:jc w:val="left"/>
        <w:rPr>
          <w:b/>
        </w:rPr>
      </w:pPr>
      <w:r>
        <w:rPr>
          <w:noProof/>
        </w:rPr>
        <w:drawing>
          <wp:inline distT="0" distB="0" distL="0" distR="0" wp14:anchorId="5BE5812E" wp14:editId="0E99A90A">
            <wp:extent cx="5274310" cy="19411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2C16" w14:textId="77777777" w:rsidR="00B2735B" w:rsidRDefault="00B2735B" w:rsidP="00B2735B">
      <w:pPr>
        <w:jc w:val="left"/>
        <w:rPr>
          <w:b/>
        </w:rPr>
      </w:pPr>
    </w:p>
    <w:p w14:paraId="4309F121" w14:textId="77777777" w:rsidR="00B2735B" w:rsidRDefault="00B2735B" w:rsidP="00B2735B">
      <w:pPr>
        <w:jc w:val="left"/>
        <w:rPr>
          <w:b/>
        </w:rPr>
      </w:pPr>
      <w:r>
        <w:rPr>
          <w:noProof/>
        </w:rPr>
        <w:drawing>
          <wp:inline distT="0" distB="0" distL="0" distR="0" wp14:anchorId="37F6AA9E" wp14:editId="0CFC3BE7">
            <wp:extent cx="5274310" cy="141478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4E1C" w14:textId="77777777" w:rsidR="00B2735B" w:rsidRDefault="00B2735B" w:rsidP="00B2735B">
      <w:pPr>
        <w:jc w:val="left"/>
        <w:rPr>
          <w:b/>
        </w:rPr>
      </w:pPr>
    </w:p>
    <w:p w14:paraId="1771137F" w14:textId="6805BA70" w:rsidR="004B5149" w:rsidRDefault="004B5149" w:rsidP="00C9087F">
      <w:pPr>
        <w:widowControl/>
        <w:jc w:val="left"/>
        <w:rPr>
          <w:b/>
        </w:rPr>
      </w:pPr>
    </w:p>
    <w:p w14:paraId="3ECE4995" w14:textId="0AE9AC61" w:rsidR="004B5149" w:rsidRDefault="004B5149">
      <w:pPr>
        <w:widowControl/>
        <w:jc w:val="left"/>
        <w:rPr>
          <w:b/>
        </w:rPr>
      </w:pPr>
      <w:r>
        <w:rPr>
          <w:b/>
        </w:rPr>
        <w:br w:type="page"/>
      </w:r>
    </w:p>
    <w:sectPr w:rsidR="004B5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BFD42" w14:textId="77777777" w:rsidR="00CD2A05" w:rsidRDefault="00CD2A05" w:rsidP="00F8504F">
      <w:r>
        <w:separator/>
      </w:r>
    </w:p>
  </w:endnote>
  <w:endnote w:type="continuationSeparator" w:id="0">
    <w:p w14:paraId="3A6FF24E" w14:textId="77777777" w:rsidR="00CD2A05" w:rsidRDefault="00CD2A05" w:rsidP="00F85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687E9" w14:textId="77777777" w:rsidR="00CD2A05" w:rsidRDefault="00CD2A05" w:rsidP="00F8504F">
      <w:r>
        <w:separator/>
      </w:r>
    </w:p>
  </w:footnote>
  <w:footnote w:type="continuationSeparator" w:id="0">
    <w:p w14:paraId="62D5E138" w14:textId="77777777" w:rsidR="00CD2A05" w:rsidRDefault="00CD2A05" w:rsidP="00F85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7200"/>
    <w:multiLevelType w:val="hybridMultilevel"/>
    <w:tmpl w:val="F1AAAAB8"/>
    <w:lvl w:ilvl="0" w:tplc="87AEA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7C7261"/>
    <w:multiLevelType w:val="hybridMultilevel"/>
    <w:tmpl w:val="BB5AE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017106"/>
    <w:multiLevelType w:val="hybridMultilevel"/>
    <w:tmpl w:val="7ECCD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AB3133"/>
    <w:multiLevelType w:val="hybridMultilevel"/>
    <w:tmpl w:val="4B186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E514A0"/>
    <w:multiLevelType w:val="hybridMultilevel"/>
    <w:tmpl w:val="19DA1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95229F4"/>
    <w:multiLevelType w:val="hybridMultilevel"/>
    <w:tmpl w:val="6A64DF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06"/>
    <w:rsid w:val="00165176"/>
    <w:rsid w:val="00251406"/>
    <w:rsid w:val="003579BD"/>
    <w:rsid w:val="00374178"/>
    <w:rsid w:val="003F271E"/>
    <w:rsid w:val="004151CB"/>
    <w:rsid w:val="004B5149"/>
    <w:rsid w:val="00536B36"/>
    <w:rsid w:val="005B2B0B"/>
    <w:rsid w:val="00681784"/>
    <w:rsid w:val="00685C2B"/>
    <w:rsid w:val="0074708B"/>
    <w:rsid w:val="00757E8E"/>
    <w:rsid w:val="007B5378"/>
    <w:rsid w:val="007D44FE"/>
    <w:rsid w:val="00882D29"/>
    <w:rsid w:val="008C76AD"/>
    <w:rsid w:val="008E4E51"/>
    <w:rsid w:val="00912D8A"/>
    <w:rsid w:val="009C5A75"/>
    <w:rsid w:val="00A12AC1"/>
    <w:rsid w:val="00A7528A"/>
    <w:rsid w:val="00A9764C"/>
    <w:rsid w:val="00AD4E43"/>
    <w:rsid w:val="00B03766"/>
    <w:rsid w:val="00B2735B"/>
    <w:rsid w:val="00B3550A"/>
    <w:rsid w:val="00BA0640"/>
    <w:rsid w:val="00C90546"/>
    <w:rsid w:val="00C9087F"/>
    <w:rsid w:val="00CA5600"/>
    <w:rsid w:val="00CD2A05"/>
    <w:rsid w:val="00D12098"/>
    <w:rsid w:val="00D6508D"/>
    <w:rsid w:val="00EC3907"/>
    <w:rsid w:val="00ED0CA2"/>
    <w:rsid w:val="00F25A66"/>
    <w:rsid w:val="00F67C95"/>
    <w:rsid w:val="00F8504F"/>
    <w:rsid w:val="00FF0B2D"/>
    <w:rsid w:val="00FF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8C74F"/>
  <w15:chartTrackingRefBased/>
  <w15:docId w15:val="{0102BC39-329F-4943-8957-86CD6E29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550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70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20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2D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708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25A6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120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2D8A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85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504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5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50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7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蒋何</dc:creator>
  <cp:keywords/>
  <dc:description/>
  <cp:lastModifiedBy>蒋何</cp:lastModifiedBy>
  <cp:revision>31</cp:revision>
  <dcterms:created xsi:type="dcterms:W3CDTF">2018-03-16T01:16:00Z</dcterms:created>
  <dcterms:modified xsi:type="dcterms:W3CDTF">2018-03-19T05:35:00Z</dcterms:modified>
</cp:coreProperties>
</file>