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ind w:firstLine="1758"/>
        <w:rPr>
          <w:lang w:val="zh-TW" w:eastAsia="zh-TW"/>
        </w:rPr>
      </w:pPr>
      <w:r>
        <w:rPr>
          <w:rtl w:val="0"/>
          <w:lang w:val="zh-TW" w:eastAsia="zh-TW"/>
        </w:rPr>
        <w:tab/>
        <w:tab/>
        <w:tab/>
        <w:t>异常日志系统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简介</w:t>
      </w:r>
    </w:p>
    <w:p>
      <w:pPr>
        <w:pStyle w:val="List Paragraph"/>
        <w:ind w:left="359" w:firstLine="420"/>
        <w:rPr>
          <w:lang w:val="zh-TW" w:eastAsia="zh-TW"/>
        </w:rPr>
      </w:pPr>
      <w:r>
        <w:rPr>
          <w:rtl w:val="0"/>
          <w:lang w:val="zh-TW" w:eastAsia="zh-TW"/>
        </w:rPr>
        <w:t>作为第三方平台，</w:t>
      </w:r>
      <w:r>
        <w:rPr>
          <w:rtl w:val="0"/>
          <w:lang w:val="zh-TW" w:eastAsia="zh-TW"/>
        </w:rPr>
        <w:t>sdk</w:t>
      </w:r>
      <w:r>
        <w:rPr>
          <w:rtl w:val="0"/>
          <w:lang w:val="zh-TW" w:eastAsia="zh-TW"/>
        </w:rPr>
        <w:t>的稳定性以及异常错误的定位和解决是用户参考的重要指标，因此除了提供用户所需的功能外。我们也需要建立一套自己的异常反馈系统。</w:t>
      </w:r>
    </w:p>
    <w:p>
      <w:pPr>
        <w:pStyle w:val="List Paragraph"/>
        <w:ind w:firstLine="0"/>
        <w:rPr>
          <w:b w:val="1"/>
          <w:bCs w:val="1"/>
          <w:lang w:val="zh-TW" w:eastAsia="zh-TW"/>
        </w:rPr>
      </w:pPr>
    </w:p>
    <w:p>
      <w:pPr>
        <w:pStyle w:val="List Paragraph"/>
        <w:ind w:firstLine="0"/>
        <w:rPr>
          <w:b w:val="1"/>
          <w:bCs w:val="1"/>
          <w:lang w:val="zh-TW" w:eastAsia="zh-TW"/>
        </w:rPr>
      </w:pPr>
    </w:p>
    <w:p>
      <w:pPr>
        <w:pStyle w:val="List Paragraph"/>
        <w:ind w:firstLine="0"/>
        <w:rPr>
          <w:b w:val="1"/>
          <w:bCs w:val="1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log</w:t>
      </w:r>
      <w:r>
        <w:rPr>
          <w:b w:val="1"/>
          <w:bCs w:val="1"/>
          <w:rtl w:val="0"/>
          <w:lang w:val="zh-TW" w:eastAsia="zh-TW"/>
        </w:rPr>
        <w:t>日志格式</w:t>
      </w:r>
    </w:p>
    <w:p>
      <w:pPr>
        <w:pStyle w:val="List Paragraph"/>
        <w:ind w:firstLine="0"/>
        <w:rPr>
          <w:b w:val="1"/>
          <w:bCs w:val="1"/>
          <w:lang w:val="zh-TW" w:eastAsia="zh-TW"/>
        </w:rPr>
      </w:pPr>
      <w:r>
        <w:rPr>
          <w:b w:val="1"/>
          <w:bCs w:val="1"/>
          <w:lang w:val="zh-TW" w:eastAsia="zh-TW"/>
        </w:rPr>
        <w:tab/>
      </w:r>
    </w:p>
    <w:p>
      <w:pPr>
        <w:pStyle w:val="List Paragraph"/>
        <w:ind w:left="376" w:firstLine="420"/>
      </w:pPr>
      <w:r>
        <w:rPr>
          <w:rtl w:val="0"/>
          <w:lang w:val="en-US"/>
        </w:rPr>
        <w:t>log</w:t>
      </w:r>
      <w:r>
        <w:rPr>
          <w:rtl w:val="0"/>
          <w:lang w:val="zh-TW" w:eastAsia="zh-TW"/>
        </w:rPr>
        <w:t>日志文件保存在手机</w:t>
      </w:r>
      <w:r>
        <w:rPr>
          <w:rtl w:val="0"/>
          <w:lang w:val="en-US"/>
        </w:rPr>
        <w:t>sdcard</w:t>
      </w:r>
      <w:r>
        <w:rPr>
          <w:rtl w:val="0"/>
          <w:lang w:val="zh-TW" w:eastAsia="zh-TW"/>
        </w:rPr>
        <w:t>中，以天为单位，文件命名为</w:t>
      </w:r>
      <w:r>
        <w:rPr>
          <w:rtl w:val="0"/>
          <w:lang w:val="zh-TW" w:eastAsia="zh-TW"/>
        </w:rPr>
        <w:t>PA</w:t>
      </w:r>
      <w:r>
        <w:rPr>
          <w:rtl w:val="0"/>
          <w:lang w:val="en-US"/>
        </w:rPr>
        <w:t>SDK_20170314</w:t>
      </w:r>
      <w:r>
        <w:rPr>
          <w:rtl w:val="0"/>
          <w:lang w:val="zh-TW" w:eastAsia="zh-TW"/>
        </w:rPr>
        <w:t>，日志格式为时间 ｜日志级别 ｜线程</w:t>
      </w:r>
      <w:r>
        <w:rPr>
          <w:rtl w:val="0"/>
          <w:lang w:val="zh-TW" w:eastAsia="zh-TW"/>
        </w:rPr>
        <w:t xml:space="preserve">id </w:t>
      </w:r>
      <w:r>
        <w:rPr>
          <w:rtl w:val="0"/>
          <w:lang w:val="zh-TW" w:eastAsia="zh-TW"/>
        </w:rPr>
        <w:t>｜日志标签（</w:t>
      </w:r>
      <w:r>
        <w:rPr>
          <w:rtl w:val="0"/>
          <w:lang w:val="zh-TW" w:eastAsia="zh-TW"/>
        </w:rPr>
        <w:t>Tag</w:t>
      </w:r>
      <w:r>
        <w:rPr>
          <w:rtl w:val="0"/>
          <w:lang w:val="zh-TW" w:eastAsia="zh-TW"/>
        </w:rPr>
        <w:t>）｜当前类文件＋行号＋方法名｜具体的</w:t>
      </w:r>
      <w:r>
        <w:rPr>
          <w:rtl w:val="0"/>
          <w:lang w:val="zh-TW" w:eastAsia="zh-TW"/>
        </w:rPr>
        <w:t>log</w:t>
      </w:r>
      <w:r>
        <w:rPr>
          <w:rtl w:val="0"/>
          <w:lang w:val="zh-TW" w:eastAsia="zh-TW"/>
        </w:rPr>
        <w:t>日志</w:t>
      </w: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>例如：</w:t>
      </w:r>
    </w:p>
    <w:p>
      <w:pPr>
        <w:pStyle w:val="List Paragraph"/>
        <w:ind w:left="376" w:firstLine="420"/>
      </w:pPr>
      <w:r>
        <w:rPr>
          <w:rtl w:val="0"/>
          <w:lang w:val="zh-TW" w:eastAsia="zh-TW"/>
        </w:rPr>
        <w:t xml:space="preserve">2016/11/17 19:07:59.187 </w:t>
      </w:r>
      <w:r>
        <w:rPr>
          <w:rtl w:val="0"/>
          <w:lang w:val="zh-TW" w:eastAsia="zh-TW"/>
        </w:rPr>
        <w:t xml:space="preserve">｜ </w:t>
      </w:r>
      <w:r>
        <w:rPr>
          <w:rtl w:val="0"/>
          <w:lang w:val="zh-TW" w:eastAsia="zh-TW"/>
        </w:rPr>
        <w:t xml:space="preserve">E </w:t>
      </w:r>
      <w:r>
        <w:rPr>
          <w:rtl w:val="0"/>
          <w:lang w:val="zh-TW" w:eastAsia="zh-TW"/>
        </w:rPr>
        <w:t>｜</w:t>
      </w:r>
      <w:r>
        <w:rPr>
          <w:rtl w:val="0"/>
          <w:lang w:val="zh-TW" w:eastAsia="zh-TW"/>
        </w:rPr>
        <w:t>3434</w:t>
      </w:r>
      <w:r>
        <w:rPr>
          <w:rtl w:val="0"/>
          <w:lang w:val="zh-TW" w:eastAsia="zh-TW"/>
        </w:rPr>
        <w:t>｜</w:t>
      </w:r>
      <w:r>
        <w:rPr>
          <w:rtl w:val="0"/>
          <w:lang w:val="en-US"/>
        </w:rPr>
        <w:t>PA</w:t>
      </w:r>
      <w:r>
        <w:rPr>
          <w:rtl w:val="0"/>
          <w:lang w:val="zh-TW" w:eastAsia="zh-TW"/>
        </w:rPr>
        <w:t xml:space="preserve">SDK </w:t>
      </w:r>
      <w:r>
        <w:rPr>
          <w:rtl w:val="0"/>
          <w:lang w:val="zh-TW" w:eastAsia="zh-TW"/>
        </w:rPr>
        <w:t>｜</w:t>
      </w:r>
      <w:r>
        <w:rPr>
          <w:rtl w:val="0"/>
          <w:lang w:val="zh-TW" w:eastAsia="zh-TW"/>
        </w:rPr>
        <w:t>AVRoom</w:t>
      </w:r>
      <w:r>
        <w:rPr>
          <w:rtl w:val="0"/>
          <w:lang w:val="en-US"/>
        </w:rPr>
        <w:t xml:space="preserve">.java(100):Create | 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>udp server 163.212.21.205:8000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lang w:val="en-US"/>
        </w:rPr>
        <w:br w:type="textWrapping"/>
      </w:r>
      <w:r>
        <w:rPr>
          <w:rtl w:val="0"/>
          <w:lang w:val="zh-TW" w:eastAsia="zh-TW"/>
        </w:rPr>
        <w:t>其中，日志级别包括</w:t>
      </w:r>
      <w:r>
        <w:rPr>
          <w:rtl w:val="0"/>
          <w:lang w:val="en-US"/>
        </w:rPr>
        <w:t xml:space="preserve">: 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 xml:space="preserve">D(Debug): </w:t>
      </w:r>
      <w:r>
        <w:rPr>
          <w:rtl w:val="0"/>
          <w:lang w:val="zh-TW" w:eastAsia="zh-TW"/>
        </w:rPr>
        <w:t xml:space="preserve">包含了非常广泛的上下文信息，用于问题诊断。 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>I(</w:t>
      </w:r>
      <w:r>
        <w:rPr>
          <w:rtl w:val="0"/>
          <w:lang w:val="de-DE"/>
        </w:rPr>
        <w:t>Info</w:t>
      </w:r>
      <w:r>
        <w:rPr>
          <w:rtl w:val="0"/>
          <w:lang w:val="en-US"/>
        </w:rPr>
        <w:t xml:space="preserve">): </w:t>
      </w:r>
      <w:r>
        <w:rPr>
          <w:rtl w:val="0"/>
          <w:lang w:val="zh-TW" w:eastAsia="zh-TW"/>
        </w:rPr>
        <w:t xml:space="preserve">用于在产品环境中（粒度较粗）帮助跟踪执行过程的上下文消息。 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 xml:space="preserve">W(Warning): </w:t>
      </w:r>
      <w:r>
        <w:rPr>
          <w:rtl w:val="0"/>
          <w:lang w:val="zh-TW" w:eastAsia="zh-TW"/>
        </w:rPr>
        <w:t>警告消息，说明系统中可能存在问题。例如，如果这个消息类别是有关安全性方面的。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>E(</w:t>
      </w:r>
      <w:r>
        <w:rPr>
          <w:rtl w:val="0"/>
          <w:lang w:val="de-DE"/>
        </w:rPr>
        <w:t>Error</w:t>
      </w:r>
      <w:r>
        <w:rPr>
          <w:rtl w:val="0"/>
          <w:lang w:val="en-US"/>
        </w:rPr>
        <w:t xml:space="preserve">): </w:t>
      </w:r>
      <w:r>
        <w:rPr>
          <w:rtl w:val="0"/>
          <w:lang w:val="zh-TW" w:eastAsia="zh-TW"/>
        </w:rPr>
        <w:t>错误消息说明系统中出现了严重的问题。这种问题通常都是不可恢复的，需要人工进行干预。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>日志标签</w:t>
      </w:r>
      <w:r>
        <w:rPr>
          <w:rtl w:val="0"/>
          <w:lang w:val="zh-TW" w:eastAsia="zh-TW"/>
        </w:rPr>
        <w:t>Tag</w:t>
      </w:r>
      <w:r>
        <w:rPr>
          <w:rtl w:val="0"/>
          <w:lang w:val="zh-TW" w:eastAsia="zh-TW"/>
        </w:rPr>
        <w:t>根据模块进行统一，这样方便后面的日志筛选。比如：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>IM</w:t>
      </w:r>
      <w:r>
        <w:rPr>
          <w:rtl w:val="0"/>
          <w:lang w:val="zh-TW" w:eastAsia="zh-TW"/>
        </w:rPr>
        <w:t>模块 （</w:t>
      </w:r>
      <w:r>
        <w:rPr>
          <w:rtl w:val="0"/>
          <w:lang w:val="zh-TW" w:eastAsia="zh-TW"/>
        </w:rPr>
        <w:t>PA</w:t>
      </w:r>
      <w:r>
        <w:rPr>
          <w:rtl w:val="0"/>
          <w:lang w:val="en-US"/>
        </w:rPr>
        <w:t>_</w:t>
      </w:r>
      <w:r>
        <w:rPr>
          <w:rtl w:val="0"/>
          <w:lang w:val="zh-TW" w:eastAsia="zh-TW"/>
        </w:rPr>
        <w:t>IM</w:t>
      </w:r>
      <w:r>
        <w:rPr>
          <w:rtl w:val="0"/>
          <w:lang w:val="en-US"/>
        </w:rPr>
        <w:t>_**</w:t>
      </w:r>
      <w:r>
        <w:rPr>
          <w:rtl w:val="0"/>
          <w:lang w:val="zh-TW" w:eastAsia="zh-TW"/>
        </w:rPr>
        <w:t>）</w:t>
      </w:r>
    </w:p>
    <w:p>
      <w:pPr>
        <w:pStyle w:val="List Paragraph"/>
        <w:ind w:left="376" w:firstLine="420"/>
      </w:pPr>
      <w:r>
        <w:rPr>
          <w:rtl w:val="0"/>
          <w:lang w:val="zh-TW" w:eastAsia="zh-TW"/>
        </w:rPr>
        <w:t>推流模块 （</w:t>
      </w:r>
      <w:r>
        <w:rPr>
          <w:rtl w:val="0"/>
          <w:lang w:val="en-US"/>
        </w:rPr>
        <w:t>PA_PUSH_**</w:t>
      </w:r>
      <w:r>
        <w:rPr>
          <w:rtl w:val="0"/>
          <w:lang w:val="zh-TW" w:eastAsia="zh-TW"/>
        </w:rPr>
        <w:t>）</w:t>
      </w:r>
    </w:p>
    <w:p>
      <w:pPr>
        <w:pStyle w:val="List Paragraph"/>
        <w:ind w:left="376" w:firstLine="420"/>
      </w:pPr>
      <w:r>
        <w:rPr>
          <w:rtl w:val="0"/>
          <w:lang w:val="zh-TW" w:eastAsia="zh-TW"/>
        </w:rPr>
        <w:t>业务服务器模块</w:t>
      </w:r>
      <w:r>
        <w:rPr>
          <w:rtl w:val="0"/>
          <w:lang w:val="en-US"/>
        </w:rPr>
        <w:t xml:space="preserve"> (PA_BSER_**)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" w:cs="Times" w:hAnsi="Times" w:eastAsia="Times"/>
          <w:color w:val="454545"/>
          <w:sz w:val="28"/>
          <w:szCs w:val="28"/>
          <w:u w:color="454545"/>
        </w:rPr>
      </w:pPr>
    </w:p>
    <w:p>
      <w:pPr>
        <w:pStyle w:val="List Paragraph"/>
        <w:ind w:firstLine="0"/>
        <w:rPr>
          <w:b w:val="1"/>
          <w:bCs w:val="1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log</w:t>
      </w:r>
      <w:r>
        <w:rPr>
          <w:b w:val="1"/>
          <w:bCs w:val="1"/>
          <w:rtl w:val="0"/>
          <w:lang w:val="zh-TW" w:eastAsia="zh-TW"/>
        </w:rPr>
        <w:t>日志包括的内容</w:t>
      </w:r>
    </w:p>
    <w:p>
      <w:pPr>
        <w:pStyle w:val="List Paragraph"/>
        <w:ind w:firstLine="0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 xml:space="preserve"> </w:t>
        <w:tab/>
        <w:br w:type="textWrapping"/>
        <w:br w:type="textWrapping"/>
        <w:tab/>
        <w:tab/>
      </w: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>l</w:t>
      </w:r>
      <w:r>
        <w:rPr>
          <w:rtl w:val="0"/>
          <w:lang w:val="zh-TW" w:eastAsia="zh-TW"/>
        </w:rPr>
        <w:t>错误定位需要的信息： 运行环境，第三方与</w:t>
      </w:r>
      <w:r>
        <w:rPr>
          <w:rtl w:val="0"/>
          <w:lang w:val="zh-TW" w:eastAsia="zh-TW"/>
        </w:rPr>
        <w:t>sdk</w:t>
      </w:r>
      <w:r>
        <w:rPr>
          <w:rtl w:val="0"/>
          <w:lang w:val="zh-TW" w:eastAsia="zh-TW"/>
        </w:rPr>
        <w:t xml:space="preserve">的交互记录。 </w:t>
      </w:r>
      <w:r>
        <w:rPr>
          <w:rtl w:val="0"/>
          <w:lang w:val="zh-TW" w:eastAsia="zh-TW"/>
        </w:rPr>
        <w:t>sdk</w:t>
      </w:r>
      <w:r>
        <w:rPr>
          <w:rtl w:val="0"/>
          <w:lang w:val="zh-TW" w:eastAsia="zh-TW"/>
        </w:rPr>
        <w:t>内部各个模块之间的交互记录（比如，</w:t>
      </w:r>
      <w:r>
        <w:rPr>
          <w:rtl w:val="0"/>
          <w:lang w:val="zh-TW" w:eastAsia="zh-TW"/>
        </w:rPr>
        <w:t>IM</w:t>
      </w:r>
      <w:r>
        <w:rPr>
          <w:rtl w:val="0"/>
          <w:lang w:val="zh-TW" w:eastAsia="zh-TW"/>
        </w:rPr>
        <w:t>模块与 推流模块，业务服务器模块之间的交互）。以及推流或播放的流程记录</w:t>
      </w:r>
    </w:p>
    <w:p>
      <w:pPr>
        <w:pStyle w:val="List Paragraph"/>
        <w:ind w:left="376" w:firstLine="420"/>
      </w:pPr>
      <w:r>
        <w:tab/>
        <w:tab/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>log</w:t>
      </w:r>
      <w:r>
        <w:rPr>
          <w:rtl w:val="0"/>
          <w:lang w:val="zh-TW" w:eastAsia="zh-TW"/>
        </w:rPr>
        <w:t>日志记录内容包括以下几个部分：</w:t>
      </w:r>
    </w:p>
    <w:p>
      <w:pPr>
        <w:pStyle w:val="List Paragraph"/>
        <w:ind w:left="376" w:firstLine="420"/>
      </w:pPr>
      <w:r>
        <w:rPr>
          <w:rtl w:val="0"/>
          <w:lang w:val="zh-TW" w:eastAsia="zh-TW"/>
        </w:rPr>
        <w:tab/>
        <w:t>1.</w:t>
      </w:r>
      <w:r>
        <w:rPr>
          <w:rtl w:val="0"/>
          <w:lang w:val="zh-TW" w:eastAsia="zh-TW"/>
        </w:rPr>
        <w:t>运行环境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>因为该环境基本不会改变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>所以写入</w:t>
      </w:r>
      <w:r>
        <w:rPr>
          <w:rtl w:val="0"/>
          <w:lang w:val="zh-TW" w:eastAsia="zh-TW"/>
        </w:rPr>
        <w:t>log</w:t>
      </w:r>
      <w:r>
        <w:rPr>
          <w:rtl w:val="0"/>
          <w:lang w:val="zh-TW" w:eastAsia="zh-TW"/>
        </w:rPr>
        <w:t>日志文件的开头部分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>格式：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>手机系统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CN" w:eastAsia="zh-CN"/>
        </w:rPr>
        <w:t>＃</w:t>
      </w:r>
      <w:r>
        <w:rPr>
          <w:rtl w:val="0"/>
          <w:lang w:val="zh-TW" w:eastAsia="zh-TW"/>
        </w:rPr>
        <w:t>系统版本号</w:t>
      </w:r>
      <w:r>
        <w:rPr>
          <w:rtl w:val="0"/>
          <w:lang w:val="zh-CN" w:eastAsia="zh-CN"/>
        </w:rPr>
        <w:t>＃</w:t>
      </w:r>
      <w:r>
        <w:rPr>
          <w:rtl w:val="0"/>
          <w:lang w:val="zh-TW" w:eastAsia="zh-TW"/>
        </w:rPr>
        <w:t>手机型号</w:t>
      </w:r>
      <w:r>
        <w:rPr>
          <w:rtl w:val="0"/>
          <w:lang w:val="zh-CN" w:eastAsia="zh-CN"/>
        </w:rPr>
        <w:t>＃</w:t>
      </w:r>
      <w:r>
        <w:rPr>
          <w:rtl w:val="0"/>
          <w:lang w:val="zh-TW" w:eastAsia="zh-TW"/>
        </w:rPr>
        <w:t>手机网络供应商（电信｜移动｜联通）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 xml:space="preserve">Android </w:t>
      </w:r>
      <w:r>
        <w:rPr>
          <w:rtl w:val="0"/>
          <w:lang w:val="zh-CN" w:eastAsia="zh-CN"/>
        </w:rPr>
        <w:t>＃</w:t>
      </w:r>
      <w:r>
        <w:rPr>
          <w:rtl w:val="0"/>
          <w:lang w:val="en-US"/>
        </w:rPr>
        <w:t xml:space="preserve">5.0 </w:t>
      </w:r>
      <w:r>
        <w:rPr>
          <w:rtl w:val="0"/>
          <w:lang w:val="zh-CN" w:eastAsia="zh-CN"/>
        </w:rPr>
        <w:t>＃</w:t>
      </w:r>
      <w:r>
        <w:rPr>
          <w:rtl w:val="0"/>
          <w:lang w:val="en-US"/>
        </w:rPr>
        <w:t xml:space="preserve"> HUAWEI P8 </w:t>
      </w:r>
      <w:r>
        <w:rPr>
          <w:rtl w:val="0"/>
          <w:lang w:val="zh-CN" w:eastAsia="zh-CN"/>
        </w:rPr>
        <w:t>＃</w:t>
      </w:r>
      <w:r>
        <w:rPr>
          <w:rtl w:val="0"/>
          <w:lang w:val="en-US"/>
        </w:rPr>
        <w:t>chi</w:t>
      </w:r>
      <w:r>
        <w:rPr>
          <w:rtl w:val="0"/>
          <w:lang w:val="zh-CN" w:eastAsia="zh-CN"/>
        </w:rPr>
        <w:t>na</w:t>
      </w:r>
      <w:r>
        <w:rPr>
          <w:rtl w:val="0"/>
          <w:lang w:val="en-US"/>
        </w:rPr>
        <w:t xml:space="preserve">telecom </w:t>
      </w:r>
    </w:p>
    <w:p>
      <w:pPr>
        <w:pStyle w:val="List Paragraph"/>
        <w:ind w:left="376" w:firstLine="420"/>
        <w:rPr>
          <w:lang w:val="zh-TW" w:eastAsia="zh-TW"/>
        </w:rPr>
      </w:pPr>
      <w:r>
        <w:rPr>
          <w:lang w:val="en-US"/>
        </w:rPr>
        <w:br w:type="textWrapping"/>
        <w:tab/>
        <w:tab/>
      </w:r>
      <w:r>
        <w:rPr>
          <w:rtl w:val="0"/>
          <w:lang w:val="en-US"/>
        </w:rPr>
        <w:t>2.</w:t>
      </w:r>
      <w:r>
        <w:rPr>
          <w:rtl w:val="0"/>
          <w:lang w:val="zh-TW" w:eastAsia="zh-TW"/>
        </w:rPr>
        <w:t>调用</w:t>
      </w:r>
      <w:r>
        <w:rPr>
          <w:rtl w:val="0"/>
          <w:lang w:val="zh-TW" w:eastAsia="zh-TW"/>
        </w:rPr>
        <w:t>api</w:t>
      </w:r>
      <w:r>
        <w:rPr>
          <w:rtl w:val="0"/>
          <w:lang w:val="zh-TW" w:eastAsia="zh-TW"/>
        </w:rPr>
        <w:t>记录，第三方</w:t>
      </w:r>
      <w:r>
        <w:rPr>
          <w:rtl w:val="0"/>
          <w:lang w:val="en-US"/>
        </w:rPr>
        <w:t>app</w:t>
      </w:r>
      <w:r>
        <w:rPr>
          <w:rtl w:val="0"/>
          <w:lang w:val="zh-TW" w:eastAsia="zh-TW"/>
        </w:rPr>
        <w:t>调用</w:t>
      </w:r>
      <w:r>
        <w:rPr>
          <w:rtl w:val="0"/>
          <w:lang w:val="da-DK"/>
        </w:rPr>
        <w:t>sdk api</w:t>
      </w:r>
      <w:r>
        <w:rPr>
          <w:rtl w:val="0"/>
          <w:lang w:val="zh-TW" w:eastAsia="zh-TW"/>
        </w:rPr>
        <w:t>时，保存当前调用的时间和方法名和传入的参数值</w:t>
      </w:r>
    </w:p>
    <w:p>
      <w:pPr>
        <w:pStyle w:val="List Paragraph"/>
        <w:ind w:left="376" w:firstLine="420"/>
      </w:pPr>
      <w:r>
        <w:rPr>
          <w:lang w:val="zh-TW" w:eastAsia="zh-TW"/>
        </w:rPr>
        <w:tab/>
      </w:r>
      <w:r>
        <w:rPr>
          <w:rtl w:val="0"/>
          <w:lang w:val="zh-CN" w:eastAsia="zh-CN"/>
        </w:rPr>
        <w:t>比如</w:t>
      </w:r>
      <w:r>
        <w:rPr>
          <w:rtl w:val="0"/>
          <w:lang w:val="zh-CN" w:eastAsia="zh-CN"/>
        </w:rPr>
        <w:t xml:space="preserve">sdk </w:t>
      </w:r>
      <w:r>
        <w:rPr>
          <w:rtl w:val="0"/>
          <w:lang w:val="zh-CN" w:eastAsia="zh-CN"/>
        </w:rPr>
        <w:t xml:space="preserve">初始化函数 </w:t>
      </w:r>
      <w:r>
        <w:rPr>
          <w:rtl w:val="0"/>
          <w:lang w:val="en-US"/>
        </w:rPr>
        <w:t>: AVContext::init( context, testAppid);</w:t>
      </w:r>
      <w:r>
        <w:rPr>
          <w:rtl w:val="0"/>
          <w:lang w:val="en-US"/>
        </w:rPr>
        <w:t xml:space="preserve"> </w:t>
      </w:r>
    </w:p>
    <w:p>
      <w:pPr>
        <w:pStyle w:val="List Paragraph"/>
        <w:ind w:left="376" w:firstLine="420"/>
        <w:rPr>
          <w:lang w:val="zh-TW" w:eastAsia="zh-TW"/>
        </w:rPr>
      </w:pP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TW" w:eastAsia="zh-TW"/>
        </w:rPr>
        <w:t>3.sdk</w:t>
      </w:r>
      <w:r>
        <w:rPr>
          <w:rtl w:val="0"/>
          <w:lang w:val="zh-TW" w:eastAsia="zh-TW"/>
        </w:rPr>
        <w:t xml:space="preserve">回调第三方的接口记录。 </w:t>
      </w:r>
      <w:r>
        <w:rPr>
          <w:rtl w:val="0"/>
          <w:lang w:val="ja-JP" w:eastAsia="ja-JP"/>
        </w:rPr>
        <w:t>保存</w:t>
      </w:r>
      <w:r>
        <w:rPr>
          <w:rtl w:val="0"/>
          <w:lang w:val="zh-TW" w:eastAsia="zh-TW"/>
        </w:rPr>
        <w:t>sdk</w:t>
      </w:r>
      <w:r>
        <w:rPr>
          <w:rtl w:val="0"/>
          <w:lang w:val="zh-TW" w:eastAsia="zh-TW"/>
        </w:rPr>
        <w:t>回调调用的时间和方法名和传入的参数值</w:t>
      </w:r>
    </w:p>
    <w:p>
      <w:pPr>
        <w:pStyle w:val="List Paragraph"/>
        <w:ind w:left="376" w:firstLine="420"/>
      </w:pPr>
      <w:r>
        <w:rPr>
          <w:lang w:val="zh-TW" w:eastAsia="zh-TW"/>
        </w:rPr>
        <w:tab/>
      </w:r>
      <w:r>
        <w:rPr>
          <w:rtl w:val="0"/>
          <w:lang w:val="zh-CN" w:eastAsia="zh-CN"/>
        </w:rPr>
        <w:t>比如</w:t>
      </w:r>
      <w:r>
        <w:rPr>
          <w:rtl w:val="0"/>
          <w:lang w:val="zh-CN" w:eastAsia="zh-CN"/>
        </w:rPr>
        <w:t xml:space="preserve">sdk </w:t>
      </w:r>
      <w:r>
        <w:rPr>
          <w:rtl w:val="0"/>
          <w:lang w:val="zh-CN" w:eastAsia="zh-CN"/>
        </w:rPr>
        <w:t xml:space="preserve">切换摄像头回调 </w:t>
      </w:r>
      <w:r>
        <w:rPr>
          <w:rtl w:val="0"/>
          <w:lang w:val="en-US"/>
        </w:rPr>
        <w:t>: AVContext::</w:t>
      </w:r>
      <w:r>
        <w:rPr>
          <w:rtl w:val="0"/>
          <w:lang w:val="en-US"/>
        </w:rPr>
        <w:t>onComplete(</w:t>
      </w:r>
      <w:r>
        <w:rPr>
          <w:color w:val="931967"/>
          <w:rtl w:val="0"/>
          <w:lang w:val="en-US"/>
        </w:rPr>
        <w:t xml:space="preserve"> 0</w:t>
      </w:r>
      <w:r>
        <w:rPr>
          <w:rtl w:val="0"/>
        </w:rPr>
        <w:t xml:space="preserve">, </w:t>
      </w:r>
      <w:r>
        <w:rPr>
          <w:color w:val="931967"/>
          <w:rtl w:val="0"/>
          <w:lang w:val="en-US"/>
        </w:rPr>
        <w:t>1</w:t>
      </w:r>
      <w:r>
        <w:rPr>
          <w:rtl w:val="0"/>
          <w:lang w:val="it-IT"/>
        </w:rPr>
        <w:t>);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TW" w:eastAsia="zh-TW"/>
        </w:rPr>
        <w:t>4.sdk</w:t>
      </w:r>
      <w:r>
        <w:rPr>
          <w:rtl w:val="0"/>
          <w:lang w:val="zh-TW" w:eastAsia="zh-TW"/>
        </w:rPr>
        <w:t>与业务服务器接口调用记录。</w:t>
      </w:r>
      <w:r>
        <w:rPr>
          <w:rtl w:val="0"/>
          <w:lang w:val="ja-JP" w:eastAsia="ja-JP"/>
        </w:rPr>
        <w:t>保存</w:t>
      </w:r>
      <w:r>
        <w:rPr>
          <w:rtl w:val="0"/>
          <w:lang w:val="zh-TW" w:eastAsia="zh-TW"/>
        </w:rPr>
        <w:t>sdk</w:t>
      </w:r>
      <w:r>
        <w:rPr>
          <w:rtl w:val="0"/>
          <w:lang w:val="zh-TW" w:eastAsia="zh-TW"/>
        </w:rPr>
        <w:t>调用服务器的请求以及返回。这里是否要考虑安全保密的问题，决定是否要加入调用的参数，以及服务器返回的数据。</w:t>
      </w: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 xml:space="preserve">比如进入房间 </w:t>
      </w:r>
      <w:r>
        <w:rPr>
          <w:rtl w:val="0"/>
          <w:lang w:val="en-US"/>
        </w:rPr>
        <w:t>AVContext</w:t>
      </w:r>
      <w:r>
        <w:rPr>
          <w:rtl w:val="0"/>
          <w:lang w:val="en-US"/>
        </w:rPr>
        <w:t>::enterRoom( 3010,true );</w:t>
      </w:r>
    </w:p>
    <w:p>
      <w:pPr>
        <w:pStyle w:val="List Paragraph"/>
        <w:ind w:left="376" w:firstLine="420"/>
      </w:pPr>
      <w:r>
        <w:tab/>
        <w:tab/>
        <w:tab/>
        <w:tab/>
      </w:r>
      <w:r>
        <w:rPr>
          <w:rtl w:val="0"/>
          <w:lang w:val="en-US"/>
        </w:rPr>
        <w:t>AVContext</w:t>
      </w:r>
      <w:r>
        <w:rPr>
          <w:rtl w:val="0"/>
          <w:lang w:val="en-US"/>
        </w:rPr>
        <w:t>::enterRoom callback( {</w:t>
      </w:r>
      <w:r>
        <w:rPr>
          <w:rtl w:val="0"/>
          <w:lang w:val="zh-CN" w:eastAsia="zh-CN"/>
        </w:rPr>
        <w:t>ret</w:t>
      </w:r>
      <w:r>
        <w:rPr>
          <w:rtl w:val="0"/>
          <w:lang w:val="en-US"/>
        </w:rPr>
        <w:t>:1});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>5.</w:t>
      </w:r>
      <w:r>
        <w:rPr>
          <w:rtl w:val="0"/>
          <w:lang w:val="zh-TW" w:eastAsia="zh-TW"/>
        </w:rPr>
        <w:t>推流状态的记录。从获取推流地址－－开始推流－－推流成功－－－推流结束的状态记录</w:t>
      </w:r>
    </w:p>
    <w:p>
      <w:pPr>
        <w:pStyle w:val="List Paragraph"/>
        <w:ind w:left="376" w:firstLine="420"/>
        <w:rPr>
          <w:lang w:val="zh-TW" w:eastAsia="zh-TW"/>
        </w:rPr>
      </w:pP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CN" w:eastAsia="zh-CN"/>
        </w:rPr>
        <w:t xml:space="preserve">比如 </w:t>
      </w:r>
      <w:r>
        <w:rPr>
          <w:rtl w:val="0"/>
          <w:lang w:val="zh-TW" w:eastAsia="zh-TW"/>
        </w:rPr>
        <w:t>pushState#getPushUrl#url:****</w:t>
      </w: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ab/>
        <w:tab/>
        <w:t>pushState#startPush</w:t>
      </w: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ab/>
        <w:tab/>
        <w:t>pushState#pushSuccess</w:t>
      </w: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ab/>
        <w:tab/>
        <w:t>pushState#pushFailed#reason</w:t>
      </w:r>
    </w:p>
    <w:p>
      <w:pPr>
        <w:pStyle w:val="List Paragraph"/>
        <w:ind w:left="376" w:firstLine="420"/>
      </w:pPr>
      <w:r>
        <w:rPr>
          <w:rtl w:val="0"/>
          <w:lang w:val="zh-TW" w:eastAsia="zh-TW"/>
        </w:rPr>
        <w:tab/>
        <w:tab/>
        <w:t>pushState#pushEnd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>6.</w:t>
      </w:r>
      <w:r>
        <w:rPr>
          <w:rtl w:val="0"/>
          <w:lang w:val="zh-TW" w:eastAsia="zh-TW"/>
        </w:rPr>
        <w:t>播放器状态的记录。从获取播放地址－－开始播放（多路播放）－－停止播放的记录</w:t>
      </w:r>
    </w:p>
    <w:p>
      <w:pPr>
        <w:pStyle w:val="List Paragraph"/>
        <w:ind w:left="376" w:firstLine="420"/>
        <w:rPr>
          <w:lang w:val="zh-TW" w:eastAsia="zh-TW"/>
        </w:rPr>
      </w:pP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CN" w:eastAsia="zh-CN"/>
        </w:rPr>
        <w:t xml:space="preserve">比如 </w:t>
      </w:r>
      <w:r>
        <w:rPr>
          <w:rtl w:val="0"/>
          <w:lang w:val="zh-TW" w:eastAsia="zh-TW"/>
        </w:rPr>
        <w:t>playState#getPushUrl#url:****|url:****</w:t>
      </w: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ab/>
        <w:tab/>
        <w:t>playState#startPlay#url:****|url:****</w:t>
      </w: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ab/>
        <w:tab/>
        <w:t>playState#firstFrameGet#url:****|url:****</w:t>
      </w:r>
    </w:p>
    <w:p>
      <w:pPr>
        <w:pStyle w:val="List Paragraph"/>
        <w:ind w:left="376" w:firstLine="420"/>
      </w:pPr>
      <w:r>
        <w:rPr>
          <w:rtl w:val="0"/>
          <w:lang w:val="zh-TW" w:eastAsia="zh-TW"/>
        </w:rPr>
        <w:tab/>
        <w:tab/>
        <w:t>playState#endPlay#url:****|url:****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  <w:rPr>
          <w:lang w:val="zh-TW" w:eastAsia="zh-TW"/>
        </w:rPr>
      </w:pPr>
      <w:r>
        <w:rPr>
          <w:rtl w:val="0"/>
          <w:lang w:val="zh-TW" w:eastAsia="zh-TW"/>
        </w:rPr>
        <w:t>7.IM</w:t>
      </w:r>
      <w:r>
        <w:rPr>
          <w:rtl w:val="0"/>
          <w:lang w:val="zh-TW" w:eastAsia="zh-TW"/>
        </w:rPr>
        <w:t>信令的记录。（这里是否要加密）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比如 收到主播推流的</w:t>
      </w:r>
      <w:r>
        <w:rPr>
          <w:rtl w:val="0"/>
          <w:lang w:val="zh-CN" w:eastAsia="zh-CN"/>
        </w:rPr>
        <w:t>IM .  IMCMD#cameraEvent|</w:t>
      </w:r>
      <w:r>
        <w:rPr>
          <w:rtl w:val="0"/>
          <w:lang w:val="en-US"/>
        </w:rPr>
        <w:t>hostId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br w:type="textWrapping"/>
        <w:br w:type="textWrapping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  <w:jc w:val="both"/>
    </w:pPr>
    <w:r>
      <w:rPr>
        <w:rtl w:val="0"/>
        <w:lang w:val="zh-TW" w:eastAsia="zh-TW"/>
      </w:rPr>
      <w:t>异常日志系统</w:t>
    </w:r>
    <w:r>
      <w:rPr>
        <w:rtl w:val="0"/>
        <w:lang w:val="en-US"/>
      </w:rPr>
      <w:t>----</w:t>
    </w:r>
    <w:r>
      <w:rPr>
        <w:rtl w:val="0"/>
        <w:lang w:val="zh-TW" w:eastAsia="zh-TW"/>
      </w:rPr>
      <w:t>PASDK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2”"/>
  </w:abstractNum>
  <w:abstractNum w:abstractNumId="1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75" w:hanging="37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heading 1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