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82330"/>
        <w15:color w:val="DBDBDB"/>
        <w:docPartObj>
          <w:docPartGallery w:val="Table of Contents"/>
          <w:docPartUnique/>
        </w:docPartObj>
      </w:sdtPr>
      <w:sdtEndPr>
        <w:rPr>
          <w:rFonts w:hint="eastAsia" w:ascii="黑体" w:hAnsi="黑体" w:eastAsia="黑体" w:cs="黑体"/>
          <w:kern w:val="44"/>
          <w:sz w:val="21"/>
          <w:szCs w:val="30"/>
          <w:lang w:val="en-US" w:eastAsia="zh-CN" w:bidi="ar-SA"/>
        </w:rPr>
      </w:sdtEndPr>
      <w:sdtContent>
        <w:p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13"/>
              <w:kern w:val="0"/>
              <w:sz w:val="72"/>
              <w:szCs w:val="72"/>
            </w:rPr>
          </w:pPr>
          <w:r>
            <w:rPr>
              <w:rFonts w:hint="eastAsia" w:ascii="黑体" w:eastAsia="黑体"/>
              <w:spacing w:val="13"/>
              <w:kern w:val="0"/>
              <w:sz w:val="72"/>
              <w:szCs w:val="72"/>
            </w:rPr>
            <w:t>武汉纺织大学</w:t>
          </w: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ind w:firstLine="1771" w:firstLineChars="350"/>
            <w:jc w:val="center"/>
            <w:rPr>
              <w:rFonts w:ascii="黑体" w:eastAsia="黑体"/>
              <w:spacing w:val="13"/>
              <w:kern w:val="0"/>
              <w:sz w:val="48"/>
              <w:szCs w:val="48"/>
            </w:rPr>
          </w:pP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ind w:firstLine="1680" w:firstLineChars="350"/>
            <w:jc w:val="center"/>
            <w:rPr>
              <w:rFonts w:ascii="黑体" w:eastAsia="黑体"/>
              <w:sz w:val="48"/>
              <w:szCs w:val="48"/>
            </w:rPr>
          </w:pP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-43"/>
              <w:kern w:val="0"/>
              <w:sz w:val="72"/>
              <w:szCs w:val="72"/>
            </w:rPr>
          </w:pPr>
          <w:r>
            <w:rPr>
              <w:rFonts w:hint="eastAsia" w:ascii="黑体" w:eastAsia="黑体"/>
              <w:spacing w:val="-43"/>
              <w:kern w:val="0"/>
              <w:sz w:val="72"/>
              <w:szCs w:val="72"/>
              <w:lang w:val="en-US" w:eastAsia="zh-CN"/>
            </w:rPr>
            <w:t>Java应用开发课程设计</w:t>
          </w:r>
        </w:p>
        <w:p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-43"/>
              <w:kern w:val="0"/>
              <w:sz w:val="72"/>
              <w:szCs w:val="72"/>
            </w:rPr>
          </w:pPr>
        </w:p>
        <w:p>
          <w:pPr>
            <w:ind w:left="2940" w:leftChars="0" w:firstLine="420" w:firstLineChars="0"/>
            <w:jc w:val="left"/>
            <w:rPr>
              <w:rFonts w:hint="default" w:ascii="仿宋" w:hAnsi="仿宋" w:eastAsia="仿宋"/>
              <w:b/>
              <w:sz w:val="28"/>
              <w:szCs w:val="28"/>
              <w:lang w:val="en-US" w:eastAsia="zh-CN"/>
            </w:rPr>
          </w:pPr>
          <w:bookmarkStart w:id="12" w:name="_GoBack"/>
          <w:bookmarkEnd w:id="12"/>
          <w:r>
            <w:rPr>
              <w:rFonts w:hint="eastAsia" w:ascii="仿宋" w:hAnsi="仿宋" w:eastAsia="仿宋"/>
              <w:b/>
              <w:sz w:val="28"/>
              <w:szCs w:val="28"/>
              <w:lang w:val="en-US" w:eastAsia="zh-CN"/>
            </w:rPr>
            <w:t>个人信息维护</w:t>
          </w: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学    院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>数学与计算机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>学院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  <w:lang w:val="en-US" w:eastAsia="zh-CN"/>
            </w:rPr>
            <w:t>班    级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 xml:space="preserve">物联网11801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</w:t>
          </w: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姓    名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陈宇航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</w:t>
          </w: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学    号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>1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8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>04240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417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</w:t>
          </w:r>
        </w:p>
        <w:p>
          <w:pPr>
            <w:ind w:left="1680" w:leftChars="800"/>
            <w:jc w:val="left"/>
            <w:rPr>
              <w:rFonts w:hint="eastAsia"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指导</w:t>
          </w:r>
          <w:r>
            <w:rPr>
              <w:rFonts w:ascii="仿宋" w:hAnsi="仿宋" w:eastAsia="仿宋"/>
              <w:b/>
              <w:sz w:val="28"/>
              <w:szCs w:val="28"/>
            </w:rPr>
            <w:t>老师：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聂刚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</w:p>
        <w:p>
          <w:pPr>
            <w:ind w:left="1680" w:leftChars="800"/>
            <w:jc w:val="left"/>
            <w:rPr>
              <w:rFonts w:hint="eastAsia"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  <w:lang w:val="en-US" w:eastAsia="zh-CN"/>
            </w:rPr>
            <w:t>成    绩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 xml:space="preserve">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     </w:t>
          </w:r>
        </w:p>
        <w:p>
          <w:pPr>
            <w:ind w:left="1680" w:leftChars="800"/>
            <w:jc w:val="left"/>
            <w:rPr>
              <w:rFonts w:ascii="仿宋" w:hAnsi="仿宋" w:eastAsia="仿宋"/>
              <w:b/>
              <w:sz w:val="28"/>
              <w:szCs w:val="28"/>
              <w:u w:val="single"/>
            </w:rPr>
          </w:pPr>
          <w:r>
            <w:rPr>
              <w:rFonts w:hint="eastAsia" w:ascii="仿宋" w:hAnsi="仿宋" w:eastAsia="仿宋"/>
              <w:b/>
              <w:sz w:val="28"/>
              <w:szCs w:val="28"/>
            </w:rPr>
            <w:t>完成日期</w:t>
          </w:r>
          <w:r>
            <w:rPr>
              <w:rFonts w:ascii="仿宋" w:hAnsi="仿宋" w:eastAsia="仿宋"/>
              <w:b/>
              <w:sz w:val="28"/>
              <w:szCs w:val="28"/>
            </w:rPr>
            <w:t>：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>20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>20年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12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>月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  <w:lang w:val="en-US" w:eastAsia="zh-CN"/>
            </w:rPr>
            <w:t>16</w:t>
          </w:r>
          <w:r>
            <w:rPr>
              <w:rFonts w:hint="eastAsia" w:ascii="仿宋" w:hAnsi="仿宋" w:eastAsia="仿宋"/>
              <w:b/>
              <w:sz w:val="28"/>
              <w:szCs w:val="28"/>
              <w:u w:val="single"/>
            </w:rPr>
            <w:t xml:space="preserve">日   </w:t>
          </w:r>
          <w:r>
            <w:rPr>
              <w:rFonts w:ascii="仿宋" w:hAnsi="仿宋" w:eastAsia="仿宋"/>
              <w:b/>
              <w:sz w:val="28"/>
              <w:szCs w:val="28"/>
              <w:u w:val="single"/>
            </w:rPr>
            <w:t xml:space="preserve">   </w:t>
          </w:r>
        </w:p>
        <w:p/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/>
              <w:sz w:val="21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黑体" w:hAnsi="黑体" w:eastAsia="黑体" w:cs="黑体"/>
              <w:sz w:val="32"/>
              <w:szCs w:val="32"/>
            </w:rPr>
          </w:pPr>
          <w:r>
            <w:rPr>
              <w:rFonts w:hint="eastAsia" w:ascii="黑体" w:hAnsi="黑体" w:eastAsia="黑体" w:cs="黑体"/>
              <w:sz w:val="32"/>
              <w:szCs w:val="32"/>
            </w:rPr>
            <w:t>目</w:t>
          </w:r>
          <w:r>
            <w:rPr>
              <w:rFonts w:hint="eastAsia" w:ascii="黑体" w:hAnsi="黑体" w:eastAsia="黑体" w:cs="黑体"/>
              <w:sz w:val="32"/>
              <w:szCs w:val="32"/>
              <w:lang w:val="en-US" w:eastAsia="zh-CN"/>
            </w:rPr>
            <w:t xml:space="preserve">  </w:t>
          </w:r>
          <w:r>
            <w:rPr>
              <w:rFonts w:hint="eastAsia" w:ascii="黑体" w:hAnsi="黑体" w:eastAsia="黑体" w:cs="黑体"/>
              <w:sz w:val="32"/>
              <w:szCs w:val="32"/>
            </w:rPr>
            <w:t>录</w:t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/>
              <w:kern w:val="44"/>
              <w:sz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b/>
              <w:kern w:val="44"/>
              <w:sz w:val="44"/>
              <w:szCs w:val="30"/>
              <w:lang w:val="en-US" w:eastAsia="zh-CN" w:bidi="ar-SA"/>
            </w:rPr>
            <w:instrText xml:space="preserve">TOC \o "1-3" \h \u </w:instrText>
          </w:r>
          <w:r>
            <w:rPr>
              <w:rFonts w:hint="eastAsia" w:ascii="黑体" w:hAnsi="黑体" w:eastAsia="黑体" w:cs="黑体"/>
              <w:b/>
              <w:kern w:val="44"/>
              <w:sz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_Toc2965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1 需求分析</w:t>
          </w:r>
          <w:r>
            <w:tab/>
          </w:r>
          <w:r>
            <w:fldChar w:fldCharType="begin"/>
          </w:r>
          <w:r>
            <w:instrText xml:space="preserve"> PAGEREF _Toc2965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_Toc27274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1.1用户登录</w:t>
          </w:r>
          <w:r>
            <w:tab/>
          </w:r>
          <w:r>
            <w:fldChar w:fldCharType="begin"/>
          </w:r>
          <w:r>
            <w:instrText xml:space="preserve"> PAGEREF _Toc27274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ind w:firstLine="420" w:firstLineChars="200"/>
            <w:rPr>
              <w:rFonts w:hint="default"/>
              <w:lang w:val="en-US" w:eastAsia="zh-CN"/>
            </w:rPr>
          </w:pPr>
          <w:r>
            <w:rPr>
              <w:rFonts w:hint="eastAsia"/>
              <w:lang w:val="en-US" w:eastAsia="zh-CN"/>
            </w:rPr>
            <w:t>1.2注册....................................................................................................................................1</w:t>
          </w:r>
        </w:p>
        <w:p>
          <w:pPr>
            <w:ind w:firstLine="420" w:firstLineChars="200"/>
            <w:rPr>
              <w:rFonts w:hint="default"/>
              <w:lang w:val="en-US" w:eastAsia="zh-CN"/>
            </w:rPr>
          </w:pPr>
          <w:r>
            <w:rPr>
              <w:rFonts w:hint="eastAsia"/>
              <w:lang w:val="en-US" w:eastAsia="zh-CN"/>
            </w:rPr>
            <w:t>1.3主菜单................................................................................................................................1</w:t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_Toc17655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1.4各项功能</w:t>
          </w:r>
          <w:r>
            <w:tab/>
          </w:r>
          <w:r>
            <w:fldChar w:fldCharType="begin"/>
          </w:r>
          <w:r>
            <w:instrText xml:space="preserve"> PAGEREF _Toc17655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_Toc21322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1.4</w:t>
          </w:r>
          <w:r>
            <w:rPr>
              <w:rFonts w:hint="eastAsia" w:ascii="楷体" w:hAnsi="楷体" w:eastAsia="楷体" w:cs="楷体"/>
              <w:szCs w:val="24"/>
            </w:rPr>
            <w:t xml:space="preserve">.1 </w:t>
          </w:r>
          <w:r>
            <w:rPr>
              <w:rFonts w:hint="eastAsia" w:ascii="楷体" w:hAnsi="楷体" w:eastAsia="楷体" w:cs="楷体"/>
              <w:sz w:val="24"/>
              <w:szCs w:val="24"/>
              <w:lang w:val="en-US" w:eastAsia="zh-CN"/>
            </w:rPr>
            <w:t>更换用户头像</w:t>
          </w:r>
          <w:r>
            <w:tab/>
          </w:r>
          <w:r>
            <w:fldChar w:fldCharType="begin"/>
          </w:r>
          <w:r>
            <w:instrText xml:space="preserve"> PAGEREF _Toc21322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_Toc30258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 xml:space="preserve">1.4.2 </w:t>
          </w:r>
          <w:r>
            <w:rPr>
              <w:rFonts w:hint="eastAsia" w:ascii="楷体" w:hAnsi="楷体" w:eastAsia="楷体" w:cs="楷体"/>
              <w:sz w:val="24"/>
              <w:szCs w:val="24"/>
              <w:lang w:val="en-US" w:eastAsia="zh-CN"/>
            </w:rPr>
            <w:t>更换手机号</w:t>
          </w:r>
          <w:r>
            <w:tab/>
          </w:r>
          <w:r>
            <w:fldChar w:fldCharType="begin"/>
          </w:r>
          <w:r>
            <w:instrText xml:space="preserve"> PAGEREF _Toc30258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_Toc28610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1.4.3 更换密保邮箱</w:t>
          </w:r>
          <w:r>
            <w:tab/>
          </w:r>
          <w:r>
            <w:fldChar w:fldCharType="begin"/>
          </w:r>
          <w:r>
            <w:instrText xml:space="preserve"> PAGEREF _Toc28610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_Toc15323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2 系统设计</w:t>
          </w:r>
          <w:r>
            <w:tab/>
          </w:r>
          <w:r>
            <w:fldChar w:fldCharType="begin"/>
          </w:r>
          <w:r>
            <w:instrText xml:space="preserve"> PAGEREF _Toc15323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_Toc21899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/>
              <w:szCs w:val="28"/>
              <w:lang w:val="en-US" w:eastAsia="zh-CN"/>
            </w:rPr>
            <w:t>2.1项目结构</w:t>
          </w:r>
          <w:r>
            <w:tab/>
          </w:r>
          <w:r>
            <w:rPr>
              <w:rFonts w:hint="eastAsia"/>
              <w:lang w:val="en-US" w:eastAsia="zh-CN"/>
            </w:rPr>
            <w:t>5</w: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ind w:left="0" w:leftChars="0" w:firstLine="420" w:firstLineChars="200"/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_Toc3306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 xml:space="preserve">2.2 </w:t>
          </w:r>
          <w:r>
            <w:rPr>
              <w:rFonts w:hint="eastAsia"/>
              <w:sz w:val="28"/>
              <w:szCs w:val="28"/>
              <w:lang w:val="en-US" w:eastAsia="zh-CN"/>
            </w:rPr>
            <w:t>msg.java</w:t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 xml:space="preserve"> </w:t>
          </w:r>
          <w:r>
            <w:tab/>
          </w:r>
          <w:r>
            <w:fldChar w:fldCharType="begin"/>
          </w:r>
          <w:r>
            <w:instrText xml:space="preserve"> PAGEREF _Toc3306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ind w:left="0" w:leftChars="0" w:firstLine="420" w:firstLineChars="200"/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_Toc6852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 xml:space="preserve">2.3 </w:t>
          </w:r>
          <w:r>
            <w:rPr>
              <w:rFonts w:hint="eastAsia"/>
              <w:sz w:val="28"/>
              <w:szCs w:val="28"/>
              <w:lang w:val="en-US" w:eastAsia="zh-CN"/>
            </w:rPr>
            <w:t>userinfo.java</w:t>
          </w:r>
          <w:r>
            <w:tab/>
          </w:r>
          <w:r>
            <w:rPr>
              <w:rFonts w:hint="eastAsia"/>
              <w:lang w:val="en-US" w:eastAsia="zh-CN"/>
            </w:rPr>
            <w:t>7</w: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ind w:left="0" w:leftChars="0" w:firstLine="420" w:firstLineChars="200"/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_Toc11897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 xml:space="preserve">2.4 </w:t>
          </w:r>
          <w:r>
            <w:rPr>
              <w:rFonts w:hint="eastAsia"/>
              <w:sz w:val="28"/>
              <w:szCs w:val="28"/>
              <w:lang w:val="en-US" w:eastAsia="zh-CN"/>
            </w:rPr>
            <w:t>userinfoexample.java</w:t>
          </w:r>
          <w:r>
            <w:tab/>
          </w:r>
          <w:r>
            <w:rPr>
              <w:rFonts w:hint="eastAsia"/>
              <w:lang w:val="en-US" w:eastAsia="zh-CN"/>
            </w:rPr>
            <w:t>8</w: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ind w:left="0" w:leftChars="0" w:firstLine="420" w:firstLineChars="200"/>
            <w:rPr>
              <w:rFonts w:hint="default" w:ascii="黑体" w:hAnsi="黑体" w:eastAsia="黑体" w:cs="黑体"/>
              <w:kern w:val="44"/>
              <w:szCs w:val="30"/>
              <w:lang w:val="en-US" w:eastAsia="zh-CN" w:bidi="ar-SA"/>
            </w:rPr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_Toc12858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 xml:space="preserve">2.5 </w:t>
          </w:r>
          <w:r>
            <w:rPr>
              <w:rFonts w:hint="eastAsia"/>
              <w:sz w:val="28"/>
              <w:szCs w:val="28"/>
              <w:lang w:val="en-US" w:eastAsia="zh-CN"/>
            </w:rPr>
            <w:t xml:space="preserve"> uploadController.java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t>3</w:t>
          </w:r>
        </w:p>
        <w:p>
          <w:pPr>
            <w:pStyle w:val="5"/>
            <w:tabs>
              <w:tab w:val="right" w:leader="dot" w:pos="8306"/>
            </w:tabs>
            <w:ind w:left="0" w:leftChars="0" w:firstLine="420" w:firstLineChars="200"/>
            <w:rPr>
              <w:rFonts w:hint="default" w:ascii="黑体" w:hAnsi="黑体" w:eastAsia="黑体" w:cs="黑体"/>
              <w:kern w:val="44"/>
              <w:szCs w:val="30"/>
              <w:lang w:val="en-US" w:eastAsia="zh-CN" w:bidi="ar-SA"/>
            </w:rPr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_Toc12858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2.6</w:t>
          </w:r>
          <w:r>
            <w:rPr>
              <w:rFonts w:hint="eastAsia"/>
              <w:sz w:val="28"/>
              <w:szCs w:val="28"/>
              <w:lang w:val="en-US" w:eastAsia="zh-CN"/>
            </w:rPr>
            <w:t xml:space="preserve"> UserInfoController.java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t>4</w:t>
          </w:r>
        </w:p>
        <w:p>
          <w:pPr>
            <w:pStyle w:val="5"/>
            <w:tabs>
              <w:tab w:val="right" w:leader="dot" w:pos="8306"/>
            </w:tabs>
            <w:ind w:left="0" w:leftChars="0" w:firstLine="420" w:firstLineChars="200"/>
            <w:rPr>
              <w:rFonts w:hint="default" w:ascii="黑体" w:hAnsi="黑体" w:eastAsia="黑体" w:cs="黑体"/>
              <w:kern w:val="44"/>
              <w:szCs w:val="30"/>
              <w:lang w:val="en-US" w:eastAsia="zh-CN" w:bidi="ar-SA"/>
            </w:rPr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_Toc12858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 xml:space="preserve">2.7 </w:t>
          </w:r>
          <w:r>
            <w:rPr>
              <w:rFonts w:hint="eastAsia"/>
              <w:sz w:val="28"/>
              <w:szCs w:val="28"/>
              <w:lang w:val="en-US" w:eastAsia="zh-CN"/>
            </w:rPr>
            <w:t xml:space="preserve"> UserInfoMapper.java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t>5</w:t>
          </w:r>
        </w:p>
        <w:p>
          <w:pPr>
            <w:pStyle w:val="5"/>
            <w:tabs>
              <w:tab w:val="right" w:leader="dot" w:pos="8306"/>
            </w:tabs>
            <w:ind w:left="0" w:leftChars="0" w:firstLine="420" w:firstLineChars="200"/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_Toc12858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2.8</w:t>
          </w:r>
          <w:r>
            <w:rPr>
              <w:rFonts w:hint="eastAsia"/>
              <w:sz w:val="28"/>
              <w:szCs w:val="28"/>
              <w:lang w:val="en-US" w:eastAsia="zh-CN"/>
            </w:rPr>
            <w:t xml:space="preserve"> UserInfoService.java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begin"/>
          </w:r>
          <w:r>
            <w:instrText xml:space="preserve"> PAGEREF _Toc12858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ind w:left="0" w:leftChars="0" w:firstLine="420" w:firstLineChars="200"/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_Toc12858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 xml:space="preserve">2.9 </w:t>
          </w:r>
          <w:r>
            <w:rPr>
              <w:rFonts w:hint="eastAsia"/>
              <w:sz w:val="28"/>
              <w:szCs w:val="28"/>
              <w:lang w:val="en-US" w:eastAsia="zh-CN"/>
            </w:rPr>
            <w:t xml:space="preserve"> generator.java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begin"/>
          </w:r>
          <w:r>
            <w:instrText xml:space="preserve"> PAGEREF _Toc12858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ind w:left="0" w:leftChars="0" w:firstLine="420" w:firstLineChars="200"/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_Toc12858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2.10</w:t>
          </w:r>
          <w:r>
            <w:rPr>
              <w:rFonts w:hint="eastAsia"/>
              <w:sz w:val="28"/>
              <w:szCs w:val="28"/>
              <w:lang w:val="en-US" w:eastAsia="zh-CN"/>
            </w:rPr>
            <w:t xml:space="preserve"> DateUtils.java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begin"/>
          </w:r>
          <w:r>
            <w:instrText xml:space="preserve"> PAGEREF _Toc12858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/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_Toc19341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t>3</w:t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 xml:space="preserve"> 系统测试</w:t>
          </w:r>
          <w:r>
            <w:tab/>
          </w:r>
          <w:r>
            <w:fldChar w:fldCharType="begin"/>
          </w:r>
          <w:r>
            <w:instrText xml:space="preserve"> PAGEREF _Toc19341 </w:instrText>
          </w:r>
          <w:r>
            <w:fldChar w:fldCharType="separate"/>
          </w:r>
          <w:r>
            <w:t>1</w:t>
          </w:r>
          <w:r>
            <w:rPr>
              <w:rFonts w:hint="eastAsia"/>
              <w:lang w:val="en-US" w:eastAsia="zh-CN"/>
            </w:rPr>
            <w:t>7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begin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instrText xml:space="preserve"> HYPERLINK \l _Toc30615 </w:instrText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separate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t>4.</w:t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t>系统总结</w:t>
          </w:r>
          <w:r>
            <w:tab/>
          </w:r>
          <w:r>
            <w:fldChar w:fldCharType="begin"/>
          </w:r>
          <w:r>
            <w:instrText xml:space="preserve"> PAGEREF _Toc30615 </w:instrText>
          </w:r>
          <w:r>
            <w:fldChar w:fldCharType="separate"/>
          </w:r>
          <w:r>
            <w:t>1</w:t>
          </w:r>
          <w:r>
            <w:rPr>
              <w:rFonts w:hint="eastAsia"/>
              <w:lang w:val="en-US" w:eastAsia="zh-CN"/>
            </w:rPr>
            <w:t>7</w:t>
          </w:r>
          <w:r>
            <w:fldChar w:fldCharType="end"/>
          </w: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  <w:p>
          <w:pPr>
            <w:rPr>
              <w:rFonts w:hint="eastAsia" w:ascii="黑体" w:hAnsi="黑体" w:eastAsia="黑体" w:cs="黑体"/>
              <w:b/>
              <w:kern w:val="44"/>
              <w:sz w:val="44"/>
              <w:szCs w:val="30"/>
              <w:lang w:val="en-US" w:eastAsia="zh-CN" w:bidi="ar-SA"/>
            </w:rPr>
          </w:pPr>
          <w:r>
            <w:rPr>
              <w:rFonts w:hint="eastAsia" w:ascii="黑体" w:hAnsi="黑体" w:eastAsia="黑体" w:cs="黑体"/>
              <w:kern w:val="44"/>
              <w:szCs w:val="30"/>
              <w:lang w:val="en-US" w:eastAsia="zh-CN" w:bidi="ar-SA"/>
            </w:rPr>
            <w:fldChar w:fldCharType="end"/>
          </w:r>
        </w:p>
      </w:sdtContent>
    </w:sdt>
    <w:p>
      <w:pPr>
        <w:rPr>
          <w:rFonts w:hint="eastAsia" w:ascii="黑体" w:hAnsi="黑体" w:eastAsia="黑体" w:cs="黑体"/>
          <w:b/>
          <w:kern w:val="44"/>
          <w:sz w:val="44"/>
          <w:szCs w:val="30"/>
          <w:lang w:val="en-US" w:eastAsia="zh-CN" w:bidi="ar-SA"/>
        </w:rPr>
      </w:pPr>
    </w:p>
    <w:p>
      <w:pPr>
        <w:rPr>
          <w:rFonts w:hint="eastAsia" w:ascii="黑体" w:hAnsi="黑体" w:eastAsia="黑体" w:cs="黑体"/>
          <w:b/>
          <w:kern w:val="44"/>
          <w:sz w:val="44"/>
          <w:szCs w:val="30"/>
          <w:lang w:val="en-US" w:eastAsia="zh-CN" w:bidi="ar-SA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outlineLvl w:val="9"/>
        <w:rPr>
          <w:rFonts w:hint="eastAsia" w:ascii="黑体" w:hAnsi="黑体" w:eastAsia="黑体" w:cs="黑体"/>
          <w:sz w:val="30"/>
          <w:szCs w:val="30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titlePg/>
          <w:docGrid w:type="lines" w:linePitch="312" w:charSpace="0"/>
        </w:sect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bookmarkStart w:id="0" w:name="_Toc2965"/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1 需求分析</w:t>
      </w:r>
      <w:bookmarkEnd w:id="0"/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设计一个个人信息维护界面，可以修改用户头像，手机，密保邮箱，可以通过数据库进行修改。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</w:rPr>
      </w:pPr>
      <w:bookmarkStart w:id="1" w:name="_Toc6247"/>
      <w:r>
        <w:rPr>
          <w:rFonts w:hint="eastAsia"/>
          <w:sz w:val="28"/>
          <w:szCs w:val="28"/>
          <w:lang w:val="en-US" w:eastAsia="zh-CN"/>
        </w:rPr>
        <w:t>1.1</w:t>
      </w:r>
      <w:r>
        <w:rPr>
          <w:rFonts w:hint="eastAsia"/>
          <w:sz w:val="28"/>
          <w:szCs w:val="28"/>
        </w:rPr>
        <w:t>用户登陆</w:t>
      </w:r>
      <w:bookmarkEnd w:id="1"/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运行时，显示登录界面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66690" cy="2858135"/>
            <wp:effectExtent l="0" t="0" r="6350" b="6985"/>
            <wp:docPr id="1" name="图片 1" descr="9T416HJ4$)6[K]`5`W7SGV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T416HJ4$)6[K]`5`W7SGV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1.2注册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836545"/>
            <wp:effectExtent l="0" t="0" r="6350" b="13335"/>
            <wp:docPr id="2" name="图片 2" descr="%TRSJ3~(KL2TP0NV7LTEV%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%TRSJ3~(KL2TP0NV7LTEV%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2" w:name="_Toc27274"/>
      <w:r>
        <w:rPr>
          <w:rFonts w:hint="eastAsia"/>
          <w:sz w:val="28"/>
          <w:szCs w:val="28"/>
          <w:lang w:val="en-US" w:eastAsia="zh-CN"/>
        </w:rPr>
        <w:t>1.3主菜单</w:t>
      </w:r>
      <w:bookmarkEnd w:id="2"/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当用户名及密码正确时，进入系统主界面，如下：</w:t>
      </w:r>
    </w:p>
    <w:p>
      <w:pPr>
        <w:shd w:val="clear" w:color="auto" w:fill="CC99FF"/>
        <w:rPr>
          <w:rFonts w:hint="default"/>
          <w:sz w:val="21"/>
          <w:szCs w:val="21"/>
          <w:lang w:val="en-US" w:eastAsia="zh-CN"/>
        </w:rPr>
      </w:pPr>
      <w:bookmarkStart w:id="3" w:name="_Toc17655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40985" cy="2898775"/>
            <wp:effectExtent l="0" t="0" r="8255" b="12065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289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1.4各项功能</w:t>
      </w:r>
      <w:bookmarkEnd w:id="3"/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bookmarkStart w:id="4" w:name="_Toc21322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1.4</w:t>
      </w:r>
      <w:r>
        <w:rPr>
          <w:rFonts w:hint="eastAsia" w:ascii="楷体" w:hAnsi="楷体" w:eastAsia="楷体" w:cs="楷体"/>
          <w:sz w:val="24"/>
          <w:szCs w:val="24"/>
        </w:rPr>
        <w:t xml:space="preserve">.1 </w:t>
      </w:r>
      <w:bookmarkEnd w:id="4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更换用户头像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点击上传头像，可以更换头像。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13680" cy="2884170"/>
            <wp:effectExtent l="0" t="0" r="5080" b="11430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3680" cy="2884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97145" cy="2766695"/>
            <wp:effectExtent l="0" t="0" r="8255" b="6985"/>
            <wp:docPr id="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7145" cy="2766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bookmarkStart w:id="5" w:name="_Toc30258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1.4.2 </w:t>
      </w:r>
      <w:bookmarkEnd w:id="5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更换手机号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bookmarkStart w:id="6" w:name="_Toc28610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点击更换手机号：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drawing>
          <wp:inline distT="0" distB="0" distL="114300" distR="114300">
            <wp:extent cx="5266690" cy="2858135"/>
            <wp:effectExtent l="0" t="0" r="6350" b="6985"/>
            <wp:docPr id="18" name="图片 18" descr=")SG7CII`6IXXKE87Z02XZX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)SG7CII`6IXXKE87Z02XZX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1.4.3 </w:t>
      </w:r>
      <w:bookmarkEnd w:id="6"/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更换密保邮箱</w:t>
      </w:r>
    </w:p>
    <w:p>
      <w:pPr>
        <w:numPr>
          <w:ilvl w:val="0"/>
          <w:numId w:val="1"/>
        </w:numPr>
        <w:rPr>
          <w:sz w:val="24"/>
        </w:rPr>
      </w:pPr>
      <w:r>
        <w:rPr>
          <w:rFonts w:hint="eastAsia"/>
          <w:sz w:val="21"/>
          <w:szCs w:val="21"/>
          <w:lang w:val="en-US" w:eastAsia="zh-CN"/>
        </w:rPr>
        <w:t>点击更换密保邮箱：</w:t>
      </w:r>
    </w:p>
    <w:p>
      <w:pPr>
        <w:numPr>
          <w:ilvl w:val="0"/>
          <w:numId w:val="1"/>
        </w:numPr>
        <w:rPr>
          <w:sz w:val="24"/>
        </w:rPr>
      </w:pPr>
      <w:r>
        <w:rPr>
          <w:sz w:val="24"/>
        </w:rPr>
        <w:drawing>
          <wp:inline distT="0" distB="0" distL="114300" distR="114300">
            <wp:extent cx="5266690" cy="2858135"/>
            <wp:effectExtent l="0" t="0" r="6350" b="6985"/>
            <wp:docPr id="19" name="图片 19" descr="%]4T(VCW(3GLDOOW4OCM7{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%]4T(VCW(3GLDOOW4OCM7{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黑体" w:hAnsi="黑体" w:eastAsia="黑体" w:cs="黑体"/>
          <w:b/>
          <w:sz w:val="30"/>
          <w:szCs w:val="30"/>
          <w:lang w:val="en-US" w:eastAsia="zh-CN"/>
        </w:rPr>
      </w:pPr>
      <w:bookmarkStart w:id="7" w:name="_Toc27433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2.系统实现</w:t>
      </w:r>
      <w:bookmarkEnd w:id="7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8" w:name="_Toc1061"/>
      <w:r>
        <w:rPr>
          <w:rFonts w:hint="eastAsia"/>
          <w:sz w:val="28"/>
          <w:szCs w:val="28"/>
          <w:lang w:val="en-US" w:eastAsia="zh-CN"/>
        </w:rPr>
        <w:t>2.1 项目结构</w:t>
      </w:r>
      <w:bookmarkEnd w:id="8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87040" cy="5981700"/>
            <wp:effectExtent l="0" t="0" r="0" b="762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bookmarkStart w:id="9" w:name="_Toc14997"/>
      <w:r>
        <w:rPr>
          <w:rFonts w:hint="eastAsia"/>
          <w:sz w:val="28"/>
          <w:szCs w:val="28"/>
          <w:lang w:val="en-US" w:eastAsia="zh-CN"/>
        </w:rPr>
        <w:t>2.2 msg.java</w:t>
      </w:r>
      <w:bookmarkEnd w:id="9"/>
    </w:p>
    <w:p>
      <w:r>
        <w:drawing>
          <wp:inline distT="0" distB="0" distL="114300" distR="114300">
            <wp:extent cx="5271770" cy="4725035"/>
            <wp:effectExtent l="0" t="0" r="1270" b="1460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2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2.3 userinfo.java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641090"/>
            <wp:effectExtent l="0" t="0" r="2540" b="127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2.4userinfoexample.java</w:t>
      </w:r>
    </w:p>
    <w:p>
      <w:r>
        <w:drawing>
          <wp:inline distT="0" distB="0" distL="114300" distR="114300">
            <wp:extent cx="5269865" cy="4580890"/>
            <wp:effectExtent l="0" t="0" r="3175" b="635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8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5746115"/>
            <wp:effectExtent l="0" t="0" r="635" b="14605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74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076065"/>
            <wp:effectExtent l="0" t="0" r="2540" b="8255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66360" cy="5593080"/>
            <wp:effectExtent l="0" t="0" r="0" b="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559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5016500"/>
            <wp:effectExtent l="0" t="0" r="635" b="12700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1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部分截图。</w:t>
      </w:r>
    </w:p>
    <w:p>
      <w:pPr>
        <w:rPr>
          <w:rFonts w:hint="default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2.5 uploadController.java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874135"/>
            <wp:effectExtent l="0" t="0" r="13970" b="12065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2.6 UserInfoController.java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4458335"/>
            <wp:effectExtent l="0" t="0" r="4445" b="6985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2.7 UserInfoMapper.java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518535"/>
            <wp:effectExtent l="0" t="0" r="2540" b="1905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2.8 UserInfoService.java</w:t>
      </w:r>
    </w:p>
    <w:p>
      <w:r>
        <w:drawing>
          <wp:inline distT="0" distB="0" distL="114300" distR="114300">
            <wp:extent cx="5269230" cy="4244340"/>
            <wp:effectExtent l="0" t="0" r="3810" b="7620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546985"/>
            <wp:effectExtent l="0" t="0" r="3175" b="13335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2.9 generator.java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399665"/>
            <wp:effectExtent l="0" t="0" r="635" b="8255"/>
            <wp:docPr id="3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2.10 DateUtils.java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547620"/>
            <wp:effectExtent l="0" t="0" r="635" b="12700"/>
            <wp:docPr id="3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黑体" w:hAnsi="黑体" w:eastAsia="黑体" w:cs="黑体"/>
          <w:b/>
          <w:sz w:val="30"/>
          <w:szCs w:val="30"/>
          <w:lang w:val="en-US" w:eastAsia="zh-CN"/>
        </w:rPr>
      </w:pPr>
      <w:bookmarkStart w:id="10" w:name="_Toc19341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3 系统测试</w:t>
      </w:r>
      <w:bookmarkEnd w:id="10"/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测试结果和前面展示的界面内容是一致的。</w:t>
      </w:r>
    </w:p>
    <w:p>
      <w:pPr>
        <w:rPr>
          <w:rFonts w:hint="eastAsia"/>
          <w:lang w:val="en-US" w:eastAsia="zh-CN"/>
        </w:rPr>
      </w:pPr>
      <w:bookmarkStart w:id="11" w:name="_Toc30615"/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default" w:ascii="黑体" w:hAnsi="黑体" w:eastAsia="黑体" w:cs="黑体"/>
          <w:b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4 系统总结</w:t>
      </w:r>
      <w:bookmarkEnd w:id="11"/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看到题目时，有些连接之前学习的登录界面的想法，并将个人中心与登录界面结合，做出了一点改动。实际上还有些部分没有完成，不过整个程序基本还是完成的。在同学的帮助下，以及自己的调试，最终可以完成对个人数据的更改。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自评成绩：80。</w:t>
      </w:r>
    </w:p>
    <w:p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2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PLFPAVAgAAEwQAAA4AAABkcnMvZTJvRG9jLnhtbK1TTY7TMBTeI3EH&#10;y3uatIhRp2o6KjMqQqqYkQpi7Tp2Y8n2s2y3STkA3IAVG/acq+fg2Wk6aIYVYuN88fv/3uf5TWc0&#10;OQgfFNiKjkclJcJyqJXdVfTTx9WrKSUhMlszDVZU9CgCvVm8fDFv3UxMoAFdC08wiQ2z1lW0idHN&#10;iiLwRhgWRuCERaMEb1jEX78ras9azG50MSnLq6IFXzsPXISAt3e9kS5yfikFj/dSBhGJrij2FvPp&#10;87lNZ7GYs9nOM9cofm6D/UMXhimLRS+p7lhkZO/Vs1RGcQ8BZBxxMAVIqbjIM+A04/LJNJuGOZFn&#10;QXKCu9AU/l9a/uHw4ImqK3pNiWUGV3T6/u3049fp51dynehpXZih18ahX+zeQodrHu4DXqapO+lN&#10;+uI8BO1I9PFCrugi4SloOplOSzRxtA0/mL94DHc+xHcCDEmgoh63l0llh3WIvevgkqpZWCmt8wa1&#10;JW1Fr16/KXPAxYLJtcUaaYi+2YRit+3Ok22hPuJgHnplBMdXCouvWYgPzKMUsGGUd7zHQ2rAInBG&#10;lDTgv/ztPvnjhtBKSYvSqqhF7VOi31vcXFLhAPwAtgOwe3MLqNUxPhvHM8QAH/UApQfzGTW/TDXQ&#10;xCzHShWNA7yNvbzxzXCxXGanvfNq1/QBqDvH4tpuHE9lEpHBLfcRycwcJ4J6Vs68ofLyls6vJEn7&#10;z//s9fiWF7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CPLFPAVAgAAEw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2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single" w:color="auto" w:sz="4" w:space="1"/>
      </w:pBdr>
      <w:jc w:val="center"/>
      <w:rPr>
        <w:rFonts w:hint="default" w:eastAsiaTheme="minorEastAsia"/>
        <w:lang w:val="en-US" w:eastAsia="zh-CN"/>
      </w:rPr>
    </w:pPr>
    <w:r>
      <w:rPr>
        <w:rFonts w:hint="eastAsia"/>
        <w:lang w:val="en-US" w:eastAsia="zh-CN"/>
      </w:rPr>
      <w:t>Java应用开发期末综合练习设计文档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77025A"/>
    <w:multiLevelType w:val="singleLevel"/>
    <w:tmpl w:val="5477025A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99B36E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Office_11.1.0.9929_F1E327BC-269C-435d-A152-05C5408002CA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孤雪-~群星</cp:lastModifiedBy>
  <dcterms:modified xsi:type="dcterms:W3CDTF">2020-12-19T08:03:24Z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2052-11.1.0.9929</vt:lpwstr>
  </property>
</Properties>
</file>