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D1ADE" w14:textId="4F36C582" w:rsidR="0001751A" w:rsidRDefault="00277BC4" w:rsidP="0001751A">
      <w:pPr>
        <w:jc w:val="center"/>
        <w:rPr>
          <w:sz w:val="28"/>
        </w:rPr>
      </w:pPr>
      <w:r>
        <w:rPr>
          <w:rFonts w:hint="eastAsia"/>
          <w:sz w:val="28"/>
        </w:rPr>
        <w:t>产品分离上线通知</w:t>
      </w:r>
    </w:p>
    <w:p w14:paraId="52FEF203" w14:textId="77777777" w:rsidR="00155F1D" w:rsidRPr="00524E8B" w:rsidRDefault="00155F1D" w:rsidP="00155F1D">
      <w:pPr>
        <w:jc w:val="left"/>
        <w:rPr>
          <w:rFonts w:ascii="宋体" w:eastAsia="宋体" w:hAnsi="宋体" w:cs="微软雅黑"/>
          <w:sz w:val="28"/>
          <w:szCs w:val="28"/>
        </w:rPr>
      </w:pPr>
      <w:r w:rsidRPr="00524E8B">
        <w:rPr>
          <w:rFonts w:ascii="宋体" w:eastAsia="宋体" w:hAnsi="宋体" w:cs="微软雅黑" w:hint="eastAsia"/>
          <w:sz w:val="28"/>
          <w:szCs w:val="28"/>
        </w:rPr>
        <w:t>尊敬的各位领导、各位同事，大家晚上好！</w:t>
      </w:r>
    </w:p>
    <w:p w14:paraId="19974398" w14:textId="3643A97C" w:rsidR="00155F1D" w:rsidRDefault="00155F1D" w:rsidP="00155F1D">
      <w:pPr>
        <w:jc w:val="left"/>
        <w:rPr>
          <w:rFonts w:ascii="宋体" w:eastAsia="宋体" w:hAnsi="宋体" w:cs="微软雅黑"/>
          <w:sz w:val="28"/>
          <w:szCs w:val="28"/>
        </w:rPr>
      </w:pPr>
      <w:r w:rsidRPr="00524E8B">
        <w:rPr>
          <w:rFonts w:ascii="宋体" w:eastAsia="宋体" w:hAnsi="宋体" w:cs="微软雅黑"/>
          <w:sz w:val="28"/>
          <w:szCs w:val="28"/>
        </w:rPr>
        <w:tab/>
        <w:t>今日上线</w:t>
      </w:r>
      <w:r w:rsidR="00437966">
        <w:rPr>
          <w:rFonts w:ascii="宋体" w:eastAsia="宋体" w:hAnsi="宋体" w:cs="微软雅黑" w:hint="eastAsia"/>
          <w:sz w:val="28"/>
          <w:szCs w:val="28"/>
        </w:rPr>
        <w:t>产品分离及贷超后台优化</w:t>
      </w:r>
      <w:r w:rsidRPr="00524E8B">
        <w:rPr>
          <w:rFonts w:ascii="宋体" w:eastAsia="宋体" w:hAnsi="宋体" w:cs="微软雅黑" w:hint="eastAsia"/>
          <w:sz w:val="28"/>
          <w:szCs w:val="28"/>
        </w:rPr>
        <w:t>，功能描述如下：</w:t>
      </w:r>
    </w:p>
    <w:p w14:paraId="5CC9B82A" w14:textId="68AA092B" w:rsidR="00437966" w:rsidRPr="00437966" w:rsidRDefault="00437966" w:rsidP="00437966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 w:cs="微软雅黑"/>
          <w:sz w:val="28"/>
          <w:szCs w:val="28"/>
        </w:rPr>
      </w:pPr>
      <w:r w:rsidRPr="00437966">
        <w:rPr>
          <w:rFonts w:ascii="宋体" w:eastAsia="宋体" w:hAnsi="宋体" w:cs="微软雅黑" w:hint="eastAsia"/>
          <w:sz w:val="28"/>
          <w:szCs w:val="28"/>
        </w:rPr>
        <w:t>产品分离：除聚信达产品外，新增秒借产品；用户可在不同产品中同时</w:t>
      </w:r>
      <w:r>
        <w:rPr>
          <w:rFonts w:ascii="宋体" w:eastAsia="宋体" w:hAnsi="宋体" w:cs="微软雅黑" w:hint="eastAsia"/>
          <w:sz w:val="28"/>
          <w:szCs w:val="28"/>
        </w:rPr>
        <w:t>（不同时）</w:t>
      </w:r>
      <w:r w:rsidRPr="00437966">
        <w:rPr>
          <w:rFonts w:ascii="宋体" w:eastAsia="宋体" w:hAnsi="宋体" w:cs="微软雅黑" w:hint="eastAsia"/>
          <w:sz w:val="28"/>
          <w:szCs w:val="28"/>
        </w:rPr>
        <w:t>进件及还款操作；</w:t>
      </w:r>
    </w:p>
    <w:p w14:paraId="5B08E446" w14:textId="2424ADB2" w:rsidR="00155F1D" w:rsidRPr="00437966" w:rsidRDefault="00437966" w:rsidP="00155F1D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 w:cs="微软雅黑"/>
          <w:sz w:val="28"/>
          <w:szCs w:val="28"/>
        </w:rPr>
      </w:pPr>
      <w:r>
        <w:rPr>
          <w:rFonts w:ascii="宋体" w:eastAsia="宋体" w:hAnsi="宋体" w:cs="微软雅黑" w:hint="eastAsia"/>
          <w:sz w:val="28"/>
          <w:szCs w:val="28"/>
        </w:rPr>
        <w:t>贷超后台：新增放款新客户数及申请新客户数，原来的放款人数及申请人数修改为“放款笔数、申请笔数</w:t>
      </w:r>
      <w:r>
        <w:rPr>
          <w:rFonts w:ascii="宋体" w:eastAsia="宋体" w:hAnsi="宋体" w:cs="微软雅黑" w:hint="eastAsia"/>
          <w:sz w:val="28"/>
          <w:szCs w:val="28"/>
        </w:rPr>
        <w:t>”</w:t>
      </w:r>
      <w:r>
        <w:rPr>
          <w:rFonts w:ascii="宋体" w:eastAsia="宋体" w:hAnsi="宋体" w:cs="微软雅黑" w:hint="eastAsia"/>
          <w:sz w:val="28"/>
          <w:szCs w:val="28"/>
        </w:rPr>
        <w:t>；放款每户单价的计算方式改为“支出/放款新客户数”；新客户数由网关定义，从注册之日起3日内申请/放款的用户都算申请/放款新客户，其他逻辑不变。</w:t>
      </w:r>
      <w:bookmarkStart w:id="0" w:name="_GoBack"/>
      <w:bookmarkEnd w:id="0"/>
    </w:p>
    <w:p w14:paraId="7F2A4B42" w14:textId="77777777" w:rsidR="00155F1D" w:rsidRPr="00524E8B" w:rsidRDefault="00155F1D" w:rsidP="00155F1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E96AF0">
        <w:rPr>
          <w:rFonts w:ascii="宋体" w:eastAsia="宋体" w:hAnsi="宋体" w:hint="eastAsia"/>
          <w:sz w:val="28"/>
          <w:szCs w:val="28"/>
        </w:rPr>
        <w:t>以上是今日上线功能的大致介绍，如有问题，请随时联系。祝大家工作愉快</w:t>
      </w:r>
      <w:r w:rsidRPr="00E96AF0">
        <w:rPr>
          <w:rFonts w:ascii="宋体" w:eastAsia="宋体" w:hAnsi="宋体"/>
          <w:sz w:val="28"/>
          <w:szCs w:val="28"/>
        </w:rPr>
        <w:t>~</w:t>
      </w:r>
    </w:p>
    <w:p w14:paraId="3C04AC5E" w14:textId="5F28A87C" w:rsidR="006E38B1" w:rsidRPr="006E38B1" w:rsidRDefault="006E38B1" w:rsidP="00277BC4">
      <w:pPr>
        <w:pStyle w:val="a3"/>
        <w:ind w:left="360" w:firstLineChars="0" w:firstLine="0"/>
        <w:jc w:val="left"/>
        <w:rPr>
          <w:rFonts w:hint="eastAsia"/>
          <w:color w:val="FF0000"/>
          <w:sz w:val="24"/>
        </w:rPr>
      </w:pPr>
    </w:p>
    <w:sectPr w:rsidR="006E38B1" w:rsidRPr="006E3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7ED1C" w14:textId="77777777" w:rsidR="00496D9B" w:rsidRDefault="00496D9B" w:rsidP="00E050D6">
      <w:r>
        <w:separator/>
      </w:r>
    </w:p>
  </w:endnote>
  <w:endnote w:type="continuationSeparator" w:id="0">
    <w:p w14:paraId="3277AC74" w14:textId="77777777" w:rsidR="00496D9B" w:rsidRDefault="00496D9B" w:rsidP="00E05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DB55A" w14:textId="77777777" w:rsidR="00496D9B" w:rsidRDefault="00496D9B" w:rsidP="00E050D6">
      <w:r>
        <w:separator/>
      </w:r>
    </w:p>
  </w:footnote>
  <w:footnote w:type="continuationSeparator" w:id="0">
    <w:p w14:paraId="04CE3C34" w14:textId="77777777" w:rsidR="00496D9B" w:rsidRDefault="00496D9B" w:rsidP="00E05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C88"/>
    <w:multiLevelType w:val="hybridMultilevel"/>
    <w:tmpl w:val="CD668066"/>
    <w:lvl w:ilvl="0" w:tplc="E4947F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7192E"/>
    <w:multiLevelType w:val="hybridMultilevel"/>
    <w:tmpl w:val="7C8ECDCE"/>
    <w:lvl w:ilvl="0" w:tplc="AA226E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2270B0"/>
    <w:multiLevelType w:val="hybridMultilevel"/>
    <w:tmpl w:val="FB544722"/>
    <w:lvl w:ilvl="0" w:tplc="F38AB0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01658"/>
    <w:multiLevelType w:val="hybridMultilevel"/>
    <w:tmpl w:val="72045D72"/>
    <w:lvl w:ilvl="0" w:tplc="ADC283D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F345CA"/>
    <w:multiLevelType w:val="hybridMultilevel"/>
    <w:tmpl w:val="7F4887D2"/>
    <w:lvl w:ilvl="0" w:tplc="9B5816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B2"/>
    <w:rsid w:val="0001751A"/>
    <w:rsid w:val="000C4E14"/>
    <w:rsid w:val="00155F1D"/>
    <w:rsid w:val="00277BC4"/>
    <w:rsid w:val="00437966"/>
    <w:rsid w:val="00496D9B"/>
    <w:rsid w:val="006E38B1"/>
    <w:rsid w:val="008B2143"/>
    <w:rsid w:val="009A00F7"/>
    <w:rsid w:val="00C40A96"/>
    <w:rsid w:val="00CE1D27"/>
    <w:rsid w:val="00DC79B2"/>
    <w:rsid w:val="00E0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D5C1"/>
  <w15:chartTrackingRefBased/>
  <w15:docId w15:val="{13B495E5-3B28-461E-AD98-2A94A2BC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0F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5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50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5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50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2018-07-24T03:31:00Z</dcterms:created>
  <dcterms:modified xsi:type="dcterms:W3CDTF">2018-11-13T12:43:00Z</dcterms:modified>
</cp:coreProperties>
</file>