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333B2" w:rsidP="001333B2">
      <w:pPr>
        <w:spacing w:line="220" w:lineRule="atLeast"/>
        <w:jc w:val="center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测试用例方法及用例细节设计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1.</w:t>
      </w:r>
      <w:r>
        <w:rPr>
          <w:rStyle w:val="a3"/>
          <w:rFonts w:ascii="Arial" w:hAnsi="Arial" w:cs="Arial"/>
          <w:color w:val="333333"/>
          <w:sz w:val="21"/>
          <w:szCs w:val="21"/>
        </w:rPr>
        <w:t>测试用例定义：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测试用例是指为实施测试而向被测试系统提供的输入数据，操作或各种环境设置以及期望结果的一个特定集合。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测试用例控制软件的执行过程，它是对每一个测试项目的进一步实例化。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2.</w:t>
      </w:r>
      <w:r>
        <w:rPr>
          <w:rStyle w:val="a3"/>
          <w:rFonts w:ascii="Arial" w:hAnsi="Arial" w:cs="Arial"/>
          <w:color w:val="333333"/>
          <w:sz w:val="21"/>
          <w:szCs w:val="21"/>
        </w:rPr>
        <w:t>测试用例特点：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组织性、功能覆盖、重复性、跟踪统计、测试确认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3.</w:t>
      </w:r>
      <w:r>
        <w:rPr>
          <w:rStyle w:val="a3"/>
          <w:rFonts w:ascii="Arial" w:hAnsi="Arial" w:cs="Arial"/>
          <w:color w:val="333333"/>
          <w:sz w:val="21"/>
          <w:szCs w:val="21"/>
        </w:rPr>
        <w:t>测试用例内容：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项目名称、功能模块名、预置条件、用例编号、步骤、预期、结果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4.</w:t>
      </w:r>
      <w:r>
        <w:rPr>
          <w:rStyle w:val="a3"/>
          <w:rFonts w:ascii="Arial" w:hAnsi="Arial" w:cs="Arial"/>
          <w:color w:val="333333"/>
          <w:sz w:val="21"/>
          <w:szCs w:val="21"/>
        </w:rPr>
        <w:t>测试设计用例方法：（</w:t>
      </w:r>
      <w:r>
        <w:rPr>
          <w:rStyle w:val="a3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3"/>
          <w:rFonts w:ascii="Arial" w:hAnsi="Arial" w:cs="Arial"/>
          <w:color w:val="333333"/>
          <w:sz w:val="21"/>
          <w:szCs w:val="21"/>
        </w:rPr>
        <w:t>条件是输入，结果是输出）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等价类划分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边界值分析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因果图方法（局限性：数据多时不方便）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通过测试和失败测试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错误猜测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随机测试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状态转换图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测试大纲方法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树状结构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总结：边界值分析首先要考虑，等价类划分补充和完善，错误推测进行追加，有输入条件组合可以使用因果图，自动化和随机测试，参考无经验用户的做法（状态转换图和大纲法）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登录模块用例细节：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用户名为空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用户名长度过短（长度小于需求）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用户名长度过长（长度大于需求）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4</w:t>
      </w:r>
      <w:r>
        <w:rPr>
          <w:rFonts w:ascii="Arial" w:hAnsi="Arial" w:cs="Arial"/>
          <w:color w:val="333333"/>
          <w:sz w:val="21"/>
          <w:szCs w:val="21"/>
        </w:rPr>
        <w:t>用户名长度边界值测试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5</w:t>
      </w:r>
      <w:r>
        <w:rPr>
          <w:rFonts w:ascii="Arial" w:hAnsi="Arial" w:cs="Arial"/>
          <w:color w:val="333333"/>
          <w:sz w:val="21"/>
          <w:szCs w:val="21"/>
        </w:rPr>
        <w:t>用户名字母、数字、汉字、特殊字符的输入。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6</w:t>
      </w:r>
      <w:r>
        <w:rPr>
          <w:rFonts w:ascii="Arial" w:hAnsi="Arial" w:cs="Arial"/>
          <w:color w:val="333333"/>
          <w:sz w:val="21"/>
          <w:szCs w:val="21"/>
        </w:rPr>
        <w:t>密码为空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7</w:t>
      </w:r>
      <w:r>
        <w:rPr>
          <w:rFonts w:ascii="Arial" w:hAnsi="Arial" w:cs="Arial"/>
          <w:color w:val="333333"/>
          <w:sz w:val="21"/>
          <w:szCs w:val="21"/>
        </w:rPr>
        <w:t>密码长度过短（长度小于需求）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7</w:t>
      </w:r>
      <w:r>
        <w:rPr>
          <w:rFonts w:ascii="Arial" w:hAnsi="Arial" w:cs="Arial"/>
          <w:color w:val="333333"/>
          <w:sz w:val="21"/>
          <w:szCs w:val="21"/>
        </w:rPr>
        <w:t>密码长度过短（长度小于需求）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8</w:t>
      </w:r>
      <w:r>
        <w:rPr>
          <w:rFonts w:ascii="Arial" w:hAnsi="Arial" w:cs="Arial"/>
          <w:color w:val="333333"/>
          <w:sz w:val="21"/>
          <w:szCs w:val="21"/>
        </w:rPr>
        <w:t>密码长度过长（长度大于需求）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9</w:t>
      </w:r>
      <w:r>
        <w:rPr>
          <w:rFonts w:ascii="Arial" w:hAnsi="Arial" w:cs="Arial"/>
          <w:color w:val="333333"/>
          <w:sz w:val="21"/>
          <w:szCs w:val="21"/>
        </w:rPr>
        <w:t>密码长度边界值测试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10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字母、数字、汉字、特殊字符的输入。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11</w:t>
      </w:r>
      <w:r>
        <w:rPr>
          <w:rFonts w:ascii="Arial" w:hAnsi="Arial" w:cs="Arial"/>
          <w:color w:val="333333"/>
          <w:sz w:val="21"/>
          <w:szCs w:val="21"/>
        </w:rPr>
        <w:t>密码加密显示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12</w:t>
      </w:r>
      <w:r>
        <w:rPr>
          <w:rFonts w:ascii="Arial" w:hAnsi="Arial" w:cs="Arial"/>
          <w:color w:val="333333"/>
          <w:sz w:val="21"/>
          <w:szCs w:val="21"/>
        </w:rPr>
        <w:t>验证码什么时候出现，一般是输入错误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次或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次后出现验证码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13</w:t>
      </w:r>
      <w:r>
        <w:rPr>
          <w:rFonts w:ascii="Arial" w:hAnsi="Arial" w:cs="Arial"/>
          <w:color w:val="333333"/>
          <w:sz w:val="21"/>
          <w:szCs w:val="21"/>
        </w:rPr>
        <w:t>输入正确验证码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14</w:t>
      </w:r>
      <w:r>
        <w:rPr>
          <w:rFonts w:ascii="Arial" w:hAnsi="Arial" w:cs="Arial"/>
          <w:color w:val="333333"/>
          <w:sz w:val="21"/>
          <w:szCs w:val="21"/>
        </w:rPr>
        <w:t>输入错误验证码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15</w:t>
      </w:r>
      <w:r>
        <w:rPr>
          <w:rFonts w:ascii="Arial" w:hAnsi="Arial" w:cs="Arial"/>
          <w:color w:val="333333"/>
          <w:sz w:val="21"/>
          <w:szCs w:val="21"/>
        </w:rPr>
        <w:t>用户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的用户名和用户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的密码组合验证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测试用例的故障模型：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输入非法数据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输入默认值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输入特殊字符！</w:t>
      </w:r>
      <w:r>
        <w:rPr>
          <w:rFonts w:ascii="Arial" w:hAnsi="Arial" w:cs="Arial"/>
          <w:color w:val="333333"/>
          <w:sz w:val="21"/>
          <w:szCs w:val="21"/>
        </w:rPr>
        <w:t>@#</w:t>
      </w:r>
      <w:r>
        <w:rPr>
          <w:rFonts w:ascii="Arial" w:hAnsi="Arial" w:cs="Arial"/>
          <w:color w:val="333333"/>
          <w:sz w:val="21"/>
          <w:szCs w:val="21"/>
        </w:rPr>
        <w:t>￥</w:t>
      </w:r>
      <w:r>
        <w:rPr>
          <w:rFonts w:ascii="Arial" w:hAnsi="Arial" w:cs="Arial"/>
          <w:color w:val="333333"/>
          <w:sz w:val="21"/>
          <w:szCs w:val="21"/>
        </w:rPr>
        <w:t xml:space="preserve">%……&amp;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输入产生错误的合法数据组合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输出不符合业务规则的无效输入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屏幕刷新显示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数据结构溢出，字段超限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操作数与操作符不符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数据共享或关联功能变更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容量限制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重复提交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文件名不合法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文本框的测试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、默认值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、为空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、长度过长或过短（长度大于或小于需求）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4</w:t>
      </w:r>
      <w:r>
        <w:rPr>
          <w:rFonts w:ascii="Arial" w:hAnsi="Arial" w:cs="Arial"/>
          <w:color w:val="333333"/>
          <w:sz w:val="21"/>
          <w:szCs w:val="21"/>
        </w:rPr>
        <w:t>、长度边界值测试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5</w:t>
      </w:r>
      <w:r>
        <w:rPr>
          <w:rFonts w:ascii="Arial" w:hAnsi="Arial" w:cs="Arial"/>
          <w:color w:val="333333"/>
          <w:sz w:val="21"/>
          <w:szCs w:val="21"/>
        </w:rPr>
        <w:t>、特殊字符是否正确处理（例如转义）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按钮控件的测试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点击时是否生效，比如提交订单幂值验证，模拟网速慢的时候可验证。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是否能处理不同情况下点击按钮的效果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单选按钮控件的测试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默认是否选中，进行选择后是否生效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up-down</w:t>
      </w:r>
      <w:r>
        <w:rPr>
          <w:rStyle w:val="a3"/>
          <w:rFonts w:ascii="Arial" w:hAnsi="Arial" w:cs="Arial"/>
          <w:color w:val="333333"/>
          <w:sz w:val="21"/>
          <w:szCs w:val="21"/>
        </w:rPr>
        <w:t>控件文本框的测试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默认值，上翻或下翻到边界值再翻页，翻到某一非默认值时验证具体功能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组合列表框的测试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支持输入，支持智能匹配，支持下拉列表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复选框控件的测试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是否生效，全选和单选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下拉列表框控件的测试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默认值，列表框中是否有条件过滤，满足，再取消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滚动条控件的测试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兼容性测试中，着重看分辨率下滚动条是否产生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翻页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翻页控件，着重验证参数是否有问题，关闭翻页后的记录条数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窗体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移动，关闭，大小，点击背景窗口，上层窗口的处理，最大化，关闭。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文档的测试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文档测试是检验样品文档的完整性、正确性、一致性、易理解性、易浏览性。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安装测试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安装步骤，安装时的异常情况（断网，断电，空间不足）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lastRenderedPageBreak/>
        <w:t>卸载测试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运行时卸载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设计兼容性测试用例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Pc</w:t>
      </w:r>
      <w:r>
        <w:rPr>
          <w:rFonts w:ascii="Arial" w:hAnsi="Arial" w:cs="Arial"/>
          <w:color w:val="333333"/>
          <w:sz w:val="21"/>
          <w:szCs w:val="21"/>
        </w:rPr>
        <w:t>：多浏览器，多浏览器版本，多分辨率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手机：针对不同系统兼容，针对同一系统中不同的其他软件兼容，针对不同机型</w:t>
      </w:r>
    </w:p>
    <w:p w:rsidR="001333B2" w:rsidRDefault="001333B2" w:rsidP="001333B2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设计易用性测试用例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用户操作习惯，用户可能的常用操作，流程是否简洁明了。</w:t>
      </w:r>
    </w:p>
    <w:p w:rsidR="001333B2" w:rsidRDefault="001333B2" w:rsidP="001333B2">
      <w:pPr>
        <w:spacing w:line="220" w:lineRule="atLeast"/>
      </w:pPr>
    </w:p>
    <w:sectPr w:rsidR="001333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33B2"/>
    <w:rsid w:val="00323B43"/>
    <w:rsid w:val="003D37D8"/>
    <w:rsid w:val="00426133"/>
    <w:rsid w:val="004358AB"/>
    <w:rsid w:val="008B7726"/>
    <w:rsid w:val="00C13A1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33B2"/>
    <w:rPr>
      <w:b/>
      <w:bCs/>
    </w:rPr>
  </w:style>
  <w:style w:type="paragraph" w:styleId="a4">
    <w:name w:val="Normal (Web)"/>
    <w:basedOn w:val="a"/>
    <w:uiPriority w:val="99"/>
    <w:semiHidden/>
    <w:unhideWhenUsed/>
    <w:rsid w:val="001333B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2018-07-07T04:10:00Z</dcterms:modified>
</cp:coreProperties>
</file>