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5C" w:rsidRPr="000278ED" w:rsidRDefault="00D12A5C" w:rsidP="001B112D">
      <w:pPr>
        <w:ind w:rightChars="-180" w:right="-378"/>
        <w:jc w:val="center"/>
        <w:rPr>
          <w:b/>
          <w:color w:val="000000" w:themeColor="text1"/>
          <w:sz w:val="48"/>
          <w:szCs w:val="48"/>
        </w:rPr>
      </w:pP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9E6FFC" w:rsidRPr="000278ED" w:rsidRDefault="009E6FFC" w:rsidP="009E6FFC">
      <w:pPr>
        <w:jc w:val="center"/>
        <w:rPr>
          <w:rFonts w:ascii="黑体" w:eastAsia="黑体" w:hAnsi="黑体"/>
          <w:b/>
          <w:color w:val="000000" w:themeColor="text1"/>
          <w:sz w:val="48"/>
          <w:szCs w:val="48"/>
        </w:rPr>
      </w:pPr>
      <w:r w:rsidRPr="000278ED">
        <w:rPr>
          <w:rFonts w:ascii="黑体" w:eastAsia="黑体" w:hAnsi="黑体" w:hint="eastAsia"/>
          <w:b/>
          <w:color w:val="000000" w:themeColor="text1"/>
          <w:sz w:val="48"/>
          <w:szCs w:val="48"/>
        </w:rPr>
        <w:t>Web安全测试</w:t>
      </w:r>
      <w:r w:rsidR="00183684">
        <w:rPr>
          <w:rFonts w:ascii="黑体" w:eastAsia="黑体" w:hAnsi="黑体" w:hint="eastAsia"/>
          <w:b/>
          <w:color w:val="000000" w:themeColor="text1"/>
          <w:sz w:val="48"/>
          <w:szCs w:val="48"/>
        </w:rPr>
        <w:t>指南</w:t>
      </w: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D12A5C" w:rsidRPr="000278ED" w:rsidRDefault="00D12A5C" w:rsidP="00BC2EF4">
      <w:pPr>
        <w:jc w:val="center"/>
        <w:rPr>
          <w:b/>
          <w:color w:val="000000" w:themeColor="text1"/>
          <w:sz w:val="48"/>
          <w:szCs w:val="48"/>
        </w:rPr>
      </w:pPr>
    </w:p>
    <w:p w:rsidR="000278ED" w:rsidRPr="000278ED" w:rsidRDefault="000278ED" w:rsidP="005F172A">
      <w:pPr>
        <w:rPr>
          <w:b/>
          <w:color w:val="000000" w:themeColor="text1"/>
          <w:sz w:val="48"/>
          <w:szCs w:val="48"/>
        </w:rPr>
      </w:pPr>
    </w:p>
    <w:p w:rsidR="009A4F96" w:rsidRPr="000278ED" w:rsidRDefault="009A4F96" w:rsidP="009A4F96">
      <w:pPr>
        <w:spacing w:line="360" w:lineRule="auto"/>
        <w:jc w:val="center"/>
        <w:rPr>
          <w:rFonts w:ascii="宋体" w:hAnsi="宋体"/>
          <w:b/>
          <w:color w:val="000000" w:themeColor="text1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35918876"/>
      <w:r w:rsidRPr="000278ED">
        <w:rPr>
          <w:rFonts w:ascii="宋体" w:hAnsi="宋体" w:hint="eastAsia"/>
          <w:b/>
          <w:color w:val="000000" w:themeColor="text1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文档修改记录</w:t>
      </w:r>
      <w:bookmarkEnd w:id="0"/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696"/>
        <w:gridCol w:w="4122"/>
        <w:gridCol w:w="2584"/>
      </w:tblGrid>
      <w:tr w:rsidR="00A0632D" w:rsidRPr="000278ED" w:rsidTr="00A0632D">
        <w:trPr>
          <w:trHeight w:val="419"/>
        </w:trPr>
        <w:tc>
          <w:tcPr>
            <w:tcW w:w="1696" w:type="dxa"/>
            <w:shd w:val="clear" w:color="auto" w:fill="auto"/>
          </w:tcPr>
          <w:p w:rsidR="00A0632D" w:rsidRPr="000278ED" w:rsidRDefault="00A0632D" w:rsidP="00541D0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批准</w:t>
            </w:r>
            <w:r w:rsidRPr="000278ED">
              <w:rPr>
                <w:rFonts w:ascii="宋体" w:hAnsi="宋体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4122" w:type="dxa"/>
            <w:shd w:val="clear" w:color="auto" w:fill="auto"/>
          </w:tcPr>
          <w:p w:rsidR="00A0632D" w:rsidRPr="000278ED" w:rsidRDefault="00A0632D" w:rsidP="00541D0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0278ED">
              <w:rPr>
                <w:rFonts w:ascii="宋体" w:hAnsi="宋体" w:hint="eastAsia"/>
                <w:color w:val="000000" w:themeColor="text1"/>
                <w:szCs w:val="21"/>
              </w:rPr>
              <w:t>修订说明</w:t>
            </w:r>
          </w:p>
        </w:tc>
        <w:tc>
          <w:tcPr>
            <w:tcW w:w="2584" w:type="dxa"/>
            <w:shd w:val="clear" w:color="auto" w:fill="auto"/>
          </w:tcPr>
          <w:p w:rsidR="00A0632D" w:rsidRPr="000278ED" w:rsidRDefault="00A0632D" w:rsidP="00541D0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编制部门</w:t>
            </w:r>
          </w:p>
        </w:tc>
      </w:tr>
      <w:tr w:rsidR="00A0632D" w:rsidRPr="000278ED" w:rsidTr="00A0632D">
        <w:trPr>
          <w:trHeight w:val="422"/>
        </w:trPr>
        <w:tc>
          <w:tcPr>
            <w:tcW w:w="1696" w:type="dxa"/>
            <w:shd w:val="clear" w:color="auto" w:fill="auto"/>
          </w:tcPr>
          <w:p w:rsidR="00A0632D" w:rsidRPr="000278ED" w:rsidRDefault="00A0632D" w:rsidP="00541D0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0278ED">
              <w:rPr>
                <w:rFonts w:ascii="宋体" w:hAnsi="宋体" w:hint="eastAsia"/>
                <w:color w:val="000000" w:themeColor="text1"/>
                <w:szCs w:val="21"/>
              </w:rPr>
              <w:t>2016/2/4</w:t>
            </w:r>
          </w:p>
        </w:tc>
        <w:tc>
          <w:tcPr>
            <w:tcW w:w="4122" w:type="dxa"/>
            <w:shd w:val="clear" w:color="auto" w:fill="auto"/>
          </w:tcPr>
          <w:p w:rsidR="00A0632D" w:rsidRPr="000278ED" w:rsidRDefault="00A0632D" w:rsidP="00F037CD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0278ED">
              <w:rPr>
                <w:rFonts w:ascii="宋体" w:hAnsi="宋体" w:hint="eastAsia"/>
                <w:color w:val="000000" w:themeColor="text1"/>
                <w:szCs w:val="21"/>
              </w:rPr>
              <w:t>评审定稿</w:t>
            </w:r>
          </w:p>
        </w:tc>
        <w:tc>
          <w:tcPr>
            <w:tcW w:w="2584" w:type="dxa"/>
            <w:shd w:val="clear" w:color="auto" w:fill="auto"/>
          </w:tcPr>
          <w:p w:rsidR="00A0632D" w:rsidRPr="000278ED" w:rsidRDefault="00A0632D" w:rsidP="000278ED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EPG</w:t>
            </w:r>
          </w:p>
        </w:tc>
      </w:tr>
      <w:tr w:rsidR="00A0632D" w:rsidRPr="000278ED" w:rsidTr="00A0632D">
        <w:trPr>
          <w:trHeight w:val="432"/>
        </w:trPr>
        <w:tc>
          <w:tcPr>
            <w:tcW w:w="1696" w:type="dxa"/>
            <w:shd w:val="clear" w:color="auto" w:fill="auto"/>
          </w:tcPr>
          <w:p w:rsidR="00A0632D" w:rsidRPr="000278ED" w:rsidRDefault="00A0632D" w:rsidP="00541D0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0278ED">
              <w:rPr>
                <w:rFonts w:ascii="宋体" w:hAnsi="宋体" w:hint="eastAsia"/>
                <w:color w:val="000000" w:themeColor="text1"/>
                <w:szCs w:val="21"/>
              </w:rPr>
              <w:t>2016/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02</w:t>
            </w:r>
            <w:r w:rsidRPr="000278ED">
              <w:rPr>
                <w:rFonts w:ascii="宋体" w:hAnsi="宋体" w:hint="eastAsia"/>
                <w:color w:val="000000" w:themeColor="text1"/>
                <w:szCs w:val="21"/>
              </w:rPr>
              <w:t>/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26</w:t>
            </w:r>
          </w:p>
        </w:tc>
        <w:tc>
          <w:tcPr>
            <w:tcW w:w="4122" w:type="dxa"/>
            <w:shd w:val="clear" w:color="auto" w:fill="auto"/>
          </w:tcPr>
          <w:p w:rsidR="00A0632D" w:rsidRPr="000278ED" w:rsidRDefault="00A0632D" w:rsidP="00F037CD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0278ED">
              <w:rPr>
                <w:rFonts w:ascii="宋体" w:hAnsi="宋体" w:hint="eastAsia"/>
                <w:color w:val="000000" w:themeColor="text1"/>
                <w:szCs w:val="21"/>
              </w:rPr>
              <w:t>正式发布</w:t>
            </w:r>
          </w:p>
        </w:tc>
        <w:tc>
          <w:tcPr>
            <w:tcW w:w="2584" w:type="dxa"/>
            <w:shd w:val="clear" w:color="auto" w:fill="auto"/>
          </w:tcPr>
          <w:p w:rsidR="00A0632D" w:rsidRPr="000278ED" w:rsidRDefault="00A0632D" w:rsidP="00A0632D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EPG</w:t>
            </w:r>
          </w:p>
        </w:tc>
      </w:tr>
    </w:tbl>
    <w:p w:rsidR="00576719" w:rsidRPr="000278ED" w:rsidRDefault="00576719" w:rsidP="00576719">
      <w:pPr>
        <w:jc w:val="left"/>
        <w:rPr>
          <w:color w:val="000000" w:themeColor="text1"/>
        </w:rPr>
      </w:pPr>
    </w:p>
    <w:p w:rsidR="00576719" w:rsidRPr="000278ED" w:rsidRDefault="00576719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Default="00996791" w:rsidP="00576719">
      <w:pPr>
        <w:jc w:val="left"/>
        <w:rPr>
          <w:rFonts w:hint="eastAsia"/>
          <w:color w:val="000000" w:themeColor="text1"/>
        </w:rPr>
      </w:pPr>
    </w:p>
    <w:p w:rsidR="00F62E8C" w:rsidRDefault="00F62E8C" w:rsidP="00576719">
      <w:pPr>
        <w:jc w:val="left"/>
        <w:rPr>
          <w:rFonts w:hint="eastAsia"/>
          <w:color w:val="000000" w:themeColor="text1"/>
        </w:rPr>
      </w:pPr>
    </w:p>
    <w:p w:rsidR="00F62E8C" w:rsidRDefault="00F62E8C" w:rsidP="00576719">
      <w:pPr>
        <w:jc w:val="left"/>
        <w:rPr>
          <w:rFonts w:hint="eastAsia"/>
          <w:color w:val="000000" w:themeColor="text1"/>
        </w:rPr>
      </w:pPr>
    </w:p>
    <w:p w:rsidR="00F62E8C" w:rsidRDefault="00F62E8C" w:rsidP="00576719">
      <w:pPr>
        <w:jc w:val="left"/>
        <w:rPr>
          <w:rFonts w:hint="eastAsia"/>
          <w:color w:val="000000" w:themeColor="text1"/>
        </w:rPr>
      </w:pPr>
    </w:p>
    <w:p w:rsidR="00F62E8C" w:rsidRDefault="00F62E8C" w:rsidP="00576719">
      <w:pPr>
        <w:jc w:val="left"/>
        <w:rPr>
          <w:rFonts w:hint="eastAsia"/>
          <w:color w:val="000000" w:themeColor="text1"/>
        </w:rPr>
      </w:pPr>
    </w:p>
    <w:p w:rsidR="00F62E8C" w:rsidRDefault="00F62E8C" w:rsidP="00576719">
      <w:pPr>
        <w:jc w:val="left"/>
        <w:rPr>
          <w:rFonts w:hint="eastAsia"/>
          <w:color w:val="000000" w:themeColor="text1"/>
        </w:rPr>
      </w:pPr>
    </w:p>
    <w:p w:rsidR="00F62E8C" w:rsidRDefault="00F62E8C" w:rsidP="00576719">
      <w:pPr>
        <w:jc w:val="left"/>
        <w:rPr>
          <w:rFonts w:hint="eastAsia"/>
          <w:color w:val="000000" w:themeColor="text1"/>
        </w:rPr>
      </w:pPr>
    </w:p>
    <w:p w:rsidR="00F62E8C" w:rsidRPr="000278ED" w:rsidRDefault="00F62E8C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p w:rsidR="00996791" w:rsidRPr="000278ED" w:rsidRDefault="00996791" w:rsidP="00576719">
      <w:pPr>
        <w:jc w:val="left"/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1"/>
          <w:szCs w:val="22"/>
          <w:lang w:val="zh-CN"/>
        </w:rPr>
        <w:id w:val="434111252"/>
        <w:docPartObj>
          <w:docPartGallery w:val="Table of Contents"/>
          <w:docPartUnique/>
        </w:docPartObj>
      </w:sdtPr>
      <w:sdtEndPr/>
      <w:sdtContent>
        <w:p w:rsidR="00342549" w:rsidRPr="000278ED" w:rsidRDefault="00342549">
          <w:pPr>
            <w:pStyle w:val="TOC"/>
            <w:rPr>
              <w:color w:val="000000" w:themeColor="text1"/>
            </w:rPr>
          </w:pPr>
          <w:r w:rsidRPr="000278ED">
            <w:rPr>
              <w:color w:val="000000" w:themeColor="text1"/>
              <w:lang w:val="zh-CN"/>
            </w:rPr>
            <w:t>目录</w:t>
          </w:r>
        </w:p>
        <w:p w:rsidR="00183684" w:rsidRDefault="00342549">
          <w:pPr>
            <w:pStyle w:val="10"/>
            <w:rPr>
              <w:noProof/>
              <w:kern w:val="2"/>
              <w:sz w:val="21"/>
            </w:rPr>
          </w:pPr>
          <w:r w:rsidRPr="000278ED">
            <w:rPr>
              <w:color w:val="000000" w:themeColor="text1"/>
            </w:rPr>
            <w:fldChar w:fldCharType="begin"/>
          </w:r>
          <w:r w:rsidRPr="000278ED">
            <w:rPr>
              <w:color w:val="000000" w:themeColor="text1"/>
            </w:rPr>
            <w:instrText xml:space="preserve"> TOC \o "1-3" \h \z \u </w:instrText>
          </w:r>
          <w:r w:rsidRPr="000278ED">
            <w:rPr>
              <w:color w:val="000000" w:themeColor="text1"/>
            </w:rPr>
            <w:fldChar w:fldCharType="separate"/>
          </w:r>
          <w:hyperlink w:anchor="_Toc443635219" w:history="1">
            <w:r w:rsidR="00183684" w:rsidRPr="00172F0E">
              <w:rPr>
                <w:rStyle w:val="a7"/>
                <w:rFonts w:hint="eastAsia"/>
                <w:noProof/>
              </w:rPr>
              <w:t>编写目的</w:t>
            </w:r>
            <w:r w:rsidR="00183684">
              <w:rPr>
                <w:noProof/>
                <w:webHidden/>
              </w:rPr>
              <w:tab/>
            </w:r>
            <w:r w:rsidR="00183684">
              <w:rPr>
                <w:noProof/>
                <w:webHidden/>
              </w:rPr>
              <w:fldChar w:fldCharType="begin"/>
            </w:r>
            <w:r w:rsidR="00183684">
              <w:rPr>
                <w:noProof/>
                <w:webHidden/>
              </w:rPr>
              <w:instrText xml:space="preserve"> PAGEREF _Toc443635219 \h </w:instrText>
            </w:r>
            <w:r w:rsidR="00183684">
              <w:rPr>
                <w:noProof/>
                <w:webHidden/>
              </w:rPr>
            </w:r>
            <w:r w:rsidR="00183684">
              <w:rPr>
                <w:noProof/>
                <w:webHidden/>
              </w:rPr>
              <w:fldChar w:fldCharType="separate"/>
            </w:r>
            <w:r w:rsidR="00183684">
              <w:rPr>
                <w:noProof/>
                <w:webHidden/>
              </w:rPr>
              <w:t>4</w:t>
            </w:r>
            <w:r w:rsidR="00183684">
              <w:rPr>
                <w:noProof/>
                <w:webHidden/>
              </w:rPr>
              <w:fldChar w:fldCharType="end"/>
            </w:r>
          </w:hyperlink>
        </w:p>
        <w:p w:rsidR="00183684" w:rsidRDefault="005C2B40">
          <w:pPr>
            <w:pStyle w:val="10"/>
            <w:rPr>
              <w:noProof/>
              <w:kern w:val="2"/>
              <w:sz w:val="21"/>
            </w:rPr>
          </w:pPr>
          <w:hyperlink w:anchor="_Toc443635220" w:history="1">
            <w:r w:rsidR="00183684" w:rsidRPr="00172F0E">
              <w:rPr>
                <w:rStyle w:val="a7"/>
                <w:rFonts w:hint="eastAsia"/>
                <w:noProof/>
              </w:rPr>
              <w:t>一、敏感数据</w:t>
            </w:r>
            <w:r w:rsidR="00183684">
              <w:rPr>
                <w:noProof/>
                <w:webHidden/>
              </w:rPr>
              <w:tab/>
            </w:r>
            <w:r w:rsidR="00183684">
              <w:rPr>
                <w:noProof/>
                <w:webHidden/>
              </w:rPr>
              <w:fldChar w:fldCharType="begin"/>
            </w:r>
            <w:r w:rsidR="00183684">
              <w:rPr>
                <w:noProof/>
                <w:webHidden/>
              </w:rPr>
              <w:instrText xml:space="preserve"> PAGEREF _Toc443635220 \h </w:instrText>
            </w:r>
            <w:r w:rsidR="00183684">
              <w:rPr>
                <w:noProof/>
                <w:webHidden/>
              </w:rPr>
            </w:r>
            <w:r w:rsidR="00183684">
              <w:rPr>
                <w:noProof/>
                <w:webHidden/>
              </w:rPr>
              <w:fldChar w:fldCharType="separate"/>
            </w:r>
            <w:r w:rsidR="00183684">
              <w:rPr>
                <w:noProof/>
                <w:webHidden/>
              </w:rPr>
              <w:t>5</w:t>
            </w:r>
            <w:r w:rsidR="00183684">
              <w:rPr>
                <w:noProof/>
                <w:webHidden/>
              </w:rPr>
              <w:fldChar w:fldCharType="end"/>
            </w:r>
          </w:hyperlink>
        </w:p>
        <w:p w:rsidR="00183684" w:rsidRDefault="005C2B40">
          <w:pPr>
            <w:pStyle w:val="20"/>
            <w:tabs>
              <w:tab w:val="right" w:leader="dot" w:pos="7829"/>
            </w:tabs>
            <w:rPr>
              <w:noProof/>
              <w:kern w:val="2"/>
              <w:sz w:val="21"/>
            </w:rPr>
          </w:pPr>
          <w:hyperlink w:anchor="_Toc443635221" w:history="1">
            <w:r w:rsidR="00183684" w:rsidRPr="00172F0E">
              <w:rPr>
                <w:rStyle w:val="a7"/>
                <w:noProof/>
              </w:rPr>
              <w:t>1</w:t>
            </w:r>
            <w:r w:rsidR="00183684" w:rsidRPr="00172F0E">
              <w:rPr>
                <w:rStyle w:val="a7"/>
                <w:rFonts w:hint="eastAsia"/>
                <w:noProof/>
              </w:rPr>
              <w:t>．传输</w:t>
            </w:r>
            <w:r w:rsidR="00183684">
              <w:rPr>
                <w:noProof/>
                <w:webHidden/>
              </w:rPr>
              <w:tab/>
            </w:r>
            <w:r w:rsidR="00183684">
              <w:rPr>
                <w:noProof/>
                <w:webHidden/>
              </w:rPr>
              <w:fldChar w:fldCharType="begin"/>
            </w:r>
            <w:r w:rsidR="00183684">
              <w:rPr>
                <w:noProof/>
                <w:webHidden/>
              </w:rPr>
              <w:instrText xml:space="preserve"> PAGEREF _Toc443635221 \h </w:instrText>
            </w:r>
            <w:r w:rsidR="00183684">
              <w:rPr>
                <w:noProof/>
                <w:webHidden/>
              </w:rPr>
            </w:r>
            <w:r w:rsidR="00183684">
              <w:rPr>
                <w:noProof/>
                <w:webHidden/>
              </w:rPr>
              <w:fldChar w:fldCharType="separate"/>
            </w:r>
            <w:r w:rsidR="00183684">
              <w:rPr>
                <w:noProof/>
                <w:webHidden/>
              </w:rPr>
              <w:t>5</w:t>
            </w:r>
            <w:r w:rsidR="00183684">
              <w:rPr>
                <w:noProof/>
                <w:webHidden/>
              </w:rPr>
              <w:fldChar w:fldCharType="end"/>
            </w:r>
          </w:hyperlink>
        </w:p>
        <w:p w:rsidR="00183684" w:rsidRDefault="005C2B40">
          <w:pPr>
            <w:pStyle w:val="20"/>
            <w:tabs>
              <w:tab w:val="right" w:leader="dot" w:pos="7829"/>
            </w:tabs>
            <w:rPr>
              <w:noProof/>
              <w:kern w:val="2"/>
              <w:sz w:val="21"/>
            </w:rPr>
          </w:pPr>
          <w:hyperlink w:anchor="_Toc443635222" w:history="1">
            <w:r w:rsidR="00183684" w:rsidRPr="00172F0E">
              <w:rPr>
                <w:rStyle w:val="a7"/>
                <w:noProof/>
              </w:rPr>
              <w:t>2</w:t>
            </w:r>
            <w:r w:rsidR="00183684" w:rsidRPr="00172F0E">
              <w:rPr>
                <w:rStyle w:val="a7"/>
                <w:rFonts w:hint="eastAsia"/>
                <w:noProof/>
              </w:rPr>
              <w:t>．后台信息</w:t>
            </w:r>
            <w:r w:rsidR="00183684">
              <w:rPr>
                <w:noProof/>
                <w:webHidden/>
              </w:rPr>
              <w:tab/>
            </w:r>
            <w:r w:rsidR="00183684">
              <w:rPr>
                <w:noProof/>
                <w:webHidden/>
              </w:rPr>
              <w:fldChar w:fldCharType="begin"/>
            </w:r>
            <w:r w:rsidR="00183684">
              <w:rPr>
                <w:noProof/>
                <w:webHidden/>
              </w:rPr>
              <w:instrText xml:space="preserve"> PAGEREF _Toc443635222 \h </w:instrText>
            </w:r>
            <w:r w:rsidR="00183684">
              <w:rPr>
                <w:noProof/>
                <w:webHidden/>
              </w:rPr>
            </w:r>
            <w:r w:rsidR="00183684">
              <w:rPr>
                <w:noProof/>
                <w:webHidden/>
              </w:rPr>
              <w:fldChar w:fldCharType="separate"/>
            </w:r>
            <w:r w:rsidR="00183684">
              <w:rPr>
                <w:noProof/>
                <w:webHidden/>
              </w:rPr>
              <w:t>5</w:t>
            </w:r>
            <w:r w:rsidR="00183684">
              <w:rPr>
                <w:noProof/>
                <w:webHidden/>
              </w:rPr>
              <w:fldChar w:fldCharType="end"/>
            </w:r>
          </w:hyperlink>
        </w:p>
        <w:p w:rsidR="00183684" w:rsidRDefault="005C2B40">
          <w:pPr>
            <w:pStyle w:val="10"/>
            <w:rPr>
              <w:noProof/>
              <w:kern w:val="2"/>
              <w:sz w:val="21"/>
            </w:rPr>
          </w:pPr>
          <w:hyperlink w:anchor="_Toc443635223" w:history="1">
            <w:r w:rsidR="00183684" w:rsidRPr="00172F0E">
              <w:rPr>
                <w:rStyle w:val="a7"/>
                <w:rFonts w:hint="eastAsia"/>
                <w:noProof/>
              </w:rPr>
              <w:t>二、验证码检查（短信</w:t>
            </w:r>
            <w:r w:rsidR="00183684" w:rsidRPr="00172F0E">
              <w:rPr>
                <w:rStyle w:val="a7"/>
                <w:noProof/>
              </w:rPr>
              <w:t>&amp;</w:t>
            </w:r>
            <w:r w:rsidR="00183684" w:rsidRPr="00172F0E">
              <w:rPr>
                <w:rStyle w:val="a7"/>
                <w:rFonts w:hint="eastAsia"/>
                <w:noProof/>
              </w:rPr>
              <w:t>邮件</w:t>
            </w:r>
            <w:r w:rsidR="00183684" w:rsidRPr="00172F0E">
              <w:rPr>
                <w:rStyle w:val="a7"/>
                <w:noProof/>
              </w:rPr>
              <w:t>&amp;</w:t>
            </w:r>
            <w:r w:rsidR="00183684" w:rsidRPr="00172F0E">
              <w:rPr>
                <w:rStyle w:val="a7"/>
                <w:rFonts w:hint="eastAsia"/>
                <w:noProof/>
              </w:rPr>
              <w:t>图形）</w:t>
            </w:r>
            <w:r w:rsidR="00183684">
              <w:rPr>
                <w:noProof/>
                <w:webHidden/>
              </w:rPr>
              <w:tab/>
            </w:r>
            <w:r w:rsidR="00183684">
              <w:rPr>
                <w:noProof/>
                <w:webHidden/>
              </w:rPr>
              <w:fldChar w:fldCharType="begin"/>
            </w:r>
            <w:r w:rsidR="00183684">
              <w:rPr>
                <w:noProof/>
                <w:webHidden/>
              </w:rPr>
              <w:instrText xml:space="preserve"> PAGEREF _Toc443635223 \h </w:instrText>
            </w:r>
            <w:r w:rsidR="00183684">
              <w:rPr>
                <w:noProof/>
                <w:webHidden/>
              </w:rPr>
            </w:r>
            <w:r w:rsidR="00183684">
              <w:rPr>
                <w:noProof/>
                <w:webHidden/>
              </w:rPr>
              <w:fldChar w:fldCharType="separate"/>
            </w:r>
            <w:r w:rsidR="00183684">
              <w:rPr>
                <w:noProof/>
                <w:webHidden/>
              </w:rPr>
              <w:t>9</w:t>
            </w:r>
            <w:r w:rsidR="00183684">
              <w:rPr>
                <w:noProof/>
                <w:webHidden/>
              </w:rPr>
              <w:fldChar w:fldCharType="end"/>
            </w:r>
          </w:hyperlink>
        </w:p>
        <w:p w:rsidR="00183684" w:rsidRDefault="005C2B40">
          <w:pPr>
            <w:pStyle w:val="10"/>
            <w:rPr>
              <w:noProof/>
              <w:kern w:val="2"/>
              <w:sz w:val="21"/>
            </w:rPr>
          </w:pPr>
          <w:hyperlink w:anchor="_Toc443635224" w:history="1">
            <w:r w:rsidR="00183684" w:rsidRPr="00172F0E">
              <w:rPr>
                <w:rStyle w:val="a7"/>
                <w:rFonts w:hint="eastAsia"/>
                <w:noProof/>
              </w:rPr>
              <w:t>三、弱密码管理</w:t>
            </w:r>
            <w:r w:rsidR="00183684">
              <w:rPr>
                <w:noProof/>
                <w:webHidden/>
              </w:rPr>
              <w:tab/>
            </w:r>
            <w:r w:rsidR="00183684">
              <w:rPr>
                <w:noProof/>
                <w:webHidden/>
              </w:rPr>
              <w:fldChar w:fldCharType="begin"/>
            </w:r>
            <w:r w:rsidR="00183684">
              <w:rPr>
                <w:noProof/>
                <w:webHidden/>
              </w:rPr>
              <w:instrText xml:space="preserve"> PAGEREF _Toc443635224 \h </w:instrText>
            </w:r>
            <w:r w:rsidR="00183684">
              <w:rPr>
                <w:noProof/>
                <w:webHidden/>
              </w:rPr>
            </w:r>
            <w:r w:rsidR="00183684">
              <w:rPr>
                <w:noProof/>
                <w:webHidden/>
              </w:rPr>
              <w:fldChar w:fldCharType="separate"/>
            </w:r>
            <w:r w:rsidR="00183684">
              <w:rPr>
                <w:noProof/>
                <w:webHidden/>
              </w:rPr>
              <w:t>10</w:t>
            </w:r>
            <w:r w:rsidR="00183684">
              <w:rPr>
                <w:noProof/>
                <w:webHidden/>
              </w:rPr>
              <w:fldChar w:fldCharType="end"/>
            </w:r>
          </w:hyperlink>
        </w:p>
        <w:p w:rsidR="00183684" w:rsidRDefault="005C2B40">
          <w:pPr>
            <w:pStyle w:val="10"/>
            <w:rPr>
              <w:noProof/>
              <w:kern w:val="2"/>
              <w:sz w:val="21"/>
            </w:rPr>
          </w:pPr>
          <w:hyperlink w:anchor="_Toc443635225" w:history="1">
            <w:r w:rsidR="00183684" w:rsidRPr="00172F0E">
              <w:rPr>
                <w:rStyle w:val="a7"/>
                <w:rFonts w:hint="eastAsia"/>
                <w:noProof/>
              </w:rPr>
              <w:t>四、权限管理</w:t>
            </w:r>
            <w:r w:rsidR="00183684">
              <w:rPr>
                <w:noProof/>
                <w:webHidden/>
              </w:rPr>
              <w:tab/>
            </w:r>
            <w:r w:rsidR="00183684">
              <w:rPr>
                <w:noProof/>
                <w:webHidden/>
              </w:rPr>
              <w:fldChar w:fldCharType="begin"/>
            </w:r>
            <w:r w:rsidR="00183684">
              <w:rPr>
                <w:noProof/>
                <w:webHidden/>
              </w:rPr>
              <w:instrText xml:space="preserve"> PAGEREF _Toc443635225 \h </w:instrText>
            </w:r>
            <w:r w:rsidR="00183684">
              <w:rPr>
                <w:noProof/>
                <w:webHidden/>
              </w:rPr>
            </w:r>
            <w:r w:rsidR="00183684">
              <w:rPr>
                <w:noProof/>
                <w:webHidden/>
              </w:rPr>
              <w:fldChar w:fldCharType="separate"/>
            </w:r>
            <w:r w:rsidR="00183684">
              <w:rPr>
                <w:noProof/>
                <w:webHidden/>
              </w:rPr>
              <w:t>11</w:t>
            </w:r>
            <w:r w:rsidR="00183684">
              <w:rPr>
                <w:noProof/>
                <w:webHidden/>
              </w:rPr>
              <w:fldChar w:fldCharType="end"/>
            </w:r>
          </w:hyperlink>
        </w:p>
        <w:p w:rsidR="00183684" w:rsidRDefault="005C2B40">
          <w:pPr>
            <w:pStyle w:val="20"/>
            <w:tabs>
              <w:tab w:val="right" w:leader="dot" w:pos="7829"/>
            </w:tabs>
            <w:rPr>
              <w:noProof/>
              <w:kern w:val="2"/>
              <w:sz w:val="21"/>
            </w:rPr>
          </w:pPr>
          <w:hyperlink w:anchor="_Toc443635226" w:history="1">
            <w:r w:rsidR="00183684" w:rsidRPr="00172F0E">
              <w:rPr>
                <w:rStyle w:val="a7"/>
                <w:noProof/>
              </w:rPr>
              <w:t>1</w:t>
            </w:r>
            <w:r w:rsidR="00183684" w:rsidRPr="00172F0E">
              <w:rPr>
                <w:rStyle w:val="a7"/>
                <w:rFonts w:hint="eastAsia"/>
                <w:noProof/>
              </w:rPr>
              <w:t>．越权操作</w:t>
            </w:r>
            <w:r w:rsidR="00183684">
              <w:rPr>
                <w:noProof/>
                <w:webHidden/>
              </w:rPr>
              <w:tab/>
            </w:r>
            <w:r w:rsidR="00183684">
              <w:rPr>
                <w:noProof/>
                <w:webHidden/>
              </w:rPr>
              <w:fldChar w:fldCharType="begin"/>
            </w:r>
            <w:r w:rsidR="00183684">
              <w:rPr>
                <w:noProof/>
                <w:webHidden/>
              </w:rPr>
              <w:instrText xml:space="preserve"> PAGEREF _Toc443635226 \h </w:instrText>
            </w:r>
            <w:r w:rsidR="00183684">
              <w:rPr>
                <w:noProof/>
                <w:webHidden/>
              </w:rPr>
            </w:r>
            <w:r w:rsidR="00183684">
              <w:rPr>
                <w:noProof/>
                <w:webHidden/>
              </w:rPr>
              <w:fldChar w:fldCharType="separate"/>
            </w:r>
            <w:r w:rsidR="00183684">
              <w:rPr>
                <w:noProof/>
                <w:webHidden/>
              </w:rPr>
              <w:t>11</w:t>
            </w:r>
            <w:r w:rsidR="00183684">
              <w:rPr>
                <w:noProof/>
                <w:webHidden/>
              </w:rPr>
              <w:fldChar w:fldCharType="end"/>
            </w:r>
          </w:hyperlink>
        </w:p>
        <w:p w:rsidR="00183684" w:rsidRDefault="005C2B40">
          <w:pPr>
            <w:pStyle w:val="20"/>
            <w:tabs>
              <w:tab w:val="right" w:leader="dot" w:pos="7829"/>
            </w:tabs>
            <w:rPr>
              <w:noProof/>
              <w:kern w:val="2"/>
              <w:sz w:val="21"/>
            </w:rPr>
          </w:pPr>
          <w:hyperlink w:anchor="_Toc443635227" w:history="1">
            <w:r w:rsidR="00183684" w:rsidRPr="00172F0E">
              <w:rPr>
                <w:rStyle w:val="a7"/>
                <w:noProof/>
              </w:rPr>
              <w:t>2</w:t>
            </w:r>
            <w:r w:rsidR="00183684" w:rsidRPr="00172F0E">
              <w:rPr>
                <w:rStyle w:val="a7"/>
                <w:rFonts w:hint="eastAsia"/>
                <w:noProof/>
              </w:rPr>
              <w:t>．平行权限</w:t>
            </w:r>
            <w:r w:rsidR="00183684">
              <w:rPr>
                <w:noProof/>
                <w:webHidden/>
              </w:rPr>
              <w:tab/>
            </w:r>
            <w:r w:rsidR="00183684">
              <w:rPr>
                <w:noProof/>
                <w:webHidden/>
              </w:rPr>
              <w:fldChar w:fldCharType="begin"/>
            </w:r>
            <w:r w:rsidR="00183684">
              <w:rPr>
                <w:noProof/>
                <w:webHidden/>
              </w:rPr>
              <w:instrText xml:space="preserve"> PAGEREF _Toc443635227 \h </w:instrText>
            </w:r>
            <w:r w:rsidR="00183684">
              <w:rPr>
                <w:noProof/>
                <w:webHidden/>
              </w:rPr>
            </w:r>
            <w:r w:rsidR="00183684">
              <w:rPr>
                <w:noProof/>
                <w:webHidden/>
              </w:rPr>
              <w:fldChar w:fldCharType="separate"/>
            </w:r>
            <w:r w:rsidR="00183684">
              <w:rPr>
                <w:noProof/>
                <w:webHidden/>
              </w:rPr>
              <w:t>11</w:t>
            </w:r>
            <w:r w:rsidR="00183684">
              <w:rPr>
                <w:noProof/>
                <w:webHidden/>
              </w:rPr>
              <w:fldChar w:fldCharType="end"/>
            </w:r>
          </w:hyperlink>
        </w:p>
        <w:p w:rsidR="00183684" w:rsidRDefault="005C2B40">
          <w:pPr>
            <w:pStyle w:val="20"/>
            <w:tabs>
              <w:tab w:val="right" w:leader="dot" w:pos="7829"/>
            </w:tabs>
            <w:rPr>
              <w:noProof/>
              <w:kern w:val="2"/>
              <w:sz w:val="21"/>
            </w:rPr>
          </w:pPr>
          <w:hyperlink w:anchor="_Toc443635228" w:history="1">
            <w:r w:rsidR="00183684" w:rsidRPr="00172F0E">
              <w:rPr>
                <w:rStyle w:val="a7"/>
                <w:noProof/>
              </w:rPr>
              <w:t>3</w:t>
            </w:r>
            <w:r w:rsidR="00183684" w:rsidRPr="00172F0E">
              <w:rPr>
                <w:rStyle w:val="a7"/>
                <w:rFonts w:hint="eastAsia"/>
                <w:noProof/>
              </w:rPr>
              <w:t>．获取跨权限服务</w:t>
            </w:r>
            <w:r w:rsidR="00183684">
              <w:rPr>
                <w:noProof/>
                <w:webHidden/>
              </w:rPr>
              <w:tab/>
            </w:r>
            <w:r w:rsidR="00183684">
              <w:rPr>
                <w:noProof/>
                <w:webHidden/>
              </w:rPr>
              <w:fldChar w:fldCharType="begin"/>
            </w:r>
            <w:r w:rsidR="00183684">
              <w:rPr>
                <w:noProof/>
                <w:webHidden/>
              </w:rPr>
              <w:instrText xml:space="preserve"> PAGEREF _Toc443635228 \h </w:instrText>
            </w:r>
            <w:r w:rsidR="00183684">
              <w:rPr>
                <w:noProof/>
                <w:webHidden/>
              </w:rPr>
            </w:r>
            <w:r w:rsidR="00183684">
              <w:rPr>
                <w:noProof/>
                <w:webHidden/>
              </w:rPr>
              <w:fldChar w:fldCharType="separate"/>
            </w:r>
            <w:r w:rsidR="00183684">
              <w:rPr>
                <w:noProof/>
                <w:webHidden/>
              </w:rPr>
              <w:t>12</w:t>
            </w:r>
            <w:r w:rsidR="00183684">
              <w:rPr>
                <w:noProof/>
                <w:webHidden/>
              </w:rPr>
              <w:fldChar w:fldCharType="end"/>
            </w:r>
          </w:hyperlink>
        </w:p>
        <w:p w:rsidR="00183684" w:rsidRDefault="005C2B40">
          <w:pPr>
            <w:pStyle w:val="10"/>
            <w:rPr>
              <w:noProof/>
              <w:kern w:val="2"/>
              <w:sz w:val="21"/>
            </w:rPr>
          </w:pPr>
          <w:hyperlink w:anchor="_Toc443635229" w:history="1">
            <w:r w:rsidR="00183684" w:rsidRPr="00172F0E">
              <w:rPr>
                <w:rStyle w:val="a7"/>
                <w:rFonts w:hint="eastAsia"/>
                <w:noProof/>
              </w:rPr>
              <w:t>五、</w:t>
            </w:r>
            <w:r w:rsidR="00183684" w:rsidRPr="00172F0E">
              <w:rPr>
                <w:rStyle w:val="a7"/>
                <w:noProof/>
              </w:rPr>
              <w:t>XSS</w:t>
            </w:r>
            <w:r w:rsidR="00183684" w:rsidRPr="00172F0E">
              <w:rPr>
                <w:rStyle w:val="a7"/>
                <w:rFonts w:hint="eastAsia"/>
                <w:noProof/>
              </w:rPr>
              <w:t>攻击</w:t>
            </w:r>
            <w:r w:rsidR="00183684">
              <w:rPr>
                <w:noProof/>
                <w:webHidden/>
              </w:rPr>
              <w:tab/>
            </w:r>
            <w:r w:rsidR="00183684">
              <w:rPr>
                <w:noProof/>
                <w:webHidden/>
              </w:rPr>
              <w:fldChar w:fldCharType="begin"/>
            </w:r>
            <w:r w:rsidR="00183684">
              <w:rPr>
                <w:noProof/>
                <w:webHidden/>
              </w:rPr>
              <w:instrText xml:space="preserve"> PAGEREF _Toc443635229 \h </w:instrText>
            </w:r>
            <w:r w:rsidR="00183684">
              <w:rPr>
                <w:noProof/>
                <w:webHidden/>
              </w:rPr>
            </w:r>
            <w:r w:rsidR="00183684">
              <w:rPr>
                <w:noProof/>
                <w:webHidden/>
              </w:rPr>
              <w:fldChar w:fldCharType="separate"/>
            </w:r>
            <w:r w:rsidR="00183684">
              <w:rPr>
                <w:noProof/>
                <w:webHidden/>
              </w:rPr>
              <w:t>12</w:t>
            </w:r>
            <w:r w:rsidR="00183684">
              <w:rPr>
                <w:noProof/>
                <w:webHidden/>
              </w:rPr>
              <w:fldChar w:fldCharType="end"/>
            </w:r>
          </w:hyperlink>
        </w:p>
        <w:p w:rsidR="00183684" w:rsidRDefault="005C2B40">
          <w:pPr>
            <w:pStyle w:val="10"/>
            <w:rPr>
              <w:noProof/>
              <w:kern w:val="2"/>
              <w:sz w:val="21"/>
            </w:rPr>
          </w:pPr>
          <w:hyperlink w:anchor="_Toc443635230" w:history="1">
            <w:r w:rsidR="00183684" w:rsidRPr="00172F0E">
              <w:rPr>
                <w:rStyle w:val="a7"/>
                <w:rFonts w:hint="eastAsia"/>
                <w:noProof/>
              </w:rPr>
              <w:t>六、</w:t>
            </w:r>
            <w:r w:rsidR="00183684" w:rsidRPr="00172F0E">
              <w:rPr>
                <w:rStyle w:val="a7"/>
                <w:noProof/>
              </w:rPr>
              <w:t>CSRF</w:t>
            </w:r>
            <w:r w:rsidR="00183684" w:rsidRPr="00172F0E">
              <w:rPr>
                <w:rStyle w:val="a7"/>
                <w:rFonts w:hint="eastAsia"/>
                <w:noProof/>
              </w:rPr>
              <w:t>攻击</w:t>
            </w:r>
            <w:r w:rsidR="00183684">
              <w:rPr>
                <w:noProof/>
                <w:webHidden/>
              </w:rPr>
              <w:tab/>
            </w:r>
            <w:r w:rsidR="00183684">
              <w:rPr>
                <w:noProof/>
                <w:webHidden/>
              </w:rPr>
              <w:fldChar w:fldCharType="begin"/>
            </w:r>
            <w:r w:rsidR="00183684">
              <w:rPr>
                <w:noProof/>
                <w:webHidden/>
              </w:rPr>
              <w:instrText xml:space="preserve"> PAGEREF _Toc443635230 \h </w:instrText>
            </w:r>
            <w:r w:rsidR="00183684">
              <w:rPr>
                <w:noProof/>
                <w:webHidden/>
              </w:rPr>
            </w:r>
            <w:r w:rsidR="00183684">
              <w:rPr>
                <w:noProof/>
                <w:webHidden/>
              </w:rPr>
              <w:fldChar w:fldCharType="separate"/>
            </w:r>
            <w:r w:rsidR="00183684">
              <w:rPr>
                <w:noProof/>
                <w:webHidden/>
              </w:rPr>
              <w:t>13</w:t>
            </w:r>
            <w:r w:rsidR="00183684">
              <w:rPr>
                <w:noProof/>
                <w:webHidden/>
              </w:rPr>
              <w:fldChar w:fldCharType="end"/>
            </w:r>
          </w:hyperlink>
        </w:p>
        <w:p w:rsidR="00183684" w:rsidRDefault="005C2B40">
          <w:pPr>
            <w:pStyle w:val="10"/>
            <w:rPr>
              <w:noProof/>
              <w:kern w:val="2"/>
              <w:sz w:val="21"/>
            </w:rPr>
          </w:pPr>
          <w:hyperlink w:anchor="_Toc443635231" w:history="1">
            <w:r w:rsidR="00183684" w:rsidRPr="00172F0E">
              <w:rPr>
                <w:rStyle w:val="a7"/>
                <w:rFonts w:hint="eastAsia"/>
                <w:noProof/>
              </w:rPr>
              <w:t>七、</w:t>
            </w:r>
            <w:r w:rsidR="00183684" w:rsidRPr="00172F0E">
              <w:rPr>
                <w:rStyle w:val="a7"/>
                <w:noProof/>
              </w:rPr>
              <w:t>Sql</w:t>
            </w:r>
            <w:r w:rsidR="00183684" w:rsidRPr="00172F0E">
              <w:rPr>
                <w:rStyle w:val="a7"/>
                <w:rFonts w:hint="eastAsia"/>
                <w:noProof/>
              </w:rPr>
              <w:t>注入</w:t>
            </w:r>
            <w:r w:rsidR="00183684">
              <w:rPr>
                <w:noProof/>
                <w:webHidden/>
              </w:rPr>
              <w:tab/>
            </w:r>
            <w:r w:rsidR="00183684">
              <w:rPr>
                <w:noProof/>
                <w:webHidden/>
              </w:rPr>
              <w:fldChar w:fldCharType="begin"/>
            </w:r>
            <w:r w:rsidR="00183684">
              <w:rPr>
                <w:noProof/>
                <w:webHidden/>
              </w:rPr>
              <w:instrText xml:space="preserve"> PAGEREF _Toc443635231 \h </w:instrText>
            </w:r>
            <w:r w:rsidR="00183684">
              <w:rPr>
                <w:noProof/>
                <w:webHidden/>
              </w:rPr>
            </w:r>
            <w:r w:rsidR="00183684">
              <w:rPr>
                <w:noProof/>
                <w:webHidden/>
              </w:rPr>
              <w:fldChar w:fldCharType="separate"/>
            </w:r>
            <w:r w:rsidR="00183684">
              <w:rPr>
                <w:noProof/>
                <w:webHidden/>
              </w:rPr>
              <w:t>13</w:t>
            </w:r>
            <w:r w:rsidR="00183684">
              <w:rPr>
                <w:noProof/>
                <w:webHidden/>
              </w:rPr>
              <w:fldChar w:fldCharType="end"/>
            </w:r>
          </w:hyperlink>
        </w:p>
        <w:p w:rsidR="00183684" w:rsidRDefault="005C2B40">
          <w:pPr>
            <w:pStyle w:val="10"/>
            <w:rPr>
              <w:noProof/>
              <w:kern w:val="2"/>
              <w:sz w:val="21"/>
            </w:rPr>
          </w:pPr>
          <w:hyperlink w:anchor="_Toc443635232" w:history="1">
            <w:r w:rsidR="00183684" w:rsidRPr="00172F0E">
              <w:rPr>
                <w:rStyle w:val="a7"/>
                <w:rFonts w:hint="eastAsia"/>
                <w:noProof/>
              </w:rPr>
              <w:t>八、文件上传</w:t>
            </w:r>
            <w:r w:rsidR="00183684">
              <w:rPr>
                <w:noProof/>
                <w:webHidden/>
              </w:rPr>
              <w:tab/>
            </w:r>
            <w:r w:rsidR="00183684">
              <w:rPr>
                <w:noProof/>
                <w:webHidden/>
              </w:rPr>
              <w:fldChar w:fldCharType="begin"/>
            </w:r>
            <w:r w:rsidR="00183684">
              <w:rPr>
                <w:noProof/>
                <w:webHidden/>
              </w:rPr>
              <w:instrText xml:space="preserve"> PAGEREF _Toc443635232 \h </w:instrText>
            </w:r>
            <w:r w:rsidR="00183684">
              <w:rPr>
                <w:noProof/>
                <w:webHidden/>
              </w:rPr>
            </w:r>
            <w:r w:rsidR="00183684">
              <w:rPr>
                <w:noProof/>
                <w:webHidden/>
              </w:rPr>
              <w:fldChar w:fldCharType="separate"/>
            </w:r>
            <w:r w:rsidR="00183684">
              <w:rPr>
                <w:noProof/>
                <w:webHidden/>
              </w:rPr>
              <w:t>16</w:t>
            </w:r>
            <w:r w:rsidR="00183684">
              <w:rPr>
                <w:noProof/>
                <w:webHidden/>
              </w:rPr>
              <w:fldChar w:fldCharType="end"/>
            </w:r>
          </w:hyperlink>
        </w:p>
        <w:p w:rsidR="00183684" w:rsidRDefault="005C2B40">
          <w:pPr>
            <w:pStyle w:val="10"/>
            <w:rPr>
              <w:noProof/>
              <w:kern w:val="2"/>
              <w:sz w:val="21"/>
            </w:rPr>
          </w:pPr>
          <w:hyperlink w:anchor="_Toc443635233" w:history="1">
            <w:r w:rsidR="00183684" w:rsidRPr="00172F0E">
              <w:rPr>
                <w:rStyle w:val="a7"/>
                <w:rFonts w:hint="eastAsia"/>
                <w:noProof/>
              </w:rPr>
              <w:t>九、</w:t>
            </w:r>
            <w:r w:rsidR="00183684" w:rsidRPr="00172F0E">
              <w:rPr>
                <w:rStyle w:val="a7"/>
                <w:noProof/>
              </w:rPr>
              <w:t>Web</w:t>
            </w:r>
            <w:r w:rsidR="00183684" w:rsidRPr="00172F0E">
              <w:rPr>
                <w:rStyle w:val="a7"/>
                <w:rFonts w:hint="eastAsia"/>
                <w:noProof/>
              </w:rPr>
              <w:t>会话管理（</w:t>
            </w:r>
            <w:r w:rsidR="00183684" w:rsidRPr="00172F0E">
              <w:rPr>
                <w:rStyle w:val="a7"/>
                <w:noProof/>
              </w:rPr>
              <w:t>session</w:t>
            </w:r>
            <w:r w:rsidR="00183684" w:rsidRPr="00172F0E">
              <w:rPr>
                <w:rStyle w:val="a7"/>
                <w:rFonts w:hint="eastAsia"/>
                <w:noProof/>
              </w:rPr>
              <w:t>）</w:t>
            </w:r>
            <w:r w:rsidR="00183684">
              <w:rPr>
                <w:noProof/>
                <w:webHidden/>
              </w:rPr>
              <w:tab/>
            </w:r>
            <w:r w:rsidR="00183684">
              <w:rPr>
                <w:noProof/>
                <w:webHidden/>
              </w:rPr>
              <w:fldChar w:fldCharType="begin"/>
            </w:r>
            <w:r w:rsidR="00183684">
              <w:rPr>
                <w:noProof/>
                <w:webHidden/>
              </w:rPr>
              <w:instrText xml:space="preserve"> PAGEREF _Toc443635233 \h </w:instrText>
            </w:r>
            <w:r w:rsidR="00183684">
              <w:rPr>
                <w:noProof/>
                <w:webHidden/>
              </w:rPr>
            </w:r>
            <w:r w:rsidR="00183684">
              <w:rPr>
                <w:noProof/>
                <w:webHidden/>
              </w:rPr>
              <w:fldChar w:fldCharType="separate"/>
            </w:r>
            <w:r w:rsidR="00183684">
              <w:rPr>
                <w:noProof/>
                <w:webHidden/>
              </w:rPr>
              <w:t>18</w:t>
            </w:r>
            <w:r w:rsidR="00183684">
              <w:rPr>
                <w:noProof/>
                <w:webHidden/>
              </w:rPr>
              <w:fldChar w:fldCharType="end"/>
            </w:r>
          </w:hyperlink>
        </w:p>
        <w:p w:rsidR="00183684" w:rsidRDefault="005C2B40">
          <w:pPr>
            <w:pStyle w:val="10"/>
            <w:rPr>
              <w:noProof/>
              <w:kern w:val="2"/>
              <w:sz w:val="21"/>
            </w:rPr>
          </w:pPr>
          <w:hyperlink w:anchor="_Toc443635234" w:history="1">
            <w:r w:rsidR="00183684" w:rsidRPr="00172F0E">
              <w:rPr>
                <w:rStyle w:val="a7"/>
                <w:rFonts w:hint="eastAsia"/>
                <w:noProof/>
              </w:rPr>
              <w:t>十、</w:t>
            </w:r>
            <w:r w:rsidR="00183684" w:rsidRPr="00172F0E">
              <w:rPr>
                <w:rStyle w:val="a7"/>
                <w:noProof/>
              </w:rPr>
              <w:t>Web</w:t>
            </w:r>
            <w:r w:rsidR="00183684" w:rsidRPr="00172F0E">
              <w:rPr>
                <w:rStyle w:val="a7"/>
                <w:rFonts w:hint="eastAsia"/>
                <w:noProof/>
              </w:rPr>
              <w:t>服务器信息</w:t>
            </w:r>
            <w:r w:rsidR="00183684">
              <w:rPr>
                <w:noProof/>
                <w:webHidden/>
              </w:rPr>
              <w:tab/>
            </w:r>
            <w:r w:rsidR="00183684">
              <w:rPr>
                <w:noProof/>
                <w:webHidden/>
              </w:rPr>
              <w:fldChar w:fldCharType="begin"/>
            </w:r>
            <w:r w:rsidR="00183684">
              <w:rPr>
                <w:noProof/>
                <w:webHidden/>
              </w:rPr>
              <w:instrText xml:space="preserve"> PAGEREF _Toc443635234 \h </w:instrText>
            </w:r>
            <w:r w:rsidR="00183684">
              <w:rPr>
                <w:noProof/>
                <w:webHidden/>
              </w:rPr>
            </w:r>
            <w:r w:rsidR="00183684">
              <w:rPr>
                <w:noProof/>
                <w:webHidden/>
              </w:rPr>
              <w:fldChar w:fldCharType="separate"/>
            </w:r>
            <w:r w:rsidR="00183684">
              <w:rPr>
                <w:noProof/>
                <w:webHidden/>
              </w:rPr>
              <w:t>20</w:t>
            </w:r>
            <w:r w:rsidR="00183684">
              <w:rPr>
                <w:noProof/>
                <w:webHidden/>
              </w:rPr>
              <w:fldChar w:fldCharType="end"/>
            </w:r>
          </w:hyperlink>
        </w:p>
        <w:p w:rsidR="00A21BD0" w:rsidRPr="000278ED" w:rsidRDefault="00342549" w:rsidP="00342549">
          <w:pPr>
            <w:rPr>
              <w:color w:val="000000" w:themeColor="text1"/>
            </w:rPr>
          </w:pPr>
          <w:r w:rsidRPr="000278ED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:rsidR="00A21BD0" w:rsidRPr="000278ED" w:rsidRDefault="00A21BD0" w:rsidP="00576719">
      <w:pPr>
        <w:jc w:val="left"/>
        <w:rPr>
          <w:color w:val="000000" w:themeColor="text1"/>
        </w:rPr>
      </w:pPr>
    </w:p>
    <w:p w:rsidR="00A21BD0" w:rsidRPr="000278ED" w:rsidRDefault="00A21BD0" w:rsidP="00576719">
      <w:pPr>
        <w:jc w:val="left"/>
        <w:rPr>
          <w:color w:val="000000" w:themeColor="text1"/>
        </w:rPr>
      </w:pPr>
    </w:p>
    <w:p w:rsidR="00A21BD0" w:rsidRPr="000278ED" w:rsidRDefault="00A21BD0" w:rsidP="00576719">
      <w:pPr>
        <w:jc w:val="left"/>
        <w:rPr>
          <w:color w:val="000000" w:themeColor="text1"/>
        </w:rPr>
      </w:pPr>
    </w:p>
    <w:p w:rsidR="00A21BD0" w:rsidRPr="000278ED" w:rsidRDefault="00A21BD0" w:rsidP="00576719">
      <w:pPr>
        <w:jc w:val="left"/>
        <w:rPr>
          <w:color w:val="000000" w:themeColor="text1"/>
        </w:rPr>
      </w:pPr>
    </w:p>
    <w:p w:rsidR="00A21BD0" w:rsidRPr="000278ED" w:rsidRDefault="00A21BD0" w:rsidP="00576719">
      <w:pPr>
        <w:jc w:val="left"/>
        <w:rPr>
          <w:color w:val="000000" w:themeColor="text1"/>
        </w:rPr>
      </w:pPr>
    </w:p>
    <w:p w:rsidR="00A21BD0" w:rsidRPr="000278ED" w:rsidRDefault="00A21BD0" w:rsidP="00576719">
      <w:pPr>
        <w:jc w:val="left"/>
        <w:rPr>
          <w:color w:val="000000" w:themeColor="text1"/>
        </w:rPr>
      </w:pPr>
    </w:p>
    <w:p w:rsidR="00A21BD0" w:rsidRPr="000278ED" w:rsidRDefault="00A21BD0" w:rsidP="00576719">
      <w:pPr>
        <w:jc w:val="left"/>
        <w:rPr>
          <w:color w:val="000000" w:themeColor="text1"/>
        </w:rPr>
      </w:pPr>
    </w:p>
    <w:p w:rsidR="00A21BD0" w:rsidRPr="000278ED" w:rsidRDefault="00A21BD0" w:rsidP="00576719">
      <w:pPr>
        <w:jc w:val="left"/>
        <w:rPr>
          <w:color w:val="000000" w:themeColor="text1"/>
        </w:rPr>
      </w:pPr>
    </w:p>
    <w:p w:rsidR="00A21BD0" w:rsidRPr="000278ED" w:rsidRDefault="00A21BD0" w:rsidP="00576719">
      <w:pPr>
        <w:jc w:val="left"/>
        <w:rPr>
          <w:color w:val="000000" w:themeColor="text1"/>
        </w:rPr>
      </w:pPr>
    </w:p>
    <w:p w:rsidR="00604225" w:rsidRPr="000278ED" w:rsidRDefault="00604225" w:rsidP="00576719">
      <w:pPr>
        <w:jc w:val="left"/>
        <w:rPr>
          <w:color w:val="000000" w:themeColor="text1"/>
        </w:rPr>
      </w:pPr>
    </w:p>
    <w:p w:rsidR="00604225" w:rsidRPr="000278ED" w:rsidRDefault="00604225" w:rsidP="00576719">
      <w:pPr>
        <w:jc w:val="left"/>
        <w:rPr>
          <w:color w:val="000000" w:themeColor="text1"/>
        </w:rPr>
      </w:pPr>
    </w:p>
    <w:p w:rsidR="00604225" w:rsidRPr="000278ED" w:rsidRDefault="00604225" w:rsidP="00576719">
      <w:pPr>
        <w:jc w:val="left"/>
        <w:rPr>
          <w:color w:val="000000" w:themeColor="text1"/>
        </w:rPr>
      </w:pPr>
    </w:p>
    <w:p w:rsidR="00D12A5C" w:rsidRPr="000278ED" w:rsidRDefault="00576719" w:rsidP="000278ED">
      <w:pPr>
        <w:pStyle w:val="1"/>
        <w:jc w:val="center"/>
        <w:rPr>
          <w:color w:val="000000" w:themeColor="text1"/>
        </w:rPr>
      </w:pPr>
      <w:bookmarkStart w:id="1" w:name="_Toc443635219"/>
      <w:r w:rsidRPr="000278ED">
        <w:rPr>
          <w:rFonts w:hint="eastAsia"/>
          <w:color w:val="000000" w:themeColor="text1"/>
        </w:rPr>
        <w:lastRenderedPageBreak/>
        <w:t>编写目的</w:t>
      </w:r>
      <w:bookmarkEnd w:id="1"/>
    </w:p>
    <w:p w:rsidR="00576719" w:rsidRPr="000278ED" w:rsidRDefault="00576719" w:rsidP="00576719">
      <w:pPr>
        <w:jc w:val="left"/>
        <w:rPr>
          <w:b/>
          <w:color w:val="000000" w:themeColor="text1"/>
          <w:sz w:val="24"/>
          <w:szCs w:val="24"/>
        </w:rPr>
      </w:pPr>
      <w:r w:rsidRPr="000278ED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ab/>
        <w:t>让普通测试人员</w:t>
      </w:r>
      <w:r w:rsidR="00453890" w:rsidRPr="000278ED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通过对文档中内容的学习</w:t>
      </w:r>
      <w:r w:rsidRPr="000278ED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，建立起基本的安全测试思维和分析能力，</w:t>
      </w:r>
      <w:r w:rsidR="00453890" w:rsidRPr="000278ED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了解相应的安全规范和</w:t>
      </w:r>
      <w:r w:rsidR="008121E8" w:rsidRPr="000278ED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测试</w:t>
      </w:r>
      <w:r w:rsidR="00453890" w:rsidRPr="000278ED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范围，并</w:t>
      </w:r>
      <w:r w:rsidRPr="000278ED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掌握一些常用</w:t>
      </w:r>
      <w:r w:rsidR="00DC2A03" w:rsidRPr="000278ED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的</w:t>
      </w:r>
      <w:r w:rsidRPr="000278ED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安全</w:t>
      </w:r>
      <w:r w:rsidR="00DC2A03" w:rsidRPr="000278ED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测试方法及工具的</w:t>
      </w:r>
      <w:r w:rsidRPr="000278ED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操作技能</w:t>
      </w:r>
      <w:r w:rsidR="00453890" w:rsidRPr="000278ED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，</w:t>
      </w:r>
      <w:r w:rsidR="008121E8" w:rsidRPr="000278ED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将其运用到实际测试</w:t>
      </w:r>
      <w:r w:rsidR="00246402" w:rsidRPr="000278ED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工作</w:t>
      </w:r>
      <w:r w:rsidR="008121E8" w:rsidRPr="000278ED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中</w:t>
      </w:r>
      <w:r w:rsidR="00996791" w:rsidRPr="000278ED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。</w:t>
      </w:r>
    </w:p>
    <w:p w:rsidR="00BC2EF4" w:rsidRPr="000278ED" w:rsidRDefault="00BC2EF4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E10A0D" w:rsidRPr="000278ED" w:rsidRDefault="00E10A0D" w:rsidP="001E1A8F">
      <w:pPr>
        <w:rPr>
          <w:b/>
          <w:color w:val="000000" w:themeColor="text1"/>
        </w:rPr>
      </w:pPr>
    </w:p>
    <w:p w:rsidR="000278ED" w:rsidRPr="000278ED" w:rsidRDefault="000278ED" w:rsidP="001E1A8F">
      <w:pPr>
        <w:rPr>
          <w:b/>
          <w:color w:val="000000" w:themeColor="text1"/>
        </w:rPr>
      </w:pPr>
    </w:p>
    <w:p w:rsidR="000278ED" w:rsidRPr="000278ED" w:rsidRDefault="000278ED" w:rsidP="001E1A8F">
      <w:pPr>
        <w:rPr>
          <w:b/>
          <w:color w:val="000000" w:themeColor="text1"/>
        </w:rPr>
      </w:pPr>
    </w:p>
    <w:p w:rsidR="00E10A0D" w:rsidRPr="000278ED" w:rsidRDefault="00E10A0D" w:rsidP="001E1A8F">
      <w:pPr>
        <w:rPr>
          <w:b/>
          <w:color w:val="000000" w:themeColor="text1"/>
        </w:rPr>
      </w:pPr>
    </w:p>
    <w:p w:rsidR="00996791" w:rsidRPr="000278ED" w:rsidRDefault="00996791" w:rsidP="001E1A8F">
      <w:pPr>
        <w:rPr>
          <w:b/>
          <w:color w:val="000000" w:themeColor="text1"/>
        </w:rPr>
      </w:pPr>
    </w:p>
    <w:p w:rsidR="00066750" w:rsidRPr="000278ED" w:rsidRDefault="00E10A0D" w:rsidP="000B1EB3">
      <w:pPr>
        <w:pStyle w:val="1"/>
        <w:spacing w:line="240" w:lineRule="auto"/>
        <w:rPr>
          <w:color w:val="000000" w:themeColor="text1"/>
          <w:sz w:val="24"/>
          <w:szCs w:val="24"/>
        </w:rPr>
      </w:pPr>
      <w:bookmarkStart w:id="2" w:name="_Toc443635220"/>
      <w:r w:rsidRPr="000278ED">
        <w:rPr>
          <w:rFonts w:hint="eastAsia"/>
          <w:color w:val="000000" w:themeColor="text1"/>
        </w:rPr>
        <w:lastRenderedPageBreak/>
        <w:t>一、</w:t>
      </w:r>
      <w:r w:rsidR="00066750" w:rsidRPr="000278ED">
        <w:rPr>
          <w:rFonts w:hint="eastAsia"/>
          <w:color w:val="000000" w:themeColor="text1"/>
        </w:rPr>
        <w:t>敏感数据</w:t>
      </w:r>
      <w:bookmarkEnd w:id="2"/>
    </w:p>
    <w:p w:rsidR="00733955" w:rsidRPr="000278ED" w:rsidRDefault="0052546F" w:rsidP="000278ED">
      <w:pPr>
        <w:pStyle w:val="2"/>
        <w:spacing w:line="400" w:lineRule="exact"/>
        <w:rPr>
          <w:color w:val="000000" w:themeColor="text1"/>
          <w:sz w:val="24"/>
          <w:szCs w:val="24"/>
        </w:rPr>
      </w:pPr>
      <w:bookmarkStart w:id="3" w:name="_Toc443635221"/>
      <w:r w:rsidRPr="000278ED">
        <w:rPr>
          <w:rFonts w:hint="eastAsia"/>
          <w:color w:val="000000" w:themeColor="text1"/>
          <w:sz w:val="24"/>
          <w:szCs w:val="24"/>
        </w:rPr>
        <w:t>1</w:t>
      </w:r>
      <w:r w:rsidR="00EC1317" w:rsidRPr="000278ED">
        <w:rPr>
          <w:rFonts w:hint="eastAsia"/>
          <w:color w:val="000000" w:themeColor="text1"/>
          <w:sz w:val="24"/>
          <w:szCs w:val="24"/>
        </w:rPr>
        <w:t>．</w:t>
      </w:r>
      <w:r w:rsidR="00066750" w:rsidRPr="000278ED">
        <w:rPr>
          <w:rFonts w:hint="eastAsia"/>
          <w:color w:val="000000" w:themeColor="text1"/>
          <w:sz w:val="24"/>
          <w:szCs w:val="24"/>
        </w:rPr>
        <w:t>传输</w:t>
      </w:r>
      <w:bookmarkEnd w:id="3"/>
    </w:p>
    <w:p w:rsidR="002C36D5" w:rsidRPr="000278ED" w:rsidRDefault="005B0DB6" w:rsidP="000278ED">
      <w:pPr>
        <w:pStyle w:val="a6"/>
        <w:spacing w:line="400" w:lineRule="exact"/>
        <w:ind w:firstLineChars="0" w:firstLine="0"/>
        <w:jc w:val="left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ab/>
      </w:r>
      <w:r w:rsidR="00733955" w:rsidRPr="000278ED">
        <w:rPr>
          <w:rFonts w:hint="eastAsia"/>
          <w:color w:val="000000" w:themeColor="text1"/>
          <w:sz w:val="24"/>
          <w:szCs w:val="24"/>
        </w:rPr>
        <w:t>明文传输，从广义的讲，指计算机于计算机之间进行数据传输时的方式，是一段未经过任何加密的数据。</w:t>
      </w:r>
    </w:p>
    <w:p w:rsidR="00E80B24" w:rsidRPr="000278ED" w:rsidRDefault="005B0DB6" w:rsidP="000278ED">
      <w:pPr>
        <w:pStyle w:val="a6"/>
        <w:spacing w:line="400" w:lineRule="exact"/>
        <w:ind w:firstLineChars="0" w:firstLine="0"/>
        <w:jc w:val="left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ab/>
      </w:r>
      <w:r w:rsidR="00733955" w:rsidRPr="000278ED">
        <w:rPr>
          <w:rFonts w:hint="eastAsia"/>
          <w:color w:val="000000" w:themeColor="text1"/>
          <w:sz w:val="24"/>
          <w:szCs w:val="24"/>
        </w:rPr>
        <w:t>在</w:t>
      </w:r>
      <w:r w:rsidR="00733955" w:rsidRPr="000278ED">
        <w:rPr>
          <w:rFonts w:hint="eastAsia"/>
          <w:color w:val="000000" w:themeColor="text1"/>
          <w:sz w:val="24"/>
          <w:szCs w:val="24"/>
        </w:rPr>
        <w:t>web</w:t>
      </w:r>
      <w:r w:rsidR="00733955" w:rsidRPr="000278ED">
        <w:rPr>
          <w:rFonts w:hint="eastAsia"/>
          <w:color w:val="000000" w:themeColor="text1"/>
          <w:sz w:val="24"/>
          <w:szCs w:val="24"/>
        </w:rPr>
        <w:t>应用和网站中，数据的传输多以</w:t>
      </w:r>
      <w:r w:rsidR="001A148E" w:rsidRPr="000278ED">
        <w:rPr>
          <w:rFonts w:hint="eastAsia"/>
          <w:color w:val="000000" w:themeColor="text1"/>
          <w:sz w:val="24"/>
          <w:szCs w:val="24"/>
        </w:rPr>
        <w:t>http</w:t>
      </w:r>
      <w:r w:rsidR="001A148E" w:rsidRPr="000278ED">
        <w:rPr>
          <w:rFonts w:hint="eastAsia"/>
          <w:color w:val="000000" w:themeColor="text1"/>
          <w:sz w:val="24"/>
          <w:szCs w:val="24"/>
        </w:rPr>
        <w:t>协议下的</w:t>
      </w:r>
      <w:r w:rsidR="001A148E" w:rsidRPr="000278ED">
        <w:rPr>
          <w:rFonts w:hint="eastAsia"/>
          <w:color w:val="000000" w:themeColor="text1"/>
          <w:sz w:val="24"/>
          <w:szCs w:val="24"/>
        </w:rPr>
        <w:t>GET, POST</w:t>
      </w:r>
      <w:r w:rsidR="00733955" w:rsidRPr="000278ED">
        <w:rPr>
          <w:rFonts w:hint="eastAsia"/>
          <w:color w:val="000000" w:themeColor="text1"/>
          <w:sz w:val="24"/>
          <w:szCs w:val="24"/>
        </w:rPr>
        <w:t>等方法通过浏览器以请求</w:t>
      </w:r>
      <w:r w:rsidR="00733955" w:rsidRPr="000278ED">
        <w:rPr>
          <w:rFonts w:hint="eastAsia"/>
          <w:color w:val="000000" w:themeColor="text1"/>
          <w:sz w:val="24"/>
          <w:szCs w:val="24"/>
        </w:rPr>
        <w:t>/</w:t>
      </w:r>
      <w:r w:rsidR="00733955" w:rsidRPr="000278ED">
        <w:rPr>
          <w:rFonts w:hint="eastAsia"/>
          <w:color w:val="000000" w:themeColor="text1"/>
          <w:sz w:val="24"/>
          <w:szCs w:val="24"/>
        </w:rPr>
        <w:t>响应的</w:t>
      </w:r>
      <w:r w:rsidR="00194E7F" w:rsidRPr="000278ED">
        <w:rPr>
          <w:rFonts w:hint="eastAsia"/>
          <w:color w:val="000000" w:themeColor="text1"/>
          <w:sz w:val="24"/>
          <w:szCs w:val="24"/>
        </w:rPr>
        <w:t>方式进行</w:t>
      </w:r>
      <w:r w:rsidR="00733955" w:rsidRPr="000278ED">
        <w:rPr>
          <w:rFonts w:hint="eastAsia"/>
          <w:color w:val="000000" w:themeColor="text1"/>
          <w:sz w:val="24"/>
          <w:szCs w:val="24"/>
        </w:rPr>
        <w:t>通信。其中的敏感类数据，如账户密码、身份证号、银行卡号等，如果在未加密的情况加进</w:t>
      </w:r>
      <w:r w:rsidR="008A628B" w:rsidRPr="000278ED">
        <w:rPr>
          <w:rFonts w:hint="eastAsia"/>
          <w:color w:val="000000" w:themeColor="text1"/>
          <w:sz w:val="24"/>
          <w:szCs w:val="24"/>
        </w:rPr>
        <w:t>行了传输，就极容易被中间的代理服务器或</w:t>
      </w:r>
      <w:r w:rsidR="00E55224" w:rsidRPr="000278ED">
        <w:rPr>
          <w:rFonts w:hint="eastAsia"/>
          <w:color w:val="000000" w:themeColor="text1"/>
          <w:sz w:val="24"/>
          <w:szCs w:val="24"/>
        </w:rPr>
        <w:t>抓包工具所截获并篡改，</w:t>
      </w:r>
      <w:r w:rsidR="00733955" w:rsidRPr="000278ED">
        <w:rPr>
          <w:rFonts w:hint="eastAsia"/>
          <w:color w:val="000000" w:themeColor="text1"/>
          <w:sz w:val="24"/>
          <w:szCs w:val="24"/>
        </w:rPr>
        <w:t>其中的危害不言而喻。</w:t>
      </w:r>
      <w:r w:rsidR="00E80B24" w:rsidRPr="000278ED">
        <w:rPr>
          <w:rFonts w:hint="eastAsia"/>
          <w:color w:val="000000" w:themeColor="text1"/>
          <w:sz w:val="24"/>
          <w:szCs w:val="24"/>
        </w:rPr>
        <w:t>例如在登陆、资金交易等操作流程中，特别要注意是否存在敏感信息的明文泄露。对于登陆操作，更要求使用</w:t>
      </w:r>
      <w:r w:rsidR="00E80B24" w:rsidRPr="000278ED">
        <w:rPr>
          <w:rFonts w:hint="eastAsia"/>
          <w:color w:val="000000" w:themeColor="text1"/>
          <w:sz w:val="24"/>
          <w:szCs w:val="24"/>
        </w:rPr>
        <w:t>HTTPS</w:t>
      </w:r>
      <w:r w:rsidR="00E80B24" w:rsidRPr="000278ED">
        <w:rPr>
          <w:rFonts w:hint="eastAsia"/>
          <w:color w:val="000000" w:themeColor="text1"/>
          <w:sz w:val="24"/>
          <w:szCs w:val="24"/>
        </w:rPr>
        <w:t>协议来保障传输安全。</w:t>
      </w:r>
    </w:p>
    <w:p w:rsidR="00066750" w:rsidRPr="000278ED" w:rsidRDefault="005B0DB6" w:rsidP="000278ED">
      <w:pPr>
        <w:pStyle w:val="a6"/>
        <w:spacing w:line="400" w:lineRule="exact"/>
        <w:ind w:firstLineChars="0" w:firstLine="0"/>
        <w:jc w:val="left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ab/>
      </w:r>
      <w:r w:rsidR="00733955" w:rsidRPr="000278ED">
        <w:rPr>
          <w:rFonts w:hint="eastAsia"/>
          <w:color w:val="000000" w:themeColor="text1"/>
          <w:sz w:val="24"/>
          <w:szCs w:val="24"/>
        </w:rPr>
        <w:t>抓包工具有哪些？百度一</w:t>
      </w:r>
      <w:r w:rsidR="009E26E1" w:rsidRPr="000278ED">
        <w:rPr>
          <w:rFonts w:hint="eastAsia"/>
          <w:color w:val="000000" w:themeColor="text1"/>
          <w:sz w:val="24"/>
          <w:szCs w:val="24"/>
        </w:rPr>
        <w:t>搜一大把，如</w:t>
      </w:r>
      <w:proofErr w:type="spellStart"/>
      <w:r w:rsidR="009E26E1" w:rsidRPr="000278ED">
        <w:rPr>
          <w:color w:val="000000" w:themeColor="text1"/>
          <w:sz w:val="24"/>
          <w:szCs w:val="24"/>
        </w:rPr>
        <w:t>burpsuite</w:t>
      </w:r>
      <w:proofErr w:type="spellEnd"/>
      <w:r w:rsidR="009E26E1" w:rsidRPr="000278ED">
        <w:rPr>
          <w:rFonts w:hint="eastAsia"/>
          <w:color w:val="000000" w:themeColor="text1"/>
          <w:sz w:val="24"/>
          <w:szCs w:val="24"/>
        </w:rPr>
        <w:t>、</w:t>
      </w:r>
      <w:proofErr w:type="spellStart"/>
      <w:r w:rsidR="009E26E1" w:rsidRPr="000278ED">
        <w:rPr>
          <w:color w:val="000000" w:themeColor="text1"/>
          <w:sz w:val="24"/>
          <w:szCs w:val="24"/>
        </w:rPr>
        <w:t>webscarab</w:t>
      </w:r>
      <w:proofErr w:type="spellEnd"/>
      <w:r w:rsidR="009E26E1" w:rsidRPr="000278ED">
        <w:rPr>
          <w:rFonts w:hint="eastAsia"/>
          <w:color w:val="000000" w:themeColor="text1"/>
          <w:sz w:val="24"/>
          <w:szCs w:val="24"/>
        </w:rPr>
        <w:t>、</w:t>
      </w:r>
      <w:r w:rsidR="009E26E1" w:rsidRPr="000278ED">
        <w:rPr>
          <w:rFonts w:hint="eastAsia"/>
          <w:color w:val="000000" w:themeColor="text1"/>
          <w:sz w:val="24"/>
          <w:szCs w:val="24"/>
        </w:rPr>
        <w:t>fiddler</w:t>
      </w:r>
    </w:p>
    <w:tbl>
      <w:tblPr>
        <w:tblStyle w:val="ae"/>
        <w:tblW w:w="8046" w:type="dxa"/>
        <w:tblLook w:val="04A0" w:firstRow="1" w:lastRow="0" w:firstColumn="1" w:lastColumn="0" w:noHBand="0" w:noVBand="1"/>
      </w:tblPr>
      <w:tblGrid>
        <w:gridCol w:w="1668"/>
        <w:gridCol w:w="6378"/>
      </w:tblGrid>
      <w:tr w:rsidR="000278ED" w:rsidRPr="000278ED" w:rsidTr="00183684">
        <w:tc>
          <w:tcPr>
            <w:tcW w:w="1668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378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传输过程中机密性信息保护</w:t>
            </w:r>
          </w:p>
        </w:tc>
      </w:tr>
      <w:tr w:rsidR="000278ED" w:rsidRPr="000278ED" w:rsidTr="00183684">
        <w:tc>
          <w:tcPr>
            <w:tcW w:w="1668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378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测试Web程序在处理账户密码、身份证号、银行卡号等传输是否采用了加密传输的机制。</w:t>
            </w:r>
          </w:p>
        </w:tc>
      </w:tr>
      <w:tr w:rsidR="000278ED" w:rsidRPr="000278ED" w:rsidTr="00183684">
        <w:tc>
          <w:tcPr>
            <w:tcW w:w="1668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378" w:type="dxa"/>
          </w:tcPr>
          <w:p w:rsidR="0037277E" w:rsidRPr="000278ED" w:rsidRDefault="0037277E" w:rsidP="000278ED">
            <w:pPr>
              <w:numPr>
                <w:ilvl w:val="0"/>
                <w:numId w:val="8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已知Web网站地址</w:t>
            </w:r>
          </w:p>
          <w:p w:rsidR="0037277E" w:rsidRPr="000278ED" w:rsidRDefault="0037277E" w:rsidP="000278ED">
            <w:pPr>
              <w:numPr>
                <w:ilvl w:val="0"/>
                <w:numId w:val="8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Web业务正常运行</w:t>
            </w:r>
          </w:p>
        </w:tc>
      </w:tr>
      <w:tr w:rsidR="000278ED" w:rsidRPr="000278ED" w:rsidTr="00183684">
        <w:tc>
          <w:tcPr>
            <w:tcW w:w="1668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378" w:type="dxa"/>
          </w:tcPr>
          <w:p w:rsidR="0037277E" w:rsidRPr="000278ED" w:rsidRDefault="0037277E" w:rsidP="000278ED">
            <w:pPr>
              <w:numPr>
                <w:ilvl w:val="0"/>
                <w:numId w:val="7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已知网站登录地址为：http://www.exmaple.com/login.xxx</w:t>
            </w:r>
          </w:p>
          <w:p w:rsidR="0037277E" w:rsidRPr="000278ED" w:rsidRDefault="0037277E" w:rsidP="000278ED">
            <w:pPr>
              <w:numPr>
                <w:ilvl w:val="0"/>
                <w:numId w:val="7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开启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WebScarab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，配置对GET和POST请求进行拦截；在浏览器中配置代理服务器IP为127.0.0.1，端口为8008</w:t>
            </w:r>
          </w:p>
          <w:p w:rsidR="0037277E" w:rsidRPr="000278ED" w:rsidRDefault="0037277E" w:rsidP="000278ED">
            <w:pPr>
              <w:numPr>
                <w:ilvl w:val="0"/>
                <w:numId w:val="7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在登录处输入用户名和口令、验证码登陆</w:t>
            </w:r>
          </w:p>
          <w:p w:rsidR="0037277E" w:rsidRPr="000278ED" w:rsidRDefault="0037277E" w:rsidP="000278ED">
            <w:pPr>
              <w:numPr>
                <w:ilvl w:val="0"/>
                <w:numId w:val="7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查看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WebScarab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拦截的请求中，用户名和口令</w:t>
            </w:r>
            <w:r w:rsidR="00CD2F1A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是否已经加密；且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是否采用HTTPS协议传输。</w:t>
            </w:r>
          </w:p>
          <w:p w:rsidR="0037277E" w:rsidRPr="000278ED" w:rsidRDefault="00E80D40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ind w:firstLineChars="150" w:firstLine="361"/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  <w:szCs w:val="24"/>
              </w:rPr>
              <w:t>备注：</w:t>
            </w:r>
            <w:r w:rsidR="0037277E" w:rsidRPr="000278ED"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  <w:szCs w:val="24"/>
              </w:rPr>
              <w:t>其他业务请求操作过程与以上步骤一致</w:t>
            </w:r>
          </w:p>
        </w:tc>
      </w:tr>
      <w:tr w:rsidR="000278ED" w:rsidRPr="000278ED" w:rsidTr="00183684">
        <w:tc>
          <w:tcPr>
            <w:tcW w:w="1668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378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用户机密信息采用HTTPS传输。</w:t>
            </w:r>
          </w:p>
        </w:tc>
      </w:tr>
      <w:tr w:rsidR="0037277E" w:rsidRPr="000278ED" w:rsidTr="00183684">
        <w:tc>
          <w:tcPr>
            <w:tcW w:w="1668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6378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burpsuite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、</w:t>
            </w:r>
            <w:proofErr w:type="spellStart"/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webscarab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、fiddler</w:t>
            </w:r>
          </w:p>
        </w:tc>
      </w:tr>
    </w:tbl>
    <w:p w:rsidR="00220F95" w:rsidRPr="000278ED" w:rsidRDefault="00220F95" w:rsidP="000278ED">
      <w:pPr>
        <w:pStyle w:val="a6"/>
        <w:spacing w:line="400" w:lineRule="exact"/>
        <w:ind w:firstLineChars="0" w:firstLine="0"/>
        <w:jc w:val="left"/>
        <w:rPr>
          <w:color w:val="000000" w:themeColor="text1"/>
          <w:sz w:val="24"/>
          <w:szCs w:val="24"/>
        </w:rPr>
      </w:pPr>
    </w:p>
    <w:p w:rsidR="00066750" w:rsidRPr="000278ED" w:rsidRDefault="0052546F" w:rsidP="000278ED">
      <w:pPr>
        <w:pStyle w:val="2"/>
        <w:spacing w:line="400" w:lineRule="exact"/>
        <w:rPr>
          <w:color w:val="000000" w:themeColor="text1"/>
          <w:sz w:val="24"/>
          <w:szCs w:val="24"/>
        </w:rPr>
      </w:pPr>
      <w:bookmarkStart w:id="4" w:name="_Toc443635222"/>
      <w:r w:rsidRPr="000278ED">
        <w:rPr>
          <w:rFonts w:hint="eastAsia"/>
          <w:color w:val="000000" w:themeColor="text1"/>
          <w:sz w:val="24"/>
          <w:szCs w:val="24"/>
        </w:rPr>
        <w:t>2</w:t>
      </w:r>
      <w:r w:rsidR="00EC1317" w:rsidRPr="000278ED">
        <w:rPr>
          <w:rFonts w:hint="eastAsia"/>
          <w:color w:val="000000" w:themeColor="text1"/>
          <w:sz w:val="24"/>
          <w:szCs w:val="24"/>
        </w:rPr>
        <w:t>．</w:t>
      </w:r>
      <w:r w:rsidR="00733955" w:rsidRPr="000278ED">
        <w:rPr>
          <w:rFonts w:hint="eastAsia"/>
          <w:color w:val="000000" w:themeColor="text1"/>
          <w:sz w:val="24"/>
          <w:szCs w:val="24"/>
        </w:rPr>
        <w:t>后台信息</w:t>
      </w:r>
      <w:bookmarkEnd w:id="4"/>
    </w:p>
    <w:p w:rsidR="00B66046" w:rsidRPr="000278ED" w:rsidRDefault="00DA5D25" w:rsidP="000278ED">
      <w:pPr>
        <w:pStyle w:val="a6"/>
        <w:spacing w:line="400" w:lineRule="exact"/>
        <w:ind w:left="284" w:firstLineChars="0" w:firstLine="0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>1</w:t>
      </w:r>
      <w:r w:rsidRPr="000278ED">
        <w:rPr>
          <w:rFonts w:hint="eastAsia"/>
          <w:color w:val="000000" w:themeColor="text1"/>
          <w:sz w:val="24"/>
          <w:szCs w:val="24"/>
        </w:rPr>
        <w:t>）</w:t>
      </w:r>
      <w:r w:rsidR="00733955" w:rsidRPr="000278ED">
        <w:rPr>
          <w:rFonts w:hint="eastAsia"/>
          <w:color w:val="000000" w:themeColor="text1"/>
          <w:sz w:val="24"/>
          <w:szCs w:val="24"/>
        </w:rPr>
        <w:t>用户密</w:t>
      </w:r>
      <w:r w:rsidR="00291043" w:rsidRPr="000278ED">
        <w:rPr>
          <w:rFonts w:hint="eastAsia"/>
          <w:color w:val="000000" w:themeColor="text1"/>
          <w:sz w:val="24"/>
          <w:szCs w:val="24"/>
        </w:rPr>
        <w:t>码属于机密信息，需要在数据库加密存储，要求不可逆、不可暴力破</w:t>
      </w:r>
      <w:r w:rsidR="00291043" w:rsidRPr="000278ED">
        <w:rPr>
          <w:rFonts w:hint="eastAsia"/>
          <w:color w:val="000000" w:themeColor="text1"/>
          <w:sz w:val="24"/>
          <w:szCs w:val="24"/>
        </w:rPr>
        <w:lastRenderedPageBreak/>
        <w:t>解，</w:t>
      </w:r>
      <w:r w:rsidR="00733955" w:rsidRPr="000278ED">
        <w:rPr>
          <w:rFonts w:hint="eastAsia"/>
          <w:color w:val="000000" w:themeColor="text1"/>
          <w:sz w:val="24"/>
          <w:szCs w:val="24"/>
        </w:rPr>
        <w:t>因此需要检查数据库中密码是否加密。</w:t>
      </w:r>
    </w:p>
    <w:tbl>
      <w:tblPr>
        <w:tblStyle w:val="ae"/>
        <w:tblW w:w="7905" w:type="dxa"/>
        <w:tblLook w:val="04A0" w:firstRow="1" w:lastRow="0" w:firstColumn="1" w:lastColumn="0" w:noHBand="0" w:noVBand="1"/>
      </w:tblPr>
      <w:tblGrid>
        <w:gridCol w:w="1526"/>
        <w:gridCol w:w="6379"/>
      </w:tblGrid>
      <w:tr w:rsidR="000278ED" w:rsidRPr="000278ED" w:rsidTr="00E1231A">
        <w:tc>
          <w:tcPr>
            <w:tcW w:w="1526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379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用户机密信息加密存储</w:t>
            </w:r>
          </w:p>
        </w:tc>
      </w:tr>
      <w:tr w:rsidR="000278ED" w:rsidRPr="000278ED" w:rsidTr="00E1231A">
        <w:tc>
          <w:tcPr>
            <w:tcW w:w="1526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379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用户机密信息，需要在数据库加密存储，要求不可逆、不可暴力破解。</w:t>
            </w:r>
          </w:p>
        </w:tc>
      </w:tr>
      <w:tr w:rsidR="000278ED" w:rsidRPr="000278ED" w:rsidTr="00E1231A">
        <w:tc>
          <w:tcPr>
            <w:tcW w:w="1526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379" w:type="dxa"/>
          </w:tcPr>
          <w:p w:rsidR="0037277E" w:rsidRPr="000278ED" w:rsidRDefault="0037277E" w:rsidP="000278ED">
            <w:pPr>
              <w:numPr>
                <w:ilvl w:val="0"/>
                <w:numId w:val="9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已知数据库地址</w:t>
            </w:r>
          </w:p>
          <w:p w:rsidR="0037277E" w:rsidRPr="000278ED" w:rsidRDefault="0037277E" w:rsidP="000278ED">
            <w:pPr>
              <w:numPr>
                <w:ilvl w:val="0"/>
                <w:numId w:val="9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用户机密信息所在字段（项目组提供）</w:t>
            </w:r>
          </w:p>
          <w:p w:rsidR="003B3CD3" w:rsidRPr="000278ED" w:rsidRDefault="003B3CD3" w:rsidP="000278ED">
            <w:pPr>
              <w:numPr>
                <w:ilvl w:val="0"/>
                <w:numId w:val="9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有数据库访问权限</w:t>
            </w:r>
          </w:p>
        </w:tc>
      </w:tr>
      <w:tr w:rsidR="000278ED" w:rsidRPr="000278ED" w:rsidTr="00E1231A">
        <w:tc>
          <w:tcPr>
            <w:tcW w:w="1526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379" w:type="dxa"/>
          </w:tcPr>
          <w:p w:rsidR="0037277E" w:rsidRPr="000278ED" w:rsidRDefault="003B3CD3" w:rsidP="000278ED">
            <w:pPr>
              <w:pStyle w:val="a6"/>
              <w:numPr>
                <w:ilvl w:val="0"/>
                <w:numId w:val="10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数据库客户端工具登上数据库</w:t>
            </w:r>
          </w:p>
          <w:p w:rsidR="003B3CD3" w:rsidRPr="000278ED" w:rsidRDefault="003B3CD3" w:rsidP="000278ED">
            <w:pPr>
              <w:pStyle w:val="a6"/>
              <w:numPr>
                <w:ilvl w:val="0"/>
                <w:numId w:val="10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查看用户机密信息所在字段</w:t>
            </w:r>
          </w:p>
        </w:tc>
      </w:tr>
      <w:tr w:rsidR="000278ED" w:rsidRPr="000278ED" w:rsidTr="00E1231A">
        <w:tc>
          <w:tcPr>
            <w:tcW w:w="1526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379" w:type="dxa"/>
          </w:tcPr>
          <w:p w:rsidR="00702043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用户机密</w:t>
            </w:r>
            <w:r w:rsidR="003B3CD3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信息</w:t>
            </w:r>
            <w:r w:rsidR="00AE795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字段在数据库中</w:t>
            </w:r>
            <w:r w:rsidR="003B3CD3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均已经加密存储</w:t>
            </w:r>
            <w:r w:rsidR="00702043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；</w:t>
            </w:r>
          </w:p>
          <w:p w:rsidR="0037277E" w:rsidRPr="000278ED" w:rsidRDefault="00702043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不同的用户使用同个密码，密文不一样。（建议）</w:t>
            </w:r>
          </w:p>
        </w:tc>
      </w:tr>
      <w:tr w:rsidR="0037277E" w:rsidRPr="000278ED" w:rsidTr="00E1231A">
        <w:tc>
          <w:tcPr>
            <w:tcW w:w="1526" w:type="dxa"/>
          </w:tcPr>
          <w:p w:rsidR="0037277E" w:rsidRPr="000278ED" w:rsidRDefault="0037277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6379" w:type="dxa"/>
          </w:tcPr>
          <w:p w:rsidR="0037277E" w:rsidRPr="000278ED" w:rsidRDefault="008156D3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访问</w:t>
            </w:r>
            <w:r w:rsidR="003B3CD3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数据库客户端工具</w:t>
            </w:r>
          </w:p>
        </w:tc>
      </w:tr>
    </w:tbl>
    <w:p w:rsidR="000D0D39" w:rsidRPr="000278ED" w:rsidRDefault="000D0D39" w:rsidP="000278ED">
      <w:pPr>
        <w:pStyle w:val="a6"/>
        <w:spacing w:line="400" w:lineRule="exact"/>
        <w:ind w:left="284" w:firstLineChars="0" w:firstLine="0"/>
        <w:rPr>
          <w:color w:val="000000" w:themeColor="text1"/>
          <w:sz w:val="24"/>
          <w:szCs w:val="24"/>
        </w:rPr>
      </w:pPr>
    </w:p>
    <w:p w:rsidR="00A55AF5" w:rsidRPr="000278ED" w:rsidRDefault="00DA5D25" w:rsidP="000278ED">
      <w:pPr>
        <w:pStyle w:val="a6"/>
        <w:spacing w:line="400" w:lineRule="exact"/>
        <w:ind w:left="284" w:firstLineChars="0" w:firstLine="0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>2</w:t>
      </w:r>
      <w:r w:rsidRPr="000278ED">
        <w:rPr>
          <w:rFonts w:hint="eastAsia"/>
          <w:color w:val="000000" w:themeColor="text1"/>
          <w:sz w:val="24"/>
          <w:szCs w:val="24"/>
        </w:rPr>
        <w:t>）</w:t>
      </w:r>
      <w:r w:rsidR="00733955" w:rsidRPr="000278ED">
        <w:rPr>
          <w:rFonts w:hint="eastAsia"/>
          <w:color w:val="000000" w:themeColor="text1"/>
          <w:sz w:val="24"/>
          <w:szCs w:val="24"/>
        </w:rPr>
        <w:t>日志中不能包含敏感信息。此项检查通过源代码搜索、查询对应打印语句。</w:t>
      </w:r>
      <w:r w:rsidRPr="000278ED">
        <w:rPr>
          <w:rFonts w:hint="eastAsia"/>
          <w:color w:val="000000" w:themeColor="text1"/>
          <w:sz w:val="24"/>
          <w:szCs w:val="24"/>
        </w:rPr>
        <w:tab/>
      </w:r>
    </w:p>
    <w:tbl>
      <w:tblPr>
        <w:tblStyle w:val="ae"/>
        <w:tblW w:w="7905" w:type="dxa"/>
        <w:tblLayout w:type="fixed"/>
        <w:tblLook w:val="04A0" w:firstRow="1" w:lastRow="0" w:firstColumn="1" w:lastColumn="0" w:noHBand="0" w:noVBand="1"/>
      </w:tblPr>
      <w:tblGrid>
        <w:gridCol w:w="1526"/>
        <w:gridCol w:w="6379"/>
      </w:tblGrid>
      <w:tr w:rsidR="000278ED" w:rsidRPr="000278ED" w:rsidTr="00746447">
        <w:tc>
          <w:tcPr>
            <w:tcW w:w="1526" w:type="dxa"/>
          </w:tcPr>
          <w:p w:rsidR="00A55AF5" w:rsidRPr="000278ED" w:rsidRDefault="00A55AF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379" w:type="dxa"/>
          </w:tcPr>
          <w:p w:rsidR="00A55AF5" w:rsidRPr="000278ED" w:rsidRDefault="00A55AF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日志中不能包含敏感信息</w:t>
            </w:r>
          </w:p>
        </w:tc>
      </w:tr>
      <w:tr w:rsidR="000278ED" w:rsidRPr="000278ED" w:rsidTr="00746447">
        <w:tc>
          <w:tcPr>
            <w:tcW w:w="1526" w:type="dxa"/>
          </w:tcPr>
          <w:p w:rsidR="00A55AF5" w:rsidRPr="000278ED" w:rsidRDefault="00A55AF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379" w:type="dxa"/>
          </w:tcPr>
          <w:p w:rsidR="00A55AF5" w:rsidRPr="000278ED" w:rsidRDefault="00A55AF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用户机密信息</w:t>
            </w:r>
            <w:r w:rsidR="00CB7AA1" w:rsidRPr="000278ED">
              <w:rPr>
                <w:rFonts w:hint="eastAsia"/>
                <w:color w:val="000000" w:themeColor="text1"/>
                <w:sz w:val="24"/>
                <w:szCs w:val="24"/>
              </w:rPr>
              <w:t>（哪些是机密信息项目组提供）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，</w:t>
            </w:r>
            <w:r w:rsidR="00CB7AA1" w:rsidRPr="000278ED">
              <w:rPr>
                <w:rFonts w:hint="eastAsia"/>
                <w:color w:val="000000" w:themeColor="text1"/>
                <w:sz w:val="24"/>
                <w:szCs w:val="24"/>
              </w:rPr>
              <w:t>不能在日志中打印</w:t>
            </w:r>
            <w:r w:rsidR="00CB7AA1" w:rsidRPr="000278ED"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 w:rsidR="00CB7AA1" w:rsidRPr="000278ED">
              <w:rPr>
                <w:rFonts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0278ED" w:rsidRPr="000278ED" w:rsidTr="00746447">
        <w:tc>
          <w:tcPr>
            <w:tcW w:w="1526" w:type="dxa"/>
          </w:tcPr>
          <w:p w:rsidR="00A55AF5" w:rsidRPr="000278ED" w:rsidRDefault="00A55AF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379" w:type="dxa"/>
          </w:tcPr>
          <w:p w:rsidR="00A55AF5" w:rsidRPr="000278ED" w:rsidRDefault="00CB7AA1" w:rsidP="000278ED">
            <w:pPr>
              <w:numPr>
                <w:ilvl w:val="0"/>
                <w:numId w:val="11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有登录web服务器查看权限</w:t>
            </w:r>
          </w:p>
          <w:p w:rsidR="00CB7AA1" w:rsidRPr="000278ED" w:rsidRDefault="00CB7AA1" w:rsidP="000278ED">
            <w:pPr>
              <w:numPr>
                <w:ilvl w:val="0"/>
                <w:numId w:val="11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调整日志级别到debug级别</w:t>
            </w:r>
          </w:p>
          <w:p w:rsidR="00A55AF5" w:rsidRPr="000278ED" w:rsidRDefault="00CB7AA1" w:rsidP="000278ED">
            <w:pPr>
              <w:numPr>
                <w:ilvl w:val="0"/>
                <w:numId w:val="11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源代码查看权限</w:t>
            </w:r>
          </w:p>
        </w:tc>
      </w:tr>
      <w:tr w:rsidR="000278ED" w:rsidRPr="000278ED" w:rsidTr="00746447">
        <w:tc>
          <w:tcPr>
            <w:tcW w:w="1526" w:type="dxa"/>
          </w:tcPr>
          <w:p w:rsidR="00A55AF5" w:rsidRPr="000278ED" w:rsidRDefault="00A55AF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379" w:type="dxa"/>
          </w:tcPr>
          <w:p w:rsidR="00A55AF5" w:rsidRPr="000278ED" w:rsidRDefault="00864F00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1：查询打印日志，搜索机密信息关键字</w:t>
            </w:r>
            <w:r w:rsidR="00C4762C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（关键字由项目组提供）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864F00" w:rsidRPr="000278ED" w:rsidRDefault="00864F00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2：在源代码中搜索</w:t>
            </w:r>
            <w:r w:rsidR="009B0A81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打印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机密信息关键字</w:t>
            </w:r>
          </w:p>
        </w:tc>
      </w:tr>
      <w:tr w:rsidR="000278ED" w:rsidRPr="000278ED" w:rsidTr="00746447">
        <w:tc>
          <w:tcPr>
            <w:tcW w:w="1526" w:type="dxa"/>
          </w:tcPr>
          <w:p w:rsidR="00A55AF5" w:rsidRPr="000278ED" w:rsidRDefault="00A55AF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379" w:type="dxa"/>
          </w:tcPr>
          <w:p w:rsidR="00A55AF5" w:rsidRPr="000278ED" w:rsidRDefault="00864F00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1：用户机密信息都加密输出</w:t>
            </w:r>
          </w:p>
          <w:p w:rsidR="00864F00" w:rsidRPr="000278ED" w:rsidRDefault="00864F00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2：源代码中不存在打印机密信息语句，如下图所示：</w:t>
            </w:r>
          </w:p>
          <w:p w:rsidR="00864F00" w:rsidRPr="000278ED" w:rsidRDefault="00864F00" w:rsidP="000B1EB3">
            <w:pPr>
              <w:spacing w:line="720" w:lineRule="auto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2A3B3066" wp14:editId="3BBC9478">
                  <wp:extent cx="4004122" cy="1971358"/>
                  <wp:effectExtent l="0" t="0" r="0" b="0"/>
                  <wp:docPr id="3" name="图片 3" descr="C:\Users\hezf\AppData\Roaming\Foxmail7\Temp-4408-20151028081157\_CXB7]5YNQB1KRW{(10-28-10-31-3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ezf\AppData\Roaming\Foxmail7\Temp-4408-20151028081157\_CXB7]5YNQB1KRW{(10-28-10-31-3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5806" cy="1972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AF5" w:rsidRPr="000278ED" w:rsidTr="00746447">
        <w:tc>
          <w:tcPr>
            <w:tcW w:w="1526" w:type="dxa"/>
          </w:tcPr>
          <w:p w:rsidR="00A55AF5" w:rsidRPr="000278ED" w:rsidRDefault="00A55AF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lastRenderedPageBreak/>
              <w:t>测试工具</w:t>
            </w:r>
          </w:p>
        </w:tc>
        <w:tc>
          <w:tcPr>
            <w:tcW w:w="6379" w:type="dxa"/>
          </w:tcPr>
          <w:p w:rsidR="00A55AF5" w:rsidRPr="000278ED" w:rsidRDefault="00864F00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A55AF5" w:rsidRPr="000278ED" w:rsidRDefault="00A55AF5" w:rsidP="000278ED">
      <w:pPr>
        <w:widowControl/>
        <w:shd w:val="clear" w:color="auto" w:fill="FFFFFF"/>
        <w:spacing w:line="400" w:lineRule="exact"/>
        <w:ind w:rightChars="242" w:right="508"/>
        <w:jc w:val="left"/>
        <w:rPr>
          <w:color w:val="000000" w:themeColor="text1"/>
          <w:sz w:val="24"/>
          <w:szCs w:val="24"/>
        </w:rPr>
      </w:pPr>
    </w:p>
    <w:p w:rsidR="00B66046" w:rsidRPr="000278ED" w:rsidRDefault="00DA5D25" w:rsidP="000278ED">
      <w:pPr>
        <w:pStyle w:val="a6"/>
        <w:spacing w:line="400" w:lineRule="exact"/>
        <w:ind w:left="284" w:firstLineChars="0" w:firstLine="0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>3</w:t>
      </w:r>
      <w:r w:rsidR="008043A6" w:rsidRPr="000278ED">
        <w:rPr>
          <w:rFonts w:hint="eastAsia"/>
          <w:color w:val="000000" w:themeColor="text1"/>
          <w:sz w:val="24"/>
          <w:szCs w:val="24"/>
        </w:rPr>
        <w:t>）</w:t>
      </w:r>
      <w:r w:rsidR="00733955" w:rsidRPr="000278ED">
        <w:rPr>
          <w:rFonts w:hint="eastAsia"/>
          <w:color w:val="000000" w:themeColor="text1"/>
          <w:sz w:val="24"/>
          <w:szCs w:val="24"/>
        </w:rPr>
        <w:t>错误页面检查，</w:t>
      </w:r>
      <w:r w:rsidR="002F6BAB" w:rsidRPr="000278ED">
        <w:rPr>
          <w:rFonts w:hint="eastAsia"/>
          <w:color w:val="000000" w:themeColor="text1"/>
          <w:sz w:val="24"/>
          <w:szCs w:val="24"/>
        </w:rPr>
        <w:t>不可以泄漏源码。</w:t>
      </w:r>
      <w:r w:rsidR="00733955" w:rsidRPr="000278ED">
        <w:rPr>
          <w:rFonts w:hint="eastAsia"/>
          <w:color w:val="000000" w:themeColor="text1"/>
          <w:sz w:val="24"/>
          <w:szCs w:val="24"/>
        </w:rPr>
        <w:t>不允许将代码堆栈打印在页面上。</w:t>
      </w:r>
    </w:p>
    <w:tbl>
      <w:tblPr>
        <w:tblStyle w:val="ae"/>
        <w:tblW w:w="7763" w:type="dxa"/>
        <w:tblLook w:val="04A0" w:firstRow="1" w:lastRow="0" w:firstColumn="1" w:lastColumn="0" w:noHBand="0" w:noVBand="1"/>
      </w:tblPr>
      <w:tblGrid>
        <w:gridCol w:w="1526"/>
        <w:gridCol w:w="6237"/>
      </w:tblGrid>
      <w:tr w:rsidR="000278ED" w:rsidRPr="000278ED" w:rsidTr="00476D44">
        <w:tc>
          <w:tcPr>
            <w:tcW w:w="1526" w:type="dxa"/>
          </w:tcPr>
          <w:p w:rsidR="00B63496" w:rsidRPr="000278ED" w:rsidRDefault="00B63496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237" w:type="dxa"/>
          </w:tcPr>
          <w:p w:rsidR="00B63496" w:rsidRPr="000278ED" w:rsidRDefault="00B63496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不允许将</w:t>
            </w:r>
            <w:r w:rsidR="0016714F" w:rsidRPr="000278ED">
              <w:rPr>
                <w:rFonts w:hint="eastAsia"/>
                <w:color w:val="000000" w:themeColor="text1"/>
                <w:sz w:val="24"/>
                <w:szCs w:val="24"/>
              </w:rPr>
              <w:t>错误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代码堆栈打印在页面上</w:t>
            </w:r>
          </w:p>
        </w:tc>
      </w:tr>
      <w:tr w:rsidR="000278ED" w:rsidRPr="000278ED" w:rsidTr="00476D44">
        <w:tc>
          <w:tcPr>
            <w:tcW w:w="1526" w:type="dxa"/>
          </w:tcPr>
          <w:p w:rsidR="00B63496" w:rsidRPr="000278ED" w:rsidRDefault="00B63496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237" w:type="dxa"/>
          </w:tcPr>
          <w:p w:rsidR="00B63496" w:rsidRPr="000278ED" w:rsidRDefault="0016714F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错误</w:t>
            </w:r>
            <w:r w:rsidR="00B63496" w:rsidRPr="000278ED">
              <w:rPr>
                <w:rFonts w:hint="eastAsia"/>
                <w:color w:val="000000" w:themeColor="text1"/>
                <w:sz w:val="24"/>
                <w:szCs w:val="24"/>
              </w:rPr>
              <w:t>代码堆栈中包含很多源代码信息，避免此类信息给黑客进一步攻击提供信息。</w:t>
            </w:r>
          </w:p>
        </w:tc>
      </w:tr>
      <w:tr w:rsidR="000278ED" w:rsidRPr="000278ED" w:rsidTr="00476D44">
        <w:tc>
          <w:tcPr>
            <w:tcW w:w="1526" w:type="dxa"/>
          </w:tcPr>
          <w:p w:rsidR="00B63496" w:rsidRPr="000278ED" w:rsidRDefault="00B63496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237" w:type="dxa"/>
          </w:tcPr>
          <w:p w:rsidR="00B63496" w:rsidRPr="000278ED" w:rsidRDefault="003D457A" w:rsidP="000278ED">
            <w:pPr>
              <w:pBdr>
                <w:top w:val="single" w:sz="4" w:space="1" w:color="000000"/>
              </w:pBd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具有能访问应用所有业务的</w:t>
            </w:r>
            <w:r w:rsidR="00B63496" w:rsidRPr="000278ED">
              <w:rPr>
                <w:rFonts w:hint="eastAsia"/>
                <w:color w:val="000000" w:themeColor="text1"/>
                <w:sz w:val="24"/>
                <w:szCs w:val="24"/>
              </w:rPr>
              <w:t>各类用户权限。</w:t>
            </w:r>
          </w:p>
        </w:tc>
      </w:tr>
      <w:tr w:rsidR="000278ED" w:rsidRPr="000278ED" w:rsidTr="00476D44">
        <w:tc>
          <w:tcPr>
            <w:tcW w:w="1526" w:type="dxa"/>
          </w:tcPr>
          <w:p w:rsidR="00B63496" w:rsidRPr="000278ED" w:rsidRDefault="00B63496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237" w:type="dxa"/>
          </w:tcPr>
          <w:p w:rsidR="00B63496" w:rsidRPr="000278ED" w:rsidRDefault="003D457A" w:rsidP="000278ED">
            <w:pPr>
              <w:pStyle w:val="a6"/>
              <w:numPr>
                <w:ilvl w:val="0"/>
                <w:numId w:val="18"/>
              </w:numPr>
              <w:pBdr>
                <w:top w:val="single" w:sz="4" w:space="1" w:color="000000"/>
              </w:pBdr>
              <w:spacing w:line="400" w:lineRule="exact"/>
              <w:ind w:firstLineChars="0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使用扫描工具</w:t>
            </w:r>
          </w:p>
          <w:p w:rsidR="003D457A" w:rsidRPr="000278ED" w:rsidRDefault="003D457A" w:rsidP="000278ED">
            <w:pPr>
              <w:pStyle w:val="a6"/>
              <w:numPr>
                <w:ilvl w:val="0"/>
                <w:numId w:val="18"/>
              </w:numPr>
              <w:pBdr>
                <w:top w:val="single" w:sz="4" w:space="1" w:color="000000"/>
              </w:pBdr>
              <w:spacing w:line="400" w:lineRule="exact"/>
              <w:ind w:firstLineChars="0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执行业务测试过程</w:t>
            </w:r>
          </w:p>
        </w:tc>
      </w:tr>
      <w:tr w:rsidR="000278ED" w:rsidRPr="000278ED" w:rsidTr="00476D44">
        <w:tc>
          <w:tcPr>
            <w:tcW w:w="1526" w:type="dxa"/>
          </w:tcPr>
          <w:p w:rsidR="00B63496" w:rsidRPr="000278ED" w:rsidRDefault="00B63496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237" w:type="dxa"/>
          </w:tcPr>
          <w:p w:rsidR="00914522" w:rsidRPr="000278ED" w:rsidRDefault="00997F2F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没有</w:t>
            </w:r>
            <w:r w:rsidR="0016714F" w:rsidRPr="000278ED">
              <w:rPr>
                <w:rFonts w:hint="eastAsia"/>
                <w:color w:val="000000" w:themeColor="text1"/>
                <w:sz w:val="24"/>
                <w:szCs w:val="24"/>
              </w:rPr>
              <w:t>错误代码</w:t>
            </w:r>
            <w:r w:rsidR="00FA1316" w:rsidRPr="000278ED">
              <w:rPr>
                <w:rFonts w:hint="eastAsia"/>
                <w:color w:val="000000" w:themeColor="text1"/>
                <w:sz w:val="24"/>
                <w:szCs w:val="24"/>
              </w:rPr>
              <w:t>堆栈打印在页面上</w:t>
            </w:r>
            <w:r w:rsidR="00914522" w:rsidRPr="000278ED">
              <w:rPr>
                <w:rFonts w:hint="eastAsia"/>
                <w:color w:val="000000" w:themeColor="text1"/>
                <w:sz w:val="24"/>
                <w:szCs w:val="24"/>
              </w:rPr>
              <w:t>；</w:t>
            </w:r>
          </w:p>
          <w:p w:rsidR="00B63496" w:rsidRPr="000278ED" w:rsidRDefault="004B7FA4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所有错误页面信息必须有统一处理。</w:t>
            </w:r>
          </w:p>
        </w:tc>
      </w:tr>
      <w:tr w:rsidR="00B63496" w:rsidRPr="000278ED" w:rsidTr="00476D44">
        <w:tc>
          <w:tcPr>
            <w:tcW w:w="1526" w:type="dxa"/>
          </w:tcPr>
          <w:p w:rsidR="00B63496" w:rsidRPr="000278ED" w:rsidRDefault="00B63496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6237" w:type="dxa"/>
          </w:tcPr>
          <w:p w:rsidR="00B63496" w:rsidRPr="000278ED" w:rsidRDefault="00FA1316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AppScan</w:t>
            </w:r>
            <w:proofErr w:type="spellEnd"/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、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AWVS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、</w:t>
            </w:r>
            <w:r w:rsidRPr="000278ED">
              <w:rPr>
                <w:color w:val="000000" w:themeColor="text1"/>
                <w:sz w:val="24"/>
                <w:szCs w:val="24"/>
              </w:rPr>
              <w:t>明鉴</w:t>
            </w:r>
            <w:r w:rsidRPr="000278ED">
              <w:rPr>
                <w:color w:val="000000" w:themeColor="text1"/>
                <w:sz w:val="24"/>
                <w:szCs w:val="24"/>
              </w:rPr>
              <w:t>Web</w:t>
            </w:r>
            <w:r w:rsidRPr="000278ED">
              <w:rPr>
                <w:color w:val="000000" w:themeColor="text1"/>
                <w:sz w:val="24"/>
                <w:szCs w:val="24"/>
              </w:rPr>
              <w:t>应用弱点扫描器</w:t>
            </w:r>
          </w:p>
        </w:tc>
      </w:tr>
    </w:tbl>
    <w:p w:rsidR="00B63496" w:rsidRPr="000278ED" w:rsidRDefault="00B63496" w:rsidP="000278ED">
      <w:pPr>
        <w:pStyle w:val="a6"/>
        <w:spacing w:line="400" w:lineRule="exact"/>
        <w:ind w:left="284" w:firstLineChars="0" w:firstLine="0"/>
        <w:rPr>
          <w:color w:val="000000" w:themeColor="text1"/>
          <w:sz w:val="24"/>
          <w:szCs w:val="24"/>
        </w:rPr>
      </w:pPr>
    </w:p>
    <w:p w:rsidR="00556D31" w:rsidRPr="000278ED" w:rsidRDefault="008043A6" w:rsidP="000278ED">
      <w:pPr>
        <w:pStyle w:val="a6"/>
        <w:spacing w:line="400" w:lineRule="exact"/>
        <w:ind w:left="284" w:firstLineChars="0" w:firstLine="0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>4</w:t>
      </w:r>
      <w:r w:rsidRPr="000278ED">
        <w:rPr>
          <w:rFonts w:hint="eastAsia"/>
          <w:color w:val="000000" w:themeColor="text1"/>
          <w:sz w:val="24"/>
          <w:szCs w:val="24"/>
        </w:rPr>
        <w:t>）</w:t>
      </w:r>
      <w:r w:rsidR="002F6BAB" w:rsidRPr="000278ED">
        <w:rPr>
          <w:rFonts w:hint="eastAsia"/>
          <w:color w:val="000000" w:themeColor="text1"/>
          <w:sz w:val="24"/>
          <w:szCs w:val="24"/>
        </w:rPr>
        <w:t>数据库连接配置密码需要加密。</w:t>
      </w:r>
      <w:r w:rsidR="00733955" w:rsidRPr="000278ED">
        <w:rPr>
          <w:rFonts w:hint="eastAsia"/>
          <w:color w:val="000000" w:themeColor="text1"/>
          <w:sz w:val="24"/>
          <w:szCs w:val="24"/>
        </w:rPr>
        <w:t>检查数据库连接配置文件，是否该密码为明文。</w:t>
      </w:r>
    </w:p>
    <w:tbl>
      <w:tblPr>
        <w:tblStyle w:val="ae"/>
        <w:tblW w:w="7763" w:type="dxa"/>
        <w:tblLook w:val="04A0" w:firstRow="1" w:lastRow="0" w:firstColumn="1" w:lastColumn="0" w:noHBand="0" w:noVBand="1"/>
      </w:tblPr>
      <w:tblGrid>
        <w:gridCol w:w="1526"/>
        <w:gridCol w:w="6237"/>
      </w:tblGrid>
      <w:tr w:rsidR="000278ED" w:rsidRPr="000278ED" w:rsidTr="003F1D33">
        <w:tc>
          <w:tcPr>
            <w:tcW w:w="1526" w:type="dxa"/>
          </w:tcPr>
          <w:p w:rsidR="00103C51" w:rsidRPr="000278ED" w:rsidRDefault="00103C51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237" w:type="dxa"/>
          </w:tcPr>
          <w:p w:rsidR="00103C51" w:rsidRPr="000278ED" w:rsidRDefault="00103C51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数据库连接配置密码需要加密</w:t>
            </w:r>
          </w:p>
        </w:tc>
      </w:tr>
      <w:tr w:rsidR="000278ED" w:rsidRPr="000278ED" w:rsidTr="003F1D33">
        <w:tc>
          <w:tcPr>
            <w:tcW w:w="1526" w:type="dxa"/>
          </w:tcPr>
          <w:p w:rsidR="00103C51" w:rsidRPr="000278ED" w:rsidRDefault="00103C51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237" w:type="dxa"/>
          </w:tcPr>
          <w:p w:rsidR="00103C51" w:rsidRPr="000278ED" w:rsidRDefault="00E57522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普通人员不能获得连接数据库的权限</w:t>
            </w:r>
          </w:p>
        </w:tc>
      </w:tr>
      <w:tr w:rsidR="000278ED" w:rsidRPr="000278ED" w:rsidTr="003F1D33">
        <w:tc>
          <w:tcPr>
            <w:tcW w:w="1526" w:type="dxa"/>
          </w:tcPr>
          <w:p w:rsidR="00103C51" w:rsidRPr="000278ED" w:rsidRDefault="00103C51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237" w:type="dxa"/>
          </w:tcPr>
          <w:p w:rsidR="00103C51" w:rsidRPr="000278ED" w:rsidRDefault="00E57522" w:rsidP="000278ED">
            <w:pPr>
              <w:pStyle w:val="a6"/>
              <w:numPr>
                <w:ilvl w:val="0"/>
                <w:numId w:val="12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ind w:left="175" w:firstLineChars="0" w:hanging="175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已经知道连接数据库配置文件名及存放位置</w:t>
            </w:r>
          </w:p>
          <w:p w:rsidR="00E57522" w:rsidRPr="000278ED" w:rsidRDefault="00E57522" w:rsidP="000278ED">
            <w:pPr>
              <w:pStyle w:val="a6"/>
              <w:numPr>
                <w:ilvl w:val="0"/>
                <w:numId w:val="12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ind w:left="175" w:firstLineChars="0" w:hanging="175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有源代码工程的读取权限</w:t>
            </w:r>
          </w:p>
        </w:tc>
      </w:tr>
      <w:tr w:rsidR="000278ED" w:rsidRPr="000278ED" w:rsidTr="003F1D33">
        <w:tc>
          <w:tcPr>
            <w:tcW w:w="1526" w:type="dxa"/>
          </w:tcPr>
          <w:p w:rsidR="00103C51" w:rsidRPr="000278ED" w:rsidRDefault="00103C51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237" w:type="dxa"/>
          </w:tcPr>
          <w:p w:rsidR="00103C51" w:rsidRPr="000278ED" w:rsidRDefault="00E57522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查看该文件</w:t>
            </w:r>
          </w:p>
        </w:tc>
      </w:tr>
      <w:tr w:rsidR="000278ED" w:rsidRPr="000278ED" w:rsidTr="003F1D33">
        <w:tc>
          <w:tcPr>
            <w:tcW w:w="1526" w:type="dxa"/>
          </w:tcPr>
          <w:p w:rsidR="00103C51" w:rsidRPr="000278ED" w:rsidRDefault="00103C51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237" w:type="dxa"/>
          </w:tcPr>
          <w:p w:rsidR="00103C51" w:rsidRPr="000278ED" w:rsidRDefault="00E57522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数据库连接密码已经加密</w:t>
            </w:r>
            <w:r w:rsidR="00914522" w:rsidRPr="000278ED">
              <w:rPr>
                <w:rFonts w:hint="eastAsia"/>
                <w:color w:val="000000" w:themeColor="text1"/>
                <w:sz w:val="24"/>
                <w:szCs w:val="24"/>
              </w:rPr>
              <w:t>。</w:t>
            </w:r>
          </w:p>
          <w:p w:rsidR="00914522" w:rsidRPr="000278ED" w:rsidRDefault="00914522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加密方式不能是</w:t>
            </w:r>
            <w:r w:rsidR="00415F14" w:rsidRPr="000278ED">
              <w:rPr>
                <w:rFonts w:hint="eastAsia"/>
                <w:color w:val="000000" w:themeColor="text1"/>
                <w:sz w:val="24"/>
                <w:szCs w:val="24"/>
              </w:rPr>
              <w:t>base64</w:t>
            </w:r>
            <w:r w:rsidR="00415F14" w:rsidRPr="000278ED">
              <w:rPr>
                <w:rFonts w:hint="eastAsia"/>
                <w:color w:val="000000" w:themeColor="text1"/>
                <w:sz w:val="24"/>
                <w:szCs w:val="24"/>
              </w:rPr>
              <w:t>，字符变化等容易被猜解的方式。</w:t>
            </w:r>
          </w:p>
        </w:tc>
      </w:tr>
      <w:tr w:rsidR="00103C51" w:rsidRPr="000278ED" w:rsidTr="003F1D33">
        <w:tc>
          <w:tcPr>
            <w:tcW w:w="1526" w:type="dxa"/>
          </w:tcPr>
          <w:p w:rsidR="00103C51" w:rsidRPr="000278ED" w:rsidRDefault="00103C51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6237" w:type="dxa"/>
            <w:shd w:val="clear" w:color="auto" w:fill="auto"/>
          </w:tcPr>
          <w:p w:rsidR="00103C51" w:rsidRPr="000278ED" w:rsidRDefault="00E57522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103C51" w:rsidRPr="000278ED" w:rsidRDefault="00103C51" w:rsidP="000278ED">
      <w:pPr>
        <w:pStyle w:val="a6"/>
        <w:spacing w:line="400" w:lineRule="exact"/>
        <w:ind w:left="284" w:firstLineChars="0" w:firstLine="0"/>
        <w:rPr>
          <w:color w:val="000000" w:themeColor="text1"/>
          <w:sz w:val="24"/>
          <w:szCs w:val="24"/>
        </w:rPr>
      </w:pPr>
    </w:p>
    <w:p w:rsidR="00733955" w:rsidRPr="000278ED" w:rsidRDefault="00DA5D25" w:rsidP="000278ED">
      <w:pPr>
        <w:pStyle w:val="a6"/>
        <w:spacing w:line="400" w:lineRule="exact"/>
        <w:ind w:left="284" w:firstLineChars="0" w:firstLine="0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>5</w:t>
      </w:r>
      <w:r w:rsidRPr="000278ED">
        <w:rPr>
          <w:rFonts w:hint="eastAsia"/>
          <w:color w:val="000000" w:themeColor="text1"/>
          <w:sz w:val="24"/>
          <w:szCs w:val="24"/>
        </w:rPr>
        <w:t>）</w:t>
      </w:r>
      <w:r w:rsidR="00733955" w:rsidRPr="000278ED">
        <w:rPr>
          <w:rFonts w:hint="eastAsia"/>
          <w:color w:val="000000" w:themeColor="text1"/>
          <w:sz w:val="24"/>
          <w:szCs w:val="24"/>
        </w:rPr>
        <w:t>缓存信息存储安全：不能将敏感数据泄漏到浏览器的缓存中。</w:t>
      </w:r>
    </w:p>
    <w:p w:rsidR="00733955" w:rsidRPr="000278ED" w:rsidRDefault="008043A6" w:rsidP="000278ED">
      <w:pPr>
        <w:pStyle w:val="a6"/>
        <w:spacing w:line="400" w:lineRule="exact"/>
        <w:ind w:left="284" w:rightChars="290" w:right="609" w:firstLineChars="0" w:firstLine="0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ab/>
      </w:r>
      <w:r w:rsidR="00733955" w:rsidRPr="000278ED">
        <w:rPr>
          <w:rFonts w:hint="eastAsia"/>
          <w:color w:val="000000" w:themeColor="text1"/>
          <w:sz w:val="24"/>
          <w:szCs w:val="24"/>
        </w:rPr>
        <w:t>参考：如何查看浏览过的本地缓存</w:t>
      </w:r>
      <w:r w:rsidR="00733955" w:rsidRPr="000278ED">
        <w:rPr>
          <w:rFonts w:hint="eastAsia"/>
          <w:color w:val="000000" w:themeColor="text1"/>
          <w:sz w:val="24"/>
          <w:szCs w:val="24"/>
        </w:rPr>
        <w:t>Cookie</w:t>
      </w:r>
      <w:r w:rsidR="00733955" w:rsidRPr="000278ED">
        <w:rPr>
          <w:rFonts w:hint="eastAsia"/>
          <w:color w:val="000000" w:themeColor="text1"/>
          <w:sz w:val="24"/>
          <w:szCs w:val="24"/>
        </w:rPr>
        <w:t>和网站数据</w:t>
      </w:r>
      <w:r w:rsidR="000A2651" w:rsidRPr="000278ED">
        <w:rPr>
          <w:rFonts w:hint="eastAsia"/>
          <w:color w:val="000000" w:themeColor="text1"/>
          <w:sz w:val="24"/>
          <w:szCs w:val="24"/>
        </w:rPr>
        <w:t>，参考以下地址：</w:t>
      </w:r>
    </w:p>
    <w:p w:rsidR="00733955" w:rsidRPr="000278ED" w:rsidRDefault="008043A6" w:rsidP="000278ED">
      <w:pPr>
        <w:pStyle w:val="a6"/>
        <w:spacing w:line="400" w:lineRule="exact"/>
        <w:ind w:left="284" w:firstLineChars="0" w:firstLine="0"/>
        <w:rPr>
          <w:rStyle w:val="a7"/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ab/>
      </w:r>
      <w:hyperlink r:id="rId10" w:history="1">
        <w:r w:rsidR="00733955" w:rsidRPr="000278ED">
          <w:rPr>
            <w:rStyle w:val="a7"/>
            <w:color w:val="000000" w:themeColor="text1"/>
            <w:sz w:val="24"/>
            <w:szCs w:val="24"/>
          </w:rPr>
          <w:t>http://jingyan.baidu.com/article/48b558e335b9ac7f38c09a8f.html</w:t>
        </w:r>
      </w:hyperlink>
    </w:p>
    <w:p w:rsidR="00B66046" w:rsidRPr="000278ED" w:rsidRDefault="008043A6" w:rsidP="000278ED">
      <w:pPr>
        <w:pStyle w:val="a6"/>
        <w:spacing w:line="400" w:lineRule="exact"/>
        <w:ind w:left="284" w:firstLineChars="0" w:firstLine="0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ab/>
      </w:r>
      <w:r w:rsidR="00733955" w:rsidRPr="000278ED">
        <w:rPr>
          <w:rFonts w:hint="eastAsia"/>
          <w:color w:val="000000" w:themeColor="text1"/>
          <w:sz w:val="24"/>
          <w:szCs w:val="24"/>
        </w:rPr>
        <w:t>(</w:t>
      </w:r>
      <w:r w:rsidR="00733955" w:rsidRPr="000278ED">
        <w:rPr>
          <w:rFonts w:hint="eastAsia"/>
          <w:color w:val="000000" w:themeColor="text1"/>
          <w:sz w:val="24"/>
          <w:szCs w:val="24"/>
        </w:rPr>
        <w:t>关于会话信息保护，详见第</w:t>
      </w:r>
      <w:r w:rsidR="00476D44" w:rsidRPr="000278ED">
        <w:rPr>
          <w:rFonts w:hint="eastAsia"/>
          <w:color w:val="000000" w:themeColor="text1"/>
          <w:sz w:val="24"/>
          <w:szCs w:val="24"/>
        </w:rPr>
        <w:t>九</w:t>
      </w:r>
      <w:r w:rsidR="00733955" w:rsidRPr="000278ED">
        <w:rPr>
          <w:rFonts w:hint="eastAsia"/>
          <w:color w:val="000000" w:themeColor="text1"/>
          <w:sz w:val="24"/>
          <w:szCs w:val="24"/>
        </w:rPr>
        <w:t>章</w:t>
      </w:r>
      <w:r w:rsidR="00733955" w:rsidRPr="000278ED">
        <w:rPr>
          <w:rFonts w:hint="eastAsia"/>
          <w:color w:val="000000" w:themeColor="text1"/>
          <w:sz w:val="24"/>
          <w:szCs w:val="24"/>
        </w:rPr>
        <w:t>)</w:t>
      </w:r>
    </w:p>
    <w:tbl>
      <w:tblPr>
        <w:tblStyle w:val="ae"/>
        <w:tblW w:w="7763" w:type="dxa"/>
        <w:tblLook w:val="04A0" w:firstRow="1" w:lastRow="0" w:firstColumn="1" w:lastColumn="0" w:noHBand="0" w:noVBand="1"/>
      </w:tblPr>
      <w:tblGrid>
        <w:gridCol w:w="1526"/>
        <w:gridCol w:w="6237"/>
      </w:tblGrid>
      <w:tr w:rsidR="000278ED" w:rsidRPr="000278ED" w:rsidTr="00EC3CC6">
        <w:tc>
          <w:tcPr>
            <w:tcW w:w="1526" w:type="dxa"/>
          </w:tcPr>
          <w:p w:rsidR="00CC3542" w:rsidRPr="000278ED" w:rsidRDefault="00CC3542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237" w:type="dxa"/>
          </w:tcPr>
          <w:p w:rsidR="00CC3542" w:rsidRPr="000278ED" w:rsidRDefault="00D124C7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浏览器缓存不存在用户机密信息</w:t>
            </w:r>
          </w:p>
        </w:tc>
      </w:tr>
      <w:tr w:rsidR="000278ED" w:rsidRPr="000278ED" w:rsidTr="00EC3CC6">
        <w:tc>
          <w:tcPr>
            <w:tcW w:w="1526" w:type="dxa"/>
          </w:tcPr>
          <w:p w:rsidR="00CC3542" w:rsidRPr="000278ED" w:rsidRDefault="00CC3542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237" w:type="dxa"/>
          </w:tcPr>
          <w:p w:rsidR="00CC3542" w:rsidRPr="000278ED" w:rsidRDefault="00D124C7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用户机密信息不会在</w:t>
            </w:r>
            <w:r w:rsidR="009C73AF" w:rsidRPr="000278ED">
              <w:rPr>
                <w:rFonts w:hint="eastAsia"/>
                <w:color w:val="000000" w:themeColor="text1"/>
                <w:sz w:val="24"/>
                <w:szCs w:val="24"/>
              </w:rPr>
              <w:t>浏览器缓存中保存</w:t>
            </w:r>
          </w:p>
        </w:tc>
      </w:tr>
      <w:tr w:rsidR="000278ED" w:rsidRPr="000278ED" w:rsidTr="00EC3CC6">
        <w:tc>
          <w:tcPr>
            <w:tcW w:w="1526" w:type="dxa"/>
          </w:tcPr>
          <w:p w:rsidR="00CC3542" w:rsidRPr="000278ED" w:rsidRDefault="00CC3542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237" w:type="dxa"/>
          </w:tcPr>
          <w:p w:rsidR="00CC3542" w:rsidRPr="000278ED" w:rsidRDefault="009C73AF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0278ED" w:rsidRPr="000278ED" w:rsidTr="00EC3CC6">
        <w:tc>
          <w:tcPr>
            <w:tcW w:w="1526" w:type="dxa"/>
          </w:tcPr>
          <w:p w:rsidR="00CC3542" w:rsidRPr="000278ED" w:rsidRDefault="00CC3542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237" w:type="dxa"/>
          </w:tcPr>
          <w:p w:rsidR="009C73AF" w:rsidRPr="000278ED" w:rsidRDefault="009C73AF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以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chrome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浏览器为例</w:t>
            </w:r>
            <w:r w:rsidR="00385DBC" w:rsidRPr="000278ED">
              <w:rPr>
                <w:rFonts w:hint="eastAsia"/>
                <w:color w:val="000000" w:themeColor="text1"/>
                <w:sz w:val="24"/>
                <w:szCs w:val="24"/>
              </w:rPr>
              <w:t>：</w:t>
            </w:r>
          </w:p>
          <w:p w:rsidR="000A2651" w:rsidRPr="000278ED" w:rsidRDefault="00BA669D" w:rsidP="000278ED">
            <w:pPr>
              <w:pStyle w:val="a6"/>
              <w:numPr>
                <w:ilvl w:val="0"/>
                <w:numId w:val="19"/>
              </w:numPr>
              <w:spacing w:line="400" w:lineRule="exact"/>
              <w:ind w:rightChars="310" w:right="651" w:firstLineChars="0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查看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cookie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：</w:t>
            </w:r>
            <w:r w:rsidR="009C73AF" w:rsidRPr="000278ED">
              <w:rPr>
                <w:rFonts w:hint="eastAsia"/>
                <w:color w:val="000000" w:themeColor="text1"/>
                <w:sz w:val="24"/>
                <w:szCs w:val="24"/>
              </w:rPr>
              <w:t>打开浏览器</w:t>
            </w:r>
            <w:r w:rsidR="003E73A0" w:rsidRPr="000278ED">
              <w:rPr>
                <w:rFonts w:hint="eastAsia"/>
                <w:color w:val="000000" w:themeColor="text1"/>
                <w:sz w:val="24"/>
                <w:szCs w:val="24"/>
              </w:rPr>
              <w:t>查看工具</w:t>
            </w:r>
            <w:r w:rsidR="000A2651" w:rsidRPr="000278ED">
              <w:rPr>
                <w:rFonts w:hint="eastAsia"/>
                <w:color w:val="000000" w:themeColor="text1"/>
                <w:sz w:val="24"/>
                <w:szCs w:val="24"/>
              </w:rPr>
              <w:t>。（如何查看见以上提示）</w:t>
            </w:r>
          </w:p>
          <w:p w:rsidR="009C73AF" w:rsidRPr="000278ED" w:rsidRDefault="00BA669D" w:rsidP="000278ED">
            <w:pPr>
              <w:pStyle w:val="a6"/>
              <w:numPr>
                <w:ilvl w:val="0"/>
                <w:numId w:val="19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查看非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cookie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的其他缓存：</w:t>
            </w:r>
            <w:r w:rsidR="00DE1536" w:rsidRPr="000278ED">
              <w:rPr>
                <w:rFonts w:hint="eastAsia"/>
                <w:color w:val="000000" w:themeColor="text1"/>
                <w:sz w:val="24"/>
                <w:szCs w:val="24"/>
              </w:rPr>
              <w:t>打开</w:t>
            </w:r>
            <w:r w:rsidR="009C73AF" w:rsidRPr="000278ED">
              <w:rPr>
                <w:color w:val="000000" w:themeColor="text1"/>
                <w:sz w:val="24"/>
                <w:szCs w:val="24"/>
              </w:rPr>
              <w:t>chrome://view-http-cache/</w:t>
            </w:r>
            <w:r w:rsidR="003E73A0" w:rsidRPr="000278ED">
              <w:rPr>
                <w:rFonts w:hint="eastAsia"/>
                <w:color w:val="000000" w:themeColor="text1"/>
                <w:sz w:val="24"/>
                <w:szCs w:val="24"/>
              </w:rPr>
              <w:t>，找到对</w:t>
            </w:r>
            <w:r w:rsidR="00385DBC" w:rsidRPr="000278ED">
              <w:rPr>
                <w:rFonts w:hint="eastAsia"/>
                <w:color w:val="000000" w:themeColor="text1"/>
                <w:sz w:val="24"/>
                <w:szCs w:val="24"/>
              </w:rPr>
              <w:t>应地址，检查该地址中是否存在用户机密信息以明文形式存在。</w:t>
            </w:r>
          </w:p>
        </w:tc>
      </w:tr>
      <w:tr w:rsidR="000278ED" w:rsidRPr="000278ED" w:rsidTr="00EC3CC6">
        <w:tc>
          <w:tcPr>
            <w:tcW w:w="1526" w:type="dxa"/>
          </w:tcPr>
          <w:p w:rsidR="00374311" w:rsidRPr="000278ED" w:rsidRDefault="00374311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237" w:type="dxa"/>
          </w:tcPr>
          <w:p w:rsidR="00374311" w:rsidRPr="000278ED" w:rsidRDefault="00374311" w:rsidP="000278ED">
            <w:pPr>
              <w:pStyle w:val="a6"/>
              <w:numPr>
                <w:ilvl w:val="0"/>
                <w:numId w:val="20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对应的业务应用不存在用户机密信息。</w:t>
            </w:r>
          </w:p>
          <w:p w:rsidR="00374311" w:rsidRPr="000278ED" w:rsidRDefault="00374311" w:rsidP="000278ED">
            <w:pPr>
              <w:pStyle w:val="a6"/>
              <w:numPr>
                <w:ilvl w:val="0"/>
                <w:numId w:val="20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对应的业务应用不存在用户机密信息</w:t>
            </w:r>
            <w:r w:rsidR="00385DBC" w:rsidRPr="000278ED">
              <w:rPr>
                <w:rFonts w:hint="eastAsia"/>
                <w:color w:val="000000" w:themeColor="text1"/>
                <w:sz w:val="24"/>
                <w:szCs w:val="24"/>
              </w:rPr>
              <w:t>以明文形式存在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。（除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cookie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之外的其他信息需要再本地缓存中看）</w:t>
            </w:r>
          </w:p>
        </w:tc>
      </w:tr>
      <w:tr w:rsidR="00374311" w:rsidRPr="000278ED" w:rsidTr="00EC3CC6">
        <w:tc>
          <w:tcPr>
            <w:tcW w:w="1526" w:type="dxa"/>
          </w:tcPr>
          <w:p w:rsidR="00374311" w:rsidRPr="000278ED" w:rsidRDefault="00374311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6237" w:type="dxa"/>
          </w:tcPr>
          <w:p w:rsidR="00374311" w:rsidRPr="000278ED" w:rsidRDefault="00374311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CC3542" w:rsidRPr="000278ED" w:rsidRDefault="00CC3542" w:rsidP="000278ED">
      <w:pPr>
        <w:pStyle w:val="a6"/>
        <w:spacing w:line="400" w:lineRule="exact"/>
        <w:ind w:left="284" w:firstLineChars="0" w:firstLine="0"/>
        <w:rPr>
          <w:color w:val="000000" w:themeColor="text1"/>
          <w:sz w:val="24"/>
          <w:szCs w:val="24"/>
        </w:rPr>
      </w:pPr>
    </w:p>
    <w:p w:rsidR="00B64834" w:rsidRPr="000278ED" w:rsidRDefault="00556D31" w:rsidP="000278ED">
      <w:pPr>
        <w:pStyle w:val="a6"/>
        <w:spacing w:line="400" w:lineRule="exact"/>
        <w:ind w:left="284" w:firstLineChars="0" w:firstLine="0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>6</w:t>
      </w:r>
      <w:r w:rsidR="00DA5D25" w:rsidRPr="000278ED">
        <w:rPr>
          <w:rFonts w:hint="eastAsia"/>
          <w:color w:val="000000" w:themeColor="text1"/>
          <w:sz w:val="24"/>
          <w:szCs w:val="24"/>
        </w:rPr>
        <w:t>）</w:t>
      </w:r>
      <w:r w:rsidR="00733955" w:rsidRPr="000278ED">
        <w:rPr>
          <w:rFonts w:hint="eastAsia"/>
          <w:color w:val="000000" w:themeColor="text1"/>
          <w:sz w:val="24"/>
          <w:szCs w:val="24"/>
        </w:rPr>
        <w:t>检查工程配置文件的相关信息：包括管理员信息、内部</w:t>
      </w:r>
      <w:r w:rsidR="00733955" w:rsidRPr="000278ED">
        <w:rPr>
          <w:rFonts w:hint="eastAsia"/>
          <w:color w:val="000000" w:themeColor="text1"/>
          <w:sz w:val="24"/>
          <w:szCs w:val="24"/>
        </w:rPr>
        <w:t>IP</w:t>
      </w:r>
      <w:r w:rsidR="00733955" w:rsidRPr="000278ED">
        <w:rPr>
          <w:rFonts w:hint="eastAsia"/>
          <w:color w:val="000000" w:themeColor="text1"/>
          <w:sz w:val="24"/>
          <w:szCs w:val="24"/>
        </w:rPr>
        <w:t>信息、系统配置信息等不能在工程中存在。（可以通过扫描工具搜索，也可以手工对</w:t>
      </w:r>
      <w:r w:rsidR="00733955" w:rsidRPr="000278ED">
        <w:rPr>
          <w:rFonts w:hint="eastAsia"/>
          <w:color w:val="000000" w:themeColor="text1"/>
          <w:sz w:val="24"/>
          <w:szCs w:val="24"/>
        </w:rPr>
        <w:t>Web</w:t>
      </w:r>
      <w:r w:rsidR="00733955" w:rsidRPr="000278ED">
        <w:rPr>
          <w:rFonts w:hint="eastAsia"/>
          <w:color w:val="000000" w:themeColor="text1"/>
          <w:sz w:val="24"/>
          <w:szCs w:val="24"/>
        </w:rPr>
        <w:t>目录进行检查，或者检查工程配置文件。）</w:t>
      </w:r>
    </w:p>
    <w:tbl>
      <w:tblPr>
        <w:tblStyle w:val="ae"/>
        <w:tblW w:w="7763" w:type="dxa"/>
        <w:tblLook w:val="04A0" w:firstRow="1" w:lastRow="0" w:firstColumn="1" w:lastColumn="0" w:noHBand="0" w:noVBand="1"/>
      </w:tblPr>
      <w:tblGrid>
        <w:gridCol w:w="1526"/>
        <w:gridCol w:w="6237"/>
      </w:tblGrid>
      <w:tr w:rsidR="000278ED" w:rsidRPr="000278ED" w:rsidTr="00731C39">
        <w:tc>
          <w:tcPr>
            <w:tcW w:w="1526" w:type="dxa"/>
          </w:tcPr>
          <w:p w:rsidR="00D857E0" w:rsidRPr="000278ED" w:rsidRDefault="00D857E0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237" w:type="dxa"/>
          </w:tcPr>
          <w:p w:rsidR="00D857E0" w:rsidRPr="000278ED" w:rsidRDefault="00D857E0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检查工程中</w:t>
            </w:r>
            <w:r w:rsidR="007438BD" w:rsidRPr="000278ED">
              <w:rPr>
                <w:rFonts w:hint="eastAsia"/>
                <w:color w:val="000000" w:themeColor="text1"/>
                <w:sz w:val="24"/>
                <w:szCs w:val="24"/>
              </w:rPr>
              <w:t>与应用无关的文件，</w:t>
            </w:r>
            <w:r w:rsidR="006A76CE" w:rsidRPr="000278ED">
              <w:rPr>
                <w:rFonts w:hint="eastAsia"/>
                <w:color w:val="000000" w:themeColor="text1"/>
                <w:sz w:val="24"/>
                <w:szCs w:val="24"/>
              </w:rPr>
              <w:t>例如：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存在管理员信息、内部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IP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信息、</w:t>
            </w:r>
            <w:r w:rsidR="00A83322" w:rsidRPr="000278ED">
              <w:rPr>
                <w:rFonts w:hint="eastAsia"/>
                <w:color w:val="000000" w:themeColor="text1"/>
                <w:sz w:val="24"/>
                <w:szCs w:val="24"/>
              </w:rPr>
              <w:t>应用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系统配置信息等</w:t>
            </w:r>
          </w:p>
        </w:tc>
      </w:tr>
      <w:tr w:rsidR="000278ED" w:rsidRPr="000278ED" w:rsidTr="00731C39">
        <w:tc>
          <w:tcPr>
            <w:tcW w:w="1526" w:type="dxa"/>
          </w:tcPr>
          <w:p w:rsidR="00D857E0" w:rsidRPr="000278ED" w:rsidRDefault="00D857E0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237" w:type="dxa"/>
          </w:tcPr>
          <w:p w:rsidR="00D857E0" w:rsidRPr="000278ED" w:rsidRDefault="00D857E0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不能将管理员信息、内部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IP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信息、系统配置信息放在应用工程中</w:t>
            </w:r>
          </w:p>
        </w:tc>
      </w:tr>
      <w:tr w:rsidR="000278ED" w:rsidRPr="000278ED" w:rsidTr="00731C39">
        <w:tc>
          <w:tcPr>
            <w:tcW w:w="1526" w:type="dxa"/>
          </w:tcPr>
          <w:p w:rsidR="00D857E0" w:rsidRPr="000278ED" w:rsidRDefault="00D857E0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237" w:type="dxa"/>
          </w:tcPr>
          <w:p w:rsidR="00D857E0" w:rsidRPr="000278ED" w:rsidRDefault="00B31D57" w:rsidP="000278ED">
            <w:pPr>
              <w:pStyle w:val="a6"/>
              <w:numPr>
                <w:ilvl w:val="0"/>
                <w:numId w:val="21"/>
              </w:numPr>
              <w:pBdr>
                <w:top w:val="single" w:sz="4" w:space="1" w:color="000000"/>
              </w:pBdr>
              <w:spacing w:line="400" w:lineRule="exact"/>
              <w:ind w:firstLineChars="0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已知</w:t>
            </w:r>
            <w:r w:rsidR="00D857E0" w:rsidRPr="000278ED">
              <w:rPr>
                <w:rFonts w:hint="eastAsia"/>
                <w:color w:val="000000" w:themeColor="text1"/>
                <w:sz w:val="24"/>
                <w:szCs w:val="24"/>
              </w:rPr>
              <w:t>应用工程部署地址</w:t>
            </w:r>
          </w:p>
          <w:p w:rsidR="00D857E0" w:rsidRPr="000278ED" w:rsidRDefault="00B31D57" w:rsidP="000278ED">
            <w:pPr>
              <w:pStyle w:val="a6"/>
              <w:numPr>
                <w:ilvl w:val="0"/>
                <w:numId w:val="21"/>
              </w:numPr>
              <w:pBdr>
                <w:top w:val="single" w:sz="4" w:space="1" w:color="000000"/>
              </w:pBdr>
              <w:spacing w:line="400" w:lineRule="exact"/>
              <w:ind w:firstLineChars="0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已有</w:t>
            </w:r>
            <w:r w:rsidR="00D857E0" w:rsidRPr="000278ED">
              <w:rPr>
                <w:rFonts w:hint="eastAsia"/>
                <w:color w:val="000000" w:themeColor="text1"/>
                <w:sz w:val="24"/>
                <w:szCs w:val="24"/>
              </w:rPr>
              <w:t>应用工程各类用户权限</w:t>
            </w:r>
          </w:p>
        </w:tc>
      </w:tr>
      <w:tr w:rsidR="000278ED" w:rsidRPr="000278ED" w:rsidTr="00731C39">
        <w:tc>
          <w:tcPr>
            <w:tcW w:w="1526" w:type="dxa"/>
          </w:tcPr>
          <w:p w:rsidR="00D857E0" w:rsidRPr="000278ED" w:rsidRDefault="00D857E0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237" w:type="dxa"/>
          </w:tcPr>
          <w:p w:rsidR="00D857E0" w:rsidRPr="000278ED" w:rsidRDefault="00D857E0" w:rsidP="000278ED">
            <w:pPr>
              <w:pStyle w:val="a6"/>
              <w:numPr>
                <w:ilvl w:val="0"/>
                <w:numId w:val="22"/>
              </w:numPr>
              <w:pBdr>
                <w:top w:val="single" w:sz="4" w:space="1" w:color="000000"/>
              </w:pBdr>
              <w:spacing w:line="400" w:lineRule="exact"/>
              <w:ind w:firstLineChars="0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检查应用工程</w:t>
            </w:r>
          </w:p>
          <w:p w:rsidR="00D857E0" w:rsidRPr="000278ED" w:rsidRDefault="00D857E0" w:rsidP="000278ED">
            <w:pPr>
              <w:pStyle w:val="a6"/>
              <w:numPr>
                <w:ilvl w:val="0"/>
                <w:numId w:val="22"/>
              </w:numPr>
              <w:pBdr>
                <w:top w:val="single" w:sz="4" w:space="1" w:color="000000"/>
              </w:pBdr>
              <w:spacing w:line="400" w:lineRule="exact"/>
              <w:ind w:firstLineChars="0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使用扫描工具扫描</w:t>
            </w:r>
          </w:p>
        </w:tc>
      </w:tr>
      <w:tr w:rsidR="000278ED" w:rsidRPr="000278ED" w:rsidTr="00731C39">
        <w:tc>
          <w:tcPr>
            <w:tcW w:w="1526" w:type="dxa"/>
          </w:tcPr>
          <w:p w:rsidR="00D857E0" w:rsidRPr="000278ED" w:rsidRDefault="00D857E0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237" w:type="dxa"/>
          </w:tcPr>
          <w:p w:rsidR="00D857E0" w:rsidRPr="000278ED" w:rsidRDefault="00D857E0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工程中不存在管理员信息、内部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IP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信息、系统配置信息等</w:t>
            </w:r>
          </w:p>
        </w:tc>
      </w:tr>
      <w:tr w:rsidR="00D857E0" w:rsidRPr="000278ED" w:rsidTr="00731C39">
        <w:tc>
          <w:tcPr>
            <w:tcW w:w="1526" w:type="dxa"/>
          </w:tcPr>
          <w:p w:rsidR="00D857E0" w:rsidRPr="000278ED" w:rsidRDefault="00D857E0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lastRenderedPageBreak/>
              <w:t>测试工具</w:t>
            </w:r>
          </w:p>
        </w:tc>
        <w:tc>
          <w:tcPr>
            <w:tcW w:w="6237" w:type="dxa"/>
          </w:tcPr>
          <w:p w:rsidR="00D857E0" w:rsidRPr="000278ED" w:rsidRDefault="00D857E0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AppScan</w:t>
            </w:r>
            <w:proofErr w:type="spellEnd"/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、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AWVS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、</w:t>
            </w:r>
            <w:r w:rsidRPr="000278ED">
              <w:rPr>
                <w:color w:val="000000" w:themeColor="text1"/>
                <w:sz w:val="24"/>
                <w:szCs w:val="24"/>
              </w:rPr>
              <w:t>明鉴</w:t>
            </w:r>
            <w:r w:rsidRPr="000278ED">
              <w:rPr>
                <w:color w:val="000000" w:themeColor="text1"/>
                <w:sz w:val="24"/>
                <w:szCs w:val="24"/>
              </w:rPr>
              <w:t>Web</w:t>
            </w:r>
            <w:r w:rsidRPr="000278ED">
              <w:rPr>
                <w:color w:val="000000" w:themeColor="text1"/>
                <w:sz w:val="24"/>
                <w:szCs w:val="24"/>
              </w:rPr>
              <w:t>应用弱点扫描器</w:t>
            </w:r>
          </w:p>
        </w:tc>
      </w:tr>
    </w:tbl>
    <w:p w:rsidR="008216FB" w:rsidRPr="000278ED" w:rsidRDefault="008216FB" w:rsidP="000278ED">
      <w:pPr>
        <w:pStyle w:val="a6"/>
        <w:spacing w:line="400" w:lineRule="exact"/>
        <w:ind w:left="284" w:firstLineChars="0" w:firstLine="0"/>
        <w:rPr>
          <w:color w:val="000000" w:themeColor="text1"/>
          <w:sz w:val="24"/>
          <w:szCs w:val="24"/>
        </w:rPr>
      </w:pPr>
    </w:p>
    <w:p w:rsidR="008216FB" w:rsidRPr="00183684" w:rsidRDefault="008216FB" w:rsidP="00183684">
      <w:pPr>
        <w:spacing w:line="400" w:lineRule="exact"/>
        <w:rPr>
          <w:color w:val="000000" w:themeColor="text1"/>
          <w:sz w:val="24"/>
          <w:szCs w:val="24"/>
        </w:rPr>
      </w:pPr>
    </w:p>
    <w:p w:rsidR="003650C4" w:rsidRPr="000B1EB3" w:rsidRDefault="003650C4" w:rsidP="000B1EB3">
      <w:pPr>
        <w:pStyle w:val="1"/>
        <w:spacing w:line="240" w:lineRule="auto"/>
        <w:rPr>
          <w:color w:val="000000" w:themeColor="text1"/>
        </w:rPr>
      </w:pPr>
      <w:bookmarkStart w:id="5" w:name="_Toc443635223"/>
      <w:r w:rsidRPr="000B1EB3">
        <w:rPr>
          <w:rFonts w:hint="eastAsia"/>
          <w:color w:val="000000" w:themeColor="text1"/>
        </w:rPr>
        <w:t>二、验证码检查（短信</w:t>
      </w:r>
      <w:r w:rsidR="002F493F" w:rsidRPr="000B1EB3">
        <w:rPr>
          <w:rFonts w:hint="eastAsia"/>
          <w:color w:val="000000" w:themeColor="text1"/>
        </w:rPr>
        <w:t>&amp;</w:t>
      </w:r>
      <w:r w:rsidR="002F493F" w:rsidRPr="000B1EB3">
        <w:rPr>
          <w:rFonts w:hint="eastAsia"/>
          <w:color w:val="000000" w:themeColor="text1"/>
        </w:rPr>
        <w:t>邮件</w:t>
      </w:r>
      <w:r w:rsidRPr="000B1EB3">
        <w:rPr>
          <w:rFonts w:hint="eastAsia"/>
          <w:color w:val="000000" w:themeColor="text1"/>
        </w:rPr>
        <w:t>&amp;</w:t>
      </w:r>
      <w:r w:rsidRPr="000B1EB3">
        <w:rPr>
          <w:rFonts w:hint="eastAsia"/>
          <w:color w:val="000000" w:themeColor="text1"/>
        </w:rPr>
        <w:t>图形）</w:t>
      </w:r>
      <w:bookmarkEnd w:id="5"/>
    </w:p>
    <w:p w:rsidR="003650C4" w:rsidRPr="000278ED" w:rsidRDefault="003650C4" w:rsidP="000278ED">
      <w:pPr>
        <w:widowControl/>
        <w:shd w:val="clear" w:color="auto" w:fill="FFFFFF"/>
        <w:spacing w:line="400" w:lineRule="exact"/>
        <w:jc w:val="left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ab/>
      </w:r>
      <w:r w:rsidR="00B63332" w:rsidRPr="000278ED">
        <w:rPr>
          <w:rFonts w:hint="eastAsia"/>
          <w:color w:val="000000" w:themeColor="text1"/>
          <w:sz w:val="24"/>
          <w:szCs w:val="24"/>
        </w:rPr>
        <w:t>验证码在目前应用的系统中重要性越来越高，本小结分别对短信、邮件验证码与图形验证码</w:t>
      </w:r>
      <w:r w:rsidR="001D0DF1" w:rsidRPr="000278ED">
        <w:rPr>
          <w:rFonts w:hint="eastAsia"/>
          <w:color w:val="000000" w:themeColor="text1"/>
          <w:sz w:val="24"/>
          <w:szCs w:val="24"/>
        </w:rPr>
        <w:t>的测试点进行了描述</w:t>
      </w:r>
      <w:r w:rsidR="00762CFA" w:rsidRPr="000278ED">
        <w:rPr>
          <w:rFonts w:hint="eastAsia"/>
          <w:color w:val="000000" w:themeColor="text1"/>
          <w:sz w:val="24"/>
          <w:szCs w:val="24"/>
        </w:rPr>
        <w:t>。</w:t>
      </w:r>
      <w:r w:rsidRPr="000278ED">
        <w:rPr>
          <w:rFonts w:hint="eastAsia"/>
          <w:color w:val="000000" w:themeColor="text1"/>
          <w:sz w:val="24"/>
          <w:szCs w:val="24"/>
        </w:rPr>
        <w:t>检查的目的是为了防止恶意注册、爆破等攻击。</w:t>
      </w:r>
    </w:p>
    <w:tbl>
      <w:tblPr>
        <w:tblStyle w:val="ae"/>
        <w:tblW w:w="8188" w:type="dxa"/>
        <w:tblLook w:val="04A0" w:firstRow="1" w:lastRow="0" w:firstColumn="1" w:lastColumn="0" w:noHBand="0" w:noVBand="1"/>
      </w:tblPr>
      <w:tblGrid>
        <w:gridCol w:w="1526"/>
        <w:gridCol w:w="6662"/>
      </w:tblGrid>
      <w:tr w:rsidR="000278ED" w:rsidRPr="000278ED" w:rsidTr="002E6055">
        <w:tc>
          <w:tcPr>
            <w:tcW w:w="1526" w:type="dxa"/>
          </w:tcPr>
          <w:p w:rsidR="00696D43" w:rsidRPr="000278ED" w:rsidRDefault="00696D43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662" w:type="dxa"/>
          </w:tcPr>
          <w:p w:rsidR="00696D43" w:rsidRPr="000278ED" w:rsidRDefault="004F73A1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短信和邮件</w:t>
            </w:r>
            <w:r w:rsidR="00696D43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验证码检查</w:t>
            </w:r>
          </w:p>
        </w:tc>
      </w:tr>
      <w:tr w:rsidR="000278ED" w:rsidRPr="000278ED" w:rsidTr="002E6055">
        <w:tc>
          <w:tcPr>
            <w:tcW w:w="1526" w:type="dxa"/>
          </w:tcPr>
          <w:p w:rsidR="00696D43" w:rsidRPr="000278ED" w:rsidRDefault="00696D43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662" w:type="dxa"/>
          </w:tcPr>
          <w:p w:rsidR="00696D43" w:rsidRPr="000278ED" w:rsidRDefault="00696D43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检查的目的是为了防止恶意注册、爆破等攻击</w:t>
            </w:r>
          </w:p>
        </w:tc>
      </w:tr>
      <w:tr w:rsidR="000278ED" w:rsidRPr="000278ED" w:rsidTr="002E6055">
        <w:tc>
          <w:tcPr>
            <w:tcW w:w="1526" w:type="dxa"/>
          </w:tcPr>
          <w:p w:rsidR="00696D43" w:rsidRPr="000278ED" w:rsidRDefault="00696D43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662" w:type="dxa"/>
          </w:tcPr>
          <w:p w:rsidR="00696D43" w:rsidRPr="000278ED" w:rsidRDefault="00541D07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有应用系统的普通用户权限</w:t>
            </w:r>
          </w:p>
        </w:tc>
      </w:tr>
      <w:tr w:rsidR="000278ED" w:rsidRPr="000278ED" w:rsidTr="002E6055">
        <w:tc>
          <w:tcPr>
            <w:tcW w:w="1526" w:type="dxa"/>
          </w:tcPr>
          <w:p w:rsidR="00696D43" w:rsidRPr="000278ED" w:rsidRDefault="00696D43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662" w:type="dxa"/>
          </w:tcPr>
          <w:p w:rsidR="00E62AF2" w:rsidRPr="000278ED" w:rsidRDefault="00E62AF2" w:rsidP="000278ED">
            <w:pPr>
              <w:pStyle w:val="a6"/>
              <w:numPr>
                <w:ilvl w:val="0"/>
                <w:numId w:val="59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使用新用户注册，不断往新用户手机号发送验证码。</w:t>
            </w:r>
          </w:p>
          <w:p w:rsidR="00E62AF2" w:rsidRPr="000278ED" w:rsidRDefault="00E62AF2" w:rsidP="000278ED">
            <w:pPr>
              <w:pStyle w:val="a6"/>
              <w:numPr>
                <w:ilvl w:val="0"/>
                <w:numId w:val="59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检查发送的验证码。</w:t>
            </w:r>
          </w:p>
          <w:p w:rsidR="00E62AF2" w:rsidRPr="000278ED" w:rsidRDefault="00E62AF2" w:rsidP="000278ED">
            <w:pPr>
              <w:pStyle w:val="a6"/>
              <w:numPr>
                <w:ilvl w:val="0"/>
                <w:numId w:val="59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检查验证码的失效时间。</w:t>
            </w:r>
          </w:p>
          <w:p w:rsidR="00E62AF2" w:rsidRPr="000278ED" w:rsidRDefault="00E62AF2" w:rsidP="000278ED">
            <w:pPr>
              <w:pStyle w:val="a6"/>
              <w:numPr>
                <w:ilvl w:val="0"/>
                <w:numId w:val="59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使用一次验证码后，再次使用该验证码。</w:t>
            </w:r>
          </w:p>
          <w:p w:rsidR="00E62AF2" w:rsidRPr="000278ED" w:rsidRDefault="00E62AF2" w:rsidP="000278ED">
            <w:pPr>
              <w:pStyle w:val="a6"/>
              <w:numPr>
                <w:ilvl w:val="0"/>
                <w:numId w:val="59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检查前台页面代码。</w:t>
            </w:r>
          </w:p>
          <w:p w:rsidR="00E62AF2" w:rsidRPr="000278ED" w:rsidRDefault="00E62AF2" w:rsidP="000278ED">
            <w:pPr>
              <w:pStyle w:val="a6"/>
              <w:numPr>
                <w:ilvl w:val="0"/>
                <w:numId w:val="59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往短信和邮件上发送验证码，检查应答请求。</w:t>
            </w:r>
          </w:p>
          <w:p w:rsidR="006519B5" w:rsidRPr="000278ED" w:rsidRDefault="00E62AF2" w:rsidP="000278ED">
            <w:pPr>
              <w:pStyle w:val="a6"/>
              <w:numPr>
                <w:ilvl w:val="0"/>
                <w:numId w:val="59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输入在有效期内的验证码，使用工具篡改对应的手机号或邮箱地址；发送请求。</w:t>
            </w:r>
          </w:p>
          <w:p w:rsidR="00C06759" w:rsidRPr="000278ED" w:rsidRDefault="006519B5" w:rsidP="000278ED">
            <w:pPr>
              <w:pStyle w:val="a6"/>
              <w:autoSpaceDE w:val="0"/>
              <w:autoSpaceDN w:val="0"/>
              <w:adjustRightInd w:val="0"/>
              <w:spacing w:line="400" w:lineRule="exact"/>
              <w:ind w:left="420" w:firstLineChars="0" w:firstLine="0"/>
              <w:jc w:val="left"/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  <w:szCs w:val="24"/>
              </w:rPr>
              <w:t>其他：</w:t>
            </w:r>
          </w:p>
          <w:p w:rsidR="0084147D" w:rsidRPr="000278ED" w:rsidRDefault="006519B5" w:rsidP="000278ED">
            <w:pPr>
              <w:pStyle w:val="a6"/>
              <w:numPr>
                <w:ilvl w:val="0"/>
                <w:numId w:val="64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建议一天内往同一个手机发送的次数在10次以上就被锁定一段时间。</w:t>
            </w:r>
          </w:p>
          <w:p w:rsidR="00C06759" w:rsidRPr="000278ED" w:rsidRDefault="00C06759" w:rsidP="000278ED">
            <w:pPr>
              <w:pStyle w:val="a6"/>
              <w:numPr>
                <w:ilvl w:val="0"/>
                <w:numId w:val="64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建议在短信和邮件验证码之前需要有图片验证码。</w:t>
            </w:r>
          </w:p>
        </w:tc>
      </w:tr>
      <w:tr w:rsidR="000278ED" w:rsidRPr="000278ED" w:rsidTr="002E6055">
        <w:tc>
          <w:tcPr>
            <w:tcW w:w="1526" w:type="dxa"/>
          </w:tcPr>
          <w:p w:rsidR="00696D43" w:rsidRPr="000278ED" w:rsidRDefault="00696D43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662" w:type="dxa"/>
          </w:tcPr>
          <w:p w:rsidR="00696D43" w:rsidRPr="000278ED" w:rsidRDefault="00541D07" w:rsidP="000278ED">
            <w:pPr>
              <w:pStyle w:val="a6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限制在一定时间范围内对同一注册号发送验证码的次数，注册手机号被限时冻结。</w:t>
            </w:r>
          </w:p>
          <w:p w:rsidR="006F7BD0" w:rsidRPr="000278ED" w:rsidRDefault="006F7BD0" w:rsidP="000278ED">
            <w:pPr>
              <w:pStyle w:val="a6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短信校验码长度</w:t>
            </w:r>
            <w:r w:rsidR="0085424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要求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6位或以上。</w:t>
            </w:r>
          </w:p>
          <w:p w:rsidR="006F7BD0" w:rsidRPr="000278ED" w:rsidRDefault="006F7BD0" w:rsidP="000278ED">
            <w:pPr>
              <w:pStyle w:val="a6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验证</w:t>
            </w:r>
            <w:r w:rsidR="00685714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码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时效时间下</w:t>
            </w:r>
            <w:r w:rsidR="008B32F1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10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分钟范围内。</w:t>
            </w:r>
          </w:p>
          <w:p w:rsidR="00414538" w:rsidRPr="000278ED" w:rsidRDefault="00414538" w:rsidP="000278ED">
            <w:pPr>
              <w:pStyle w:val="a6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成功了一次就失效；失败了短信、邮件可以试几次，但是必须是10次以内。</w:t>
            </w:r>
          </w:p>
          <w:p w:rsidR="00AA6397" w:rsidRPr="000278ED" w:rsidRDefault="00AA6397" w:rsidP="000278ED">
            <w:pPr>
              <w:pStyle w:val="a6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不能找到验证码生成代码，验证码必须是服务端生成。</w:t>
            </w:r>
          </w:p>
          <w:p w:rsidR="006F7BD0" w:rsidRPr="000278ED" w:rsidRDefault="006F7BD0" w:rsidP="000278ED">
            <w:pPr>
              <w:pStyle w:val="a6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应答中不能有验证码。</w:t>
            </w:r>
          </w:p>
          <w:p w:rsidR="00CF168E" w:rsidRPr="000278ED" w:rsidRDefault="006F7BD0" w:rsidP="000278ED">
            <w:pPr>
              <w:pStyle w:val="a6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请求失败。验证码与手机号或邮箱地址必须一一绑定</w:t>
            </w:r>
            <w:r w:rsidR="00F4283E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696D43" w:rsidRPr="000278ED" w:rsidTr="002E6055">
        <w:tc>
          <w:tcPr>
            <w:tcW w:w="1526" w:type="dxa"/>
          </w:tcPr>
          <w:p w:rsidR="00696D43" w:rsidRPr="000278ED" w:rsidRDefault="00696D43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lastRenderedPageBreak/>
              <w:t>测试工具</w:t>
            </w:r>
          </w:p>
        </w:tc>
        <w:tc>
          <w:tcPr>
            <w:tcW w:w="6662" w:type="dxa"/>
          </w:tcPr>
          <w:p w:rsidR="00696D43" w:rsidRPr="000278ED" w:rsidRDefault="006F7BD0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B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urpSuit</w:t>
            </w:r>
            <w:proofErr w:type="spellEnd"/>
            <w:r w:rsidR="00E80D4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、</w:t>
            </w:r>
            <w:proofErr w:type="spellStart"/>
            <w:r w:rsidR="00E80D40"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webscarab</w:t>
            </w:r>
            <w:proofErr w:type="spellEnd"/>
            <w:r w:rsidR="00E80D4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、</w:t>
            </w:r>
          </w:p>
        </w:tc>
      </w:tr>
    </w:tbl>
    <w:p w:rsidR="00696D43" w:rsidRPr="000278ED" w:rsidRDefault="00696D43" w:rsidP="000278ED">
      <w:pPr>
        <w:widowControl/>
        <w:shd w:val="clear" w:color="auto" w:fill="FFFFFF"/>
        <w:spacing w:line="400" w:lineRule="exact"/>
        <w:jc w:val="left"/>
        <w:rPr>
          <w:color w:val="000000" w:themeColor="text1"/>
          <w:sz w:val="24"/>
          <w:szCs w:val="24"/>
        </w:rPr>
      </w:pPr>
    </w:p>
    <w:p w:rsidR="00696D43" w:rsidRPr="000278ED" w:rsidRDefault="00696D43" w:rsidP="000278ED">
      <w:pPr>
        <w:widowControl/>
        <w:shd w:val="clear" w:color="auto" w:fill="FFFFFF"/>
        <w:spacing w:line="400" w:lineRule="exact"/>
        <w:jc w:val="left"/>
        <w:rPr>
          <w:color w:val="000000" w:themeColor="text1"/>
          <w:sz w:val="24"/>
          <w:szCs w:val="24"/>
        </w:rPr>
      </w:pPr>
    </w:p>
    <w:tbl>
      <w:tblPr>
        <w:tblStyle w:val="ae"/>
        <w:tblW w:w="8046" w:type="dxa"/>
        <w:tblLook w:val="04A0" w:firstRow="1" w:lastRow="0" w:firstColumn="1" w:lastColumn="0" w:noHBand="0" w:noVBand="1"/>
      </w:tblPr>
      <w:tblGrid>
        <w:gridCol w:w="1526"/>
        <w:gridCol w:w="6520"/>
      </w:tblGrid>
      <w:tr w:rsidR="000278ED" w:rsidRPr="000278ED" w:rsidTr="00E76789">
        <w:tc>
          <w:tcPr>
            <w:tcW w:w="1526" w:type="dxa"/>
          </w:tcPr>
          <w:p w:rsidR="004F73A1" w:rsidRPr="000278ED" w:rsidRDefault="004F73A1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520" w:type="dxa"/>
          </w:tcPr>
          <w:p w:rsidR="004F73A1" w:rsidRPr="000278ED" w:rsidRDefault="004F73A1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图片验证码检查</w:t>
            </w:r>
          </w:p>
        </w:tc>
      </w:tr>
      <w:tr w:rsidR="000278ED" w:rsidRPr="000278ED" w:rsidTr="00E76789">
        <w:tc>
          <w:tcPr>
            <w:tcW w:w="1526" w:type="dxa"/>
          </w:tcPr>
          <w:p w:rsidR="004F73A1" w:rsidRPr="000278ED" w:rsidRDefault="004F73A1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520" w:type="dxa"/>
          </w:tcPr>
          <w:p w:rsidR="004F73A1" w:rsidRPr="000278ED" w:rsidRDefault="004F73A1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检查的目的是为了防止恶意注册、爆破等攻击</w:t>
            </w:r>
          </w:p>
        </w:tc>
      </w:tr>
      <w:tr w:rsidR="000278ED" w:rsidRPr="000278ED" w:rsidTr="00E76789">
        <w:tc>
          <w:tcPr>
            <w:tcW w:w="1526" w:type="dxa"/>
          </w:tcPr>
          <w:p w:rsidR="004F73A1" w:rsidRPr="000278ED" w:rsidRDefault="004F73A1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520" w:type="dxa"/>
          </w:tcPr>
          <w:p w:rsidR="004F73A1" w:rsidRPr="000278ED" w:rsidRDefault="004F73A1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有应用系统的普通用户权限</w:t>
            </w:r>
          </w:p>
        </w:tc>
      </w:tr>
      <w:tr w:rsidR="000278ED" w:rsidRPr="000278ED" w:rsidTr="00E76789">
        <w:tc>
          <w:tcPr>
            <w:tcW w:w="1526" w:type="dxa"/>
          </w:tcPr>
          <w:p w:rsidR="004F73A1" w:rsidRPr="000278ED" w:rsidRDefault="004F73A1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520" w:type="dxa"/>
          </w:tcPr>
          <w:p w:rsidR="004F73A1" w:rsidRPr="000278ED" w:rsidRDefault="004F73A1" w:rsidP="000278ED">
            <w:pPr>
              <w:pStyle w:val="a6"/>
              <w:numPr>
                <w:ilvl w:val="0"/>
                <w:numId w:val="44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检查发送的验证码。</w:t>
            </w:r>
          </w:p>
          <w:p w:rsidR="004F73A1" w:rsidRPr="000278ED" w:rsidRDefault="004F73A1" w:rsidP="000278ED">
            <w:pPr>
              <w:pStyle w:val="a6"/>
              <w:numPr>
                <w:ilvl w:val="0"/>
                <w:numId w:val="44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检查验证码的时效时间。</w:t>
            </w:r>
          </w:p>
          <w:p w:rsidR="004F73A1" w:rsidRPr="000278ED" w:rsidRDefault="004F73A1" w:rsidP="000278ED">
            <w:pPr>
              <w:pStyle w:val="a6"/>
              <w:numPr>
                <w:ilvl w:val="0"/>
                <w:numId w:val="44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检查图片验证码的表现形式。</w:t>
            </w:r>
          </w:p>
          <w:p w:rsidR="004F73A1" w:rsidRPr="000278ED" w:rsidRDefault="004F73A1" w:rsidP="000278ED">
            <w:pPr>
              <w:pStyle w:val="a6"/>
              <w:numPr>
                <w:ilvl w:val="0"/>
                <w:numId w:val="44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往手机上发送的验证码，检查应答请求。</w:t>
            </w:r>
          </w:p>
          <w:p w:rsidR="004F73A1" w:rsidRPr="000278ED" w:rsidRDefault="004F73A1" w:rsidP="000278ED">
            <w:pPr>
              <w:pStyle w:val="a6"/>
              <w:numPr>
                <w:ilvl w:val="0"/>
                <w:numId w:val="44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使用一次验证码后，再次使用该验证码。</w:t>
            </w:r>
          </w:p>
          <w:p w:rsidR="004F73A1" w:rsidRPr="000278ED" w:rsidRDefault="004F73A1" w:rsidP="000278ED">
            <w:pPr>
              <w:pStyle w:val="a6"/>
              <w:numPr>
                <w:ilvl w:val="0"/>
                <w:numId w:val="44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检查前台页面代码。</w:t>
            </w:r>
          </w:p>
          <w:p w:rsidR="004F73A1" w:rsidRPr="000278ED" w:rsidRDefault="004F73A1" w:rsidP="000278ED">
            <w:pPr>
              <w:pStyle w:val="a6"/>
              <w:numPr>
                <w:ilvl w:val="0"/>
                <w:numId w:val="44"/>
              </w:num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输入在有效期内的验证码，使用工具篡改对应的手机号或邮箱地址；发送请求。</w:t>
            </w:r>
          </w:p>
        </w:tc>
      </w:tr>
      <w:tr w:rsidR="000278ED" w:rsidRPr="000278ED" w:rsidTr="00E76789">
        <w:tc>
          <w:tcPr>
            <w:tcW w:w="1526" w:type="dxa"/>
          </w:tcPr>
          <w:p w:rsidR="004F73A1" w:rsidRPr="000278ED" w:rsidRDefault="004F73A1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520" w:type="dxa"/>
          </w:tcPr>
          <w:p w:rsidR="004F73A1" w:rsidRPr="000278ED" w:rsidRDefault="007C07C1" w:rsidP="000278ED">
            <w:pPr>
              <w:pStyle w:val="a6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图形</w:t>
            </w:r>
            <w:r w:rsidR="004F73A1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校验码长度要求6位或以上。</w:t>
            </w:r>
          </w:p>
          <w:p w:rsidR="004F73A1" w:rsidRPr="000278ED" w:rsidRDefault="005E6DD9" w:rsidP="000278ED">
            <w:pPr>
              <w:pStyle w:val="a6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图片</w:t>
            </w:r>
            <w:r w:rsidR="004F73A1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验证码时效时间下2-5分钟范围内。</w:t>
            </w:r>
          </w:p>
          <w:p w:rsidR="004F73A1" w:rsidRPr="000278ED" w:rsidRDefault="004F73A1" w:rsidP="000278ED">
            <w:pPr>
              <w:pStyle w:val="a6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图形数字、文字或图案、且有干扰</w:t>
            </w:r>
            <w:r w:rsidR="00217C68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217C68" w:rsidRPr="000278ED" w:rsidRDefault="00217C68" w:rsidP="000278ED">
            <w:pPr>
              <w:pStyle w:val="a6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应答中不能有验证码。</w:t>
            </w:r>
          </w:p>
          <w:p w:rsidR="00795489" w:rsidRPr="000278ED" w:rsidRDefault="00C95989" w:rsidP="000278ED">
            <w:pPr>
              <w:pStyle w:val="a6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不能使用成功，验证码只能被使用一次；</w:t>
            </w:r>
            <w:r w:rsidR="00795489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失败后会重新生成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新验证码。</w:t>
            </w:r>
          </w:p>
          <w:p w:rsidR="004F73A1" w:rsidRPr="000278ED" w:rsidRDefault="004F73A1" w:rsidP="000278ED">
            <w:pPr>
              <w:pStyle w:val="a6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不能找到验证码生成代码，验证码必须是服务端生成。</w:t>
            </w:r>
          </w:p>
          <w:p w:rsidR="004F73A1" w:rsidRPr="000278ED" w:rsidRDefault="00C95989" w:rsidP="000278ED">
            <w:pPr>
              <w:pStyle w:val="a6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请求失败；</w:t>
            </w:r>
            <w:r w:rsidR="004F73A1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验证码与手机号或邮箱地址必须一一绑定</w:t>
            </w:r>
            <w:r w:rsidR="00F77653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4F73A1" w:rsidRPr="000278ED" w:rsidTr="00E76789">
        <w:tc>
          <w:tcPr>
            <w:tcW w:w="1526" w:type="dxa"/>
          </w:tcPr>
          <w:p w:rsidR="004F73A1" w:rsidRPr="000278ED" w:rsidRDefault="004F73A1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6520" w:type="dxa"/>
          </w:tcPr>
          <w:p w:rsidR="004F73A1" w:rsidRPr="000278ED" w:rsidRDefault="004F73A1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B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urpSuit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、</w:t>
            </w:r>
            <w:proofErr w:type="spellStart"/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webscarab</w:t>
            </w:r>
            <w:proofErr w:type="spellEnd"/>
          </w:p>
        </w:tc>
      </w:tr>
    </w:tbl>
    <w:p w:rsidR="00696D43" w:rsidRPr="000278ED" w:rsidRDefault="00696D43" w:rsidP="000278ED">
      <w:pPr>
        <w:widowControl/>
        <w:shd w:val="clear" w:color="auto" w:fill="FFFFFF"/>
        <w:spacing w:line="400" w:lineRule="exact"/>
        <w:jc w:val="left"/>
        <w:rPr>
          <w:color w:val="000000" w:themeColor="text1"/>
          <w:sz w:val="24"/>
          <w:szCs w:val="24"/>
        </w:rPr>
      </w:pPr>
    </w:p>
    <w:p w:rsidR="003650C4" w:rsidRPr="000B1EB3" w:rsidRDefault="00C03E87" w:rsidP="000B1EB3">
      <w:pPr>
        <w:pStyle w:val="1"/>
        <w:spacing w:line="240" w:lineRule="auto"/>
        <w:rPr>
          <w:color w:val="000000" w:themeColor="text1"/>
        </w:rPr>
      </w:pPr>
      <w:bookmarkStart w:id="6" w:name="_Toc443635224"/>
      <w:r w:rsidRPr="000B1EB3">
        <w:rPr>
          <w:rFonts w:hint="eastAsia"/>
          <w:color w:val="000000" w:themeColor="text1"/>
        </w:rPr>
        <w:t>三、</w:t>
      </w:r>
      <w:r w:rsidR="006F1BA6" w:rsidRPr="000B1EB3">
        <w:rPr>
          <w:rFonts w:hint="eastAsia"/>
          <w:color w:val="000000" w:themeColor="text1"/>
        </w:rPr>
        <w:t>弱密码管理</w:t>
      </w:r>
      <w:bookmarkEnd w:id="6"/>
    </w:p>
    <w:tbl>
      <w:tblPr>
        <w:tblStyle w:val="ae"/>
        <w:tblW w:w="7905" w:type="dxa"/>
        <w:tblLook w:val="04A0" w:firstRow="1" w:lastRow="0" w:firstColumn="1" w:lastColumn="0" w:noHBand="0" w:noVBand="1"/>
      </w:tblPr>
      <w:tblGrid>
        <w:gridCol w:w="1526"/>
        <w:gridCol w:w="6379"/>
      </w:tblGrid>
      <w:tr w:rsidR="000278ED" w:rsidRPr="000278ED" w:rsidTr="00762CFA">
        <w:tc>
          <w:tcPr>
            <w:tcW w:w="1526" w:type="dxa"/>
          </w:tcPr>
          <w:p w:rsidR="002A4198" w:rsidRPr="000278ED" w:rsidRDefault="002A4198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379" w:type="dxa"/>
          </w:tcPr>
          <w:p w:rsidR="002A4198" w:rsidRPr="000278ED" w:rsidRDefault="002A4198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弱密码管理</w:t>
            </w:r>
          </w:p>
        </w:tc>
      </w:tr>
      <w:tr w:rsidR="000278ED" w:rsidRPr="000278ED" w:rsidTr="00762CFA">
        <w:tc>
          <w:tcPr>
            <w:tcW w:w="1526" w:type="dxa"/>
          </w:tcPr>
          <w:p w:rsidR="002A4198" w:rsidRPr="000278ED" w:rsidRDefault="002A4198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379" w:type="dxa"/>
          </w:tcPr>
          <w:p w:rsidR="002A4198" w:rsidRPr="000278ED" w:rsidRDefault="002A4198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防止暴力破解</w:t>
            </w:r>
          </w:p>
        </w:tc>
      </w:tr>
      <w:tr w:rsidR="000278ED" w:rsidRPr="000278ED" w:rsidTr="00762CFA">
        <w:tc>
          <w:tcPr>
            <w:tcW w:w="1526" w:type="dxa"/>
          </w:tcPr>
          <w:p w:rsidR="002A4198" w:rsidRPr="000278ED" w:rsidRDefault="002A4198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379" w:type="dxa"/>
          </w:tcPr>
          <w:p w:rsidR="002A4198" w:rsidRPr="000278ED" w:rsidRDefault="002A4198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有应用系统的访问权限，知道各处密码输入点</w:t>
            </w:r>
            <w:r w:rsidR="00254B04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0278ED" w:rsidRPr="000278ED" w:rsidTr="00762CFA">
        <w:tc>
          <w:tcPr>
            <w:tcW w:w="1526" w:type="dxa"/>
          </w:tcPr>
          <w:p w:rsidR="002A4198" w:rsidRPr="000278ED" w:rsidRDefault="002A4198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lastRenderedPageBreak/>
              <w:t>执行步骤</w:t>
            </w:r>
          </w:p>
        </w:tc>
        <w:tc>
          <w:tcPr>
            <w:tcW w:w="6379" w:type="dxa"/>
          </w:tcPr>
          <w:p w:rsidR="002A4198" w:rsidRPr="000278ED" w:rsidRDefault="002A4198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检查密码输入</w:t>
            </w:r>
          </w:p>
        </w:tc>
      </w:tr>
      <w:tr w:rsidR="000278ED" w:rsidRPr="000278ED" w:rsidTr="00762CFA">
        <w:tc>
          <w:tcPr>
            <w:tcW w:w="1526" w:type="dxa"/>
          </w:tcPr>
          <w:p w:rsidR="002A4198" w:rsidRPr="000278ED" w:rsidRDefault="002A4198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379" w:type="dxa"/>
          </w:tcPr>
          <w:p w:rsidR="002A4198" w:rsidRPr="000278ED" w:rsidRDefault="002A4198" w:rsidP="000278ED">
            <w:pPr>
              <w:pStyle w:val="a6"/>
              <w:numPr>
                <w:ilvl w:val="0"/>
                <w:numId w:val="63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密码的最短长度（建议8位及以上</w:t>
            </w:r>
            <w:r w:rsidR="00C6133E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、根据实际需求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）</w:t>
            </w:r>
            <w:r w:rsidR="00317F6F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2A4198" w:rsidRPr="000278ED" w:rsidRDefault="002A4198" w:rsidP="000278ED">
            <w:pPr>
              <w:pStyle w:val="a6"/>
              <w:numPr>
                <w:ilvl w:val="0"/>
                <w:numId w:val="63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密码必须是大小写字母+数字+符号的组合</w:t>
            </w:r>
            <w:r w:rsidR="00317F6F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2A4198" w:rsidRPr="000278ED" w:rsidRDefault="002A4198" w:rsidP="000278ED">
            <w:pPr>
              <w:pStyle w:val="a6"/>
              <w:numPr>
                <w:ilvl w:val="0"/>
                <w:numId w:val="63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默认密码</w:t>
            </w:r>
            <w:r w:rsidR="00317F6F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要求强制改密。</w:t>
            </w:r>
          </w:p>
          <w:p w:rsidR="00317F6F" w:rsidRPr="000278ED" w:rsidRDefault="00317F6F" w:rsidP="000278ED">
            <w:pPr>
              <w:pStyle w:val="a6"/>
              <w:numPr>
                <w:ilvl w:val="0"/>
                <w:numId w:val="63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如果多次登录失败、账户能被限时锁定。</w:t>
            </w:r>
          </w:p>
          <w:p w:rsidR="00317F6F" w:rsidRPr="000278ED" w:rsidRDefault="00317F6F" w:rsidP="000278ED">
            <w:pPr>
              <w:pStyle w:val="a6"/>
              <w:numPr>
                <w:ilvl w:val="0"/>
                <w:numId w:val="63"/>
              </w:numPr>
              <w:autoSpaceDE w:val="0"/>
              <w:autoSpaceDN w:val="0"/>
              <w:adjustRightInd w:val="0"/>
              <w:spacing w:line="400" w:lineRule="exact"/>
              <w:ind w:firstLineChars="0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有周期性密码更新提示。（根据实际需求）</w:t>
            </w:r>
          </w:p>
        </w:tc>
      </w:tr>
      <w:tr w:rsidR="002A4198" w:rsidRPr="000278ED" w:rsidTr="00762CFA">
        <w:tc>
          <w:tcPr>
            <w:tcW w:w="1526" w:type="dxa"/>
          </w:tcPr>
          <w:p w:rsidR="002A4198" w:rsidRPr="000278ED" w:rsidRDefault="002A4198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6379" w:type="dxa"/>
          </w:tcPr>
          <w:p w:rsidR="002A4198" w:rsidRPr="000278ED" w:rsidRDefault="00317F6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547938" w:rsidRPr="000278ED" w:rsidRDefault="00547938" w:rsidP="000278ED">
      <w:pPr>
        <w:spacing w:line="400" w:lineRule="exact"/>
        <w:rPr>
          <w:color w:val="000000" w:themeColor="text1"/>
          <w:sz w:val="24"/>
          <w:szCs w:val="24"/>
        </w:rPr>
      </w:pPr>
    </w:p>
    <w:p w:rsidR="0043438B" w:rsidRPr="000B1EB3" w:rsidRDefault="0015531A" w:rsidP="000B1EB3">
      <w:pPr>
        <w:pStyle w:val="1"/>
        <w:spacing w:line="240" w:lineRule="auto"/>
        <w:rPr>
          <w:color w:val="000000" w:themeColor="text1"/>
        </w:rPr>
      </w:pPr>
      <w:bookmarkStart w:id="7" w:name="_Toc443635225"/>
      <w:r w:rsidRPr="000B1EB3">
        <w:rPr>
          <w:rFonts w:hint="eastAsia"/>
          <w:color w:val="000000" w:themeColor="text1"/>
        </w:rPr>
        <w:t>四</w:t>
      </w:r>
      <w:r w:rsidR="0043438B" w:rsidRPr="000B1EB3">
        <w:rPr>
          <w:rFonts w:hint="eastAsia"/>
          <w:color w:val="000000" w:themeColor="text1"/>
        </w:rPr>
        <w:t>、权限管理</w:t>
      </w:r>
      <w:bookmarkEnd w:id="7"/>
    </w:p>
    <w:p w:rsidR="0043438B" w:rsidRPr="000278ED" w:rsidRDefault="0043438B" w:rsidP="000278ED">
      <w:pPr>
        <w:pStyle w:val="2"/>
        <w:spacing w:line="400" w:lineRule="exact"/>
        <w:rPr>
          <w:color w:val="000000" w:themeColor="text1"/>
          <w:sz w:val="24"/>
          <w:szCs w:val="24"/>
        </w:rPr>
      </w:pPr>
      <w:bookmarkStart w:id="8" w:name="_Toc443635226"/>
      <w:r w:rsidRPr="000278ED">
        <w:rPr>
          <w:rFonts w:hint="eastAsia"/>
          <w:color w:val="000000" w:themeColor="text1"/>
          <w:sz w:val="24"/>
          <w:szCs w:val="24"/>
        </w:rPr>
        <w:t>1</w:t>
      </w:r>
      <w:r w:rsidRPr="000278ED">
        <w:rPr>
          <w:rFonts w:hint="eastAsia"/>
          <w:color w:val="000000" w:themeColor="text1"/>
          <w:sz w:val="24"/>
          <w:szCs w:val="24"/>
        </w:rPr>
        <w:t>．越权操作</w:t>
      </w:r>
      <w:bookmarkEnd w:id="8"/>
    </w:p>
    <w:p w:rsidR="0043438B" w:rsidRPr="000278ED" w:rsidRDefault="0043438B" w:rsidP="000278ED">
      <w:pPr>
        <w:spacing w:line="400" w:lineRule="exact"/>
        <w:ind w:firstLineChars="201" w:firstLine="482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>因为</w:t>
      </w:r>
      <w:r w:rsidRPr="000278ED">
        <w:rPr>
          <w:rFonts w:hint="eastAsia"/>
          <w:color w:val="000000" w:themeColor="text1"/>
          <w:sz w:val="24"/>
          <w:szCs w:val="24"/>
        </w:rPr>
        <w:t>web</w:t>
      </w:r>
      <w:r w:rsidRPr="000278ED">
        <w:rPr>
          <w:rFonts w:hint="eastAsia"/>
          <w:color w:val="000000" w:themeColor="text1"/>
          <w:sz w:val="24"/>
          <w:szCs w:val="24"/>
        </w:rPr>
        <w:t>应用中的操作步骤是与其访问地址相关联的，所以有时候一些乱序的请求页面操作，就会暴露出其中的安全问题。</w:t>
      </w:r>
    </w:p>
    <w:p w:rsidR="0043438B" w:rsidRPr="000278ED" w:rsidRDefault="0043438B" w:rsidP="000278ED">
      <w:pPr>
        <w:spacing w:line="400" w:lineRule="exact"/>
        <w:ind w:leftChars="135" w:left="283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>对于此类漏洞的测试，可通过经常关注</w:t>
      </w:r>
      <w:r w:rsidRPr="000278ED">
        <w:rPr>
          <w:rFonts w:hint="eastAsia"/>
          <w:color w:val="000000" w:themeColor="text1"/>
          <w:sz w:val="24"/>
          <w:szCs w:val="24"/>
        </w:rPr>
        <w:t>URL</w:t>
      </w:r>
      <w:r w:rsidRPr="000278ED">
        <w:rPr>
          <w:rFonts w:hint="eastAsia"/>
          <w:color w:val="000000" w:themeColor="text1"/>
          <w:sz w:val="24"/>
          <w:szCs w:val="24"/>
        </w:rPr>
        <w:t>地址所包含的信息和参数来进行练习。</w:t>
      </w:r>
    </w:p>
    <w:tbl>
      <w:tblPr>
        <w:tblStyle w:val="ae"/>
        <w:tblW w:w="8330" w:type="dxa"/>
        <w:tblLook w:val="04A0" w:firstRow="1" w:lastRow="0" w:firstColumn="1" w:lastColumn="0" w:noHBand="0" w:noVBand="1"/>
      </w:tblPr>
      <w:tblGrid>
        <w:gridCol w:w="1668"/>
        <w:gridCol w:w="6662"/>
      </w:tblGrid>
      <w:tr w:rsidR="000278ED" w:rsidRPr="000278ED" w:rsidTr="00E90DFA">
        <w:tc>
          <w:tcPr>
            <w:tcW w:w="1668" w:type="dxa"/>
          </w:tcPr>
          <w:p w:rsidR="006B19ED" w:rsidRPr="000278ED" w:rsidRDefault="006B19ED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662" w:type="dxa"/>
          </w:tcPr>
          <w:p w:rsidR="006B19ED" w:rsidRPr="000278ED" w:rsidRDefault="0095793A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越权操作</w:t>
            </w:r>
            <w:r w:rsidR="00C6133E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（本用例</w:t>
            </w:r>
            <w:r w:rsidR="00000C6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请</w:t>
            </w:r>
            <w:r w:rsidR="00C6133E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根据实际业务提炼用例</w:t>
            </w:r>
            <w:r w:rsidR="00000C6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，本用例仅举例</w:t>
            </w:r>
            <w:r w:rsidR="00C6133E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0278ED" w:rsidRPr="000278ED" w:rsidTr="00E90DFA">
        <w:trPr>
          <w:trHeight w:val="333"/>
        </w:trPr>
        <w:tc>
          <w:tcPr>
            <w:tcW w:w="1668" w:type="dxa"/>
          </w:tcPr>
          <w:p w:rsidR="006B19ED" w:rsidRPr="000278ED" w:rsidRDefault="006B19ED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662" w:type="dxa"/>
          </w:tcPr>
          <w:p w:rsidR="006B19ED" w:rsidRPr="000278ED" w:rsidRDefault="006B19ED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防止</w:t>
            </w:r>
            <w:r w:rsidR="0095793A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通过越权操作，直接访问最终业务。</w:t>
            </w:r>
          </w:p>
        </w:tc>
      </w:tr>
      <w:tr w:rsidR="000278ED" w:rsidRPr="000278ED" w:rsidTr="00E90DFA">
        <w:tc>
          <w:tcPr>
            <w:tcW w:w="1668" w:type="dxa"/>
          </w:tcPr>
          <w:p w:rsidR="006B19ED" w:rsidRPr="000278ED" w:rsidRDefault="006B19ED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662" w:type="dxa"/>
          </w:tcPr>
          <w:p w:rsidR="00000C60" w:rsidRPr="000278ED" w:rsidRDefault="00000C60" w:rsidP="000278ED">
            <w:pPr>
              <w:spacing w:line="400" w:lineRule="exact"/>
              <w:ind w:leftChars="-51" w:left="339" w:hangingChars="186" w:hanging="446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一笔下订单的操作，页面的访问顺序为：</w:t>
            </w:r>
          </w:p>
          <w:p w:rsidR="006B19ED" w:rsidRPr="000278ED" w:rsidRDefault="00000C60" w:rsidP="000278ED">
            <w:pPr>
              <w:spacing w:line="400" w:lineRule="exact"/>
              <w:ind w:leftChars="-51" w:left="339" w:hangingChars="186" w:hanging="446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“选货-&gt;确认收货地址-&gt;确认订单信息-&gt;提交支付-&gt;确认支付-&gt;确认订单状态-&gt;发货”</w:t>
            </w:r>
          </w:p>
        </w:tc>
      </w:tr>
      <w:tr w:rsidR="000278ED" w:rsidRPr="000278ED" w:rsidTr="00E90DFA">
        <w:tc>
          <w:tcPr>
            <w:tcW w:w="1668" w:type="dxa"/>
          </w:tcPr>
          <w:p w:rsidR="006B19ED" w:rsidRPr="000278ED" w:rsidRDefault="006B19ED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662" w:type="dxa"/>
          </w:tcPr>
          <w:p w:rsidR="00425134" w:rsidRPr="000278ED" w:rsidRDefault="0095793A" w:rsidP="000278ED">
            <w:pPr>
              <w:pStyle w:val="a6"/>
              <w:numPr>
                <w:ilvl w:val="0"/>
                <w:numId w:val="23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操作完“确认订单信息”后直接访问“确认订单状态”或“发货”的URL地址。</w:t>
            </w:r>
          </w:p>
        </w:tc>
      </w:tr>
      <w:tr w:rsidR="000278ED" w:rsidRPr="000278ED" w:rsidTr="00E90DFA">
        <w:tc>
          <w:tcPr>
            <w:tcW w:w="1668" w:type="dxa"/>
          </w:tcPr>
          <w:p w:rsidR="006B19ED" w:rsidRPr="000278ED" w:rsidRDefault="006B19ED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662" w:type="dxa"/>
          </w:tcPr>
          <w:p w:rsidR="006B19ED" w:rsidRPr="000278ED" w:rsidRDefault="0095793A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不能</w:t>
            </w:r>
            <w:r w:rsidR="00425134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越权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访问</w:t>
            </w:r>
          </w:p>
        </w:tc>
      </w:tr>
      <w:tr w:rsidR="006B19ED" w:rsidRPr="000278ED" w:rsidTr="00E90DFA">
        <w:tc>
          <w:tcPr>
            <w:tcW w:w="1668" w:type="dxa"/>
          </w:tcPr>
          <w:p w:rsidR="006B19ED" w:rsidRPr="000278ED" w:rsidRDefault="006B19ED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6662" w:type="dxa"/>
          </w:tcPr>
          <w:p w:rsidR="006B19ED" w:rsidRPr="000278ED" w:rsidRDefault="006B19ED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6B19ED" w:rsidRPr="000278ED" w:rsidRDefault="006B19ED" w:rsidP="000278ED">
      <w:pPr>
        <w:spacing w:line="400" w:lineRule="exact"/>
        <w:rPr>
          <w:color w:val="000000" w:themeColor="text1"/>
          <w:sz w:val="24"/>
          <w:szCs w:val="24"/>
        </w:rPr>
      </w:pPr>
    </w:p>
    <w:p w:rsidR="0043438B" w:rsidRPr="000278ED" w:rsidRDefault="0043438B" w:rsidP="000278ED">
      <w:pPr>
        <w:pStyle w:val="2"/>
        <w:spacing w:line="400" w:lineRule="exact"/>
        <w:rPr>
          <w:color w:val="000000" w:themeColor="text1"/>
          <w:sz w:val="24"/>
          <w:szCs w:val="24"/>
        </w:rPr>
      </w:pPr>
      <w:bookmarkStart w:id="9" w:name="_Toc443635227"/>
      <w:r w:rsidRPr="000278ED">
        <w:rPr>
          <w:rFonts w:hint="eastAsia"/>
          <w:color w:val="000000" w:themeColor="text1"/>
          <w:sz w:val="24"/>
          <w:szCs w:val="24"/>
        </w:rPr>
        <w:t>2</w:t>
      </w:r>
      <w:r w:rsidRPr="000278ED">
        <w:rPr>
          <w:rFonts w:hint="eastAsia"/>
          <w:color w:val="000000" w:themeColor="text1"/>
          <w:sz w:val="24"/>
          <w:szCs w:val="24"/>
        </w:rPr>
        <w:t>．平行权限</w:t>
      </w:r>
      <w:bookmarkEnd w:id="9"/>
    </w:p>
    <w:p w:rsidR="00425134" w:rsidRPr="000278ED" w:rsidRDefault="00B02561" w:rsidP="000278ED">
      <w:pPr>
        <w:spacing w:line="400" w:lineRule="exact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ab/>
      </w:r>
      <w:r w:rsidR="0043438B" w:rsidRPr="000278ED">
        <w:rPr>
          <w:rFonts w:hint="eastAsia"/>
          <w:color w:val="000000" w:themeColor="text1"/>
          <w:sz w:val="24"/>
          <w:szCs w:val="24"/>
        </w:rPr>
        <w:t>直白的讲就是不同用户</w:t>
      </w:r>
      <w:r w:rsidR="0043438B" w:rsidRPr="000278ED">
        <w:rPr>
          <w:rFonts w:hint="eastAsia"/>
          <w:color w:val="000000" w:themeColor="text1"/>
          <w:sz w:val="24"/>
          <w:szCs w:val="24"/>
        </w:rPr>
        <w:t>ID</w:t>
      </w:r>
      <w:r w:rsidR="0043438B" w:rsidRPr="000278ED">
        <w:rPr>
          <w:rFonts w:hint="eastAsia"/>
          <w:color w:val="000000" w:themeColor="text1"/>
          <w:sz w:val="24"/>
          <w:szCs w:val="24"/>
        </w:rPr>
        <w:t>之间可以相互访问其信息，或有相关的操作权限。测试的要点除了像上面提的那样关注</w:t>
      </w:r>
      <w:r w:rsidR="0043438B" w:rsidRPr="000278ED">
        <w:rPr>
          <w:rFonts w:hint="eastAsia"/>
          <w:color w:val="000000" w:themeColor="text1"/>
          <w:sz w:val="24"/>
          <w:szCs w:val="24"/>
        </w:rPr>
        <w:t>URL</w:t>
      </w:r>
      <w:r w:rsidR="0043438B" w:rsidRPr="000278ED">
        <w:rPr>
          <w:rFonts w:hint="eastAsia"/>
          <w:color w:val="000000" w:themeColor="text1"/>
          <w:sz w:val="24"/>
          <w:szCs w:val="24"/>
        </w:rPr>
        <w:t>信息外，也可通过跟踪后台请求数据的方式排查。</w:t>
      </w:r>
    </w:p>
    <w:tbl>
      <w:tblPr>
        <w:tblStyle w:val="ae"/>
        <w:tblW w:w="7796" w:type="dxa"/>
        <w:tblInd w:w="392" w:type="dxa"/>
        <w:tblLook w:val="04A0" w:firstRow="1" w:lastRow="0" w:firstColumn="1" w:lastColumn="0" w:noHBand="0" w:noVBand="1"/>
      </w:tblPr>
      <w:tblGrid>
        <w:gridCol w:w="1559"/>
        <w:gridCol w:w="6237"/>
      </w:tblGrid>
      <w:tr w:rsidR="000278ED" w:rsidRPr="000278ED" w:rsidTr="003B5217">
        <w:tc>
          <w:tcPr>
            <w:tcW w:w="1559" w:type="dxa"/>
          </w:tcPr>
          <w:p w:rsidR="00425134" w:rsidRPr="000278ED" w:rsidRDefault="00425134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lastRenderedPageBreak/>
              <w:t>测试用例名称</w:t>
            </w:r>
          </w:p>
        </w:tc>
        <w:tc>
          <w:tcPr>
            <w:tcW w:w="6237" w:type="dxa"/>
          </w:tcPr>
          <w:p w:rsidR="00425134" w:rsidRPr="000278ED" w:rsidRDefault="00425134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平行权限</w:t>
            </w:r>
          </w:p>
        </w:tc>
      </w:tr>
      <w:tr w:rsidR="000278ED" w:rsidRPr="000278ED" w:rsidTr="003B5217">
        <w:trPr>
          <w:trHeight w:val="333"/>
        </w:trPr>
        <w:tc>
          <w:tcPr>
            <w:tcW w:w="1559" w:type="dxa"/>
          </w:tcPr>
          <w:p w:rsidR="00425134" w:rsidRPr="000278ED" w:rsidRDefault="00425134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237" w:type="dxa"/>
          </w:tcPr>
          <w:p w:rsidR="00425134" w:rsidRPr="000278ED" w:rsidRDefault="00425134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不同用户之间可以相互访问其信息，或有相关的操作权限。</w:t>
            </w:r>
          </w:p>
        </w:tc>
      </w:tr>
      <w:tr w:rsidR="000278ED" w:rsidRPr="000278ED" w:rsidTr="003B5217">
        <w:tc>
          <w:tcPr>
            <w:tcW w:w="1559" w:type="dxa"/>
          </w:tcPr>
          <w:p w:rsidR="00425134" w:rsidRPr="000278ED" w:rsidRDefault="00425134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237" w:type="dxa"/>
          </w:tcPr>
          <w:p w:rsidR="00425134" w:rsidRPr="000278ED" w:rsidRDefault="00000C60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A用户与B用户是同级用户</w:t>
            </w:r>
          </w:p>
        </w:tc>
      </w:tr>
      <w:tr w:rsidR="000278ED" w:rsidRPr="000278ED" w:rsidTr="003B5217">
        <w:tc>
          <w:tcPr>
            <w:tcW w:w="1559" w:type="dxa"/>
          </w:tcPr>
          <w:p w:rsidR="00425134" w:rsidRPr="000278ED" w:rsidRDefault="00425134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237" w:type="dxa"/>
          </w:tcPr>
          <w:p w:rsidR="00425134" w:rsidRPr="000278ED" w:rsidRDefault="00FB0866" w:rsidP="000278ED">
            <w:pPr>
              <w:pStyle w:val="a6"/>
              <w:numPr>
                <w:ilvl w:val="0"/>
                <w:numId w:val="24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A用户登录。</w:t>
            </w:r>
          </w:p>
          <w:p w:rsidR="00FB0866" w:rsidRPr="000278ED" w:rsidRDefault="00FB0866" w:rsidP="000278ED">
            <w:pPr>
              <w:pStyle w:val="a6"/>
              <w:numPr>
                <w:ilvl w:val="0"/>
                <w:numId w:val="24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A用户访问属于B用户权限的数据。</w:t>
            </w:r>
          </w:p>
          <w:p w:rsidR="00FB0866" w:rsidRPr="000278ED" w:rsidRDefault="00FB0866" w:rsidP="000278ED">
            <w:pPr>
              <w:pStyle w:val="a6"/>
              <w:numPr>
                <w:ilvl w:val="0"/>
                <w:numId w:val="24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A用户操作属于B用户权限能操作的权限。</w:t>
            </w:r>
          </w:p>
        </w:tc>
      </w:tr>
      <w:tr w:rsidR="000278ED" w:rsidRPr="000278ED" w:rsidTr="003B5217">
        <w:tc>
          <w:tcPr>
            <w:tcW w:w="1559" w:type="dxa"/>
          </w:tcPr>
          <w:p w:rsidR="00425134" w:rsidRPr="000278ED" w:rsidRDefault="00425134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237" w:type="dxa"/>
          </w:tcPr>
          <w:p w:rsidR="00425134" w:rsidRPr="000278ED" w:rsidRDefault="00FB0866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A用户</w:t>
            </w:r>
            <w:r w:rsidR="00425134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不能访问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B用户权限的数据、不能操作属于B用户权限能操作的业务。</w:t>
            </w:r>
          </w:p>
        </w:tc>
      </w:tr>
      <w:tr w:rsidR="000278ED" w:rsidRPr="000278ED" w:rsidTr="003B5217">
        <w:tc>
          <w:tcPr>
            <w:tcW w:w="1559" w:type="dxa"/>
          </w:tcPr>
          <w:p w:rsidR="00425134" w:rsidRPr="000278ED" w:rsidRDefault="00425134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6237" w:type="dxa"/>
          </w:tcPr>
          <w:p w:rsidR="00425134" w:rsidRPr="000278ED" w:rsidRDefault="00FB0866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BurpSuit</w:t>
            </w:r>
            <w:proofErr w:type="spellEnd"/>
            <w:r w:rsidR="00E80D4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、</w:t>
            </w:r>
            <w:proofErr w:type="spellStart"/>
            <w:r w:rsidR="00E80D40"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webscarab</w:t>
            </w:r>
            <w:proofErr w:type="spellEnd"/>
            <w:r w:rsidR="00E80D4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、</w:t>
            </w:r>
          </w:p>
        </w:tc>
      </w:tr>
    </w:tbl>
    <w:p w:rsidR="00425134" w:rsidRPr="000278ED" w:rsidRDefault="00425134" w:rsidP="000278ED">
      <w:pPr>
        <w:spacing w:line="400" w:lineRule="exact"/>
        <w:ind w:left="324" w:rightChars="-114" w:right="-239" w:hangingChars="135" w:hanging="324"/>
        <w:rPr>
          <w:color w:val="000000" w:themeColor="text1"/>
          <w:sz w:val="24"/>
          <w:szCs w:val="24"/>
        </w:rPr>
      </w:pPr>
    </w:p>
    <w:p w:rsidR="0043438B" w:rsidRPr="000278ED" w:rsidRDefault="0043438B" w:rsidP="000278ED">
      <w:pPr>
        <w:pStyle w:val="2"/>
        <w:spacing w:line="400" w:lineRule="exact"/>
        <w:rPr>
          <w:color w:val="000000" w:themeColor="text1"/>
          <w:sz w:val="24"/>
          <w:szCs w:val="24"/>
        </w:rPr>
      </w:pPr>
      <w:bookmarkStart w:id="10" w:name="_Toc443635228"/>
      <w:r w:rsidRPr="000278ED">
        <w:rPr>
          <w:rFonts w:hint="eastAsia"/>
          <w:color w:val="000000" w:themeColor="text1"/>
          <w:sz w:val="24"/>
          <w:szCs w:val="24"/>
        </w:rPr>
        <w:t>3</w:t>
      </w:r>
      <w:r w:rsidRPr="000278ED">
        <w:rPr>
          <w:rFonts w:hint="eastAsia"/>
          <w:color w:val="000000" w:themeColor="text1"/>
          <w:sz w:val="24"/>
          <w:szCs w:val="24"/>
        </w:rPr>
        <w:t>．获取跨权限服务</w:t>
      </w:r>
      <w:bookmarkEnd w:id="10"/>
    </w:p>
    <w:p w:rsidR="001E1A8F" w:rsidRPr="000278ED" w:rsidRDefault="00B02561" w:rsidP="000278ED">
      <w:pPr>
        <w:spacing w:line="400" w:lineRule="exact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ab/>
      </w:r>
      <w:r w:rsidR="0043438B" w:rsidRPr="000278ED">
        <w:rPr>
          <w:rFonts w:hint="eastAsia"/>
          <w:color w:val="000000" w:themeColor="text1"/>
          <w:sz w:val="24"/>
          <w:szCs w:val="24"/>
        </w:rPr>
        <w:t>通过普通用户账号去访问一些管理员账号才能访问的</w:t>
      </w:r>
      <w:r w:rsidR="0043438B" w:rsidRPr="000278ED">
        <w:rPr>
          <w:rFonts w:hint="eastAsia"/>
          <w:color w:val="000000" w:themeColor="text1"/>
          <w:sz w:val="24"/>
          <w:szCs w:val="24"/>
        </w:rPr>
        <w:t>URL</w:t>
      </w:r>
      <w:r w:rsidR="0043438B" w:rsidRPr="000278ED">
        <w:rPr>
          <w:rFonts w:hint="eastAsia"/>
          <w:color w:val="000000" w:themeColor="text1"/>
          <w:sz w:val="24"/>
          <w:szCs w:val="24"/>
        </w:rPr>
        <w:t>地址。</w:t>
      </w:r>
    </w:p>
    <w:tbl>
      <w:tblPr>
        <w:tblStyle w:val="ae"/>
        <w:tblW w:w="7654" w:type="dxa"/>
        <w:tblInd w:w="392" w:type="dxa"/>
        <w:tblLook w:val="04A0" w:firstRow="1" w:lastRow="0" w:firstColumn="1" w:lastColumn="0" w:noHBand="0" w:noVBand="1"/>
      </w:tblPr>
      <w:tblGrid>
        <w:gridCol w:w="1559"/>
        <w:gridCol w:w="6095"/>
      </w:tblGrid>
      <w:tr w:rsidR="000278ED" w:rsidRPr="000278ED" w:rsidTr="003B5217">
        <w:tc>
          <w:tcPr>
            <w:tcW w:w="1559" w:type="dxa"/>
          </w:tcPr>
          <w:p w:rsidR="002A558F" w:rsidRPr="000278ED" w:rsidRDefault="002A558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095" w:type="dxa"/>
          </w:tcPr>
          <w:p w:rsidR="002A558F" w:rsidRPr="000278ED" w:rsidRDefault="002A558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获取跨权限服务</w:t>
            </w:r>
          </w:p>
        </w:tc>
      </w:tr>
      <w:tr w:rsidR="000278ED" w:rsidRPr="000278ED" w:rsidTr="003B5217">
        <w:trPr>
          <w:trHeight w:val="333"/>
        </w:trPr>
        <w:tc>
          <w:tcPr>
            <w:tcW w:w="1559" w:type="dxa"/>
          </w:tcPr>
          <w:p w:rsidR="002A558F" w:rsidRPr="000278ED" w:rsidRDefault="002A558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095" w:type="dxa"/>
          </w:tcPr>
          <w:p w:rsidR="002A558F" w:rsidRPr="000278ED" w:rsidRDefault="002A558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普通用户不能访问一些管理员账号才能访问的URL地址</w:t>
            </w:r>
          </w:p>
        </w:tc>
      </w:tr>
      <w:tr w:rsidR="000278ED" w:rsidRPr="000278ED" w:rsidTr="003B5217">
        <w:tc>
          <w:tcPr>
            <w:tcW w:w="1559" w:type="dxa"/>
          </w:tcPr>
          <w:p w:rsidR="002A558F" w:rsidRPr="000278ED" w:rsidRDefault="002A558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095" w:type="dxa"/>
          </w:tcPr>
          <w:p w:rsidR="002A558F" w:rsidRPr="000278ED" w:rsidRDefault="002A558F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0278ED" w:rsidRPr="000278ED" w:rsidTr="003B5217">
        <w:tc>
          <w:tcPr>
            <w:tcW w:w="1559" w:type="dxa"/>
          </w:tcPr>
          <w:p w:rsidR="002A558F" w:rsidRPr="000278ED" w:rsidRDefault="002A558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095" w:type="dxa"/>
          </w:tcPr>
          <w:p w:rsidR="002A558F" w:rsidRPr="000278ED" w:rsidRDefault="002A558F" w:rsidP="000278ED">
            <w:pPr>
              <w:pStyle w:val="a6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普通用户A登录。</w:t>
            </w:r>
          </w:p>
          <w:p w:rsidR="002A558F" w:rsidRPr="000278ED" w:rsidRDefault="002A558F" w:rsidP="000278ED">
            <w:pPr>
              <w:pStyle w:val="a6"/>
              <w:numPr>
                <w:ilvl w:val="0"/>
                <w:numId w:val="25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A用户访问管理员admin才能访问的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url</w:t>
            </w:r>
            <w:proofErr w:type="spellEnd"/>
          </w:p>
        </w:tc>
      </w:tr>
      <w:tr w:rsidR="000278ED" w:rsidRPr="000278ED" w:rsidTr="003B5217">
        <w:tc>
          <w:tcPr>
            <w:tcW w:w="1559" w:type="dxa"/>
          </w:tcPr>
          <w:p w:rsidR="002A558F" w:rsidRPr="000278ED" w:rsidRDefault="002A558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095" w:type="dxa"/>
          </w:tcPr>
          <w:p w:rsidR="002A558F" w:rsidRPr="000278ED" w:rsidRDefault="002A558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 xml:space="preserve"> A用户不能访问管理员admin</w:t>
            </w:r>
            <w:r w:rsidR="00EB6FC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才能访问的</w:t>
            </w:r>
            <w:proofErr w:type="spellStart"/>
            <w:r w:rsidR="00EB6FC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url</w:t>
            </w:r>
            <w:proofErr w:type="spellEnd"/>
          </w:p>
        </w:tc>
      </w:tr>
      <w:tr w:rsidR="002A558F" w:rsidRPr="000278ED" w:rsidTr="003B5217">
        <w:tc>
          <w:tcPr>
            <w:tcW w:w="1559" w:type="dxa"/>
          </w:tcPr>
          <w:p w:rsidR="002A558F" w:rsidRPr="000278ED" w:rsidRDefault="002A558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6095" w:type="dxa"/>
          </w:tcPr>
          <w:p w:rsidR="002A558F" w:rsidRPr="000278ED" w:rsidRDefault="002A558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011FF3" w:rsidRPr="000278ED" w:rsidRDefault="00011FF3" w:rsidP="000278ED">
      <w:pPr>
        <w:spacing w:line="400" w:lineRule="exact"/>
        <w:rPr>
          <w:color w:val="000000" w:themeColor="text1"/>
          <w:sz w:val="24"/>
          <w:szCs w:val="24"/>
        </w:rPr>
      </w:pPr>
    </w:p>
    <w:p w:rsidR="001E1A8F" w:rsidRPr="000B1EB3" w:rsidRDefault="0015531A" w:rsidP="000B1EB3">
      <w:pPr>
        <w:pStyle w:val="1"/>
        <w:spacing w:line="240" w:lineRule="auto"/>
        <w:rPr>
          <w:color w:val="000000" w:themeColor="text1"/>
        </w:rPr>
      </w:pPr>
      <w:bookmarkStart w:id="11" w:name="_Toc443635229"/>
      <w:r w:rsidRPr="000B1EB3">
        <w:rPr>
          <w:rFonts w:hint="eastAsia"/>
          <w:color w:val="000000" w:themeColor="text1"/>
        </w:rPr>
        <w:t>五</w:t>
      </w:r>
      <w:r w:rsidR="001E1A8F" w:rsidRPr="000B1EB3">
        <w:rPr>
          <w:rFonts w:hint="eastAsia"/>
          <w:color w:val="000000" w:themeColor="text1"/>
        </w:rPr>
        <w:t>、</w:t>
      </w:r>
      <w:r w:rsidR="001E1A8F" w:rsidRPr="000B1EB3">
        <w:rPr>
          <w:rFonts w:hint="eastAsia"/>
          <w:color w:val="000000" w:themeColor="text1"/>
        </w:rPr>
        <w:t>XSS</w:t>
      </w:r>
      <w:r w:rsidR="001E1A8F" w:rsidRPr="000B1EB3">
        <w:rPr>
          <w:rFonts w:hint="eastAsia"/>
          <w:color w:val="000000" w:themeColor="text1"/>
        </w:rPr>
        <w:t>攻击</w:t>
      </w:r>
      <w:bookmarkEnd w:id="11"/>
    </w:p>
    <w:p w:rsidR="001E1A8F" w:rsidRPr="000278ED" w:rsidRDefault="00BA10D4" w:rsidP="000278ED">
      <w:pPr>
        <w:spacing w:line="400" w:lineRule="exact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ab/>
      </w:r>
      <w:r w:rsidR="001E1A8F" w:rsidRPr="000278ED">
        <w:rPr>
          <w:rFonts w:hint="eastAsia"/>
          <w:color w:val="000000" w:themeColor="text1"/>
          <w:sz w:val="24"/>
          <w:szCs w:val="24"/>
        </w:rPr>
        <w:t>跨站脚本攻击的手段主要是往</w:t>
      </w:r>
      <w:r w:rsidR="001E1A8F" w:rsidRPr="000278ED">
        <w:rPr>
          <w:rFonts w:hint="eastAsia"/>
          <w:color w:val="000000" w:themeColor="text1"/>
          <w:sz w:val="24"/>
          <w:szCs w:val="24"/>
        </w:rPr>
        <w:t>Web</w:t>
      </w:r>
      <w:r w:rsidR="001E1A8F" w:rsidRPr="000278ED">
        <w:rPr>
          <w:rFonts w:hint="eastAsia"/>
          <w:color w:val="000000" w:themeColor="text1"/>
          <w:sz w:val="24"/>
          <w:szCs w:val="24"/>
        </w:rPr>
        <w:t>页面里插入恶意的脚本代码，当用户浏览该页之时，嵌入其中</w:t>
      </w:r>
      <w:r w:rsidR="001E1A8F" w:rsidRPr="000278ED">
        <w:rPr>
          <w:rFonts w:hint="eastAsia"/>
          <w:color w:val="000000" w:themeColor="text1"/>
          <w:sz w:val="24"/>
          <w:szCs w:val="24"/>
        </w:rPr>
        <w:t>Web</w:t>
      </w:r>
      <w:r w:rsidR="001E1A8F" w:rsidRPr="000278ED">
        <w:rPr>
          <w:rFonts w:hint="eastAsia"/>
          <w:color w:val="000000" w:themeColor="text1"/>
          <w:sz w:val="24"/>
          <w:szCs w:val="24"/>
        </w:rPr>
        <w:t>里面的代码会被执行，从而达到恶意攻击用户的特殊目的。代码可能是</w:t>
      </w:r>
      <w:r w:rsidR="001E1A8F" w:rsidRPr="000278ED">
        <w:rPr>
          <w:rFonts w:hint="eastAsia"/>
          <w:color w:val="000000" w:themeColor="text1"/>
          <w:sz w:val="24"/>
          <w:szCs w:val="24"/>
        </w:rPr>
        <w:t>html</w:t>
      </w:r>
      <w:r w:rsidR="001E1A8F" w:rsidRPr="000278ED">
        <w:rPr>
          <w:rFonts w:hint="eastAsia"/>
          <w:color w:val="000000" w:themeColor="text1"/>
          <w:sz w:val="24"/>
          <w:szCs w:val="24"/>
        </w:rPr>
        <w:t>标签，也可能是</w:t>
      </w:r>
      <w:r w:rsidR="001E1A8F" w:rsidRPr="000278ED">
        <w:rPr>
          <w:rFonts w:hint="eastAsia"/>
          <w:color w:val="000000" w:themeColor="text1"/>
          <w:sz w:val="24"/>
          <w:szCs w:val="24"/>
        </w:rPr>
        <w:t>JS</w:t>
      </w:r>
      <w:r w:rsidR="001E1A8F" w:rsidRPr="000278ED">
        <w:rPr>
          <w:rFonts w:hint="eastAsia"/>
          <w:color w:val="000000" w:themeColor="text1"/>
          <w:sz w:val="24"/>
          <w:szCs w:val="24"/>
        </w:rPr>
        <w:t>语句等等。</w:t>
      </w:r>
    </w:p>
    <w:p w:rsidR="00640E33" w:rsidRPr="000278ED" w:rsidRDefault="00722B17" w:rsidP="000278ED">
      <w:pPr>
        <w:spacing w:line="400" w:lineRule="exact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ab/>
      </w:r>
      <w:r w:rsidR="001E1A8F" w:rsidRPr="000278ED">
        <w:rPr>
          <w:rFonts w:hint="eastAsia"/>
          <w:color w:val="000000" w:themeColor="text1"/>
          <w:sz w:val="24"/>
          <w:szCs w:val="24"/>
        </w:rPr>
        <w:t>在做这类测试的时候会遇到个问题，就是要测的</w:t>
      </w:r>
      <w:r w:rsidR="001E1A8F" w:rsidRPr="000278ED">
        <w:rPr>
          <w:rFonts w:hint="eastAsia"/>
          <w:color w:val="000000" w:themeColor="text1"/>
          <w:sz w:val="24"/>
          <w:szCs w:val="24"/>
        </w:rPr>
        <w:t>web</w:t>
      </w:r>
      <w:r w:rsidR="00525BAF" w:rsidRPr="000278ED">
        <w:rPr>
          <w:rFonts w:hint="eastAsia"/>
          <w:color w:val="000000" w:themeColor="text1"/>
          <w:sz w:val="24"/>
          <w:szCs w:val="24"/>
        </w:rPr>
        <w:t>应用页面上可</w:t>
      </w:r>
      <w:r w:rsidR="001E1A8F" w:rsidRPr="000278ED">
        <w:rPr>
          <w:rFonts w:hint="eastAsia"/>
          <w:color w:val="000000" w:themeColor="text1"/>
          <w:sz w:val="24"/>
          <w:szCs w:val="24"/>
        </w:rPr>
        <w:t>输入的编辑框太多，无法通过手工去完全覆盖，这时候可以先用爬虫工具扫描一下，把可疑的</w:t>
      </w:r>
      <w:r w:rsidR="001E1A8F" w:rsidRPr="000278ED">
        <w:rPr>
          <w:rFonts w:hint="eastAsia"/>
          <w:color w:val="000000" w:themeColor="text1"/>
          <w:sz w:val="24"/>
          <w:szCs w:val="24"/>
        </w:rPr>
        <w:t>URL</w:t>
      </w:r>
      <w:r w:rsidR="001E1A8F" w:rsidRPr="000278ED">
        <w:rPr>
          <w:rFonts w:hint="eastAsia"/>
          <w:color w:val="000000" w:themeColor="text1"/>
          <w:sz w:val="24"/>
          <w:szCs w:val="24"/>
        </w:rPr>
        <w:t>先过滤出来，再手工验证</w:t>
      </w:r>
      <w:r w:rsidR="006A5298" w:rsidRPr="000278ED">
        <w:rPr>
          <w:rFonts w:hint="eastAsia"/>
          <w:color w:val="000000" w:themeColor="text1"/>
          <w:sz w:val="24"/>
          <w:szCs w:val="24"/>
        </w:rPr>
        <w:t>确认</w:t>
      </w:r>
      <w:r w:rsidRPr="000278ED">
        <w:rPr>
          <w:rFonts w:hint="eastAsia"/>
          <w:color w:val="000000" w:themeColor="text1"/>
          <w:sz w:val="24"/>
          <w:szCs w:val="24"/>
        </w:rPr>
        <w:t>。</w:t>
      </w:r>
    </w:p>
    <w:p w:rsidR="00E63F7F" w:rsidRPr="000278ED" w:rsidRDefault="00E63F7F" w:rsidP="000278ED">
      <w:pPr>
        <w:spacing w:line="400" w:lineRule="exact"/>
        <w:rPr>
          <w:color w:val="000000" w:themeColor="text1"/>
          <w:sz w:val="24"/>
          <w:szCs w:val="24"/>
        </w:rPr>
      </w:pPr>
    </w:p>
    <w:tbl>
      <w:tblPr>
        <w:tblStyle w:val="ae"/>
        <w:tblW w:w="7654" w:type="dxa"/>
        <w:tblInd w:w="392" w:type="dxa"/>
        <w:tblLook w:val="04A0" w:firstRow="1" w:lastRow="0" w:firstColumn="1" w:lastColumn="0" w:noHBand="0" w:noVBand="1"/>
      </w:tblPr>
      <w:tblGrid>
        <w:gridCol w:w="1417"/>
        <w:gridCol w:w="6237"/>
      </w:tblGrid>
      <w:tr w:rsidR="000278ED" w:rsidRPr="000278ED" w:rsidTr="003B5217">
        <w:tc>
          <w:tcPr>
            <w:tcW w:w="1417" w:type="dxa"/>
          </w:tcPr>
          <w:p w:rsidR="00640E33" w:rsidRPr="000278ED" w:rsidRDefault="00640E33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237" w:type="dxa"/>
          </w:tcPr>
          <w:p w:rsidR="00640E33" w:rsidRPr="000278ED" w:rsidRDefault="00640E33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XSS攻击</w:t>
            </w:r>
          </w:p>
        </w:tc>
      </w:tr>
      <w:tr w:rsidR="000278ED" w:rsidRPr="000278ED" w:rsidTr="003B5217">
        <w:trPr>
          <w:trHeight w:val="333"/>
        </w:trPr>
        <w:tc>
          <w:tcPr>
            <w:tcW w:w="1417" w:type="dxa"/>
          </w:tcPr>
          <w:p w:rsidR="00640E33" w:rsidRPr="000278ED" w:rsidRDefault="00640E33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237" w:type="dxa"/>
          </w:tcPr>
          <w:p w:rsidR="00640E33" w:rsidRPr="000278ED" w:rsidRDefault="004C295B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防止Web页面里插入恶意的脚本代码</w:t>
            </w:r>
          </w:p>
        </w:tc>
      </w:tr>
      <w:tr w:rsidR="000278ED" w:rsidRPr="000278ED" w:rsidTr="003B5217">
        <w:tc>
          <w:tcPr>
            <w:tcW w:w="1417" w:type="dxa"/>
          </w:tcPr>
          <w:p w:rsidR="00640E33" w:rsidRPr="000278ED" w:rsidRDefault="00640E33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237" w:type="dxa"/>
          </w:tcPr>
          <w:p w:rsidR="00640E33" w:rsidRPr="000278ED" w:rsidRDefault="004C295B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获得应用系统</w:t>
            </w:r>
            <w:r w:rsidR="00B726C1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各种权限</w:t>
            </w:r>
          </w:p>
        </w:tc>
      </w:tr>
      <w:tr w:rsidR="000278ED" w:rsidRPr="000278ED" w:rsidTr="003B5217">
        <w:tc>
          <w:tcPr>
            <w:tcW w:w="1417" w:type="dxa"/>
          </w:tcPr>
          <w:p w:rsidR="00640E33" w:rsidRPr="000278ED" w:rsidRDefault="00640E33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237" w:type="dxa"/>
          </w:tcPr>
          <w:p w:rsidR="00640E33" w:rsidRPr="000278ED" w:rsidRDefault="00B726C1" w:rsidP="000278ED">
            <w:pPr>
              <w:pStyle w:val="a6"/>
              <w:numPr>
                <w:ilvl w:val="0"/>
                <w:numId w:val="26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在输入框中输入&lt;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img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src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 xml:space="preserve">=1 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onerror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="alert(1)"&gt;  或&lt;script type="text/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"&gt;alert(XSS-test)&lt;/script&gt;</w:t>
            </w:r>
          </w:p>
          <w:p w:rsidR="00B726C1" w:rsidRPr="000278ED" w:rsidRDefault="00B726C1" w:rsidP="000278ED">
            <w:pPr>
              <w:pStyle w:val="a6"/>
              <w:numPr>
                <w:ilvl w:val="0"/>
                <w:numId w:val="26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使用扫描工具进行扫描</w:t>
            </w:r>
          </w:p>
        </w:tc>
      </w:tr>
      <w:tr w:rsidR="000278ED" w:rsidRPr="000278ED" w:rsidTr="003B5217">
        <w:tc>
          <w:tcPr>
            <w:tcW w:w="1417" w:type="dxa"/>
          </w:tcPr>
          <w:p w:rsidR="00640E33" w:rsidRPr="000278ED" w:rsidRDefault="00640E33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237" w:type="dxa"/>
          </w:tcPr>
          <w:p w:rsidR="00640E33" w:rsidRPr="000278ED" w:rsidRDefault="00B726C1" w:rsidP="000278ED">
            <w:pPr>
              <w:pStyle w:val="a6"/>
              <w:numPr>
                <w:ilvl w:val="0"/>
                <w:numId w:val="27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表单内容提交后，页面不会弹出窗“1”</w:t>
            </w:r>
          </w:p>
          <w:p w:rsidR="00B726C1" w:rsidRPr="000278ED" w:rsidRDefault="00B726C1" w:rsidP="000278ED">
            <w:pPr>
              <w:pStyle w:val="a6"/>
              <w:numPr>
                <w:ilvl w:val="0"/>
                <w:numId w:val="27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工具未扫出可疑页面</w:t>
            </w:r>
          </w:p>
        </w:tc>
      </w:tr>
      <w:tr w:rsidR="00640E33" w:rsidRPr="000278ED" w:rsidTr="003B5217">
        <w:tc>
          <w:tcPr>
            <w:tcW w:w="1417" w:type="dxa"/>
          </w:tcPr>
          <w:p w:rsidR="00640E33" w:rsidRPr="000278ED" w:rsidRDefault="00640E33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6237" w:type="dxa"/>
          </w:tcPr>
          <w:p w:rsidR="00640E33" w:rsidRPr="000278ED" w:rsidRDefault="00E16A8D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AppScan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、AWVS、</w:t>
            </w:r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明鉴Web应用弱点扫描器</w:t>
            </w:r>
          </w:p>
        </w:tc>
      </w:tr>
    </w:tbl>
    <w:p w:rsidR="00A66998" w:rsidRPr="000B1EB3" w:rsidRDefault="000B1EB3" w:rsidP="000B1EB3">
      <w:pPr>
        <w:pStyle w:val="1"/>
        <w:spacing w:line="240" w:lineRule="auto"/>
        <w:rPr>
          <w:color w:val="000000" w:themeColor="text1"/>
        </w:rPr>
      </w:pPr>
      <w:bookmarkStart w:id="12" w:name="_Toc443635230"/>
      <w:r w:rsidRPr="000B1EB3">
        <w:rPr>
          <w:rFonts w:hint="eastAsia"/>
          <w:color w:val="000000" w:themeColor="text1"/>
        </w:rPr>
        <w:t>六、</w:t>
      </w:r>
      <w:r w:rsidR="00524B41" w:rsidRPr="000B1EB3">
        <w:rPr>
          <w:rFonts w:hint="eastAsia"/>
          <w:color w:val="000000" w:themeColor="text1"/>
        </w:rPr>
        <w:t>C</w:t>
      </w:r>
      <w:r w:rsidR="0026103A" w:rsidRPr="000B1EB3">
        <w:rPr>
          <w:rFonts w:hint="eastAsia"/>
          <w:color w:val="000000" w:themeColor="text1"/>
        </w:rPr>
        <w:t>S</w:t>
      </w:r>
      <w:r w:rsidR="00524B41" w:rsidRPr="000B1EB3">
        <w:rPr>
          <w:rFonts w:hint="eastAsia"/>
          <w:color w:val="000000" w:themeColor="text1"/>
        </w:rPr>
        <w:t>R</w:t>
      </w:r>
      <w:r w:rsidR="0026103A" w:rsidRPr="000B1EB3">
        <w:rPr>
          <w:rFonts w:hint="eastAsia"/>
          <w:color w:val="000000" w:themeColor="text1"/>
        </w:rPr>
        <w:t>F</w:t>
      </w:r>
      <w:r w:rsidR="00A66998" w:rsidRPr="000B1EB3">
        <w:rPr>
          <w:rFonts w:hint="eastAsia"/>
          <w:color w:val="000000" w:themeColor="text1"/>
        </w:rPr>
        <w:t>攻击</w:t>
      </w:r>
      <w:bookmarkEnd w:id="12"/>
    </w:p>
    <w:p w:rsidR="00524B41" w:rsidRPr="000278ED" w:rsidRDefault="00524B41" w:rsidP="000278ED">
      <w:pPr>
        <w:spacing w:line="400" w:lineRule="exact"/>
        <w:ind w:firstLine="4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2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CSRF</w:t>
      </w:r>
      <w:r w:rsidRPr="0002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（</w:t>
      </w:r>
      <w:r w:rsidRPr="0002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Cross-site request forgery</w:t>
      </w:r>
      <w:r w:rsidRPr="0002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跨站请求伪造，也被称为</w:t>
      </w:r>
      <w:r w:rsidRPr="0002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“One Click Attack”</w:t>
      </w:r>
      <w:r w:rsidRPr="0002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或</w:t>
      </w:r>
      <w:r w:rsidRPr="0002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Session Riding</w:t>
      </w:r>
      <w:r w:rsidRPr="0002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，通常缩写为</w:t>
      </w:r>
      <w:r w:rsidRPr="0002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CSRF</w:t>
      </w:r>
      <w:r w:rsidRPr="0002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或者</w:t>
      </w:r>
      <w:r w:rsidRPr="0002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XSRF</w:t>
      </w:r>
      <w:r w:rsidRPr="0002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，</w:t>
      </w:r>
      <w:r w:rsidR="00F91390" w:rsidRPr="0002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攻击者可以</w:t>
      </w:r>
      <w:r w:rsidR="00F767A7" w:rsidRPr="000278ED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以</w:t>
      </w:r>
      <w:r w:rsidR="00F91390" w:rsidRPr="0002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用户的身份完成操作达到各种目的</w:t>
      </w:r>
      <w:r w:rsidRPr="0002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。</w:t>
      </w:r>
    </w:p>
    <w:tbl>
      <w:tblPr>
        <w:tblStyle w:val="ae"/>
        <w:tblW w:w="7654" w:type="dxa"/>
        <w:tblInd w:w="392" w:type="dxa"/>
        <w:tblLook w:val="04A0" w:firstRow="1" w:lastRow="0" w:firstColumn="1" w:lastColumn="0" w:noHBand="0" w:noVBand="1"/>
      </w:tblPr>
      <w:tblGrid>
        <w:gridCol w:w="1559"/>
        <w:gridCol w:w="6095"/>
      </w:tblGrid>
      <w:tr w:rsidR="000278ED" w:rsidRPr="000278ED" w:rsidTr="003B5217">
        <w:tc>
          <w:tcPr>
            <w:tcW w:w="1559" w:type="dxa"/>
          </w:tcPr>
          <w:p w:rsidR="00BE3539" w:rsidRPr="000278ED" w:rsidRDefault="00BE3539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095" w:type="dxa"/>
          </w:tcPr>
          <w:p w:rsidR="00BE3539" w:rsidRPr="000278ED" w:rsidRDefault="00BE3539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CSRF攻击</w:t>
            </w:r>
          </w:p>
        </w:tc>
      </w:tr>
      <w:tr w:rsidR="000278ED" w:rsidRPr="000278ED" w:rsidTr="003B5217">
        <w:trPr>
          <w:trHeight w:val="333"/>
        </w:trPr>
        <w:tc>
          <w:tcPr>
            <w:tcW w:w="1559" w:type="dxa"/>
          </w:tcPr>
          <w:p w:rsidR="00BE3539" w:rsidRPr="000278ED" w:rsidRDefault="00BE3539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095" w:type="dxa"/>
          </w:tcPr>
          <w:p w:rsidR="00BE3539" w:rsidRPr="000278ED" w:rsidRDefault="00BE3539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防止CSRF攻击</w:t>
            </w:r>
          </w:p>
        </w:tc>
      </w:tr>
      <w:tr w:rsidR="000278ED" w:rsidRPr="000278ED" w:rsidTr="003B5217">
        <w:tc>
          <w:tcPr>
            <w:tcW w:w="1559" w:type="dxa"/>
          </w:tcPr>
          <w:p w:rsidR="00BE3539" w:rsidRPr="000278ED" w:rsidRDefault="00BE3539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095" w:type="dxa"/>
          </w:tcPr>
          <w:p w:rsidR="00BE3539" w:rsidRPr="000278ED" w:rsidRDefault="004D0038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0278ED" w:rsidRPr="000278ED" w:rsidTr="003B5217">
        <w:tc>
          <w:tcPr>
            <w:tcW w:w="1559" w:type="dxa"/>
          </w:tcPr>
          <w:p w:rsidR="00BE3539" w:rsidRPr="000278ED" w:rsidRDefault="00BE3539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095" w:type="dxa"/>
          </w:tcPr>
          <w:p w:rsidR="00BF26AC" w:rsidRPr="000278ED" w:rsidRDefault="00BF26A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一：</w:t>
            </w:r>
          </w:p>
          <w:p w:rsidR="00DA4BB8" w:rsidRPr="000278ED" w:rsidRDefault="004D0038" w:rsidP="000278ED">
            <w:pPr>
              <w:pStyle w:val="a6"/>
              <w:numPr>
                <w:ilvl w:val="0"/>
                <w:numId w:val="61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检查应用系统中的敏感操作（如重启应用系统，添加管理员）中，是否有附加的CSRF-token</w:t>
            </w:r>
            <w:r w:rsidR="00DA4BB8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DA4BB8" w:rsidRPr="000278ED" w:rsidRDefault="00BF26AC" w:rsidP="000278ED">
            <w:pPr>
              <w:pStyle w:val="a6"/>
              <w:numPr>
                <w:ilvl w:val="0"/>
                <w:numId w:val="61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检查</w:t>
            </w:r>
            <w:r w:rsidR="004D0038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提交表单是否有隐藏域的防止</w:t>
            </w:r>
            <w:proofErr w:type="spellStart"/>
            <w:r w:rsidR="004D0038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csrf</w:t>
            </w:r>
            <w:proofErr w:type="spellEnd"/>
            <w:r w:rsidR="004D0038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的token字串；</w:t>
            </w:r>
          </w:p>
          <w:p w:rsidR="004D0038" w:rsidRPr="000278ED" w:rsidRDefault="00BF26AC" w:rsidP="000278ED">
            <w:pPr>
              <w:pStyle w:val="a6"/>
              <w:numPr>
                <w:ilvl w:val="0"/>
                <w:numId w:val="61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检查</w:t>
            </w:r>
            <w:r w:rsidR="004D0038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系统是否有全局的防止CSRF机制；</w:t>
            </w:r>
          </w:p>
          <w:p w:rsidR="003B5217" w:rsidRPr="000278ED" w:rsidRDefault="00BF26A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二：</w:t>
            </w:r>
          </w:p>
          <w:p w:rsidR="00BE3539" w:rsidRPr="000278ED" w:rsidRDefault="004D0038" w:rsidP="000278ED">
            <w:pPr>
              <w:spacing w:line="400" w:lineRule="exact"/>
              <w:ind w:firstLineChars="150" w:firstLine="36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去掉敏感操作中的附加token。</w:t>
            </w:r>
          </w:p>
        </w:tc>
      </w:tr>
      <w:tr w:rsidR="000278ED" w:rsidRPr="000278ED" w:rsidTr="003B5217">
        <w:tc>
          <w:tcPr>
            <w:tcW w:w="1559" w:type="dxa"/>
          </w:tcPr>
          <w:p w:rsidR="00BE3539" w:rsidRPr="000278ED" w:rsidRDefault="00BE3539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095" w:type="dxa"/>
          </w:tcPr>
          <w:p w:rsidR="00BF26AC" w:rsidRPr="000278ED" w:rsidRDefault="00BF26A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应用</w:t>
            </w:r>
            <w:r w:rsidR="00BF3FB3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具备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防CSRF机制。</w:t>
            </w:r>
          </w:p>
          <w:p w:rsidR="00BE3539" w:rsidRPr="000278ED" w:rsidRDefault="005303C2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lastRenderedPageBreak/>
              <w:t>去掉token</w:t>
            </w:r>
            <w:r w:rsidR="00BF26AC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后</w:t>
            </w:r>
            <w:r w:rsidR="00BE6E9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表单提交失败，应用系统操作失败。</w:t>
            </w:r>
          </w:p>
        </w:tc>
      </w:tr>
      <w:tr w:rsidR="00BE3539" w:rsidRPr="000278ED" w:rsidTr="003B5217">
        <w:tc>
          <w:tcPr>
            <w:tcW w:w="1559" w:type="dxa"/>
          </w:tcPr>
          <w:p w:rsidR="00BE3539" w:rsidRPr="000278ED" w:rsidRDefault="00BE3539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lastRenderedPageBreak/>
              <w:t>测试工具</w:t>
            </w:r>
          </w:p>
        </w:tc>
        <w:tc>
          <w:tcPr>
            <w:tcW w:w="6095" w:type="dxa"/>
          </w:tcPr>
          <w:p w:rsidR="00BE3539" w:rsidRPr="000278ED" w:rsidRDefault="00C46C2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640E33" w:rsidRPr="000278ED" w:rsidRDefault="00640E33" w:rsidP="000278ED">
      <w:pPr>
        <w:spacing w:line="400" w:lineRule="exact"/>
        <w:rPr>
          <w:color w:val="000000" w:themeColor="text1"/>
          <w:sz w:val="24"/>
          <w:szCs w:val="24"/>
        </w:rPr>
      </w:pPr>
    </w:p>
    <w:p w:rsidR="001E1A8F" w:rsidRPr="000B1EB3" w:rsidRDefault="0015531A" w:rsidP="000B1EB3">
      <w:pPr>
        <w:pStyle w:val="1"/>
        <w:spacing w:line="240" w:lineRule="auto"/>
        <w:rPr>
          <w:color w:val="000000" w:themeColor="text1"/>
        </w:rPr>
      </w:pPr>
      <w:bookmarkStart w:id="13" w:name="_Toc443635231"/>
      <w:r w:rsidRPr="000B1EB3">
        <w:rPr>
          <w:rFonts w:hint="eastAsia"/>
          <w:color w:val="000000" w:themeColor="text1"/>
        </w:rPr>
        <w:t>七</w:t>
      </w:r>
      <w:r w:rsidR="001E1A8F" w:rsidRPr="000B1EB3">
        <w:rPr>
          <w:rFonts w:hint="eastAsia"/>
          <w:color w:val="000000" w:themeColor="text1"/>
        </w:rPr>
        <w:t>、</w:t>
      </w:r>
      <w:r w:rsidR="002E559A" w:rsidRPr="000B1EB3">
        <w:rPr>
          <w:rFonts w:hint="eastAsia"/>
          <w:color w:val="000000" w:themeColor="text1"/>
        </w:rPr>
        <w:t>S</w:t>
      </w:r>
      <w:r w:rsidR="001E1A8F" w:rsidRPr="000B1EB3">
        <w:rPr>
          <w:rFonts w:hint="eastAsia"/>
          <w:color w:val="000000" w:themeColor="text1"/>
        </w:rPr>
        <w:t>ql</w:t>
      </w:r>
      <w:r w:rsidR="001E1A8F" w:rsidRPr="000B1EB3">
        <w:rPr>
          <w:rFonts w:hint="eastAsia"/>
          <w:color w:val="000000" w:themeColor="text1"/>
        </w:rPr>
        <w:t>注入</w:t>
      </w:r>
      <w:bookmarkEnd w:id="13"/>
    </w:p>
    <w:p w:rsidR="00E563C0" w:rsidRPr="000278ED" w:rsidRDefault="00E563C0" w:rsidP="000278ED">
      <w:pPr>
        <w:spacing w:line="400" w:lineRule="exact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ab/>
        <w:t>SQL</w:t>
      </w:r>
      <w:r w:rsidRPr="000278ED">
        <w:rPr>
          <w:rFonts w:hint="eastAsia"/>
          <w:color w:val="000000" w:themeColor="text1"/>
          <w:sz w:val="24"/>
          <w:szCs w:val="24"/>
        </w:rPr>
        <w:t>注入就是通过把</w:t>
      </w:r>
      <w:r w:rsidRPr="000278ED">
        <w:rPr>
          <w:rFonts w:hint="eastAsia"/>
          <w:color w:val="000000" w:themeColor="text1"/>
          <w:sz w:val="24"/>
          <w:szCs w:val="24"/>
        </w:rPr>
        <w:t>SQL</w:t>
      </w:r>
      <w:r w:rsidRPr="000278ED">
        <w:rPr>
          <w:rFonts w:hint="eastAsia"/>
          <w:color w:val="000000" w:themeColor="text1"/>
          <w:sz w:val="24"/>
          <w:szCs w:val="24"/>
        </w:rPr>
        <w:t>命令插入到</w:t>
      </w:r>
      <w:r w:rsidRPr="000278ED">
        <w:rPr>
          <w:rFonts w:hint="eastAsia"/>
          <w:color w:val="000000" w:themeColor="text1"/>
          <w:sz w:val="24"/>
          <w:szCs w:val="24"/>
        </w:rPr>
        <w:t>Web</w:t>
      </w:r>
      <w:r w:rsidRPr="000278ED">
        <w:rPr>
          <w:rFonts w:hint="eastAsia"/>
          <w:color w:val="000000" w:themeColor="text1"/>
          <w:sz w:val="24"/>
          <w:szCs w:val="24"/>
        </w:rPr>
        <w:t>表单提交或输入域名或页面请求的查询字符串，最终达到欺骗服务器执行恶意的</w:t>
      </w:r>
      <w:r w:rsidRPr="000278ED">
        <w:rPr>
          <w:rFonts w:hint="eastAsia"/>
          <w:color w:val="000000" w:themeColor="text1"/>
          <w:sz w:val="24"/>
          <w:szCs w:val="24"/>
        </w:rPr>
        <w:t>SQL</w:t>
      </w:r>
      <w:r w:rsidRPr="000278ED">
        <w:rPr>
          <w:rFonts w:hint="eastAsia"/>
          <w:color w:val="000000" w:themeColor="text1"/>
          <w:sz w:val="24"/>
          <w:szCs w:val="24"/>
        </w:rPr>
        <w:t>命令。</w:t>
      </w:r>
      <w:r w:rsidRPr="0002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其主要原因是程序没有细致地过滤用户输入的数据，致使非法数据侵入系统</w:t>
      </w:r>
      <w:r w:rsidRPr="000278ED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。</w:t>
      </w:r>
    </w:p>
    <w:p w:rsidR="00E563C0" w:rsidRPr="000278ED" w:rsidRDefault="00E563C0" w:rsidP="000278ED">
      <w:pPr>
        <w:spacing w:line="400" w:lineRule="exact"/>
        <w:ind w:firstLine="420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>SQL</w:t>
      </w:r>
      <w:r w:rsidRPr="000278ED">
        <w:rPr>
          <w:rFonts w:hint="eastAsia"/>
          <w:color w:val="000000" w:themeColor="text1"/>
          <w:sz w:val="24"/>
          <w:szCs w:val="24"/>
        </w:rPr>
        <w:t>注入通常分为</w:t>
      </w:r>
      <w:proofErr w:type="spellStart"/>
      <w:r w:rsidRPr="000278ED">
        <w:rPr>
          <w:rFonts w:hint="eastAsia"/>
          <w:color w:val="000000" w:themeColor="text1"/>
          <w:sz w:val="24"/>
          <w:szCs w:val="24"/>
        </w:rPr>
        <w:t>Bool</w:t>
      </w:r>
      <w:proofErr w:type="spellEnd"/>
      <w:r w:rsidRPr="000278ED">
        <w:rPr>
          <w:rFonts w:hint="eastAsia"/>
          <w:color w:val="000000" w:themeColor="text1"/>
          <w:sz w:val="24"/>
          <w:szCs w:val="24"/>
        </w:rPr>
        <w:t>盲注，现错注入</w:t>
      </w:r>
      <w:r w:rsidRPr="000278ED">
        <w:rPr>
          <w:rFonts w:hint="eastAsia"/>
          <w:color w:val="000000" w:themeColor="text1"/>
          <w:sz w:val="24"/>
          <w:szCs w:val="24"/>
        </w:rPr>
        <w:t>,Union</w:t>
      </w:r>
      <w:r w:rsidRPr="000278ED">
        <w:rPr>
          <w:rFonts w:hint="eastAsia"/>
          <w:color w:val="000000" w:themeColor="text1"/>
          <w:sz w:val="24"/>
          <w:szCs w:val="24"/>
        </w:rPr>
        <w:t>注入。注入形式有可能是</w:t>
      </w:r>
      <w:proofErr w:type="spellStart"/>
      <w:r w:rsidRPr="000278ED">
        <w:rPr>
          <w:rFonts w:hint="eastAsia"/>
          <w:color w:val="000000" w:themeColor="text1"/>
          <w:sz w:val="24"/>
          <w:szCs w:val="24"/>
        </w:rPr>
        <w:t>post,Get</w:t>
      </w:r>
      <w:proofErr w:type="spellEnd"/>
      <w:r w:rsidRPr="000278ED">
        <w:rPr>
          <w:rFonts w:hint="eastAsia"/>
          <w:color w:val="000000" w:themeColor="text1"/>
          <w:sz w:val="24"/>
          <w:szCs w:val="24"/>
        </w:rPr>
        <w:t>请求，也有可能是</w:t>
      </w:r>
      <w:proofErr w:type="spellStart"/>
      <w:r w:rsidRPr="000278ED">
        <w:rPr>
          <w:rFonts w:hint="eastAsia"/>
          <w:color w:val="000000" w:themeColor="text1"/>
          <w:sz w:val="24"/>
          <w:szCs w:val="24"/>
        </w:rPr>
        <w:t>cookie,header</w:t>
      </w:r>
      <w:proofErr w:type="spellEnd"/>
      <w:r w:rsidRPr="000278ED">
        <w:rPr>
          <w:rFonts w:hint="eastAsia"/>
          <w:color w:val="000000" w:themeColor="text1"/>
          <w:sz w:val="24"/>
          <w:szCs w:val="24"/>
        </w:rPr>
        <w:t>等。由于目前针对</w:t>
      </w:r>
      <w:r w:rsidRPr="000278ED">
        <w:rPr>
          <w:rFonts w:hint="eastAsia"/>
          <w:color w:val="000000" w:themeColor="text1"/>
          <w:sz w:val="24"/>
          <w:szCs w:val="24"/>
        </w:rPr>
        <w:t>SQL</w:t>
      </w:r>
      <w:r w:rsidRPr="000278ED">
        <w:rPr>
          <w:rFonts w:hint="eastAsia"/>
          <w:color w:val="000000" w:themeColor="text1"/>
          <w:sz w:val="24"/>
          <w:szCs w:val="24"/>
        </w:rPr>
        <w:t>注入有非常多的工具可以检测，所以一般我们推荐的方法是，先用爬虫工具扫描一下，把可疑的</w:t>
      </w:r>
      <w:r w:rsidRPr="000278ED">
        <w:rPr>
          <w:rFonts w:hint="eastAsia"/>
          <w:color w:val="000000" w:themeColor="text1"/>
          <w:sz w:val="24"/>
          <w:szCs w:val="24"/>
        </w:rPr>
        <w:t>URL</w:t>
      </w:r>
      <w:r w:rsidRPr="000278ED">
        <w:rPr>
          <w:rFonts w:hint="eastAsia"/>
          <w:color w:val="000000" w:themeColor="text1"/>
          <w:sz w:val="24"/>
          <w:szCs w:val="24"/>
        </w:rPr>
        <w:t>先过滤出来，然后放在</w:t>
      </w:r>
      <w:proofErr w:type="spellStart"/>
      <w:r w:rsidRPr="000278ED">
        <w:rPr>
          <w:rFonts w:hint="eastAsia"/>
          <w:color w:val="000000" w:themeColor="text1"/>
          <w:sz w:val="24"/>
          <w:szCs w:val="24"/>
        </w:rPr>
        <w:t>sqlmap</w:t>
      </w:r>
      <w:proofErr w:type="spellEnd"/>
      <w:r w:rsidRPr="000278ED">
        <w:rPr>
          <w:rFonts w:hint="eastAsia"/>
          <w:color w:val="000000" w:themeColor="text1"/>
          <w:sz w:val="24"/>
          <w:szCs w:val="24"/>
        </w:rPr>
        <w:t>工具里去执行，来最终确认是否存在问题。</w:t>
      </w:r>
    </w:p>
    <w:p w:rsidR="00E563C0" w:rsidRPr="000278ED" w:rsidRDefault="00E563C0" w:rsidP="000278ED">
      <w:pPr>
        <w:spacing w:line="400" w:lineRule="exact"/>
        <w:ind w:firstLine="420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>当然也可以通过手工的方法来判断是否有注入，比较依赖个人的技术能力。例如通过修改动态参数，在参数值后加上</w:t>
      </w:r>
      <w:r w:rsidRPr="000278ED">
        <w:rPr>
          <w:rFonts w:hint="eastAsia"/>
          <w:color w:val="000000" w:themeColor="text1"/>
          <w:sz w:val="24"/>
          <w:szCs w:val="24"/>
        </w:rPr>
        <w:t xml:space="preserve"> And 1=1</w:t>
      </w:r>
      <w:r w:rsidRPr="000278ED">
        <w:rPr>
          <w:rFonts w:hint="eastAsia"/>
          <w:color w:val="000000" w:themeColor="text1"/>
          <w:sz w:val="24"/>
          <w:szCs w:val="24"/>
        </w:rPr>
        <w:t>和</w:t>
      </w:r>
      <w:r w:rsidRPr="000278ED">
        <w:rPr>
          <w:rFonts w:hint="eastAsia"/>
          <w:color w:val="000000" w:themeColor="text1"/>
          <w:sz w:val="24"/>
          <w:szCs w:val="24"/>
        </w:rPr>
        <w:t>And 1=2</w:t>
      </w:r>
      <w:r w:rsidRPr="000278ED">
        <w:rPr>
          <w:rFonts w:hint="eastAsia"/>
          <w:color w:val="000000" w:themeColor="text1"/>
          <w:sz w:val="24"/>
          <w:szCs w:val="24"/>
        </w:rPr>
        <w:t>或者’</w:t>
      </w:r>
      <w:r w:rsidRPr="000278ED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0278ED">
        <w:rPr>
          <w:rFonts w:hint="eastAsia"/>
          <w:color w:val="000000" w:themeColor="text1"/>
          <w:sz w:val="24"/>
          <w:szCs w:val="24"/>
        </w:rPr>
        <w:t>aNd</w:t>
      </w:r>
      <w:proofErr w:type="spellEnd"/>
      <w:r w:rsidRPr="000278ED">
        <w:rPr>
          <w:rFonts w:hint="eastAsia"/>
          <w:color w:val="000000" w:themeColor="text1"/>
          <w:sz w:val="24"/>
          <w:szCs w:val="24"/>
        </w:rPr>
        <w:t xml:space="preserve"> </w:t>
      </w:r>
      <w:r w:rsidRPr="000278ED">
        <w:rPr>
          <w:rFonts w:hint="eastAsia"/>
          <w:color w:val="000000" w:themeColor="text1"/>
          <w:sz w:val="24"/>
          <w:szCs w:val="24"/>
        </w:rPr>
        <w:t>‘</w:t>
      </w:r>
      <w:r w:rsidRPr="000278ED">
        <w:rPr>
          <w:rFonts w:hint="eastAsia"/>
          <w:color w:val="000000" w:themeColor="text1"/>
          <w:sz w:val="24"/>
          <w:szCs w:val="24"/>
        </w:rPr>
        <w:t>a</w:t>
      </w:r>
      <w:r w:rsidRPr="000278ED">
        <w:rPr>
          <w:rFonts w:hint="eastAsia"/>
          <w:color w:val="000000" w:themeColor="text1"/>
          <w:sz w:val="24"/>
          <w:szCs w:val="24"/>
        </w:rPr>
        <w:t>’</w:t>
      </w:r>
      <w:r w:rsidRPr="000278ED">
        <w:rPr>
          <w:rFonts w:hint="eastAsia"/>
          <w:color w:val="000000" w:themeColor="text1"/>
          <w:sz w:val="24"/>
          <w:szCs w:val="24"/>
        </w:rPr>
        <w:t>=</w:t>
      </w:r>
      <w:r w:rsidRPr="000278ED">
        <w:rPr>
          <w:rFonts w:hint="eastAsia"/>
          <w:color w:val="000000" w:themeColor="text1"/>
          <w:sz w:val="24"/>
          <w:szCs w:val="24"/>
        </w:rPr>
        <w:t>’</w:t>
      </w:r>
      <w:r w:rsidRPr="000278ED">
        <w:rPr>
          <w:rFonts w:hint="eastAsia"/>
          <w:color w:val="000000" w:themeColor="text1"/>
          <w:sz w:val="24"/>
          <w:szCs w:val="24"/>
        </w:rPr>
        <w:t>a</w:t>
      </w:r>
      <w:r w:rsidRPr="000278ED">
        <w:rPr>
          <w:rFonts w:hint="eastAsia"/>
          <w:color w:val="000000" w:themeColor="text1"/>
          <w:sz w:val="24"/>
          <w:szCs w:val="24"/>
        </w:rPr>
        <w:t>与’</w:t>
      </w:r>
      <w:r w:rsidRPr="000278ED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0278ED">
        <w:rPr>
          <w:rFonts w:hint="eastAsia"/>
          <w:color w:val="000000" w:themeColor="text1"/>
          <w:sz w:val="24"/>
          <w:szCs w:val="24"/>
        </w:rPr>
        <w:t>aNd</w:t>
      </w:r>
      <w:proofErr w:type="spellEnd"/>
      <w:r w:rsidRPr="000278ED">
        <w:rPr>
          <w:rFonts w:hint="eastAsia"/>
          <w:color w:val="000000" w:themeColor="text1"/>
          <w:sz w:val="24"/>
          <w:szCs w:val="24"/>
        </w:rPr>
        <w:t xml:space="preserve"> </w:t>
      </w:r>
      <w:r w:rsidRPr="000278ED">
        <w:rPr>
          <w:rFonts w:hint="eastAsia"/>
          <w:color w:val="000000" w:themeColor="text1"/>
          <w:sz w:val="24"/>
          <w:szCs w:val="24"/>
        </w:rPr>
        <w:t>‘</w:t>
      </w:r>
      <w:r w:rsidRPr="000278ED">
        <w:rPr>
          <w:rFonts w:hint="eastAsia"/>
          <w:color w:val="000000" w:themeColor="text1"/>
          <w:sz w:val="24"/>
          <w:szCs w:val="24"/>
        </w:rPr>
        <w:t>a</w:t>
      </w:r>
      <w:r w:rsidRPr="000278ED">
        <w:rPr>
          <w:rFonts w:hint="eastAsia"/>
          <w:color w:val="000000" w:themeColor="text1"/>
          <w:sz w:val="24"/>
          <w:szCs w:val="24"/>
        </w:rPr>
        <w:t>’</w:t>
      </w:r>
      <w:r w:rsidRPr="000278ED">
        <w:rPr>
          <w:rFonts w:hint="eastAsia"/>
          <w:color w:val="000000" w:themeColor="text1"/>
          <w:sz w:val="24"/>
          <w:szCs w:val="24"/>
        </w:rPr>
        <w:t>=</w:t>
      </w:r>
      <w:r w:rsidRPr="000278ED">
        <w:rPr>
          <w:rFonts w:hint="eastAsia"/>
          <w:color w:val="000000" w:themeColor="text1"/>
          <w:sz w:val="24"/>
          <w:szCs w:val="24"/>
        </w:rPr>
        <w:t>’</w:t>
      </w:r>
      <w:r w:rsidRPr="000278ED">
        <w:rPr>
          <w:rFonts w:hint="eastAsia"/>
          <w:color w:val="000000" w:themeColor="text1"/>
          <w:sz w:val="24"/>
          <w:szCs w:val="24"/>
        </w:rPr>
        <w:t>b</w:t>
      </w:r>
      <w:r w:rsidRPr="000278ED">
        <w:rPr>
          <w:rFonts w:hint="eastAsia"/>
          <w:color w:val="000000" w:themeColor="text1"/>
          <w:sz w:val="24"/>
          <w:szCs w:val="24"/>
        </w:rPr>
        <w:t>，提交后对返回内容作对比，如</w:t>
      </w:r>
      <w:r w:rsidRPr="000278ED">
        <w:rPr>
          <w:rFonts w:hint="eastAsia"/>
          <w:color w:val="000000" w:themeColor="text1"/>
          <w:sz w:val="24"/>
          <w:szCs w:val="24"/>
        </w:rPr>
        <w:t>And 1=1</w:t>
      </w:r>
      <w:r w:rsidRPr="000278ED">
        <w:rPr>
          <w:rFonts w:hint="eastAsia"/>
          <w:color w:val="000000" w:themeColor="text1"/>
          <w:sz w:val="24"/>
          <w:szCs w:val="24"/>
        </w:rPr>
        <w:t>页面返回内容和原始页面相同，而</w:t>
      </w:r>
      <w:r w:rsidRPr="000278ED">
        <w:rPr>
          <w:rFonts w:hint="eastAsia"/>
          <w:color w:val="000000" w:themeColor="text1"/>
          <w:sz w:val="24"/>
          <w:szCs w:val="24"/>
        </w:rPr>
        <w:t>And 1=2</w:t>
      </w:r>
      <w:r w:rsidRPr="000278ED">
        <w:rPr>
          <w:rFonts w:hint="eastAsia"/>
          <w:color w:val="000000" w:themeColor="text1"/>
          <w:sz w:val="24"/>
          <w:szCs w:val="24"/>
        </w:rPr>
        <w:t>时返回的页面不同，证明存在注入点。</w:t>
      </w:r>
    </w:p>
    <w:p w:rsidR="00E563C0" w:rsidRPr="000278ED" w:rsidRDefault="00E563C0" w:rsidP="000278ED">
      <w:pPr>
        <w:spacing w:line="400" w:lineRule="exact"/>
        <w:ind w:firstLine="420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>详细的可参考阅读：</w:t>
      </w:r>
    </w:p>
    <w:p w:rsidR="00E563C0" w:rsidRPr="000278ED" w:rsidRDefault="005C2B40" w:rsidP="000278ED">
      <w:pPr>
        <w:spacing w:line="400" w:lineRule="exact"/>
        <w:rPr>
          <w:color w:val="000000" w:themeColor="text1"/>
          <w:sz w:val="24"/>
          <w:szCs w:val="24"/>
        </w:rPr>
      </w:pPr>
      <w:hyperlink r:id="rId11" w:history="1">
        <w:r w:rsidR="009C73AF" w:rsidRPr="000278ED">
          <w:rPr>
            <w:rStyle w:val="a7"/>
            <w:color w:val="000000" w:themeColor="text1"/>
            <w:sz w:val="24"/>
            <w:szCs w:val="24"/>
          </w:rPr>
          <w:t>http://baike.baidu.com/link?url=AvLpqKYA7hedgy6At98H0jVRzc7Ggv1iqJLrTO1fdv6vQKZEs8O9imZjCPm1MnLLZmAQa3PM030jqSUwEJ3g9q</w:t>
        </w:r>
      </w:hyperlink>
    </w:p>
    <w:p w:rsidR="00700A8C" w:rsidRPr="000278ED" w:rsidRDefault="00700A8C" w:rsidP="000278ED">
      <w:pPr>
        <w:spacing w:line="400" w:lineRule="exact"/>
        <w:rPr>
          <w:color w:val="000000" w:themeColor="text1"/>
          <w:sz w:val="24"/>
          <w:szCs w:val="24"/>
        </w:rPr>
      </w:pPr>
    </w:p>
    <w:tbl>
      <w:tblPr>
        <w:tblStyle w:val="ae"/>
        <w:tblW w:w="7938" w:type="dxa"/>
        <w:tblInd w:w="392" w:type="dxa"/>
        <w:tblLook w:val="04A0" w:firstRow="1" w:lastRow="0" w:firstColumn="1" w:lastColumn="0" w:noHBand="0" w:noVBand="1"/>
      </w:tblPr>
      <w:tblGrid>
        <w:gridCol w:w="1559"/>
        <w:gridCol w:w="6379"/>
      </w:tblGrid>
      <w:tr w:rsidR="000278ED" w:rsidRPr="000278ED" w:rsidTr="00D87410">
        <w:tc>
          <w:tcPr>
            <w:tcW w:w="1559" w:type="dxa"/>
          </w:tcPr>
          <w:p w:rsidR="00700A8C" w:rsidRPr="000278ED" w:rsidRDefault="00700A8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379" w:type="dxa"/>
          </w:tcPr>
          <w:p w:rsidR="00700A8C" w:rsidRPr="000278ED" w:rsidRDefault="0060422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防</w:t>
            </w:r>
            <w:r w:rsidR="00700A8C" w:rsidRPr="000278ED">
              <w:rPr>
                <w:rFonts w:hint="eastAsia"/>
                <w:color w:val="000000" w:themeColor="text1"/>
                <w:sz w:val="24"/>
                <w:szCs w:val="24"/>
              </w:rPr>
              <w:t>Sql</w:t>
            </w:r>
            <w:r w:rsidR="00700A8C" w:rsidRPr="000278ED">
              <w:rPr>
                <w:rFonts w:hint="eastAsia"/>
                <w:color w:val="000000" w:themeColor="text1"/>
                <w:sz w:val="24"/>
                <w:szCs w:val="24"/>
              </w:rPr>
              <w:t>注入</w:t>
            </w:r>
          </w:p>
        </w:tc>
      </w:tr>
      <w:tr w:rsidR="000278ED" w:rsidRPr="000278ED" w:rsidTr="00D87410">
        <w:trPr>
          <w:trHeight w:val="333"/>
        </w:trPr>
        <w:tc>
          <w:tcPr>
            <w:tcW w:w="1559" w:type="dxa"/>
          </w:tcPr>
          <w:p w:rsidR="00700A8C" w:rsidRPr="000278ED" w:rsidRDefault="00700A8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379" w:type="dxa"/>
          </w:tcPr>
          <w:p w:rsidR="00700A8C" w:rsidRPr="000278ED" w:rsidRDefault="00495D4D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防sql注入</w:t>
            </w:r>
          </w:p>
        </w:tc>
      </w:tr>
      <w:tr w:rsidR="000278ED" w:rsidRPr="000278ED" w:rsidTr="00D87410">
        <w:tc>
          <w:tcPr>
            <w:tcW w:w="1559" w:type="dxa"/>
          </w:tcPr>
          <w:p w:rsidR="00700A8C" w:rsidRPr="000278ED" w:rsidRDefault="00700A8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379" w:type="dxa"/>
          </w:tcPr>
          <w:p w:rsidR="00700A8C" w:rsidRPr="000278ED" w:rsidRDefault="00FB73C5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0278ED" w:rsidRPr="000278ED" w:rsidTr="00D87410">
        <w:tc>
          <w:tcPr>
            <w:tcW w:w="1559" w:type="dxa"/>
          </w:tcPr>
          <w:p w:rsidR="00700A8C" w:rsidRPr="000278ED" w:rsidRDefault="00700A8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379" w:type="dxa"/>
          </w:tcPr>
          <w:p w:rsidR="00700A8C" w:rsidRPr="000278ED" w:rsidRDefault="00967BF0" w:rsidP="000278ED">
            <w:pPr>
              <w:pStyle w:val="a6"/>
              <w:numPr>
                <w:ilvl w:val="0"/>
                <w:numId w:val="28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 xml:space="preserve">在表单输入框中输入常见sql注入语句：And 1=1和And 1=2或者’ 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aNd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 xml:space="preserve"> ‘a’=’a与’ 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aNd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 xml:space="preserve"> ‘a’=’b</w:t>
            </w:r>
          </w:p>
          <w:p w:rsidR="00967BF0" w:rsidRPr="000278ED" w:rsidRDefault="00967BF0" w:rsidP="000278ED">
            <w:pPr>
              <w:pStyle w:val="a6"/>
              <w:numPr>
                <w:ilvl w:val="0"/>
                <w:numId w:val="28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使用扫描工具扫出存在sql注入的页面</w:t>
            </w:r>
          </w:p>
          <w:p w:rsidR="00967BF0" w:rsidRPr="000278ED" w:rsidRDefault="00967BF0" w:rsidP="000278ED">
            <w:pPr>
              <w:pStyle w:val="a6"/>
              <w:numPr>
                <w:ilvl w:val="0"/>
                <w:numId w:val="28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将上步扫出来的URL放到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sqlmap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工具里去执行</w:t>
            </w:r>
          </w:p>
        </w:tc>
      </w:tr>
      <w:tr w:rsidR="000278ED" w:rsidRPr="000278ED" w:rsidTr="00D87410">
        <w:tc>
          <w:tcPr>
            <w:tcW w:w="1559" w:type="dxa"/>
          </w:tcPr>
          <w:p w:rsidR="00700A8C" w:rsidRPr="000278ED" w:rsidRDefault="00700A8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379" w:type="dxa"/>
          </w:tcPr>
          <w:p w:rsidR="00967BF0" w:rsidRPr="000278ED" w:rsidRDefault="0073556B" w:rsidP="000278ED">
            <w:pPr>
              <w:pStyle w:val="a6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假如</w:t>
            </w:r>
            <w:r w:rsidR="00967BF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And 1=1页面返回内容和原始页面相同，而And 1=2时返回的页面不同，证明存在注入点。</w:t>
            </w:r>
          </w:p>
          <w:p w:rsidR="0073556B" w:rsidRPr="000278ED" w:rsidRDefault="0073556B" w:rsidP="000278ED">
            <w:pPr>
              <w:pStyle w:val="a6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扫描工具未扫出sql注入页面、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sqlmap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未报告sql注入</w:t>
            </w:r>
          </w:p>
        </w:tc>
      </w:tr>
      <w:tr w:rsidR="000278ED" w:rsidRPr="000278ED" w:rsidTr="00D87410">
        <w:tc>
          <w:tcPr>
            <w:tcW w:w="1559" w:type="dxa"/>
          </w:tcPr>
          <w:p w:rsidR="00700A8C" w:rsidRPr="000278ED" w:rsidRDefault="00700A8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lastRenderedPageBreak/>
              <w:t>测试工具</w:t>
            </w:r>
          </w:p>
        </w:tc>
        <w:tc>
          <w:tcPr>
            <w:tcW w:w="6379" w:type="dxa"/>
          </w:tcPr>
          <w:p w:rsidR="00700A8C" w:rsidRPr="000278ED" w:rsidRDefault="00700A8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AppScan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、AWVS、</w:t>
            </w:r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明鉴Web应用弱点扫描器</w:t>
            </w:r>
            <w:r w:rsidR="0073556B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、</w:t>
            </w:r>
            <w:proofErr w:type="spellStart"/>
            <w:r w:rsidR="0073556B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sqlmap</w:t>
            </w:r>
            <w:proofErr w:type="spellEnd"/>
          </w:p>
        </w:tc>
      </w:tr>
    </w:tbl>
    <w:p w:rsidR="00E563C0" w:rsidRPr="000278ED" w:rsidRDefault="00BB4C39" w:rsidP="000278ED">
      <w:pPr>
        <w:spacing w:line="400" w:lineRule="exact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>下面</w:t>
      </w:r>
      <w:r w:rsidR="00E563C0" w:rsidRPr="000278ED">
        <w:rPr>
          <w:rFonts w:hint="eastAsia"/>
          <w:color w:val="000000" w:themeColor="text1"/>
          <w:sz w:val="24"/>
          <w:szCs w:val="24"/>
        </w:rPr>
        <w:t>主要介绍下常用的检测工具</w:t>
      </w:r>
    </w:p>
    <w:p w:rsidR="00E563C0" w:rsidRPr="000278ED" w:rsidRDefault="00E563C0" w:rsidP="000278ED">
      <w:pPr>
        <w:spacing w:line="400" w:lineRule="exact"/>
        <w:rPr>
          <w:b/>
          <w:color w:val="000000" w:themeColor="text1"/>
          <w:sz w:val="24"/>
          <w:szCs w:val="24"/>
        </w:rPr>
      </w:pPr>
      <w:proofErr w:type="spellStart"/>
      <w:r w:rsidRPr="000278ED">
        <w:rPr>
          <w:rFonts w:hint="eastAsia"/>
          <w:b/>
          <w:color w:val="000000" w:themeColor="text1"/>
          <w:sz w:val="24"/>
          <w:szCs w:val="24"/>
        </w:rPr>
        <w:t>NetSparker,APPSCAN</w:t>
      </w:r>
      <w:proofErr w:type="spellEnd"/>
      <w:r w:rsidRPr="000278ED">
        <w:rPr>
          <w:rFonts w:hint="eastAsia"/>
          <w:b/>
          <w:color w:val="000000" w:themeColor="text1"/>
          <w:sz w:val="24"/>
          <w:szCs w:val="24"/>
        </w:rPr>
        <w:t xml:space="preserve"> + SQLMAP</w:t>
      </w:r>
    </w:p>
    <w:p w:rsidR="00E563C0" w:rsidRPr="000278ED" w:rsidRDefault="00E563C0" w:rsidP="000278ED">
      <w:pPr>
        <w:pStyle w:val="a6"/>
        <w:spacing w:line="400" w:lineRule="exact"/>
        <w:ind w:left="360" w:firstLineChars="0" w:firstLine="0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>扫描工具（</w:t>
      </w:r>
      <w:proofErr w:type="spellStart"/>
      <w:r w:rsidRPr="000278ED">
        <w:rPr>
          <w:rFonts w:hint="eastAsia"/>
          <w:color w:val="000000" w:themeColor="text1"/>
          <w:sz w:val="24"/>
          <w:szCs w:val="24"/>
        </w:rPr>
        <w:t>NetSparker,APPSCAN</w:t>
      </w:r>
      <w:proofErr w:type="spellEnd"/>
      <w:r w:rsidRPr="000278ED">
        <w:rPr>
          <w:rFonts w:hint="eastAsia"/>
          <w:color w:val="000000" w:themeColor="text1"/>
          <w:sz w:val="24"/>
          <w:szCs w:val="24"/>
        </w:rPr>
        <w:t>），在这里就不多介绍，这里主要介绍下</w:t>
      </w:r>
      <w:r w:rsidRPr="000278ED">
        <w:rPr>
          <w:rFonts w:hint="eastAsia"/>
          <w:color w:val="000000" w:themeColor="text1"/>
          <w:sz w:val="24"/>
          <w:szCs w:val="24"/>
        </w:rPr>
        <w:t>SQLMAP</w:t>
      </w:r>
      <w:r w:rsidRPr="000278ED">
        <w:rPr>
          <w:rFonts w:hint="eastAsia"/>
          <w:color w:val="000000" w:themeColor="text1"/>
          <w:sz w:val="24"/>
          <w:szCs w:val="24"/>
        </w:rPr>
        <w:t>。</w:t>
      </w:r>
    </w:p>
    <w:p w:rsidR="00E563C0" w:rsidRPr="000278ED" w:rsidRDefault="00E563C0" w:rsidP="000278ED">
      <w:pPr>
        <w:pStyle w:val="a6"/>
        <w:spacing w:line="400" w:lineRule="exact"/>
        <w:ind w:left="360" w:firstLineChars="0" w:firstLine="0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278ED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sqlmap</w:t>
      </w:r>
      <w:proofErr w:type="spellEnd"/>
      <w:r w:rsidRPr="000278ED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支持五种不同的注入模式：</w:t>
      </w:r>
    </w:p>
    <w:p w:rsidR="00E563C0" w:rsidRPr="000278ED" w:rsidRDefault="00E563C0" w:rsidP="000278ED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0278ED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基于布尔的盲注，即可以根据返回页面判断条件真假的注入</w:t>
      </w:r>
    </w:p>
    <w:p w:rsidR="00E563C0" w:rsidRPr="000278ED" w:rsidRDefault="00E563C0" w:rsidP="000278ED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0278ED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基于时间的盲注，即不能根据页面返回内容判断任何信息，用条件语句查看时间延迟语句是否执行（即页面返回时间是否增加）来判断</w:t>
      </w:r>
    </w:p>
    <w:p w:rsidR="00E563C0" w:rsidRPr="000278ED" w:rsidRDefault="00E563C0" w:rsidP="000278ED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0278ED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基于报错注入，即页面会返回错误信息，或者把注入的语句的结果直接返回在页面中</w:t>
      </w:r>
    </w:p>
    <w:p w:rsidR="00E563C0" w:rsidRPr="000278ED" w:rsidRDefault="00E563C0" w:rsidP="000278ED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0278ED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联合查询注入，可以使用</w:t>
      </w:r>
      <w:r w:rsidRPr="000278ED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union</w:t>
      </w:r>
      <w:r w:rsidRPr="000278ED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的情况下的注入</w:t>
      </w:r>
    </w:p>
    <w:p w:rsidR="00E563C0" w:rsidRPr="000278ED" w:rsidRDefault="00E563C0" w:rsidP="000278ED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0278ED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堆查询注入，可以同时执行多条语句的执行时的注入</w:t>
      </w:r>
    </w:p>
    <w:p w:rsidR="00E563C0" w:rsidRPr="000278ED" w:rsidRDefault="00E563C0" w:rsidP="000278ED">
      <w:pPr>
        <w:spacing w:line="400" w:lineRule="exact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278ED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sqlmap</w:t>
      </w:r>
      <w:proofErr w:type="spellEnd"/>
      <w:r w:rsidRPr="000278ED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支持的数据库有</w:t>
      </w:r>
      <w:bookmarkStart w:id="14" w:name="_GoBack"/>
      <w:bookmarkEnd w:id="14"/>
    </w:p>
    <w:p w:rsidR="00E563C0" w:rsidRPr="000278ED" w:rsidRDefault="00E563C0" w:rsidP="000278ED">
      <w:pPr>
        <w:pStyle w:val="HTML"/>
        <w:pBdr>
          <w:top w:val="single" w:sz="6" w:space="5" w:color="CCCCCC"/>
          <w:left w:val="single" w:sz="6" w:space="7" w:color="CCCCCC"/>
          <w:bottom w:val="single" w:sz="6" w:space="5" w:color="CCCCCC"/>
          <w:right w:val="single" w:sz="6" w:space="7" w:color="CCCCCC"/>
        </w:pBdr>
        <w:shd w:val="clear" w:color="auto" w:fill="F8F8F8"/>
        <w:spacing w:before="240" w:after="240" w:line="400" w:lineRule="exact"/>
        <w:rPr>
          <w:rFonts w:ascii="Consolas" w:hAnsi="Consolas" w:cs="Consolas"/>
          <w:color w:val="000000" w:themeColor="text1"/>
        </w:rPr>
      </w:pPr>
      <w:r w:rsidRPr="000278ED">
        <w:rPr>
          <w:rFonts w:ascii="Consolas" w:hAnsi="Consolas" w:cs="Consolas"/>
          <w:color w:val="000000" w:themeColor="text1"/>
        </w:rPr>
        <w:t>MySQL, Oracle, PostgreSQL, Microsoft SQL Server, Microsoft Access, IBM DB2, SQLite, Firebird, Sybase</w:t>
      </w:r>
      <w:r w:rsidRPr="000278ED">
        <w:rPr>
          <w:rFonts w:ascii="Consolas" w:hAnsi="Consolas" w:cs="Consolas"/>
          <w:color w:val="000000" w:themeColor="text1"/>
        </w:rPr>
        <w:t>和</w:t>
      </w:r>
      <w:r w:rsidRPr="000278ED">
        <w:rPr>
          <w:rFonts w:ascii="Consolas" w:hAnsi="Consolas" w:cs="Consolas"/>
          <w:color w:val="000000" w:themeColor="text1"/>
        </w:rPr>
        <w:t xml:space="preserve">SAP </w:t>
      </w:r>
      <w:proofErr w:type="spellStart"/>
      <w:r w:rsidRPr="000278ED">
        <w:rPr>
          <w:rFonts w:ascii="Consolas" w:hAnsi="Consolas" w:cs="Consolas"/>
          <w:color w:val="000000" w:themeColor="text1"/>
        </w:rPr>
        <w:t>MaxDB</w:t>
      </w:r>
      <w:proofErr w:type="spellEnd"/>
    </w:p>
    <w:p w:rsidR="00E563C0" w:rsidRPr="000278ED" w:rsidRDefault="00E563C0" w:rsidP="009C0D65">
      <w:pPr>
        <w:pStyle w:val="ab"/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000000" w:themeColor="text1"/>
        </w:rPr>
      </w:pPr>
      <w:r w:rsidRPr="000278ED">
        <w:rPr>
          <w:rStyle w:val="ac"/>
          <w:rFonts w:ascii="微软雅黑" w:eastAsia="微软雅黑" w:hAnsi="微软雅黑" w:hint="eastAsia"/>
          <w:color w:val="000000" w:themeColor="text1"/>
        </w:rPr>
        <w:t>常用的使用选项：</w:t>
      </w:r>
    </w:p>
    <w:p w:rsidR="00E563C0" w:rsidRPr="000278ED" w:rsidRDefault="00E563C0" w:rsidP="009C0D65">
      <w:pPr>
        <w:pStyle w:val="ab"/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000000" w:themeColor="text1"/>
        </w:rPr>
      </w:pPr>
      <w:r w:rsidRPr="000278ED">
        <w:rPr>
          <w:rFonts w:ascii="微软雅黑" w:eastAsia="微软雅黑" w:hAnsi="微软雅黑" w:hint="eastAsia"/>
          <w:color w:val="000000" w:themeColor="text1"/>
        </w:rPr>
        <w:t>–cookie : 设置我们的cookie值</w:t>
      </w:r>
    </w:p>
    <w:p w:rsidR="00E563C0" w:rsidRPr="000278ED" w:rsidRDefault="00E563C0" w:rsidP="009C0D65">
      <w:pPr>
        <w:pStyle w:val="ab"/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000000" w:themeColor="text1"/>
        </w:rPr>
      </w:pPr>
      <w:r w:rsidRPr="000278ED">
        <w:rPr>
          <w:rFonts w:ascii="微软雅黑" w:eastAsia="微软雅黑" w:hAnsi="微软雅黑" w:hint="eastAsia"/>
          <w:color w:val="000000" w:themeColor="text1"/>
        </w:rPr>
        <w:t>-u : 指定目标URL</w:t>
      </w:r>
    </w:p>
    <w:p w:rsidR="00E563C0" w:rsidRPr="000278ED" w:rsidRDefault="00E563C0" w:rsidP="009C0D65">
      <w:pPr>
        <w:pStyle w:val="ab"/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000000" w:themeColor="text1"/>
        </w:rPr>
      </w:pPr>
      <w:r w:rsidRPr="000278ED">
        <w:rPr>
          <w:rFonts w:ascii="微软雅黑" w:eastAsia="微软雅黑" w:hAnsi="微软雅黑" w:hint="eastAsia"/>
          <w:color w:val="000000" w:themeColor="text1"/>
        </w:rPr>
        <w:t>-b : 获取DBMS banner</w:t>
      </w:r>
    </w:p>
    <w:p w:rsidR="00E563C0" w:rsidRPr="000278ED" w:rsidRDefault="00E563C0" w:rsidP="009C0D65">
      <w:pPr>
        <w:pStyle w:val="ab"/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000000" w:themeColor="text1"/>
        </w:rPr>
      </w:pPr>
      <w:r w:rsidRPr="000278ED">
        <w:rPr>
          <w:rFonts w:ascii="微软雅黑" w:eastAsia="微软雅黑" w:hAnsi="微软雅黑" w:hint="eastAsia"/>
          <w:color w:val="000000" w:themeColor="text1"/>
        </w:rPr>
        <w:t>–current-</w:t>
      </w:r>
      <w:proofErr w:type="spellStart"/>
      <w:r w:rsidRPr="000278ED">
        <w:rPr>
          <w:rFonts w:ascii="微软雅黑" w:eastAsia="微软雅黑" w:hAnsi="微软雅黑" w:hint="eastAsia"/>
          <w:color w:val="000000" w:themeColor="text1"/>
        </w:rPr>
        <w:t>db</w:t>
      </w:r>
      <w:proofErr w:type="spellEnd"/>
      <w:r w:rsidRPr="000278ED">
        <w:rPr>
          <w:rFonts w:ascii="微软雅黑" w:eastAsia="微软雅黑" w:hAnsi="微软雅黑" w:hint="eastAsia"/>
          <w:color w:val="000000" w:themeColor="text1"/>
        </w:rPr>
        <w:t xml:space="preserve"> : 获取当前数据库</w:t>
      </w:r>
    </w:p>
    <w:p w:rsidR="00E563C0" w:rsidRPr="000278ED" w:rsidRDefault="00E563C0" w:rsidP="009C0D65">
      <w:pPr>
        <w:pStyle w:val="ab"/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000000" w:themeColor="text1"/>
        </w:rPr>
      </w:pPr>
      <w:r w:rsidRPr="000278ED">
        <w:rPr>
          <w:rFonts w:ascii="微软雅黑" w:eastAsia="微软雅黑" w:hAnsi="微软雅黑" w:hint="eastAsia"/>
          <w:color w:val="000000" w:themeColor="text1"/>
        </w:rPr>
        <w:t>–current-user:获取当前用户</w:t>
      </w:r>
    </w:p>
    <w:p w:rsidR="00E563C0" w:rsidRPr="000278ED" w:rsidRDefault="00E563C0" w:rsidP="009C0D65">
      <w:pPr>
        <w:pStyle w:val="ab"/>
        <w:shd w:val="clear" w:color="auto" w:fill="FFFFFF"/>
        <w:spacing w:before="0" w:beforeAutospacing="0" w:after="0" w:afterAutospacing="0" w:line="400" w:lineRule="exact"/>
        <w:rPr>
          <w:rFonts w:ascii="Helvetica" w:hAnsi="Helvetica" w:cs="Helvetica"/>
          <w:color w:val="000000" w:themeColor="text1"/>
        </w:rPr>
      </w:pPr>
      <w:r w:rsidRPr="000278ED">
        <w:rPr>
          <w:rFonts w:ascii="Helvetica" w:hAnsi="Helvetica" w:cs="Helvetica"/>
          <w:color w:val="000000" w:themeColor="text1"/>
        </w:rPr>
        <w:t>-r</w:t>
      </w:r>
      <w:r w:rsidRPr="000278ED">
        <w:rPr>
          <w:rFonts w:ascii="Helvetica" w:hAnsi="Helvetica" w:cs="Helvetica" w:hint="eastAsia"/>
          <w:color w:val="000000" w:themeColor="text1"/>
        </w:rPr>
        <w:t>：</w:t>
      </w:r>
      <w:proofErr w:type="spellStart"/>
      <w:r w:rsidRPr="000278ED">
        <w:rPr>
          <w:rFonts w:ascii="Helvetica" w:hAnsi="Helvetica" w:cs="Helvetica"/>
          <w:color w:val="000000" w:themeColor="text1"/>
        </w:rPr>
        <w:t>sqlmap</w:t>
      </w:r>
      <w:proofErr w:type="spellEnd"/>
      <w:r w:rsidRPr="000278ED">
        <w:rPr>
          <w:rFonts w:ascii="Helvetica" w:hAnsi="Helvetica" w:cs="Helvetica"/>
          <w:color w:val="000000" w:themeColor="text1"/>
        </w:rPr>
        <w:t>可以从一个文本文件中获取</w:t>
      </w:r>
      <w:r w:rsidRPr="000278ED">
        <w:rPr>
          <w:rFonts w:ascii="Helvetica" w:hAnsi="Helvetica" w:cs="Helvetica"/>
          <w:color w:val="000000" w:themeColor="text1"/>
        </w:rPr>
        <w:t>HTTP</w:t>
      </w:r>
      <w:r w:rsidRPr="000278ED">
        <w:rPr>
          <w:rFonts w:ascii="Helvetica" w:hAnsi="Helvetica" w:cs="Helvetica"/>
          <w:color w:val="000000" w:themeColor="text1"/>
        </w:rPr>
        <w:t>请求，这样就可以跳过设置一些其他参数（比如</w:t>
      </w:r>
      <w:r w:rsidRPr="000278ED">
        <w:rPr>
          <w:rFonts w:ascii="Helvetica" w:hAnsi="Helvetica" w:cs="Helvetica"/>
          <w:color w:val="000000" w:themeColor="text1"/>
        </w:rPr>
        <w:t>cookie</w:t>
      </w:r>
      <w:r w:rsidRPr="000278ED">
        <w:rPr>
          <w:rFonts w:ascii="Helvetica" w:hAnsi="Helvetica" w:cs="Helvetica"/>
          <w:color w:val="000000" w:themeColor="text1"/>
        </w:rPr>
        <w:t>，</w:t>
      </w:r>
      <w:r w:rsidRPr="000278ED">
        <w:rPr>
          <w:rFonts w:ascii="Helvetica" w:hAnsi="Helvetica" w:cs="Helvetica"/>
          <w:color w:val="000000" w:themeColor="text1"/>
        </w:rPr>
        <w:t>POST</w:t>
      </w:r>
      <w:r w:rsidRPr="000278ED">
        <w:rPr>
          <w:rFonts w:ascii="Helvetica" w:hAnsi="Helvetica" w:cs="Helvetica"/>
          <w:color w:val="000000" w:themeColor="text1"/>
        </w:rPr>
        <w:t>数据，等等）</w:t>
      </w:r>
    </w:p>
    <w:p w:rsidR="00E563C0" w:rsidRPr="000278ED" w:rsidRDefault="00E563C0" w:rsidP="009C0D65">
      <w:pPr>
        <w:pStyle w:val="ab"/>
        <w:shd w:val="clear" w:color="auto" w:fill="FFFFFF"/>
        <w:spacing w:before="0" w:beforeAutospacing="0" w:after="0" w:afterAutospacing="0" w:line="400" w:lineRule="exact"/>
        <w:rPr>
          <w:rFonts w:ascii="Helvetica" w:hAnsi="Helvetica" w:cs="Helvetica"/>
          <w:color w:val="000000" w:themeColor="text1"/>
        </w:rPr>
      </w:pPr>
      <w:r w:rsidRPr="000278ED">
        <w:rPr>
          <w:rFonts w:ascii="Helvetica" w:hAnsi="Helvetica" w:cs="Helvetica"/>
          <w:color w:val="000000" w:themeColor="text1"/>
        </w:rPr>
        <w:t>--data</w:t>
      </w:r>
      <w:r w:rsidRPr="000278ED">
        <w:rPr>
          <w:rFonts w:ascii="Helvetica" w:hAnsi="Helvetica" w:cs="Helvetica" w:hint="eastAsia"/>
          <w:color w:val="000000" w:themeColor="text1"/>
        </w:rPr>
        <w:t xml:space="preserve"> </w:t>
      </w:r>
      <w:r w:rsidRPr="000278ED">
        <w:rPr>
          <w:rFonts w:ascii="Helvetica" w:hAnsi="Helvetica" w:cs="Helvetica" w:hint="eastAsia"/>
          <w:color w:val="000000" w:themeColor="text1"/>
        </w:rPr>
        <w:t>：</w:t>
      </w:r>
      <w:r w:rsidRPr="000278ED">
        <w:rPr>
          <w:rFonts w:ascii="Helvetica" w:hAnsi="Helvetica" w:cs="Helvetica" w:hint="eastAsia"/>
          <w:color w:val="000000" w:themeColor="text1"/>
        </w:rPr>
        <w:t xml:space="preserve"> </w:t>
      </w:r>
      <w:r w:rsidRPr="000278ED">
        <w:rPr>
          <w:rFonts w:ascii="Helvetica" w:hAnsi="Helvetica" w:cs="Helvetica"/>
          <w:color w:val="000000" w:themeColor="text1"/>
        </w:rPr>
        <w:t>此参数是把数据以</w:t>
      </w:r>
      <w:r w:rsidRPr="000278ED">
        <w:rPr>
          <w:rFonts w:ascii="Helvetica" w:hAnsi="Helvetica" w:cs="Helvetica"/>
          <w:color w:val="000000" w:themeColor="text1"/>
        </w:rPr>
        <w:t>POST</w:t>
      </w:r>
      <w:r w:rsidRPr="000278ED">
        <w:rPr>
          <w:rFonts w:ascii="Helvetica" w:hAnsi="Helvetica" w:cs="Helvetica"/>
          <w:color w:val="000000" w:themeColor="text1"/>
        </w:rPr>
        <w:t>方式提交，</w:t>
      </w:r>
      <w:proofErr w:type="spellStart"/>
      <w:r w:rsidRPr="000278ED">
        <w:rPr>
          <w:rFonts w:ascii="Helvetica" w:hAnsi="Helvetica" w:cs="Helvetica"/>
          <w:color w:val="000000" w:themeColor="text1"/>
        </w:rPr>
        <w:t>sqlmap</w:t>
      </w:r>
      <w:proofErr w:type="spellEnd"/>
      <w:r w:rsidRPr="000278ED">
        <w:rPr>
          <w:rFonts w:ascii="Helvetica" w:hAnsi="Helvetica" w:cs="Helvetica"/>
          <w:color w:val="000000" w:themeColor="text1"/>
        </w:rPr>
        <w:t>会像检测</w:t>
      </w:r>
      <w:r w:rsidRPr="000278ED">
        <w:rPr>
          <w:rFonts w:ascii="Helvetica" w:hAnsi="Helvetica" w:cs="Helvetica"/>
          <w:color w:val="000000" w:themeColor="text1"/>
        </w:rPr>
        <w:t>GET</w:t>
      </w:r>
      <w:r w:rsidRPr="000278ED">
        <w:rPr>
          <w:rFonts w:ascii="Helvetica" w:hAnsi="Helvetica" w:cs="Helvetica"/>
          <w:color w:val="000000" w:themeColor="text1"/>
        </w:rPr>
        <w:t>参数一样检测</w:t>
      </w:r>
      <w:r w:rsidRPr="000278ED">
        <w:rPr>
          <w:rFonts w:ascii="Helvetica" w:hAnsi="Helvetica" w:cs="Helvetica"/>
          <w:color w:val="000000" w:themeColor="text1"/>
        </w:rPr>
        <w:t>POST</w:t>
      </w:r>
      <w:r w:rsidRPr="000278ED">
        <w:rPr>
          <w:rFonts w:ascii="Helvetica" w:hAnsi="Helvetica" w:cs="Helvetica"/>
          <w:color w:val="000000" w:themeColor="text1"/>
        </w:rPr>
        <w:t>的参数。</w:t>
      </w:r>
    </w:p>
    <w:p w:rsidR="00E563C0" w:rsidRPr="000278ED" w:rsidRDefault="00E563C0" w:rsidP="009C0D65">
      <w:pPr>
        <w:pStyle w:val="ab"/>
        <w:shd w:val="clear" w:color="auto" w:fill="FFFFFF"/>
        <w:spacing w:before="0" w:beforeAutospacing="0" w:after="0" w:afterAutospacing="0" w:line="400" w:lineRule="exact"/>
        <w:rPr>
          <w:rFonts w:ascii="Helvetica" w:hAnsi="Helvetica" w:cs="Helvetica"/>
          <w:color w:val="000000" w:themeColor="text1"/>
        </w:rPr>
      </w:pPr>
      <w:r w:rsidRPr="000278ED">
        <w:rPr>
          <w:rFonts w:ascii="Helvetica" w:hAnsi="Helvetica" w:cs="Helvetica"/>
          <w:color w:val="000000" w:themeColor="text1"/>
        </w:rPr>
        <w:t>--delay</w:t>
      </w:r>
      <w:r w:rsidRPr="000278ED">
        <w:rPr>
          <w:rFonts w:ascii="Helvetica" w:hAnsi="Helvetica" w:cs="Helvetica" w:hint="eastAsia"/>
          <w:color w:val="000000" w:themeColor="text1"/>
        </w:rPr>
        <w:t>：</w:t>
      </w:r>
      <w:r w:rsidRPr="000278ED">
        <w:rPr>
          <w:rFonts w:ascii="Helvetica" w:hAnsi="Helvetica" w:cs="Helvetica"/>
          <w:color w:val="000000" w:themeColor="text1"/>
        </w:rPr>
        <w:t>可以设定两个</w:t>
      </w:r>
      <w:r w:rsidRPr="000278ED">
        <w:rPr>
          <w:rFonts w:ascii="Helvetica" w:hAnsi="Helvetica" w:cs="Helvetica"/>
          <w:color w:val="000000" w:themeColor="text1"/>
        </w:rPr>
        <w:t>HTTP(S)</w:t>
      </w:r>
      <w:r w:rsidRPr="000278ED">
        <w:rPr>
          <w:rFonts w:ascii="Helvetica" w:hAnsi="Helvetica" w:cs="Helvetica"/>
          <w:color w:val="000000" w:themeColor="text1"/>
        </w:rPr>
        <w:t>请求间的延迟，设定为</w:t>
      </w:r>
      <w:r w:rsidRPr="000278ED">
        <w:rPr>
          <w:rFonts w:ascii="Helvetica" w:hAnsi="Helvetica" w:cs="Helvetica"/>
          <w:color w:val="000000" w:themeColor="text1"/>
        </w:rPr>
        <w:t>0.5</w:t>
      </w:r>
      <w:r w:rsidRPr="000278ED">
        <w:rPr>
          <w:rFonts w:ascii="Helvetica" w:hAnsi="Helvetica" w:cs="Helvetica"/>
          <w:color w:val="000000" w:themeColor="text1"/>
        </w:rPr>
        <w:t>的时候是半秒，默认是没有延迟的。</w:t>
      </w:r>
    </w:p>
    <w:p w:rsidR="00E563C0" w:rsidRPr="000278ED" w:rsidRDefault="00E563C0" w:rsidP="009C0D65">
      <w:pPr>
        <w:pStyle w:val="ab"/>
        <w:shd w:val="clear" w:color="auto" w:fill="FFFFFF"/>
        <w:spacing w:before="0" w:beforeAutospacing="0" w:after="0" w:afterAutospacing="0" w:line="400" w:lineRule="exact"/>
        <w:rPr>
          <w:rFonts w:ascii="Helvetica" w:hAnsi="Helvetica" w:cs="Helvetica"/>
          <w:color w:val="000000" w:themeColor="text1"/>
        </w:rPr>
      </w:pPr>
      <w:r w:rsidRPr="000278ED">
        <w:rPr>
          <w:rFonts w:ascii="Helvetica" w:hAnsi="Helvetica" w:cs="Helvetica"/>
          <w:color w:val="000000" w:themeColor="text1"/>
        </w:rPr>
        <w:t>--timeout</w:t>
      </w:r>
      <w:r w:rsidRPr="000278ED">
        <w:rPr>
          <w:rFonts w:ascii="Helvetica" w:hAnsi="Helvetica" w:cs="Helvetica" w:hint="eastAsia"/>
          <w:color w:val="000000" w:themeColor="text1"/>
        </w:rPr>
        <w:t>：</w:t>
      </w:r>
      <w:r w:rsidRPr="000278ED">
        <w:rPr>
          <w:rFonts w:ascii="Helvetica" w:hAnsi="Helvetica" w:cs="Helvetica"/>
          <w:color w:val="000000" w:themeColor="text1"/>
        </w:rPr>
        <w:t>可以设定一个</w:t>
      </w:r>
      <w:r w:rsidRPr="000278ED">
        <w:rPr>
          <w:rFonts w:ascii="Helvetica" w:hAnsi="Helvetica" w:cs="Helvetica"/>
          <w:color w:val="000000" w:themeColor="text1"/>
        </w:rPr>
        <w:t>HTTP(S)</w:t>
      </w:r>
      <w:r w:rsidRPr="000278ED">
        <w:rPr>
          <w:rFonts w:ascii="Helvetica" w:hAnsi="Helvetica" w:cs="Helvetica"/>
          <w:color w:val="000000" w:themeColor="text1"/>
        </w:rPr>
        <w:t>请求超过多久判定为超时，</w:t>
      </w:r>
      <w:r w:rsidRPr="000278ED">
        <w:rPr>
          <w:rFonts w:ascii="Helvetica" w:hAnsi="Helvetica" w:cs="Helvetica"/>
          <w:color w:val="000000" w:themeColor="text1"/>
        </w:rPr>
        <w:t>10.5</w:t>
      </w:r>
      <w:r w:rsidRPr="000278ED">
        <w:rPr>
          <w:rFonts w:ascii="Helvetica" w:hAnsi="Helvetica" w:cs="Helvetica"/>
          <w:color w:val="000000" w:themeColor="text1"/>
        </w:rPr>
        <w:t>表示</w:t>
      </w:r>
      <w:r w:rsidRPr="000278ED">
        <w:rPr>
          <w:rFonts w:ascii="Helvetica" w:hAnsi="Helvetica" w:cs="Helvetica"/>
          <w:color w:val="000000" w:themeColor="text1"/>
        </w:rPr>
        <w:t>10.5</w:t>
      </w:r>
      <w:r w:rsidRPr="000278ED">
        <w:rPr>
          <w:rFonts w:ascii="Helvetica" w:hAnsi="Helvetica" w:cs="Helvetica"/>
          <w:color w:val="000000" w:themeColor="text1"/>
        </w:rPr>
        <w:t>秒，默认是</w:t>
      </w:r>
      <w:r w:rsidRPr="000278ED">
        <w:rPr>
          <w:rFonts w:ascii="Helvetica" w:hAnsi="Helvetica" w:cs="Helvetica"/>
          <w:color w:val="000000" w:themeColor="text1"/>
        </w:rPr>
        <w:t>30</w:t>
      </w:r>
      <w:r w:rsidRPr="000278ED">
        <w:rPr>
          <w:rFonts w:ascii="Helvetica" w:hAnsi="Helvetica" w:cs="Helvetica"/>
          <w:color w:val="000000" w:themeColor="text1"/>
        </w:rPr>
        <w:t>秒。</w:t>
      </w:r>
    </w:p>
    <w:p w:rsidR="00E563C0" w:rsidRPr="000278ED" w:rsidRDefault="00E563C0" w:rsidP="009C0D65">
      <w:pPr>
        <w:pStyle w:val="ab"/>
        <w:shd w:val="clear" w:color="auto" w:fill="FFFFFF"/>
        <w:spacing w:before="0" w:beforeAutospacing="0" w:after="0" w:afterAutospacing="0" w:line="400" w:lineRule="exact"/>
        <w:ind w:left="960" w:hangingChars="400" w:hanging="960"/>
        <w:rPr>
          <w:rFonts w:ascii="Helvetica" w:hAnsi="Helvetica" w:cs="Helvetica"/>
          <w:color w:val="000000" w:themeColor="text1"/>
        </w:rPr>
      </w:pPr>
      <w:r w:rsidRPr="000278ED">
        <w:rPr>
          <w:rFonts w:ascii="Helvetica" w:hAnsi="Helvetica" w:cs="Helvetica"/>
          <w:color w:val="000000" w:themeColor="text1"/>
        </w:rPr>
        <w:t>--level</w:t>
      </w:r>
      <w:r w:rsidRPr="000278ED">
        <w:rPr>
          <w:rFonts w:ascii="Helvetica" w:hAnsi="Helvetica" w:cs="Helvetica" w:hint="eastAsia"/>
          <w:color w:val="000000" w:themeColor="text1"/>
        </w:rPr>
        <w:t>：</w:t>
      </w:r>
      <w:r w:rsidRPr="000278ED">
        <w:rPr>
          <w:rFonts w:ascii="Helvetica" w:hAnsi="Helvetica" w:cs="Helvetica"/>
          <w:color w:val="000000" w:themeColor="text1"/>
        </w:rPr>
        <w:t>共有五个等级，默认为</w:t>
      </w:r>
      <w:r w:rsidRPr="000278ED">
        <w:rPr>
          <w:rFonts w:ascii="Helvetica" w:hAnsi="Helvetica" w:cs="Helvetica"/>
          <w:color w:val="000000" w:themeColor="text1"/>
        </w:rPr>
        <w:t>1</w:t>
      </w:r>
      <w:r w:rsidRPr="000278ED">
        <w:rPr>
          <w:rFonts w:ascii="Helvetica" w:hAnsi="Helvetica" w:cs="Helvetica"/>
          <w:color w:val="000000" w:themeColor="text1"/>
        </w:rPr>
        <w:t>，</w:t>
      </w:r>
      <w:proofErr w:type="spellStart"/>
      <w:r w:rsidRPr="000278ED">
        <w:rPr>
          <w:rFonts w:ascii="Helvetica" w:hAnsi="Helvetica" w:cs="Helvetica"/>
          <w:color w:val="000000" w:themeColor="text1"/>
        </w:rPr>
        <w:t>sqlmap</w:t>
      </w:r>
      <w:proofErr w:type="spellEnd"/>
      <w:r w:rsidRPr="000278ED">
        <w:rPr>
          <w:rFonts w:ascii="Helvetica" w:hAnsi="Helvetica" w:cs="Helvetica"/>
          <w:color w:val="000000" w:themeColor="text1"/>
        </w:rPr>
        <w:t>使用的</w:t>
      </w:r>
      <w:r w:rsidRPr="000278ED">
        <w:rPr>
          <w:rFonts w:ascii="Helvetica" w:hAnsi="Helvetica" w:cs="Helvetica"/>
          <w:color w:val="000000" w:themeColor="text1"/>
        </w:rPr>
        <w:t>payload</w:t>
      </w:r>
      <w:r w:rsidRPr="000278ED">
        <w:rPr>
          <w:rFonts w:ascii="Helvetica" w:hAnsi="Helvetica" w:cs="Helvetica"/>
          <w:color w:val="000000" w:themeColor="text1"/>
        </w:rPr>
        <w:t>可以在</w:t>
      </w:r>
      <w:r w:rsidRPr="000278ED">
        <w:rPr>
          <w:rFonts w:ascii="Helvetica" w:hAnsi="Helvetica" w:cs="Helvetica"/>
          <w:color w:val="000000" w:themeColor="text1"/>
        </w:rPr>
        <w:t>xml/payloads.xml</w:t>
      </w:r>
      <w:r w:rsidRPr="000278ED">
        <w:rPr>
          <w:rFonts w:ascii="Helvetica" w:hAnsi="Helvetica" w:cs="Helvetica"/>
          <w:color w:val="000000" w:themeColor="text1"/>
        </w:rPr>
        <w:t>中看到，你也可以根据相应的格式添加自己的</w:t>
      </w:r>
      <w:r w:rsidRPr="000278ED">
        <w:rPr>
          <w:rFonts w:ascii="Helvetica" w:hAnsi="Helvetica" w:cs="Helvetica"/>
          <w:color w:val="000000" w:themeColor="text1"/>
        </w:rPr>
        <w:t>payload</w:t>
      </w:r>
      <w:r w:rsidRPr="000278ED">
        <w:rPr>
          <w:rFonts w:ascii="Helvetica" w:hAnsi="Helvetica" w:cs="Helvetica"/>
          <w:color w:val="000000" w:themeColor="text1"/>
        </w:rPr>
        <w:t>。这个参数不仅影</w:t>
      </w:r>
      <w:r w:rsidRPr="000278ED">
        <w:rPr>
          <w:rFonts w:ascii="Helvetica" w:hAnsi="Helvetica" w:cs="Helvetica"/>
          <w:color w:val="000000" w:themeColor="text1"/>
        </w:rPr>
        <w:lastRenderedPageBreak/>
        <w:t>响使用哪些</w:t>
      </w:r>
      <w:r w:rsidRPr="000278ED">
        <w:rPr>
          <w:rFonts w:ascii="Helvetica" w:hAnsi="Helvetica" w:cs="Helvetica"/>
          <w:color w:val="000000" w:themeColor="text1"/>
        </w:rPr>
        <w:t>payload</w:t>
      </w:r>
      <w:r w:rsidRPr="000278ED">
        <w:rPr>
          <w:rFonts w:ascii="Helvetica" w:hAnsi="Helvetica" w:cs="Helvetica"/>
          <w:color w:val="000000" w:themeColor="text1"/>
        </w:rPr>
        <w:t>同时也会影响测试的注入点，</w:t>
      </w:r>
      <w:r w:rsidRPr="000278ED">
        <w:rPr>
          <w:rFonts w:ascii="Helvetica" w:hAnsi="Helvetica" w:cs="Helvetica"/>
          <w:color w:val="000000" w:themeColor="text1"/>
        </w:rPr>
        <w:t>GET</w:t>
      </w:r>
      <w:r w:rsidRPr="000278ED">
        <w:rPr>
          <w:rFonts w:ascii="Helvetica" w:hAnsi="Helvetica" w:cs="Helvetica"/>
          <w:color w:val="000000" w:themeColor="text1"/>
        </w:rPr>
        <w:t>和</w:t>
      </w:r>
      <w:r w:rsidRPr="000278ED">
        <w:rPr>
          <w:rFonts w:ascii="Helvetica" w:hAnsi="Helvetica" w:cs="Helvetica"/>
          <w:color w:val="000000" w:themeColor="text1"/>
        </w:rPr>
        <w:t>POST</w:t>
      </w:r>
      <w:r w:rsidRPr="000278ED">
        <w:rPr>
          <w:rFonts w:ascii="Helvetica" w:hAnsi="Helvetica" w:cs="Helvetica"/>
          <w:color w:val="000000" w:themeColor="text1"/>
        </w:rPr>
        <w:t>的数据都会测试，</w:t>
      </w:r>
      <w:r w:rsidRPr="000278ED">
        <w:rPr>
          <w:rFonts w:ascii="Helvetica" w:hAnsi="Helvetica" w:cs="Helvetica"/>
          <w:color w:val="000000" w:themeColor="text1"/>
        </w:rPr>
        <w:t>HTTP Cookie</w:t>
      </w:r>
      <w:r w:rsidRPr="000278ED">
        <w:rPr>
          <w:rFonts w:ascii="Helvetica" w:hAnsi="Helvetica" w:cs="Helvetica"/>
          <w:color w:val="000000" w:themeColor="text1"/>
        </w:rPr>
        <w:t>在</w:t>
      </w:r>
      <w:r w:rsidRPr="000278ED">
        <w:rPr>
          <w:rFonts w:ascii="Helvetica" w:hAnsi="Helvetica" w:cs="Helvetica"/>
          <w:color w:val="000000" w:themeColor="text1"/>
        </w:rPr>
        <w:t>level</w:t>
      </w:r>
      <w:r w:rsidRPr="000278ED">
        <w:rPr>
          <w:rFonts w:ascii="Helvetica" w:hAnsi="Helvetica" w:cs="Helvetica"/>
          <w:color w:val="000000" w:themeColor="text1"/>
        </w:rPr>
        <w:t>为</w:t>
      </w:r>
      <w:r w:rsidRPr="000278ED">
        <w:rPr>
          <w:rFonts w:ascii="Helvetica" w:hAnsi="Helvetica" w:cs="Helvetica"/>
          <w:color w:val="000000" w:themeColor="text1"/>
        </w:rPr>
        <w:t>2</w:t>
      </w:r>
      <w:r w:rsidRPr="000278ED">
        <w:rPr>
          <w:rFonts w:ascii="Helvetica" w:hAnsi="Helvetica" w:cs="Helvetica"/>
          <w:color w:val="000000" w:themeColor="text1"/>
        </w:rPr>
        <w:t>的时候就会测试，</w:t>
      </w:r>
      <w:r w:rsidRPr="000278ED">
        <w:rPr>
          <w:rFonts w:ascii="Helvetica" w:hAnsi="Helvetica" w:cs="Helvetica"/>
          <w:color w:val="000000" w:themeColor="text1"/>
        </w:rPr>
        <w:t>HTTP User-Agent/</w:t>
      </w:r>
      <w:proofErr w:type="spellStart"/>
      <w:r w:rsidRPr="000278ED">
        <w:rPr>
          <w:rFonts w:ascii="Helvetica" w:hAnsi="Helvetica" w:cs="Helvetica"/>
          <w:color w:val="000000" w:themeColor="text1"/>
        </w:rPr>
        <w:t>Referer</w:t>
      </w:r>
      <w:proofErr w:type="spellEnd"/>
      <w:r w:rsidRPr="000278ED">
        <w:rPr>
          <w:rFonts w:ascii="Helvetica" w:hAnsi="Helvetica" w:cs="Helvetica"/>
          <w:color w:val="000000" w:themeColor="text1"/>
        </w:rPr>
        <w:t>头在</w:t>
      </w:r>
      <w:r w:rsidRPr="000278ED">
        <w:rPr>
          <w:rFonts w:ascii="Helvetica" w:hAnsi="Helvetica" w:cs="Helvetica"/>
          <w:color w:val="000000" w:themeColor="text1"/>
        </w:rPr>
        <w:t>level</w:t>
      </w:r>
      <w:r w:rsidRPr="000278ED">
        <w:rPr>
          <w:rFonts w:ascii="Helvetica" w:hAnsi="Helvetica" w:cs="Helvetica"/>
          <w:color w:val="000000" w:themeColor="text1"/>
        </w:rPr>
        <w:t>为</w:t>
      </w:r>
      <w:r w:rsidRPr="000278ED">
        <w:rPr>
          <w:rFonts w:ascii="Helvetica" w:hAnsi="Helvetica" w:cs="Helvetica"/>
          <w:color w:val="000000" w:themeColor="text1"/>
        </w:rPr>
        <w:t>3</w:t>
      </w:r>
      <w:r w:rsidRPr="000278ED">
        <w:rPr>
          <w:rFonts w:ascii="Helvetica" w:hAnsi="Helvetica" w:cs="Helvetica"/>
          <w:color w:val="000000" w:themeColor="text1"/>
        </w:rPr>
        <w:t>的时候就会测试。总之在你不确定哪个</w:t>
      </w:r>
      <w:r w:rsidRPr="000278ED">
        <w:rPr>
          <w:rFonts w:ascii="Helvetica" w:hAnsi="Helvetica" w:cs="Helvetica"/>
          <w:color w:val="000000" w:themeColor="text1"/>
        </w:rPr>
        <w:t>payload</w:t>
      </w:r>
      <w:r w:rsidRPr="000278ED">
        <w:rPr>
          <w:rFonts w:ascii="Helvetica" w:hAnsi="Helvetica" w:cs="Helvetica"/>
          <w:color w:val="000000" w:themeColor="text1"/>
        </w:rPr>
        <w:t>或者参数为注入点的时候，为了保证全面性，建议使用高的</w:t>
      </w:r>
      <w:r w:rsidRPr="000278ED">
        <w:rPr>
          <w:rFonts w:ascii="Helvetica" w:hAnsi="Helvetica" w:cs="Helvetica"/>
          <w:color w:val="000000" w:themeColor="text1"/>
        </w:rPr>
        <w:t>level</w:t>
      </w:r>
      <w:r w:rsidRPr="000278ED">
        <w:rPr>
          <w:rFonts w:ascii="Helvetica" w:hAnsi="Helvetica" w:cs="Helvetica"/>
          <w:color w:val="000000" w:themeColor="text1"/>
        </w:rPr>
        <w:t>值。</w:t>
      </w:r>
    </w:p>
    <w:p w:rsidR="00E563C0" w:rsidRPr="009C0D65" w:rsidRDefault="00E563C0" w:rsidP="009C0D65">
      <w:pPr>
        <w:pStyle w:val="ab"/>
        <w:shd w:val="clear" w:color="auto" w:fill="FFFFFF"/>
        <w:spacing w:before="0" w:beforeAutospacing="0" w:after="0" w:afterAutospacing="0" w:line="400" w:lineRule="exact"/>
        <w:ind w:left="960" w:hangingChars="400" w:hanging="960"/>
        <w:rPr>
          <w:rFonts w:ascii="Helvetica" w:hAnsi="Helvetica" w:cs="Helvetica"/>
          <w:color w:val="000000" w:themeColor="text1"/>
        </w:rPr>
      </w:pPr>
      <w:r w:rsidRPr="000278ED">
        <w:rPr>
          <w:rFonts w:ascii="Helvetica" w:hAnsi="Helvetica" w:cs="Helvetica"/>
          <w:color w:val="000000" w:themeColor="text1"/>
        </w:rPr>
        <w:t>--risk</w:t>
      </w:r>
      <w:r w:rsidRPr="000278ED">
        <w:rPr>
          <w:rFonts w:ascii="Helvetica" w:hAnsi="Helvetica" w:cs="Helvetica" w:hint="eastAsia"/>
          <w:color w:val="000000" w:themeColor="text1"/>
        </w:rPr>
        <w:t xml:space="preserve"> </w:t>
      </w:r>
      <w:r w:rsidRPr="000278ED">
        <w:rPr>
          <w:rFonts w:ascii="Helvetica" w:hAnsi="Helvetica" w:cs="Helvetica" w:hint="eastAsia"/>
          <w:color w:val="000000" w:themeColor="text1"/>
        </w:rPr>
        <w:t>：</w:t>
      </w:r>
      <w:r w:rsidRPr="000278ED">
        <w:rPr>
          <w:rFonts w:ascii="Helvetica" w:hAnsi="Helvetica" w:cs="Helvetica"/>
          <w:color w:val="000000" w:themeColor="text1"/>
        </w:rPr>
        <w:t>共有四个风险等级，默认是</w:t>
      </w:r>
      <w:r w:rsidRPr="000278ED">
        <w:rPr>
          <w:rFonts w:ascii="Helvetica" w:hAnsi="Helvetica" w:cs="Helvetica"/>
          <w:color w:val="000000" w:themeColor="text1"/>
        </w:rPr>
        <w:t>1</w:t>
      </w:r>
      <w:r w:rsidRPr="000278ED">
        <w:rPr>
          <w:rFonts w:ascii="Helvetica" w:hAnsi="Helvetica" w:cs="Helvetica"/>
          <w:color w:val="000000" w:themeColor="text1"/>
        </w:rPr>
        <w:t>会测试大部分的测试语句，</w:t>
      </w:r>
      <w:r w:rsidRPr="000278ED">
        <w:rPr>
          <w:rFonts w:ascii="Helvetica" w:hAnsi="Helvetica" w:cs="Helvetica"/>
          <w:color w:val="000000" w:themeColor="text1"/>
        </w:rPr>
        <w:t>2</w:t>
      </w:r>
      <w:r w:rsidRPr="000278ED">
        <w:rPr>
          <w:rFonts w:ascii="Helvetica" w:hAnsi="Helvetica" w:cs="Helvetica"/>
          <w:color w:val="000000" w:themeColor="text1"/>
        </w:rPr>
        <w:t>会增加基于事件的测试语句，</w:t>
      </w:r>
      <w:r w:rsidRPr="000278ED">
        <w:rPr>
          <w:rFonts w:ascii="Helvetica" w:hAnsi="Helvetica" w:cs="Helvetica"/>
          <w:color w:val="000000" w:themeColor="text1"/>
        </w:rPr>
        <w:t>3</w:t>
      </w:r>
      <w:r w:rsidRPr="000278ED">
        <w:rPr>
          <w:rFonts w:ascii="Helvetica" w:hAnsi="Helvetica" w:cs="Helvetica"/>
          <w:color w:val="000000" w:themeColor="text1"/>
        </w:rPr>
        <w:t>会增加</w:t>
      </w:r>
      <w:r w:rsidRPr="000278ED">
        <w:rPr>
          <w:rFonts w:ascii="Helvetica" w:hAnsi="Helvetica" w:cs="Helvetica"/>
          <w:color w:val="000000" w:themeColor="text1"/>
        </w:rPr>
        <w:t>OR</w:t>
      </w:r>
      <w:r w:rsidRPr="000278ED">
        <w:rPr>
          <w:rFonts w:ascii="Helvetica" w:hAnsi="Helvetica" w:cs="Helvetica"/>
          <w:color w:val="000000" w:themeColor="text1"/>
        </w:rPr>
        <w:t>语句的</w:t>
      </w:r>
      <w:r w:rsidRPr="000278ED">
        <w:rPr>
          <w:rFonts w:ascii="Helvetica" w:hAnsi="Helvetica" w:cs="Helvetica"/>
          <w:color w:val="000000" w:themeColor="text1"/>
        </w:rPr>
        <w:t>SQL</w:t>
      </w:r>
      <w:r w:rsidRPr="000278ED">
        <w:rPr>
          <w:rFonts w:ascii="Helvetica" w:hAnsi="Helvetica" w:cs="Helvetica"/>
          <w:color w:val="000000" w:themeColor="text1"/>
        </w:rPr>
        <w:t>注入测试。有些时候，例如在</w:t>
      </w:r>
      <w:r w:rsidRPr="000278ED">
        <w:rPr>
          <w:rFonts w:ascii="Helvetica" w:hAnsi="Helvetica" w:cs="Helvetica"/>
          <w:color w:val="000000" w:themeColor="text1"/>
        </w:rPr>
        <w:t>UPDATE</w:t>
      </w:r>
      <w:r w:rsidRPr="000278ED">
        <w:rPr>
          <w:rFonts w:ascii="Helvetica" w:hAnsi="Helvetica" w:cs="Helvetica"/>
          <w:color w:val="000000" w:themeColor="text1"/>
        </w:rPr>
        <w:t>的语句中，注入一个</w:t>
      </w:r>
      <w:r w:rsidRPr="000278ED">
        <w:rPr>
          <w:rFonts w:ascii="Helvetica" w:hAnsi="Helvetica" w:cs="Helvetica"/>
          <w:color w:val="000000" w:themeColor="text1"/>
        </w:rPr>
        <w:t>OR</w:t>
      </w:r>
      <w:r w:rsidRPr="000278ED">
        <w:rPr>
          <w:rFonts w:ascii="Helvetica" w:hAnsi="Helvetica" w:cs="Helvetica"/>
          <w:color w:val="000000" w:themeColor="text1"/>
        </w:rPr>
        <w:t>的测试语句，可能导致更新的整个表，可能造成很大的风险。测试的语句同样可以在</w:t>
      </w:r>
      <w:r w:rsidRPr="000278ED">
        <w:rPr>
          <w:rFonts w:ascii="Helvetica" w:hAnsi="Helvetica" w:cs="Helvetica"/>
          <w:color w:val="000000" w:themeColor="text1"/>
        </w:rPr>
        <w:t>xml/payloads.xml</w:t>
      </w:r>
      <w:r w:rsidRPr="000278ED">
        <w:rPr>
          <w:rFonts w:ascii="Helvetica" w:hAnsi="Helvetica" w:cs="Helvetica"/>
          <w:color w:val="000000" w:themeColor="text1"/>
        </w:rPr>
        <w:t>中找到，你也可以自行添加</w:t>
      </w:r>
      <w:r w:rsidRPr="000278ED">
        <w:rPr>
          <w:rFonts w:ascii="Helvetica" w:hAnsi="Helvetica" w:cs="Helvetica"/>
          <w:color w:val="000000" w:themeColor="text1"/>
        </w:rPr>
        <w:t>payload</w:t>
      </w:r>
      <w:r w:rsidRPr="000278ED">
        <w:rPr>
          <w:rFonts w:ascii="Helvetica" w:hAnsi="Helvetica" w:cs="Helvetica"/>
          <w:color w:val="000000" w:themeColor="text1"/>
        </w:rPr>
        <w:t>。</w:t>
      </w:r>
      <w:r w:rsidRPr="000278ED">
        <w:rPr>
          <w:rFonts w:hint="eastAsia"/>
          <w:color w:val="000000" w:themeColor="text1"/>
        </w:rPr>
        <w:t>详细用法参考：</w:t>
      </w:r>
      <w:proofErr w:type="spellStart"/>
      <w:r w:rsidRPr="000278ED">
        <w:rPr>
          <w:rFonts w:hint="eastAsia"/>
          <w:color w:val="000000" w:themeColor="text1"/>
        </w:rPr>
        <w:t>sqlmap</w:t>
      </w:r>
      <w:proofErr w:type="spellEnd"/>
      <w:r w:rsidRPr="000278ED">
        <w:rPr>
          <w:rFonts w:hint="eastAsia"/>
          <w:color w:val="000000" w:themeColor="text1"/>
        </w:rPr>
        <w:t>手册</w:t>
      </w:r>
      <w:r w:rsidRPr="000278ED">
        <w:rPr>
          <w:color w:val="000000" w:themeColor="text1"/>
        </w:rPr>
        <w:t>http://drops.wooyun.org/tips/143</w:t>
      </w:r>
    </w:p>
    <w:p w:rsidR="00E563C0" w:rsidRPr="000278ED" w:rsidRDefault="00E563C0" w:rsidP="000278ED">
      <w:pPr>
        <w:spacing w:line="400" w:lineRule="exact"/>
        <w:rPr>
          <w:color w:val="000000" w:themeColor="text1"/>
          <w:sz w:val="24"/>
          <w:szCs w:val="24"/>
        </w:rPr>
      </w:pPr>
    </w:p>
    <w:p w:rsidR="001E1A8F" w:rsidRPr="009C0D65" w:rsidRDefault="0015531A" w:rsidP="009C0D65">
      <w:pPr>
        <w:pStyle w:val="1"/>
        <w:spacing w:line="240" w:lineRule="auto"/>
        <w:rPr>
          <w:color w:val="000000" w:themeColor="text1"/>
        </w:rPr>
      </w:pPr>
      <w:bookmarkStart w:id="15" w:name="_Toc443635232"/>
      <w:r w:rsidRPr="009C0D65">
        <w:rPr>
          <w:rFonts w:hint="eastAsia"/>
          <w:color w:val="000000" w:themeColor="text1"/>
        </w:rPr>
        <w:t>八</w:t>
      </w:r>
      <w:r w:rsidR="001E1A8F" w:rsidRPr="009C0D65">
        <w:rPr>
          <w:rFonts w:hint="eastAsia"/>
          <w:color w:val="000000" w:themeColor="text1"/>
        </w:rPr>
        <w:t>、文件上传</w:t>
      </w:r>
      <w:bookmarkEnd w:id="15"/>
    </w:p>
    <w:p w:rsidR="0003496E" w:rsidRPr="000278ED" w:rsidRDefault="0003496E" w:rsidP="000278ED">
      <w:pPr>
        <w:spacing w:line="400" w:lineRule="exact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ab/>
      </w:r>
      <w:r w:rsidRPr="000278ED">
        <w:rPr>
          <w:rFonts w:hint="eastAsia"/>
          <w:color w:val="000000" w:themeColor="text1"/>
          <w:sz w:val="24"/>
          <w:szCs w:val="24"/>
        </w:rPr>
        <w:t>文件上传主要是对用户上传的文件类型判断不完善，导致攻击者上传非法类型的文件，从而对网站进行攻击。上传的文件可以是木马，病毒，恶意脚本或者</w:t>
      </w:r>
      <w:proofErr w:type="spellStart"/>
      <w:r w:rsidRPr="000278ED">
        <w:rPr>
          <w:rFonts w:hint="eastAsia"/>
          <w:color w:val="000000" w:themeColor="text1"/>
          <w:sz w:val="24"/>
          <w:szCs w:val="24"/>
        </w:rPr>
        <w:t>WebShell</w:t>
      </w:r>
      <w:proofErr w:type="spellEnd"/>
      <w:r w:rsidRPr="000278ED">
        <w:rPr>
          <w:rFonts w:hint="eastAsia"/>
          <w:color w:val="000000" w:themeColor="text1"/>
          <w:sz w:val="24"/>
          <w:szCs w:val="24"/>
        </w:rPr>
        <w:t>等。</w:t>
      </w:r>
    </w:p>
    <w:p w:rsidR="0003496E" w:rsidRPr="000278ED" w:rsidRDefault="0003496E" w:rsidP="000278ED">
      <w:pPr>
        <w:spacing w:line="400" w:lineRule="exact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ab/>
      </w:r>
      <w:r w:rsidRPr="000278ED">
        <w:rPr>
          <w:rFonts w:hint="eastAsia"/>
          <w:color w:val="000000" w:themeColor="text1"/>
          <w:sz w:val="24"/>
          <w:szCs w:val="24"/>
        </w:rPr>
        <w:t>以</w:t>
      </w:r>
      <w:proofErr w:type="spellStart"/>
      <w:r w:rsidRPr="000278ED">
        <w:rPr>
          <w:rFonts w:hint="eastAsia"/>
          <w:color w:val="000000" w:themeColor="text1"/>
          <w:sz w:val="24"/>
          <w:szCs w:val="24"/>
        </w:rPr>
        <w:t>WebShell</w:t>
      </w:r>
      <w:proofErr w:type="spellEnd"/>
      <w:r w:rsidRPr="000278ED">
        <w:rPr>
          <w:rFonts w:hint="eastAsia"/>
          <w:color w:val="000000" w:themeColor="text1"/>
          <w:sz w:val="24"/>
          <w:szCs w:val="24"/>
        </w:rPr>
        <w:t>为例，测试时将</w:t>
      </w:r>
      <w:r w:rsidRPr="000278ED">
        <w:rPr>
          <w:rFonts w:hint="eastAsia"/>
          <w:color w:val="000000" w:themeColor="text1"/>
          <w:sz w:val="24"/>
          <w:szCs w:val="24"/>
        </w:rPr>
        <w:t>asp</w:t>
      </w:r>
      <w:r w:rsidRPr="000278ED">
        <w:rPr>
          <w:rFonts w:hint="eastAsia"/>
          <w:color w:val="000000" w:themeColor="text1"/>
          <w:sz w:val="24"/>
          <w:szCs w:val="24"/>
        </w:rPr>
        <w:t>或</w:t>
      </w:r>
      <w:proofErr w:type="spellStart"/>
      <w:r w:rsidRPr="000278ED">
        <w:rPr>
          <w:rFonts w:hint="eastAsia"/>
          <w:color w:val="000000" w:themeColor="text1"/>
          <w:sz w:val="24"/>
          <w:szCs w:val="24"/>
        </w:rPr>
        <w:t>php</w:t>
      </w:r>
      <w:proofErr w:type="spellEnd"/>
      <w:r w:rsidRPr="000278ED">
        <w:rPr>
          <w:rFonts w:hint="eastAsia"/>
          <w:color w:val="000000" w:themeColor="text1"/>
          <w:sz w:val="24"/>
          <w:szCs w:val="24"/>
        </w:rPr>
        <w:t>后门文件与网站服务器</w:t>
      </w:r>
      <w:r w:rsidRPr="000278ED">
        <w:rPr>
          <w:rFonts w:hint="eastAsia"/>
          <w:color w:val="000000" w:themeColor="text1"/>
          <w:sz w:val="24"/>
          <w:szCs w:val="24"/>
        </w:rPr>
        <w:t>web</w:t>
      </w:r>
      <w:r w:rsidRPr="000278ED">
        <w:rPr>
          <w:rFonts w:hint="eastAsia"/>
          <w:color w:val="000000" w:themeColor="text1"/>
          <w:sz w:val="24"/>
          <w:szCs w:val="24"/>
        </w:rPr>
        <w:t>目录下正常的网页文件混在一起，然后使用浏览器来访问这些后门，得到一个命令执行环境，以达到控制网站服务器的目的。（可以上传下载或者修改文件，操作数据库，执行任意命令等）。</w:t>
      </w:r>
    </w:p>
    <w:p w:rsidR="0003496E" w:rsidRPr="000278ED" w:rsidRDefault="0003496E" w:rsidP="000278ED">
      <w:pPr>
        <w:spacing w:line="400" w:lineRule="exact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ab/>
      </w:r>
      <w:r w:rsidRPr="000278ED">
        <w:rPr>
          <w:rFonts w:hint="eastAsia"/>
          <w:color w:val="000000" w:themeColor="text1"/>
          <w:sz w:val="24"/>
          <w:szCs w:val="24"/>
        </w:rPr>
        <w:t>具体测试的方法和手段，可以是在上传文件的过程中，通过后台截包的方式，把上传文件改为</w:t>
      </w:r>
      <w:r w:rsidRPr="000278ED">
        <w:rPr>
          <w:rFonts w:hint="eastAsia"/>
          <w:color w:val="000000" w:themeColor="text1"/>
          <w:sz w:val="24"/>
          <w:szCs w:val="24"/>
        </w:rPr>
        <w:t>asp</w:t>
      </w:r>
      <w:r w:rsidRPr="000278ED">
        <w:rPr>
          <w:rFonts w:hint="eastAsia"/>
          <w:color w:val="000000" w:themeColor="text1"/>
          <w:sz w:val="24"/>
          <w:szCs w:val="24"/>
        </w:rPr>
        <w:t>或</w:t>
      </w:r>
      <w:proofErr w:type="spellStart"/>
      <w:r w:rsidRPr="000278ED">
        <w:rPr>
          <w:rFonts w:hint="eastAsia"/>
          <w:color w:val="000000" w:themeColor="text1"/>
          <w:sz w:val="24"/>
          <w:szCs w:val="24"/>
        </w:rPr>
        <w:t>jsp</w:t>
      </w:r>
      <w:proofErr w:type="spellEnd"/>
      <w:r w:rsidRPr="000278ED">
        <w:rPr>
          <w:rFonts w:hint="eastAsia"/>
          <w:color w:val="000000" w:themeColor="text1"/>
          <w:sz w:val="24"/>
          <w:szCs w:val="24"/>
        </w:rPr>
        <w:t>之类的脚本并提交执行（百度搜索一句话木马，或直接用中国菜刀、</w:t>
      </w:r>
      <w:r w:rsidRPr="000278ED">
        <w:rPr>
          <w:rFonts w:hint="eastAsia"/>
          <w:color w:val="000000" w:themeColor="text1"/>
          <w:sz w:val="24"/>
          <w:szCs w:val="24"/>
        </w:rPr>
        <w:t>K8</w:t>
      </w:r>
      <w:r w:rsidRPr="000278ED">
        <w:rPr>
          <w:rFonts w:hint="eastAsia"/>
          <w:color w:val="000000" w:themeColor="text1"/>
          <w:sz w:val="24"/>
          <w:szCs w:val="24"/>
        </w:rPr>
        <w:t>飞刀之类的黑客工具），以获得服务端访问权限。</w:t>
      </w:r>
    </w:p>
    <w:p w:rsidR="00E82167" w:rsidRPr="000278ED" w:rsidRDefault="00B02561" w:rsidP="000278ED">
      <w:pPr>
        <w:spacing w:line="400" w:lineRule="exact"/>
        <w:ind w:rightChars="87" w:right="183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ab/>
      </w:r>
    </w:p>
    <w:tbl>
      <w:tblPr>
        <w:tblStyle w:val="ae"/>
        <w:tblW w:w="7513" w:type="dxa"/>
        <w:tblInd w:w="392" w:type="dxa"/>
        <w:tblLook w:val="04A0" w:firstRow="1" w:lastRow="0" w:firstColumn="1" w:lastColumn="0" w:noHBand="0" w:noVBand="1"/>
      </w:tblPr>
      <w:tblGrid>
        <w:gridCol w:w="1559"/>
        <w:gridCol w:w="5954"/>
      </w:tblGrid>
      <w:tr w:rsidR="000278ED" w:rsidRPr="000278ED" w:rsidTr="00D87410">
        <w:tc>
          <w:tcPr>
            <w:tcW w:w="1559" w:type="dxa"/>
          </w:tcPr>
          <w:p w:rsidR="00E82167" w:rsidRPr="000278ED" w:rsidRDefault="00E8216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5954" w:type="dxa"/>
          </w:tcPr>
          <w:p w:rsidR="00E82167" w:rsidRPr="000278ED" w:rsidRDefault="00E8216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文件上传验证绕过一</w:t>
            </w:r>
          </w:p>
        </w:tc>
      </w:tr>
      <w:tr w:rsidR="000278ED" w:rsidRPr="000278ED" w:rsidTr="00D87410">
        <w:trPr>
          <w:trHeight w:val="333"/>
        </w:trPr>
        <w:tc>
          <w:tcPr>
            <w:tcW w:w="1559" w:type="dxa"/>
          </w:tcPr>
          <w:p w:rsidR="00E82167" w:rsidRPr="000278ED" w:rsidRDefault="00E8216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5954" w:type="dxa"/>
          </w:tcPr>
          <w:p w:rsidR="00E82167" w:rsidRPr="000278ED" w:rsidRDefault="00E8216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防止黑客上传恶意文件</w:t>
            </w:r>
          </w:p>
        </w:tc>
      </w:tr>
      <w:tr w:rsidR="000278ED" w:rsidRPr="000278ED" w:rsidTr="00D87410">
        <w:tc>
          <w:tcPr>
            <w:tcW w:w="1559" w:type="dxa"/>
          </w:tcPr>
          <w:p w:rsidR="00E82167" w:rsidRPr="000278ED" w:rsidRDefault="00E8216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5954" w:type="dxa"/>
          </w:tcPr>
          <w:p w:rsidR="00E82167" w:rsidRPr="000278ED" w:rsidRDefault="00E82167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准备要上传的木马文件，修改文件后缀为系统允许的后缀</w:t>
            </w:r>
          </w:p>
        </w:tc>
      </w:tr>
      <w:tr w:rsidR="000278ED" w:rsidRPr="000278ED" w:rsidTr="00D87410">
        <w:tc>
          <w:tcPr>
            <w:tcW w:w="1559" w:type="dxa"/>
          </w:tcPr>
          <w:p w:rsidR="00E82167" w:rsidRPr="000278ED" w:rsidRDefault="00E8216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5954" w:type="dxa"/>
          </w:tcPr>
          <w:p w:rsidR="00E82167" w:rsidRPr="000278ED" w:rsidRDefault="00E82167" w:rsidP="000278ED">
            <w:pPr>
              <w:pStyle w:val="a6"/>
              <w:numPr>
                <w:ilvl w:val="0"/>
                <w:numId w:val="30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上传伪造好的木马。</w:t>
            </w:r>
          </w:p>
          <w:p w:rsidR="00E82167" w:rsidRPr="000278ED" w:rsidRDefault="00E82167" w:rsidP="000278ED">
            <w:pPr>
              <w:pStyle w:val="a6"/>
              <w:numPr>
                <w:ilvl w:val="0"/>
                <w:numId w:val="30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使用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webscarab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或者burp抓包，将文件后缀改成原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lastRenderedPageBreak/>
              <w:t>来的后缀名</w:t>
            </w:r>
            <w:r w:rsidR="00E43266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0278ED" w:rsidRPr="000278ED" w:rsidTr="00D87410">
        <w:tc>
          <w:tcPr>
            <w:tcW w:w="1559" w:type="dxa"/>
          </w:tcPr>
          <w:p w:rsidR="00E82167" w:rsidRPr="000278ED" w:rsidRDefault="00E8216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lastRenderedPageBreak/>
              <w:t>预期结果</w:t>
            </w:r>
          </w:p>
        </w:tc>
        <w:tc>
          <w:tcPr>
            <w:tcW w:w="5954" w:type="dxa"/>
          </w:tcPr>
          <w:p w:rsidR="00E82167" w:rsidRPr="000278ED" w:rsidRDefault="00E8216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服务端没有被绕过，不允许上传。</w:t>
            </w:r>
          </w:p>
        </w:tc>
      </w:tr>
      <w:tr w:rsidR="00E82167" w:rsidRPr="000278ED" w:rsidTr="00D87410">
        <w:tc>
          <w:tcPr>
            <w:tcW w:w="1559" w:type="dxa"/>
          </w:tcPr>
          <w:p w:rsidR="00E82167" w:rsidRPr="000278ED" w:rsidRDefault="00E8216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5954" w:type="dxa"/>
          </w:tcPr>
          <w:p w:rsidR="00E82167" w:rsidRPr="000278ED" w:rsidRDefault="00E8216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B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urpSuit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、</w:t>
            </w:r>
            <w:proofErr w:type="spellStart"/>
            <w:r w:rsidRPr="000278ED">
              <w:rPr>
                <w:rFonts w:hint="eastAsia"/>
                <w:color w:val="000000" w:themeColor="text1"/>
                <w:sz w:val="24"/>
                <w:szCs w:val="24"/>
                <w:shd w:val="clear" w:color="auto" w:fill="FFFFFF"/>
              </w:rPr>
              <w:t>webscarab</w:t>
            </w:r>
            <w:proofErr w:type="spellEnd"/>
          </w:p>
        </w:tc>
      </w:tr>
    </w:tbl>
    <w:p w:rsidR="00E82167" w:rsidRPr="000278ED" w:rsidRDefault="00E82167" w:rsidP="000278ED">
      <w:pPr>
        <w:spacing w:line="400" w:lineRule="exact"/>
        <w:rPr>
          <w:color w:val="000000" w:themeColor="text1"/>
          <w:sz w:val="24"/>
          <w:szCs w:val="24"/>
        </w:rPr>
      </w:pPr>
    </w:p>
    <w:p w:rsidR="00DA591B" w:rsidRPr="000278ED" w:rsidRDefault="00DA591B" w:rsidP="000278ED">
      <w:pPr>
        <w:spacing w:line="400" w:lineRule="exact"/>
        <w:rPr>
          <w:color w:val="000000" w:themeColor="text1"/>
          <w:sz w:val="24"/>
          <w:szCs w:val="24"/>
        </w:rPr>
      </w:pPr>
    </w:p>
    <w:tbl>
      <w:tblPr>
        <w:tblStyle w:val="ae"/>
        <w:tblW w:w="7513" w:type="dxa"/>
        <w:tblInd w:w="392" w:type="dxa"/>
        <w:tblLook w:val="04A0" w:firstRow="1" w:lastRow="0" w:firstColumn="1" w:lastColumn="0" w:noHBand="0" w:noVBand="1"/>
      </w:tblPr>
      <w:tblGrid>
        <w:gridCol w:w="1559"/>
        <w:gridCol w:w="5954"/>
      </w:tblGrid>
      <w:tr w:rsidR="000278ED" w:rsidRPr="000278ED" w:rsidTr="00CD4B5B">
        <w:tc>
          <w:tcPr>
            <w:tcW w:w="1559" w:type="dxa"/>
          </w:tcPr>
          <w:p w:rsidR="00E970E4" w:rsidRPr="000278ED" w:rsidRDefault="00E970E4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5954" w:type="dxa"/>
          </w:tcPr>
          <w:p w:rsidR="00E970E4" w:rsidRPr="000278ED" w:rsidRDefault="000350F8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文</w:t>
            </w:r>
            <w:r w:rsidR="00C34AC8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件上传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验证绕过</w:t>
            </w:r>
            <w:r w:rsidR="00C34AC8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二</w:t>
            </w:r>
          </w:p>
        </w:tc>
      </w:tr>
      <w:tr w:rsidR="000278ED" w:rsidRPr="000278ED" w:rsidTr="00CD4B5B">
        <w:trPr>
          <w:trHeight w:val="333"/>
        </w:trPr>
        <w:tc>
          <w:tcPr>
            <w:tcW w:w="1559" w:type="dxa"/>
          </w:tcPr>
          <w:p w:rsidR="00E970E4" w:rsidRPr="000278ED" w:rsidRDefault="00E970E4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5954" w:type="dxa"/>
          </w:tcPr>
          <w:p w:rsidR="00E970E4" w:rsidRPr="000278ED" w:rsidRDefault="000350F8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防止黑客上传恶意文件</w:t>
            </w:r>
          </w:p>
        </w:tc>
      </w:tr>
      <w:tr w:rsidR="000278ED" w:rsidRPr="000278ED" w:rsidTr="00CD4B5B">
        <w:tc>
          <w:tcPr>
            <w:tcW w:w="1559" w:type="dxa"/>
          </w:tcPr>
          <w:p w:rsidR="00E970E4" w:rsidRPr="000278ED" w:rsidRDefault="00E970E4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5954" w:type="dxa"/>
          </w:tcPr>
          <w:p w:rsidR="00E970E4" w:rsidRPr="000278ED" w:rsidRDefault="000350F8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制作一句话木马，更改成</w:t>
            </w:r>
            <w:r w:rsidR="00651757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客户端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允许上传的后缀</w:t>
            </w:r>
            <w:r w:rsidR="00651757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0278ED" w:rsidRPr="000278ED" w:rsidTr="00CD4B5B">
        <w:tc>
          <w:tcPr>
            <w:tcW w:w="1559" w:type="dxa"/>
          </w:tcPr>
          <w:p w:rsidR="00E970E4" w:rsidRPr="000278ED" w:rsidRDefault="00E970E4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5954" w:type="dxa"/>
          </w:tcPr>
          <w:p w:rsidR="00651757" w:rsidRPr="000278ED" w:rsidRDefault="00651757" w:rsidP="000278ED">
            <w:pPr>
              <w:pStyle w:val="a6"/>
              <w:numPr>
                <w:ilvl w:val="0"/>
                <w:numId w:val="53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上传伪造好的木马。</w:t>
            </w:r>
          </w:p>
          <w:p w:rsidR="00E970E4" w:rsidRPr="000278ED" w:rsidRDefault="00651757" w:rsidP="000278ED">
            <w:pPr>
              <w:pStyle w:val="a6"/>
              <w:numPr>
                <w:ilvl w:val="0"/>
                <w:numId w:val="53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使用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webscarab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或者burp抓包，修改Content-type的类型为服务端允许的类型。</w:t>
            </w:r>
            <w:r w:rsidR="000350F8" w:rsidRPr="000278ED"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</w:p>
        </w:tc>
      </w:tr>
      <w:tr w:rsidR="000278ED" w:rsidRPr="000278ED" w:rsidTr="00CD4B5B">
        <w:tc>
          <w:tcPr>
            <w:tcW w:w="1559" w:type="dxa"/>
          </w:tcPr>
          <w:p w:rsidR="00E970E4" w:rsidRPr="000278ED" w:rsidRDefault="00E970E4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5954" w:type="dxa"/>
          </w:tcPr>
          <w:p w:rsidR="00E970E4" w:rsidRPr="000278ED" w:rsidRDefault="0065175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服务端没有被绕过，不允许上传。</w:t>
            </w:r>
          </w:p>
        </w:tc>
      </w:tr>
      <w:tr w:rsidR="00E970E4" w:rsidRPr="000278ED" w:rsidTr="00CD4B5B">
        <w:tc>
          <w:tcPr>
            <w:tcW w:w="1559" w:type="dxa"/>
          </w:tcPr>
          <w:p w:rsidR="00E970E4" w:rsidRPr="000278ED" w:rsidRDefault="00E970E4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5954" w:type="dxa"/>
          </w:tcPr>
          <w:p w:rsidR="00E970E4" w:rsidRPr="000278ED" w:rsidRDefault="0065175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B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urpSuit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、</w:t>
            </w:r>
            <w:proofErr w:type="spellStart"/>
            <w:r w:rsidRPr="000278ED">
              <w:rPr>
                <w:rFonts w:hint="eastAsia"/>
                <w:color w:val="000000" w:themeColor="text1"/>
                <w:sz w:val="24"/>
                <w:szCs w:val="24"/>
                <w:shd w:val="clear" w:color="auto" w:fill="FFFFFF"/>
              </w:rPr>
              <w:t>webscarab</w:t>
            </w:r>
            <w:proofErr w:type="spellEnd"/>
          </w:p>
        </w:tc>
      </w:tr>
    </w:tbl>
    <w:p w:rsidR="00DA591B" w:rsidRPr="000278ED" w:rsidRDefault="00DA591B" w:rsidP="000278ED">
      <w:pPr>
        <w:spacing w:line="400" w:lineRule="exact"/>
        <w:rPr>
          <w:color w:val="000000" w:themeColor="text1"/>
          <w:sz w:val="24"/>
          <w:szCs w:val="24"/>
        </w:rPr>
      </w:pPr>
    </w:p>
    <w:tbl>
      <w:tblPr>
        <w:tblStyle w:val="ae"/>
        <w:tblW w:w="7513" w:type="dxa"/>
        <w:tblInd w:w="392" w:type="dxa"/>
        <w:tblLook w:val="04A0" w:firstRow="1" w:lastRow="0" w:firstColumn="1" w:lastColumn="0" w:noHBand="0" w:noVBand="1"/>
      </w:tblPr>
      <w:tblGrid>
        <w:gridCol w:w="1559"/>
        <w:gridCol w:w="5954"/>
      </w:tblGrid>
      <w:tr w:rsidR="000278ED" w:rsidRPr="000278ED" w:rsidTr="00CD4B5B">
        <w:tc>
          <w:tcPr>
            <w:tcW w:w="1559" w:type="dxa"/>
          </w:tcPr>
          <w:p w:rsidR="00651757" w:rsidRPr="000278ED" w:rsidRDefault="0065175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5954" w:type="dxa"/>
          </w:tcPr>
          <w:p w:rsidR="00651757" w:rsidRPr="000278ED" w:rsidRDefault="00651757" w:rsidP="000278ED">
            <w:pPr>
              <w:spacing w:line="400" w:lineRule="exact"/>
              <w:ind w:rightChars="150" w:right="315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文件上传</w:t>
            </w:r>
            <w:r w:rsidR="00102E02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验证绕过</w:t>
            </w:r>
            <w:r w:rsidR="0018195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三</w:t>
            </w:r>
          </w:p>
        </w:tc>
      </w:tr>
      <w:tr w:rsidR="000278ED" w:rsidRPr="000278ED" w:rsidTr="00CD4B5B">
        <w:trPr>
          <w:trHeight w:val="333"/>
        </w:trPr>
        <w:tc>
          <w:tcPr>
            <w:tcW w:w="1559" w:type="dxa"/>
          </w:tcPr>
          <w:p w:rsidR="00651757" w:rsidRPr="000278ED" w:rsidRDefault="0065175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5954" w:type="dxa"/>
          </w:tcPr>
          <w:p w:rsidR="00651757" w:rsidRPr="000278ED" w:rsidRDefault="0065175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防止黑客上传恶意文件</w:t>
            </w:r>
          </w:p>
        </w:tc>
      </w:tr>
      <w:tr w:rsidR="000278ED" w:rsidRPr="000278ED" w:rsidTr="00CD4B5B">
        <w:tc>
          <w:tcPr>
            <w:tcW w:w="1559" w:type="dxa"/>
          </w:tcPr>
          <w:p w:rsidR="00651757" w:rsidRPr="000278ED" w:rsidRDefault="0065175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5954" w:type="dxa"/>
          </w:tcPr>
          <w:p w:rsidR="00651757" w:rsidRPr="000278ED" w:rsidRDefault="00651757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制作一句话木马，更改成客户端允许上传的后缀。</w:t>
            </w:r>
          </w:p>
        </w:tc>
      </w:tr>
      <w:tr w:rsidR="000278ED" w:rsidRPr="000278ED" w:rsidTr="00CD4B5B">
        <w:tc>
          <w:tcPr>
            <w:tcW w:w="1559" w:type="dxa"/>
          </w:tcPr>
          <w:p w:rsidR="00651757" w:rsidRPr="000278ED" w:rsidRDefault="0065175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5954" w:type="dxa"/>
          </w:tcPr>
          <w:p w:rsidR="00651757" w:rsidRPr="000278ED" w:rsidRDefault="00651757" w:rsidP="000278ED">
            <w:pPr>
              <w:pStyle w:val="a6"/>
              <w:numPr>
                <w:ilvl w:val="0"/>
                <w:numId w:val="31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上传伪造好的木马。</w:t>
            </w:r>
          </w:p>
          <w:p w:rsidR="00651757" w:rsidRPr="000278ED" w:rsidRDefault="00651757" w:rsidP="000278ED">
            <w:pPr>
              <w:pStyle w:val="a6"/>
              <w:numPr>
                <w:ilvl w:val="0"/>
                <w:numId w:val="31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使用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webscarab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或者burp抓包，修改后缀为以下几类：</w:t>
            </w:r>
          </w:p>
          <w:p w:rsidR="00651757" w:rsidRPr="000278ED" w:rsidRDefault="00651757" w:rsidP="000278ED">
            <w:pPr>
              <w:pStyle w:val="a6"/>
              <w:numPr>
                <w:ilvl w:val="0"/>
                <w:numId w:val="16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寻找黑马单之外的漏网之鱼（如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asa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，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cer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）</w:t>
            </w:r>
          </w:p>
          <w:p w:rsidR="00651757" w:rsidRPr="000278ED" w:rsidRDefault="00651757" w:rsidP="000278ED">
            <w:pPr>
              <w:pStyle w:val="a6"/>
              <w:numPr>
                <w:ilvl w:val="0"/>
                <w:numId w:val="16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大小写绕过（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aSp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，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）</w:t>
            </w:r>
          </w:p>
          <w:p w:rsidR="00651757" w:rsidRPr="000278ED" w:rsidRDefault="00651757" w:rsidP="000278ED">
            <w:pPr>
              <w:pStyle w:val="a6"/>
              <w:numPr>
                <w:ilvl w:val="0"/>
                <w:numId w:val="16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双后缀解析绕过（如：.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jpg.jsp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 xml:space="preserve">  .jsp.jpg的后缀形式）</w:t>
            </w:r>
          </w:p>
        </w:tc>
      </w:tr>
      <w:tr w:rsidR="000278ED" w:rsidRPr="000278ED" w:rsidTr="00CD4B5B">
        <w:tc>
          <w:tcPr>
            <w:tcW w:w="1559" w:type="dxa"/>
          </w:tcPr>
          <w:p w:rsidR="00651757" w:rsidRPr="000278ED" w:rsidRDefault="0065175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5954" w:type="dxa"/>
          </w:tcPr>
          <w:p w:rsidR="00651757" w:rsidRPr="000278ED" w:rsidRDefault="00651757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服务端没有被绕过，不允许上传。</w:t>
            </w:r>
          </w:p>
        </w:tc>
      </w:tr>
      <w:tr w:rsidR="000278ED" w:rsidRPr="000278ED" w:rsidTr="00CD4B5B">
        <w:tc>
          <w:tcPr>
            <w:tcW w:w="1559" w:type="dxa"/>
          </w:tcPr>
          <w:p w:rsidR="00651757" w:rsidRPr="000278ED" w:rsidRDefault="0065175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5954" w:type="dxa"/>
          </w:tcPr>
          <w:p w:rsidR="00651757" w:rsidRPr="000278ED" w:rsidRDefault="0065175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B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urpSuit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、</w:t>
            </w:r>
            <w:proofErr w:type="spellStart"/>
            <w:r w:rsidRPr="000278ED">
              <w:rPr>
                <w:rFonts w:hint="eastAsia"/>
                <w:color w:val="000000" w:themeColor="text1"/>
                <w:sz w:val="24"/>
                <w:szCs w:val="24"/>
                <w:shd w:val="clear" w:color="auto" w:fill="FFFFFF"/>
              </w:rPr>
              <w:t>webscarab</w:t>
            </w:r>
            <w:proofErr w:type="spellEnd"/>
          </w:p>
        </w:tc>
      </w:tr>
    </w:tbl>
    <w:p w:rsidR="001165AF" w:rsidRPr="000278ED" w:rsidRDefault="001165AF" w:rsidP="000278ED">
      <w:pPr>
        <w:spacing w:line="400" w:lineRule="exact"/>
        <w:rPr>
          <w:color w:val="000000" w:themeColor="text1"/>
          <w:sz w:val="24"/>
          <w:szCs w:val="24"/>
        </w:rPr>
      </w:pPr>
    </w:p>
    <w:tbl>
      <w:tblPr>
        <w:tblStyle w:val="ae"/>
        <w:tblW w:w="7513" w:type="dxa"/>
        <w:tblInd w:w="392" w:type="dxa"/>
        <w:tblLook w:val="04A0" w:firstRow="1" w:lastRow="0" w:firstColumn="1" w:lastColumn="0" w:noHBand="0" w:noVBand="1"/>
      </w:tblPr>
      <w:tblGrid>
        <w:gridCol w:w="1559"/>
        <w:gridCol w:w="5954"/>
      </w:tblGrid>
      <w:tr w:rsidR="000278ED" w:rsidRPr="000278ED" w:rsidTr="00CD4B5B">
        <w:tc>
          <w:tcPr>
            <w:tcW w:w="1559" w:type="dxa"/>
          </w:tcPr>
          <w:p w:rsidR="00F9042A" w:rsidRPr="000278ED" w:rsidRDefault="00F9042A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5954" w:type="dxa"/>
          </w:tcPr>
          <w:p w:rsidR="00F9042A" w:rsidRPr="000278ED" w:rsidRDefault="00F9042A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上传文件检查</w:t>
            </w:r>
          </w:p>
        </w:tc>
      </w:tr>
      <w:tr w:rsidR="000278ED" w:rsidRPr="000278ED" w:rsidTr="00CD4B5B">
        <w:trPr>
          <w:trHeight w:val="333"/>
        </w:trPr>
        <w:tc>
          <w:tcPr>
            <w:tcW w:w="1559" w:type="dxa"/>
          </w:tcPr>
          <w:p w:rsidR="00F9042A" w:rsidRPr="000278ED" w:rsidRDefault="00F9042A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5954" w:type="dxa"/>
          </w:tcPr>
          <w:p w:rsidR="00F9042A" w:rsidRPr="000278ED" w:rsidRDefault="00F9042A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防止黑客通过各种手段执行或获取到文件</w:t>
            </w:r>
          </w:p>
        </w:tc>
      </w:tr>
      <w:tr w:rsidR="000278ED" w:rsidRPr="000278ED" w:rsidTr="00CD4B5B">
        <w:tc>
          <w:tcPr>
            <w:tcW w:w="1559" w:type="dxa"/>
          </w:tcPr>
          <w:p w:rsidR="00F9042A" w:rsidRPr="000278ED" w:rsidRDefault="00F9042A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lastRenderedPageBreak/>
              <w:t>测试条件</w:t>
            </w:r>
          </w:p>
        </w:tc>
        <w:tc>
          <w:tcPr>
            <w:tcW w:w="5954" w:type="dxa"/>
          </w:tcPr>
          <w:p w:rsidR="00F9042A" w:rsidRPr="000278ED" w:rsidRDefault="00610A1D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准备符合上传要求的文件</w:t>
            </w:r>
          </w:p>
        </w:tc>
      </w:tr>
      <w:tr w:rsidR="000278ED" w:rsidRPr="000278ED" w:rsidTr="00CD4B5B">
        <w:tc>
          <w:tcPr>
            <w:tcW w:w="1559" w:type="dxa"/>
          </w:tcPr>
          <w:p w:rsidR="00F9042A" w:rsidRPr="000278ED" w:rsidRDefault="00F9042A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5954" w:type="dxa"/>
          </w:tcPr>
          <w:p w:rsidR="00F9042A" w:rsidRPr="000278ED" w:rsidRDefault="00AF28CE" w:rsidP="000278ED">
            <w:pPr>
              <w:pStyle w:val="a6"/>
              <w:numPr>
                <w:ilvl w:val="0"/>
                <w:numId w:val="48"/>
              </w:numPr>
              <w:spacing w:line="400" w:lineRule="exact"/>
              <w:ind w:left="317" w:firstLineChars="0" w:hanging="283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上传后，文件名是否修改，文件名</w:t>
            </w:r>
            <w:r w:rsidR="00130E8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是否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具备一定的随机性。</w:t>
            </w:r>
          </w:p>
          <w:p w:rsidR="00AF28CE" w:rsidRPr="000278ED" w:rsidRDefault="00AF28CE" w:rsidP="000278ED">
            <w:pPr>
              <w:pStyle w:val="a6"/>
              <w:numPr>
                <w:ilvl w:val="0"/>
                <w:numId w:val="48"/>
              </w:numPr>
              <w:spacing w:line="400" w:lineRule="exact"/>
              <w:ind w:left="317" w:firstLineChars="0" w:hanging="283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上传后，文件所在路径是否可猜测。</w:t>
            </w:r>
          </w:p>
          <w:p w:rsidR="00AF28CE" w:rsidRPr="000278ED" w:rsidRDefault="00AF28CE" w:rsidP="000278ED">
            <w:pPr>
              <w:pStyle w:val="a6"/>
              <w:numPr>
                <w:ilvl w:val="0"/>
                <w:numId w:val="48"/>
              </w:numPr>
              <w:spacing w:line="400" w:lineRule="exact"/>
              <w:ind w:left="317" w:firstLineChars="0" w:hanging="283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文件所在目录是否可执行。</w:t>
            </w:r>
          </w:p>
        </w:tc>
      </w:tr>
      <w:tr w:rsidR="000278ED" w:rsidRPr="000278ED" w:rsidTr="00CD4B5B">
        <w:tc>
          <w:tcPr>
            <w:tcW w:w="1559" w:type="dxa"/>
          </w:tcPr>
          <w:p w:rsidR="00F9042A" w:rsidRPr="000278ED" w:rsidRDefault="00F9042A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5954" w:type="dxa"/>
          </w:tcPr>
          <w:p w:rsidR="00F9042A" w:rsidRPr="000278ED" w:rsidRDefault="00BE2551" w:rsidP="000278ED">
            <w:pPr>
              <w:pStyle w:val="a6"/>
              <w:numPr>
                <w:ilvl w:val="0"/>
                <w:numId w:val="52"/>
              </w:numPr>
              <w:spacing w:line="400" w:lineRule="exact"/>
              <w:ind w:left="317" w:firstLineChars="0" w:hanging="317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文件名上传后被修改成随机文件名。</w:t>
            </w:r>
          </w:p>
          <w:p w:rsidR="00BE2551" w:rsidRPr="000278ED" w:rsidRDefault="00BE2551" w:rsidP="000278ED">
            <w:pPr>
              <w:pStyle w:val="a6"/>
              <w:numPr>
                <w:ilvl w:val="0"/>
                <w:numId w:val="52"/>
              </w:numPr>
              <w:spacing w:line="400" w:lineRule="exact"/>
              <w:ind w:left="317" w:firstLineChars="0" w:hanging="317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文件存放的路径无法获知。</w:t>
            </w:r>
          </w:p>
          <w:p w:rsidR="00BE2551" w:rsidRPr="000278ED" w:rsidRDefault="00BE2551" w:rsidP="000278ED">
            <w:pPr>
              <w:pStyle w:val="a6"/>
              <w:numPr>
                <w:ilvl w:val="0"/>
                <w:numId w:val="52"/>
              </w:numPr>
              <w:spacing w:line="400" w:lineRule="exact"/>
              <w:ind w:left="317" w:firstLineChars="0" w:hanging="317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文件所在目录不可执行。</w:t>
            </w:r>
          </w:p>
        </w:tc>
      </w:tr>
      <w:tr w:rsidR="00F9042A" w:rsidRPr="000278ED" w:rsidTr="00CD4B5B">
        <w:tc>
          <w:tcPr>
            <w:tcW w:w="1559" w:type="dxa"/>
          </w:tcPr>
          <w:p w:rsidR="00F9042A" w:rsidRPr="000278ED" w:rsidRDefault="00F9042A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5954" w:type="dxa"/>
          </w:tcPr>
          <w:p w:rsidR="00F9042A" w:rsidRPr="000278ED" w:rsidRDefault="00F12AB6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1165AF" w:rsidRPr="000278ED" w:rsidRDefault="001165AF" w:rsidP="000278ED">
      <w:pPr>
        <w:spacing w:line="400" w:lineRule="exact"/>
        <w:rPr>
          <w:color w:val="000000" w:themeColor="text1"/>
          <w:sz w:val="24"/>
          <w:szCs w:val="24"/>
        </w:rPr>
      </w:pPr>
    </w:p>
    <w:tbl>
      <w:tblPr>
        <w:tblStyle w:val="ae"/>
        <w:tblW w:w="7513" w:type="dxa"/>
        <w:tblInd w:w="392" w:type="dxa"/>
        <w:tblLook w:val="04A0" w:firstRow="1" w:lastRow="0" w:firstColumn="1" w:lastColumn="0" w:noHBand="0" w:noVBand="1"/>
      </w:tblPr>
      <w:tblGrid>
        <w:gridCol w:w="1297"/>
        <w:gridCol w:w="6216"/>
      </w:tblGrid>
      <w:tr w:rsidR="000278ED" w:rsidRPr="000278ED" w:rsidTr="002C721D">
        <w:tc>
          <w:tcPr>
            <w:tcW w:w="1559" w:type="dxa"/>
          </w:tcPr>
          <w:p w:rsidR="00CD4B5B" w:rsidRPr="000278ED" w:rsidRDefault="00CD4B5B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5954" w:type="dxa"/>
          </w:tcPr>
          <w:p w:rsidR="00CD4B5B" w:rsidRPr="000278ED" w:rsidRDefault="00CD4B5B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任意文件</w:t>
            </w:r>
            <w:r w:rsidR="00D813F3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读取、下载</w:t>
            </w:r>
          </w:p>
        </w:tc>
      </w:tr>
      <w:tr w:rsidR="000278ED" w:rsidRPr="000278ED" w:rsidTr="002C721D">
        <w:trPr>
          <w:trHeight w:val="333"/>
        </w:trPr>
        <w:tc>
          <w:tcPr>
            <w:tcW w:w="1559" w:type="dxa"/>
          </w:tcPr>
          <w:p w:rsidR="00CD4B5B" w:rsidRPr="000278ED" w:rsidRDefault="00CD4B5B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5954" w:type="dxa"/>
          </w:tcPr>
          <w:p w:rsidR="00CD4B5B" w:rsidRPr="000278ED" w:rsidRDefault="002E420A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测试是否存在任意文件读取、下载</w:t>
            </w:r>
          </w:p>
        </w:tc>
      </w:tr>
      <w:tr w:rsidR="000278ED" w:rsidRPr="000278ED" w:rsidTr="002C721D">
        <w:tc>
          <w:tcPr>
            <w:tcW w:w="1559" w:type="dxa"/>
          </w:tcPr>
          <w:p w:rsidR="00CD4B5B" w:rsidRPr="000278ED" w:rsidRDefault="00CD4B5B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5954" w:type="dxa"/>
          </w:tcPr>
          <w:p w:rsidR="00CD4B5B" w:rsidRPr="000278ED" w:rsidRDefault="00E83643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web应用有读取系统文件的权限</w:t>
            </w:r>
            <w:r w:rsidR="009F3CC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9F3CC0" w:rsidRPr="000278ED" w:rsidRDefault="009F3CC0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（</w:t>
            </w:r>
            <w:r w:rsidR="00130E8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其他情况：如果</w:t>
            </w:r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web应用没有读取系统文件的权限，那么可以读取应用本身的文件，需要测试人员，自己跳转目录，拼接路径读取文件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0278ED" w:rsidRPr="000278ED" w:rsidTr="002C721D">
        <w:tc>
          <w:tcPr>
            <w:tcW w:w="1559" w:type="dxa"/>
          </w:tcPr>
          <w:p w:rsidR="00CD4B5B" w:rsidRPr="000278ED" w:rsidRDefault="00CD4B5B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5954" w:type="dxa"/>
          </w:tcPr>
          <w:p w:rsidR="00CD4B5B" w:rsidRPr="000278ED" w:rsidRDefault="002E420A" w:rsidP="000278ED">
            <w:pPr>
              <w:pStyle w:val="a6"/>
              <w:numPr>
                <w:ilvl w:val="0"/>
                <w:numId w:val="55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W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eb应用运行的机器是windows</w:t>
            </w:r>
          </w:p>
          <w:p w:rsidR="002E420A" w:rsidRPr="000278ED" w:rsidRDefault="002E420A" w:rsidP="000278ED">
            <w:pPr>
              <w:spacing w:line="400" w:lineRule="exact"/>
              <w:ind w:firstLineChars="200" w:firstLine="48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假</w:t>
            </w:r>
            <w:r w:rsidR="00E14DA8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设</w:t>
            </w:r>
            <w:proofErr w:type="spellStart"/>
            <w:r w:rsidR="00E14DA8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url</w:t>
            </w:r>
            <w:proofErr w:type="spellEnd"/>
            <w:r w:rsidR="00E14DA8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路径为：</w:t>
            </w:r>
            <w:proofErr w:type="spellStart"/>
            <w:r w:rsidR="00E14DA8"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index.do?file</w:t>
            </w:r>
            <w:proofErr w:type="spellEnd"/>
            <w:r w:rsidR="00E14DA8"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=/test/aa.jpg</w:t>
            </w:r>
          </w:p>
          <w:p w:rsidR="002E420A" w:rsidRPr="000278ED" w:rsidRDefault="00BB728D" w:rsidP="000278ED">
            <w:pPr>
              <w:pStyle w:val="a6"/>
              <w:numPr>
                <w:ilvl w:val="0"/>
                <w:numId w:val="56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index.do?file</w:t>
            </w:r>
            <w:proofErr w:type="spellEnd"/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=/test/aa.jpg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把</w:t>
            </w:r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/test/aa.jpg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替换为</w:t>
            </w:r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../../../../../../../../../../../windows/win.ini</w:t>
            </w:r>
          </w:p>
          <w:p w:rsidR="002E420A" w:rsidRPr="000278ED" w:rsidRDefault="002E420A" w:rsidP="000278ED">
            <w:pPr>
              <w:pStyle w:val="a6"/>
              <w:numPr>
                <w:ilvl w:val="0"/>
                <w:numId w:val="55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W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eb应用运行的机器是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linux</w:t>
            </w:r>
            <w:proofErr w:type="spellEnd"/>
          </w:p>
          <w:p w:rsidR="00E14DA8" w:rsidRPr="000278ED" w:rsidRDefault="00E14DA8" w:rsidP="000278ED">
            <w:pPr>
              <w:spacing w:line="400" w:lineRule="exact"/>
              <w:ind w:firstLineChars="200" w:firstLine="48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假设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url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路径为：</w:t>
            </w:r>
            <w:proofErr w:type="spellStart"/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download.jsp?file</w:t>
            </w:r>
            <w:proofErr w:type="spellEnd"/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=/upload/1.pdf</w:t>
            </w:r>
          </w:p>
          <w:p w:rsidR="00DD6D1D" w:rsidRPr="000278ED" w:rsidRDefault="00E14DA8" w:rsidP="000278ED">
            <w:pPr>
              <w:pStyle w:val="a6"/>
              <w:numPr>
                <w:ilvl w:val="0"/>
                <w:numId w:val="54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download.jsp?file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=/upload/1.pdf 把/upload/1.pdf 替换为./../../../../../../../../../../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etc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passwd</w:t>
            </w:r>
            <w:proofErr w:type="spellEnd"/>
          </w:p>
          <w:p w:rsidR="00130E80" w:rsidRPr="000278ED" w:rsidRDefault="00130E80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（以上../不宜过少，应该尽量多。）</w:t>
            </w:r>
          </w:p>
        </w:tc>
      </w:tr>
      <w:tr w:rsidR="000278ED" w:rsidRPr="000278ED" w:rsidTr="002C721D">
        <w:tc>
          <w:tcPr>
            <w:tcW w:w="1559" w:type="dxa"/>
          </w:tcPr>
          <w:p w:rsidR="00CD4B5B" w:rsidRPr="000278ED" w:rsidRDefault="00CD4B5B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5954" w:type="dxa"/>
          </w:tcPr>
          <w:p w:rsidR="00CD4B5B" w:rsidRPr="000278ED" w:rsidRDefault="00E83643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页面不能显示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etc</w:t>
            </w:r>
            <w:proofErr w:type="spellEnd"/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passwd</w:t>
            </w:r>
            <w:proofErr w:type="spellEnd"/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文件内容，也不能下载到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windows/win.ini</w:t>
            </w: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文件，假如可以，那么证明漏洞存在</w:t>
            </w:r>
            <w:r w:rsidR="00DD6D1D" w:rsidRPr="000278ED">
              <w:rPr>
                <w:rFonts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0278ED" w:rsidRPr="000278ED" w:rsidTr="002C721D">
        <w:tc>
          <w:tcPr>
            <w:tcW w:w="1559" w:type="dxa"/>
          </w:tcPr>
          <w:p w:rsidR="00CD4B5B" w:rsidRPr="000278ED" w:rsidRDefault="00CD4B5B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5954" w:type="dxa"/>
          </w:tcPr>
          <w:p w:rsidR="00CD4B5B" w:rsidRPr="000278ED" w:rsidRDefault="00CD4B5B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1165AF" w:rsidRPr="000278ED" w:rsidRDefault="001165AF" w:rsidP="000278ED">
      <w:pPr>
        <w:spacing w:line="400" w:lineRule="exact"/>
        <w:rPr>
          <w:color w:val="000000" w:themeColor="text1"/>
          <w:sz w:val="24"/>
          <w:szCs w:val="24"/>
        </w:rPr>
      </w:pPr>
    </w:p>
    <w:p w:rsidR="00C37D0C" w:rsidRPr="009C0D65" w:rsidRDefault="0015531A" w:rsidP="009C0D65">
      <w:pPr>
        <w:pStyle w:val="1"/>
        <w:spacing w:line="240" w:lineRule="auto"/>
        <w:rPr>
          <w:color w:val="000000" w:themeColor="text1"/>
        </w:rPr>
      </w:pPr>
      <w:bookmarkStart w:id="16" w:name="_Toc443635233"/>
      <w:r w:rsidRPr="009C0D65">
        <w:rPr>
          <w:rFonts w:hint="eastAsia"/>
          <w:color w:val="000000" w:themeColor="text1"/>
        </w:rPr>
        <w:lastRenderedPageBreak/>
        <w:t>九</w:t>
      </w:r>
      <w:r w:rsidR="00EB5468" w:rsidRPr="009C0D65">
        <w:rPr>
          <w:rFonts w:hint="eastAsia"/>
          <w:color w:val="000000" w:themeColor="text1"/>
        </w:rPr>
        <w:t>、</w:t>
      </w:r>
      <w:r w:rsidR="009D31AA" w:rsidRPr="009C0D65">
        <w:rPr>
          <w:rFonts w:hint="eastAsia"/>
          <w:color w:val="000000" w:themeColor="text1"/>
        </w:rPr>
        <w:t>Web</w:t>
      </w:r>
      <w:r w:rsidR="009D31AA" w:rsidRPr="009C0D65">
        <w:rPr>
          <w:rFonts w:hint="eastAsia"/>
          <w:color w:val="000000" w:themeColor="text1"/>
        </w:rPr>
        <w:t>会话管理</w:t>
      </w:r>
      <w:r w:rsidR="00EB5468" w:rsidRPr="009C0D65">
        <w:rPr>
          <w:rFonts w:hint="eastAsia"/>
          <w:color w:val="000000" w:themeColor="text1"/>
        </w:rPr>
        <w:t>（</w:t>
      </w:r>
      <w:r w:rsidR="00EB5468" w:rsidRPr="009C0D65">
        <w:rPr>
          <w:rFonts w:hint="eastAsia"/>
          <w:color w:val="000000" w:themeColor="text1"/>
        </w:rPr>
        <w:t>session</w:t>
      </w:r>
      <w:r w:rsidR="00EB5468" w:rsidRPr="009C0D65">
        <w:rPr>
          <w:rFonts w:hint="eastAsia"/>
          <w:color w:val="000000" w:themeColor="text1"/>
        </w:rPr>
        <w:t>）</w:t>
      </w:r>
      <w:bookmarkEnd w:id="16"/>
    </w:p>
    <w:p w:rsidR="00CC07B5" w:rsidRPr="000278ED" w:rsidRDefault="00EB5468" w:rsidP="000278ED">
      <w:pPr>
        <w:widowControl/>
        <w:shd w:val="clear" w:color="auto" w:fill="FFFFFF"/>
        <w:spacing w:line="400" w:lineRule="exact"/>
        <w:jc w:val="left"/>
        <w:rPr>
          <w:color w:val="000000" w:themeColor="text1"/>
          <w:sz w:val="24"/>
          <w:szCs w:val="24"/>
        </w:rPr>
      </w:pPr>
      <w:r w:rsidRPr="000278ED">
        <w:rPr>
          <w:rFonts w:hint="eastAsia"/>
          <w:color w:val="000000" w:themeColor="text1"/>
          <w:sz w:val="24"/>
          <w:szCs w:val="24"/>
        </w:rPr>
        <w:tab/>
      </w:r>
    </w:p>
    <w:tbl>
      <w:tblPr>
        <w:tblStyle w:val="ae"/>
        <w:tblW w:w="7796" w:type="dxa"/>
        <w:tblInd w:w="392" w:type="dxa"/>
        <w:tblLook w:val="04A0" w:firstRow="1" w:lastRow="0" w:firstColumn="1" w:lastColumn="0" w:noHBand="0" w:noVBand="1"/>
      </w:tblPr>
      <w:tblGrid>
        <w:gridCol w:w="1559"/>
        <w:gridCol w:w="6237"/>
      </w:tblGrid>
      <w:tr w:rsidR="000278ED" w:rsidRPr="000278ED" w:rsidTr="00B4688A">
        <w:tc>
          <w:tcPr>
            <w:tcW w:w="1559" w:type="dxa"/>
          </w:tcPr>
          <w:p w:rsidR="00FE77EF" w:rsidRPr="000278ED" w:rsidRDefault="00FE77E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237" w:type="dxa"/>
          </w:tcPr>
          <w:p w:rsidR="00FE77EF" w:rsidRPr="000278ED" w:rsidRDefault="00FE77E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W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eb会话管理--</w:t>
            </w:r>
            <w:r w:rsidR="00564A45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会话自动过期</w:t>
            </w:r>
          </w:p>
        </w:tc>
      </w:tr>
      <w:tr w:rsidR="000278ED" w:rsidRPr="000278ED" w:rsidTr="00B4688A">
        <w:trPr>
          <w:trHeight w:val="333"/>
        </w:trPr>
        <w:tc>
          <w:tcPr>
            <w:tcW w:w="1559" w:type="dxa"/>
          </w:tcPr>
          <w:p w:rsidR="00FE77EF" w:rsidRPr="000278ED" w:rsidRDefault="00FE77E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237" w:type="dxa"/>
          </w:tcPr>
          <w:p w:rsidR="00FE77EF" w:rsidRPr="000278ED" w:rsidRDefault="00564A4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会话自动过期</w:t>
            </w:r>
          </w:p>
        </w:tc>
      </w:tr>
      <w:tr w:rsidR="000278ED" w:rsidRPr="000278ED" w:rsidTr="00B4688A">
        <w:tc>
          <w:tcPr>
            <w:tcW w:w="1559" w:type="dxa"/>
          </w:tcPr>
          <w:p w:rsidR="00FE77EF" w:rsidRPr="000278ED" w:rsidRDefault="00FE77E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237" w:type="dxa"/>
          </w:tcPr>
          <w:p w:rsidR="00FE77EF" w:rsidRPr="000278ED" w:rsidRDefault="00FE77EF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有普通用户登录权限</w:t>
            </w:r>
          </w:p>
        </w:tc>
      </w:tr>
      <w:tr w:rsidR="000278ED" w:rsidRPr="000278ED" w:rsidTr="00B4688A">
        <w:tc>
          <w:tcPr>
            <w:tcW w:w="1559" w:type="dxa"/>
          </w:tcPr>
          <w:p w:rsidR="00FE77EF" w:rsidRPr="000278ED" w:rsidRDefault="00FE77E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237" w:type="dxa"/>
          </w:tcPr>
          <w:p w:rsidR="00B51985" w:rsidRPr="000278ED" w:rsidRDefault="00FE77EF" w:rsidP="000278ED">
            <w:pPr>
              <w:pStyle w:val="a6"/>
              <w:numPr>
                <w:ilvl w:val="0"/>
                <w:numId w:val="33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用户登录</w:t>
            </w:r>
          </w:p>
          <w:p w:rsidR="00FE77EF" w:rsidRPr="000278ED" w:rsidRDefault="00B51985" w:rsidP="000278ED">
            <w:pPr>
              <w:pStyle w:val="a6"/>
              <w:numPr>
                <w:ilvl w:val="0"/>
                <w:numId w:val="33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过10分钟后刷新当前页面（session过期时间根据实际需求）</w:t>
            </w:r>
          </w:p>
        </w:tc>
      </w:tr>
      <w:tr w:rsidR="000278ED" w:rsidRPr="000278ED" w:rsidTr="00B4688A">
        <w:tc>
          <w:tcPr>
            <w:tcW w:w="1559" w:type="dxa"/>
          </w:tcPr>
          <w:p w:rsidR="00FE77EF" w:rsidRPr="000278ED" w:rsidRDefault="00FE77E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237" w:type="dxa"/>
          </w:tcPr>
          <w:p w:rsidR="00FE77EF" w:rsidRPr="000278ED" w:rsidRDefault="00B51985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用户已不在登录状态</w:t>
            </w:r>
          </w:p>
        </w:tc>
      </w:tr>
      <w:tr w:rsidR="00FE77EF" w:rsidRPr="000278ED" w:rsidTr="00B4688A">
        <w:tc>
          <w:tcPr>
            <w:tcW w:w="1559" w:type="dxa"/>
          </w:tcPr>
          <w:p w:rsidR="00FE77EF" w:rsidRPr="000278ED" w:rsidRDefault="00FE77E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6237" w:type="dxa"/>
          </w:tcPr>
          <w:p w:rsidR="00FE77EF" w:rsidRPr="000278ED" w:rsidRDefault="00FE77EF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B51985" w:rsidRPr="000278ED" w:rsidRDefault="00B51985" w:rsidP="000278ED">
      <w:pPr>
        <w:widowControl/>
        <w:shd w:val="clear" w:color="auto" w:fill="FFFFFF"/>
        <w:spacing w:line="400" w:lineRule="exact"/>
        <w:ind w:firstLine="420"/>
        <w:rPr>
          <w:color w:val="000000" w:themeColor="text1"/>
          <w:sz w:val="24"/>
          <w:szCs w:val="24"/>
        </w:rPr>
      </w:pPr>
    </w:p>
    <w:tbl>
      <w:tblPr>
        <w:tblStyle w:val="ae"/>
        <w:tblW w:w="7796" w:type="dxa"/>
        <w:tblInd w:w="392" w:type="dxa"/>
        <w:tblLook w:val="04A0" w:firstRow="1" w:lastRow="0" w:firstColumn="1" w:lastColumn="0" w:noHBand="0" w:noVBand="1"/>
      </w:tblPr>
      <w:tblGrid>
        <w:gridCol w:w="1559"/>
        <w:gridCol w:w="6237"/>
      </w:tblGrid>
      <w:tr w:rsidR="000278ED" w:rsidRPr="000278ED" w:rsidTr="00B4688A">
        <w:tc>
          <w:tcPr>
            <w:tcW w:w="1559" w:type="dxa"/>
          </w:tcPr>
          <w:p w:rsidR="00564A45" w:rsidRPr="000278ED" w:rsidRDefault="00564A4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237" w:type="dxa"/>
          </w:tcPr>
          <w:p w:rsidR="00564A45" w:rsidRPr="000278ED" w:rsidRDefault="00564A4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W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eb会话管理--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HttpOnly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和Secure属性设置</w:t>
            </w:r>
          </w:p>
        </w:tc>
      </w:tr>
      <w:tr w:rsidR="000278ED" w:rsidRPr="000278ED" w:rsidTr="00B4688A">
        <w:trPr>
          <w:trHeight w:val="333"/>
        </w:trPr>
        <w:tc>
          <w:tcPr>
            <w:tcW w:w="1559" w:type="dxa"/>
          </w:tcPr>
          <w:p w:rsidR="00564A45" w:rsidRPr="000278ED" w:rsidRDefault="00564A4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237" w:type="dxa"/>
          </w:tcPr>
          <w:p w:rsidR="00564A45" w:rsidRPr="000278ED" w:rsidRDefault="00564A4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防止cookie被窃取；cookie以安全方式传输</w:t>
            </w:r>
          </w:p>
        </w:tc>
      </w:tr>
      <w:tr w:rsidR="000278ED" w:rsidRPr="000278ED" w:rsidTr="00B4688A">
        <w:tc>
          <w:tcPr>
            <w:tcW w:w="1559" w:type="dxa"/>
          </w:tcPr>
          <w:p w:rsidR="00564A45" w:rsidRPr="000278ED" w:rsidRDefault="00564A4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237" w:type="dxa"/>
          </w:tcPr>
          <w:p w:rsidR="00564A45" w:rsidRPr="000278ED" w:rsidRDefault="00564A45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有普通用户登录权限</w:t>
            </w:r>
          </w:p>
        </w:tc>
      </w:tr>
      <w:tr w:rsidR="000278ED" w:rsidRPr="000278ED" w:rsidTr="00B4688A">
        <w:tc>
          <w:tcPr>
            <w:tcW w:w="1559" w:type="dxa"/>
          </w:tcPr>
          <w:p w:rsidR="00564A45" w:rsidRPr="000278ED" w:rsidRDefault="00564A4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237" w:type="dxa"/>
          </w:tcPr>
          <w:p w:rsidR="00564A45" w:rsidRPr="000278ED" w:rsidRDefault="00564A45" w:rsidP="000278ED">
            <w:pPr>
              <w:pStyle w:val="a6"/>
              <w:numPr>
                <w:ilvl w:val="0"/>
                <w:numId w:val="34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检查各cookie的</w:t>
            </w: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HttpOnly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属性</w:t>
            </w:r>
          </w:p>
          <w:p w:rsidR="00564A45" w:rsidRPr="000278ED" w:rsidRDefault="00564A45" w:rsidP="000278ED">
            <w:pPr>
              <w:pStyle w:val="a6"/>
              <w:numPr>
                <w:ilvl w:val="0"/>
                <w:numId w:val="34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检查各cookie的Secure属性</w:t>
            </w:r>
          </w:p>
        </w:tc>
      </w:tr>
      <w:tr w:rsidR="000278ED" w:rsidRPr="000278ED" w:rsidTr="00B4688A">
        <w:tc>
          <w:tcPr>
            <w:tcW w:w="1559" w:type="dxa"/>
          </w:tcPr>
          <w:p w:rsidR="00564A45" w:rsidRPr="000278ED" w:rsidRDefault="00564A4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237" w:type="dxa"/>
          </w:tcPr>
          <w:p w:rsidR="00564A45" w:rsidRPr="000278ED" w:rsidRDefault="00564A45" w:rsidP="000278ED">
            <w:pPr>
              <w:pStyle w:val="a6"/>
              <w:numPr>
                <w:ilvl w:val="0"/>
                <w:numId w:val="35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HttpOnly</w:t>
            </w:r>
            <w:proofErr w:type="spellEnd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的值为true</w:t>
            </w:r>
          </w:p>
          <w:p w:rsidR="00564A45" w:rsidRPr="000278ED" w:rsidRDefault="00564A45" w:rsidP="000278ED">
            <w:pPr>
              <w:pStyle w:val="a6"/>
              <w:numPr>
                <w:ilvl w:val="0"/>
                <w:numId w:val="35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Secure的值为true</w:t>
            </w:r>
          </w:p>
        </w:tc>
      </w:tr>
      <w:tr w:rsidR="00564A45" w:rsidRPr="000278ED" w:rsidTr="00B4688A">
        <w:tc>
          <w:tcPr>
            <w:tcW w:w="1559" w:type="dxa"/>
          </w:tcPr>
          <w:p w:rsidR="00564A45" w:rsidRPr="000278ED" w:rsidRDefault="00564A4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6237" w:type="dxa"/>
          </w:tcPr>
          <w:p w:rsidR="00564A45" w:rsidRPr="000278ED" w:rsidRDefault="00564A4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B51985" w:rsidRPr="000278ED" w:rsidRDefault="00B51985" w:rsidP="000278ED">
      <w:pPr>
        <w:widowControl/>
        <w:shd w:val="clear" w:color="auto" w:fill="FFFFFF"/>
        <w:spacing w:line="400" w:lineRule="exact"/>
        <w:ind w:firstLine="420"/>
        <w:rPr>
          <w:color w:val="000000" w:themeColor="text1"/>
          <w:sz w:val="24"/>
          <w:szCs w:val="24"/>
        </w:rPr>
      </w:pPr>
    </w:p>
    <w:tbl>
      <w:tblPr>
        <w:tblStyle w:val="ae"/>
        <w:tblW w:w="7796" w:type="dxa"/>
        <w:tblInd w:w="392" w:type="dxa"/>
        <w:tblLook w:val="04A0" w:firstRow="1" w:lastRow="0" w:firstColumn="1" w:lastColumn="0" w:noHBand="0" w:noVBand="1"/>
      </w:tblPr>
      <w:tblGrid>
        <w:gridCol w:w="1559"/>
        <w:gridCol w:w="6237"/>
      </w:tblGrid>
      <w:tr w:rsidR="000278ED" w:rsidRPr="000278ED" w:rsidTr="00173058">
        <w:tc>
          <w:tcPr>
            <w:tcW w:w="1559" w:type="dxa"/>
          </w:tcPr>
          <w:p w:rsidR="005142AC" w:rsidRPr="000278ED" w:rsidRDefault="005142A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237" w:type="dxa"/>
          </w:tcPr>
          <w:p w:rsidR="005142AC" w:rsidRPr="000278ED" w:rsidRDefault="005142A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W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eb会话管理--防止会话劫持</w:t>
            </w:r>
            <w:r w:rsidR="002F4521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（建议项）</w:t>
            </w:r>
          </w:p>
        </w:tc>
      </w:tr>
      <w:tr w:rsidR="000278ED" w:rsidRPr="000278ED" w:rsidTr="00173058">
        <w:trPr>
          <w:trHeight w:val="333"/>
        </w:trPr>
        <w:tc>
          <w:tcPr>
            <w:tcW w:w="1559" w:type="dxa"/>
          </w:tcPr>
          <w:p w:rsidR="00603E02" w:rsidRPr="000278ED" w:rsidRDefault="00603E02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237" w:type="dxa"/>
          </w:tcPr>
          <w:p w:rsidR="00603E02" w:rsidRPr="000278ED" w:rsidRDefault="00603E02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防止会话劫持</w:t>
            </w:r>
          </w:p>
        </w:tc>
      </w:tr>
      <w:tr w:rsidR="000278ED" w:rsidRPr="000278ED" w:rsidTr="00173058">
        <w:tc>
          <w:tcPr>
            <w:tcW w:w="1559" w:type="dxa"/>
          </w:tcPr>
          <w:p w:rsidR="00603E02" w:rsidRPr="000278ED" w:rsidRDefault="00603E02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237" w:type="dxa"/>
          </w:tcPr>
          <w:p w:rsidR="00603E02" w:rsidRPr="000278ED" w:rsidRDefault="00603E02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有普通用户登录权限</w:t>
            </w:r>
          </w:p>
        </w:tc>
      </w:tr>
      <w:tr w:rsidR="000278ED" w:rsidRPr="000278ED" w:rsidTr="00173058">
        <w:tc>
          <w:tcPr>
            <w:tcW w:w="1559" w:type="dxa"/>
          </w:tcPr>
          <w:p w:rsidR="00603E02" w:rsidRPr="000278ED" w:rsidRDefault="00603E02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237" w:type="dxa"/>
          </w:tcPr>
          <w:p w:rsidR="00603E02" w:rsidRPr="000278ED" w:rsidRDefault="00603E02" w:rsidP="000278ED">
            <w:pPr>
              <w:pStyle w:val="a6"/>
              <w:numPr>
                <w:ilvl w:val="0"/>
                <w:numId w:val="36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用户A在a机器登陆，获取</w:t>
            </w:r>
            <w:r w:rsidR="002F4521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cookie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的值</w:t>
            </w:r>
            <w:r w:rsidR="00BA6631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603E02" w:rsidRPr="000278ED" w:rsidRDefault="00603E02" w:rsidP="000278ED">
            <w:pPr>
              <w:pStyle w:val="a6"/>
              <w:numPr>
                <w:ilvl w:val="0"/>
                <w:numId w:val="36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在b机器使用以上获得的</w:t>
            </w:r>
            <w:r w:rsidR="00E56D03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cookie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值发送请求</w:t>
            </w:r>
            <w:r w:rsidR="00BA6631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0278ED" w:rsidRPr="000278ED" w:rsidTr="00173058">
        <w:tc>
          <w:tcPr>
            <w:tcW w:w="1559" w:type="dxa"/>
          </w:tcPr>
          <w:p w:rsidR="00603E02" w:rsidRPr="000278ED" w:rsidRDefault="00603E02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237" w:type="dxa"/>
          </w:tcPr>
          <w:p w:rsidR="00603E02" w:rsidRPr="000278ED" w:rsidRDefault="00603E02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hint="eastAsia"/>
                <w:color w:val="000000" w:themeColor="text1"/>
                <w:sz w:val="24"/>
                <w:szCs w:val="24"/>
              </w:rPr>
              <w:t>请求被拒绝</w:t>
            </w:r>
          </w:p>
        </w:tc>
      </w:tr>
      <w:tr w:rsidR="00603E02" w:rsidRPr="000278ED" w:rsidTr="00173058">
        <w:tc>
          <w:tcPr>
            <w:tcW w:w="1559" w:type="dxa"/>
          </w:tcPr>
          <w:p w:rsidR="00603E02" w:rsidRPr="000278ED" w:rsidRDefault="00603E02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6237" w:type="dxa"/>
          </w:tcPr>
          <w:p w:rsidR="00603E02" w:rsidRPr="000278ED" w:rsidRDefault="00603E02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Burpsuit</w:t>
            </w:r>
            <w:proofErr w:type="spellEnd"/>
            <w:r w:rsidR="00E80D4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、</w:t>
            </w:r>
            <w:proofErr w:type="spellStart"/>
            <w:r w:rsidR="00E80D40"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webscarab</w:t>
            </w:r>
            <w:proofErr w:type="spellEnd"/>
            <w:r w:rsidR="00E80D40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、</w:t>
            </w:r>
          </w:p>
        </w:tc>
      </w:tr>
    </w:tbl>
    <w:p w:rsidR="005142AC" w:rsidRPr="000278ED" w:rsidRDefault="005142AC" w:rsidP="000278ED">
      <w:pPr>
        <w:widowControl/>
        <w:shd w:val="clear" w:color="auto" w:fill="FFFFFF"/>
        <w:spacing w:line="400" w:lineRule="exact"/>
        <w:ind w:firstLine="420"/>
        <w:rPr>
          <w:color w:val="000000" w:themeColor="text1"/>
          <w:sz w:val="24"/>
          <w:szCs w:val="24"/>
        </w:rPr>
      </w:pPr>
    </w:p>
    <w:tbl>
      <w:tblPr>
        <w:tblStyle w:val="ae"/>
        <w:tblW w:w="7796" w:type="dxa"/>
        <w:tblInd w:w="392" w:type="dxa"/>
        <w:tblLook w:val="04A0" w:firstRow="1" w:lastRow="0" w:firstColumn="1" w:lastColumn="0" w:noHBand="0" w:noVBand="1"/>
      </w:tblPr>
      <w:tblGrid>
        <w:gridCol w:w="1559"/>
        <w:gridCol w:w="6237"/>
      </w:tblGrid>
      <w:tr w:rsidR="000278ED" w:rsidRPr="000278ED" w:rsidTr="00173058">
        <w:tc>
          <w:tcPr>
            <w:tcW w:w="1559" w:type="dxa"/>
          </w:tcPr>
          <w:p w:rsidR="00451247" w:rsidRPr="000278ED" w:rsidRDefault="0045124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lastRenderedPageBreak/>
              <w:t>测试用例名称</w:t>
            </w:r>
          </w:p>
        </w:tc>
        <w:tc>
          <w:tcPr>
            <w:tcW w:w="6237" w:type="dxa"/>
          </w:tcPr>
          <w:p w:rsidR="00451247" w:rsidRPr="000278ED" w:rsidRDefault="0045124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W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eb会话管理--限制重复登录（根据实际需求）</w:t>
            </w:r>
          </w:p>
        </w:tc>
      </w:tr>
      <w:tr w:rsidR="000278ED" w:rsidRPr="000278ED" w:rsidTr="00173058">
        <w:trPr>
          <w:trHeight w:val="333"/>
        </w:trPr>
        <w:tc>
          <w:tcPr>
            <w:tcW w:w="1559" w:type="dxa"/>
          </w:tcPr>
          <w:p w:rsidR="00451247" w:rsidRPr="000278ED" w:rsidRDefault="0045124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237" w:type="dxa"/>
          </w:tcPr>
          <w:p w:rsidR="00451247" w:rsidRPr="000278ED" w:rsidRDefault="0045124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限制重复登录</w:t>
            </w:r>
          </w:p>
        </w:tc>
      </w:tr>
      <w:tr w:rsidR="000278ED" w:rsidRPr="000278ED" w:rsidTr="00173058">
        <w:tc>
          <w:tcPr>
            <w:tcW w:w="1559" w:type="dxa"/>
          </w:tcPr>
          <w:p w:rsidR="00451247" w:rsidRPr="000278ED" w:rsidRDefault="0045124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237" w:type="dxa"/>
          </w:tcPr>
          <w:p w:rsidR="00451247" w:rsidRPr="000278ED" w:rsidRDefault="00A61E5C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有普通用户登录权限</w:t>
            </w:r>
          </w:p>
        </w:tc>
      </w:tr>
      <w:tr w:rsidR="000278ED" w:rsidRPr="000278ED" w:rsidTr="00173058">
        <w:tc>
          <w:tcPr>
            <w:tcW w:w="1559" w:type="dxa"/>
          </w:tcPr>
          <w:p w:rsidR="00451247" w:rsidRPr="000278ED" w:rsidRDefault="0045124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237" w:type="dxa"/>
          </w:tcPr>
          <w:p w:rsidR="00451247" w:rsidRPr="000278ED" w:rsidRDefault="00A61E5C" w:rsidP="000278ED">
            <w:pPr>
              <w:pStyle w:val="a6"/>
              <w:numPr>
                <w:ilvl w:val="0"/>
                <w:numId w:val="37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A用户登录机器a</w:t>
            </w:r>
          </w:p>
          <w:p w:rsidR="00A61E5C" w:rsidRPr="000278ED" w:rsidRDefault="00A61E5C" w:rsidP="000278ED">
            <w:pPr>
              <w:pStyle w:val="a6"/>
              <w:numPr>
                <w:ilvl w:val="0"/>
                <w:numId w:val="37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A用户登录机器b</w:t>
            </w:r>
          </w:p>
        </w:tc>
      </w:tr>
      <w:tr w:rsidR="000278ED" w:rsidRPr="000278ED" w:rsidTr="00173058">
        <w:tc>
          <w:tcPr>
            <w:tcW w:w="1559" w:type="dxa"/>
          </w:tcPr>
          <w:p w:rsidR="00451247" w:rsidRPr="000278ED" w:rsidRDefault="0045124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237" w:type="dxa"/>
          </w:tcPr>
          <w:p w:rsidR="00451247" w:rsidRPr="000278ED" w:rsidRDefault="00E5180F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a</w:t>
            </w:r>
            <w:r w:rsidR="00A61E5C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机器能告警提示或者自动退出并给出告警信息。</w:t>
            </w:r>
          </w:p>
        </w:tc>
      </w:tr>
      <w:tr w:rsidR="00451247" w:rsidRPr="000278ED" w:rsidTr="00173058">
        <w:tc>
          <w:tcPr>
            <w:tcW w:w="1559" w:type="dxa"/>
          </w:tcPr>
          <w:p w:rsidR="00451247" w:rsidRPr="000278ED" w:rsidRDefault="0045124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6237" w:type="dxa"/>
          </w:tcPr>
          <w:p w:rsidR="00451247" w:rsidRPr="000278ED" w:rsidRDefault="00A61E5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5142AC" w:rsidRPr="000278ED" w:rsidRDefault="005142AC" w:rsidP="000278ED">
      <w:pPr>
        <w:widowControl/>
        <w:shd w:val="clear" w:color="auto" w:fill="FFFFFF"/>
        <w:spacing w:line="400" w:lineRule="exact"/>
        <w:ind w:firstLine="420"/>
        <w:rPr>
          <w:color w:val="000000" w:themeColor="text1"/>
          <w:sz w:val="24"/>
          <w:szCs w:val="24"/>
        </w:rPr>
      </w:pPr>
    </w:p>
    <w:tbl>
      <w:tblPr>
        <w:tblStyle w:val="ae"/>
        <w:tblW w:w="7796" w:type="dxa"/>
        <w:tblInd w:w="392" w:type="dxa"/>
        <w:tblLook w:val="04A0" w:firstRow="1" w:lastRow="0" w:firstColumn="1" w:lastColumn="0" w:noHBand="0" w:noVBand="1"/>
      </w:tblPr>
      <w:tblGrid>
        <w:gridCol w:w="1559"/>
        <w:gridCol w:w="6237"/>
      </w:tblGrid>
      <w:tr w:rsidR="000278ED" w:rsidRPr="000278ED" w:rsidTr="0099650A">
        <w:tc>
          <w:tcPr>
            <w:tcW w:w="1559" w:type="dxa"/>
          </w:tcPr>
          <w:p w:rsidR="00687F2C" w:rsidRPr="000278ED" w:rsidRDefault="00687F2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237" w:type="dxa"/>
          </w:tcPr>
          <w:p w:rsidR="00687F2C" w:rsidRPr="000278ED" w:rsidRDefault="00687F2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W</w:t>
            </w: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eb会话管理（COOKIE） --防止会话固定</w:t>
            </w:r>
          </w:p>
        </w:tc>
      </w:tr>
      <w:tr w:rsidR="000278ED" w:rsidRPr="000278ED" w:rsidTr="0099650A">
        <w:trPr>
          <w:trHeight w:val="333"/>
        </w:trPr>
        <w:tc>
          <w:tcPr>
            <w:tcW w:w="1559" w:type="dxa"/>
          </w:tcPr>
          <w:p w:rsidR="00687F2C" w:rsidRPr="000278ED" w:rsidRDefault="00687F2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237" w:type="dxa"/>
          </w:tcPr>
          <w:p w:rsidR="00687F2C" w:rsidRPr="000278ED" w:rsidRDefault="00687F2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防止会话固定</w:t>
            </w:r>
          </w:p>
        </w:tc>
      </w:tr>
      <w:tr w:rsidR="000278ED" w:rsidRPr="000278ED" w:rsidTr="0099650A">
        <w:tc>
          <w:tcPr>
            <w:tcW w:w="1559" w:type="dxa"/>
          </w:tcPr>
          <w:p w:rsidR="00687F2C" w:rsidRPr="000278ED" w:rsidRDefault="00687F2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237" w:type="dxa"/>
          </w:tcPr>
          <w:p w:rsidR="00687F2C" w:rsidRPr="000278ED" w:rsidRDefault="00687F2C" w:rsidP="000278ED">
            <w:pPr>
              <w:pBdr>
                <w:top w:val="single" w:sz="4" w:space="1" w:color="000000"/>
              </w:pBdr>
              <w:autoSpaceDE w:val="0"/>
              <w:autoSpaceDN w:val="0"/>
              <w:adjustRightInd w:val="0"/>
              <w:spacing w:line="400" w:lineRule="exact"/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有普通用户登录权限</w:t>
            </w:r>
          </w:p>
        </w:tc>
      </w:tr>
      <w:tr w:rsidR="000278ED" w:rsidRPr="000278ED" w:rsidTr="0099650A">
        <w:tc>
          <w:tcPr>
            <w:tcW w:w="1559" w:type="dxa"/>
          </w:tcPr>
          <w:p w:rsidR="00687F2C" w:rsidRPr="000278ED" w:rsidRDefault="00687F2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237" w:type="dxa"/>
          </w:tcPr>
          <w:p w:rsidR="00687F2C" w:rsidRPr="000278ED" w:rsidRDefault="00687F2C" w:rsidP="000278ED">
            <w:pPr>
              <w:pStyle w:val="a6"/>
              <w:numPr>
                <w:ilvl w:val="0"/>
                <w:numId w:val="32"/>
              </w:numPr>
              <w:spacing w:line="400" w:lineRule="exact"/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用户登录之后再次查看Cookie，是否够随机</w:t>
            </w:r>
          </w:p>
        </w:tc>
      </w:tr>
      <w:tr w:rsidR="000278ED" w:rsidRPr="000278ED" w:rsidTr="0099650A">
        <w:tc>
          <w:tcPr>
            <w:tcW w:w="1559" w:type="dxa"/>
          </w:tcPr>
          <w:p w:rsidR="00687F2C" w:rsidRPr="000278ED" w:rsidRDefault="00687F2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237" w:type="dxa"/>
          </w:tcPr>
          <w:p w:rsidR="00687F2C" w:rsidRPr="000278ED" w:rsidRDefault="00687F2C" w:rsidP="000278ED">
            <w:pPr>
              <w:spacing w:line="400" w:lineRule="exact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两次session不一致</w:t>
            </w:r>
            <w:r w:rsidR="009B3E2E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，够随机</w:t>
            </w:r>
            <w:r w:rsidR="001532F3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 xml:space="preserve">（不是用用户名、时间戳等生成的） </w:t>
            </w:r>
          </w:p>
        </w:tc>
      </w:tr>
      <w:tr w:rsidR="00687F2C" w:rsidRPr="000278ED" w:rsidTr="0099650A">
        <w:tc>
          <w:tcPr>
            <w:tcW w:w="1559" w:type="dxa"/>
          </w:tcPr>
          <w:p w:rsidR="00687F2C" w:rsidRPr="000278ED" w:rsidRDefault="00687F2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6237" w:type="dxa"/>
          </w:tcPr>
          <w:p w:rsidR="00687F2C" w:rsidRPr="000278ED" w:rsidRDefault="00687F2C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5142AC" w:rsidRPr="000278ED" w:rsidRDefault="005142AC" w:rsidP="000278ED">
      <w:pPr>
        <w:widowControl/>
        <w:shd w:val="clear" w:color="auto" w:fill="FFFFFF"/>
        <w:spacing w:line="400" w:lineRule="exact"/>
        <w:ind w:firstLine="420"/>
        <w:rPr>
          <w:color w:val="000000" w:themeColor="text1"/>
          <w:sz w:val="24"/>
          <w:szCs w:val="24"/>
        </w:rPr>
      </w:pPr>
    </w:p>
    <w:p w:rsidR="00453749" w:rsidRPr="009C0D65" w:rsidRDefault="009D2134" w:rsidP="009C0D65">
      <w:pPr>
        <w:pStyle w:val="1"/>
        <w:spacing w:line="240" w:lineRule="auto"/>
        <w:rPr>
          <w:color w:val="000000" w:themeColor="text1"/>
        </w:rPr>
      </w:pPr>
      <w:bookmarkStart w:id="17" w:name="_Toc443635234"/>
      <w:r w:rsidRPr="009C0D65">
        <w:rPr>
          <w:rFonts w:hint="eastAsia"/>
          <w:color w:val="000000" w:themeColor="text1"/>
        </w:rPr>
        <w:t>十、</w:t>
      </w:r>
      <w:r w:rsidR="009D31AA" w:rsidRPr="009C0D65">
        <w:rPr>
          <w:rFonts w:hint="eastAsia"/>
          <w:color w:val="000000" w:themeColor="text1"/>
        </w:rPr>
        <w:t>Web</w:t>
      </w:r>
      <w:r w:rsidR="000C408C" w:rsidRPr="009C0D65">
        <w:rPr>
          <w:rFonts w:hint="eastAsia"/>
          <w:color w:val="000000" w:themeColor="text1"/>
        </w:rPr>
        <w:t>服务器信息</w:t>
      </w:r>
      <w:bookmarkEnd w:id="17"/>
      <w:r w:rsidR="003F7894" w:rsidRPr="009C0D65">
        <w:rPr>
          <w:rFonts w:hint="eastAsia"/>
          <w:color w:val="000000" w:themeColor="text1"/>
        </w:rPr>
        <w:tab/>
      </w:r>
    </w:p>
    <w:tbl>
      <w:tblPr>
        <w:tblStyle w:val="ae"/>
        <w:tblW w:w="7796" w:type="dxa"/>
        <w:tblInd w:w="392" w:type="dxa"/>
        <w:tblLook w:val="04A0" w:firstRow="1" w:lastRow="0" w:firstColumn="1" w:lastColumn="0" w:noHBand="0" w:noVBand="1"/>
      </w:tblPr>
      <w:tblGrid>
        <w:gridCol w:w="1559"/>
        <w:gridCol w:w="6237"/>
      </w:tblGrid>
      <w:tr w:rsidR="000278ED" w:rsidRPr="000278ED" w:rsidTr="00B4688A">
        <w:tc>
          <w:tcPr>
            <w:tcW w:w="1559" w:type="dxa"/>
          </w:tcPr>
          <w:p w:rsidR="00D26F85" w:rsidRPr="000278ED" w:rsidRDefault="00D26F8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测试用例名称</w:t>
            </w:r>
          </w:p>
        </w:tc>
        <w:tc>
          <w:tcPr>
            <w:tcW w:w="6237" w:type="dxa"/>
          </w:tcPr>
          <w:p w:rsidR="00D26F85" w:rsidRPr="000278ED" w:rsidRDefault="00D26F8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Web服务器信息</w:t>
            </w:r>
            <w:r w:rsidR="00E90A07" w:rsidRPr="000278ED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—</w:t>
            </w:r>
            <w:r w:rsidR="00E90A07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web</w:t>
            </w:r>
            <w:r w:rsidR="00E17BC8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服务器</w:t>
            </w:r>
            <w:r w:rsidR="00E90A07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不允许公网访问</w:t>
            </w:r>
            <w:r w:rsidR="001D0BF7"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278ED" w:rsidRPr="000278ED" w:rsidTr="00B4688A">
        <w:trPr>
          <w:trHeight w:val="333"/>
        </w:trPr>
        <w:tc>
          <w:tcPr>
            <w:tcW w:w="1559" w:type="dxa"/>
          </w:tcPr>
          <w:p w:rsidR="00D26F85" w:rsidRPr="000278ED" w:rsidRDefault="00D26F8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测试目的</w:t>
            </w:r>
          </w:p>
        </w:tc>
        <w:tc>
          <w:tcPr>
            <w:tcW w:w="6237" w:type="dxa"/>
          </w:tcPr>
          <w:p w:rsidR="00D26F85" w:rsidRPr="000278ED" w:rsidRDefault="00E90A07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web服务器不允许公网访问</w:t>
            </w:r>
          </w:p>
        </w:tc>
      </w:tr>
      <w:tr w:rsidR="000278ED" w:rsidRPr="000278ED" w:rsidTr="00B4688A">
        <w:tc>
          <w:tcPr>
            <w:tcW w:w="1559" w:type="dxa"/>
          </w:tcPr>
          <w:p w:rsidR="00D26F85" w:rsidRPr="000278ED" w:rsidRDefault="00D26F8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测试条件</w:t>
            </w:r>
          </w:p>
        </w:tc>
        <w:tc>
          <w:tcPr>
            <w:tcW w:w="6237" w:type="dxa"/>
          </w:tcPr>
          <w:p w:rsidR="00D26F85" w:rsidRPr="000278ED" w:rsidRDefault="00AD7742" w:rsidP="000278ED">
            <w:pPr>
              <w:pBdr>
                <w:top w:val="single" w:sz="4" w:space="1" w:color="000000"/>
              </w:pBd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0278ED" w:rsidRPr="000278ED" w:rsidTr="00B4688A">
        <w:tc>
          <w:tcPr>
            <w:tcW w:w="1559" w:type="dxa"/>
          </w:tcPr>
          <w:p w:rsidR="00D26F85" w:rsidRPr="000278ED" w:rsidRDefault="00D26F8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执行步骤</w:t>
            </w:r>
          </w:p>
        </w:tc>
        <w:tc>
          <w:tcPr>
            <w:tcW w:w="6237" w:type="dxa"/>
          </w:tcPr>
          <w:p w:rsidR="00D26F85" w:rsidRPr="000278ED" w:rsidRDefault="00FA2C4E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从公网访问测试环境</w:t>
            </w:r>
          </w:p>
        </w:tc>
      </w:tr>
      <w:tr w:rsidR="000278ED" w:rsidRPr="000278ED" w:rsidTr="00B4688A">
        <w:tc>
          <w:tcPr>
            <w:tcW w:w="1559" w:type="dxa"/>
          </w:tcPr>
          <w:p w:rsidR="00D26F85" w:rsidRPr="000278ED" w:rsidRDefault="00D26F8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预期结果</w:t>
            </w:r>
          </w:p>
        </w:tc>
        <w:tc>
          <w:tcPr>
            <w:tcW w:w="6237" w:type="dxa"/>
          </w:tcPr>
          <w:p w:rsidR="00D26F85" w:rsidRPr="000278ED" w:rsidRDefault="00FA2C4E" w:rsidP="000278ED">
            <w:pPr>
              <w:pStyle w:val="a6"/>
              <w:spacing w:line="400" w:lineRule="exact"/>
              <w:ind w:leftChars="16" w:left="34" w:firstLineChars="0" w:firstLine="0"/>
              <w:rPr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从公网不能访问测试环境</w:t>
            </w:r>
          </w:p>
        </w:tc>
      </w:tr>
      <w:tr w:rsidR="00D26F85" w:rsidRPr="000278ED" w:rsidTr="00B4688A">
        <w:tc>
          <w:tcPr>
            <w:tcW w:w="1559" w:type="dxa"/>
          </w:tcPr>
          <w:p w:rsidR="00D26F85" w:rsidRPr="000278ED" w:rsidRDefault="00D26F8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测试工具</w:t>
            </w:r>
          </w:p>
        </w:tc>
        <w:tc>
          <w:tcPr>
            <w:tcW w:w="6237" w:type="dxa"/>
          </w:tcPr>
          <w:p w:rsidR="00D26F85" w:rsidRPr="000278ED" w:rsidRDefault="00D26F85" w:rsidP="000278ED">
            <w:pPr>
              <w:spacing w:line="400" w:lineRule="exact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0278ED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D26F85" w:rsidRPr="000278ED" w:rsidRDefault="00D26F85" w:rsidP="000278ED">
      <w:pPr>
        <w:widowControl/>
        <w:shd w:val="clear" w:color="auto" w:fill="FFFFFF"/>
        <w:spacing w:before="100" w:beforeAutospacing="1" w:after="100" w:afterAutospacing="1" w:line="400" w:lineRule="exact"/>
        <w:jc w:val="left"/>
        <w:rPr>
          <w:color w:val="000000" w:themeColor="text1"/>
          <w:sz w:val="24"/>
          <w:szCs w:val="24"/>
        </w:rPr>
      </w:pPr>
    </w:p>
    <w:p w:rsidR="00E90A07" w:rsidRPr="000278ED" w:rsidRDefault="00E90A07" w:rsidP="000278ED">
      <w:pPr>
        <w:widowControl/>
        <w:shd w:val="clear" w:color="auto" w:fill="FFFFFF"/>
        <w:spacing w:before="100" w:beforeAutospacing="1" w:after="100" w:afterAutospacing="1" w:line="400" w:lineRule="exact"/>
        <w:jc w:val="left"/>
        <w:rPr>
          <w:sz w:val="24"/>
          <w:szCs w:val="24"/>
        </w:rPr>
      </w:pPr>
    </w:p>
    <w:p w:rsidR="007C6968" w:rsidRPr="000278ED" w:rsidRDefault="007C6968" w:rsidP="000278ED">
      <w:pPr>
        <w:widowControl/>
        <w:shd w:val="clear" w:color="auto" w:fill="FFFFFF"/>
        <w:spacing w:before="100" w:beforeAutospacing="1" w:after="100" w:afterAutospacing="1" w:line="400" w:lineRule="exact"/>
        <w:jc w:val="left"/>
        <w:rPr>
          <w:sz w:val="24"/>
          <w:szCs w:val="24"/>
        </w:rPr>
      </w:pPr>
    </w:p>
    <w:p w:rsidR="00BA3F15" w:rsidRPr="000278ED" w:rsidRDefault="00BA3F15" w:rsidP="000278ED">
      <w:pPr>
        <w:widowControl/>
        <w:shd w:val="clear" w:color="auto" w:fill="FFFFFF"/>
        <w:spacing w:before="100" w:beforeAutospacing="1" w:after="100" w:afterAutospacing="1" w:line="400" w:lineRule="exact"/>
        <w:jc w:val="left"/>
        <w:rPr>
          <w:sz w:val="24"/>
          <w:szCs w:val="24"/>
        </w:rPr>
      </w:pPr>
    </w:p>
    <w:p w:rsidR="00BA3F15" w:rsidRPr="000278ED" w:rsidRDefault="00BA3F15" w:rsidP="000278ED">
      <w:pPr>
        <w:widowControl/>
        <w:shd w:val="clear" w:color="auto" w:fill="FFFFFF"/>
        <w:spacing w:before="100" w:beforeAutospacing="1" w:after="100" w:afterAutospacing="1" w:line="400" w:lineRule="exact"/>
        <w:jc w:val="left"/>
        <w:rPr>
          <w:sz w:val="24"/>
          <w:szCs w:val="24"/>
        </w:rPr>
      </w:pPr>
    </w:p>
    <w:p w:rsidR="00BA3F15" w:rsidRPr="000278ED" w:rsidRDefault="00BA3F15" w:rsidP="000278ED">
      <w:pPr>
        <w:widowControl/>
        <w:shd w:val="clear" w:color="auto" w:fill="FFFFFF"/>
        <w:spacing w:before="100" w:beforeAutospacing="1" w:after="100" w:afterAutospacing="1" w:line="400" w:lineRule="exact"/>
        <w:jc w:val="left"/>
        <w:rPr>
          <w:sz w:val="24"/>
          <w:szCs w:val="24"/>
        </w:rPr>
      </w:pPr>
    </w:p>
    <w:sectPr w:rsidR="00BA3F15" w:rsidRPr="000278ED" w:rsidSect="005F172A">
      <w:headerReference w:type="default" r:id="rId12"/>
      <w:footerReference w:type="even" r:id="rId13"/>
      <w:footerReference w:type="default" r:id="rId14"/>
      <w:pgSz w:w="11906" w:h="16838"/>
      <w:pgMar w:top="1985" w:right="1559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B40" w:rsidRDefault="005C2B40" w:rsidP="001E1A8F">
      <w:r>
        <w:separator/>
      </w:r>
    </w:p>
  </w:endnote>
  <w:endnote w:type="continuationSeparator" w:id="0">
    <w:p w:rsidR="005C2B40" w:rsidRDefault="005C2B40" w:rsidP="001E1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EB3" w:rsidRDefault="000B1EB3" w:rsidP="00541D07">
    <w:pPr>
      <w:pStyle w:val="a4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B1EB3" w:rsidRDefault="000B1EB3" w:rsidP="00541D07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EB3" w:rsidRDefault="000B1EB3" w:rsidP="00541D07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B40" w:rsidRDefault="005C2B40" w:rsidP="001E1A8F">
      <w:r>
        <w:separator/>
      </w:r>
    </w:p>
  </w:footnote>
  <w:footnote w:type="continuationSeparator" w:id="0">
    <w:p w:rsidR="005C2B40" w:rsidRDefault="005C2B40" w:rsidP="001E1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28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760"/>
      <w:gridCol w:w="1080"/>
      <w:gridCol w:w="1440"/>
    </w:tblGrid>
    <w:tr w:rsidR="005F172A" w:rsidRPr="00EC5336" w:rsidTr="000F25DE">
      <w:tc>
        <w:tcPr>
          <w:tcW w:w="5760" w:type="dxa"/>
          <w:vMerge w:val="restart"/>
          <w:tcBorders>
            <w:top w:val="nil"/>
            <w:left w:val="nil"/>
          </w:tcBorders>
        </w:tcPr>
        <w:p w:rsidR="005F172A" w:rsidRPr="00EC5336" w:rsidRDefault="005F172A" w:rsidP="000F25DE">
          <w:pPr>
            <w:pStyle w:val="a3"/>
            <w:pBdr>
              <w:bottom w:val="none" w:sz="0" w:space="0" w:color="auto"/>
            </w:pBdr>
            <w:jc w:val="both"/>
            <w:rPr>
              <w:b/>
              <w:bCs/>
            </w:rPr>
          </w:pPr>
          <w:r>
            <w:rPr>
              <w:rFonts w:hint="eastAsia"/>
              <w:b/>
              <w:noProof/>
              <w:sz w:val="21"/>
            </w:rPr>
            <w:drawing>
              <wp:inline distT="0" distB="0" distL="0" distR="0" wp14:anchorId="227322C0" wp14:editId="3608F1B9">
                <wp:extent cx="590550" cy="361950"/>
                <wp:effectExtent l="0" t="0" r="0" b="0"/>
                <wp:docPr id="1" name="图片 1" descr="恒生电子股份有限公司标识_小尺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恒生电子股份有限公司标识_小尺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0" w:type="dxa"/>
        </w:tcPr>
        <w:p w:rsidR="005F172A" w:rsidRPr="00EC5336" w:rsidRDefault="005F172A" w:rsidP="000F25DE">
          <w:pPr>
            <w:pStyle w:val="a3"/>
            <w:pBdr>
              <w:bottom w:val="none" w:sz="0" w:space="0" w:color="auto"/>
            </w:pBdr>
            <w:rPr>
              <w:b/>
              <w:bCs/>
            </w:rPr>
          </w:pPr>
          <w:r w:rsidRPr="00EC5336">
            <w:rPr>
              <w:rFonts w:hint="eastAsia"/>
              <w:b/>
              <w:bCs/>
            </w:rPr>
            <w:t>编制部门</w:t>
          </w:r>
        </w:p>
      </w:tc>
      <w:tc>
        <w:tcPr>
          <w:tcW w:w="1440" w:type="dxa"/>
        </w:tcPr>
        <w:p w:rsidR="005F172A" w:rsidRPr="00EC5336" w:rsidRDefault="005F172A" w:rsidP="005F172A">
          <w:pPr>
            <w:pStyle w:val="a3"/>
            <w:pBdr>
              <w:bottom w:val="none" w:sz="0" w:space="0" w:color="auto"/>
            </w:pBdr>
            <w:rPr>
              <w:b/>
              <w:bCs/>
            </w:rPr>
          </w:pPr>
          <w:r>
            <w:rPr>
              <w:rFonts w:hint="eastAsia"/>
              <w:b/>
              <w:bCs/>
            </w:rPr>
            <w:t>EPG</w:t>
          </w:r>
        </w:p>
      </w:tc>
    </w:tr>
    <w:tr w:rsidR="005F172A" w:rsidRPr="00EC5336" w:rsidTr="000F25DE">
      <w:tc>
        <w:tcPr>
          <w:tcW w:w="5760" w:type="dxa"/>
          <w:vMerge/>
          <w:tcBorders>
            <w:left w:val="nil"/>
            <w:bottom w:val="nil"/>
          </w:tcBorders>
        </w:tcPr>
        <w:p w:rsidR="005F172A" w:rsidRPr="00EC5336" w:rsidRDefault="005F172A" w:rsidP="000F25DE">
          <w:pPr>
            <w:pStyle w:val="a3"/>
            <w:pBdr>
              <w:bottom w:val="none" w:sz="0" w:space="0" w:color="auto"/>
            </w:pBdr>
            <w:jc w:val="right"/>
            <w:rPr>
              <w:b/>
              <w:bCs/>
            </w:rPr>
          </w:pPr>
        </w:p>
      </w:tc>
      <w:tc>
        <w:tcPr>
          <w:tcW w:w="1080" w:type="dxa"/>
        </w:tcPr>
        <w:p w:rsidR="005F172A" w:rsidRPr="00EC5336" w:rsidRDefault="005F172A" w:rsidP="000F25DE">
          <w:pPr>
            <w:pStyle w:val="a3"/>
            <w:pBdr>
              <w:bottom w:val="none" w:sz="0" w:space="0" w:color="auto"/>
            </w:pBdr>
            <w:rPr>
              <w:b/>
              <w:bCs/>
            </w:rPr>
          </w:pPr>
          <w:r w:rsidRPr="00EC5336">
            <w:rPr>
              <w:rFonts w:hint="eastAsia"/>
              <w:b/>
              <w:bCs/>
            </w:rPr>
            <w:t>批准日期</w:t>
          </w:r>
        </w:p>
      </w:tc>
      <w:tc>
        <w:tcPr>
          <w:tcW w:w="1440" w:type="dxa"/>
        </w:tcPr>
        <w:p w:rsidR="005F172A" w:rsidRPr="00EC5336" w:rsidRDefault="005F172A" w:rsidP="005F172A">
          <w:pPr>
            <w:pStyle w:val="a3"/>
            <w:pBdr>
              <w:bottom w:val="none" w:sz="0" w:space="0" w:color="auto"/>
            </w:pBdr>
            <w:rPr>
              <w:b/>
              <w:bCs/>
            </w:rPr>
          </w:pPr>
          <w:r>
            <w:rPr>
              <w:rFonts w:hint="eastAsia"/>
              <w:b/>
              <w:bCs/>
            </w:rPr>
            <w:t>2016/02/26</w:t>
          </w:r>
        </w:p>
      </w:tc>
    </w:tr>
  </w:tbl>
  <w:p w:rsidR="005F172A" w:rsidRDefault="005F172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6DB"/>
    <w:multiLevelType w:val="hybridMultilevel"/>
    <w:tmpl w:val="E57EB12E"/>
    <w:lvl w:ilvl="0" w:tplc="9F12279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4D3E18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6812E2"/>
    <w:multiLevelType w:val="hybridMultilevel"/>
    <w:tmpl w:val="95CA0B56"/>
    <w:lvl w:ilvl="0" w:tplc="C6D8F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1885D0E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693EF1"/>
    <w:multiLevelType w:val="hybridMultilevel"/>
    <w:tmpl w:val="C7BAAAC0"/>
    <w:lvl w:ilvl="0" w:tplc="9F12279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1370BB"/>
    <w:multiLevelType w:val="hybridMultilevel"/>
    <w:tmpl w:val="CC043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8BA7155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30642C"/>
    <w:multiLevelType w:val="hybridMultilevel"/>
    <w:tmpl w:val="54F6E0A0"/>
    <w:lvl w:ilvl="0" w:tplc="0409000F">
      <w:start w:val="1"/>
      <w:numFmt w:val="decimal"/>
      <w:lvlText w:val="%1."/>
      <w:lvlJc w:val="left"/>
      <w:pPr>
        <w:ind w:left="454" w:hanging="420"/>
      </w:p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>
    <w:nsid w:val="0D7D2F77"/>
    <w:multiLevelType w:val="hybridMultilevel"/>
    <w:tmpl w:val="484AA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0F53006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FF359C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1397AEA"/>
    <w:multiLevelType w:val="hybridMultilevel"/>
    <w:tmpl w:val="8286EEA4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AF00C2"/>
    <w:multiLevelType w:val="hybridMultilevel"/>
    <w:tmpl w:val="678838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182B65AB"/>
    <w:multiLevelType w:val="hybridMultilevel"/>
    <w:tmpl w:val="481E1F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A7D6C2B"/>
    <w:multiLevelType w:val="hybridMultilevel"/>
    <w:tmpl w:val="D7F09AE0"/>
    <w:lvl w:ilvl="0" w:tplc="04090001">
      <w:start w:val="1"/>
      <w:numFmt w:val="bullet"/>
      <w:lvlText w:val=""/>
      <w:lvlJc w:val="left"/>
      <w:pPr>
        <w:ind w:left="7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7" w:hanging="420"/>
      </w:pPr>
      <w:rPr>
        <w:rFonts w:ascii="Wingdings" w:hAnsi="Wingdings" w:hint="default"/>
      </w:rPr>
    </w:lvl>
  </w:abstractNum>
  <w:abstractNum w:abstractNumId="15">
    <w:nsid w:val="1C564F7A"/>
    <w:multiLevelType w:val="hybridMultilevel"/>
    <w:tmpl w:val="5AE2241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1EC36670"/>
    <w:multiLevelType w:val="hybridMultilevel"/>
    <w:tmpl w:val="32EE49D8"/>
    <w:lvl w:ilvl="0" w:tplc="9F12279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2315ED4"/>
    <w:multiLevelType w:val="hybridMultilevel"/>
    <w:tmpl w:val="87183ECC"/>
    <w:lvl w:ilvl="0" w:tplc="C6D2E1C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3A10820"/>
    <w:multiLevelType w:val="hybridMultilevel"/>
    <w:tmpl w:val="C67C2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9025C6F"/>
    <w:multiLevelType w:val="hybridMultilevel"/>
    <w:tmpl w:val="7FE60090"/>
    <w:lvl w:ilvl="0" w:tplc="C4FC7B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B256C60"/>
    <w:multiLevelType w:val="hybridMultilevel"/>
    <w:tmpl w:val="F9F85E64"/>
    <w:lvl w:ilvl="0" w:tplc="0409000F">
      <w:start w:val="1"/>
      <w:numFmt w:val="decimal"/>
      <w:lvlText w:val="%1."/>
      <w:lvlJc w:val="left"/>
      <w:pPr>
        <w:ind w:left="454" w:hanging="420"/>
      </w:p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21">
    <w:nsid w:val="2BCE49F4"/>
    <w:multiLevelType w:val="hybridMultilevel"/>
    <w:tmpl w:val="00647DB8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C2E1058"/>
    <w:multiLevelType w:val="hybridMultilevel"/>
    <w:tmpl w:val="8286EEA4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D4565F2"/>
    <w:multiLevelType w:val="hybridMultilevel"/>
    <w:tmpl w:val="70BC4E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2D990E9A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E176827"/>
    <w:multiLevelType w:val="hybridMultilevel"/>
    <w:tmpl w:val="D3EEC9B4"/>
    <w:lvl w:ilvl="0" w:tplc="B636DAE2">
      <w:start w:val="6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E37233B"/>
    <w:multiLevelType w:val="hybridMultilevel"/>
    <w:tmpl w:val="AB6611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E49583A"/>
    <w:multiLevelType w:val="hybridMultilevel"/>
    <w:tmpl w:val="BD9A70D4"/>
    <w:lvl w:ilvl="0" w:tplc="9F12279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3FA45B1"/>
    <w:multiLevelType w:val="hybridMultilevel"/>
    <w:tmpl w:val="929AB4B4"/>
    <w:lvl w:ilvl="0" w:tplc="8438F3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349F7EA8"/>
    <w:multiLevelType w:val="hybridMultilevel"/>
    <w:tmpl w:val="00647DB8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58857AC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6AD4700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8235AB0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C4157FF"/>
    <w:multiLevelType w:val="hybridMultilevel"/>
    <w:tmpl w:val="42AE8B62"/>
    <w:lvl w:ilvl="0" w:tplc="04090001">
      <w:start w:val="1"/>
      <w:numFmt w:val="bullet"/>
      <w:lvlText w:val=""/>
      <w:lvlJc w:val="left"/>
      <w:pPr>
        <w:ind w:left="7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7" w:hanging="420"/>
      </w:pPr>
      <w:rPr>
        <w:rFonts w:ascii="Wingdings" w:hAnsi="Wingdings" w:hint="default"/>
      </w:rPr>
    </w:lvl>
  </w:abstractNum>
  <w:abstractNum w:abstractNumId="34">
    <w:nsid w:val="3FC0615C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3000B60"/>
    <w:multiLevelType w:val="hybridMultilevel"/>
    <w:tmpl w:val="35EE6E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55E72B0"/>
    <w:multiLevelType w:val="hybridMultilevel"/>
    <w:tmpl w:val="4ED6F1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7457790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98E0A08"/>
    <w:multiLevelType w:val="hybridMultilevel"/>
    <w:tmpl w:val="86224A46"/>
    <w:lvl w:ilvl="0" w:tplc="1E40E88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4E6C3B9C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F106534"/>
    <w:multiLevelType w:val="hybridMultilevel"/>
    <w:tmpl w:val="7924F980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2AF51FB"/>
    <w:multiLevelType w:val="multilevel"/>
    <w:tmpl w:val="AD10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36924ED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48B30E6"/>
    <w:multiLevelType w:val="hybridMultilevel"/>
    <w:tmpl w:val="A65A3B68"/>
    <w:lvl w:ilvl="0" w:tplc="9F12279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57951BB"/>
    <w:multiLevelType w:val="hybridMultilevel"/>
    <w:tmpl w:val="00647DB8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7A04A87"/>
    <w:multiLevelType w:val="hybridMultilevel"/>
    <w:tmpl w:val="CE9A8D54"/>
    <w:lvl w:ilvl="0" w:tplc="9F12279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96419C3"/>
    <w:multiLevelType w:val="hybridMultilevel"/>
    <w:tmpl w:val="13FABB0E"/>
    <w:lvl w:ilvl="0" w:tplc="051AF1AA">
      <w:start w:val="7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D427986"/>
    <w:multiLevelType w:val="hybridMultilevel"/>
    <w:tmpl w:val="B94E5F58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EB4591E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FA4516F"/>
    <w:multiLevelType w:val="hybridMultilevel"/>
    <w:tmpl w:val="8708E09E"/>
    <w:lvl w:ilvl="0" w:tplc="C6D2E1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>
    <w:nsid w:val="60236237"/>
    <w:multiLevelType w:val="hybridMultilevel"/>
    <w:tmpl w:val="14C2BFFA"/>
    <w:lvl w:ilvl="0" w:tplc="9F122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1">
    <w:nsid w:val="60D64CF1"/>
    <w:multiLevelType w:val="hybridMultilevel"/>
    <w:tmpl w:val="00647DB8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30168DA"/>
    <w:multiLevelType w:val="hybridMultilevel"/>
    <w:tmpl w:val="00647DB8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4C81BA9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4DB7986"/>
    <w:multiLevelType w:val="hybridMultilevel"/>
    <w:tmpl w:val="9DB48298"/>
    <w:lvl w:ilvl="0" w:tplc="9F12279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C71727C"/>
    <w:multiLevelType w:val="hybridMultilevel"/>
    <w:tmpl w:val="7EC24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DF94568"/>
    <w:multiLevelType w:val="hybridMultilevel"/>
    <w:tmpl w:val="8708E09E"/>
    <w:lvl w:ilvl="0" w:tplc="C6D2E1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>
    <w:nsid w:val="6EE3574D"/>
    <w:multiLevelType w:val="hybridMultilevel"/>
    <w:tmpl w:val="CD34E4A4"/>
    <w:lvl w:ilvl="0" w:tplc="C6D2E1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>
    <w:nsid w:val="724058FF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8D02011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C692269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CD71CA8"/>
    <w:multiLevelType w:val="hybridMultilevel"/>
    <w:tmpl w:val="A646786A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D5C0371"/>
    <w:multiLevelType w:val="hybridMultilevel"/>
    <w:tmpl w:val="E1D68FA4"/>
    <w:lvl w:ilvl="0" w:tplc="E4BA59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nsid w:val="7DED37AF"/>
    <w:multiLevelType w:val="hybridMultilevel"/>
    <w:tmpl w:val="00647DB8"/>
    <w:lvl w:ilvl="0" w:tplc="C6D2E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E037E7C"/>
    <w:multiLevelType w:val="hybridMultilevel"/>
    <w:tmpl w:val="5A8AE068"/>
    <w:lvl w:ilvl="0" w:tplc="0409000F">
      <w:start w:val="1"/>
      <w:numFmt w:val="decimal"/>
      <w:lvlText w:val="%1."/>
      <w:lvlJc w:val="left"/>
      <w:pPr>
        <w:ind w:left="341" w:hanging="420"/>
      </w:pPr>
    </w:lvl>
    <w:lvl w:ilvl="1" w:tplc="04090019" w:tentative="1">
      <w:start w:val="1"/>
      <w:numFmt w:val="lowerLetter"/>
      <w:lvlText w:val="%2)"/>
      <w:lvlJc w:val="left"/>
      <w:pPr>
        <w:ind w:left="761" w:hanging="420"/>
      </w:pPr>
    </w:lvl>
    <w:lvl w:ilvl="2" w:tplc="0409001B" w:tentative="1">
      <w:start w:val="1"/>
      <w:numFmt w:val="lowerRoman"/>
      <w:lvlText w:val="%3."/>
      <w:lvlJc w:val="right"/>
      <w:pPr>
        <w:ind w:left="1181" w:hanging="420"/>
      </w:pPr>
    </w:lvl>
    <w:lvl w:ilvl="3" w:tplc="0409000F" w:tentative="1">
      <w:start w:val="1"/>
      <w:numFmt w:val="decimal"/>
      <w:lvlText w:val="%4."/>
      <w:lvlJc w:val="left"/>
      <w:pPr>
        <w:ind w:left="1601" w:hanging="420"/>
      </w:pPr>
    </w:lvl>
    <w:lvl w:ilvl="4" w:tplc="04090019" w:tentative="1">
      <w:start w:val="1"/>
      <w:numFmt w:val="lowerLetter"/>
      <w:lvlText w:val="%5)"/>
      <w:lvlJc w:val="left"/>
      <w:pPr>
        <w:ind w:left="2021" w:hanging="420"/>
      </w:pPr>
    </w:lvl>
    <w:lvl w:ilvl="5" w:tplc="0409001B" w:tentative="1">
      <w:start w:val="1"/>
      <w:numFmt w:val="lowerRoman"/>
      <w:lvlText w:val="%6."/>
      <w:lvlJc w:val="right"/>
      <w:pPr>
        <w:ind w:left="2441" w:hanging="420"/>
      </w:pPr>
    </w:lvl>
    <w:lvl w:ilvl="6" w:tplc="0409000F" w:tentative="1">
      <w:start w:val="1"/>
      <w:numFmt w:val="decimal"/>
      <w:lvlText w:val="%7."/>
      <w:lvlJc w:val="left"/>
      <w:pPr>
        <w:ind w:left="2861" w:hanging="420"/>
      </w:pPr>
    </w:lvl>
    <w:lvl w:ilvl="7" w:tplc="04090019" w:tentative="1">
      <w:start w:val="1"/>
      <w:numFmt w:val="lowerLetter"/>
      <w:lvlText w:val="%8)"/>
      <w:lvlJc w:val="left"/>
      <w:pPr>
        <w:ind w:left="3281" w:hanging="420"/>
      </w:pPr>
    </w:lvl>
    <w:lvl w:ilvl="8" w:tplc="0409001B" w:tentative="1">
      <w:start w:val="1"/>
      <w:numFmt w:val="lowerRoman"/>
      <w:lvlText w:val="%9."/>
      <w:lvlJc w:val="right"/>
      <w:pPr>
        <w:ind w:left="3701" w:hanging="420"/>
      </w:pPr>
    </w:lvl>
  </w:abstractNum>
  <w:num w:numId="1">
    <w:abstractNumId w:val="41"/>
  </w:num>
  <w:num w:numId="2">
    <w:abstractNumId w:val="62"/>
  </w:num>
  <w:num w:numId="3">
    <w:abstractNumId w:val="12"/>
  </w:num>
  <w:num w:numId="4">
    <w:abstractNumId w:val="50"/>
  </w:num>
  <w:num w:numId="5">
    <w:abstractNumId w:val="2"/>
  </w:num>
  <w:num w:numId="6">
    <w:abstractNumId w:val="19"/>
  </w:num>
  <w:num w:numId="7">
    <w:abstractNumId w:val="38"/>
  </w:num>
  <w:num w:numId="8">
    <w:abstractNumId w:val="28"/>
  </w:num>
  <w:num w:numId="9">
    <w:abstractNumId w:val="56"/>
  </w:num>
  <w:num w:numId="10">
    <w:abstractNumId w:val="49"/>
  </w:num>
  <w:num w:numId="11">
    <w:abstractNumId w:val="57"/>
  </w:num>
  <w:num w:numId="12">
    <w:abstractNumId w:val="47"/>
  </w:num>
  <w:num w:numId="13">
    <w:abstractNumId w:val="51"/>
  </w:num>
  <w:num w:numId="14">
    <w:abstractNumId w:val="40"/>
  </w:num>
  <w:num w:numId="15">
    <w:abstractNumId w:val="59"/>
  </w:num>
  <w:num w:numId="16">
    <w:abstractNumId w:val="14"/>
  </w:num>
  <w:num w:numId="17">
    <w:abstractNumId w:val="43"/>
  </w:num>
  <w:num w:numId="18">
    <w:abstractNumId w:val="4"/>
  </w:num>
  <w:num w:numId="19">
    <w:abstractNumId w:val="54"/>
  </w:num>
  <w:num w:numId="20">
    <w:abstractNumId w:val="27"/>
  </w:num>
  <w:num w:numId="21">
    <w:abstractNumId w:val="45"/>
  </w:num>
  <w:num w:numId="22">
    <w:abstractNumId w:val="0"/>
  </w:num>
  <w:num w:numId="23">
    <w:abstractNumId w:val="16"/>
  </w:num>
  <w:num w:numId="24">
    <w:abstractNumId w:val="24"/>
  </w:num>
  <w:num w:numId="25">
    <w:abstractNumId w:val="61"/>
  </w:num>
  <w:num w:numId="26">
    <w:abstractNumId w:val="30"/>
  </w:num>
  <w:num w:numId="27">
    <w:abstractNumId w:val="3"/>
  </w:num>
  <w:num w:numId="28">
    <w:abstractNumId w:val="32"/>
  </w:num>
  <w:num w:numId="29">
    <w:abstractNumId w:val="42"/>
  </w:num>
  <w:num w:numId="30">
    <w:abstractNumId w:val="34"/>
  </w:num>
  <w:num w:numId="31">
    <w:abstractNumId w:val="37"/>
  </w:num>
  <w:num w:numId="32">
    <w:abstractNumId w:val="1"/>
  </w:num>
  <w:num w:numId="33">
    <w:abstractNumId w:val="6"/>
  </w:num>
  <w:num w:numId="34">
    <w:abstractNumId w:val="39"/>
  </w:num>
  <w:num w:numId="35">
    <w:abstractNumId w:val="9"/>
  </w:num>
  <w:num w:numId="36">
    <w:abstractNumId w:val="48"/>
  </w:num>
  <w:num w:numId="37">
    <w:abstractNumId w:val="60"/>
  </w:num>
  <w:num w:numId="38">
    <w:abstractNumId w:val="10"/>
  </w:num>
  <w:num w:numId="39">
    <w:abstractNumId w:val="31"/>
  </w:num>
  <w:num w:numId="40">
    <w:abstractNumId w:val="53"/>
  </w:num>
  <w:num w:numId="41">
    <w:abstractNumId w:val="58"/>
  </w:num>
  <w:num w:numId="42">
    <w:abstractNumId w:val="17"/>
  </w:num>
  <w:num w:numId="43">
    <w:abstractNumId w:val="11"/>
  </w:num>
  <w:num w:numId="44">
    <w:abstractNumId w:val="29"/>
  </w:num>
  <w:num w:numId="45">
    <w:abstractNumId w:val="22"/>
  </w:num>
  <w:num w:numId="46">
    <w:abstractNumId w:val="35"/>
  </w:num>
  <w:num w:numId="47">
    <w:abstractNumId w:val="46"/>
  </w:num>
  <w:num w:numId="48">
    <w:abstractNumId w:val="7"/>
  </w:num>
  <w:num w:numId="49">
    <w:abstractNumId w:val="15"/>
  </w:num>
  <w:num w:numId="50">
    <w:abstractNumId w:val="64"/>
  </w:num>
  <w:num w:numId="51">
    <w:abstractNumId w:val="20"/>
  </w:num>
  <w:num w:numId="52">
    <w:abstractNumId w:val="26"/>
  </w:num>
  <w:num w:numId="53">
    <w:abstractNumId w:val="36"/>
  </w:num>
  <w:num w:numId="54">
    <w:abstractNumId w:val="18"/>
  </w:num>
  <w:num w:numId="55">
    <w:abstractNumId w:val="5"/>
  </w:num>
  <w:num w:numId="56">
    <w:abstractNumId w:val="13"/>
  </w:num>
  <w:num w:numId="57">
    <w:abstractNumId w:val="55"/>
  </w:num>
  <w:num w:numId="58">
    <w:abstractNumId w:val="25"/>
  </w:num>
  <w:num w:numId="59">
    <w:abstractNumId w:val="52"/>
  </w:num>
  <w:num w:numId="60">
    <w:abstractNumId w:val="44"/>
  </w:num>
  <w:num w:numId="61">
    <w:abstractNumId w:val="33"/>
  </w:num>
  <w:num w:numId="62">
    <w:abstractNumId w:val="21"/>
  </w:num>
  <w:num w:numId="63">
    <w:abstractNumId w:val="63"/>
  </w:num>
  <w:num w:numId="64">
    <w:abstractNumId w:val="23"/>
  </w:num>
  <w:num w:numId="65">
    <w:abstractNumId w:val="8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CD"/>
    <w:rsid w:val="00000B42"/>
    <w:rsid w:val="00000C60"/>
    <w:rsid w:val="00011FF3"/>
    <w:rsid w:val="00026A1C"/>
    <w:rsid w:val="00027517"/>
    <w:rsid w:val="000278ED"/>
    <w:rsid w:val="0003077A"/>
    <w:rsid w:val="00033BBB"/>
    <w:rsid w:val="0003496E"/>
    <w:rsid w:val="000350F8"/>
    <w:rsid w:val="000425C0"/>
    <w:rsid w:val="0005017A"/>
    <w:rsid w:val="000547B4"/>
    <w:rsid w:val="00055D0B"/>
    <w:rsid w:val="00057FC4"/>
    <w:rsid w:val="00062AAA"/>
    <w:rsid w:val="00063750"/>
    <w:rsid w:val="00066750"/>
    <w:rsid w:val="00076E73"/>
    <w:rsid w:val="0008307B"/>
    <w:rsid w:val="0009166B"/>
    <w:rsid w:val="0009328E"/>
    <w:rsid w:val="000953F6"/>
    <w:rsid w:val="00095C03"/>
    <w:rsid w:val="000A2651"/>
    <w:rsid w:val="000A59E0"/>
    <w:rsid w:val="000B1EB3"/>
    <w:rsid w:val="000C254C"/>
    <w:rsid w:val="000C408C"/>
    <w:rsid w:val="000D0D39"/>
    <w:rsid w:val="000D2E49"/>
    <w:rsid w:val="000F3CE1"/>
    <w:rsid w:val="000F4017"/>
    <w:rsid w:val="00102E02"/>
    <w:rsid w:val="00103C51"/>
    <w:rsid w:val="001078F1"/>
    <w:rsid w:val="00110649"/>
    <w:rsid w:val="00110C37"/>
    <w:rsid w:val="001147FD"/>
    <w:rsid w:val="001165AF"/>
    <w:rsid w:val="00130E80"/>
    <w:rsid w:val="001350AA"/>
    <w:rsid w:val="00146AE9"/>
    <w:rsid w:val="001532F3"/>
    <w:rsid w:val="0015531A"/>
    <w:rsid w:val="0015753C"/>
    <w:rsid w:val="00160746"/>
    <w:rsid w:val="00163576"/>
    <w:rsid w:val="00164D4A"/>
    <w:rsid w:val="0016714F"/>
    <w:rsid w:val="00170FF7"/>
    <w:rsid w:val="00173058"/>
    <w:rsid w:val="00173F64"/>
    <w:rsid w:val="0017742C"/>
    <w:rsid w:val="00181950"/>
    <w:rsid w:val="00182AEB"/>
    <w:rsid w:val="0018330D"/>
    <w:rsid w:val="00183684"/>
    <w:rsid w:val="001838F6"/>
    <w:rsid w:val="00185A86"/>
    <w:rsid w:val="00185BD2"/>
    <w:rsid w:val="001935FD"/>
    <w:rsid w:val="00194E7F"/>
    <w:rsid w:val="00195F44"/>
    <w:rsid w:val="001A148E"/>
    <w:rsid w:val="001A2D81"/>
    <w:rsid w:val="001A5C1D"/>
    <w:rsid w:val="001B112D"/>
    <w:rsid w:val="001B1CC7"/>
    <w:rsid w:val="001C4493"/>
    <w:rsid w:val="001C50EB"/>
    <w:rsid w:val="001C7625"/>
    <w:rsid w:val="001D0BF7"/>
    <w:rsid w:val="001D0DF1"/>
    <w:rsid w:val="001D5710"/>
    <w:rsid w:val="001D5D6C"/>
    <w:rsid w:val="001E1A8F"/>
    <w:rsid w:val="001F4BF2"/>
    <w:rsid w:val="00201331"/>
    <w:rsid w:val="002031CD"/>
    <w:rsid w:val="00211809"/>
    <w:rsid w:val="00212D6E"/>
    <w:rsid w:val="0021667C"/>
    <w:rsid w:val="00217C68"/>
    <w:rsid w:val="00220F95"/>
    <w:rsid w:val="00234D0B"/>
    <w:rsid w:val="00242FBA"/>
    <w:rsid w:val="00246402"/>
    <w:rsid w:val="002473B1"/>
    <w:rsid w:val="00250465"/>
    <w:rsid w:val="00251F7D"/>
    <w:rsid w:val="00254B04"/>
    <w:rsid w:val="0026103A"/>
    <w:rsid w:val="0026180D"/>
    <w:rsid w:val="002717D2"/>
    <w:rsid w:val="00276E27"/>
    <w:rsid w:val="00277899"/>
    <w:rsid w:val="0028373F"/>
    <w:rsid w:val="00291043"/>
    <w:rsid w:val="0029456E"/>
    <w:rsid w:val="0029520D"/>
    <w:rsid w:val="00297932"/>
    <w:rsid w:val="002A0CEA"/>
    <w:rsid w:val="002A4198"/>
    <w:rsid w:val="002A558F"/>
    <w:rsid w:val="002A7B4C"/>
    <w:rsid w:val="002B7EAA"/>
    <w:rsid w:val="002C1B4F"/>
    <w:rsid w:val="002C36D5"/>
    <w:rsid w:val="002C721D"/>
    <w:rsid w:val="002D4E0F"/>
    <w:rsid w:val="002E02E5"/>
    <w:rsid w:val="002E420A"/>
    <w:rsid w:val="002E559A"/>
    <w:rsid w:val="002E6055"/>
    <w:rsid w:val="002F2C0D"/>
    <w:rsid w:val="002F3B8A"/>
    <w:rsid w:val="002F4521"/>
    <w:rsid w:val="002F493F"/>
    <w:rsid w:val="002F6BAB"/>
    <w:rsid w:val="0031147F"/>
    <w:rsid w:val="00313028"/>
    <w:rsid w:val="00317F6F"/>
    <w:rsid w:val="003224EA"/>
    <w:rsid w:val="0032314A"/>
    <w:rsid w:val="00326F55"/>
    <w:rsid w:val="00327D5A"/>
    <w:rsid w:val="00335A26"/>
    <w:rsid w:val="0033615F"/>
    <w:rsid w:val="0033623C"/>
    <w:rsid w:val="0034205F"/>
    <w:rsid w:val="00342549"/>
    <w:rsid w:val="00343275"/>
    <w:rsid w:val="00352918"/>
    <w:rsid w:val="0035686C"/>
    <w:rsid w:val="00361C3B"/>
    <w:rsid w:val="00362A0B"/>
    <w:rsid w:val="00363D46"/>
    <w:rsid w:val="003650C4"/>
    <w:rsid w:val="0037277E"/>
    <w:rsid w:val="00374311"/>
    <w:rsid w:val="00385DBC"/>
    <w:rsid w:val="00386284"/>
    <w:rsid w:val="0039315B"/>
    <w:rsid w:val="003968EB"/>
    <w:rsid w:val="0039729B"/>
    <w:rsid w:val="003A5F75"/>
    <w:rsid w:val="003A7B9B"/>
    <w:rsid w:val="003B3CD3"/>
    <w:rsid w:val="003B5217"/>
    <w:rsid w:val="003C1F24"/>
    <w:rsid w:val="003D039B"/>
    <w:rsid w:val="003D457A"/>
    <w:rsid w:val="003E0256"/>
    <w:rsid w:val="003E3E10"/>
    <w:rsid w:val="003E3FFF"/>
    <w:rsid w:val="003E73A0"/>
    <w:rsid w:val="003F1D33"/>
    <w:rsid w:val="003F6D90"/>
    <w:rsid w:val="003F7894"/>
    <w:rsid w:val="00401FEC"/>
    <w:rsid w:val="00404234"/>
    <w:rsid w:val="00414538"/>
    <w:rsid w:val="0041525B"/>
    <w:rsid w:val="00415F14"/>
    <w:rsid w:val="00425134"/>
    <w:rsid w:val="00425620"/>
    <w:rsid w:val="0042582A"/>
    <w:rsid w:val="00431DD6"/>
    <w:rsid w:val="0043438B"/>
    <w:rsid w:val="00450BC7"/>
    <w:rsid w:val="00451247"/>
    <w:rsid w:val="004535A1"/>
    <w:rsid w:val="00453749"/>
    <w:rsid w:val="00453890"/>
    <w:rsid w:val="00456EA5"/>
    <w:rsid w:val="004574A3"/>
    <w:rsid w:val="004633B7"/>
    <w:rsid w:val="00476D44"/>
    <w:rsid w:val="00483A9A"/>
    <w:rsid w:val="00485831"/>
    <w:rsid w:val="00495D4D"/>
    <w:rsid w:val="00497DD9"/>
    <w:rsid w:val="004A0647"/>
    <w:rsid w:val="004A2007"/>
    <w:rsid w:val="004B4572"/>
    <w:rsid w:val="004B7FA4"/>
    <w:rsid w:val="004C295B"/>
    <w:rsid w:val="004C4BE5"/>
    <w:rsid w:val="004D0038"/>
    <w:rsid w:val="004D58F1"/>
    <w:rsid w:val="004E755B"/>
    <w:rsid w:val="004F63B7"/>
    <w:rsid w:val="004F73A1"/>
    <w:rsid w:val="00503A00"/>
    <w:rsid w:val="00506219"/>
    <w:rsid w:val="00510DC3"/>
    <w:rsid w:val="00511F1A"/>
    <w:rsid w:val="005142AC"/>
    <w:rsid w:val="00517EFD"/>
    <w:rsid w:val="005228C0"/>
    <w:rsid w:val="00522DE1"/>
    <w:rsid w:val="00524B41"/>
    <w:rsid w:val="0052546F"/>
    <w:rsid w:val="00525BAF"/>
    <w:rsid w:val="00525D21"/>
    <w:rsid w:val="00526B49"/>
    <w:rsid w:val="005303C2"/>
    <w:rsid w:val="00541D07"/>
    <w:rsid w:val="00544ADE"/>
    <w:rsid w:val="00547938"/>
    <w:rsid w:val="005534E0"/>
    <w:rsid w:val="00554A1D"/>
    <w:rsid w:val="00556D31"/>
    <w:rsid w:val="00561FE9"/>
    <w:rsid w:val="00564A45"/>
    <w:rsid w:val="00572D3B"/>
    <w:rsid w:val="00574342"/>
    <w:rsid w:val="00576719"/>
    <w:rsid w:val="005A070F"/>
    <w:rsid w:val="005A1650"/>
    <w:rsid w:val="005B0DB6"/>
    <w:rsid w:val="005B2ADC"/>
    <w:rsid w:val="005B479F"/>
    <w:rsid w:val="005B4CEB"/>
    <w:rsid w:val="005C2B40"/>
    <w:rsid w:val="005C4DA1"/>
    <w:rsid w:val="005D1317"/>
    <w:rsid w:val="005E301D"/>
    <w:rsid w:val="005E6DD9"/>
    <w:rsid w:val="005F14E6"/>
    <w:rsid w:val="005F172A"/>
    <w:rsid w:val="005F226D"/>
    <w:rsid w:val="006022FF"/>
    <w:rsid w:val="00603E02"/>
    <w:rsid w:val="00604225"/>
    <w:rsid w:val="00610A1D"/>
    <w:rsid w:val="00640E33"/>
    <w:rsid w:val="006438EA"/>
    <w:rsid w:val="00651757"/>
    <w:rsid w:val="006519B5"/>
    <w:rsid w:val="00656132"/>
    <w:rsid w:val="00656BF4"/>
    <w:rsid w:val="00683532"/>
    <w:rsid w:val="00683E50"/>
    <w:rsid w:val="00685714"/>
    <w:rsid w:val="006864F5"/>
    <w:rsid w:val="006877B1"/>
    <w:rsid w:val="006879B2"/>
    <w:rsid w:val="00687F2C"/>
    <w:rsid w:val="00696D43"/>
    <w:rsid w:val="006A5298"/>
    <w:rsid w:val="006A6215"/>
    <w:rsid w:val="006A76CE"/>
    <w:rsid w:val="006B09D3"/>
    <w:rsid w:val="006B19ED"/>
    <w:rsid w:val="006B1EB0"/>
    <w:rsid w:val="006B2C12"/>
    <w:rsid w:val="006B60F6"/>
    <w:rsid w:val="006C3EA6"/>
    <w:rsid w:val="006D0B25"/>
    <w:rsid w:val="006E405F"/>
    <w:rsid w:val="006E51EA"/>
    <w:rsid w:val="006E60C6"/>
    <w:rsid w:val="006F04C2"/>
    <w:rsid w:val="006F1BA6"/>
    <w:rsid w:val="006F6361"/>
    <w:rsid w:val="006F7BD0"/>
    <w:rsid w:val="00700A8C"/>
    <w:rsid w:val="00702043"/>
    <w:rsid w:val="00702C83"/>
    <w:rsid w:val="007207A2"/>
    <w:rsid w:val="007211D7"/>
    <w:rsid w:val="00722B17"/>
    <w:rsid w:val="007232E5"/>
    <w:rsid w:val="00731C39"/>
    <w:rsid w:val="00733955"/>
    <w:rsid w:val="0073556B"/>
    <w:rsid w:val="00740E29"/>
    <w:rsid w:val="007438BD"/>
    <w:rsid w:val="00746447"/>
    <w:rsid w:val="0076009B"/>
    <w:rsid w:val="00762CFA"/>
    <w:rsid w:val="00774E26"/>
    <w:rsid w:val="0077605C"/>
    <w:rsid w:val="00783D59"/>
    <w:rsid w:val="0079079E"/>
    <w:rsid w:val="00791A93"/>
    <w:rsid w:val="007940F7"/>
    <w:rsid w:val="00795489"/>
    <w:rsid w:val="007A27EE"/>
    <w:rsid w:val="007A3189"/>
    <w:rsid w:val="007B1A29"/>
    <w:rsid w:val="007B1EAE"/>
    <w:rsid w:val="007C07C1"/>
    <w:rsid w:val="007C6968"/>
    <w:rsid w:val="007C7503"/>
    <w:rsid w:val="007D6053"/>
    <w:rsid w:val="007E30A4"/>
    <w:rsid w:val="007F036A"/>
    <w:rsid w:val="007F487A"/>
    <w:rsid w:val="008043A6"/>
    <w:rsid w:val="00806FFC"/>
    <w:rsid w:val="00807905"/>
    <w:rsid w:val="008121E8"/>
    <w:rsid w:val="008154F2"/>
    <w:rsid w:val="008156D3"/>
    <w:rsid w:val="008216FB"/>
    <w:rsid w:val="00830481"/>
    <w:rsid w:val="00833542"/>
    <w:rsid w:val="008345AE"/>
    <w:rsid w:val="0084147D"/>
    <w:rsid w:val="0084333B"/>
    <w:rsid w:val="008452B0"/>
    <w:rsid w:val="00852054"/>
    <w:rsid w:val="00853E06"/>
    <w:rsid w:val="00854240"/>
    <w:rsid w:val="008632D0"/>
    <w:rsid w:val="00864F00"/>
    <w:rsid w:val="00870B1A"/>
    <w:rsid w:val="00871497"/>
    <w:rsid w:val="00885941"/>
    <w:rsid w:val="008A0FF0"/>
    <w:rsid w:val="008A628B"/>
    <w:rsid w:val="008B32F1"/>
    <w:rsid w:val="008C3464"/>
    <w:rsid w:val="008C53F5"/>
    <w:rsid w:val="008E6FEC"/>
    <w:rsid w:val="008E77B5"/>
    <w:rsid w:val="008F3BAD"/>
    <w:rsid w:val="008F4465"/>
    <w:rsid w:val="008F6480"/>
    <w:rsid w:val="008F7CAE"/>
    <w:rsid w:val="00914522"/>
    <w:rsid w:val="00942C13"/>
    <w:rsid w:val="00942C85"/>
    <w:rsid w:val="0095793A"/>
    <w:rsid w:val="00966C06"/>
    <w:rsid w:val="00967BF0"/>
    <w:rsid w:val="00970C57"/>
    <w:rsid w:val="009721E7"/>
    <w:rsid w:val="00973505"/>
    <w:rsid w:val="0097474C"/>
    <w:rsid w:val="00981AEB"/>
    <w:rsid w:val="0099650A"/>
    <w:rsid w:val="00996791"/>
    <w:rsid w:val="00997F2F"/>
    <w:rsid w:val="009A4346"/>
    <w:rsid w:val="009A4F96"/>
    <w:rsid w:val="009A669C"/>
    <w:rsid w:val="009A6D2D"/>
    <w:rsid w:val="009A7273"/>
    <w:rsid w:val="009A7497"/>
    <w:rsid w:val="009B0A81"/>
    <w:rsid w:val="009B1165"/>
    <w:rsid w:val="009B13C7"/>
    <w:rsid w:val="009B3E2E"/>
    <w:rsid w:val="009C0D65"/>
    <w:rsid w:val="009C2A34"/>
    <w:rsid w:val="009C73AF"/>
    <w:rsid w:val="009D2134"/>
    <w:rsid w:val="009D31AA"/>
    <w:rsid w:val="009D4259"/>
    <w:rsid w:val="009E26E1"/>
    <w:rsid w:val="009E6FFC"/>
    <w:rsid w:val="009E7363"/>
    <w:rsid w:val="009F0871"/>
    <w:rsid w:val="009F3CC0"/>
    <w:rsid w:val="00A00D3B"/>
    <w:rsid w:val="00A01332"/>
    <w:rsid w:val="00A0632D"/>
    <w:rsid w:val="00A11EBE"/>
    <w:rsid w:val="00A131D8"/>
    <w:rsid w:val="00A14189"/>
    <w:rsid w:val="00A161E4"/>
    <w:rsid w:val="00A16DC1"/>
    <w:rsid w:val="00A2182D"/>
    <w:rsid w:val="00A21BD0"/>
    <w:rsid w:val="00A22852"/>
    <w:rsid w:val="00A31078"/>
    <w:rsid w:val="00A3337D"/>
    <w:rsid w:val="00A33CF5"/>
    <w:rsid w:val="00A37B27"/>
    <w:rsid w:val="00A40285"/>
    <w:rsid w:val="00A42642"/>
    <w:rsid w:val="00A4543E"/>
    <w:rsid w:val="00A55AF5"/>
    <w:rsid w:val="00A562FA"/>
    <w:rsid w:val="00A605EB"/>
    <w:rsid w:val="00A61E5C"/>
    <w:rsid w:val="00A63848"/>
    <w:rsid w:val="00A66998"/>
    <w:rsid w:val="00A72F79"/>
    <w:rsid w:val="00A75087"/>
    <w:rsid w:val="00A775EF"/>
    <w:rsid w:val="00A83322"/>
    <w:rsid w:val="00A86701"/>
    <w:rsid w:val="00AA2731"/>
    <w:rsid w:val="00AA4A61"/>
    <w:rsid w:val="00AA6397"/>
    <w:rsid w:val="00AA67AC"/>
    <w:rsid w:val="00AC3B8B"/>
    <w:rsid w:val="00AD7742"/>
    <w:rsid w:val="00AE7950"/>
    <w:rsid w:val="00AF11E1"/>
    <w:rsid w:val="00AF12CC"/>
    <w:rsid w:val="00AF28CE"/>
    <w:rsid w:val="00B0203B"/>
    <w:rsid w:val="00B02561"/>
    <w:rsid w:val="00B10BEA"/>
    <w:rsid w:val="00B24736"/>
    <w:rsid w:val="00B31D57"/>
    <w:rsid w:val="00B40150"/>
    <w:rsid w:val="00B4688A"/>
    <w:rsid w:val="00B4692A"/>
    <w:rsid w:val="00B51985"/>
    <w:rsid w:val="00B51A30"/>
    <w:rsid w:val="00B51FA6"/>
    <w:rsid w:val="00B63332"/>
    <w:rsid w:val="00B63496"/>
    <w:rsid w:val="00B64834"/>
    <w:rsid w:val="00B66046"/>
    <w:rsid w:val="00B726C1"/>
    <w:rsid w:val="00B80978"/>
    <w:rsid w:val="00B817CC"/>
    <w:rsid w:val="00B867B6"/>
    <w:rsid w:val="00B95BAD"/>
    <w:rsid w:val="00BA10D4"/>
    <w:rsid w:val="00BA3F15"/>
    <w:rsid w:val="00BA6631"/>
    <w:rsid w:val="00BA669D"/>
    <w:rsid w:val="00BB273D"/>
    <w:rsid w:val="00BB4C39"/>
    <w:rsid w:val="00BB728D"/>
    <w:rsid w:val="00BC1CC9"/>
    <w:rsid w:val="00BC2EF4"/>
    <w:rsid w:val="00BD2F4B"/>
    <w:rsid w:val="00BD5CD8"/>
    <w:rsid w:val="00BE2551"/>
    <w:rsid w:val="00BE3539"/>
    <w:rsid w:val="00BE496F"/>
    <w:rsid w:val="00BE6E90"/>
    <w:rsid w:val="00BE7283"/>
    <w:rsid w:val="00BF26AC"/>
    <w:rsid w:val="00BF3FB3"/>
    <w:rsid w:val="00C03E87"/>
    <w:rsid w:val="00C06759"/>
    <w:rsid w:val="00C27003"/>
    <w:rsid w:val="00C34338"/>
    <w:rsid w:val="00C34AC8"/>
    <w:rsid w:val="00C37D0C"/>
    <w:rsid w:val="00C41ADD"/>
    <w:rsid w:val="00C44DCF"/>
    <w:rsid w:val="00C46C2C"/>
    <w:rsid w:val="00C4762C"/>
    <w:rsid w:val="00C51051"/>
    <w:rsid w:val="00C55BC8"/>
    <w:rsid w:val="00C57A66"/>
    <w:rsid w:val="00C6133E"/>
    <w:rsid w:val="00C65A9D"/>
    <w:rsid w:val="00C73746"/>
    <w:rsid w:val="00C739DD"/>
    <w:rsid w:val="00C90D28"/>
    <w:rsid w:val="00C91487"/>
    <w:rsid w:val="00C93975"/>
    <w:rsid w:val="00C93D83"/>
    <w:rsid w:val="00C95989"/>
    <w:rsid w:val="00CA2DF9"/>
    <w:rsid w:val="00CB031D"/>
    <w:rsid w:val="00CB0BF7"/>
    <w:rsid w:val="00CB16ED"/>
    <w:rsid w:val="00CB3103"/>
    <w:rsid w:val="00CB6F14"/>
    <w:rsid w:val="00CB7AA1"/>
    <w:rsid w:val="00CC07B5"/>
    <w:rsid w:val="00CC3542"/>
    <w:rsid w:val="00CC578E"/>
    <w:rsid w:val="00CC7736"/>
    <w:rsid w:val="00CC7905"/>
    <w:rsid w:val="00CD204B"/>
    <w:rsid w:val="00CD2F1A"/>
    <w:rsid w:val="00CD4B5B"/>
    <w:rsid w:val="00CE07ED"/>
    <w:rsid w:val="00CE1DC8"/>
    <w:rsid w:val="00CE491E"/>
    <w:rsid w:val="00CE640A"/>
    <w:rsid w:val="00CF168E"/>
    <w:rsid w:val="00CF28E0"/>
    <w:rsid w:val="00CF34EF"/>
    <w:rsid w:val="00D03938"/>
    <w:rsid w:val="00D0788F"/>
    <w:rsid w:val="00D124C7"/>
    <w:rsid w:val="00D12A5C"/>
    <w:rsid w:val="00D2261F"/>
    <w:rsid w:val="00D23EE3"/>
    <w:rsid w:val="00D25AB0"/>
    <w:rsid w:val="00D25EF8"/>
    <w:rsid w:val="00D26F85"/>
    <w:rsid w:val="00D6191E"/>
    <w:rsid w:val="00D61DA8"/>
    <w:rsid w:val="00D6590C"/>
    <w:rsid w:val="00D813F3"/>
    <w:rsid w:val="00D853D2"/>
    <w:rsid w:val="00D857E0"/>
    <w:rsid w:val="00D87410"/>
    <w:rsid w:val="00D96810"/>
    <w:rsid w:val="00D96BA9"/>
    <w:rsid w:val="00DA471B"/>
    <w:rsid w:val="00DA4BB8"/>
    <w:rsid w:val="00DA4ED0"/>
    <w:rsid w:val="00DA591B"/>
    <w:rsid w:val="00DA5D25"/>
    <w:rsid w:val="00DA760D"/>
    <w:rsid w:val="00DB240F"/>
    <w:rsid w:val="00DB4403"/>
    <w:rsid w:val="00DB6581"/>
    <w:rsid w:val="00DB7CAD"/>
    <w:rsid w:val="00DC22EA"/>
    <w:rsid w:val="00DC2A03"/>
    <w:rsid w:val="00DC41DE"/>
    <w:rsid w:val="00DD0D1D"/>
    <w:rsid w:val="00DD6D1D"/>
    <w:rsid w:val="00DE1536"/>
    <w:rsid w:val="00DE3D1D"/>
    <w:rsid w:val="00DF0A8E"/>
    <w:rsid w:val="00E10A0D"/>
    <w:rsid w:val="00E1231A"/>
    <w:rsid w:val="00E14DA8"/>
    <w:rsid w:val="00E16A8D"/>
    <w:rsid w:val="00E17AF8"/>
    <w:rsid w:val="00E17BC8"/>
    <w:rsid w:val="00E240E1"/>
    <w:rsid w:val="00E26323"/>
    <w:rsid w:val="00E30AF0"/>
    <w:rsid w:val="00E30F93"/>
    <w:rsid w:val="00E41251"/>
    <w:rsid w:val="00E41C4A"/>
    <w:rsid w:val="00E43266"/>
    <w:rsid w:val="00E45E01"/>
    <w:rsid w:val="00E463DD"/>
    <w:rsid w:val="00E5180F"/>
    <w:rsid w:val="00E52AB0"/>
    <w:rsid w:val="00E55224"/>
    <w:rsid w:val="00E563C0"/>
    <w:rsid w:val="00E56674"/>
    <w:rsid w:val="00E56D03"/>
    <w:rsid w:val="00E57522"/>
    <w:rsid w:val="00E60493"/>
    <w:rsid w:val="00E62AF2"/>
    <w:rsid w:val="00E63F7F"/>
    <w:rsid w:val="00E673B3"/>
    <w:rsid w:val="00E7550F"/>
    <w:rsid w:val="00E75AD2"/>
    <w:rsid w:val="00E76789"/>
    <w:rsid w:val="00E80B24"/>
    <w:rsid w:val="00E80D40"/>
    <w:rsid w:val="00E82167"/>
    <w:rsid w:val="00E83643"/>
    <w:rsid w:val="00E84E4B"/>
    <w:rsid w:val="00E90A07"/>
    <w:rsid w:val="00E90DFA"/>
    <w:rsid w:val="00E9703F"/>
    <w:rsid w:val="00E970E4"/>
    <w:rsid w:val="00EA36E2"/>
    <w:rsid w:val="00EA7CFC"/>
    <w:rsid w:val="00EB4711"/>
    <w:rsid w:val="00EB5468"/>
    <w:rsid w:val="00EB5F1C"/>
    <w:rsid w:val="00EB6FC0"/>
    <w:rsid w:val="00EC1317"/>
    <w:rsid w:val="00EC3CC6"/>
    <w:rsid w:val="00ED2B33"/>
    <w:rsid w:val="00ED40EB"/>
    <w:rsid w:val="00EE70CC"/>
    <w:rsid w:val="00EF2121"/>
    <w:rsid w:val="00EF4D3D"/>
    <w:rsid w:val="00F037CD"/>
    <w:rsid w:val="00F11307"/>
    <w:rsid w:val="00F12AB6"/>
    <w:rsid w:val="00F4283E"/>
    <w:rsid w:val="00F5297D"/>
    <w:rsid w:val="00F61B50"/>
    <w:rsid w:val="00F62E8C"/>
    <w:rsid w:val="00F767A7"/>
    <w:rsid w:val="00F77653"/>
    <w:rsid w:val="00F81B54"/>
    <w:rsid w:val="00F8773F"/>
    <w:rsid w:val="00F9042A"/>
    <w:rsid w:val="00F91390"/>
    <w:rsid w:val="00F91900"/>
    <w:rsid w:val="00F94A41"/>
    <w:rsid w:val="00FA1316"/>
    <w:rsid w:val="00FA2145"/>
    <w:rsid w:val="00FA2C4E"/>
    <w:rsid w:val="00FB0866"/>
    <w:rsid w:val="00FB73C5"/>
    <w:rsid w:val="00FC0015"/>
    <w:rsid w:val="00FC762B"/>
    <w:rsid w:val="00FE3481"/>
    <w:rsid w:val="00FE5B53"/>
    <w:rsid w:val="00FE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D31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E1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A8F"/>
    <w:rPr>
      <w:sz w:val="18"/>
      <w:szCs w:val="18"/>
    </w:rPr>
  </w:style>
  <w:style w:type="paragraph" w:styleId="a4">
    <w:name w:val="footer"/>
    <w:basedOn w:val="a"/>
    <w:link w:val="Char0"/>
    <w:unhideWhenUsed/>
    <w:rsid w:val="001E1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A8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D31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D31AA"/>
  </w:style>
  <w:style w:type="paragraph" w:styleId="a5">
    <w:name w:val="Normal Indent"/>
    <w:basedOn w:val="a"/>
    <w:uiPriority w:val="99"/>
    <w:semiHidden/>
    <w:unhideWhenUsed/>
    <w:rsid w:val="009D3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D31A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2C0D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2F2C0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F2C0D"/>
    <w:rPr>
      <w:color w:val="800080" w:themeColor="followedHyperlink"/>
      <w:u w:val="single"/>
    </w:rPr>
  </w:style>
  <w:style w:type="paragraph" w:customStyle="1" w:styleId="reader-word-layer">
    <w:name w:val="reader-word-layer"/>
    <w:basedOn w:val="a"/>
    <w:rsid w:val="00CC77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age number"/>
    <w:basedOn w:val="a0"/>
    <w:rsid w:val="00D12A5C"/>
  </w:style>
  <w:style w:type="paragraph" w:styleId="TOC">
    <w:name w:val="TOC Heading"/>
    <w:basedOn w:val="1"/>
    <w:next w:val="a"/>
    <w:uiPriority w:val="39"/>
    <w:unhideWhenUsed/>
    <w:qFormat/>
    <w:rsid w:val="00A21BD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21BD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63332"/>
    <w:pPr>
      <w:widowControl/>
      <w:tabs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21BD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1"/>
    <w:uiPriority w:val="99"/>
    <w:semiHidden/>
    <w:unhideWhenUsed/>
    <w:rsid w:val="00A21BD0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A21B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67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"/>
    <w:uiPriority w:val="99"/>
    <w:unhideWhenUsed/>
    <w:rsid w:val="00E563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E563C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563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63C0"/>
    <w:rPr>
      <w:rFonts w:ascii="宋体" w:eastAsia="宋体" w:hAnsi="宋体" w:cs="宋体"/>
      <w:kern w:val="0"/>
      <w:sz w:val="24"/>
      <w:szCs w:val="24"/>
    </w:rPr>
  </w:style>
  <w:style w:type="paragraph" w:customStyle="1" w:styleId="ParaCharCharCharChar">
    <w:name w:val="默认段落字体 Para Char Char Char Char"/>
    <w:basedOn w:val="a"/>
    <w:rsid w:val="00220F95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rFonts w:ascii="Times New Roman" w:eastAsia="宋体" w:hAnsi="Times New Roman" w:cs="Times New Roman"/>
      <w:sz w:val="20"/>
      <w:szCs w:val="20"/>
    </w:rPr>
  </w:style>
  <w:style w:type="paragraph" w:customStyle="1" w:styleId="ad">
    <w:name w:val="注示头"/>
    <w:basedOn w:val="a"/>
    <w:rsid w:val="00220F95"/>
    <w:pPr>
      <w:pBdr>
        <w:top w:val="single" w:sz="4" w:space="1" w:color="000000"/>
      </w:pBdr>
      <w:autoSpaceDE w:val="0"/>
      <w:autoSpaceDN w:val="0"/>
      <w:adjustRightInd w:val="0"/>
      <w:spacing w:line="360" w:lineRule="auto"/>
    </w:pPr>
    <w:rPr>
      <w:rFonts w:ascii="Arial" w:eastAsia="黑体" w:hAnsi="Arial" w:cs="Times New Roman"/>
      <w:snapToGrid w:val="0"/>
      <w:kern w:val="0"/>
      <w:sz w:val="18"/>
      <w:szCs w:val="21"/>
    </w:rPr>
  </w:style>
  <w:style w:type="table" w:styleId="ae">
    <w:name w:val="Table Grid"/>
    <w:basedOn w:val="a1"/>
    <w:uiPriority w:val="59"/>
    <w:rsid w:val="00372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CF34EF"/>
    <w:rPr>
      <w:sz w:val="21"/>
      <w:szCs w:val="21"/>
    </w:rPr>
  </w:style>
  <w:style w:type="paragraph" w:styleId="af0">
    <w:name w:val="annotation text"/>
    <w:basedOn w:val="a"/>
    <w:link w:val="Char2"/>
    <w:uiPriority w:val="99"/>
    <w:semiHidden/>
    <w:unhideWhenUsed/>
    <w:rsid w:val="00CF34EF"/>
    <w:pPr>
      <w:jc w:val="left"/>
    </w:pPr>
  </w:style>
  <w:style w:type="character" w:customStyle="1" w:styleId="Char2">
    <w:name w:val="批注文字 Char"/>
    <w:basedOn w:val="a0"/>
    <w:link w:val="af0"/>
    <w:uiPriority w:val="99"/>
    <w:semiHidden/>
    <w:rsid w:val="00CF34EF"/>
  </w:style>
  <w:style w:type="paragraph" w:styleId="af1">
    <w:name w:val="annotation subject"/>
    <w:basedOn w:val="af0"/>
    <w:next w:val="af0"/>
    <w:link w:val="Char3"/>
    <w:uiPriority w:val="99"/>
    <w:semiHidden/>
    <w:unhideWhenUsed/>
    <w:rsid w:val="00CF34EF"/>
    <w:rPr>
      <w:b/>
      <w:bCs/>
    </w:rPr>
  </w:style>
  <w:style w:type="character" w:customStyle="1" w:styleId="Char3">
    <w:name w:val="批注主题 Char"/>
    <w:basedOn w:val="Char2"/>
    <w:link w:val="af1"/>
    <w:uiPriority w:val="99"/>
    <w:semiHidden/>
    <w:rsid w:val="00CF34EF"/>
    <w:rPr>
      <w:b/>
      <w:bCs/>
    </w:rPr>
  </w:style>
  <w:style w:type="table" w:customStyle="1" w:styleId="11">
    <w:name w:val="网格型1"/>
    <w:basedOn w:val="a1"/>
    <w:next w:val="ae"/>
    <w:uiPriority w:val="59"/>
    <w:rsid w:val="002C7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e"/>
    <w:uiPriority w:val="59"/>
    <w:rsid w:val="002C7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e"/>
    <w:uiPriority w:val="59"/>
    <w:rsid w:val="002C7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e"/>
    <w:uiPriority w:val="59"/>
    <w:rsid w:val="002C7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e"/>
    <w:uiPriority w:val="59"/>
    <w:rsid w:val="002C7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e"/>
    <w:uiPriority w:val="59"/>
    <w:rsid w:val="00A16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D31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E1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A8F"/>
    <w:rPr>
      <w:sz w:val="18"/>
      <w:szCs w:val="18"/>
    </w:rPr>
  </w:style>
  <w:style w:type="paragraph" w:styleId="a4">
    <w:name w:val="footer"/>
    <w:basedOn w:val="a"/>
    <w:link w:val="Char0"/>
    <w:unhideWhenUsed/>
    <w:rsid w:val="001E1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A8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D31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D31AA"/>
  </w:style>
  <w:style w:type="paragraph" w:styleId="a5">
    <w:name w:val="Normal Indent"/>
    <w:basedOn w:val="a"/>
    <w:uiPriority w:val="99"/>
    <w:semiHidden/>
    <w:unhideWhenUsed/>
    <w:rsid w:val="009D3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D31A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2C0D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2F2C0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F2C0D"/>
    <w:rPr>
      <w:color w:val="800080" w:themeColor="followedHyperlink"/>
      <w:u w:val="single"/>
    </w:rPr>
  </w:style>
  <w:style w:type="paragraph" w:customStyle="1" w:styleId="reader-word-layer">
    <w:name w:val="reader-word-layer"/>
    <w:basedOn w:val="a"/>
    <w:rsid w:val="00CC77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age number"/>
    <w:basedOn w:val="a0"/>
    <w:rsid w:val="00D12A5C"/>
  </w:style>
  <w:style w:type="paragraph" w:styleId="TOC">
    <w:name w:val="TOC Heading"/>
    <w:basedOn w:val="1"/>
    <w:next w:val="a"/>
    <w:uiPriority w:val="39"/>
    <w:unhideWhenUsed/>
    <w:qFormat/>
    <w:rsid w:val="00A21BD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21BD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63332"/>
    <w:pPr>
      <w:widowControl/>
      <w:tabs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21BD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1"/>
    <w:uiPriority w:val="99"/>
    <w:semiHidden/>
    <w:unhideWhenUsed/>
    <w:rsid w:val="00A21BD0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A21B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67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"/>
    <w:uiPriority w:val="99"/>
    <w:unhideWhenUsed/>
    <w:rsid w:val="00E563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E563C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563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63C0"/>
    <w:rPr>
      <w:rFonts w:ascii="宋体" w:eastAsia="宋体" w:hAnsi="宋体" w:cs="宋体"/>
      <w:kern w:val="0"/>
      <w:sz w:val="24"/>
      <w:szCs w:val="24"/>
    </w:rPr>
  </w:style>
  <w:style w:type="paragraph" w:customStyle="1" w:styleId="ParaCharCharCharChar">
    <w:name w:val="默认段落字体 Para Char Char Char Char"/>
    <w:basedOn w:val="a"/>
    <w:rsid w:val="00220F95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rFonts w:ascii="Times New Roman" w:eastAsia="宋体" w:hAnsi="Times New Roman" w:cs="Times New Roman"/>
      <w:sz w:val="20"/>
      <w:szCs w:val="20"/>
    </w:rPr>
  </w:style>
  <w:style w:type="paragraph" w:customStyle="1" w:styleId="ad">
    <w:name w:val="注示头"/>
    <w:basedOn w:val="a"/>
    <w:rsid w:val="00220F95"/>
    <w:pPr>
      <w:pBdr>
        <w:top w:val="single" w:sz="4" w:space="1" w:color="000000"/>
      </w:pBdr>
      <w:autoSpaceDE w:val="0"/>
      <w:autoSpaceDN w:val="0"/>
      <w:adjustRightInd w:val="0"/>
      <w:spacing w:line="360" w:lineRule="auto"/>
    </w:pPr>
    <w:rPr>
      <w:rFonts w:ascii="Arial" w:eastAsia="黑体" w:hAnsi="Arial" w:cs="Times New Roman"/>
      <w:snapToGrid w:val="0"/>
      <w:kern w:val="0"/>
      <w:sz w:val="18"/>
      <w:szCs w:val="21"/>
    </w:rPr>
  </w:style>
  <w:style w:type="table" w:styleId="ae">
    <w:name w:val="Table Grid"/>
    <w:basedOn w:val="a1"/>
    <w:uiPriority w:val="59"/>
    <w:rsid w:val="00372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CF34EF"/>
    <w:rPr>
      <w:sz w:val="21"/>
      <w:szCs w:val="21"/>
    </w:rPr>
  </w:style>
  <w:style w:type="paragraph" w:styleId="af0">
    <w:name w:val="annotation text"/>
    <w:basedOn w:val="a"/>
    <w:link w:val="Char2"/>
    <w:uiPriority w:val="99"/>
    <w:semiHidden/>
    <w:unhideWhenUsed/>
    <w:rsid w:val="00CF34EF"/>
    <w:pPr>
      <w:jc w:val="left"/>
    </w:pPr>
  </w:style>
  <w:style w:type="character" w:customStyle="1" w:styleId="Char2">
    <w:name w:val="批注文字 Char"/>
    <w:basedOn w:val="a0"/>
    <w:link w:val="af0"/>
    <w:uiPriority w:val="99"/>
    <w:semiHidden/>
    <w:rsid w:val="00CF34EF"/>
  </w:style>
  <w:style w:type="paragraph" w:styleId="af1">
    <w:name w:val="annotation subject"/>
    <w:basedOn w:val="af0"/>
    <w:next w:val="af0"/>
    <w:link w:val="Char3"/>
    <w:uiPriority w:val="99"/>
    <w:semiHidden/>
    <w:unhideWhenUsed/>
    <w:rsid w:val="00CF34EF"/>
    <w:rPr>
      <w:b/>
      <w:bCs/>
    </w:rPr>
  </w:style>
  <w:style w:type="character" w:customStyle="1" w:styleId="Char3">
    <w:name w:val="批注主题 Char"/>
    <w:basedOn w:val="Char2"/>
    <w:link w:val="af1"/>
    <w:uiPriority w:val="99"/>
    <w:semiHidden/>
    <w:rsid w:val="00CF34EF"/>
    <w:rPr>
      <w:b/>
      <w:bCs/>
    </w:rPr>
  </w:style>
  <w:style w:type="table" w:customStyle="1" w:styleId="11">
    <w:name w:val="网格型1"/>
    <w:basedOn w:val="a1"/>
    <w:next w:val="ae"/>
    <w:uiPriority w:val="59"/>
    <w:rsid w:val="002C7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e"/>
    <w:uiPriority w:val="59"/>
    <w:rsid w:val="002C7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e"/>
    <w:uiPriority w:val="59"/>
    <w:rsid w:val="002C7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e"/>
    <w:uiPriority w:val="59"/>
    <w:rsid w:val="002C7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e"/>
    <w:uiPriority w:val="59"/>
    <w:rsid w:val="002C7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e"/>
    <w:uiPriority w:val="59"/>
    <w:rsid w:val="00A16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link?url=AvLpqKYA7hedgy6At98H0jVRzc7Ggv1iqJLrTO1fdv6vQKZEs8O9imZjCPm1MnLLZmAQa3PM030jqSUwEJ3g9q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jingyan.baidu.com/article/48b558e335b9ac7f38c09a8f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DDC88-2C48-43C2-917B-CA72D28E0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1652</Words>
  <Characters>9420</Characters>
  <Application>Microsoft Office Word</Application>
  <DocSecurity>0</DocSecurity>
  <Lines>78</Lines>
  <Paragraphs>22</Paragraphs>
  <ScaleCrop>false</ScaleCrop>
  <Company/>
  <LinksUpToDate>false</LinksUpToDate>
  <CharactersWithSpaces>11050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何知非</dc:creator>
  <cp:lastModifiedBy>杨修</cp:lastModifiedBy>
  <cp:revision>2</cp:revision>
  <dcterms:created xsi:type="dcterms:W3CDTF">2016-03-02T09:30:00Z</dcterms:created>
  <dcterms:modified xsi:type="dcterms:W3CDTF">2016-03-02T09:30:00Z</dcterms:modified>
</cp:coreProperties>
</file>