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8BE40" w14:textId="092395A4" w:rsidR="00863B18" w:rsidRPr="001D24F9" w:rsidRDefault="00E45635" w:rsidP="001D24F9">
      <w:pPr>
        <w:jc w:val="center"/>
        <w:rPr>
          <w:rFonts w:ascii="华文仿宋" w:eastAsia="华文仿宋" w:hAnsi="华文仿宋"/>
          <w:b/>
          <w:sz w:val="36"/>
          <w:szCs w:val="36"/>
        </w:rPr>
      </w:pPr>
      <w:bookmarkStart w:id="0" w:name="_GoBack"/>
      <w:bookmarkEnd w:id="0"/>
      <w:r w:rsidRPr="001D24F9">
        <w:rPr>
          <w:rFonts w:ascii="华文仿宋" w:eastAsia="华文仿宋" w:hAnsi="华文仿宋" w:hint="eastAsia"/>
          <w:b/>
          <w:sz w:val="36"/>
          <w:szCs w:val="36"/>
        </w:rPr>
        <w:t>产品</w:t>
      </w:r>
      <w:r w:rsidR="0058422A" w:rsidRPr="001D24F9">
        <w:rPr>
          <w:rFonts w:ascii="华文仿宋" w:eastAsia="华文仿宋" w:hAnsi="华文仿宋" w:hint="eastAsia"/>
          <w:b/>
          <w:sz w:val="36"/>
          <w:szCs w:val="36"/>
        </w:rPr>
        <w:t>文档</w:t>
      </w:r>
    </w:p>
    <w:p w14:paraId="75F29507" w14:textId="77777777" w:rsidR="0058422A" w:rsidRPr="001D24F9" w:rsidRDefault="0058422A">
      <w:pPr>
        <w:rPr>
          <w:rFonts w:ascii="华文仿宋" w:eastAsia="华文仿宋" w:hAnsi="华文仿宋"/>
          <w:sz w:val="28"/>
          <w:szCs w:val="28"/>
        </w:rPr>
      </w:pPr>
    </w:p>
    <w:p w14:paraId="28FD3AF0" w14:textId="4674A13E" w:rsidR="001D24F9" w:rsidRPr="002C268C" w:rsidRDefault="00E45635" w:rsidP="001D24F9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30"/>
          <w:szCs w:val="30"/>
        </w:rPr>
      </w:pPr>
      <w:r w:rsidRPr="002C268C">
        <w:rPr>
          <w:rFonts w:ascii="华文仿宋" w:eastAsia="华文仿宋" w:hAnsi="华文仿宋" w:hint="eastAsia"/>
          <w:b/>
          <w:sz w:val="30"/>
          <w:szCs w:val="30"/>
        </w:rPr>
        <w:t>产品说明</w:t>
      </w:r>
    </w:p>
    <w:p w14:paraId="57E0A6AF" w14:textId="499BAE77" w:rsidR="00E45635" w:rsidRPr="001D24F9" w:rsidRDefault="0058422A" w:rsidP="00E45635">
      <w:pPr>
        <w:pStyle w:val="a3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1D24F9">
        <w:rPr>
          <w:rFonts w:ascii="华文仿宋" w:eastAsia="华文仿宋" w:hAnsi="华文仿宋" w:hint="eastAsia"/>
          <w:sz w:val="28"/>
          <w:szCs w:val="28"/>
        </w:rPr>
        <w:t>适用</w:t>
      </w:r>
      <w:r w:rsidR="00E45635" w:rsidRPr="001D24F9">
        <w:rPr>
          <w:rFonts w:ascii="华文仿宋" w:eastAsia="华文仿宋" w:hAnsi="华文仿宋" w:hint="eastAsia"/>
          <w:sz w:val="28"/>
          <w:szCs w:val="28"/>
        </w:rPr>
        <w:t>对象：满足所有小额信贷类型，基于原有P</w:t>
      </w:r>
      <w:r w:rsidR="00E45635" w:rsidRPr="001D24F9">
        <w:rPr>
          <w:rFonts w:ascii="华文仿宋" w:eastAsia="华文仿宋" w:hAnsi="华文仿宋"/>
          <w:sz w:val="28"/>
          <w:szCs w:val="28"/>
        </w:rPr>
        <w:t>DL</w:t>
      </w:r>
      <w:r w:rsidR="00E45635" w:rsidRPr="001D24F9">
        <w:rPr>
          <w:rFonts w:ascii="华文仿宋" w:eastAsia="华文仿宋" w:hAnsi="华文仿宋" w:hint="eastAsia"/>
          <w:sz w:val="28"/>
          <w:szCs w:val="28"/>
        </w:rPr>
        <w:t>客群，小额分散，大多数为熟悉了解现金贷行业规则的客群。</w:t>
      </w:r>
    </w:p>
    <w:p w14:paraId="3954D444" w14:textId="391591D8" w:rsidR="00E45635" w:rsidRPr="001D24F9" w:rsidRDefault="00E45635" w:rsidP="00E45635">
      <w:pPr>
        <w:pStyle w:val="a3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1D24F9">
        <w:rPr>
          <w:rFonts w:ascii="华文仿宋" w:eastAsia="华文仿宋" w:hAnsi="华文仿宋" w:hint="eastAsia"/>
          <w:sz w:val="28"/>
          <w:szCs w:val="28"/>
        </w:rPr>
        <w:t>产品利率：</w:t>
      </w:r>
      <w:r w:rsidR="0058422A" w:rsidRPr="001D24F9">
        <w:rPr>
          <w:rFonts w:ascii="华文仿宋" w:eastAsia="华文仿宋" w:hAnsi="华文仿宋" w:hint="eastAsia"/>
          <w:sz w:val="28"/>
          <w:szCs w:val="28"/>
        </w:rPr>
        <w:t>综合年化1</w:t>
      </w:r>
      <w:r w:rsidR="0058422A" w:rsidRPr="001D24F9">
        <w:rPr>
          <w:rFonts w:ascii="华文仿宋" w:eastAsia="华文仿宋" w:hAnsi="华文仿宋"/>
          <w:sz w:val="28"/>
          <w:szCs w:val="28"/>
        </w:rPr>
        <w:t>800</w:t>
      </w:r>
      <w:r w:rsidR="0058422A" w:rsidRPr="001D24F9">
        <w:rPr>
          <w:rFonts w:ascii="华文仿宋" w:eastAsia="华文仿宋" w:hAnsi="华文仿宋" w:hint="eastAsia"/>
          <w:sz w:val="28"/>
          <w:szCs w:val="28"/>
        </w:rPr>
        <w:t>%，</w:t>
      </w:r>
      <w:r w:rsidR="00995C29" w:rsidRPr="001D24F9">
        <w:rPr>
          <w:rFonts w:ascii="华文仿宋" w:eastAsia="华文仿宋" w:hAnsi="华文仿宋" w:hint="eastAsia"/>
          <w:sz w:val="28"/>
          <w:szCs w:val="28"/>
        </w:rPr>
        <w:t>需收取</w:t>
      </w:r>
      <w:r w:rsidR="0058422A" w:rsidRPr="001D24F9">
        <w:rPr>
          <w:rFonts w:ascii="华文仿宋" w:eastAsia="华文仿宋" w:hAnsi="华文仿宋" w:hint="eastAsia"/>
          <w:sz w:val="28"/>
          <w:szCs w:val="28"/>
        </w:rPr>
        <w:t>前置服务费</w:t>
      </w:r>
      <w:r w:rsidR="0058422A" w:rsidRPr="001D24F9">
        <w:rPr>
          <w:rFonts w:ascii="华文仿宋" w:eastAsia="华文仿宋" w:hAnsi="华文仿宋"/>
          <w:sz w:val="28"/>
          <w:szCs w:val="28"/>
        </w:rPr>
        <w:t>35.7</w:t>
      </w:r>
      <w:r w:rsidR="0058422A" w:rsidRPr="001D24F9">
        <w:rPr>
          <w:rFonts w:ascii="华文仿宋" w:eastAsia="华文仿宋" w:hAnsi="华文仿宋" w:hint="eastAsia"/>
          <w:sz w:val="28"/>
          <w:szCs w:val="28"/>
        </w:rPr>
        <w:t>%。</w:t>
      </w:r>
    </w:p>
    <w:p w14:paraId="10A9122A" w14:textId="108AA3E9" w:rsidR="0058422A" w:rsidRPr="001D24F9" w:rsidRDefault="0058422A" w:rsidP="00E45635">
      <w:pPr>
        <w:pStyle w:val="a3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1D24F9">
        <w:rPr>
          <w:rFonts w:ascii="华文仿宋" w:eastAsia="华文仿宋" w:hAnsi="华文仿宋" w:hint="eastAsia"/>
          <w:sz w:val="28"/>
          <w:szCs w:val="28"/>
        </w:rPr>
        <w:t>产品期数：7天</w:t>
      </w:r>
    </w:p>
    <w:p w14:paraId="31BED5B9" w14:textId="649EC13B" w:rsidR="0058422A" w:rsidRPr="001D24F9" w:rsidRDefault="0058422A" w:rsidP="00E45635">
      <w:pPr>
        <w:pStyle w:val="a3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1D24F9">
        <w:rPr>
          <w:rFonts w:ascii="华文仿宋" w:eastAsia="华文仿宋" w:hAnsi="华文仿宋" w:hint="eastAsia"/>
          <w:sz w:val="28"/>
          <w:szCs w:val="28"/>
        </w:rPr>
        <w:t>产品额度：7</w:t>
      </w:r>
      <w:r w:rsidRPr="001D24F9">
        <w:rPr>
          <w:rFonts w:ascii="华文仿宋" w:eastAsia="华文仿宋" w:hAnsi="华文仿宋"/>
          <w:sz w:val="28"/>
          <w:szCs w:val="28"/>
        </w:rPr>
        <w:t>00</w:t>
      </w:r>
      <w:r w:rsidRPr="001D24F9">
        <w:rPr>
          <w:rFonts w:ascii="华文仿宋" w:eastAsia="华文仿宋" w:hAnsi="华文仿宋" w:hint="eastAsia"/>
          <w:sz w:val="28"/>
          <w:szCs w:val="28"/>
        </w:rPr>
        <w:t>元</w:t>
      </w:r>
    </w:p>
    <w:p w14:paraId="3967E19B" w14:textId="1F735C93" w:rsidR="0058422A" w:rsidRPr="001D24F9" w:rsidRDefault="00A127DE" w:rsidP="00BC4C04">
      <w:pPr>
        <w:pStyle w:val="a3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1D24F9">
        <w:rPr>
          <w:rFonts w:ascii="华文仿宋" w:eastAsia="华文仿宋" w:hAnsi="华文仿宋" w:hint="eastAsia"/>
          <w:sz w:val="28"/>
          <w:szCs w:val="28"/>
        </w:rPr>
        <w:t>逾期处理：</w:t>
      </w:r>
      <w:r w:rsidR="0097740E" w:rsidRPr="001D24F9">
        <w:rPr>
          <w:rFonts w:ascii="华文仿宋" w:eastAsia="华文仿宋" w:hAnsi="华文仿宋" w:hint="eastAsia"/>
          <w:sz w:val="28"/>
          <w:szCs w:val="28"/>
        </w:rPr>
        <w:t>罚息按照</w:t>
      </w:r>
      <w:r w:rsidR="00BC4C04" w:rsidRPr="001D24F9">
        <w:rPr>
          <w:rFonts w:ascii="华文仿宋" w:eastAsia="华文仿宋" w:hAnsi="华文仿宋" w:hint="eastAsia"/>
          <w:sz w:val="28"/>
          <w:szCs w:val="28"/>
        </w:rPr>
        <w:t>借款金额的</w:t>
      </w:r>
      <w:r w:rsidR="0097740E" w:rsidRPr="001D24F9">
        <w:rPr>
          <w:rFonts w:ascii="华文仿宋" w:eastAsia="华文仿宋" w:hAnsi="华文仿宋" w:hint="eastAsia"/>
          <w:sz w:val="28"/>
          <w:szCs w:val="28"/>
        </w:rPr>
        <w:t>1</w:t>
      </w:r>
      <w:r w:rsidR="0097740E" w:rsidRPr="001D24F9">
        <w:rPr>
          <w:rFonts w:ascii="华文仿宋" w:eastAsia="华文仿宋" w:hAnsi="华文仿宋"/>
          <w:sz w:val="28"/>
          <w:szCs w:val="28"/>
        </w:rPr>
        <w:t>0</w:t>
      </w:r>
      <w:r w:rsidR="0097740E" w:rsidRPr="001D24F9">
        <w:rPr>
          <w:rFonts w:ascii="华文仿宋" w:eastAsia="华文仿宋" w:hAnsi="华文仿宋" w:hint="eastAsia"/>
          <w:sz w:val="28"/>
          <w:szCs w:val="28"/>
        </w:rPr>
        <w:t>%</w:t>
      </w:r>
      <w:r w:rsidR="00BC4C04" w:rsidRPr="001D24F9">
        <w:rPr>
          <w:rFonts w:ascii="华文仿宋" w:eastAsia="华文仿宋" w:hAnsi="华文仿宋"/>
          <w:sz w:val="28"/>
          <w:szCs w:val="28"/>
        </w:rPr>
        <w:t>/</w:t>
      </w:r>
      <w:r w:rsidR="00BC4C04" w:rsidRPr="001D24F9">
        <w:rPr>
          <w:rFonts w:ascii="华文仿宋" w:eastAsia="华文仿宋" w:hAnsi="华文仿宋" w:hint="eastAsia"/>
          <w:sz w:val="28"/>
          <w:szCs w:val="28"/>
        </w:rPr>
        <w:t>天进行收取（备注：2</w:t>
      </w:r>
      <w:r w:rsidR="00BC4C04" w:rsidRPr="001D24F9">
        <w:rPr>
          <w:rFonts w:ascii="华文仿宋" w:eastAsia="华文仿宋" w:hAnsi="华文仿宋"/>
          <w:sz w:val="28"/>
          <w:szCs w:val="28"/>
        </w:rPr>
        <w:t>0</w:t>
      </w:r>
      <w:r w:rsidR="00BC4C04" w:rsidRPr="001D24F9">
        <w:rPr>
          <w:rFonts w:ascii="华文仿宋" w:eastAsia="华文仿宋" w:hAnsi="华文仿宋" w:hint="eastAsia"/>
          <w:sz w:val="28"/>
          <w:szCs w:val="28"/>
        </w:rPr>
        <w:t>元为罚息底线，可适当对催收员进行奖励制度）。</w:t>
      </w:r>
    </w:p>
    <w:p w14:paraId="4BAF4EEB" w14:textId="45796B55" w:rsidR="00BC4C04" w:rsidRPr="001D24F9" w:rsidRDefault="00BC4C04" w:rsidP="00BC4C04">
      <w:pPr>
        <w:pStyle w:val="a3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1D24F9">
        <w:rPr>
          <w:rFonts w:ascii="华文仿宋" w:eastAsia="华文仿宋" w:hAnsi="华文仿宋" w:hint="eastAsia"/>
          <w:sz w:val="28"/>
          <w:szCs w:val="28"/>
        </w:rPr>
        <w:t>展期处理：借款人需在还款日前一天提出展期申请，初期按照借款金额的5</w:t>
      </w:r>
      <w:r w:rsidRPr="001D24F9">
        <w:rPr>
          <w:rFonts w:ascii="华文仿宋" w:eastAsia="华文仿宋" w:hAnsi="华文仿宋"/>
          <w:sz w:val="28"/>
          <w:szCs w:val="28"/>
        </w:rPr>
        <w:t>0</w:t>
      </w:r>
      <w:r w:rsidRPr="001D24F9">
        <w:rPr>
          <w:rFonts w:ascii="华文仿宋" w:eastAsia="华文仿宋" w:hAnsi="华文仿宋" w:hint="eastAsia"/>
          <w:sz w:val="28"/>
          <w:szCs w:val="28"/>
        </w:rPr>
        <w:t>%进行展期，且收取一次性管理服务费5</w:t>
      </w:r>
      <w:r w:rsidRPr="001D24F9">
        <w:rPr>
          <w:rFonts w:ascii="华文仿宋" w:eastAsia="华文仿宋" w:hAnsi="华文仿宋"/>
          <w:sz w:val="28"/>
          <w:szCs w:val="28"/>
        </w:rPr>
        <w:t>0</w:t>
      </w:r>
      <w:r w:rsidRPr="001D24F9">
        <w:rPr>
          <w:rFonts w:ascii="华文仿宋" w:eastAsia="华文仿宋" w:hAnsi="华文仿宋" w:hint="eastAsia"/>
          <w:sz w:val="28"/>
          <w:szCs w:val="28"/>
        </w:rPr>
        <w:t>元。</w:t>
      </w:r>
    </w:p>
    <w:p w14:paraId="42B0D699" w14:textId="1339EE19" w:rsidR="00BC4C04" w:rsidRPr="001D24F9" w:rsidRDefault="00BC4C04" w:rsidP="00BC4C04">
      <w:pPr>
        <w:pStyle w:val="a3"/>
        <w:ind w:left="360" w:firstLineChars="0" w:firstLine="0"/>
        <w:rPr>
          <w:rFonts w:ascii="华文仿宋" w:eastAsia="华文仿宋" w:hAnsi="华文仿宋"/>
          <w:sz w:val="28"/>
          <w:szCs w:val="28"/>
        </w:rPr>
      </w:pPr>
      <w:r w:rsidRPr="001D24F9">
        <w:rPr>
          <w:rFonts w:ascii="华文仿宋" w:eastAsia="华文仿宋" w:hAnsi="华文仿宋" w:hint="eastAsia"/>
          <w:b/>
          <w:sz w:val="28"/>
          <w:szCs w:val="28"/>
          <w:u w:val="single"/>
        </w:rPr>
        <w:t>举例：</w:t>
      </w:r>
      <w:r w:rsidRPr="001D24F9">
        <w:rPr>
          <w:rFonts w:ascii="华文仿宋" w:eastAsia="华文仿宋" w:hAnsi="华文仿宋" w:hint="eastAsia"/>
          <w:sz w:val="28"/>
          <w:szCs w:val="28"/>
        </w:rPr>
        <w:t>按照借款金额7</w:t>
      </w:r>
      <w:r w:rsidRPr="001D24F9">
        <w:rPr>
          <w:rFonts w:ascii="华文仿宋" w:eastAsia="华文仿宋" w:hAnsi="华文仿宋"/>
          <w:sz w:val="28"/>
          <w:szCs w:val="28"/>
        </w:rPr>
        <w:t>00</w:t>
      </w:r>
      <w:r w:rsidRPr="001D24F9">
        <w:rPr>
          <w:rFonts w:ascii="华文仿宋" w:eastAsia="华文仿宋" w:hAnsi="华文仿宋" w:hint="eastAsia"/>
          <w:sz w:val="28"/>
          <w:szCs w:val="28"/>
        </w:rPr>
        <w:t>元为例，如借款人于2</w:t>
      </w:r>
      <w:r w:rsidRPr="001D24F9">
        <w:rPr>
          <w:rFonts w:ascii="华文仿宋" w:eastAsia="华文仿宋" w:hAnsi="华文仿宋"/>
          <w:sz w:val="28"/>
          <w:szCs w:val="28"/>
        </w:rPr>
        <w:t>018</w:t>
      </w:r>
      <w:r w:rsidRPr="001D24F9">
        <w:rPr>
          <w:rFonts w:ascii="华文仿宋" w:eastAsia="华文仿宋" w:hAnsi="华文仿宋" w:hint="eastAsia"/>
          <w:sz w:val="28"/>
          <w:szCs w:val="28"/>
        </w:rPr>
        <w:t>年1月1日进行借款，当日放款，借款人需在2</w:t>
      </w:r>
      <w:r w:rsidRPr="001D24F9">
        <w:rPr>
          <w:rFonts w:ascii="华文仿宋" w:eastAsia="华文仿宋" w:hAnsi="华文仿宋"/>
          <w:sz w:val="28"/>
          <w:szCs w:val="28"/>
        </w:rPr>
        <w:t>018</w:t>
      </w:r>
      <w:r w:rsidRPr="001D24F9">
        <w:rPr>
          <w:rFonts w:ascii="华文仿宋" w:eastAsia="华文仿宋" w:hAnsi="华文仿宋" w:hint="eastAsia"/>
          <w:sz w:val="28"/>
          <w:szCs w:val="28"/>
        </w:rPr>
        <w:t>年1月7日进行</w:t>
      </w:r>
      <w:r w:rsidR="00B944B0" w:rsidRPr="001D24F9">
        <w:rPr>
          <w:rFonts w:ascii="华文仿宋" w:eastAsia="华文仿宋" w:hAnsi="华文仿宋" w:hint="eastAsia"/>
          <w:sz w:val="28"/>
          <w:szCs w:val="28"/>
        </w:rPr>
        <w:t>还款，如借款需要展期服务，需要在1月6日前于微信群联系聚信达人员，借款人于2</w:t>
      </w:r>
      <w:r w:rsidR="00B944B0" w:rsidRPr="001D24F9">
        <w:rPr>
          <w:rFonts w:ascii="华文仿宋" w:eastAsia="华文仿宋" w:hAnsi="华文仿宋"/>
          <w:sz w:val="28"/>
          <w:szCs w:val="28"/>
        </w:rPr>
        <w:t>018</w:t>
      </w:r>
      <w:r w:rsidR="00B944B0" w:rsidRPr="001D24F9">
        <w:rPr>
          <w:rFonts w:ascii="华文仿宋" w:eastAsia="华文仿宋" w:hAnsi="华文仿宋" w:hint="eastAsia"/>
          <w:sz w:val="28"/>
          <w:szCs w:val="28"/>
        </w:rPr>
        <w:t>年1月7日还款3</w:t>
      </w:r>
      <w:r w:rsidR="00B944B0" w:rsidRPr="001D24F9">
        <w:rPr>
          <w:rFonts w:ascii="华文仿宋" w:eastAsia="华文仿宋" w:hAnsi="华文仿宋"/>
          <w:sz w:val="28"/>
          <w:szCs w:val="28"/>
        </w:rPr>
        <w:t>50</w:t>
      </w:r>
      <w:r w:rsidR="00B944B0" w:rsidRPr="001D24F9">
        <w:rPr>
          <w:rFonts w:ascii="华文仿宋" w:eastAsia="华文仿宋" w:hAnsi="华文仿宋" w:hint="eastAsia"/>
          <w:sz w:val="28"/>
          <w:szCs w:val="28"/>
        </w:rPr>
        <w:t>元应还账款，及5</w:t>
      </w:r>
      <w:r w:rsidR="00B944B0" w:rsidRPr="001D24F9">
        <w:rPr>
          <w:rFonts w:ascii="华文仿宋" w:eastAsia="华文仿宋" w:hAnsi="华文仿宋"/>
          <w:sz w:val="28"/>
          <w:szCs w:val="28"/>
        </w:rPr>
        <w:t>0</w:t>
      </w:r>
      <w:r w:rsidR="00B944B0" w:rsidRPr="001D24F9">
        <w:rPr>
          <w:rFonts w:ascii="华文仿宋" w:eastAsia="华文仿宋" w:hAnsi="华文仿宋" w:hint="eastAsia"/>
          <w:sz w:val="28"/>
          <w:szCs w:val="28"/>
        </w:rPr>
        <w:t>元管理服务费</w:t>
      </w:r>
      <w:r w:rsidR="005C00B7">
        <w:rPr>
          <w:rFonts w:ascii="华文仿宋" w:eastAsia="华文仿宋" w:hAnsi="华文仿宋" w:hint="eastAsia"/>
          <w:sz w:val="28"/>
          <w:szCs w:val="28"/>
        </w:rPr>
        <w:t>。</w:t>
      </w:r>
    </w:p>
    <w:p w14:paraId="23595750" w14:textId="77777777" w:rsidR="00A127DE" w:rsidRPr="001D24F9" w:rsidRDefault="00A127DE" w:rsidP="0058422A">
      <w:pPr>
        <w:rPr>
          <w:rFonts w:ascii="华文仿宋" w:eastAsia="华文仿宋" w:hAnsi="华文仿宋"/>
          <w:sz w:val="28"/>
          <w:szCs w:val="28"/>
        </w:rPr>
      </w:pPr>
    </w:p>
    <w:p w14:paraId="5FDD943D" w14:textId="06B0ACF6" w:rsidR="0058422A" w:rsidRDefault="0058422A" w:rsidP="0058422A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30"/>
          <w:szCs w:val="30"/>
        </w:rPr>
      </w:pPr>
      <w:r w:rsidRPr="002C268C">
        <w:rPr>
          <w:rFonts w:ascii="华文仿宋" w:eastAsia="华文仿宋" w:hAnsi="华文仿宋" w:hint="eastAsia"/>
          <w:b/>
          <w:sz w:val="30"/>
          <w:szCs w:val="30"/>
        </w:rPr>
        <w:t>产品流程图</w:t>
      </w:r>
    </w:p>
    <w:p w14:paraId="2D51AB50" w14:textId="613195EB" w:rsidR="00C51DDB" w:rsidRPr="00C51DDB" w:rsidRDefault="00C51DDB" w:rsidP="00C51DDB">
      <w:pPr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noProof/>
          <w:sz w:val="30"/>
          <w:szCs w:val="30"/>
        </w:rPr>
        <w:lastRenderedPageBreak/>
        <w:drawing>
          <wp:inline distT="0" distB="0" distL="0" distR="0" wp14:anchorId="6D8E64E2" wp14:editId="08BB8D97">
            <wp:extent cx="5274310" cy="848945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02CD" w14:textId="2D34FA03" w:rsidR="00C50444" w:rsidRPr="002C268C" w:rsidRDefault="00C50444" w:rsidP="0058422A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30"/>
          <w:szCs w:val="30"/>
        </w:rPr>
      </w:pPr>
      <w:r w:rsidRPr="002C268C">
        <w:rPr>
          <w:rFonts w:ascii="华文仿宋" w:eastAsia="华文仿宋" w:hAnsi="华文仿宋" w:hint="eastAsia"/>
          <w:b/>
          <w:sz w:val="30"/>
          <w:szCs w:val="30"/>
        </w:rPr>
        <w:t>具体步骤及参与人员</w:t>
      </w:r>
    </w:p>
    <w:p w14:paraId="64681AE1" w14:textId="6775FAFE" w:rsidR="00C50444" w:rsidRPr="005C00B7" w:rsidRDefault="002C268C" w:rsidP="002C268C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5C00B7">
        <w:rPr>
          <w:rFonts w:ascii="华文仿宋" w:eastAsia="华文仿宋" w:hAnsi="华文仿宋" w:hint="eastAsia"/>
          <w:sz w:val="28"/>
          <w:szCs w:val="28"/>
        </w:rPr>
        <w:lastRenderedPageBreak/>
        <w:t>借款人在H</w:t>
      </w:r>
      <w:r w:rsidRPr="005C00B7">
        <w:rPr>
          <w:rFonts w:ascii="华文仿宋" w:eastAsia="华文仿宋" w:hAnsi="华文仿宋"/>
          <w:sz w:val="28"/>
          <w:szCs w:val="28"/>
        </w:rPr>
        <w:t>5</w:t>
      </w:r>
      <w:r w:rsidRPr="005C00B7">
        <w:rPr>
          <w:rFonts w:ascii="华文仿宋" w:eastAsia="华文仿宋" w:hAnsi="华文仿宋" w:hint="eastAsia"/>
          <w:sz w:val="28"/>
          <w:szCs w:val="28"/>
        </w:rPr>
        <w:t>进行申请，审批通过后进入微信加好友环节。</w:t>
      </w:r>
    </w:p>
    <w:p w14:paraId="38888691" w14:textId="459572DA" w:rsidR="002C268C" w:rsidRPr="005C00B7" w:rsidRDefault="002C268C" w:rsidP="002C268C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5C00B7">
        <w:rPr>
          <w:rFonts w:ascii="华文仿宋" w:eastAsia="华文仿宋" w:hAnsi="华文仿宋" w:hint="eastAsia"/>
          <w:sz w:val="28"/>
          <w:szCs w:val="28"/>
        </w:rPr>
        <w:t>由聚信立放款人与借款人加微信，</w:t>
      </w:r>
      <w:r w:rsidR="00027735" w:rsidRPr="005C00B7">
        <w:rPr>
          <w:rFonts w:ascii="华文仿宋" w:eastAsia="华文仿宋" w:hAnsi="华文仿宋" w:hint="eastAsia"/>
          <w:sz w:val="28"/>
          <w:szCs w:val="28"/>
        </w:rPr>
        <w:t>同时由聚信立人员将催收人员拉入群内，进行放款、还款等情况说明。（聚信立放款人、借款人、催收人员）</w:t>
      </w:r>
    </w:p>
    <w:p w14:paraId="1163E67F" w14:textId="1DBF7D23" w:rsidR="00027735" w:rsidRPr="005C00B7" w:rsidRDefault="00027735" w:rsidP="002C268C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5C00B7">
        <w:rPr>
          <w:rFonts w:ascii="华文仿宋" w:eastAsia="华文仿宋" w:hAnsi="华文仿宋" w:hint="eastAsia"/>
          <w:sz w:val="28"/>
          <w:szCs w:val="28"/>
        </w:rPr>
        <w:t>由催收人员进行加当日需提醒还款人员微信，进行微信提醒还款。（借款人、催收人员）</w:t>
      </w:r>
    </w:p>
    <w:p w14:paraId="5630586B" w14:textId="4BDBF08B" w:rsidR="00027735" w:rsidRPr="005C00B7" w:rsidRDefault="00027735" w:rsidP="002C268C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5C00B7">
        <w:rPr>
          <w:rFonts w:ascii="华文仿宋" w:eastAsia="华文仿宋" w:hAnsi="华文仿宋" w:hint="eastAsia"/>
          <w:sz w:val="28"/>
          <w:szCs w:val="28"/>
        </w:rPr>
        <w:t>发生逾期，由催收人员进行催收，催收日志以及监控录音可随时查验，调取借款人通讯录等均由催收公司进行。（催收人员）</w:t>
      </w:r>
    </w:p>
    <w:p w14:paraId="4FA7D87D" w14:textId="30CFB17E" w:rsidR="00027735" w:rsidRPr="00027735" w:rsidRDefault="00027735" w:rsidP="00027735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 w:rsidRPr="00027735">
        <w:rPr>
          <w:rFonts w:ascii="华文仿宋" w:eastAsia="华文仿宋" w:hAnsi="华文仿宋" w:hint="eastAsia"/>
          <w:b/>
          <w:sz w:val="28"/>
          <w:szCs w:val="28"/>
        </w:rPr>
        <w:t>项目组</w:t>
      </w:r>
      <w:r>
        <w:rPr>
          <w:rFonts w:ascii="华文仿宋" w:eastAsia="华文仿宋" w:hAnsi="华文仿宋" w:hint="eastAsia"/>
          <w:b/>
          <w:sz w:val="28"/>
          <w:szCs w:val="28"/>
        </w:rPr>
        <w:t>职责</w:t>
      </w:r>
      <w:r w:rsidRPr="00027735">
        <w:rPr>
          <w:rFonts w:ascii="华文仿宋" w:eastAsia="华文仿宋" w:hAnsi="华文仿宋" w:hint="eastAsia"/>
          <w:b/>
          <w:sz w:val="28"/>
          <w:szCs w:val="28"/>
        </w:rPr>
        <w:t>分配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027735" w:rsidRPr="005C00B7" w14:paraId="1ABF86B5" w14:textId="77777777" w:rsidTr="005C00B7">
        <w:trPr>
          <w:trHeight w:val="624"/>
          <w:jc w:val="center"/>
        </w:trPr>
        <w:tc>
          <w:tcPr>
            <w:tcW w:w="4148" w:type="dxa"/>
            <w:vAlign w:val="center"/>
          </w:tcPr>
          <w:p w14:paraId="6574D261" w14:textId="172BA219" w:rsidR="00027735" w:rsidRPr="005C00B7" w:rsidRDefault="00027735" w:rsidP="005C00B7">
            <w:pPr>
              <w:jc w:val="center"/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b/>
                <w:sz w:val="28"/>
                <w:szCs w:val="28"/>
              </w:rPr>
              <w:t>人员</w:t>
            </w:r>
          </w:p>
        </w:tc>
        <w:tc>
          <w:tcPr>
            <w:tcW w:w="4148" w:type="dxa"/>
            <w:vAlign w:val="center"/>
          </w:tcPr>
          <w:p w14:paraId="4DB7AEF3" w14:textId="7FF64FB4" w:rsidR="00027735" w:rsidRPr="005C00B7" w:rsidRDefault="00027735" w:rsidP="005C00B7">
            <w:pPr>
              <w:jc w:val="center"/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b/>
                <w:sz w:val="28"/>
                <w:szCs w:val="28"/>
              </w:rPr>
              <w:t>职责</w:t>
            </w:r>
          </w:p>
        </w:tc>
      </w:tr>
      <w:tr w:rsidR="00027735" w:rsidRPr="005C00B7" w14:paraId="2C20B041" w14:textId="77777777" w:rsidTr="005C00B7">
        <w:trPr>
          <w:trHeight w:val="624"/>
          <w:jc w:val="center"/>
        </w:trPr>
        <w:tc>
          <w:tcPr>
            <w:tcW w:w="4148" w:type="dxa"/>
            <w:vAlign w:val="center"/>
          </w:tcPr>
          <w:p w14:paraId="409F8CD8" w14:textId="275C9631" w:rsidR="00027735" w:rsidRPr="005C00B7" w:rsidRDefault="00027735" w:rsidP="00027735">
            <w:pPr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sz w:val="28"/>
                <w:szCs w:val="28"/>
              </w:rPr>
              <w:t>韩峥</w:t>
            </w:r>
          </w:p>
        </w:tc>
        <w:tc>
          <w:tcPr>
            <w:tcW w:w="4148" w:type="dxa"/>
            <w:vAlign w:val="center"/>
          </w:tcPr>
          <w:p w14:paraId="43EB120F" w14:textId="27EDC12F" w:rsidR="00027735" w:rsidRPr="005C00B7" w:rsidRDefault="00027735" w:rsidP="00027735">
            <w:pPr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sz w:val="28"/>
                <w:szCs w:val="28"/>
              </w:rPr>
              <w:t>项目总调度（有可能兼任放款人）</w:t>
            </w:r>
          </w:p>
        </w:tc>
      </w:tr>
      <w:tr w:rsidR="00027735" w:rsidRPr="005C00B7" w14:paraId="7AF26F45" w14:textId="77777777" w:rsidTr="005C00B7">
        <w:trPr>
          <w:trHeight w:val="624"/>
          <w:jc w:val="center"/>
        </w:trPr>
        <w:tc>
          <w:tcPr>
            <w:tcW w:w="4148" w:type="dxa"/>
            <w:vAlign w:val="center"/>
          </w:tcPr>
          <w:p w14:paraId="7D16692E" w14:textId="7482DAE4" w:rsidR="00027735" w:rsidRPr="005C00B7" w:rsidRDefault="00027735" w:rsidP="00027735">
            <w:pPr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sz w:val="28"/>
                <w:szCs w:val="28"/>
              </w:rPr>
              <w:t>孙晋南</w:t>
            </w:r>
          </w:p>
        </w:tc>
        <w:tc>
          <w:tcPr>
            <w:tcW w:w="4148" w:type="dxa"/>
            <w:vAlign w:val="center"/>
          </w:tcPr>
          <w:p w14:paraId="5FCDF30F" w14:textId="68CECE56" w:rsidR="00027735" w:rsidRPr="005C00B7" w:rsidRDefault="00027735" w:rsidP="00027735">
            <w:pPr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sz w:val="28"/>
                <w:szCs w:val="28"/>
              </w:rPr>
              <w:t>公司注册、开户等事宜</w:t>
            </w:r>
          </w:p>
        </w:tc>
      </w:tr>
      <w:tr w:rsidR="00027735" w:rsidRPr="005C00B7" w14:paraId="00C55558" w14:textId="77777777" w:rsidTr="005C00B7">
        <w:trPr>
          <w:trHeight w:val="624"/>
          <w:jc w:val="center"/>
        </w:trPr>
        <w:tc>
          <w:tcPr>
            <w:tcW w:w="4148" w:type="dxa"/>
            <w:vAlign w:val="center"/>
          </w:tcPr>
          <w:p w14:paraId="41A3AEB1" w14:textId="5BBB92A0" w:rsidR="00027735" w:rsidRPr="005C00B7" w:rsidRDefault="00027735" w:rsidP="00027735">
            <w:pPr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sz w:val="28"/>
                <w:szCs w:val="28"/>
              </w:rPr>
              <w:t>李雪萌</w:t>
            </w:r>
          </w:p>
        </w:tc>
        <w:tc>
          <w:tcPr>
            <w:tcW w:w="4148" w:type="dxa"/>
            <w:vAlign w:val="center"/>
          </w:tcPr>
          <w:p w14:paraId="3F718342" w14:textId="490C0636" w:rsidR="00027735" w:rsidRPr="005C00B7" w:rsidRDefault="00027735" w:rsidP="00027735">
            <w:pPr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sz w:val="28"/>
                <w:szCs w:val="28"/>
              </w:rPr>
              <w:t>负责资金、催收</w:t>
            </w:r>
          </w:p>
        </w:tc>
      </w:tr>
      <w:tr w:rsidR="00027735" w:rsidRPr="005C00B7" w14:paraId="4FA4689A" w14:textId="77777777" w:rsidTr="005C00B7">
        <w:trPr>
          <w:trHeight w:val="624"/>
          <w:jc w:val="center"/>
        </w:trPr>
        <w:tc>
          <w:tcPr>
            <w:tcW w:w="4148" w:type="dxa"/>
            <w:vAlign w:val="center"/>
          </w:tcPr>
          <w:p w14:paraId="2D67C6B2" w14:textId="3E6BD22F" w:rsidR="00027735" w:rsidRPr="005C00B7" w:rsidRDefault="005C00B7" w:rsidP="00027735">
            <w:pPr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sz w:val="28"/>
                <w:szCs w:val="28"/>
              </w:rPr>
              <w:t>尚凤敏</w:t>
            </w:r>
          </w:p>
        </w:tc>
        <w:tc>
          <w:tcPr>
            <w:tcW w:w="4148" w:type="dxa"/>
            <w:vAlign w:val="center"/>
          </w:tcPr>
          <w:p w14:paraId="013E5736" w14:textId="55AD2BF8" w:rsidR="00027735" w:rsidRPr="005C00B7" w:rsidRDefault="005C00B7" w:rsidP="00027735">
            <w:pPr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sz w:val="28"/>
                <w:szCs w:val="28"/>
              </w:rPr>
              <w:t>技术、运营负责人</w:t>
            </w:r>
          </w:p>
        </w:tc>
      </w:tr>
      <w:tr w:rsidR="00027735" w:rsidRPr="005C00B7" w14:paraId="4A23B502" w14:textId="77777777" w:rsidTr="005C00B7">
        <w:trPr>
          <w:trHeight w:val="624"/>
          <w:jc w:val="center"/>
        </w:trPr>
        <w:tc>
          <w:tcPr>
            <w:tcW w:w="4148" w:type="dxa"/>
            <w:vAlign w:val="center"/>
          </w:tcPr>
          <w:p w14:paraId="714DC40F" w14:textId="381D8865" w:rsidR="00027735" w:rsidRPr="005C00B7" w:rsidRDefault="005C00B7" w:rsidP="00027735">
            <w:pPr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sz w:val="28"/>
                <w:szCs w:val="28"/>
              </w:rPr>
              <w:t>季雅洁</w:t>
            </w:r>
          </w:p>
        </w:tc>
        <w:tc>
          <w:tcPr>
            <w:tcW w:w="4148" w:type="dxa"/>
            <w:vAlign w:val="center"/>
          </w:tcPr>
          <w:p w14:paraId="4F67548E" w14:textId="6EC77889" w:rsidR="00027735" w:rsidRPr="005C00B7" w:rsidRDefault="005C00B7" w:rsidP="00027735">
            <w:pPr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sz w:val="28"/>
                <w:szCs w:val="28"/>
              </w:rPr>
              <w:t>风控负责人</w:t>
            </w:r>
          </w:p>
        </w:tc>
      </w:tr>
      <w:tr w:rsidR="00027735" w:rsidRPr="005C00B7" w14:paraId="44F4C8E8" w14:textId="77777777" w:rsidTr="005C00B7">
        <w:trPr>
          <w:trHeight w:val="624"/>
          <w:jc w:val="center"/>
        </w:trPr>
        <w:tc>
          <w:tcPr>
            <w:tcW w:w="4148" w:type="dxa"/>
            <w:vAlign w:val="center"/>
          </w:tcPr>
          <w:p w14:paraId="56E3FD5E" w14:textId="75680C6A" w:rsidR="00027735" w:rsidRPr="005C00B7" w:rsidRDefault="005C00B7" w:rsidP="00027735">
            <w:pPr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sz w:val="28"/>
                <w:szCs w:val="28"/>
              </w:rPr>
              <w:t>张达闻</w:t>
            </w:r>
          </w:p>
        </w:tc>
        <w:tc>
          <w:tcPr>
            <w:tcW w:w="4148" w:type="dxa"/>
            <w:vAlign w:val="center"/>
          </w:tcPr>
          <w:p w14:paraId="037BF1B8" w14:textId="2E3346BB" w:rsidR="00027735" w:rsidRPr="005C00B7" w:rsidRDefault="005C00B7" w:rsidP="00027735">
            <w:pPr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sz w:val="28"/>
                <w:szCs w:val="28"/>
              </w:rPr>
              <w:t>产品负责人</w:t>
            </w:r>
          </w:p>
        </w:tc>
      </w:tr>
      <w:tr w:rsidR="00027735" w:rsidRPr="005C00B7" w14:paraId="2E33E02B" w14:textId="77777777" w:rsidTr="005C00B7">
        <w:trPr>
          <w:trHeight w:val="624"/>
          <w:jc w:val="center"/>
        </w:trPr>
        <w:tc>
          <w:tcPr>
            <w:tcW w:w="4148" w:type="dxa"/>
            <w:vAlign w:val="center"/>
          </w:tcPr>
          <w:p w14:paraId="7DCC346F" w14:textId="36E609F6" w:rsidR="00027735" w:rsidRPr="005C00B7" w:rsidRDefault="005C00B7" w:rsidP="00027735">
            <w:pPr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sz w:val="28"/>
                <w:szCs w:val="28"/>
              </w:rPr>
              <w:t>李炳然</w:t>
            </w:r>
          </w:p>
        </w:tc>
        <w:tc>
          <w:tcPr>
            <w:tcW w:w="4148" w:type="dxa"/>
            <w:vAlign w:val="center"/>
          </w:tcPr>
          <w:p w14:paraId="1E048375" w14:textId="7FA51C0F" w:rsidR="00027735" w:rsidRPr="005C00B7" w:rsidRDefault="005C00B7" w:rsidP="00027735">
            <w:pPr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sz w:val="28"/>
                <w:szCs w:val="28"/>
              </w:rPr>
              <w:t>催收负责人</w:t>
            </w:r>
          </w:p>
        </w:tc>
      </w:tr>
      <w:tr w:rsidR="005C00B7" w:rsidRPr="005C00B7" w14:paraId="3495014A" w14:textId="77777777" w:rsidTr="005C00B7">
        <w:trPr>
          <w:trHeight w:val="624"/>
          <w:jc w:val="center"/>
        </w:trPr>
        <w:tc>
          <w:tcPr>
            <w:tcW w:w="4148" w:type="dxa"/>
            <w:vAlign w:val="center"/>
          </w:tcPr>
          <w:p w14:paraId="3AC632E3" w14:textId="43B42D68" w:rsidR="005C00B7" w:rsidRPr="005C00B7" w:rsidRDefault="005C00B7" w:rsidP="00027735">
            <w:pPr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sz w:val="28"/>
                <w:szCs w:val="28"/>
              </w:rPr>
              <w:t>财务（待定）</w:t>
            </w:r>
          </w:p>
        </w:tc>
        <w:tc>
          <w:tcPr>
            <w:tcW w:w="4148" w:type="dxa"/>
            <w:vAlign w:val="center"/>
          </w:tcPr>
          <w:p w14:paraId="609AFAD1" w14:textId="6C7828F3" w:rsidR="005C00B7" w:rsidRPr="005C00B7" w:rsidRDefault="005C00B7" w:rsidP="00027735">
            <w:pPr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5C00B7">
              <w:rPr>
                <w:rFonts w:ascii="微软雅黑 Light" w:eastAsia="微软雅黑 Light" w:hAnsi="微软雅黑 Light" w:hint="eastAsia"/>
                <w:sz w:val="28"/>
                <w:szCs w:val="28"/>
              </w:rPr>
              <w:t>放款、对账</w:t>
            </w:r>
          </w:p>
        </w:tc>
      </w:tr>
    </w:tbl>
    <w:p w14:paraId="72C3E4E2" w14:textId="77777777" w:rsidR="00027735" w:rsidRPr="00027735" w:rsidRDefault="00027735" w:rsidP="00027735">
      <w:pPr>
        <w:rPr>
          <w:rFonts w:ascii="华文仿宋" w:eastAsia="华文仿宋" w:hAnsi="华文仿宋"/>
          <w:b/>
          <w:sz w:val="28"/>
          <w:szCs w:val="28"/>
        </w:rPr>
      </w:pPr>
    </w:p>
    <w:sectPr w:rsidR="00027735" w:rsidRPr="00027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微软雅黑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313C3"/>
    <w:multiLevelType w:val="hybridMultilevel"/>
    <w:tmpl w:val="89D8CDFA"/>
    <w:lvl w:ilvl="0" w:tplc="63542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D00AD9"/>
    <w:multiLevelType w:val="hybridMultilevel"/>
    <w:tmpl w:val="24B82CD2"/>
    <w:lvl w:ilvl="0" w:tplc="7BCE35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9B13DC"/>
    <w:multiLevelType w:val="hybridMultilevel"/>
    <w:tmpl w:val="5310F852"/>
    <w:lvl w:ilvl="0" w:tplc="B26AF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59"/>
    <w:rsid w:val="00027735"/>
    <w:rsid w:val="001D24F9"/>
    <w:rsid w:val="00271459"/>
    <w:rsid w:val="002C268C"/>
    <w:rsid w:val="0058422A"/>
    <w:rsid w:val="005C00B7"/>
    <w:rsid w:val="00863B18"/>
    <w:rsid w:val="0097740E"/>
    <w:rsid w:val="00995C29"/>
    <w:rsid w:val="00A127DE"/>
    <w:rsid w:val="00B944B0"/>
    <w:rsid w:val="00BC4C04"/>
    <w:rsid w:val="00C50444"/>
    <w:rsid w:val="00C51DDB"/>
    <w:rsid w:val="00E256C7"/>
    <w:rsid w:val="00E45635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0A9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635"/>
    <w:pPr>
      <w:ind w:firstLineChars="200" w:firstLine="420"/>
    </w:pPr>
  </w:style>
  <w:style w:type="table" w:styleId="a4">
    <w:name w:val="Table Grid"/>
    <w:basedOn w:val="a1"/>
    <w:uiPriority w:val="39"/>
    <w:rsid w:val="000277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51DDB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51DD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635"/>
    <w:pPr>
      <w:ind w:firstLineChars="200" w:firstLine="420"/>
    </w:pPr>
  </w:style>
  <w:style w:type="table" w:styleId="a4">
    <w:name w:val="Table Grid"/>
    <w:basedOn w:val="a1"/>
    <w:uiPriority w:val="39"/>
    <w:rsid w:val="000277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51DDB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51DD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574</Characters>
  <Application>Microsoft Macintosh Word</Application>
  <DocSecurity>4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Lee</dc:creator>
  <cp:keywords/>
  <dc:description/>
  <cp:lastModifiedBy>dawen zhang</cp:lastModifiedBy>
  <cp:revision>2</cp:revision>
  <dcterms:created xsi:type="dcterms:W3CDTF">2018-06-12T10:02:00Z</dcterms:created>
  <dcterms:modified xsi:type="dcterms:W3CDTF">2018-06-12T10:02:00Z</dcterms:modified>
</cp:coreProperties>
</file>