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44C" w:rsidRDefault="005B144C" w:rsidP="005B144C">
      <w:pPr>
        <w:pStyle w:val="1"/>
        <w:jc w:val="center"/>
        <w:rPr>
          <w:b w:val="0"/>
        </w:rPr>
      </w:pPr>
      <w:r w:rsidRPr="005B144C">
        <w:rPr>
          <w:rFonts w:hint="eastAsia"/>
          <w:b w:val="0"/>
        </w:rPr>
        <w:t>外呼报表管理优化需求文档</w:t>
      </w:r>
    </w:p>
    <w:p w:rsidR="005B144C" w:rsidRDefault="005B144C" w:rsidP="005B144C">
      <w:r>
        <w:rPr>
          <w:rFonts w:hint="eastAsia"/>
        </w:rPr>
        <w:t>本次需求主要更改外呼系统首页、工作台、坐席话务报表、外呼详情报表和任务列表具体如下。</w:t>
      </w:r>
    </w:p>
    <w:p w:rsidR="005B144C" w:rsidRDefault="005B144C" w:rsidP="00C245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首页显示分机号以及删除任务名称列。</w:t>
      </w:r>
    </w:p>
    <w:p w:rsidR="005B144C" w:rsidRDefault="005B144C" w:rsidP="00C245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工作台右侧增加审核状态和放款状态列和筛选条件</w:t>
      </w:r>
      <w:r w:rsidR="00C2458A">
        <w:rPr>
          <w:rFonts w:hint="eastAsia"/>
        </w:rPr>
        <w:t>且原分机号及密码展示取消。</w:t>
      </w:r>
    </w:p>
    <w:p w:rsidR="00C2458A" w:rsidRDefault="00C2458A" w:rsidP="00C245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坐席话务报表字段展示更改为拨打时间、专员姓名、申请数、拨打数、接通数、接通率、意向客户数、意向率、进件数、通过率、放款数以及转化率，其中申请数可点击小图标展示详细申请任务数量。</w:t>
      </w:r>
    </w:p>
    <w:p w:rsidR="00C2458A" w:rsidRDefault="00C2458A" w:rsidP="00C245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任务列表增加名单转化率展示。</w:t>
      </w:r>
    </w:p>
    <w:p w:rsidR="00C2458A" w:rsidRDefault="00C2458A" w:rsidP="00C245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外呼详情报表审核状态增加证件不符和本人放弃类。</w:t>
      </w:r>
    </w:p>
    <w:p w:rsidR="002A2FF3" w:rsidRPr="005B144C" w:rsidRDefault="002A2FF3" w:rsidP="00C245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本次上线后关闭坐席人员报表管理和客户管理相关页面。</w:t>
      </w:r>
    </w:p>
    <w:p w:rsidR="00F56E7E" w:rsidRDefault="00C2458A" w:rsidP="00250D4D">
      <w:pPr>
        <w:pStyle w:val="2"/>
      </w:pPr>
      <w:r>
        <w:rPr>
          <w:rFonts w:hint="eastAsia"/>
        </w:rPr>
        <w:t>业务背景：</w:t>
      </w:r>
    </w:p>
    <w:p w:rsidR="00C2458A" w:rsidRDefault="00C2458A" w:rsidP="00F56E7E">
      <w:r>
        <w:rPr>
          <w:rFonts w:hint="eastAsia"/>
        </w:rPr>
        <w:t>因外呼坐席人员急增，管理人员日常统计数据和分配名单产生歧义和耗时，所以作出此次更改，报表数据字段更改为业务所需数据</w:t>
      </w:r>
      <w:r w:rsidR="00547574">
        <w:rPr>
          <w:rFonts w:hint="eastAsia"/>
        </w:rPr>
        <w:t>统计数据时不再浪费过多时间</w:t>
      </w:r>
      <w:r>
        <w:rPr>
          <w:rFonts w:hint="eastAsia"/>
        </w:rPr>
        <w:t>，不在显示任务名称给外呼专员避免因为名单产生争执。</w:t>
      </w:r>
    </w:p>
    <w:p w:rsidR="00547574" w:rsidRDefault="00547574" w:rsidP="00F56E7E">
      <w:r>
        <w:rPr>
          <w:rFonts w:hint="eastAsia"/>
        </w:rPr>
        <w:t>具体需求如下：</w:t>
      </w:r>
    </w:p>
    <w:p w:rsidR="00F56E7E" w:rsidRDefault="00250D4D" w:rsidP="00250D4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47574">
        <w:rPr>
          <w:rFonts w:hint="eastAsia"/>
        </w:rPr>
        <w:t>首页展示内容更改</w:t>
      </w:r>
    </w:p>
    <w:p w:rsidR="00547574" w:rsidRDefault="00547574" w:rsidP="00F56E7E">
      <w:r>
        <w:rPr>
          <w:noProof/>
        </w:rPr>
        <w:drawing>
          <wp:inline distT="0" distB="0" distL="0" distR="0" wp14:anchorId="1A0B3020" wp14:editId="276B8424">
            <wp:extent cx="4143375" cy="11351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541" cy="11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21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547574" w:rsidTr="00547574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574" w:rsidRDefault="00547574" w:rsidP="00547574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首页</w:t>
            </w:r>
          </w:p>
        </w:tc>
      </w:tr>
      <w:tr w:rsidR="00547574" w:rsidTr="00547574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首页</w:t>
            </w:r>
          </w:p>
        </w:tc>
      </w:tr>
      <w:tr w:rsidR="00547574" w:rsidTr="00547574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547574" w:rsidTr="005475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547574" w:rsidTr="005475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547574" w:rsidTr="005475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547574" w:rsidRDefault="00547574" w:rsidP="00547574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分机号/登录密码</w:t>
            </w:r>
          </w:p>
        </w:tc>
        <w:tc>
          <w:tcPr>
            <w:tcW w:w="3000" w:type="dxa"/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原在工作台右侧右上角移动到首页右侧左上角，展示专员分机号以及登录密码，登录密码加密显示，小眼睛图标可点击显示密码</w:t>
            </w:r>
          </w:p>
        </w:tc>
        <w:tc>
          <w:tcPr>
            <w:tcW w:w="3209" w:type="dxa"/>
          </w:tcPr>
          <w:p w:rsidR="00547574" w:rsidRDefault="00547574" w:rsidP="00547574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小眼睛点击后显示密码，再次点击隐藏密码</w:t>
            </w:r>
          </w:p>
        </w:tc>
        <w:tc>
          <w:tcPr>
            <w:tcW w:w="1712" w:type="dxa"/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仅移动位置，有分机号显示，无分机号不显示</w:t>
            </w:r>
          </w:p>
        </w:tc>
      </w:tr>
      <w:tr w:rsidR="00547574" w:rsidTr="005475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547574" w:rsidRDefault="00547574" w:rsidP="00547574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309" w:type="dxa"/>
            <w:gridSpan w:val="2"/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任务名称列删除</w:t>
            </w:r>
          </w:p>
        </w:tc>
        <w:tc>
          <w:tcPr>
            <w:tcW w:w="3000" w:type="dxa"/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任务名称列删除不在显示</w:t>
            </w:r>
          </w:p>
        </w:tc>
        <w:tc>
          <w:tcPr>
            <w:tcW w:w="3209" w:type="dxa"/>
          </w:tcPr>
          <w:p w:rsidR="00547574" w:rsidRDefault="00547574" w:rsidP="00547574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47574" w:rsidRDefault="00547574" w:rsidP="00547574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不在首页显示任务名称仅显示放款人数及对应数据，关键字搜索除去任务名称搜索</w:t>
            </w:r>
          </w:p>
        </w:tc>
      </w:tr>
    </w:tbl>
    <w:p w:rsidR="00547574" w:rsidRDefault="00250D4D" w:rsidP="00250D4D">
      <w:pPr>
        <w:pStyle w:val="2"/>
      </w:pPr>
      <w:r>
        <w:t>2</w:t>
      </w:r>
      <w:r>
        <w:rPr>
          <w:rFonts w:hint="eastAsia"/>
        </w:rPr>
        <w:t>、</w:t>
      </w:r>
      <w:r w:rsidR="00547574">
        <w:rPr>
          <w:rFonts w:hint="eastAsia"/>
        </w:rPr>
        <w:t>工作台展示内容更改</w:t>
      </w:r>
    </w:p>
    <w:p w:rsidR="00547574" w:rsidRDefault="00547574" w:rsidP="00F56E7E">
      <w:r>
        <w:rPr>
          <w:noProof/>
        </w:rPr>
        <w:drawing>
          <wp:inline distT="0" distB="0" distL="0" distR="0" wp14:anchorId="1997C06D" wp14:editId="65B2807D">
            <wp:extent cx="5270500" cy="106108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21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547574" w:rsidTr="00444E6B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574" w:rsidRDefault="00547574" w:rsidP="00444E6B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工作台</w:t>
            </w:r>
          </w:p>
        </w:tc>
      </w:tr>
      <w:tr w:rsidR="00547574" w:rsidTr="00444E6B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工作台</w:t>
            </w:r>
          </w:p>
        </w:tc>
      </w:tr>
      <w:tr w:rsidR="00547574" w:rsidTr="00444E6B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547574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547574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547574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547574" w:rsidRDefault="00547574" w:rsidP="00444E6B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审核状态筛选</w:t>
            </w:r>
          </w:p>
        </w:tc>
        <w:tc>
          <w:tcPr>
            <w:tcW w:w="3000" w:type="dxa"/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字段：审核通过，审核拒绝，待审，本人放弃，证件不符，根据审批系统实际情况展示</w:t>
            </w:r>
          </w:p>
        </w:tc>
        <w:tc>
          <w:tcPr>
            <w:tcW w:w="3209" w:type="dxa"/>
          </w:tcPr>
          <w:p w:rsidR="00547574" w:rsidRDefault="00547574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默认请选择，根据筛选条件展示下方内容。</w:t>
            </w:r>
          </w:p>
        </w:tc>
        <w:tc>
          <w:tcPr>
            <w:tcW w:w="1712" w:type="dxa"/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与审批系统实际情况一致，为空不显示。</w:t>
            </w:r>
          </w:p>
        </w:tc>
      </w:tr>
      <w:tr w:rsidR="00547574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547574" w:rsidRDefault="00547574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放款状态</w:t>
            </w:r>
            <w:r w:rsidR="0098308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筛选</w:t>
            </w:r>
          </w:p>
        </w:tc>
        <w:tc>
          <w:tcPr>
            <w:tcW w:w="3000" w:type="dxa"/>
          </w:tcPr>
          <w:p w:rsidR="00547574" w:rsidRDefault="00547574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字段：已放款，未放款，根据账务系统实际情况展示</w:t>
            </w:r>
          </w:p>
        </w:tc>
        <w:tc>
          <w:tcPr>
            <w:tcW w:w="3209" w:type="dxa"/>
          </w:tcPr>
          <w:p w:rsidR="00547574" w:rsidRDefault="00547574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默认请选择，根据条件展示下方内容</w:t>
            </w:r>
            <w:r w:rsidR="0098308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  <w:tc>
          <w:tcPr>
            <w:tcW w:w="1712" w:type="dxa"/>
          </w:tcPr>
          <w:p w:rsidR="00547574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与账务系统实际情况一致，为空不显示。</w:t>
            </w:r>
          </w:p>
        </w:tc>
      </w:tr>
      <w:tr w:rsidR="00983082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983082" w:rsidRDefault="00983082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表格内审核状态</w:t>
            </w:r>
          </w:p>
        </w:tc>
        <w:tc>
          <w:tcPr>
            <w:tcW w:w="3000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原任务名称列改为审核状态列，根据审批系统实际情况展示</w:t>
            </w:r>
          </w:p>
        </w:tc>
        <w:tc>
          <w:tcPr>
            <w:tcW w:w="3209" w:type="dxa"/>
          </w:tcPr>
          <w:p w:rsidR="00983082" w:rsidRDefault="00983082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根据审批系统实际情况展示，无情况为空</w:t>
            </w:r>
          </w:p>
        </w:tc>
      </w:tr>
      <w:tr w:rsidR="00983082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983082" w:rsidRDefault="00983082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表格内放款状态</w:t>
            </w:r>
          </w:p>
        </w:tc>
        <w:tc>
          <w:tcPr>
            <w:tcW w:w="3000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增加放款状态列，根据账务系统实际情况展示</w:t>
            </w:r>
          </w:p>
        </w:tc>
        <w:tc>
          <w:tcPr>
            <w:tcW w:w="3209" w:type="dxa"/>
          </w:tcPr>
          <w:p w:rsidR="00983082" w:rsidRDefault="00983082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根据账务系统实际情况展示，无情况为空</w:t>
            </w:r>
          </w:p>
        </w:tc>
      </w:tr>
    </w:tbl>
    <w:p w:rsidR="00547574" w:rsidRPr="00686355" w:rsidRDefault="00250D4D" w:rsidP="00250D4D">
      <w:pPr>
        <w:pStyle w:val="2"/>
        <w:rPr>
          <w:u w:val="single"/>
        </w:rPr>
      </w:pPr>
      <w:r w:rsidRPr="00686355">
        <w:rPr>
          <w:highlight w:val="yellow"/>
          <w:u w:val="single"/>
        </w:rPr>
        <w:lastRenderedPageBreak/>
        <w:t>3</w:t>
      </w:r>
      <w:r w:rsidRPr="00686355">
        <w:rPr>
          <w:rFonts w:hint="eastAsia"/>
          <w:highlight w:val="yellow"/>
          <w:u w:val="single"/>
        </w:rPr>
        <w:t>、</w:t>
      </w:r>
      <w:r w:rsidR="00983082" w:rsidRPr="00686355">
        <w:rPr>
          <w:rFonts w:hint="eastAsia"/>
          <w:highlight w:val="yellow"/>
          <w:u w:val="single"/>
        </w:rPr>
        <w:t>坐席话务报表功能修改</w:t>
      </w:r>
    </w:p>
    <w:p w:rsidR="00983082" w:rsidRPr="00547574" w:rsidRDefault="00983082" w:rsidP="00F56E7E">
      <w:r>
        <w:rPr>
          <w:noProof/>
        </w:rPr>
        <w:drawing>
          <wp:inline distT="0" distB="0" distL="0" distR="0" wp14:anchorId="70FEE618" wp14:editId="3693D84C">
            <wp:extent cx="5270500" cy="148272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21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983082" w:rsidTr="00444E6B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082" w:rsidRDefault="00983082" w:rsidP="00444E6B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坐席话务报表</w:t>
            </w:r>
          </w:p>
        </w:tc>
      </w:tr>
      <w:tr w:rsidR="00983082" w:rsidTr="00444E6B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坐席话务报表</w:t>
            </w:r>
          </w:p>
        </w:tc>
      </w:tr>
      <w:tr w:rsidR="00983082" w:rsidTr="00444E6B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983082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983082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983082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983082" w:rsidRDefault="00983082" w:rsidP="00444E6B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拨打日期</w:t>
            </w:r>
          </w:p>
        </w:tc>
        <w:tc>
          <w:tcPr>
            <w:tcW w:w="3000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展示当天日期</w:t>
            </w:r>
          </w:p>
        </w:tc>
        <w:tc>
          <w:tcPr>
            <w:tcW w:w="3209" w:type="dxa"/>
          </w:tcPr>
          <w:p w:rsidR="00983082" w:rsidRDefault="00983082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983082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983082" w:rsidRDefault="00983082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专员姓名</w:t>
            </w:r>
          </w:p>
        </w:tc>
        <w:tc>
          <w:tcPr>
            <w:tcW w:w="3000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展示专员姓名根据权限区分</w:t>
            </w:r>
          </w:p>
        </w:tc>
        <w:tc>
          <w:tcPr>
            <w:tcW w:w="3209" w:type="dxa"/>
          </w:tcPr>
          <w:p w:rsidR="00983082" w:rsidRDefault="00983082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展示权限内的专员姓名</w:t>
            </w:r>
          </w:p>
        </w:tc>
      </w:tr>
      <w:tr w:rsidR="00983082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983082" w:rsidRDefault="00983082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申请数</w:t>
            </w:r>
          </w:p>
        </w:tc>
        <w:tc>
          <w:tcPr>
            <w:tcW w:w="3000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展示当前专员申请名单数，每次申请相加展示，减转移任务时回收的名单，晚上定时回收时不减</w:t>
            </w:r>
          </w:p>
        </w:tc>
        <w:tc>
          <w:tcPr>
            <w:tcW w:w="3209" w:type="dxa"/>
          </w:tcPr>
          <w:p w:rsidR="00983082" w:rsidRDefault="00983082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小图标可点击，点击后弹出具体任务具体申请数</w:t>
            </w:r>
          </w:p>
        </w:tc>
        <w:tc>
          <w:tcPr>
            <w:tcW w:w="1712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每次申请相加计算，转移任务相减，晚上回收不更改</w:t>
            </w:r>
          </w:p>
        </w:tc>
      </w:tr>
      <w:tr w:rsidR="00983082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983082" w:rsidRDefault="00983082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拨打数</w:t>
            </w:r>
          </w:p>
        </w:tc>
        <w:tc>
          <w:tcPr>
            <w:tcW w:w="3000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拨打客户数，同一电话多次拨打算一次</w:t>
            </w:r>
          </w:p>
        </w:tc>
        <w:tc>
          <w:tcPr>
            <w:tcW w:w="3209" w:type="dxa"/>
          </w:tcPr>
          <w:p w:rsidR="00983082" w:rsidRDefault="00983082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拨打客户数，同一电话多次拨打算一次</w:t>
            </w:r>
          </w:p>
        </w:tc>
      </w:tr>
      <w:tr w:rsidR="005F31F9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5F31F9" w:rsidRDefault="005F31F9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接通数</w:t>
            </w:r>
          </w:p>
        </w:tc>
        <w:tc>
          <w:tcPr>
            <w:tcW w:w="3000" w:type="dxa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拨打有人接听为1</w:t>
            </w:r>
          </w:p>
        </w:tc>
        <w:tc>
          <w:tcPr>
            <w:tcW w:w="3209" w:type="dxa"/>
          </w:tcPr>
          <w:p w:rsidR="005F31F9" w:rsidRDefault="005F31F9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有人接听为1，接听挂断也为1</w:t>
            </w:r>
          </w:p>
        </w:tc>
      </w:tr>
      <w:tr w:rsidR="00983082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983082" w:rsidRDefault="00A80717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983082" w:rsidRDefault="00A80717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接通率</w:t>
            </w:r>
          </w:p>
        </w:tc>
        <w:tc>
          <w:tcPr>
            <w:tcW w:w="3000" w:type="dxa"/>
          </w:tcPr>
          <w:p w:rsidR="00983082" w:rsidRDefault="00A80717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接通数/拨打</w:t>
            </w:r>
            <w:r w:rsidR="005F31F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客户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</w:t>
            </w:r>
            <w:r w:rsidR="005F31F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*</w:t>
            </w:r>
            <w:r w:rsidR="005F31F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</w:t>
            </w:r>
            <w:r w:rsidR="005F31F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209" w:type="dxa"/>
          </w:tcPr>
          <w:p w:rsidR="00983082" w:rsidRDefault="00983082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83082" w:rsidRDefault="00983082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根据账务系统实际情况展示，无情况为空</w:t>
            </w:r>
          </w:p>
        </w:tc>
      </w:tr>
      <w:tr w:rsidR="00A80717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A80717" w:rsidRDefault="00A80717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A80717" w:rsidRDefault="00A80717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意向客户数</w:t>
            </w:r>
          </w:p>
        </w:tc>
        <w:tc>
          <w:tcPr>
            <w:tcW w:w="3000" w:type="dxa"/>
          </w:tcPr>
          <w:p w:rsidR="00A80717" w:rsidRDefault="002773F5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数据为坐席人员工作台外呼状态“有意向”数量</w:t>
            </w:r>
          </w:p>
        </w:tc>
        <w:tc>
          <w:tcPr>
            <w:tcW w:w="3209" w:type="dxa"/>
          </w:tcPr>
          <w:p w:rsidR="00A80717" w:rsidRDefault="00A80717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80717" w:rsidRDefault="002773F5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坐席人员</w:t>
            </w:r>
            <w:r w:rsidR="000760DE">
              <w:rPr>
                <w:rFonts w:ascii="微软雅黑" w:eastAsia="微软雅黑" w:hAnsi="微软雅黑" w:cs="微软雅黑" w:hint="eastAsia"/>
                <w:sz w:val="18"/>
                <w:szCs w:val="18"/>
              </w:rPr>
              <w:t>手动选择“有意向”状态数量</w:t>
            </w:r>
          </w:p>
        </w:tc>
      </w:tr>
      <w:tr w:rsidR="000760DE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0760DE" w:rsidRDefault="000760DE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0760DE" w:rsidRDefault="000760DE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意向率</w:t>
            </w:r>
          </w:p>
        </w:tc>
        <w:tc>
          <w:tcPr>
            <w:tcW w:w="3000" w:type="dxa"/>
          </w:tcPr>
          <w:p w:rsidR="000760DE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意向客户数/拨打客户数*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209" w:type="dxa"/>
          </w:tcPr>
          <w:p w:rsidR="000760DE" w:rsidRDefault="000760DE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0760DE" w:rsidRDefault="000760DE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31F9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5F31F9" w:rsidRDefault="005F31F9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进件数</w:t>
            </w:r>
          </w:p>
        </w:tc>
        <w:tc>
          <w:tcPr>
            <w:tcW w:w="3000" w:type="dxa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进件数，申请借款数量</w:t>
            </w:r>
          </w:p>
        </w:tc>
        <w:tc>
          <w:tcPr>
            <w:tcW w:w="3209" w:type="dxa"/>
          </w:tcPr>
          <w:p w:rsidR="005F31F9" w:rsidRDefault="005F31F9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31F9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5F31F9" w:rsidRDefault="005F31F9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通过率</w:t>
            </w:r>
          </w:p>
        </w:tc>
        <w:tc>
          <w:tcPr>
            <w:tcW w:w="3000" w:type="dxa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放款数/进件数*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209" w:type="dxa"/>
          </w:tcPr>
          <w:p w:rsidR="005F31F9" w:rsidRDefault="005F31F9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31F9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5F31F9" w:rsidRDefault="005F31F9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1309" w:type="dxa"/>
            <w:gridSpan w:val="2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放款数</w:t>
            </w:r>
          </w:p>
        </w:tc>
        <w:tc>
          <w:tcPr>
            <w:tcW w:w="3000" w:type="dxa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展示当天放款数量</w:t>
            </w:r>
          </w:p>
        </w:tc>
        <w:tc>
          <w:tcPr>
            <w:tcW w:w="3209" w:type="dxa"/>
          </w:tcPr>
          <w:p w:rsidR="005F31F9" w:rsidRDefault="005F31F9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31F9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5F31F9" w:rsidRDefault="005F31F9" w:rsidP="00444E6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转化率</w:t>
            </w:r>
          </w:p>
        </w:tc>
        <w:tc>
          <w:tcPr>
            <w:tcW w:w="3000" w:type="dxa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放款数/拨打客户数*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209" w:type="dxa"/>
          </w:tcPr>
          <w:p w:rsidR="005F31F9" w:rsidRDefault="005F31F9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F31F9" w:rsidRDefault="005F31F9" w:rsidP="00444E6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547574" w:rsidRPr="00686355" w:rsidRDefault="00250D4D" w:rsidP="00250D4D">
      <w:pPr>
        <w:pStyle w:val="2"/>
        <w:rPr>
          <w:u w:val="single"/>
        </w:rPr>
      </w:pPr>
      <w:r w:rsidRPr="00686355">
        <w:rPr>
          <w:highlight w:val="yellow"/>
          <w:u w:val="single"/>
        </w:rPr>
        <w:lastRenderedPageBreak/>
        <w:t>4</w:t>
      </w:r>
      <w:r w:rsidRPr="00686355">
        <w:rPr>
          <w:rFonts w:hint="eastAsia"/>
          <w:highlight w:val="yellow"/>
          <w:u w:val="single"/>
        </w:rPr>
        <w:t>、</w:t>
      </w:r>
      <w:r w:rsidR="005F31F9" w:rsidRPr="00686355">
        <w:rPr>
          <w:rFonts w:hint="eastAsia"/>
          <w:highlight w:val="yellow"/>
          <w:u w:val="single"/>
        </w:rPr>
        <w:t>任务列表增加</w:t>
      </w:r>
      <w:r w:rsidRPr="00686355">
        <w:rPr>
          <w:rFonts w:hint="eastAsia"/>
          <w:highlight w:val="yellow"/>
          <w:u w:val="single"/>
        </w:rPr>
        <w:t>转化率列</w:t>
      </w:r>
    </w:p>
    <w:p w:rsidR="00250D4D" w:rsidRPr="00983082" w:rsidRDefault="00250D4D" w:rsidP="00F56E7E">
      <w:r>
        <w:rPr>
          <w:noProof/>
        </w:rPr>
        <w:drawing>
          <wp:inline distT="0" distB="0" distL="0" distR="0" wp14:anchorId="1BD2F39B" wp14:editId="7B439550">
            <wp:extent cx="5270500" cy="113474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21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250D4D" w:rsidTr="00444E6B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0D4D" w:rsidRDefault="00250D4D" w:rsidP="00444E6B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任务列表/任务列表主管页</w:t>
            </w:r>
          </w:p>
        </w:tc>
      </w:tr>
      <w:tr w:rsidR="00250D4D" w:rsidTr="00444E6B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任务列表/任务列表主管页</w:t>
            </w:r>
          </w:p>
        </w:tc>
      </w:tr>
      <w:tr w:rsidR="00250D4D" w:rsidTr="00444E6B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250D4D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250D4D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250D4D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250D4D" w:rsidRDefault="00250D4D" w:rsidP="00444E6B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转化率</w:t>
            </w:r>
          </w:p>
        </w:tc>
        <w:tc>
          <w:tcPr>
            <w:tcW w:w="3000" w:type="dxa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展示当前任务总转化率，放款数/拨打客户数</w:t>
            </w:r>
          </w:p>
        </w:tc>
        <w:tc>
          <w:tcPr>
            <w:tcW w:w="3209" w:type="dxa"/>
          </w:tcPr>
          <w:p w:rsidR="00250D4D" w:rsidRDefault="00250D4D" w:rsidP="00444E6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实时展示</w:t>
            </w:r>
          </w:p>
        </w:tc>
      </w:tr>
    </w:tbl>
    <w:p w:rsidR="00547574" w:rsidRPr="00686355" w:rsidRDefault="00250D4D" w:rsidP="00250D4D">
      <w:pPr>
        <w:pStyle w:val="2"/>
        <w:rPr>
          <w:u w:val="single"/>
        </w:rPr>
      </w:pPr>
      <w:bookmarkStart w:id="0" w:name="_GoBack"/>
      <w:bookmarkEnd w:id="0"/>
      <w:r w:rsidRPr="00686355">
        <w:rPr>
          <w:rFonts w:hint="eastAsia"/>
          <w:highlight w:val="yellow"/>
          <w:u w:val="single"/>
        </w:rPr>
        <w:t>5</w:t>
      </w:r>
      <w:r w:rsidRPr="00686355">
        <w:rPr>
          <w:rFonts w:hint="eastAsia"/>
          <w:highlight w:val="yellow"/>
          <w:u w:val="single"/>
        </w:rPr>
        <w:t>、外呼详情报表审核状态修改</w:t>
      </w:r>
    </w:p>
    <w:p w:rsidR="00547574" w:rsidRDefault="00250D4D" w:rsidP="00F56E7E">
      <w:r>
        <w:rPr>
          <w:noProof/>
        </w:rPr>
        <w:drawing>
          <wp:inline distT="0" distB="0" distL="0" distR="0" wp14:anchorId="63224A77" wp14:editId="3B7EEC5D">
            <wp:extent cx="5270500" cy="113220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21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250D4D" w:rsidTr="00444E6B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0D4D" w:rsidRDefault="00250D4D" w:rsidP="00444E6B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外呼详情报表</w:t>
            </w:r>
          </w:p>
        </w:tc>
      </w:tr>
      <w:tr w:rsidR="00250D4D" w:rsidTr="00444E6B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外呼详情报表</w:t>
            </w:r>
          </w:p>
        </w:tc>
      </w:tr>
      <w:tr w:rsidR="00250D4D" w:rsidTr="00444E6B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250D4D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250D4D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250D4D" w:rsidRDefault="00250D4D" w:rsidP="00444E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250D4D" w:rsidTr="00444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250D4D" w:rsidRDefault="00250D4D" w:rsidP="00250D4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250D4D" w:rsidRDefault="00250D4D" w:rsidP="00250D4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审核状态筛选</w:t>
            </w:r>
          </w:p>
        </w:tc>
        <w:tc>
          <w:tcPr>
            <w:tcW w:w="3000" w:type="dxa"/>
          </w:tcPr>
          <w:p w:rsidR="00250D4D" w:rsidRDefault="00250D4D" w:rsidP="00250D4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字段：审核通过，审核拒绝，待审，本人放弃，证件不符，根据审批系统实际情况展示</w:t>
            </w:r>
          </w:p>
        </w:tc>
        <w:tc>
          <w:tcPr>
            <w:tcW w:w="3209" w:type="dxa"/>
          </w:tcPr>
          <w:p w:rsidR="00250D4D" w:rsidRDefault="00250D4D" w:rsidP="00250D4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默认请选择，根据筛选条件展示下方内容。</w:t>
            </w:r>
          </w:p>
        </w:tc>
        <w:tc>
          <w:tcPr>
            <w:tcW w:w="1712" w:type="dxa"/>
          </w:tcPr>
          <w:p w:rsidR="00250D4D" w:rsidRDefault="00250D4D" w:rsidP="00250D4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与审批系统实际情况一致，为空不显示。</w:t>
            </w:r>
          </w:p>
        </w:tc>
      </w:tr>
    </w:tbl>
    <w:p w:rsidR="00547574" w:rsidRDefault="00547574" w:rsidP="00F56E7E"/>
    <w:p w:rsidR="00547574" w:rsidRDefault="00547574" w:rsidP="00F56E7E"/>
    <w:sectPr w:rsidR="00547574" w:rsidSect="00F506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2A3" w:rsidRDefault="002552A3" w:rsidP="005B144C">
      <w:r>
        <w:separator/>
      </w:r>
    </w:p>
  </w:endnote>
  <w:endnote w:type="continuationSeparator" w:id="0">
    <w:p w:rsidR="002552A3" w:rsidRDefault="002552A3" w:rsidP="005B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2A3" w:rsidRDefault="002552A3" w:rsidP="005B144C">
      <w:r>
        <w:separator/>
      </w:r>
    </w:p>
  </w:footnote>
  <w:footnote w:type="continuationSeparator" w:id="0">
    <w:p w:rsidR="002552A3" w:rsidRDefault="002552A3" w:rsidP="005B1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BFD"/>
    <w:multiLevelType w:val="hybridMultilevel"/>
    <w:tmpl w:val="C4929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E92E29"/>
    <w:multiLevelType w:val="hybridMultilevel"/>
    <w:tmpl w:val="301E6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D"/>
    <w:rsid w:val="000760DE"/>
    <w:rsid w:val="001254AD"/>
    <w:rsid w:val="00133943"/>
    <w:rsid w:val="00161C52"/>
    <w:rsid w:val="00250D4D"/>
    <w:rsid w:val="002552A3"/>
    <w:rsid w:val="002773F5"/>
    <w:rsid w:val="002A2FF3"/>
    <w:rsid w:val="00484188"/>
    <w:rsid w:val="005170D8"/>
    <w:rsid w:val="00547574"/>
    <w:rsid w:val="005B144C"/>
    <w:rsid w:val="005F31F9"/>
    <w:rsid w:val="00624118"/>
    <w:rsid w:val="00686355"/>
    <w:rsid w:val="007C7EA8"/>
    <w:rsid w:val="00966CB4"/>
    <w:rsid w:val="00983082"/>
    <w:rsid w:val="00A20259"/>
    <w:rsid w:val="00A80717"/>
    <w:rsid w:val="00C2458A"/>
    <w:rsid w:val="00F50667"/>
    <w:rsid w:val="00F56E7E"/>
    <w:rsid w:val="00F6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7FC9C211-AFC6-43C2-B67B-23A13E1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AD"/>
    <w:pPr>
      <w:ind w:firstLineChars="200" w:firstLine="420"/>
    </w:pPr>
  </w:style>
  <w:style w:type="paragraph" w:customStyle="1" w:styleId="Axure">
    <w:name w:val="Axure表格正常文本"/>
    <w:basedOn w:val="a"/>
    <w:qFormat/>
    <w:rsid w:val="00F56E7E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1">
    <w:name w:val="列出段落1"/>
    <w:basedOn w:val="a"/>
    <w:uiPriority w:val="34"/>
    <w:qFormat/>
    <w:rsid w:val="00F56E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5B1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14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1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14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144C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54757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75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50D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 </cp:lastModifiedBy>
  <cp:revision>6</cp:revision>
  <dcterms:created xsi:type="dcterms:W3CDTF">2019-03-28T06:41:00Z</dcterms:created>
  <dcterms:modified xsi:type="dcterms:W3CDTF">2019-04-16T02:48:00Z</dcterms:modified>
</cp:coreProperties>
</file>