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875" w:rsidRDefault="009C7C18">
      <w:r>
        <w:rPr>
          <w:rFonts w:hint="eastAsia"/>
        </w:rPr>
        <w:t>数据展示系统</w:t>
      </w:r>
    </w:p>
    <w:p w:rsidR="009C7C18" w:rsidRDefault="009C7C18" w:rsidP="000D3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主要为了展示系统中关键数据，APP中主要有三个数据模块：</w:t>
      </w:r>
      <w:r w:rsidR="007F3190">
        <w:rPr>
          <w:rFonts w:hint="eastAsia"/>
        </w:rPr>
        <w:t>数据总览</w:t>
      </w:r>
      <w:r>
        <w:rPr>
          <w:rFonts w:hint="eastAsia"/>
        </w:rPr>
        <w:t>、贷超数据、详细数据。</w:t>
      </w:r>
    </w:p>
    <w:p w:rsidR="000D3102" w:rsidRDefault="000D3102" w:rsidP="000D31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需要配合后台进行权限管理，数据展示中绝大部分为实时数据，除每日回款率以外其他数据不用进行储存。</w:t>
      </w:r>
    </w:p>
    <w:p w:rsidR="000D3102" w:rsidRDefault="000D3102">
      <w:r>
        <w:rPr>
          <w:rFonts w:hint="eastAsia"/>
        </w:rPr>
        <w:t>首页</w:t>
      </w:r>
    </w:p>
    <w:p w:rsidR="000D3102" w:rsidRDefault="007F3190" w:rsidP="000D31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数据总览</w:t>
      </w:r>
      <w:r w:rsidR="000D3102">
        <w:rPr>
          <w:rFonts w:hint="eastAsia"/>
        </w:rPr>
        <w:t>展示如下</w:t>
      </w:r>
    </w:p>
    <w:p w:rsidR="000D3102" w:rsidRDefault="00FC4B8D" w:rsidP="000D3102">
      <w:r>
        <w:rPr>
          <w:noProof/>
        </w:rPr>
        <w:drawing>
          <wp:inline distT="0" distB="0" distL="0" distR="0">
            <wp:extent cx="2698750" cy="7273441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88" cy="7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1688"/>
        <w:gridCol w:w="3233"/>
      </w:tblGrid>
      <w:tr w:rsidR="000D3102" w:rsidTr="00A5612F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3102" w:rsidRDefault="007F3190" w:rsidP="00A5612F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数据总览</w:t>
            </w:r>
          </w:p>
        </w:tc>
      </w:tr>
      <w:tr w:rsidR="000D3102" w:rsidTr="00A5612F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3102" w:rsidRDefault="007F3190" w:rsidP="00A5612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登录后展示的页面</w:t>
            </w:r>
          </w:p>
        </w:tc>
      </w:tr>
      <w:tr w:rsidR="000D3102" w:rsidTr="00A5612F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D3102" w:rsidTr="00A561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D3102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1688" w:type="dxa"/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3233" w:type="dxa"/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D3102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D3102" w:rsidRDefault="000D3102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DB472E" w:rsidRDefault="007F3190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当日回款率</w:t>
            </w:r>
          </w:p>
        </w:tc>
        <w:tc>
          <w:tcPr>
            <w:tcW w:w="3000" w:type="dxa"/>
          </w:tcPr>
          <w:p w:rsidR="000D3102" w:rsidRDefault="007F3190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当日回款率实时展示当前已回款率。催收系统中使用当天已结清数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当日应还款总数，结果保留2位小数。</w:t>
            </w:r>
            <w:r w:rsidR="00DB472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下方显示（已还款数/应还款数）</w:t>
            </w:r>
          </w:p>
        </w:tc>
        <w:tc>
          <w:tcPr>
            <w:tcW w:w="1688" w:type="dxa"/>
          </w:tcPr>
          <w:p w:rsidR="000D3102" w:rsidRDefault="007F3190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点击后进入历史数据页面</w:t>
            </w:r>
          </w:p>
        </w:tc>
        <w:tc>
          <w:tcPr>
            <w:tcW w:w="3233" w:type="dxa"/>
          </w:tcPr>
          <w:p w:rsidR="000D3102" w:rsidRDefault="000D3102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7F3190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F3190" w:rsidRDefault="00B61BA1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7F3190" w:rsidRDefault="00B61BA1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当日提现总笔数</w:t>
            </w:r>
          </w:p>
        </w:tc>
        <w:tc>
          <w:tcPr>
            <w:tcW w:w="3000" w:type="dxa"/>
          </w:tcPr>
          <w:p w:rsidR="007F3190" w:rsidRDefault="00B61BA1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当日实时成功放款笔数</w:t>
            </w:r>
            <w:r w:rsidR="0044596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688" w:type="dxa"/>
          </w:tcPr>
          <w:p w:rsidR="007F3190" w:rsidRDefault="007F3190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F3190" w:rsidRDefault="00B61BA1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正在放款和放款失败不进行统计</w:t>
            </w:r>
          </w:p>
        </w:tc>
      </w:tr>
      <w:tr w:rsidR="007F3190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F3190" w:rsidRDefault="00B61BA1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7F3190" w:rsidRDefault="00B61BA1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当日展期总数</w:t>
            </w:r>
          </w:p>
        </w:tc>
        <w:tc>
          <w:tcPr>
            <w:tcW w:w="3000" w:type="dxa"/>
          </w:tcPr>
          <w:p w:rsidR="007F3190" w:rsidRDefault="00B61BA1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当日实时展期笔数（6日后还款总数-当日实时提现笔数）</w:t>
            </w:r>
            <w:r w:rsidR="0044596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688" w:type="dxa"/>
          </w:tcPr>
          <w:p w:rsidR="007F3190" w:rsidRPr="00B61BA1" w:rsidRDefault="007F3190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F3190" w:rsidRDefault="007F3190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7F3190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F3190" w:rsidRDefault="00B61BA1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当日复借率</w:t>
            </w:r>
          </w:p>
        </w:tc>
        <w:tc>
          <w:tcPr>
            <w:tcW w:w="3000" w:type="dxa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（展期+复借）/应还款总数，结果保留2位小数。</w:t>
            </w:r>
          </w:p>
        </w:tc>
        <w:tc>
          <w:tcPr>
            <w:tcW w:w="1688" w:type="dxa"/>
          </w:tcPr>
          <w:p w:rsidR="007F3190" w:rsidRDefault="007F3190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F3190" w:rsidRDefault="007F3190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7F3190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F3190" w:rsidRDefault="00B61BA1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6天后还款笔数</w:t>
            </w:r>
          </w:p>
        </w:tc>
        <w:tc>
          <w:tcPr>
            <w:tcW w:w="3000" w:type="dxa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6天后应还款总笔数。</w:t>
            </w:r>
          </w:p>
        </w:tc>
        <w:tc>
          <w:tcPr>
            <w:tcW w:w="1688" w:type="dxa"/>
          </w:tcPr>
          <w:p w:rsidR="007F3190" w:rsidRDefault="007F3190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F3190" w:rsidRDefault="007F3190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7F3190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F3190" w:rsidRDefault="00B61BA1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当日未签约</w:t>
            </w:r>
          </w:p>
        </w:tc>
        <w:tc>
          <w:tcPr>
            <w:tcW w:w="3000" w:type="dxa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当日通过审核，并未签约放款客户数。</w:t>
            </w:r>
          </w:p>
        </w:tc>
        <w:tc>
          <w:tcPr>
            <w:tcW w:w="1688" w:type="dxa"/>
          </w:tcPr>
          <w:p w:rsidR="007F3190" w:rsidRDefault="007F3190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只查询当日审核通过的案件，之前通过的案件未签约不用进行统计</w:t>
            </w:r>
          </w:p>
        </w:tc>
      </w:tr>
      <w:tr w:rsidR="007F3190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F3190" w:rsidRDefault="00B61BA1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审核中</w:t>
            </w:r>
          </w:p>
        </w:tc>
        <w:tc>
          <w:tcPr>
            <w:tcW w:w="3000" w:type="dxa"/>
          </w:tcPr>
          <w:p w:rsidR="007F3190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实时，审批系统中审核人员已接单但未审核的案件总数。</w:t>
            </w:r>
          </w:p>
        </w:tc>
        <w:tc>
          <w:tcPr>
            <w:tcW w:w="1688" w:type="dxa"/>
          </w:tcPr>
          <w:p w:rsidR="007F3190" w:rsidRDefault="007F3190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F3190" w:rsidRDefault="007F3190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445965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45965" w:rsidRDefault="00445965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445965" w:rsidRPr="00DB472E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DB472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未接单</w:t>
            </w:r>
          </w:p>
        </w:tc>
        <w:tc>
          <w:tcPr>
            <w:tcW w:w="3000" w:type="dxa"/>
          </w:tcPr>
          <w:p w:rsidR="00445965" w:rsidRPr="00DB472E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DB472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当前审批系统中未接单的案件总量。</w:t>
            </w:r>
          </w:p>
        </w:tc>
        <w:tc>
          <w:tcPr>
            <w:tcW w:w="1688" w:type="dxa"/>
          </w:tcPr>
          <w:p w:rsidR="00445965" w:rsidRPr="00DB472E" w:rsidRDefault="00445965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</w:p>
        </w:tc>
        <w:tc>
          <w:tcPr>
            <w:tcW w:w="3233" w:type="dxa"/>
          </w:tcPr>
          <w:p w:rsidR="00445965" w:rsidRPr="00DB472E" w:rsidRDefault="00445965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  <w:highlight w:val="yellow"/>
              </w:rPr>
            </w:pPr>
          </w:p>
        </w:tc>
      </w:tr>
      <w:tr w:rsidR="00445965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45965" w:rsidRDefault="00445965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当日外呼总数</w:t>
            </w:r>
          </w:p>
        </w:tc>
        <w:tc>
          <w:tcPr>
            <w:tcW w:w="3000" w:type="dxa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外呼系统中实时当前已呼数。</w:t>
            </w:r>
          </w:p>
        </w:tc>
        <w:tc>
          <w:tcPr>
            <w:tcW w:w="1688" w:type="dxa"/>
          </w:tcPr>
          <w:p w:rsidR="00445965" w:rsidRDefault="00445965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445965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45965" w:rsidRDefault="00445965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当日外呼放款</w:t>
            </w:r>
          </w:p>
        </w:tc>
        <w:tc>
          <w:tcPr>
            <w:tcW w:w="3000" w:type="dxa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放款日为当日的外呼放款笔数（以外呼系统为准）。</w:t>
            </w:r>
          </w:p>
        </w:tc>
        <w:tc>
          <w:tcPr>
            <w:tcW w:w="1688" w:type="dxa"/>
          </w:tcPr>
          <w:p w:rsidR="00445965" w:rsidRDefault="00445965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445965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45965" w:rsidRDefault="00445965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445965" w:rsidRDefault="00B13BFA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当日外呼转化率</w:t>
            </w:r>
          </w:p>
        </w:tc>
        <w:tc>
          <w:tcPr>
            <w:tcW w:w="3000" w:type="dxa"/>
          </w:tcPr>
          <w:p w:rsidR="00445965" w:rsidRDefault="00B13BFA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当日外呼放款/外呼总数，外呼总数为当日已经拨打过的电话总数，不论拨打后状态如何。</w:t>
            </w:r>
          </w:p>
        </w:tc>
        <w:tc>
          <w:tcPr>
            <w:tcW w:w="1688" w:type="dxa"/>
          </w:tcPr>
          <w:p w:rsidR="00445965" w:rsidRDefault="00445965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445965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45965" w:rsidRDefault="00445965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445965" w:rsidRDefault="00B13BFA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实时贷超获客成本</w:t>
            </w:r>
          </w:p>
        </w:tc>
        <w:tc>
          <w:tcPr>
            <w:tcW w:w="3000" w:type="dxa"/>
          </w:tcPr>
          <w:p w:rsidR="00445965" w:rsidRDefault="000275C7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从数据平台中获得实时贷超成本，只计算CPA渠道的成本。</w:t>
            </w:r>
          </w:p>
        </w:tc>
        <w:tc>
          <w:tcPr>
            <w:tcW w:w="1688" w:type="dxa"/>
          </w:tcPr>
          <w:p w:rsidR="00445965" w:rsidRDefault="00445965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445965" w:rsidRDefault="00445965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445965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45965" w:rsidRDefault="00445965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445965" w:rsidRPr="007B05BD" w:rsidRDefault="00B13BFA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7B05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实时成本最高的贷超</w:t>
            </w:r>
          </w:p>
        </w:tc>
        <w:tc>
          <w:tcPr>
            <w:tcW w:w="3000" w:type="dxa"/>
          </w:tcPr>
          <w:p w:rsidR="00445965" w:rsidRPr="007B05BD" w:rsidRDefault="000275C7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7B05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各个渠道进行排名，人均放款成本最高的贷超显示在该项中。只计算CPA渠道。</w:t>
            </w:r>
          </w:p>
        </w:tc>
        <w:tc>
          <w:tcPr>
            <w:tcW w:w="1688" w:type="dxa"/>
          </w:tcPr>
          <w:p w:rsidR="00445965" w:rsidRPr="007B05BD" w:rsidRDefault="00445965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</w:p>
        </w:tc>
        <w:tc>
          <w:tcPr>
            <w:tcW w:w="3233" w:type="dxa"/>
          </w:tcPr>
          <w:p w:rsidR="00445965" w:rsidRPr="007B05BD" w:rsidRDefault="000275C7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  <w:highlight w:val="yellow"/>
              </w:rPr>
            </w:pPr>
            <w:r w:rsidRPr="007B05BD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  <w:highlight w:val="yellow"/>
              </w:rPr>
              <w:t>如果人均放款成本相同，显示注册数多的贷超，若注册数再相同显示放款数少的贷超，若全都相同，贷超名称处显示多个渠道名称。</w:t>
            </w:r>
          </w:p>
        </w:tc>
      </w:tr>
      <w:tr w:rsidR="00445965" w:rsidTr="00FC4B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445965" w:rsidRDefault="00445965" w:rsidP="00A5612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445965" w:rsidRPr="007B05BD" w:rsidRDefault="00B13BFA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7B05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实时转</w:t>
            </w:r>
            <w:r w:rsidR="000275C7" w:rsidRPr="007B05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化</w:t>
            </w:r>
            <w:r w:rsidRPr="007B05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率最低的贷超</w:t>
            </w:r>
          </w:p>
        </w:tc>
        <w:tc>
          <w:tcPr>
            <w:tcW w:w="3000" w:type="dxa"/>
          </w:tcPr>
          <w:p w:rsidR="00445965" w:rsidRPr="007B05BD" w:rsidRDefault="000275C7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7B05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转化率=放款数/注册人数</w:t>
            </w:r>
          </w:p>
          <w:p w:rsidR="000275C7" w:rsidRPr="007B05BD" w:rsidRDefault="000275C7" w:rsidP="00A5612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7B05B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只计算CPA渠道</w:t>
            </w:r>
          </w:p>
        </w:tc>
        <w:tc>
          <w:tcPr>
            <w:tcW w:w="1688" w:type="dxa"/>
          </w:tcPr>
          <w:p w:rsidR="00445965" w:rsidRPr="007B05BD" w:rsidRDefault="00445965" w:rsidP="00A5612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</w:p>
        </w:tc>
        <w:tc>
          <w:tcPr>
            <w:tcW w:w="3233" w:type="dxa"/>
          </w:tcPr>
          <w:p w:rsidR="00445965" w:rsidRPr="007B05BD" w:rsidRDefault="000275C7" w:rsidP="00A5612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  <w:highlight w:val="yellow"/>
              </w:rPr>
            </w:pPr>
            <w:r w:rsidRPr="007B05BD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  <w:highlight w:val="yellow"/>
              </w:rPr>
              <w:t>若有多个渠道并列，显示</w:t>
            </w:r>
            <w:r w:rsidR="00FC4B8D" w:rsidRPr="007B05BD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  <w:highlight w:val="yellow"/>
              </w:rPr>
              <w:t>个数</w:t>
            </w:r>
            <w:r w:rsidRPr="007B05BD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  <w:highlight w:val="yellow"/>
              </w:rPr>
              <w:t>。</w:t>
            </w:r>
          </w:p>
        </w:tc>
      </w:tr>
    </w:tbl>
    <w:p w:rsidR="00FC4B8D" w:rsidRDefault="00FC4B8D" w:rsidP="000D3102"/>
    <w:p w:rsidR="00FC4B8D" w:rsidRDefault="00FC4B8D" w:rsidP="000D3102"/>
    <w:p w:rsidR="00FC4B8D" w:rsidRDefault="00FC4B8D" w:rsidP="000D3102"/>
    <w:p w:rsidR="00FC4B8D" w:rsidRDefault="00F14B0C" w:rsidP="000D3102">
      <w:r>
        <w:rPr>
          <w:rFonts w:hint="eastAsia"/>
        </w:rPr>
        <w:lastRenderedPageBreak/>
        <w:t>回款率详情</w:t>
      </w:r>
    </w:p>
    <w:p w:rsidR="00F14B0C" w:rsidRDefault="00F14B0C" w:rsidP="000D3102">
      <w:r>
        <w:rPr>
          <w:rFonts w:hint="eastAsia"/>
          <w:noProof/>
        </w:rPr>
        <w:drawing>
          <wp:inline distT="0" distB="0" distL="0" distR="0">
            <wp:extent cx="2589637" cy="464063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回款率详情新版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751" cy="46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1688"/>
        <w:gridCol w:w="3233"/>
      </w:tblGrid>
      <w:tr w:rsidR="00F14B0C" w:rsidTr="0056070F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B0C" w:rsidRDefault="00F14B0C" w:rsidP="0056070F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数据总览</w:t>
            </w:r>
          </w:p>
        </w:tc>
      </w:tr>
      <w:tr w:rsidR="00F14B0C" w:rsidTr="0056070F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数据总览，点击回款率</w:t>
            </w:r>
          </w:p>
        </w:tc>
      </w:tr>
      <w:tr w:rsidR="00F14B0C" w:rsidTr="0056070F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14B0C" w:rsidTr="005607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F14B0C" w:rsidTr="005607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1688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3233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14B0C" w:rsidTr="005607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14B0C" w:rsidRDefault="00F14B0C" w:rsidP="0056070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14B0C" w:rsidRDefault="00A43E4E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日历</w:t>
            </w:r>
          </w:p>
        </w:tc>
        <w:tc>
          <w:tcPr>
            <w:tcW w:w="3000" w:type="dxa"/>
          </w:tcPr>
          <w:p w:rsidR="00F14B0C" w:rsidRDefault="00A43E4E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按月展示，当月日期</w:t>
            </w:r>
          </w:p>
        </w:tc>
        <w:tc>
          <w:tcPr>
            <w:tcW w:w="1688" w:type="dxa"/>
          </w:tcPr>
          <w:p w:rsidR="00F14B0C" w:rsidRDefault="00F14B0C" w:rsidP="0056070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14B0C" w:rsidTr="005607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14B0C" w:rsidRDefault="00F14B0C" w:rsidP="0056070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F14B0C" w:rsidRDefault="00043016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回款率</w:t>
            </w:r>
          </w:p>
        </w:tc>
        <w:tc>
          <w:tcPr>
            <w:tcW w:w="3000" w:type="dxa"/>
          </w:tcPr>
          <w:p w:rsidR="00F14B0C" w:rsidRDefault="00043016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日期下方展示当天的回款率</w:t>
            </w:r>
            <w:r w:rsidR="00BE2B2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。回款率数据需要实时更新，建议每晚定时查询前10日的回款情况入库，10日后不再更新。</w:t>
            </w:r>
          </w:p>
        </w:tc>
        <w:tc>
          <w:tcPr>
            <w:tcW w:w="1688" w:type="dxa"/>
          </w:tcPr>
          <w:p w:rsidR="00F14B0C" w:rsidRDefault="00F14B0C" w:rsidP="0056070F">
            <w:pPr>
              <w:pStyle w:val="Axure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3233" w:type="dxa"/>
          </w:tcPr>
          <w:p w:rsidR="00F14B0C" w:rsidRDefault="00BE2B24" w:rsidP="0056070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只查询展示月份每日回款率，显示回款率的日期不能大于当前日期。</w:t>
            </w:r>
            <w:bookmarkStart w:id="0" w:name="_GoBack"/>
            <w:bookmarkEnd w:id="0"/>
          </w:p>
        </w:tc>
      </w:tr>
      <w:tr w:rsidR="00F14B0C" w:rsidTr="005607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14B0C" w:rsidRDefault="00F14B0C" w:rsidP="0056070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000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F14B0C" w:rsidRPr="00B61BA1" w:rsidRDefault="00F14B0C" w:rsidP="0056070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14B0C" w:rsidTr="005607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14B0C" w:rsidRDefault="00F14B0C" w:rsidP="0056070F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000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F14B0C" w:rsidRDefault="00F14B0C" w:rsidP="0056070F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F14B0C" w:rsidRDefault="00F14B0C" w:rsidP="0056070F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F14B0C" w:rsidRPr="00F14B0C" w:rsidRDefault="00F14B0C" w:rsidP="000D3102"/>
    <w:p w:rsidR="00F14B0C" w:rsidRDefault="00F14B0C" w:rsidP="000D3102">
      <w:pPr>
        <w:rPr>
          <w:rFonts w:hint="eastAsia"/>
        </w:rPr>
      </w:pPr>
    </w:p>
    <w:p w:rsidR="000D3102" w:rsidRDefault="00FC4B8D" w:rsidP="000D3102">
      <w:r>
        <w:rPr>
          <w:rFonts w:hint="eastAsia"/>
        </w:rPr>
        <w:t>贷超数据展示如下</w:t>
      </w:r>
    </w:p>
    <w:p w:rsidR="00FC4B8D" w:rsidRDefault="00B4575F" w:rsidP="000D3102">
      <w:r>
        <w:rPr>
          <w:noProof/>
        </w:rPr>
        <w:lastRenderedPageBreak/>
        <w:drawing>
          <wp:inline distT="0" distB="0" distL="0" distR="0">
            <wp:extent cx="2641600" cy="4698796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23" cy="472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1688"/>
        <w:gridCol w:w="3233"/>
      </w:tblGrid>
      <w:tr w:rsidR="00FC4B8D" w:rsidTr="009B74FD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B8D" w:rsidRDefault="00FC4B8D" w:rsidP="009B74FD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贷超数据</w:t>
            </w:r>
          </w:p>
        </w:tc>
      </w:tr>
      <w:tr w:rsidR="00FC4B8D" w:rsidTr="009B74FD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底部导航栏</w:t>
            </w:r>
          </w:p>
        </w:tc>
      </w:tr>
      <w:tr w:rsidR="00FC4B8D" w:rsidTr="009B74FD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C4B8D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FC4B8D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1688" w:type="dxa"/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3233" w:type="dxa"/>
          </w:tcPr>
          <w:p w:rsidR="00FC4B8D" w:rsidRDefault="00FC4B8D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C4B8D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C4B8D" w:rsidRDefault="00FC4B8D" w:rsidP="009B74F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C4B8D" w:rsidRDefault="00A03DC1" w:rsidP="009B74F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关注的贷超</w:t>
            </w:r>
          </w:p>
        </w:tc>
        <w:tc>
          <w:tcPr>
            <w:tcW w:w="3000" w:type="dxa"/>
          </w:tcPr>
          <w:p w:rsidR="00FC4B8D" w:rsidRDefault="00A03DC1" w:rsidP="009B74F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默认值为空，需要用户手动点击“+”进行添加，可添加的贷超均为正常使用的贷超，需要去除已冻结贷超</w:t>
            </w:r>
            <w:r w:rsidR="00FC4B8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688" w:type="dxa"/>
          </w:tcPr>
          <w:p w:rsidR="00FC4B8D" w:rsidRDefault="00A03DC1" w:rsidP="009B74F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点击不同贷超可以切换查看不同贷超数据。</w:t>
            </w:r>
          </w:p>
        </w:tc>
        <w:tc>
          <w:tcPr>
            <w:tcW w:w="3233" w:type="dxa"/>
          </w:tcPr>
          <w:p w:rsidR="00FC4B8D" w:rsidRDefault="00A03DC1" w:rsidP="009B74F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页面上半部分支持上下滑动浏览。</w:t>
            </w:r>
          </w:p>
        </w:tc>
      </w:tr>
      <w:tr w:rsidR="00A03DC1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03DC1" w:rsidRDefault="00A03DC1" w:rsidP="00A03DC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3000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下滑可展示全量数据，数据分次加载，每次下滑刷新7天数据，默认展示近7天的数据。</w:t>
            </w:r>
          </w:p>
        </w:tc>
        <w:tc>
          <w:tcPr>
            <w:tcW w:w="1688" w:type="dxa"/>
          </w:tcPr>
          <w:p w:rsidR="00A03DC1" w:rsidRDefault="00A03DC1" w:rsidP="00A03DC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A03DC1" w:rsidRDefault="008F4320" w:rsidP="00A03DC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当日数据为实时数据，其余为历史数据，查询数据库得到。所有数据均为真实数据，不进行系数运算。</w:t>
            </w:r>
          </w:p>
        </w:tc>
      </w:tr>
      <w:tr w:rsidR="00A03DC1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03DC1" w:rsidRDefault="00A03DC1" w:rsidP="00A03DC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A03DC1" w:rsidRDefault="005A2FF0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5A2FF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单价</w:t>
            </w:r>
          </w:p>
        </w:tc>
        <w:tc>
          <w:tcPr>
            <w:tcW w:w="3000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数据平台系统中显示的</w:t>
            </w:r>
            <w:r w:rsidR="005A2FF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单价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688" w:type="dxa"/>
          </w:tcPr>
          <w:p w:rsidR="00A03DC1" w:rsidRDefault="00A03DC1" w:rsidP="00A03DC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A03DC1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03DC1" w:rsidRDefault="00A03DC1" w:rsidP="00A03DC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注册</w:t>
            </w:r>
          </w:p>
        </w:tc>
        <w:tc>
          <w:tcPr>
            <w:tcW w:w="3000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数据平台系统中显示的注册量。</w:t>
            </w:r>
          </w:p>
        </w:tc>
        <w:tc>
          <w:tcPr>
            <w:tcW w:w="1688" w:type="dxa"/>
          </w:tcPr>
          <w:p w:rsidR="00A03DC1" w:rsidRPr="00B61BA1" w:rsidRDefault="00A03DC1" w:rsidP="00A03DC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A03DC1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03DC1" w:rsidRDefault="00A03DC1" w:rsidP="00A03DC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</w:t>
            </w:r>
          </w:p>
        </w:tc>
        <w:tc>
          <w:tcPr>
            <w:tcW w:w="3000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数据平台系统中显示的申请新客户量。</w:t>
            </w:r>
          </w:p>
        </w:tc>
        <w:tc>
          <w:tcPr>
            <w:tcW w:w="1688" w:type="dxa"/>
          </w:tcPr>
          <w:p w:rsidR="00A03DC1" w:rsidRDefault="00A03DC1" w:rsidP="00A03DC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A03DC1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03DC1" w:rsidRDefault="00A03DC1" w:rsidP="00A03DC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309" w:type="dxa"/>
            <w:gridSpan w:val="2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放款</w:t>
            </w:r>
          </w:p>
        </w:tc>
        <w:tc>
          <w:tcPr>
            <w:tcW w:w="3000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数据平台系统中显示的放款新客户量。</w:t>
            </w:r>
          </w:p>
        </w:tc>
        <w:tc>
          <w:tcPr>
            <w:tcW w:w="1688" w:type="dxa"/>
          </w:tcPr>
          <w:p w:rsidR="00A03DC1" w:rsidRDefault="00A03DC1" w:rsidP="00A03DC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A03DC1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03DC1" w:rsidRDefault="00A03DC1" w:rsidP="00A03DC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当日放款单价</w:t>
            </w:r>
          </w:p>
        </w:tc>
        <w:tc>
          <w:tcPr>
            <w:tcW w:w="3000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数据平台系统中显示的当日放款单价。</w:t>
            </w:r>
          </w:p>
        </w:tc>
        <w:tc>
          <w:tcPr>
            <w:tcW w:w="1688" w:type="dxa"/>
          </w:tcPr>
          <w:p w:rsidR="00A03DC1" w:rsidRDefault="00A03DC1" w:rsidP="00A03DC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只查询当日审核通过的案件，之前通过的案件未签约不用进行统计</w:t>
            </w:r>
          </w:p>
        </w:tc>
      </w:tr>
      <w:tr w:rsidR="00A03DC1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A03DC1" w:rsidRDefault="00A03DC1" w:rsidP="00A03DC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总计放款单价</w:t>
            </w:r>
          </w:p>
        </w:tc>
        <w:tc>
          <w:tcPr>
            <w:tcW w:w="3000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数据平台系统中显示的总计放款单价。</w:t>
            </w:r>
          </w:p>
        </w:tc>
        <w:tc>
          <w:tcPr>
            <w:tcW w:w="1688" w:type="dxa"/>
          </w:tcPr>
          <w:p w:rsidR="00A03DC1" w:rsidRDefault="00A03DC1" w:rsidP="00A03DC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A03DC1" w:rsidRDefault="00A03DC1" w:rsidP="00A03DC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FC4B8D" w:rsidRDefault="008F4320" w:rsidP="000D3102">
      <w:r>
        <w:rPr>
          <w:rFonts w:hint="eastAsia"/>
        </w:rPr>
        <w:t>详细数据</w:t>
      </w:r>
    </w:p>
    <w:p w:rsidR="008F4320" w:rsidRDefault="007B05BD" w:rsidP="000D3102">
      <w:r>
        <w:rPr>
          <w:noProof/>
        </w:rPr>
        <w:drawing>
          <wp:inline distT="0" distB="0" distL="0" distR="0">
            <wp:extent cx="2445014" cy="438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03" cy="438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20" w:rsidRDefault="008F4320" w:rsidP="008F4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当日新客逾期</w:t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1688"/>
        <w:gridCol w:w="3233"/>
      </w:tblGrid>
      <w:tr w:rsidR="00DB472E" w:rsidTr="009B74FD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72E" w:rsidRDefault="009926C9" w:rsidP="009B74FD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详细数据——当日新客逾期</w:t>
            </w:r>
          </w:p>
        </w:tc>
      </w:tr>
      <w:tr w:rsidR="00DB472E" w:rsidTr="009B74FD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底部导航栏</w:t>
            </w:r>
          </w:p>
        </w:tc>
      </w:tr>
      <w:tr w:rsidR="00DB472E" w:rsidTr="009B74FD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B472E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DB472E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1688" w:type="dxa"/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3233" w:type="dxa"/>
          </w:tcPr>
          <w:p w:rsidR="00DB472E" w:rsidRDefault="00DB472E" w:rsidP="009B74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DB472E" w:rsidTr="009B7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472E" w:rsidRDefault="00DB472E" w:rsidP="009B74F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DB472E" w:rsidRDefault="009926C9" w:rsidP="009B74F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新客逾期渠道展示</w:t>
            </w:r>
          </w:p>
        </w:tc>
        <w:tc>
          <w:tcPr>
            <w:tcW w:w="3000" w:type="dxa"/>
          </w:tcPr>
          <w:p w:rsidR="00DB472E" w:rsidRDefault="009926C9" w:rsidP="009B74F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分列展示：渠道、已还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应还、逾期率。展示1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个贷超。</w:t>
            </w:r>
          </w:p>
        </w:tc>
        <w:tc>
          <w:tcPr>
            <w:tcW w:w="1688" w:type="dxa"/>
          </w:tcPr>
          <w:p w:rsidR="00DB472E" w:rsidRDefault="009926C9" w:rsidP="009B74F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逾期率=已还/应还</w:t>
            </w:r>
          </w:p>
        </w:tc>
        <w:tc>
          <w:tcPr>
            <w:tcW w:w="3233" w:type="dxa"/>
          </w:tcPr>
          <w:p w:rsidR="00DB472E" w:rsidRDefault="009926C9" w:rsidP="009B74F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若逾期率相同，新客数量多的排名靠前。</w:t>
            </w:r>
          </w:p>
        </w:tc>
      </w:tr>
    </w:tbl>
    <w:p w:rsidR="00DB472E" w:rsidRDefault="00DB472E" w:rsidP="00DB472E"/>
    <w:p w:rsidR="007B05BD" w:rsidRDefault="007B05BD" w:rsidP="00DB472E"/>
    <w:p w:rsidR="007B05BD" w:rsidRDefault="007B05BD" w:rsidP="007B0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审核数据</w:t>
      </w:r>
    </w:p>
    <w:p w:rsidR="007B05BD" w:rsidRDefault="007B05BD" w:rsidP="007B05BD">
      <w:r>
        <w:rPr>
          <w:noProof/>
        </w:rPr>
        <w:lastRenderedPageBreak/>
        <w:drawing>
          <wp:inline distT="0" distB="0" distL="0" distR="0">
            <wp:extent cx="2635250" cy="472240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83" cy="474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1688"/>
        <w:gridCol w:w="3233"/>
      </w:tblGrid>
      <w:tr w:rsidR="007B05BD" w:rsidTr="0032052D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05BD" w:rsidRDefault="007B05BD" w:rsidP="0032052D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详细数据——审核数据</w:t>
            </w:r>
          </w:p>
        </w:tc>
      </w:tr>
      <w:tr w:rsidR="007B05BD" w:rsidTr="0032052D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底部导航栏</w:t>
            </w:r>
          </w:p>
        </w:tc>
      </w:tr>
      <w:tr w:rsidR="007B05BD" w:rsidTr="0032052D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1688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3233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当前待审客户数</w:t>
            </w:r>
          </w:p>
        </w:tc>
        <w:tc>
          <w:tcPr>
            <w:tcW w:w="3000" w:type="dxa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审批系统中状态为审核中的案件，统计总数。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未提交客户不计算在内</w:t>
            </w: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当前未接单客户数</w:t>
            </w:r>
          </w:p>
        </w:tc>
        <w:tc>
          <w:tcPr>
            <w:tcW w:w="3000" w:type="dxa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审批系统中状态为未接单客户数。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DD7D67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未提交客户不计算在内</w:t>
            </w: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实时人工通过率</w:t>
            </w:r>
          </w:p>
        </w:tc>
        <w:tc>
          <w:tcPr>
            <w:tcW w:w="3000" w:type="dxa"/>
          </w:tcPr>
          <w:p w:rsidR="007B05BD" w:rsidRDefault="00DD7D67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当日人工通案件数/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人工通过总件数+人工拒绝件数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DD7D67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若分母为0，显示0</w:t>
            </w: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实时系统通过率</w:t>
            </w:r>
          </w:p>
        </w:tc>
        <w:tc>
          <w:tcPr>
            <w:tcW w:w="3000" w:type="dxa"/>
          </w:tcPr>
          <w:p w:rsidR="007B05BD" w:rsidRDefault="00DD7D67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当日系统通过案件/总进件案件数。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DD7D67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若分母为0，显示0</w:t>
            </w: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审核员</w:t>
            </w:r>
          </w:p>
        </w:tc>
        <w:tc>
          <w:tcPr>
            <w:tcW w:w="3000" w:type="dxa"/>
          </w:tcPr>
          <w:p w:rsidR="007B05BD" w:rsidRDefault="00DD7D67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每个审核人员姓名，审批系统中角色为人工终身的用户。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今日已审核</w:t>
            </w:r>
          </w:p>
        </w:tc>
        <w:tc>
          <w:tcPr>
            <w:tcW w:w="3000" w:type="dxa"/>
          </w:tcPr>
          <w:p w:rsidR="007B05BD" w:rsidRDefault="00DD7D67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当天已经审核的案件数，即有审核结果的案件数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309" w:type="dxa"/>
            <w:gridSpan w:val="2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通过率</w:t>
            </w:r>
          </w:p>
        </w:tc>
        <w:tc>
          <w:tcPr>
            <w:tcW w:w="3000" w:type="dxa"/>
          </w:tcPr>
          <w:p w:rsidR="007B05BD" w:rsidRDefault="00DB5DA9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该审核人员当天的审批通过率：通过案件/（通过案件+拒绝案件）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7B05BD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7B05BD" w:rsidRDefault="007B05BD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7B05BD" w:rsidRDefault="00407573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当前库存</w:t>
            </w:r>
          </w:p>
        </w:tc>
        <w:tc>
          <w:tcPr>
            <w:tcW w:w="3000" w:type="dxa"/>
          </w:tcPr>
          <w:p w:rsidR="007B05BD" w:rsidRDefault="00DB5DA9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该审核人员名下待审核的案件数。</w:t>
            </w:r>
          </w:p>
        </w:tc>
        <w:tc>
          <w:tcPr>
            <w:tcW w:w="1688" w:type="dxa"/>
          </w:tcPr>
          <w:p w:rsidR="007B05BD" w:rsidRDefault="007B05BD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7B05BD" w:rsidRDefault="007B05BD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7B05BD" w:rsidRDefault="00DB5DA9" w:rsidP="00DB5D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贷后数据</w:t>
      </w:r>
    </w:p>
    <w:p w:rsidR="00DB5DA9" w:rsidRDefault="00DB5DA9" w:rsidP="00DB5DA9">
      <w:r>
        <w:rPr>
          <w:noProof/>
        </w:rPr>
        <w:drawing>
          <wp:inline distT="0" distB="0" distL="0" distR="0">
            <wp:extent cx="2306817" cy="413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58" cy="41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1688"/>
        <w:gridCol w:w="3233"/>
      </w:tblGrid>
      <w:tr w:rsidR="00DB5DA9" w:rsidTr="0032052D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DA9" w:rsidRDefault="00DB5DA9" w:rsidP="0032052D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详细数据——贷后数据</w:t>
            </w:r>
          </w:p>
        </w:tc>
      </w:tr>
      <w:tr w:rsidR="00DB5DA9" w:rsidTr="0032052D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底部导航栏</w:t>
            </w:r>
          </w:p>
        </w:tc>
      </w:tr>
      <w:tr w:rsidR="00DB5DA9" w:rsidTr="0032052D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B5DA9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DB5DA9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1688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3233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DB5DA9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5DA9" w:rsidRDefault="00DB5DA9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DB5DA9" w:rsidRDefault="008609A8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当日贷后人数</w:t>
            </w:r>
          </w:p>
        </w:tc>
        <w:tc>
          <w:tcPr>
            <w:tcW w:w="3000" w:type="dxa"/>
          </w:tcPr>
          <w:p w:rsidR="00DB5DA9" w:rsidRDefault="00DE052A" w:rsidP="0032052D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根据定员中选择的人数判断当日贷后人数。</w:t>
            </w:r>
          </w:p>
        </w:tc>
        <w:tc>
          <w:tcPr>
            <w:tcW w:w="1688" w:type="dxa"/>
          </w:tcPr>
          <w:p w:rsidR="00DB5DA9" w:rsidRDefault="00DB5DA9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DB5DA9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5DA9" w:rsidRDefault="00DB5DA9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DB5DA9" w:rsidRDefault="00964B4A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已转案件数</w:t>
            </w:r>
          </w:p>
        </w:tc>
        <w:tc>
          <w:tcPr>
            <w:tcW w:w="3000" w:type="dxa"/>
          </w:tcPr>
          <w:p w:rsidR="00DB5DA9" w:rsidRDefault="004B5428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当日客服转移到催收的案件数量</w:t>
            </w:r>
          </w:p>
        </w:tc>
        <w:tc>
          <w:tcPr>
            <w:tcW w:w="1688" w:type="dxa"/>
          </w:tcPr>
          <w:p w:rsidR="00DB5DA9" w:rsidRDefault="00DB5DA9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DB5DA9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5DA9" w:rsidRDefault="00DB5DA9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DB5DA9" w:rsidRDefault="00964B4A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3000" w:type="dxa"/>
          </w:tcPr>
          <w:p w:rsidR="00DB5DA9" w:rsidRDefault="004B5428" w:rsidP="0032052D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当日在岗的催收人员姓名</w:t>
            </w:r>
          </w:p>
        </w:tc>
        <w:tc>
          <w:tcPr>
            <w:tcW w:w="1688" w:type="dxa"/>
          </w:tcPr>
          <w:p w:rsidR="00DB5DA9" w:rsidRDefault="00DB5DA9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DB5DA9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5DA9" w:rsidRDefault="00DB5DA9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DB5DA9" w:rsidRDefault="00964B4A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正在处理案件数量</w:t>
            </w:r>
          </w:p>
        </w:tc>
        <w:tc>
          <w:tcPr>
            <w:tcW w:w="3000" w:type="dxa"/>
          </w:tcPr>
          <w:p w:rsidR="00DB5DA9" w:rsidRDefault="004B5428" w:rsidP="0032052D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当日在岗催收库内还剩余的未结清案件数量</w:t>
            </w:r>
          </w:p>
        </w:tc>
        <w:tc>
          <w:tcPr>
            <w:tcW w:w="1688" w:type="dxa"/>
          </w:tcPr>
          <w:p w:rsidR="00DB5DA9" w:rsidRDefault="00DB5DA9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DB5DA9" w:rsidTr="00320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DB5DA9" w:rsidRDefault="00DB5DA9" w:rsidP="0032052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DB5DA9" w:rsidRDefault="00964B4A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催回金额</w:t>
            </w:r>
          </w:p>
        </w:tc>
        <w:tc>
          <w:tcPr>
            <w:tcW w:w="3000" w:type="dxa"/>
          </w:tcPr>
          <w:p w:rsidR="00DB5DA9" w:rsidRDefault="004B5428" w:rsidP="0032052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当日催收人员催回金额</w:t>
            </w:r>
          </w:p>
        </w:tc>
        <w:tc>
          <w:tcPr>
            <w:tcW w:w="1688" w:type="dxa"/>
          </w:tcPr>
          <w:p w:rsidR="00DB5DA9" w:rsidRDefault="00DB5DA9" w:rsidP="0032052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233" w:type="dxa"/>
          </w:tcPr>
          <w:p w:rsidR="00DB5DA9" w:rsidRDefault="00DB5DA9" w:rsidP="0032052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DB5DA9" w:rsidRDefault="00DB5DA9" w:rsidP="00DB5DA9"/>
    <w:p w:rsidR="004B5428" w:rsidRDefault="004B5428" w:rsidP="00DB5DA9"/>
    <w:p w:rsidR="004B5428" w:rsidRDefault="004B5428" w:rsidP="00DB5DA9"/>
    <w:p w:rsidR="004B5428" w:rsidRDefault="004B5428" w:rsidP="00DB5DA9">
      <w:r>
        <w:rPr>
          <w:rFonts w:hint="eastAsia"/>
        </w:rPr>
        <w:lastRenderedPageBreak/>
        <w:t>我的</w:t>
      </w:r>
    </w:p>
    <w:p w:rsidR="004B5428" w:rsidRDefault="004B5428" w:rsidP="00DB5DA9">
      <w:r>
        <w:rPr>
          <w:rFonts w:hint="eastAsia"/>
          <w:noProof/>
        </w:rPr>
        <w:drawing>
          <wp:inline distT="0" distB="0" distL="0" distR="0">
            <wp:extent cx="2366968" cy="424160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我的新版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44" cy="42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8" w:rsidRPr="00DB5DA9" w:rsidRDefault="00F14B0C" w:rsidP="004B54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本次开发，先留出用户层级结构，打开APP后便是已经登录状态，登录为admin</w:t>
      </w:r>
    </w:p>
    <w:sectPr w:rsidR="004B5428" w:rsidRPr="00DB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C5273"/>
    <w:multiLevelType w:val="hybridMultilevel"/>
    <w:tmpl w:val="FB409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5672C4"/>
    <w:multiLevelType w:val="hybridMultilevel"/>
    <w:tmpl w:val="507C3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18"/>
    <w:rsid w:val="000275C7"/>
    <w:rsid w:val="00043016"/>
    <w:rsid w:val="000D3102"/>
    <w:rsid w:val="00407573"/>
    <w:rsid w:val="00445965"/>
    <w:rsid w:val="004B5428"/>
    <w:rsid w:val="005A2FF0"/>
    <w:rsid w:val="007B05BD"/>
    <w:rsid w:val="007B4875"/>
    <w:rsid w:val="007D1C24"/>
    <w:rsid w:val="007F3190"/>
    <w:rsid w:val="008609A8"/>
    <w:rsid w:val="008F4320"/>
    <w:rsid w:val="00964B4A"/>
    <w:rsid w:val="009926C9"/>
    <w:rsid w:val="009C7C18"/>
    <w:rsid w:val="00A03DC1"/>
    <w:rsid w:val="00A43E4E"/>
    <w:rsid w:val="00B13BFA"/>
    <w:rsid w:val="00B4575F"/>
    <w:rsid w:val="00B61BA1"/>
    <w:rsid w:val="00BE2B24"/>
    <w:rsid w:val="00DB472E"/>
    <w:rsid w:val="00DB5DA9"/>
    <w:rsid w:val="00DD7D67"/>
    <w:rsid w:val="00DE052A"/>
    <w:rsid w:val="00E33D4A"/>
    <w:rsid w:val="00F14B0C"/>
    <w:rsid w:val="00F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F41E"/>
  <w15:chartTrackingRefBased/>
  <w15:docId w15:val="{FE46E271-3054-467A-B4C1-37FF7A68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1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D31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D3102"/>
    <w:rPr>
      <w:sz w:val="18"/>
      <w:szCs w:val="18"/>
    </w:rPr>
  </w:style>
  <w:style w:type="paragraph" w:customStyle="1" w:styleId="Axure">
    <w:name w:val="Axure表格正常文本"/>
    <w:basedOn w:val="a"/>
    <w:qFormat/>
    <w:rsid w:val="000D3102"/>
    <w:pPr>
      <w:spacing w:before="60" w:after="60"/>
    </w:pPr>
    <w:rPr>
      <w:rFonts w:ascii="Calibri" w:eastAsia="宋体" w:hAnsi="Calibri" w:cs="Times New Roman"/>
      <w:sz w:val="16"/>
    </w:rPr>
  </w:style>
  <w:style w:type="paragraph" w:customStyle="1" w:styleId="1">
    <w:name w:val="列出段落1"/>
    <w:basedOn w:val="a"/>
    <w:uiPriority w:val="34"/>
    <w:qFormat/>
    <w:rsid w:val="000D310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张达闻</dc:creator>
  <cp:keywords/>
  <dc:description/>
  <cp:lastModifiedBy>张达闻</cp:lastModifiedBy>
  <cp:revision>4</cp:revision>
  <dcterms:created xsi:type="dcterms:W3CDTF">2019-03-11T14:52:00Z</dcterms:created>
  <dcterms:modified xsi:type="dcterms:W3CDTF">2019-04-09T10:32:00Z</dcterms:modified>
</cp:coreProperties>
</file>