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530" w:rsidRDefault="006C7530" w:rsidP="006C7530">
      <w:r>
        <w:rPr>
          <w:rFonts w:hint="eastAsia"/>
        </w:rPr>
        <w:t>开发机</w:t>
      </w:r>
      <w:r>
        <w:rPr>
          <w:rFonts w:hint="eastAsia"/>
        </w:rPr>
        <w:t>IP 10.18.194.74</w:t>
      </w:r>
      <w:r w:rsidR="00F32CBE">
        <w:rPr>
          <w:rFonts w:hint="eastAsia"/>
        </w:rPr>
        <w:t xml:space="preserve"> </w:t>
      </w:r>
      <w:r w:rsidR="00F32CBE">
        <w:rPr>
          <w:rFonts w:hint="eastAsia"/>
        </w:rPr>
        <w:t>（也是测试环境）</w:t>
      </w:r>
    </w:p>
    <w:p w:rsidR="00A24A64" w:rsidRDefault="00A24A64" w:rsidP="006C7530">
      <w:r>
        <w:rPr>
          <w:rFonts w:hint="eastAsia"/>
        </w:rPr>
        <w:t>代码</w:t>
      </w:r>
      <w:r>
        <w:t>路劲</w:t>
      </w:r>
      <w:r w:rsidRPr="00A24A64">
        <w:t>C:\HXM\SCDP20160909</w:t>
      </w:r>
    </w:p>
    <w:p w:rsidR="006B23B2" w:rsidRDefault="006B23B2" w:rsidP="006C7530">
      <w:pPr>
        <w:rPr>
          <w:rFonts w:hint="eastAsia"/>
        </w:rPr>
      </w:pPr>
      <w:r>
        <w:rPr>
          <w:rFonts w:hint="eastAsia"/>
        </w:rPr>
        <w:t>测试环境网址</w:t>
      </w:r>
      <w:r w:rsidRPr="006B23B2">
        <w:t>http://</w:t>
      </w:r>
      <w:r>
        <w:t>10.18.194.74</w:t>
      </w:r>
      <w:r w:rsidRPr="006B23B2">
        <w:t>/SCDP_Publish/MyIndex.aspx</w:t>
      </w:r>
    </w:p>
    <w:p w:rsidR="00A24A64" w:rsidRDefault="00A24A64" w:rsidP="006C7530">
      <w:pPr>
        <w:rPr>
          <w:rFonts w:hint="eastAsia"/>
        </w:rPr>
      </w:pPr>
      <w:r>
        <w:t>SVN</w:t>
      </w:r>
      <w:r>
        <w:t>路径</w:t>
      </w:r>
      <w:r w:rsidRPr="00A24A64">
        <w:t>http://itsvn.h3c.com/scdp/Trunks/SCDPCODE_2016_09_09</w:t>
      </w:r>
    </w:p>
    <w:p w:rsidR="00F32CBE" w:rsidRPr="00F32CBE" w:rsidRDefault="00F32CBE" w:rsidP="006C7530">
      <w:pPr>
        <w:rPr>
          <w:rFonts w:ascii="新宋体" w:eastAsia="新宋体"/>
          <w:color w:val="0000FF"/>
          <w:kern w:val="0"/>
          <w:sz w:val="18"/>
          <w:szCs w:val="18"/>
        </w:rPr>
      </w:pPr>
      <w:r>
        <w:rPr>
          <w:rFonts w:hint="eastAsia"/>
        </w:rPr>
        <w:t>数据库主机</w:t>
      </w:r>
      <w:r>
        <w:rPr>
          <w:rFonts w:hint="eastAsia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</w:rPr>
        <w:t>TS-SSMP-UAT-DB\MSSQL2014_171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>账号</w:t>
      </w:r>
      <w:r>
        <w:rPr>
          <w:rFonts w:ascii="新宋体" w:eastAsia="新宋体"/>
          <w:color w:val="0000FF"/>
          <w:kern w:val="0"/>
          <w:sz w:val="18"/>
          <w:szCs w:val="18"/>
        </w:rPr>
        <w:t>Sems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>密码</w:t>
      </w:r>
      <w:r>
        <w:rPr>
          <w:rFonts w:ascii="新宋体" w:eastAsia="新宋体"/>
          <w:color w:val="0000FF"/>
          <w:kern w:val="0"/>
          <w:sz w:val="18"/>
          <w:szCs w:val="18"/>
        </w:rPr>
        <w:t>123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>库</w:t>
      </w:r>
      <w:r>
        <w:rPr>
          <w:rFonts w:ascii="新宋体" w:eastAsia="新宋体"/>
          <w:color w:val="0000FF"/>
          <w:kern w:val="0"/>
          <w:sz w:val="18"/>
          <w:szCs w:val="18"/>
        </w:rPr>
        <w:t>Sems</w:t>
      </w:r>
    </w:p>
    <w:p w:rsidR="00F32CBE" w:rsidRDefault="00F32CBE" w:rsidP="006C7530"/>
    <w:p w:rsidR="00F32CBE" w:rsidRDefault="00F32CBE" w:rsidP="006C7530">
      <w:r>
        <w:rPr>
          <w:rFonts w:hint="eastAsia"/>
        </w:rPr>
        <w:t>正式环境</w:t>
      </w:r>
      <w:r w:rsidRPr="00F32CBE">
        <w:t>10.63.16.132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  <w:r>
        <w:rPr>
          <w:rFonts w:hint="eastAsia"/>
        </w:rPr>
        <w:t>sms</w:t>
      </w:r>
      <w:r>
        <w:rPr>
          <w:rFonts w:hint="eastAsia"/>
        </w:rPr>
        <w:t>密码</w:t>
      </w:r>
      <w:r>
        <w:rPr>
          <w:rFonts w:hint="eastAsia"/>
        </w:rPr>
        <w:t>Pass@1w0rd</w:t>
      </w:r>
    </w:p>
    <w:p w:rsidR="006B23B2" w:rsidRDefault="006B23B2" w:rsidP="006C7530">
      <w:r>
        <w:rPr>
          <w:rFonts w:hint="eastAsia"/>
        </w:rPr>
        <w:t>代码</w:t>
      </w:r>
      <w:r>
        <w:t>路劲</w:t>
      </w:r>
      <w:r>
        <w:rPr>
          <w:rFonts w:hint="eastAsia"/>
        </w:rPr>
        <w:t xml:space="preserve"> </w:t>
      </w:r>
      <w:r>
        <w:t>D:\Web\SCDP</w:t>
      </w:r>
    </w:p>
    <w:p w:rsidR="006B23B2" w:rsidRDefault="00855188" w:rsidP="006C7530">
      <w:r>
        <w:rPr>
          <w:rFonts w:hint="eastAsia"/>
        </w:rPr>
        <w:t>自动</w:t>
      </w:r>
      <w:r>
        <w:t>运行程序路径</w:t>
      </w:r>
      <w:r>
        <w:rPr>
          <w:rFonts w:hint="eastAsia"/>
        </w:rPr>
        <w:t>D</w:t>
      </w:r>
      <w:r>
        <w:t>:\SCDP\ScdpAutoRun</w:t>
      </w:r>
    </w:p>
    <w:p w:rsidR="00855188" w:rsidRDefault="00855188" w:rsidP="006C7530">
      <w:pPr>
        <w:rPr>
          <w:rFonts w:hint="eastAsia"/>
        </w:rPr>
      </w:pPr>
      <w:r>
        <w:rPr>
          <w:rFonts w:hint="eastAsia"/>
        </w:rPr>
        <w:t>正式网址</w:t>
      </w:r>
      <w:r w:rsidRPr="00855188">
        <w:t>http://scdp.h3c.com/</w:t>
      </w:r>
    </w:p>
    <w:p w:rsidR="00F32CBE" w:rsidRDefault="00F32CBE" w:rsidP="006C7530">
      <w:pPr>
        <w:rPr>
          <w:rFonts w:ascii="新宋体" w:eastAsia="新宋体"/>
          <w:color w:val="0000FF"/>
          <w:kern w:val="0"/>
          <w:sz w:val="18"/>
          <w:szCs w:val="18"/>
        </w:rPr>
      </w:pPr>
      <w:r>
        <w:rPr>
          <w:rFonts w:hint="eastAsia"/>
        </w:rPr>
        <w:t>数据库主机</w:t>
      </w:r>
      <w:r>
        <w:rPr>
          <w:rFonts w:ascii="新宋体" w:eastAsia="新宋体"/>
          <w:color w:val="0000FF"/>
          <w:kern w:val="0"/>
          <w:sz w:val="18"/>
          <w:szCs w:val="18"/>
        </w:rPr>
        <w:t>h3csems01-db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账号</w:t>
      </w:r>
      <w:r>
        <w:rPr>
          <w:rFonts w:ascii="新宋体" w:eastAsia="新宋体"/>
          <w:color w:val="0000FF"/>
          <w:kern w:val="0"/>
          <w:sz w:val="18"/>
          <w:szCs w:val="18"/>
        </w:rPr>
        <w:t>SEMS2006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密码</w:t>
      </w:r>
      <w:r>
        <w:rPr>
          <w:rFonts w:ascii="新宋体" w:eastAsia="新宋体"/>
          <w:color w:val="0000FF"/>
          <w:kern w:val="0"/>
          <w:sz w:val="18"/>
          <w:szCs w:val="18"/>
        </w:rPr>
        <w:t>pm1.6g/256m/40g/dvd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 xml:space="preserve"> 库</w:t>
      </w:r>
      <w:r w:rsidR="00004E22">
        <w:rPr>
          <w:rFonts w:ascii="新宋体" w:eastAsia="新宋体"/>
          <w:color w:val="0000FF"/>
          <w:kern w:val="0"/>
          <w:sz w:val="18"/>
          <w:szCs w:val="18"/>
        </w:rPr>
        <w:t>SEMS</w:t>
      </w:r>
    </w:p>
    <w:p w:rsidR="00004E22" w:rsidRDefault="00004E22" w:rsidP="006C7530">
      <w:pPr>
        <w:rPr>
          <w:rFonts w:ascii="新宋体" w:eastAsia="新宋体"/>
          <w:color w:val="0000FF"/>
          <w:kern w:val="0"/>
          <w:sz w:val="18"/>
          <w:szCs w:val="18"/>
        </w:rPr>
      </w:pPr>
    </w:p>
    <w:p w:rsidR="006C537F" w:rsidRDefault="006C537F" w:rsidP="00FB5F24"/>
    <w:p w:rsidR="00855188" w:rsidRDefault="000937B4" w:rsidP="00FB5F24">
      <w:pPr>
        <w:rPr>
          <w:rFonts w:hint="eastAsia"/>
        </w:rPr>
      </w:pPr>
      <w:r>
        <w:rPr>
          <w:rFonts w:hint="eastAsia"/>
        </w:rPr>
        <w:t>系统</w:t>
      </w:r>
      <w:r>
        <w:t>间</w:t>
      </w:r>
      <w:r w:rsidR="00855188">
        <w:rPr>
          <w:rFonts w:hint="eastAsia"/>
        </w:rPr>
        <w:t>数据</w:t>
      </w:r>
      <w:r>
        <w:rPr>
          <w:rFonts w:hint="eastAsia"/>
        </w:rPr>
        <w:t>交互</w:t>
      </w:r>
      <w:bookmarkStart w:id="0" w:name="_GoBack"/>
      <w:bookmarkEnd w:id="0"/>
    </w:p>
    <w:p w:rsidR="00996DCA" w:rsidRDefault="00855188" w:rsidP="00FB5F24">
      <w:r>
        <w:rPr>
          <w:rFonts w:hint="eastAsia"/>
        </w:rPr>
        <w:t>与</w:t>
      </w:r>
      <w:r>
        <w:t>sip</w:t>
      </w:r>
      <w:r>
        <w:t>的关系</w:t>
      </w:r>
      <w:r>
        <w:rPr>
          <w:rFonts w:hint="eastAsia"/>
        </w:rPr>
        <w:t xml:space="preserve"> </w:t>
      </w:r>
    </w:p>
    <w:p w:rsidR="00855188" w:rsidRDefault="00855188" w:rsidP="00996DCA">
      <w:pPr>
        <w:pStyle w:val="a3"/>
        <w:numPr>
          <w:ilvl w:val="0"/>
          <w:numId w:val="2"/>
        </w:numPr>
        <w:ind w:firstLineChars="0"/>
      </w:pPr>
      <w:r>
        <w:t>获取随项目，单独销售服务信息，用于提交转包</w:t>
      </w:r>
      <w:r>
        <w:rPr>
          <w:rFonts w:hint="eastAsia"/>
        </w:rPr>
        <w:t>。转包</w:t>
      </w:r>
      <w:r>
        <w:t>结算的结果反馈给</w:t>
      </w:r>
      <w:r>
        <w:t>sip</w:t>
      </w:r>
    </w:p>
    <w:p w:rsidR="00996DCA" w:rsidRDefault="00996DCA" w:rsidP="00996D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t>办事处信息，办事处对应关系</w:t>
      </w:r>
    </w:p>
    <w:p w:rsidR="00DA58BF" w:rsidRDefault="00DA58BF" w:rsidP="00DA58BF"/>
    <w:p w:rsidR="00DA58BF" w:rsidRDefault="00DA58BF" w:rsidP="00DA58BF">
      <w:r>
        <w:rPr>
          <w:rFonts w:hint="eastAsia"/>
        </w:rPr>
        <w:t>与</w:t>
      </w:r>
      <w:r>
        <w:t>ssmp</w:t>
      </w:r>
      <w:r>
        <w:t>的关系</w:t>
      </w:r>
    </w:p>
    <w:p w:rsidR="00DA58BF" w:rsidRDefault="00DA58BF" w:rsidP="00DA58BF">
      <w:pPr>
        <w:rPr>
          <w:rFonts w:hint="eastAsia"/>
        </w:rPr>
      </w:pPr>
      <w:r>
        <w:rPr>
          <w:rFonts w:hint="eastAsia"/>
        </w:rPr>
        <w:t>获取</w:t>
      </w:r>
      <w:r>
        <w:t>赠送项目的服务销售信息，</w:t>
      </w:r>
      <w:r>
        <w:t>用于提交转包</w:t>
      </w:r>
      <w:r>
        <w:rPr>
          <w:rFonts w:hint="eastAsia"/>
        </w:rPr>
        <w:t>。</w:t>
      </w:r>
    </w:p>
    <w:p w:rsidR="00DA58BF" w:rsidRDefault="00DA58BF" w:rsidP="00DA58BF">
      <w:pPr>
        <w:rPr>
          <w:rFonts w:hint="eastAsia"/>
        </w:rPr>
      </w:pPr>
    </w:p>
    <w:p w:rsidR="00996DCA" w:rsidRDefault="00996DCA" w:rsidP="00FB5F24">
      <w:r>
        <w:rPr>
          <w:rFonts w:hint="eastAsia"/>
        </w:rPr>
        <w:t>与</w:t>
      </w:r>
      <w:r w:rsidRPr="00996DCA">
        <w:t>scdpAuth</w:t>
      </w:r>
      <w:r>
        <w:rPr>
          <w:rFonts w:hint="eastAsia"/>
        </w:rPr>
        <w:t>的</w:t>
      </w:r>
      <w:r>
        <w:t>关系</w:t>
      </w:r>
    </w:p>
    <w:p w:rsidR="00996DCA" w:rsidRDefault="00996DCA" w:rsidP="00FB5F24">
      <w:pPr>
        <w:rPr>
          <w:rFonts w:hint="eastAsia"/>
        </w:rPr>
      </w:pPr>
      <w:r>
        <w:rPr>
          <w:rFonts w:hint="eastAsia"/>
        </w:rPr>
        <w:t>获取</w:t>
      </w:r>
      <w:r>
        <w:t>服务商</w:t>
      </w:r>
      <w:r w:rsidR="00FA32EA">
        <w:rPr>
          <w:rFonts w:hint="eastAsia"/>
        </w:rPr>
        <w:t>信息</w:t>
      </w:r>
      <w:r w:rsidR="00FA32EA">
        <w:t>，服务商账号信息，服务商的工程师信息，服务商的授权产品</w:t>
      </w:r>
    </w:p>
    <w:p w:rsidR="00996DCA" w:rsidRDefault="00996DCA" w:rsidP="00FB5F24"/>
    <w:p w:rsidR="00FA32EA" w:rsidRDefault="00FA32EA" w:rsidP="00FB5F24">
      <w:r>
        <w:rPr>
          <w:rFonts w:hint="eastAsia"/>
        </w:rPr>
        <w:t>与</w:t>
      </w:r>
      <w:r>
        <w:t>SLH</w:t>
      </w:r>
      <w:r>
        <w:t>的关系</w:t>
      </w:r>
    </w:p>
    <w:p w:rsidR="00FA32EA" w:rsidRDefault="00FA32EA" w:rsidP="00FB5F24">
      <w:r>
        <w:rPr>
          <w:rFonts w:hint="eastAsia"/>
        </w:rPr>
        <w:t>1</w:t>
      </w:r>
      <w:r>
        <w:rPr>
          <w:rFonts w:hint="eastAsia"/>
        </w:rPr>
        <w:t>、获取</w:t>
      </w:r>
      <w:r>
        <w:t>项目和合同的信息，通过</w:t>
      </w:r>
      <w:r>
        <w:t>ID</w:t>
      </w:r>
      <w:r>
        <w:rPr>
          <w:rFonts w:hint="eastAsia"/>
        </w:rPr>
        <w:t>查看</w:t>
      </w:r>
      <w:r>
        <w:rPr>
          <w:rFonts w:hint="eastAsia"/>
        </w:rPr>
        <w:t>slh</w:t>
      </w:r>
      <w:r>
        <w:rPr>
          <w:rFonts w:hint="eastAsia"/>
        </w:rPr>
        <w:t>处</w:t>
      </w:r>
      <w:r>
        <w:t>项目信息</w:t>
      </w:r>
    </w:p>
    <w:p w:rsidR="00FA32EA" w:rsidRDefault="00FA32EA" w:rsidP="00FB5F24">
      <w:pPr>
        <w:rPr>
          <w:rFonts w:hint="eastAsia"/>
        </w:rPr>
      </w:pPr>
      <w:r>
        <w:rPr>
          <w:rFonts w:hint="eastAsia"/>
        </w:rPr>
        <w:t>同步</w:t>
      </w:r>
      <w:r>
        <w:t>slh</w:t>
      </w:r>
      <w:r>
        <w:t>项目</w:t>
      </w:r>
      <w:r>
        <w:rPr>
          <w:rFonts w:hint="eastAsia"/>
        </w:rPr>
        <w:t>打分</w:t>
      </w:r>
      <w:r>
        <w:t>情况</w:t>
      </w:r>
    </w:p>
    <w:p w:rsidR="00FA32EA" w:rsidRDefault="00FA32EA" w:rsidP="00FB5F24">
      <w:r>
        <w:rPr>
          <w:rFonts w:hint="eastAsia"/>
        </w:rPr>
        <w:t>获取服务</w:t>
      </w:r>
      <w:r>
        <w:t>合同</w:t>
      </w:r>
      <w:r>
        <w:t>BOM</w:t>
      </w:r>
      <w:r>
        <w:t>的剩余成本</w:t>
      </w:r>
    </w:p>
    <w:p w:rsidR="00FA32EA" w:rsidRDefault="00FA32EA" w:rsidP="00FA32EA">
      <w:pPr>
        <w:pStyle w:val="a3"/>
        <w:numPr>
          <w:ilvl w:val="0"/>
          <w:numId w:val="3"/>
        </w:numPr>
        <w:ind w:firstLineChars="0"/>
      </w:pPr>
      <w:r>
        <w:t>转包审批通过，撤销等操作，占用或释放</w:t>
      </w:r>
      <w:r>
        <w:rPr>
          <w:rFonts w:hint="eastAsia"/>
        </w:rPr>
        <w:t>剩余</w:t>
      </w:r>
      <w:r>
        <w:t>成本</w:t>
      </w:r>
    </w:p>
    <w:p w:rsidR="00FA32EA" w:rsidRDefault="00FA32EA" w:rsidP="00FA32EA"/>
    <w:p w:rsidR="00FA32EA" w:rsidRDefault="00FA32EA" w:rsidP="00FA32EA">
      <w:r>
        <w:rPr>
          <w:rFonts w:hint="eastAsia"/>
        </w:rPr>
        <w:t>与</w:t>
      </w:r>
      <w:r>
        <w:t>KPI</w:t>
      </w:r>
      <w:r>
        <w:t>的关系</w:t>
      </w:r>
    </w:p>
    <w:p w:rsidR="00FA32EA" w:rsidRPr="00FA32EA" w:rsidRDefault="00FA32EA" w:rsidP="00FA32EA">
      <w:pPr>
        <w:rPr>
          <w:rFonts w:hint="eastAsia"/>
        </w:rPr>
      </w:pPr>
      <w:r>
        <w:rPr>
          <w:rFonts w:hint="eastAsia"/>
        </w:rPr>
        <w:t>提供</w:t>
      </w:r>
      <w:r>
        <w:t>给</w:t>
      </w:r>
      <w:r>
        <w:t>KPI</w:t>
      </w:r>
      <w:r>
        <w:t>数据</w:t>
      </w:r>
      <w:r>
        <w:rPr>
          <w:rFonts w:hint="eastAsia"/>
        </w:rPr>
        <w:t>统计</w:t>
      </w:r>
      <w:r w:rsidRPr="00FA32EA">
        <w:rPr>
          <w:rFonts w:hint="eastAsia"/>
        </w:rPr>
        <w:t>服务商</w:t>
      </w:r>
      <w:r>
        <w:rPr>
          <w:rFonts w:hint="eastAsia"/>
        </w:rPr>
        <w:t>考核</w:t>
      </w:r>
    </w:p>
    <w:sectPr w:rsidR="00FA32EA" w:rsidRPr="00FA3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C430C"/>
    <w:multiLevelType w:val="hybridMultilevel"/>
    <w:tmpl w:val="1CCC019E"/>
    <w:lvl w:ilvl="0" w:tplc="74E85B4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C4090"/>
    <w:multiLevelType w:val="hybridMultilevel"/>
    <w:tmpl w:val="9C1456C2"/>
    <w:lvl w:ilvl="0" w:tplc="EE967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B13B1A"/>
    <w:multiLevelType w:val="hybridMultilevel"/>
    <w:tmpl w:val="07CA1E42"/>
    <w:lvl w:ilvl="0" w:tplc="F1F86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B8"/>
    <w:rsid w:val="00004E22"/>
    <w:rsid w:val="000937B4"/>
    <w:rsid w:val="001834B8"/>
    <w:rsid w:val="004346BB"/>
    <w:rsid w:val="006B23B2"/>
    <w:rsid w:val="006C537F"/>
    <w:rsid w:val="006C7530"/>
    <w:rsid w:val="00855188"/>
    <w:rsid w:val="00996DCA"/>
    <w:rsid w:val="009D77DD"/>
    <w:rsid w:val="00A24A64"/>
    <w:rsid w:val="00DA2AA1"/>
    <w:rsid w:val="00DA58BF"/>
    <w:rsid w:val="00E34056"/>
    <w:rsid w:val="00F32CBE"/>
    <w:rsid w:val="00FA32EA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671A0-C8AA-4058-B1E3-03D34084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75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4E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53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huxiaoming KF7542 (Partner)</dc:creator>
  <cp:keywords/>
  <dc:description/>
  <cp:lastModifiedBy>huxiaoming KF7542 (Partner)</cp:lastModifiedBy>
  <cp:revision>4</cp:revision>
  <dcterms:created xsi:type="dcterms:W3CDTF">2019-06-28T07:58:00Z</dcterms:created>
  <dcterms:modified xsi:type="dcterms:W3CDTF">2019-07-03T07:06:00Z</dcterms:modified>
</cp:coreProperties>
</file>