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CE66E">
      <w:pPr>
        <w:rPr>
          <w:rFonts w:hint="eastAsia"/>
        </w:rPr>
      </w:pPr>
    </w:p>
    <w:p w14:paraId="5AC99B0A">
      <w:pPr>
        <w:rPr>
          <w:rFonts w:hint="eastAsia"/>
        </w:rPr>
      </w:pPr>
      <w:r>
        <w:rPr>
          <w:rFonts w:hint="eastAsia"/>
        </w:rPr>
        <w:t>瑞幸咖啡杭州分公司2026届储备店长中期交流会顺利举行</w:t>
      </w:r>
    </w:p>
    <w:p w14:paraId="018C2E43">
      <w:pPr>
        <w:rPr>
          <w:rFonts w:hint="eastAsia"/>
        </w:rPr>
      </w:pPr>
    </w:p>
    <w:p w14:paraId="0E6A4DD2">
      <w:pPr>
        <w:rPr>
          <w:rFonts w:hint="eastAsia"/>
        </w:rPr>
      </w:pPr>
      <w:r>
        <w:rPr>
          <w:rFonts w:hint="eastAsia"/>
        </w:rPr>
        <w:t>2026年5月9日，瑞幸咖啡杭州分公司2026届储备店长中期交流会圆满召开。本次交流会通过</w:t>
      </w:r>
      <w:r>
        <w:rPr>
          <w:rFonts w:hint="eastAsia"/>
          <w:lang w:eastAsia="zh-CN"/>
        </w:rPr>
        <w:t>团队破冰、</w:t>
      </w:r>
      <w:r>
        <w:rPr>
          <w:rFonts w:hint="eastAsia"/>
        </w:rPr>
        <w:t>优秀经验分享、互动答疑等环节，帮助储备店长明确成长路径、提升管理能力，进一步夯实门店人才梯队。</w:t>
      </w:r>
    </w:p>
    <w:p w14:paraId="0FF59693">
      <w:pPr>
        <w:rPr>
          <w:rFonts w:hint="eastAsia"/>
        </w:rPr>
      </w:pPr>
    </w:p>
    <w:p w14:paraId="2D02F803">
      <w:pPr>
        <w:rPr>
          <w:rFonts w:hint="eastAsia"/>
        </w:rPr>
      </w:pPr>
      <w:r>
        <w:rPr>
          <w:rFonts w:hint="eastAsia"/>
        </w:rPr>
        <w:t>【凝心聚力·</w:t>
      </w:r>
      <w:r>
        <w:rPr>
          <w:rFonts w:hint="eastAsia"/>
          <w:lang w:eastAsia="zh-CN"/>
        </w:rPr>
        <w:t>团队破冰</w:t>
      </w:r>
      <w:r>
        <w:rPr>
          <w:rFonts w:hint="eastAsia"/>
        </w:rPr>
        <w:t>】</w:t>
      </w:r>
    </w:p>
    <w:p w14:paraId="51E43B05">
      <w:pPr>
        <w:rPr>
          <w:rFonts w:hint="eastAsia"/>
        </w:rPr>
      </w:pPr>
    </w:p>
    <w:p w14:paraId="5422F915">
      <w:pPr>
        <w:rPr>
          <w:rFonts w:hint="eastAsia"/>
        </w:rPr>
      </w:pPr>
      <w:r>
        <w:rPr>
          <w:rFonts w:hint="eastAsia"/>
        </w:rPr>
        <w:t>会议伊始，HRBP刘珏发表开场寄语，对全体</w:t>
      </w:r>
      <w:r>
        <w:rPr>
          <w:rFonts w:hint="eastAsia"/>
          <w:lang w:eastAsia="zh-CN"/>
        </w:rPr>
        <w:t>储备店长</w:t>
      </w:r>
      <w:r>
        <w:rPr>
          <w:rFonts w:hint="eastAsia"/>
        </w:rPr>
        <w:t>的成长寄予厚望，勉励大家保持热爱、脚踏实地，在实践中沉淀管理能力，早日成长为独当一面的门店管理者，与瑞幸共成长、共发展。随后的团队共创与破冰互动环节，各组通过共创组名、文笔接力、正话反说等趣味游戏迅速拉近距离，在轻松协作中展现青春活力，凝聚团队力量。</w:t>
      </w:r>
    </w:p>
    <w:p w14:paraId="49E73D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716405" cy="1287145"/>
            <wp:effectExtent l="0" t="0" r="10795" b="8255"/>
            <wp:docPr id="2" name="图片 2" descr="cf742bb8ca3e7b29ceb638841cc4e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f742bb8ca3e7b29ceb638841cc4e6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1543050" cy="2057400"/>
            <wp:effectExtent l="0" t="0" r="6350" b="0"/>
            <wp:docPr id="3" name="图片 3" descr="2026-05-12 00:29:57.00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05-12 00:29:57.002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AAE3">
      <w:pPr>
        <w:rPr>
          <w:rFonts w:hint="eastAsia"/>
        </w:rPr>
      </w:pPr>
    </w:p>
    <w:p w14:paraId="0AAD445C">
      <w:pPr>
        <w:rPr>
          <w:rFonts w:hint="eastAsia"/>
        </w:rPr>
      </w:pPr>
      <w:r>
        <w:rPr>
          <w:rFonts w:hint="eastAsia"/>
        </w:rPr>
        <w:t>【标杆领航·</w:t>
      </w:r>
      <w:r>
        <w:rPr>
          <w:rFonts w:hint="eastAsia"/>
          <w:lang w:eastAsia="zh-CN"/>
        </w:rPr>
        <w:t>明晰方向</w:t>
      </w:r>
      <w:r>
        <w:rPr>
          <w:rFonts w:hint="eastAsia"/>
        </w:rPr>
        <w:t>】</w:t>
      </w:r>
    </w:p>
    <w:p w14:paraId="79881670">
      <w:pPr>
        <w:rPr>
          <w:rFonts w:hint="eastAsia"/>
        </w:rPr>
      </w:pPr>
      <w:r>
        <w:rPr>
          <w:rFonts w:hint="eastAsia"/>
        </w:rPr>
        <w:t>核心分享环节，三位一线优秀管理者带来极具实操价值的成长指南，为储备店长清晰指明进阶方向。</w:t>
      </w:r>
    </w:p>
    <w:p w14:paraId="72CA649B">
      <w:pPr>
        <w:rPr>
          <w:rFonts w:hint="eastAsia"/>
        </w:rPr>
      </w:pPr>
      <w:r>
        <w:rPr>
          <w:rFonts w:hint="eastAsia"/>
        </w:rPr>
        <w:t>14区龙湖国芳天街店副店长吴安琪以</w:t>
      </w:r>
      <w:r>
        <w:rPr>
          <w:rFonts w:hint="eastAsia"/>
          <w:lang w:eastAsia="zh-CN"/>
        </w:rPr>
        <w:t>“</w:t>
      </w:r>
      <w:r>
        <w:rPr>
          <w:rFonts w:hint="eastAsia"/>
        </w:rPr>
        <w:t>从优秀到卓越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为题，分享从咖啡师、值班主管到副店长的完整成长路径，重点阐释从执行者到管理者的三大转变：</w:t>
      </w:r>
      <w:r>
        <w:rPr>
          <w:rFonts w:hint="eastAsia"/>
          <w:b/>
          <w:bCs/>
        </w:rPr>
        <w:t>思维从“我”转向“我们”、责任覆盖全门店运营、工作方式从亲力亲为转向带领团队成事</w:t>
      </w:r>
      <w:r>
        <w:rPr>
          <w:rFonts w:hint="eastAsia"/>
        </w:rPr>
        <w:t>。她结合门店视频监控复盘案例，详解“发现问题—根因分析—制定措施—固化流程”的闭环工作法，为大家提供可复制、可落地的成长经验。</w:t>
      </w:r>
    </w:p>
    <w:p w14:paraId="544D96C0">
      <w:pPr>
        <w:rPr>
          <w:rFonts w:hint="eastAsia"/>
          <w:lang w:eastAsia="zh-CN"/>
        </w:rPr>
      </w:pPr>
    </w:p>
    <w:p w14:paraId="108702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35505" cy="1601470"/>
            <wp:effectExtent l="0" t="0" r="23495" b="24130"/>
            <wp:docPr id="4" name="图片 4" descr="a96461f0b5b9a9122db11e9721bca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96461f0b5b9a9122db11e9721bcacc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1D40">
      <w:pPr>
        <w:rPr>
          <w:rFonts w:hint="eastAsia"/>
        </w:rPr>
      </w:pPr>
      <w:r>
        <w:rPr>
          <w:rFonts w:hint="eastAsia"/>
        </w:rPr>
        <w:t>22区武林府店店长齐子莹围绕副店长核心职责展开分享，明确副店长与值班主管的核心差异，强调副店长是跨班别、强执行、重闭环的管理</w:t>
      </w:r>
      <w:bookmarkStart w:id="0" w:name="_GoBack"/>
      <w:bookmarkEnd w:id="0"/>
      <w:r>
        <w:rPr>
          <w:rFonts w:hint="eastAsia"/>
        </w:rPr>
        <w:t>者，必须牢牢把握执行、跟进、反馈三大关键动作。她引导大家完成三大思维跃迁：</w:t>
      </w:r>
      <w:r>
        <w:rPr>
          <w:rFonts w:hint="eastAsia"/>
          <w:b/>
          <w:bCs/>
        </w:rPr>
        <w:t>从“只做自己”到“带领团队”、从“被动干活”到“主动预判”、从“只看眼前”到“紧盯标准与结果”</w:t>
      </w:r>
      <w:r>
        <w:rPr>
          <w:rFonts w:hint="eastAsia"/>
        </w:rPr>
        <w:t>，并梳理必备能力清单，助力储备店长快速提升管理素养。</w:t>
      </w:r>
    </w:p>
    <w:p w14:paraId="565110C7">
      <w:pPr>
        <w:rPr>
          <w:rFonts w:hint="eastAsia"/>
          <w:lang w:eastAsia="zh-CN"/>
        </w:rPr>
      </w:pPr>
    </w:p>
    <w:p w14:paraId="0C9E1E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9030" cy="1800225"/>
            <wp:effectExtent l="0" t="0" r="13970" b="3175"/>
            <wp:docPr id="5" name="图片 5" descr="90c02ac6f08dad468342de6f953c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0c02ac6f08dad468342de6f953c704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B3A8">
      <w:pPr>
        <w:rPr>
          <w:rFonts w:hint="eastAsia"/>
        </w:rPr>
      </w:pPr>
      <w:r>
        <w:rPr>
          <w:rFonts w:hint="eastAsia"/>
        </w:rPr>
        <w:t>22区武林府店店长穆娜聚焦认证核心要点，系统解读副店长KPI考核体系、店长排名规则，拆解质量管理、值班任务、物料管理、服务水平、人员管理等关键指标；同时对品控自检流程、视频监控S项、食品安全红线、认证必备知识等内容逐一精讲，为储备店长通关认证、快速晋升提供清晰指引。</w:t>
      </w:r>
    </w:p>
    <w:p w14:paraId="4CF424E6">
      <w:pPr>
        <w:rPr>
          <w:rFonts w:hint="eastAsia"/>
          <w:lang w:eastAsia="zh-CN"/>
        </w:rPr>
      </w:pPr>
      <w:r>
        <w:rPr>
          <w:rFonts w:hint="eastAsia"/>
        </w:rPr>
        <w:drawing>
          <wp:inline distT="0" distB="0" distL="114300" distR="114300">
            <wp:extent cx="2521585" cy="1891030"/>
            <wp:effectExtent l="0" t="0" r="18415" b="13970"/>
            <wp:docPr id="6" name="图片 6" descr="56dfcec1fedccd634b84b09e95990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6dfcec1fedccd634b84b09e95990b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315A">
      <w:pPr>
        <w:rPr>
          <w:rFonts w:hint="eastAsia"/>
        </w:rPr>
      </w:pPr>
      <w:r>
        <w:rPr>
          <w:rFonts w:hint="eastAsia"/>
        </w:rPr>
        <w:t>【答疑解惑·</w:t>
      </w:r>
      <w:r>
        <w:rPr>
          <w:rFonts w:hint="eastAsia"/>
          <w:lang w:eastAsia="zh-CN"/>
        </w:rPr>
        <w:t>扫清障碍</w:t>
      </w:r>
      <w:r>
        <w:rPr>
          <w:rFonts w:hint="eastAsia"/>
        </w:rPr>
        <w:t>】</w:t>
      </w:r>
    </w:p>
    <w:p w14:paraId="6222EC47">
      <w:pPr>
        <w:rPr>
          <w:rFonts w:hint="eastAsia"/>
        </w:rPr>
      </w:pPr>
      <w:r>
        <w:rPr>
          <w:rFonts w:hint="eastAsia"/>
        </w:rPr>
        <w:t>会议最后设置“你想知道的”互动答疑环节，储备店长们围绕副店职责、绩效考核、品控管理等问题踊跃提问，主讲人刘珏结合一线经验逐一解答，切实解决大家的困惑。</w:t>
      </w:r>
    </w:p>
    <w:p w14:paraId="100EA657">
      <w:pPr>
        <w:rPr>
          <w:rFonts w:hint="eastAsia"/>
        </w:rPr>
      </w:pPr>
    </w:p>
    <w:p w14:paraId="60FB9BE9">
      <w:pPr>
        <w:rPr>
          <w:rFonts w:hint="eastAsia"/>
        </w:rPr>
      </w:pPr>
    </w:p>
    <w:p w14:paraId="41B8CBC9">
      <w:pPr>
        <w:rPr>
          <w:rFonts w:hint="eastAsia"/>
        </w:rPr>
      </w:pPr>
      <w:r>
        <w:rPr>
          <w:rFonts w:hint="eastAsia"/>
        </w:rPr>
        <w:t>从咖啡师到管理者，从执行者到领航者，瑞幸为每一位有冲劲的年轻人，铺好了成长的台阶。</w:t>
      </w:r>
    </w:p>
    <w:p w14:paraId="4B375CDB">
      <w:pPr>
        <w:rPr>
          <w:rFonts w:hint="eastAsia"/>
        </w:rPr>
      </w:pPr>
      <w:r>
        <w:rPr>
          <w:rFonts w:hint="eastAsia"/>
        </w:rPr>
        <w:t>这场交流会，不是终点，而是他们迈向门店管理岗位的新起点。未来，杭州分公司将继续以完善的培养体系、公平的晋升通道，陪伴每一位伙伴在瑞幸“野蛮生长”，用专业赋能成长，用成长定义未来，让每一份热爱都能在这里发光发热。</w:t>
      </w:r>
    </w:p>
    <w:p w14:paraId="37E606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87875" cy="2580005"/>
            <wp:effectExtent l="0" t="0" r="3175" b="3175"/>
            <wp:docPr id="1" name="图片 1" descr="2026-05-12 00:17:19.06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5-12 00:17:19.065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FFA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2026-05-12T16:11:00Z</dcterms:created>
  <dc:creator>iPhone</dc:creator>
  <cp:lastModifiedBy>香辣小鱼干</cp:lastModifiedBy>
  <dcterms:modified xsi:type="dcterms:W3CDTF">2026-05-12T09:52:30Z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57C8EBA7934C2D65DE87026AE5866660_43</vt:lpwstr>
  </property>
</Properties>
</file>