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5335" w14:textId="434E561F" w:rsidR="00FF2FBA" w:rsidRPr="000360BC" w:rsidRDefault="00FF2FBA" w:rsidP="00FF2FBA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2D02FA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3</w:t>
      </w:r>
      <w:r w:rsidR="00333C3C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05</w:t>
      </w:r>
      <w:r w:rsidRPr="000360BC">
        <w:rPr>
          <w:b/>
          <w:i/>
          <w:sz w:val="28"/>
          <w:szCs w:val="28"/>
        </w:rPr>
        <w:t xml:space="preserve"> </w:t>
      </w:r>
      <w:r w:rsidR="00C34035">
        <w:rPr>
          <w:b/>
          <w:i/>
          <w:sz w:val="28"/>
          <w:szCs w:val="28"/>
        </w:rPr>
        <w:t>0</w:t>
      </w:r>
      <w:r w:rsidR="00161D70">
        <w:rPr>
          <w:b/>
          <w:i/>
          <w:sz w:val="28"/>
          <w:szCs w:val="28"/>
        </w:rPr>
        <w:t>9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C34035">
        <w:rPr>
          <w:b/>
          <w:i/>
          <w:sz w:val="28"/>
          <w:szCs w:val="28"/>
        </w:rPr>
        <w:t>5</w:t>
      </w:r>
      <w:r w:rsidRPr="000360BC">
        <w:rPr>
          <w:b/>
          <w:i/>
          <w:sz w:val="28"/>
          <w:szCs w:val="28"/>
        </w:rPr>
        <w:t xml:space="preserve"> ]</w:t>
      </w:r>
      <w:proofErr w:type="gramEnd"/>
      <w:r w:rsidR="00B80277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Sep</w:t>
      </w:r>
      <w:r w:rsidR="00C34035">
        <w:rPr>
          <w:b/>
          <w:i/>
          <w:sz w:val="28"/>
          <w:szCs w:val="28"/>
        </w:rPr>
        <w:t xml:space="preserve"> </w:t>
      </w:r>
      <w:r w:rsidR="00161D70">
        <w:rPr>
          <w:b/>
          <w:i/>
          <w:sz w:val="28"/>
          <w:szCs w:val="28"/>
        </w:rPr>
        <w:t>5</w:t>
      </w:r>
      <w:r w:rsidR="00D83C86" w:rsidRPr="00D83C86">
        <w:rPr>
          <w:b/>
          <w:i/>
          <w:sz w:val="28"/>
          <w:szCs w:val="28"/>
          <w:vertAlign w:val="superscript"/>
        </w:rPr>
        <w:t>th</w:t>
      </w:r>
      <w:r w:rsidR="005F45A0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202</w:t>
      </w:r>
      <w:r w:rsidR="00C34035">
        <w:rPr>
          <w:b/>
          <w:i/>
          <w:sz w:val="28"/>
          <w:szCs w:val="28"/>
        </w:rPr>
        <w:t>5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FF2FBA" w:rsidRPr="000360BC" w14:paraId="68367828" w14:textId="77777777" w:rsidTr="00C83EF1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4B998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90F5E7" w14:textId="77777777" w:rsidR="00FF2FBA" w:rsidRPr="000360BC" w:rsidRDefault="00FF2FBA" w:rsidP="00C83EF1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FF2FBA" w:rsidRPr="000360BC" w14:paraId="280D47FF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0CAC7D30" w14:textId="77777777" w:rsidR="00FF2FBA" w:rsidRDefault="00FF2FBA" w:rsidP="00C83EF1">
            <w:pPr>
              <w:pStyle w:val="Heading1"/>
              <w:outlineLvl w:val="0"/>
            </w:pPr>
            <w:r w:rsidRPr="000360BC">
              <w:t>Goals:</w:t>
            </w:r>
          </w:p>
          <w:p w14:paraId="496A2666" w14:textId="77777777" w:rsidR="00161D70" w:rsidRDefault="00161D70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Begin Studying for JavaScript Certification</w:t>
            </w:r>
          </w:p>
          <w:p w14:paraId="6B22216D" w14:textId="3D105FD3" w:rsidR="003D4A07" w:rsidRPr="000360BC" w:rsidRDefault="004923A4" w:rsidP="00161D7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Draw on a Canvas with animation frames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176951D4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Events:</w:t>
            </w:r>
          </w:p>
          <w:p w14:paraId="3E74F5FA" w14:textId="19ADE21B" w:rsidR="00D77ADA" w:rsidRPr="000360BC" w:rsidRDefault="00D77ADA" w:rsidP="00045F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Monday</w:t>
            </w:r>
          </w:p>
        </w:tc>
      </w:tr>
      <w:tr w:rsidR="00FF2FBA" w:rsidRPr="000360BC" w14:paraId="483F324E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208FC2C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Included Documentation</w:t>
            </w:r>
          </w:p>
          <w:p w14:paraId="39E29AB8" w14:textId="24DAEB7F" w:rsidR="00161D70" w:rsidRDefault="00D96C00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Canvas Mover</w:t>
            </w:r>
          </w:p>
          <w:p w14:paraId="1FD927B4" w14:textId="7187F486" w:rsidR="00D96C00" w:rsidRDefault="00161D70" w:rsidP="00B93E0D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CIW Chapter 1</w:t>
            </w:r>
          </w:p>
          <w:p w14:paraId="7AD17DD2" w14:textId="0B296076" w:rsidR="00161D70" w:rsidRPr="000360BC" w:rsidRDefault="0062261C" w:rsidP="00161D7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Reflections</w:t>
            </w:r>
          </w:p>
        </w:tc>
        <w:tc>
          <w:tcPr>
            <w:tcW w:w="5215" w:type="dxa"/>
          </w:tcPr>
          <w:p w14:paraId="51D4E430" w14:textId="77777777" w:rsidR="00FF2FBA" w:rsidRPr="000360BC" w:rsidRDefault="00FF2FBA" w:rsidP="00C83EF1">
            <w:pPr>
              <w:pStyle w:val="Heading1"/>
              <w:outlineLvl w:val="0"/>
            </w:pPr>
            <w:r w:rsidRPr="000360BC">
              <w:t>Required Documentation:</w:t>
            </w:r>
          </w:p>
          <w:p w14:paraId="15F2F337" w14:textId="149473BF" w:rsidR="00161D70" w:rsidRDefault="00D96C0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Canvas Mover</w:t>
            </w:r>
          </w:p>
          <w:p w14:paraId="24694C17" w14:textId="77777777" w:rsidR="00161D70" w:rsidRDefault="00161D70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CIW Chapter 1</w:t>
            </w:r>
          </w:p>
          <w:p w14:paraId="468A71DE" w14:textId="6D8B52CB" w:rsidR="00C34035" w:rsidRPr="000360BC" w:rsidRDefault="00C34035" w:rsidP="00161D70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Reflection</w:t>
            </w:r>
          </w:p>
        </w:tc>
      </w:tr>
      <w:tr w:rsidR="00FF2FBA" w:rsidRPr="000360BC" w14:paraId="798A3F7D" w14:textId="77777777" w:rsidTr="00C83EF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3B79C050" w14:textId="4F7FEA52" w:rsidR="00FF2FBA" w:rsidRDefault="00FF2FBA" w:rsidP="00C83EF1">
            <w:pPr>
              <w:pStyle w:val="Heading1"/>
              <w:outlineLvl w:val="0"/>
            </w:pPr>
            <w:r w:rsidRPr="000360BC">
              <w:t>Changes/Notes:</w:t>
            </w:r>
          </w:p>
          <w:p w14:paraId="794D3536" w14:textId="21FF4843" w:rsidR="00B93E0D" w:rsidRDefault="00B93E0D" w:rsidP="00B93E0D"/>
          <w:p w14:paraId="5983FEB1" w14:textId="7C354E1A" w:rsidR="00B93E0D" w:rsidRDefault="00B93E0D" w:rsidP="00B93E0D">
            <w:pPr>
              <w:pStyle w:val="ListParagraph"/>
              <w:numPr>
                <w:ilvl w:val="0"/>
                <w:numId w:val="43"/>
              </w:numPr>
            </w:pPr>
            <w:r>
              <w:t xml:space="preserve">Students who have achieved their CIW </w:t>
            </w:r>
            <w:proofErr w:type="spellStart"/>
            <w:r>
              <w:t>Javascript</w:t>
            </w:r>
            <w:proofErr w:type="spellEnd"/>
            <w:r>
              <w:t xml:space="preserve"> Certification are exempt from completing CIW Coursework</w:t>
            </w:r>
          </w:p>
          <w:p w14:paraId="2402235F" w14:textId="1BAA1172" w:rsidR="00B93E0D" w:rsidRDefault="00B93E0D" w:rsidP="00B93E0D">
            <w:pPr>
              <w:pStyle w:val="ListParagraph"/>
              <w:numPr>
                <w:ilvl w:val="0"/>
                <w:numId w:val="43"/>
              </w:numPr>
            </w:pPr>
            <w:r>
              <w:t>Students who are working in a “company” position are exempt from Canvas Mover</w:t>
            </w:r>
          </w:p>
          <w:p w14:paraId="0E4F9EAD" w14:textId="77777777" w:rsidR="00B93E0D" w:rsidRPr="00B93E0D" w:rsidRDefault="00B93E0D" w:rsidP="00B93E0D"/>
          <w:p w14:paraId="48D39F12" w14:textId="649991BA" w:rsidR="00CC7B83" w:rsidRPr="00D17D34" w:rsidRDefault="00CC7B83" w:rsidP="00D77ADA">
            <w:pPr>
              <w:pStyle w:val="ListParagraph"/>
            </w:pPr>
          </w:p>
        </w:tc>
      </w:tr>
    </w:tbl>
    <w:p w14:paraId="1AE3C144" w14:textId="77777777" w:rsidR="00161D70" w:rsidRDefault="00161D70" w:rsidP="00161D70">
      <w:pPr>
        <w:pStyle w:val="Heading1"/>
      </w:pPr>
      <w:r>
        <w:t>CIW Chapter 1</w:t>
      </w:r>
    </w:p>
    <w:p w14:paraId="2E7A1B8E" w14:textId="77777777" w:rsidR="00161D70" w:rsidRDefault="00161D70" w:rsidP="00161D70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19FDBBB6" w14:textId="77777777" w:rsidR="00C775F3" w:rsidRDefault="00161D70" w:rsidP="00C775F3">
      <w:pPr>
        <w:pStyle w:val="ListParagraph"/>
        <w:numPr>
          <w:ilvl w:val="0"/>
          <w:numId w:val="13"/>
        </w:numPr>
      </w:pPr>
      <w:r>
        <w:t>Begin Chapter 1</w:t>
      </w:r>
    </w:p>
    <w:p w14:paraId="1B794F9C" w14:textId="1A6B6C46" w:rsidR="00C34035" w:rsidRDefault="00C775F3" w:rsidP="00C775F3">
      <w:pPr>
        <w:pStyle w:val="ListParagraph"/>
        <w:numPr>
          <w:ilvl w:val="0"/>
          <w:numId w:val="13"/>
        </w:numPr>
      </w:pPr>
      <w:r>
        <w:t>Complete and submit according to the “CIW Submission Rules” document in DocPac 03</w:t>
      </w:r>
      <w:r w:rsidR="00C34035">
        <w:br w:type="page"/>
      </w:r>
    </w:p>
    <w:p w14:paraId="00B41879" w14:textId="687BEB76" w:rsidR="00045FD8" w:rsidRDefault="004923A4" w:rsidP="00045FD8">
      <w:pPr>
        <w:pStyle w:val="Heading1"/>
      </w:pPr>
      <w:r>
        <w:lastRenderedPageBreak/>
        <w:t>Canvas Mover</w:t>
      </w:r>
    </w:p>
    <w:p w14:paraId="1DBC083F" w14:textId="77777777" w:rsidR="004923A4" w:rsidRDefault="004923A4" w:rsidP="004923A4">
      <w:pPr>
        <w:spacing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this assignment, you will move a </w:t>
      </w:r>
      <w:r w:rsidRPr="00CD05E7">
        <w:rPr>
          <w:rFonts w:eastAsia="Times New Roman" w:cs="Times New Roman"/>
          <w:b/>
          <w:bCs/>
        </w:rPr>
        <w:t>“player” image</w:t>
      </w:r>
      <w:r w:rsidRPr="00CD05E7">
        <w:rPr>
          <w:rFonts w:eastAsia="Times New Roman" w:cs="Times New Roman"/>
        </w:rPr>
        <w:t xml:space="preserve"> around a canvas using user inputs. The image’s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will move in the direction you press on the chosen control scheme.</w:t>
      </w:r>
    </w:p>
    <w:p w14:paraId="1E698D55" w14:textId="0EEFB9EA" w:rsidR="004923A4" w:rsidRPr="00CD05E7" w:rsidRDefault="004923A4" w:rsidP="004923A4">
      <w:pPr>
        <w:spacing w:before="100" w:beforeAutospacing="1" w:after="100" w:afterAutospacing="1" w:line="240" w:lineRule="auto"/>
        <w:rPr>
          <w:rFonts w:eastAsia="Times New Roman" w:cs="Times New Roman"/>
          <w:b/>
          <w:bCs/>
        </w:rPr>
      </w:pPr>
      <w:r w:rsidRPr="00CD05E7">
        <w:rPr>
          <w:rFonts w:eastAsia="Times New Roman" w:cs="Times New Roman"/>
          <w:b/>
          <w:bCs/>
        </w:rPr>
        <w:t>Steps</w:t>
      </w:r>
    </w:p>
    <w:p w14:paraId="525FACF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HTML file</w:t>
      </w:r>
    </w:p>
    <w:p w14:paraId="3B7AD38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Name it </w:t>
      </w:r>
      <w:r w:rsidRPr="00CD05E7">
        <w:rPr>
          <w:rFonts w:ascii="Courier New" w:eastAsia="Times New Roman" w:hAnsi="Courier New" w:cs="Courier New"/>
          <w:sz w:val="18"/>
          <w:szCs w:val="20"/>
        </w:rPr>
        <w:t>FirstnameLastname.html</w:t>
      </w:r>
      <w:r w:rsidRPr="00CD05E7">
        <w:rPr>
          <w:rFonts w:eastAsia="Times New Roman" w:cs="Times New Roman"/>
        </w:rPr>
        <w:t xml:space="preserve"> (replace with your name).</w:t>
      </w:r>
    </w:p>
    <w:p w14:paraId="72118F12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Save it in the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canvasMover</w:t>
      </w:r>
      <w:proofErr w:type="spellEnd"/>
      <w:r w:rsidRPr="00CD05E7">
        <w:rPr>
          <w:rFonts w:eastAsia="Times New Roman" w:cs="Times New Roman"/>
        </w:rPr>
        <w:t xml:space="preserve"> folder in this DocPac. If the folder does not exist, create it.</w:t>
      </w:r>
    </w:p>
    <w:p w14:paraId="26AAAC1D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up the canvas</w:t>
      </w:r>
    </w:p>
    <w:p w14:paraId="7C9990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In the HTML file, create a </w:t>
      </w:r>
      <w:r w:rsidRPr="00CD05E7">
        <w:rPr>
          <w:rFonts w:ascii="Courier New" w:eastAsia="Times New Roman" w:hAnsi="Courier New" w:cs="Courier New"/>
          <w:sz w:val="18"/>
          <w:szCs w:val="20"/>
        </w:rPr>
        <w:t>&lt;canvas&gt;</w:t>
      </w:r>
      <w:r w:rsidRPr="00CD05E7">
        <w:rPr>
          <w:rFonts w:eastAsia="Times New Roman" w:cs="Times New Roman"/>
        </w:rPr>
        <w:t xml:space="preserve"> element that is </w:t>
      </w:r>
      <w:r w:rsidRPr="00CD05E7">
        <w:rPr>
          <w:rFonts w:eastAsia="Times New Roman" w:cs="Times New Roman"/>
          <w:b/>
          <w:bCs/>
        </w:rPr>
        <w:t>800 pixels wide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eastAsia="Times New Roman" w:cs="Times New Roman"/>
          <w:b/>
          <w:bCs/>
        </w:rPr>
        <w:t>600 pixels tall</w:t>
      </w:r>
      <w:r w:rsidRPr="00CD05E7">
        <w:rPr>
          <w:rFonts w:eastAsia="Times New Roman" w:cs="Times New Roman"/>
        </w:rPr>
        <w:t>.</w:t>
      </w:r>
    </w:p>
    <w:p w14:paraId="2A511DC3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player object</w:t>
      </w:r>
    </w:p>
    <w:p w14:paraId="04EF89B3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Define a JavaScript object to represent the player’s avatar with the following properties:</w:t>
      </w:r>
    </w:p>
    <w:p w14:paraId="748252E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>: the horizontal and vertical position of the top-left corner.</w:t>
      </w:r>
    </w:p>
    <w:p w14:paraId="46B3F8B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: the width and height of the avatar.</w:t>
      </w:r>
    </w:p>
    <w:p w14:paraId="015A056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img</w:t>
      </w:r>
      <w:proofErr w:type="spellEnd"/>
      <w:r w:rsidRPr="00CD05E7">
        <w:rPr>
          <w:rFonts w:eastAsia="Times New Roman" w:cs="Times New Roman"/>
        </w:rPr>
        <w:t>: the relative file path to the image you will use.</w:t>
      </w:r>
    </w:p>
    <w:p w14:paraId="758E6110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You may download or create an image.</w:t>
      </w:r>
    </w:p>
    <w:p w14:paraId="722E8D6F" w14:textId="77777777" w:rsidR="004923A4" w:rsidRPr="00CD05E7" w:rsidRDefault="004923A4" w:rsidP="004923A4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Keep the image small for best results.</w:t>
      </w:r>
    </w:p>
    <w:p w14:paraId="7EF4D2FB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Choose a control scheme</w:t>
      </w:r>
    </w:p>
    <w:p w14:paraId="114EEA89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Decide whether to use </w:t>
      </w:r>
      <w:r w:rsidRPr="00CD05E7">
        <w:rPr>
          <w:rFonts w:eastAsia="Times New Roman" w:cs="Times New Roman"/>
          <w:b/>
          <w:bCs/>
        </w:rPr>
        <w:t>keyboard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eastAsia="Times New Roman" w:cs="Times New Roman"/>
          <w:b/>
          <w:bCs/>
        </w:rPr>
        <w:t>gamepad</w:t>
      </w:r>
      <w:r w:rsidRPr="00CD05E7">
        <w:rPr>
          <w:rFonts w:eastAsia="Times New Roman" w:cs="Times New Roman"/>
        </w:rPr>
        <w:t xml:space="preserve">, or </w:t>
      </w:r>
      <w:r w:rsidRPr="00CD05E7">
        <w:rPr>
          <w:rFonts w:eastAsia="Times New Roman" w:cs="Times New Roman"/>
          <w:b/>
          <w:bCs/>
        </w:rPr>
        <w:t>touch controls</w:t>
      </w:r>
      <w:r w:rsidRPr="00CD05E7">
        <w:rPr>
          <w:rFonts w:eastAsia="Times New Roman" w:cs="Times New Roman"/>
        </w:rPr>
        <w:t>.</w:t>
      </w:r>
    </w:p>
    <w:p w14:paraId="1B884D48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Configure your program to read </w:t>
      </w:r>
      <w:r w:rsidRPr="00CD05E7">
        <w:rPr>
          <w:rFonts w:eastAsia="Times New Roman" w:cs="Times New Roman"/>
          <w:b/>
          <w:bCs/>
        </w:rPr>
        <w:t>up, down, left, right</w:t>
      </w:r>
      <w:r w:rsidRPr="00CD05E7">
        <w:rPr>
          <w:rFonts w:eastAsia="Times New Roman" w:cs="Times New Roman"/>
        </w:rPr>
        <w:t xml:space="preserve"> inputs from the chosen method.</w:t>
      </w:r>
    </w:p>
    <w:p w14:paraId="57098FE2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Set the input speed</w:t>
      </w:r>
      <w:r w:rsidRPr="00CD05E7">
        <w:rPr>
          <w:rFonts w:eastAsia="Times New Roman" w:cs="Times New Roman"/>
        </w:rPr>
        <w:t xml:space="preserve"> (between 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).</w:t>
      </w:r>
    </w:p>
    <w:p w14:paraId="24E1AAF1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Gamepads: joysticks provide a float value that you can multiply by speed.</w:t>
      </w:r>
    </w:p>
    <w:p w14:paraId="0067B13A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Touch controls:</w:t>
      </w:r>
    </w:p>
    <w:p w14:paraId="2506B119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distance from initial touch point for joystick-like behavior, </w:t>
      </w:r>
      <w:r w:rsidRPr="00CD05E7">
        <w:rPr>
          <w:rFonts w:eastAsia="Times New Roman" w:cs="Times New Roman"/>
          <w:b/>
          <w:bCs/>
        </w:rPr>
        <w:t>or</w:t>
      </w:r>
    </w:p>
    <w:p w14:paraId="0CC4DA50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Use four touch buttons that act like keys.</w:t>
      </w:r>
    </w:p>
    <w:p w14:paraId="76F7E2D6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Keyboard: keys are either on (</w:t>
      </w:r>
      <w:r w:rsidRPr="00CD05E7">
        <w:rPr>
          <w:rFonts w:ascii="Courier New" w:eastAsia="Times New Roman" w:hAnsi="Courier New" w:cs="Courier New"/>
          <w:sz w:val="18"/>
          <w:szCs w:val="20"/>
        </w:rPr>
        <w:t>1</w:t>
      </w:r>
      <w:r w:rsidRPr="00CD05E7">
        <w:rPr>
          <w:rFonts w:eastAsia="Times New Roman" w:cs="Times New Roman"/>
        </w:rPr>
        <w:t>) or off (</w:t>
      </w:r>
      <w:r w:rsidRPr="00CD05E7">
        <w:rPr>
          <w:rFonts w:ascii="Courier New" w:eastAsia="Times New Roman" w:hAnsi="Courier New" w:cs="Courier New"/>
          <w:sz w:val="18"/>
          <w:szCs w:val="20"/>
        </w:rPr>
        <w:t>0</w:t>
      </w:r>
      <w:r w:rsidRPr="00CD05E7">
        <w:rPr>
          <w:rFonts w:eastAsia="Times New Roman" w:cs="Times New Roman"/>
        </w:rPr>
        <w:t>).</w:t>
      </w:r>
    </w:p>
    <w:p w14:paraId="1EC6194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Create the animation loop</w:t>
      </w:r>
    </w:p>
    <w:p w14:paraId="30C4F4F0" w14:textId="77777777" w:rsidR="004923A4" w:rsidRPr="00CD05E7" w:rsidRDefault="004923A4" w:rsidP="004923A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Use </w:t>
      </w:r>
      <w:proofErr w:type="spellStart"/>
      <w:proofErr w:type="gramStart"/>
      <w:r w:rsidRPr="00CD05E7">
        <w:rPr>
          <w:rFonts w:ascii="Courier New" w:eastAsia="Times New Roman" w:hAnsi="Courier New" w:cs="Courier New"/>
          <w:sz w:val="18"/>
          <w:szCs w:val="20"/>
        </w:rPr>
        <w:t>requestAnimationFrame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CD05E7">
        <w:rPr>
          <w:rFonts w:ascii="Courier New" w:eastAsia="Times New Roman" w:hAnsi="Courier New" w:cs="Courier New"/>
          <w:sz w:val="18"/>
          <w:szCs w:val="20"/>
        </w:rPr>
        <w:t>)</w:t>
      </w:r>
      <w:r w:rsidRPr="00CD05E7">
        <w:rPr>
          <w:rFonts w:eastAsia="Times New Roman" w:cs="Times New Roman"/>
        </w:rPr>
        <w:t xml:space="preserve"> to run an update function that:</w:t>
      </w:r>
      <w:r w:rsidRPr="00CD05E7">
        <w:rPr>
          <w:rFonts w:eastAsia="Times New Roman" w:cs="Times New Roman"/>
        </w:rPr>
        <w:br/>
        <w:t>a. Updates the player’s position:</w:t>
      </w:r>
    </w:p>
    <w:p w14:paraId="0EF578DA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a direction is pressed, adjust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multiplying the input amount by a set player speed (start with </w:t>
      </w:r>
      <w:r w:rsidRPr="00CD05E7">
        <w:rPr>
          <w:rFonts w:ascii="Courier New" w:eastAsia="Times New Roman" w:hAnsi="Courier New" w:cs="Courier New"/>
          <w:sz w:val="18"/>
          <w:szCs w:val="20"/>
        </w:rPr>
        <w:t>2</w:t>
      </w:r>
      <w:r w:rsidRPr="00CD05E7">
        <w:rPr>
          <w:rFonts w:eastAsia="Times New Roman" w:cs="Times New Roman"/>
        </w:rPr>
        <w:t>).</w:t>
      </w:r>
    </w:p>
    <w:p w14:paraId="7A29F89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Example: pushing the joystick halfway left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-0.5 * 2</w:t>
      </w:r>
      <w:r w:rsidRPr="00CD05E7">
        <w:rPr>
          <w:rFonts w:eastAsia="Times New Roman" w:cs="Times New Roman"/>
        </w:rPr>
        <w:t xml:space="preserve">. Pressing the down key moves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by </w:t>
      </w:r>
      <w:r w:rsidRPr="00CD05E7">
        <w:rPr>
          <w:rFonts w:ascii="Courier New" w:eastAsia="Times New Roman" w:hAnsi="Courier New" w:cs="Courier New"/>
          <w:sz w:val="18"/>
          <w:szCs w:val="20"/>
        </w:rPr>
        <w:t>1 * 2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b. Prevents the player from leaving the canvas:</w:t>
      </w:r>
    </w:p>
    <w:p w14:paraId="3733B2C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x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x = 0</w:t>
      </w:r>
      <w:r w:rsidRPr="00CD05E7">
        <w:rPr>
          <w:rFonts w:eastAsia="Times New Roman" w:cs="Times New Roman"/>
        </w:rPr>
        <w:t>.</w:t>
      </w:r>
    </w:p>
    <w:p w14:paraId="555EF714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>y &lt; 0</w:t>
      </w:r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>y = 0</w:t>
      </w:r>
      <w:r w:rsidRPr="00CD05E7">
        <w:rPr>
          <w:rFonts w:eastAsia="Times New Roman" w:cs="Times New Roman"/>
        </w:rPr>
        <w:t>.</w:t>
      </w:r>
    </w:p>
    <w:p w14:paraId="3739923B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+ w &gt;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x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canvas.width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w</w:t>
      </w:r>
      <w:r w:rsidRPr="00CD05E7">
        <w:rPr>
          <w:rFonts w:eastAsia="Times New Roman" w:cs="Times New Roman"/>
        </w:rPr>
        <w:t>.</w:t>
      </w:r>
    </w:p>
    <w:p w14:paraId="36ABC4B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If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+ h &gt;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r w:rsidRPr="00CD05E7">
        <w:rPr>
          <w:rFonts w:eastAsia="Times New Roman" w:cs="Times New Roman"/>
        </w:rPr>
        <w:t xml:space="preserve">, set </w:t>
      </w:r>
      <w:r w:rsidRPr="00CD05E7">
        <w:rPr>
          <w:rFonts w:ascii="Courier New" w:eastAsia="Times New Roman" w:hAnsi="Courier New" w:cs="Courier New"/>
          <w:sz w:val="18"/>
          <w:szCs w:val="20"/>
        </w:rPr>
        <w:t xml:space="preserve">y = </w:t>
      </w:r>
      <w:proofErr w:type="spellStart"/>
      <w:r w:rsidRPr="00CD05E7">
        <w:rPr>
          <w:rFonts w:ascii="Courier New" w:eastAsia="Times New Roman" w:hAnsi="Courier New" w:cs="Courier New"/>
          <w:sz w:val="18"/>
          <w:szCs w:val="20"/>
        </w:rPr>
        <w:t>canvas.height</w:t>
      </w:r>
      <w:proofErr w:type="spellEnd"/>
      <w:r w:rsidRPr="00CD05E7">
        <w:rPr>
          <w:rFonts w:ascii="Courier New" w:eastAsia="Times New Roman" w:hAnsi="Courier New" w:cs="Courier New"/>
          <w:sz w:val="18"/>
          <w:szCs w:val="20"/>
        </w:rPr>
        <w:t xml:space="preserve"> - 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c. Clears the canvas by drawing a filled rectangle over the entire area.</w:t>
      </w:r>
      <w:r w:rsidRPr="00CD05E7">
        <w:rPr>
          <w:rFonts w:eastAsia="Times New Roman" w:cs="Times New Roman"/>
        </w:rPr>
        <w:br/>
        <w:t xml:space="preserve">d. Draws the player’s image at its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, </w:t>
      </w:r>
      <w:r w:rsidRPr="00CD05E7">
        <w:rPr>
          <w:rFonts w:ascii="Courier New" w:eastAsia="Times New Roman" w:hAnsi="Courier New" w:cs="Courier New"/>
          <w:sz w:val="18"/>
          <w:szCs w:val="20"/>
        </w:rPr>
        <w:t>w</w:t>
      </w:r>
      <w:r w:rsidRPr="00CD05E7">
        <w:rPr>
          <w:rFonts w:eastAsia="Times New Roman" w:cs="Times New Roman"/>
        </w:rPr>
        <w:t xml:space="preserve">, and </w:t>
      </w:r>
      <w:r w:rsidRPr="00CD05E7">
        <w:rPr>
          <w:rFonts w:ascii="Courier New" w:eastAsia="Times New Roman" w:hAnsi="Courier New" w:cs="Courier New"/>
          <w:sz w:val="18"/>
          <w:szCs w:val="20"/>
        </w:rPr>
        <w:t>h</w:t>
      </w:r>
      <w:r w:rsidRPr="00CD05E7">
        <w:rPr>
          <w:rFonts w:eastAsia="Times New Roman" w:cs="Times New Roman"/>
        </w:rPr>
        <w:t>.</w:t>
      </w:r>
      <w:r w:rsidRPr="00CD05E7">
        <w:rPr>
          <w:rFonts w:eastAsia="Times New Roman" w:cs="Times New Roman"/>
        </w:rPr>
        <w:br/>
        <w:t>e. Handles touch controls if used:</w:t>
      </w:r>
    </w:p>
    <w:p w14:paraId="76A66DC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Draw a joystick box (for analog-style input), </w:t>
      </w:r>
      <w:r w:rsidRPr="00CD05E7">
        <w:rPr>
          <w:rFonts w:eastAsia="Times New Roman" w:cs="Times New Roman"/>
          <w:b/>
          <w:bCs/>
        </w:rPr>
        <w:t>or</w:t>
      </w:r>
    </w:p>
    <w:p w14:paraId="69CF630E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Draw four directional buttons (for key-style input).</w:t>
      </w:r>
      <w:r w:rsidRPr="00CD05E7">
        <w:rPr>
          <w:rFonts w:eastAsia="Times New Roman" w:cs="Times New Roman"/>
        </w:rPr>
        <w:br/>
        <w:t xml:space="preserve">f. Displays debug text in the </w:t>
      </w:r>
      <w:r w:rsidRPr="00CD05E7">
        <w:rPr>
          <w:rFonts w:eastAsia="Times New Roman" w:cs="Times New Roman"/>
          <w:b/>
          <w:bCs/>
        </w:rPr>
        <w:t>top-left corner</w:t>
      </w:r>
      <w:r w:rsidRPr="00CD05E7">
        <w:rPr>
          <w:rFonts w:eastAsia="Times New Roman" w:cs="Times New Roman"/>
        </w:rPr>
        <w:t xml:space="preserve"> showing:</w:t>
      </w:r>
    </w:p>
    <w:p w14:paraId="54180D97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>The chosen control method (keyboard, gamepad, or touch).</w:t>
      </w:r>
    </w:p>
    <w:p w14:paraId="39CE3D36" w14:textId="77777777" w:rsidR="004923A4" w:rsidRPr="00CD05E7" w:rsidRDefault="004923A4" w:rsidP="004923A4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</w:rPr>
        <w:t xml:space="preserve">The current </w:t>
      </w:r>
      <w:r w:rsidRPr="00CD05E7">
        <w:rPr>
          <w:rFonts w:ascii="Courier New" w:eastAsia="Times New Roman" w:hAnsi="Courier New" w:cs="Courier New"/>
          <w:sz w:val="18"/>
          <w:szCs w:val="20"/>
        </w:rPr>
        <w:t>x</w:t>
      </w:r>
      <w:r w:rsidRPr="00CD05E7">
        <w:rPr>
          <w:rFonts w:eastAsia="Times New Roman" w:cs="Times New Roman"/>
        </w:rPr>
        <w:t xml:space="preserve"> and </w:t>
      </w:r>
      <w:r w:rsidRPr="00CD05E7">
        <w:rPr>
          <w:rFonts w:ascii="Courier New" w:eastAsia="Times New Roman" w:hAnsi="Courier New" w:cs="Courier New"/>
          <w:sz w:val="18"/>
          <w:szCs w:val="20"/>
        </w:rPr>
        <w:t>y</w:t>
      </w:r>
      <w:r w:rsidRPr="00CD05E7">
        <w:rPr>
          <w:rFonts w:eastAsia="Times New Roman" w:cs="Times New Roman"/>
        </w:rPr>
        <w:t xml:space="preserve"> values of the player.</w:t>
      </w:r>
    </w:p>
    <w:p w14:paraId="380F14EA" w14:textId="77777777" w:rsidR="004923A4" w:rsidRPr="00CD05E7" w:rsidRDefault="004923A4" w:rsidP="004923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D05E7">
        <w:rPr>
          <w:rFonts w:eastAsia="Times New Roman" w:cs="Times New Roman"/>
          <w:b/>
          <w:bCs/>
        </w:rPr>
        <w:t>Test your program thoroughly</w:t>
      </w:r>
      <w:r w:rsidRPr="00CD05E7">
        <w:rPr>
          <w:rFonts w:eastAsia="Times New Roman" w:cs="Times New Roman"/>
        </w:rPr>
        <w:t xml:space="preserve"> before submitting.</w:t>
      </w:r>
    </w:p>
    <w:p w14:paraId="75C1AFEA" w14:textId="58C6B4FE" w:rsidR="002D02FA" w:rsidRPr="000360BC" w:rsidRDefault="00DB6E47" w:rsidP="004923A4">
      <w:pPr>
        <w:pStyle w:val="Heading1"/>
      </w:pPr>
      <w:r>
        <w:br w:type="page"/>
      </w:r>
      <w:r w:rsidR="002D02FA" w:rsidRPr="000360BC">
        <w:lastRenderedPageBreak/>
        <w:t>Reflection</w:t>
      </w:r>
    </w:p>
    <w:p w14:paraId="43AB7C50" w14:textId="77777777" w:rsidR="00D96C00" w:rsidRPr="000360BC" w:rsidRDefault="00D96C00" w:rsidP="00D96C00">
      <w:pPr>
        <w:rPr>
          <w:b/>
        </w:rPr>
      </w:pPr>
      <w:r>
        <w:rPr>
          <w:b/>
        </w:rPr>
        <w:t>Have you applied for the job listing or submitted bonus work last week or this week? Why or why not?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035AA7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28AB0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CB26371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DA8F2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BCA730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9DE08F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571D5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966C317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814D5A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0DD0E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6DF89B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558BC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7958C1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B3DF98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E9E12A4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2BCE8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D411D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3DE70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  <w:bookmarkStart w:id="0" w:name="_Hlk142296668"/>
          </w:p>
        </w:tc>
      </w:tr>
      <w:tr w:rsidR="002D02FA" w:rsidRPr="000360BC" w14:paraId="649717B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8BE38D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3C0A3D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376E87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B9747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059AEE5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bookmarkEnd w:id="0"/>
    <w:p w14:paraId="78CF1CE2" w14:textId="77777777" w:rsidR="00D96C00" w:rsidRDefault="00D96C00" w:rsidP="00D96C00">
      <w:pPr>
        <w:spacing w:before="240"/>
        <w:rPr>
          <w:b/>
        </w:rPr>
      </w:pPr>
      <w:r>
        <w:rPr>
          <w:b/>
        </w:rPr>
        <w:t xml:space="preserve">How motivated are you to get </w:t>
      </w:r>
      <w:proofErr w:type="spellStart"/>
      <w:r>
        <w:rPr>
          <w:b/>
        </w:rPr>
        <w:t>pogs</w:t>
      </w:r>
      <w:proofErr w:type="spellEnd"/>
      <w:r>
        <w:rPr>
          <w:b/>
        </w:rPr>
        <w:t xml:space="preserve"> now that you are in the upper class? What kinds of things would you like to spend them on?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68E18B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7F977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EFE6A2F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FB5DD7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B7948F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3C774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4E2C4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8CB28A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9CE49C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90306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D14D5F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5FB19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CCE8A5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624A7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8FF895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A9F36A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DA270B3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44BA0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06213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CA2CB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3FB098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D65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F0E9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0AA7FA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7C98D8AB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did you do to understand the instructions in your assignments this week? What were the advantages/disadvantages of doing it this way?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323C883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8D3039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A06D90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742D589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D7232AA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3C025A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7817F76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10E954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F29A18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E03B45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7DEE56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B27907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A639FE7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1359A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0CBE6B0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AFA56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B44EBCE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5DB71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6A0BD45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E17158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711C419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89DDE0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205807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F9CD83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EC5313F" w14:textId="77777777" w:rsidR="00D96C00" w:rsidRPr="000360BC" w:rsidRDefault="00D96C00" w:rsidP="00D96C00">
      <w:pPr>
        <w:spacing w:before="240"/>
        <w:rPr>
          <w:b/>
        </w:rPr>
      </w:pPr>
      <w:r>
        <w:rPr>
          <w:b/>
        </w:rPr>
        <w:t>What was one mistake you made in school or otherwise that you can recognize? What can you do in the future to prevent it from happening again?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D02FA" w:rsidRPr="000360BC" w14:paraId="7708A26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6C9E7B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FE97FCC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4A714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3E9A6A52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BD8935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69F83A2E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4ED984A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CDA7BA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DCD4BE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5059C173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4C68E9D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6BDD6B5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5F3D42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223257B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BE2AD66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12CCB5BD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61AA3C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7EA8A1D9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264C364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4EA9CD38" w14:textId="77777777" w:rsidTr="00C772DC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560FD3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  <w:tr w:rsidR="002D02FA" w:rsidRPr="000360BC" w14:paraId="2DFD5CFA" w14:textId="77777777" w:rsidTr="00C772DC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332C6B1" w14:textId="77777777" w:rsidR="002D02FA" w:rsidRPr="000360BC" w:rsidRDefault="002D02FA" w:rsidP="00C772D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4163B4E5" w14:textId="2A4558D5" w:rsidR="00FF2FBA" w:rsidRDefault="00FF2FBA" w:rsidP="00FF2FBA">
      <w:pPr>
        <w:pStyle w:val="Heading1"/>
      </w:pPr>
      <w:r w:rsidRPr="000360BC">
        <w:lastRenderedPageBreak/>
        <w:t>Grading</w:t>
      </w:r>
    </w:p>
    <w:p w14:paraId="022D0D7E" w14:textId="4FB7EC66" w:rsidR="00D96C00" w:rsidRDefault="00D96C00" w:rsidP="00D96C00">
      <w:pPr>
        <w:pStyle w:val="Heading1"/>
        <w:rPr>
          <w:i/>
          <w:sz w:val="24"/>
          <w:szCs w:val="24"/>
        </w:rPr>
      </w:pPr>
      <w:r>
        <w:t xml:space="preserve">CIW Lesson 1 </w:t>
      </w:r>
      <w:r>
        <w:rPr>
          <w:i/>
          <w:sz w:val="24"/>
          <w:szCs w:val="24"/>
        </w:rPr>
        <w:t>CIW</w:t>
      </w:r>
      <w:r w:rsidRPr="000D7834">
        <w:rPr>
          <w:i/>
          <w:sz w:val="24"/>
          <w:szCs w:val="24"/>
        </w:rPr>
        <w:t xml:space="preserve"> Submission Rules, DP0</w:t>
      </w:r>
      <w:r w:rsidR="00317663">
        <w:rPr>
          <w:i/>
          <w:sz w:val="24"/>
          <w:szCs w:val="24"/>
        </w:rPr>
        <w:t>3</w:t>
      </w:r>
      <w:bookmarkStart w:id="1" w:name="_GoBack"/>
      <w:bookmarkEnd w:id="1"/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4680"/>
        <w:gridCol w:w="4680"/>
        <w:gridCol w:w="778"/>
      </w:tblGrid>
      <w:tr w:rsidR="00D96C00" w14:paraId="1020F305" w14:textId="77777777" w:rsidTr="00B45391">
        <w:tc>
          <w:tcPr>
            <w:tcW w:w="720" w:type="dxa"/>
            <w:vAlign w:val="center"/>
          </w:tcPr>
          <w:p w14:paraId="156B4556" w14:textId="77777777" w:rsidR="00D96C00" w:rsidRPr="000D7834" w:rsidRDefault="00D96C00" w:rsidP="00B45391">
            <w:pPr>
              <w:jc w:val="center"/>
              <w:rPr>
                <w:b/>
              </w:rPr>
            </w:pPr>
            <w:r w:rsidRPr="003664E4">
              <w:rPr>
                <w:b/>
                <w:sz w:val="18"/>
              </w:rPr>
              <w:t>1-2, 4</w:t>
            </w:r>
          </w:p>
        </w:tc>
        <w:tc>
          <w:tcPr>
            <w:tcW w:w="9360" w:type="dxa"/>
            <w:gridSpan w:val="2"/>
          </w:tcPr>
          <w:p w14:paraId="4F4FAE50" w14:textId="77777777" w:rsidR="00D96C00" w:rsidRDefault="00D96C00" w:rsidP="00B45391">
            <w:r>
              <w:t>Correct directory structure, with correct naming convention</w:t>
            </w:r>
          </w:p>
        </w:tc>
        <w:tc>
          <w:tcPr>
            <w:tcW w:w="778" w:type="dxa"/>
          </w:tcPr>
          <w:p w14:paraId="3EDF1B23" w14:textId="77777777" w:rsidR="00D96C00" w:rsidRDefault="00D96C00" w:rsidP="00B45391"/>
        </w:tc>
      </w:tr>
      <w:tr w:rsidR="00D96C00" w14:paraId="2B809827" w14:textId="77777777" w:rsidTr="00B45391">
        <w:trPr>
          <w:trHeight w:val="135"/>
        </w:trPr>
        <w:tc>
          <w:tcPr>
            <w:tcW w:w="720" w:type="dxa"/>
            <w:vMerge w:val="restart"/>
            <w:vAlign w:val="center"/>
          </w:tcPr>
          <w:p w14:paraId="5B17D078" w14:textId="77777777" w:rsidR="00D96C00" w:rsidRPr="000D7834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80" w:type="dxa"/>
          </w:tcPr>
          <w:p w14:paraId="3BA57AA3" w14:textId="77777777" w:rsidR="00D96C00" w:rsidRDefault="00D96C00" w:rsidP="00B45391">
            <w:r>
              <w:t>Read all pages</w:t>
            </w:r>
          </w:p>
        </w:tc>
        <w:tc>
          <w:tcPr>
            <w:tcW w:w="4680" w:type="dxa"/>
          </w:tcPr>
          <w:p w14:paraId="565EA065" w14:textId="77777777" w:rsidR="00D96C00" w:rsidRDefault="00D96C00" w:rsidP="00B45391">
            <w:r>
              <w:t>Used all Flash Cards</w:t>
            </w:r>
          </w:p>
        </w:tc>
        <w:tc>
          <w:tcPr>
            <w:tcW w:w="778" w:type="dxa"/>
            <w:vMerge w:val="restart"/>
          </w:tcPr>
          <w:p w14:paraId="073C3316" w14:textId="77777777" w:rsidR="00D96C00" w:rsidRDefault="00D96C00" w:rsidP="00B45391"/>
        </w:tc>
      </w:tr>
      <w:tr w:rsidR="00D96C00" w14:paraId="1034A9EA" w14:textId="77777777" w:rsidTr="00B45391">
        <w:trPr>
          <w:trHeight w:val="135"/>
        </w:trPr>
        <w:tc>
          <w:tcPr>
            <w:tcW w:w="720" w:type="dxa"/>
            <w:vMerge/>
            <w:vAlign w:val="center"/>
          </w:tcPr>
          <w:p w14:paraId="7F59DCBE" w14:textId="77777777" w:rsidR="00D96C00" w:rsidRDefault="00D96C00" w:rsidP="00B45391">
            <w:pPr>
              <w:jc w:val="center"/>
              <w:rPr>
                <w:b/>
              </w:rPr>
            </w:pPr>
          </w:p>
        </w:tc>
        <w:tc>
          <w:tcPr>
            <w:tcW w:w="4680" w:type="dxa"/>
          </w:tcPr>
          <w:p w14:paraId="3576574A" w14:textId="77777777" w:rsidR="00D96C00" w:rsidRDefault="00D96C00" w:rsidP="00B45391">
            <w:r>
              <w:t>All Quizzes over 80%</w:t>
            </w:r>
          </w:p>
        </w:tc>
        <w:tc>
          <w:tcPr>
            <w:tcW w:w="4680" w:type="dxa"/>
          </w:tcPr>
          <w:p w14:paraId="17FF8BE0" w14:textId="77777777" w:rsidR="00D96C00" w:rsidRDefault="00D96C00" w:rsidP="00B45391">
            <w:r>
              <w:t>All Exercises over 80%</w:t>
            </w:r>
          </w:p>
        </w:tc>
        <w:tc>
          <w:tcPr>
            <w:tcW w:w="778" w:type="dxa"/>
            <w:vMerge/>
          </w:tcPr>
          <w:p w14:paraId="41A5C99F" w14:textId="77777777" w:rsidR="00D96C00" w:rsidRDefault="00D96C00" w:rsidP="00B45391"/>
        </w:tc>
      </w:tr>
      <w:tr w:rsidR="00D96C00" w14:paraId="1E947DA0" w14:textId="77777777" w:rsidTr="00B45391">
        <w:tc>
          <w:tcPr>
            <w:tcW w:w="720" w:type="dxa"/>
            <w:vAlign w:val="center"/>
          </w:tcPr>
          <w:p w14:paraId="4F671E9E" w14:textId="77777777" w:rsidR="00D96C00" w:rsidRDefault="00D96C00" w:rsidP="00B45391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  <w:gridSpan w:val="2"/>
          </w:tcPr>
          <w:p w14:paraId="420E7E79" w14:textId="77777777" w:rsidR="00D96C00" w:rsidRDefault="00D96C00" w:rsidP="00B45391">
            <w:r>
              <w:t>All labs completed as assigned</w:t>
            </w:r>
          </w:p>
        </w:tc>
        <w:tc>
          <w:tcPr>
            <w:tcW w:w="778" w:type="dxa"/>
          </w:tcPr>
          <w:p w14:paraId="4116B116" w14:textId="77777777" w:rsidR="00D96C00" w:rsidRDefault="00D96C00" w:rsidP="00B45391"/>
        </w:tc>
      </w:tr>
    </w:tbl>
    <w:p w14:paraId="6BDE98CE" w14:textId="1E75C183" w:rsidR="00D96C00" w:rsidRDefault="00605E34" w:rsidP="00D96C00">
      <w:pPr>
        <w:pStyle w:val="Heading1"/>
      </w:pPr>
      <w:r>
        <w:t>Canvas Mover</w:t>
      </w:r>
    </w:p>
    <w:tbl>
      <w:tblPr>
        <w:tblStyle w:val="TableGrid"/>
        <w:tblW w:w="5207" w:type="pct"/>
        <w:tblLook w:val="04A0" w:firstRow="1" w:lastRow="0" w:firstColumn="1" w:lastColumn="0" w:noHBand="0" w:noVBand="1"/>
      </w:tblPr>
      <w:tblGrid>
        <w:gridCol w:w="2715"/>
        <w:gridCol w:w="2715"/>
        <w:gridCol w:w="2716"/>
        <w:gridCol w:w="2716"/>
      </w:tblGrid>
      <w:tr w:rsidR="00D96C00" w14:paraId="79BCBF9B" w14:textId="77777777" w:rsidTr="00D96C00">
        <w:trPr>
          <w:trHeight w:val="296"/>
        </w:trPr>
        <w:tc>
          <w:tcPr>
            <w:tcW w:w="1250" w:type="pct"/>
            <w:vAlign w:val="center"/>
          </w:tcPr>
          <w:p w14:paraId="5598F745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Pull Request correct</w:t>
            </w:r>
          </w:p>
        </w:tc>
        <w:tc>
          <w:tcPr>
            <w:tcW w:w="1250" w:type="pct"/>
            <w:vAlign w:val="center"/>
          </w:tcPr>
          <w:p w14:paraId="6852E336" w14:textId="77777777" w:rsidR="00D96C00" w:rsidRPr="00AF5357" w:rsidRDefault="00D96C00" w:rsidP="00B45391">
            <w:pPr>
              <w:jc w:val="center"/>
              <w:rPr>
                <w:sz w:val="22"/>
              </w:rPr>
            </w:pPr>
            <w:r>
              <w:rPr>
                <w:sz w:val="22"/>
              </w:rPr>
              <w:t>Works as described</w:t>
            </w:r>
          </w:p>
        </w:tc>
        <w:tc>
          <w:tcPr>
            <w:tcW w:w="1250" w:type="pct"/>
            <w:vAlign w:val="center"/>
          </w:tcPr>
          <w:p w14:paraId="4EE383F4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  <w:tc>
          <w:tcPr>
            <w:tcW w:w="1250" w:type="pct"/>
            <w:vAlign w:val="center"/>
          </w:tcPr>
          <w:p w14:paraId="094A12B8" w14:textId="77777777" w:rsidR="00D96C00" w:rsidRPr="00AF5357" w:rsidRDefault="00D96C00" w:rsidP="00B45391">
            <w:pPr>
              <w:jc w:val="center"/>
              <w:rPr>
                <w:sz w:val="22"/>
              </w:rPr>
            </w:pPr>
          </w:p>
        </w:tc>
      </w:tr>
    </w:tbl>
    <w:p w14:paraId="62C13B36" w14:textId="77777777" w:rsidR="00EA2D48" w:rsidRDefault="00EA2D48" w:rsidP="00EA2D48">
      <w:pPr>
        <w:pStyle w:val="Heading1"/>
      </w:pPr>
      <w:r>
        <w:t xml:space="preserve">DocPac and </w:t>
      </w:r>
      <w:r w:rsidRPr="000360BC">
        <w:t>Reflection</w:t>
      </w:r>
      <w:r>
        <w:t xml:space="preserve"> </w:t>
      </w:r>
      <w:r>
        <w:rPr>
          <w:i/>
          <w:sz w:val="24"/>
          <w:szCs w:val="24"/>
        </w:rPr>
        <w:t>DocPac</w:t>
      </w:r>
      <w:r w:rsidRPr="000D7834">
        <w:rPr>
          <w:i/>
          <w:sz w:val="24"/>
          <w:szCs w:val="24"/>
        </w:rPr>
        <w:t xml:space="preserve"> Submission Rules, DP09</w:t>
      </w:r>
    </w:p>
    <w:tbl>
      <w:tblPr>
        <w:tblStyle w:val="TableGrid"/>
        <w:tblW w:w="10858" w:type="dxa"/>
        <w:tblLayout w:type="fixed"/>
        <w:tblLook w:val="04A0" w:firstRow="1" w:lastRow="0" w:firstColumn="1" w:lastColumn="0" w:noHBand="0" w:noVBand="1"/>
      </w:tblPr>
      <w:tblGrid>
        <w:gridCol w:w="720"/>
        <w:gridCol w:w="9360"/>
        <w:gridCol w:w="778"/>
      </w:tblGrid>
      <w:tr w:rsidR="00EA2D48" w14:paraId="2D354FB6" w14:textId="77777777" w:rsidTr="007558C9">
        <w:tc>
          <w:tcPr>
            <w:tcW w:w="720" w:type="dxa"/>
            <w:vAlign w:val="center"/>
          </w:tcPr>
          <w:p w14:paraId="2A0981A7" w14:textId="77777777" w:rsidR="00EA2D48" w:rsidRPr="000D7834" w:rsidRDefault="00EA2D48" w:rsidP="007558C9">
            <w:pPr>
              <w:jc w:val="center"/>
              <w:rPr>
                <w:b/>
              </w:rPr>
            </w:pPr>
            <w:r w:rsidRPr="000D7834">
              <w:rPr>
                <w:b/>
              </w:rPr>
              <w:t>1</w:t>
            </w:r>
          </w:p>
        </w:tc>
        <w:tc>
          <w:tcPr>
            <w:tcW w:w="9360" w:type="dxa"/>
          </w:tcPr>
          <w:p w14:paraId="49BFA0E2" w14:textId="77777777" w:rsidR="00EA2D48" w:rsidRDefault="00EA2D48" w:rsidP="007558C9">
            <w:r>
              <w:t>DocPac is turned in on time</w:t>
            </w:r>
          </w:p>
        </w:tc>
        <w:tc>
          <w:tcPr>
            <w:tcW w:w="778" w:type="dxa"/>
          </w:tcPr>
          <w:p w14:paraId="578BE74D" w14:textId="77777777" w:rsidR="00EA2D48" w:rsidRDefault="00EA2D48" w:rsidP="007558C9"/>
        </w:tc>
      </w:tr>
      <w:tr w:rsidR="00EA2D48" w14:paraId="0D1C4ED0" w14:textId="77777777" w:rsidTr="007558C9">
        <w:tc>
          <w:tcPr>
            <w:tcW w:w="720" w:type="dxa"/>
            <w:vAlign w:val="center"/>
          </w:tcPr>
          <w:p w14:paraId="713FD1AE" w14:textId="77777777" w:rsidR="00EA2D48" w:rsidRPr="000D7834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385BF4E0" w14:textId="77777777" w:rsidR="00EA2D48" w:rsidRPr="00A325F9" w:rsidRDefault="00EA2D48" w:rsidP="007558C9">
            <w:r w:rsidRPr="00A325F9">
              <w:t>a. DocPac is neatly folded</w:t>
            </w:r>
          </w:p>
        </w:tc>
        <w:tc>
          <w:tcPr>
            <w:tcW w:w="778" w:type="dxa"/>
          </w:tcPr>
          <w:p w14:paraId="3ACE082C" w14:textId="77777777" w:rsidR="00EA2D48" w:rsidRDefault="00EA2D48" w:rsidP="007558C9"/>
        </w:tc>
      </w:tr>
      <w:tr w:rsidR="00EA2D48" w14:paraId="5A21DDB7" w14:textId="77777777" w:rsidTr="007558C9">
        <w:tc>
          <w:tcPr>
            <w:tcW w:w="720" w:type="dxa"/>
            <w:vAlign w:val="center"/>
          </w:tcPr>
          <w:p w14:paraId="12083857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60660C9D" w14:textId="77777777" w:rsidR="00EA2D48" w:rsidRPr="00A325F9" w:rsidRDefault="00EA2D48" w:rsidP="007558C9">
            <w:r w:rsidRPr="00A325F9">
              <w:t>b. DocPac is not stained or damaged</w:t>
            </w:r>
          </w:p>
        </w:tc>
        <w:tc>
          <w:tcPr>
            <w:tcW w:w="778" w:type="dxa"/>
          </w:tcPr>
          <w:p w14:paraId="45FEC6EA" w14:textId="77777777" w:rsidR="00EA2D48" w:rsidRDefault="00EA2D48" w:rsidP="007558C9"/>
        </w:tc>
      </w:tr>
      <w:tr w:rsidR="00EA2D48" w14:paraId="62AC55D7" w14:textId="77777777" w:rsidTr="007558C9">
        <w:tc>
          <w:tcPr>
            <w:tcW w:w="720" w:type="dxa"/>
            <w:vAlign w:val="center"/>
          </w:tcPr>
          <w:p w14:paraId="6043A61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360" w:type="dxa"/>
          </w:tcPr>
          <w:p w14:paraId="1E47E726" w14:textId="77777777" w:rsidR="00EA2D48" w:rsidRPr="00A325F9" w:rsidRDefault="00EA2D48" w:rsidP="007558C9">
            <w:r w:rsidRPr="00A325F9">
              <w:t>c. No doodles, scribbles, or unnecessary writing</w:t>
            </w:r>
          </w:p>
        </w:tc>
        <w:tc>
          <w:tcPr>
            <w:tcW w:w="778" w:type="dxa"/>
          </w:tcPr>
          <w:p w14:paraId="477B5D05" w14:textId="77777777" w:rsidR="00EA2D48" w:rsidRDefault="00EA2D48" w:rsidP="007558C9"/>
        </w:tc>
      </w:tr>
      <w:tr w:rsidR="00EA2D48" w14:paraId="065295C2" w14:textId="77777777" w:rsidTr="007558C9">
        <w:tc>
          <w:tcPr>
            <w:tcW w:w="720" w:type="dxa"/>
            <w:vAlign w:val="center"/>
          </w:tcPr>
          <w:p w14:paraId="08660ED2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E534F7A" w14:textId="77777777" w:rsidR="00EA2D48" w:rsidRPr="00A325F9" w:rsidRDefault="00EA2D48" w:rsidP="007558C9">
            <w:r>
              <w:t>d</w:t>
            </w:r>
            <w:r w:rsidRPr="00A325F9">
              <w:t>. Answered each question in each prompt fully (no short answers)</w:t>
            </w:r>
          </w:p>
        </w:tc>
        <w:tc>
          <w:tcPr>
            <w:tcW w:w="778" w:type="dxa"/>
          </w:tcPr>
          <w:p w14:paraId="6D1CD635" w14:textId="77777777" w:rsidR="00EA2D48" w:rsidRDefault="00EA2D48" w:rsidP="007558C9"/>
        </w:tc>
      </w:tr>
      <w:tr w:rsidR="00EA2D48" w14:paraId="4E0D10A7" w14:textId="77777777" w:rsidTr="007558C9">
        <w:tc>
          <w:tcPr>
            <w:tcW w:w="720" w:type="dxa"/>
            <w:vAlign w:val="center"/>
          </w:tcPr>
          <w:p w14:paraId="2947F98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493CD03D" w14:textId="77777777" w:rsidR="00EA2D48" w:rsidRPr="00A325F9" w:rsidRDefault="00EA2D48" w:rsidP="007558C9">
            <w:r>
              <w:t>e</w:t>
            </w:r>
            <w:r w:rsidRPr="00A325F9">
              <w:t>.</w:t>
            </w:r>
            <w:r>
              <w:t xml:space="preserve"> </w:t>
            </w:r>
            <w:r w:rsidRPr="00A325F9">
              <w:t>Spelling and handwriting</w:t>
            </w:r>
          </w:p>
        </w:tc>
        <w:tc>
          <w:tcPr>
            <w:tcW w:w="778" w:type="dxa"/>
          </w:tcPr>
          <w:p w14:paraId="3D0D9B56" w14:textId="77777777" w:rsidR="00EA2D48" w:rsidRDefault="00EA2D48" w:rsidP="007558C9"/>
        </w:tc>
      </w:tr>
      <w:tr w:rsidR="00EA2D48" w14:paraId="324AF06D" w14:textId="77777777" w:rsidTr="007558C9">
        <w:tc>
          <w:tcPr>
            <w:tcW w:w="720" w:type="dxa"/>
            <w:vAlign w:val="center"/>
          </w:tcPr>
          <w:p w14:paraId="6644AB69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7370C5B1" w14:textId="77777777" w:rsidR="00EA2D48" w:rsidRPr="00A325F9" w:rsidRDefault="00EA2D48" w:rsidP="007558C9">
            <w:r>
              <w:t>f</w:t>
            </w:r>
            <w:r w:rsidRPr="00A325F9">
              <w:t>.</w:t>
            </w:r>
            <w:r>
              <w:t xml:space="preserve"> </w:t>
            </w:r>
            <w:r w:rsidRPr="00A325F9">
              <w:t>No repeated answers from other DocPacs</w:t>
            </w:r>
          </w:p>
        </w:tc>
        <w:tc>
          <w:tcPr>
            <w:tcW w:w="778" w:type="dxa"/>
          </w:tcPr>
          <w:p w14:paraId="485CFC61" w14:textId="77777777" w:rsidR="00EA2D48" w:rsidRDefault="00EA2D48" w:rsidP="007558C9"/>
        </w:tc>
      </w:tr>
      <w:tr w:rsidR="00EA2D48" w14:paraId="19848E8B" w14:textId="77777777" w:rsidTr="007558C9">
        <w:tc>
          <w:tcPr>
            <w:tcW w:w="720" w:type="dxa"/>
            <w:vAlign w:val="center"/>
          </w:tcPr>
          <w:p w14:paraId="7FF6619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360" w:type="dxa"/>
          </w:tcPr>
          <w:p w14:paraId="2A0B799C" w14:textId="77777777" w:rsidR="00EA2D48" w:rsidRPr="00A325F9" w:rsidRDefault="00EA2D48" w:rsidP="007558C9">
            <w:r>
              <w:t>g</w:t>
            </w:r>
            <w:r w:rsidRPr="00A325F9">
              <w:t>.</w:t>
            </w:r>
            <w:r>
              <w:t xml:space="preserve"> </w:t>
            </w:r>
            <w:r w:rsidRPr="00A325F9">
              <w:t>Did not paraphrase assigned work</w:t>
            </w:r>
          </w:p>
        </w:tc>
        <w:tc>
          <w:tcPr>
            <w:tcW w:w="778" w:type="dxa"/>
          </w:tcPr>
          <w:p w14:paraId="15452AB8" w14:textId="77777777" w:rsidR="00EA2D48" w:rsidRDefault="00EA2D48" w:rsidP="007558C9"/>
        </w:tc>
      </w:tr>
      <w:tr w:rsidR="00EA2D48" w14:paraId="51C66B45" w14:textId="77777777" w:rsidTr="007558C9">
        <w:tc>
          <w:tcPr>
            <w:tcW w:w="720" w:type="dxa"/>
            <w:vAlign w:val="center"/>
          </w:tcPr>
          <w:p w14:paraId="0D5D18BB" w14:textId="77777777" w:rsidR="00EA2D48" w:rsidRDefault="00EA2D48" w:rsidP="007558C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360" w:type="dxa"/>
          </w:tcPr>
          <w:p w14:paraId="478A742E" w14:textId="77777777" w:rsidR="00EA2D48" w:rsidRDefault="00EA2D48" w:rsidP="007558C9">
            <w:r>
              <w:t>You are prepared to justify the use of any AI (you know what it does and why)</w:t>
            </w:r>
          </w:p>
        </w:tc>
        <w:tc>
          <w:tcPr>
            <w:tcW w:w="778" w:type="dxa"/>
          </w:tcPr>
          <w:p w14:paraId="2597F609" w14:textId="77777777" w:rsidR="00EA2D48" w:rsidRDefault="00EA2D48" w:rsidP="007558C9"/>
        </w:tc>
      </w:tr>
    </w:tbl>
    <w:p w14:paraId="50DACD19" w14:textId="0904105A" w:rsidR="00440541" w:rsidRPr="00FF2FBA" w:rsidRDefault="00440541" w:rsidP="00440541"/>
    <w:sectPr w:rsidR="00440541" w:rsidRPr="00FF2FBA" w:rsidSect="002D098A">
      <w:footerReference w:type="default" r:id="rId11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D7926F" w14:textId="77777777" w:rsidR="00016FE0" w:rsidRDefault="00016FE0">
      <w:pPr>
        <w:spacing w:after="0" w:line="240" w:lineRule="auto"/>
      </w:pPr>
      <w:r>
        <w:separator/>
      </w:r>
    </w:p>
  </w:endnote>
  <w:endnote w:type="continuationSeparator" w:id="0">
    <w:p w14:paraId="1BF26551" w14:textId="77777777" w:rsidR="00016FE0" w:rsidRDefault="00016FE0">
      <w:pPr>
        <w:spacing w:after="0" w:line="240" w:lineRule="auto"/>
      </w:pPr>
      <w:r>
        <w:continuationSeparator/>
      </w:r>
    </w:p>
  </w:endnote>
  <w:endnote w:type="continuationNotice" w:id="1">
    <w:p w14:paraId="635180CC" w14:textId="77777777" w:rsidR="00016FE0" w:rsidRDefault="00016FE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C83EF1" w:rsidRDefault="00C83EF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C83EF1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C83EF1" w:rsidRPr="00060B9E" w:rsidRDefault="00C83EF1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C83EF1" w:rsidRPr="00060B9E" w:rsidRDefault="00C83E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C83EF1" w:rsidRDefault="00C83EF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4C347" w14:textId="77777777" w:rsidR="00016FE0" w:rsidRDefault="00016FE0">
      <w:pPr>
        <w:spacing w:after="0" w:line="240" w:lineRule="auto"/>
      </w:pPr>
      <w:r>
        <w:separator/>
      </w:r>
    </w:p>
  </w:footnote>
  <w:footnote w:type="continuationSeparator" w:id="0">
    <w:p w14:paraId="3E38D379" w14:textId="77777777" w:rsidR="00016FE0" w:rsidRDefault="00016FE0">
      <w:pPr>
        <w:spacing w:after="0" w:line="240" w:lineRule="auto"/>
      </w:pPr>
      <w:r>
        <w:continuationSeparator/>
      </w:r>
    </w:p>
  </w:footnote>
  <w:footnote w:type="continuationNotice" w:id="1">
    <w:p w14:paraId="470560F5" w14:textId="77777777" w:rsidR="00016FE0" w:rsidRDefault="00016FE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70858"/>
    <w:multiLevelType w:val="hybridMultilevel"/>
    <w:tmpl w:val="B6BCFD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5A36D68"/>
    <w:multiLevelType w:val="hybridMultilevel"/>
    <w:tmpl w:val="6EC88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8B086EA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F2BD9"/>
    <w:multiLevelType w:val="hybridMultilevel"/>
    <w:tmpl w:val="BCDA9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26DA7"/>
    <w:multiLevelType w:val="hybridMultilevel"/>
    <w:tmpl w:val="02D6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8619B1"/>
    <w:multiLevelType w:val="hybridMultilevel"/>
    <w:tmpl w:val="85D2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21CCE"/>
    <w:multiLevelType w:val="hybridMultilevel"/>
    <w:tmpl w:val="A8F8D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B55C6"/>
    <w:multiLevelType w:val="hybridMultilevel"/>
    <w:tmpl w:val="936AB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770ACC"/>
    <w:multiLevelType w:val="hybridMultilevel"/>
    <w:tmpl w:val="C8AE5F5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07007AD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53E24"/>
    <w:multiLevelType w:val="hybridMultilevel"/>
    <w:tmpl w:val="61D6A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9699E"/>
    <w:multiLevelType w:val="hybridMultilevel"/>
    <w:tmpl w:val="4B3A8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562A4A"/>
    <w:multiLevelType w:val="hybridMultilevel"/>
    <w:tmpl w:val="0E2623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92A167B"/>
    <w:multiLevelType w:val="hybridMultilevel"/>
    <w:tmpl w:val="3EA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8F2456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FD04A7"/>
    <w:multiLevelType w:val="hybridMultilevel"/>
    <w:tmpl w:val="35346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77CAD"/>
    <w:multiLevelType w:val="hybridMultilevel"/>
    <w:tmpl w:val="9932B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4DA005F"/>
    <w:multiLevelType w:val="hybridMultilevel"/>
    <w:tmpl w:val="74C0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84C9A"/>
    <w:multiLevelType w:val="hybridMultilevel"/>
    <w:tmpl w:val="EB5A9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5F7154"/>
    <w:multiLevelType w:val="hybridMultilevel"/>
    <w:tmpl w:val="DAB27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81D5CC7"/>
    <w:multiLevelType w:val="multilevel"/>
    <w:tmpl w:val="29060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004243"/>
    <w:multiLevelType w:val="hybridMultilevel"/>
    <w:tmpl w:val="A252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53FA0"/>
    <w:multiLevelType w:val="hybridMultilevel"/>
    <w:tmpl w:val="39DC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341568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A452F5"/>
    <w:multiLevelType w:val="hybridMultilevel"/>
    <w:tmpl w:val="B394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12"/>
  </w:num>
  <w:num w:numId="5">
    <w:abstractNumId w:val="2"/>
  </w:num>
  <w:num w:numId="6">
    <w:abstractNumId w:val="31"/>
  </w:num>
  <w:num w:numId="7">
    <w:abstractNumId w:val="14"/>
  </w:num>
  <w:num w:numId="8">
    <w:abstractNumId w:val="4"/>
  </w:num>
  <w:num w:numId="9">
    <w:abstractNumId w:val="26"/>
  </w:num>
  <w:num w:numId="10">
    <w:abstractNumId w:val="29"/>
  </w:num>
  <w:num w:numId="11">
    <w:abstractNumId w:val="7"/>
  </w:num>
  <w:num w:numId="12">
    <w:abstractNumId w:val="13"/>
  </w:num>
  <w:num w:numId="13">
    <w:abstractNumId w:val="0"/>
  </w:num>
  <w:num w:numId="14">
    <w:abstractNumId w:val="40"/>
  </w:num>
  <w:num w:numId="15">
    <w:abstractNumId w:val="22"/>
  </w:num>
  <w:num w:numId="16">
    <w:abstractNumId w:val="35"/>
  </w:num>
  <w:num w:numId="17">
    <w:abstractNumId w:val="8"/>
  </w:num>
  <w:num w:numId="18">
    <w:abstractNumId w:val="34"/>
  </w:num>
  <w:num w:numId="19">
    <w:abstractNumId w:val="20"/>
  </w:num>
  <w:num w:numId="20">
    <w:abstractNumId w:val="21"/>
  </w:num>
  <w:num w:numId="21">
    <w:abstractNumId w:val="27"/>
  </w:num>
  <w:num w:numId="22">
    <w:abstractNumId w:val="33"/>
  </w:num>
  <w:num w:numId="23">
    <w:abstractNumId w:val="10"/>
  </w:num>
  <w:num w:numId="24">
    <w:abstractNumId w:val="15"/>
  </w:num>
  <w:num w:numId="25">
    <w:abstractNumId w:val="38"/>
  </w:num>
  <w:num w:numId="26">
    <w:abstractNumId w:val="18"/>
  </w:num>
  <w:num w:numId="27">
    <w:abstractNumId w:val="5"/>
  </w:num>
  <w:num w:numId="28">
    <w:abstractNumId w:val="25"/>
  </w:num>
  <w:num w:numId="29">
    <w:abstractNumId w:val="16"/>
  </w:num>
  <w:num w:numId="30">
    <w:abstractNumId w:val="17"/>
  </w:num>
  <w:num w:numId="31">
    <w:abstractNumId w:val="32"/>
  </w:num>
  <w:num w:numId="32">
    <w:abstractNumId w:val="24"/>
  </w:num>
  <w:num w:numId="33">
    <w:abstractNumId w:val="9"/>
  </w:num>
  <w:num w:numId="34">
    <w:abstractNumId w:val="36"/>
  </w:num>
  <w:num w:numId="35">
    <w:abstractNumId w:val="28"/>
  </w:num>
  <w:num w:numId="36">
    <w:abstractNumId w:val="41"/>
  </w:num>
  <w:num w:numId="37">
    <w:abstractNumId w:val="1"/>
  </w:num>
  <w:num w:numId="38">
    <w:abstractNumId w:val="23"/>
  </w:num>
  <w:num w:numId="39">
    <w:abstractNumId w:val="42"/>
  </w:num>
  <w:num w:numId="40">
    <w:abstractNumId w:val="19"/>
  </w:num>
  <w:num w:numId="41">
    <w:abstractNumId w:val="39"/>
  </w:num>
  <w:num w:numId="42">
    <w:abstractNumId w:val="37"/>
  </w:num>
  <w:num w:numId="43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6FE0"/>
    <w:rsid w:val="00017D8A"/>
    <w:rsid w:val="00017DB6"/>
    <w:rsid w:val="00023B4B"/>
    <w:rsid w:val="00026D9F"/>
    <w:rsid w:val="000322F9"/>
    <w:rsid w:val="000325EF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5FD8"/>
    <w:rsid w:val="00047954"/>
    <w:rsid w:val="0005029C"/>
    <w:rsid w:val="00060B9E"/>
    <w:rsid w:val="0006159C"/>
    <w:rsid w:val="00065F16"/>
    <w:rsid w:val="000674D6"/>
    <w:rsid w:val="00067C82"/>
    <w:rsid w:val="000722A2"/>
    <w:rsid w:val="000756A5"/>
    <w:rsid w:val="00077147"/>
    <w:rsid w:val="00081A53"/>
    <w:rsid w:val="00081BD1"/>
    <w:rsid w:val="000826E3"/>
    <w:rsid w:val="000836B5"/>
    <w:rsid w:val="00083FCB"/>
    <w:rsid w:val="000905AF"/>
    <w:rsid w:val="0009085E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A7E13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C7501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0F5DE1"/>
    <w:rsid w:val="0010028C"/>
    <w:rsid w:val="001014C0"/>
    <w:rsid w:val="001023F0"/>
    <w:rsid w:val="00103054"/>
    <w:rsid w:val="001050F5"/>
    <w:rsid w:val="00105AAC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B84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1D70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64FF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26AAF"/>
    <w:rsid w:val="00230251"/>
    <w:rsid w:val="0023288B"/>
    <w:rsid w:val="0023388E"/>
    <w:rsid w:val="00233FE7"/>
    <w:rsid w:val="002366A2"/>
    <w:rsid w:val="002478DA"/>
    <w:rsid w:val="0025165E"/>
    <w:rsid w:val="00251966"/>
    <w:rsid w:val="0025463D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2FA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663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C3C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1CB8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759DE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4A07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14CA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541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8166F"/>
    <w:rsid w:val="00492275"/>
    <w:rsid w:val="004923A4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5777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2112"/>
    <w:rsid w:val="0051383B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72B"/>
    <w:rsid w:val="00554831"/>
    <w:rsid w:val="005571FD"/>
    <w:rsid w:val="00561BA4"/>
    <w:rsid w:val="005727A3"/>
    <w:rsid w:val="00572A36"/>
    <w:rsid w:val="00574CDF"/>
    <w:rsid w:val="005772A3"/>
    <w:rsid w:val="00580037"/>
    <w:rsid w:val="00582338"/>
    <w:rsid w:val="005842A5"/>
    <w:rsid w:val="00587964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0F5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12CE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5F45A0"/>
    <w:rsid w:val="00601A49"/>
    <w:rsid w:val="006037D5"/>
    <w:rsid w:val="00605E34"/>
    <w:rsid w:val="006110FF"/>
    <w:rsid w:val="00611589"/>
    <w:rsid w:val="00614620"/>
    <w:rsid w:val="00615DF9"/>
    <w:rsid w:val="00617846"/>
    <w:rsid w:val="0062261C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25B8"/>
    <w:rsid w:val="00647851"/>
    <w:rsid w:val="00650BD4"/>
    <w:rsid w:val="00651422"/>
    <w:rsid w:val="00652124"/>
    <w:rsid w:val="006521D0"/>
    <w:rsid w:val="00655B64"/>
    <w:rsid w:val="00655D07"/>
    <w:rsid w:val="00657123"/>
    <w:rsid w:val="0066024C"/>
    <w:rsid w:val="006611A9"/>
    <w:rsid w:val="00661ED5"/>
    <w:rsid w:val="00665DB8"/>
    <w:rsid w:val="006664B2"/>
    <w:rsid w:val="00666E90"/>
    <w:rsid w:val="00667913"/>
    <w:rsid w:val="00667BD7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A593A"/>
    <w:rsid w:val="006B0EC8"/>
    <w:rsid w:val="006B1C6C"/>
    <w:rsid w:val="006B26FE"/>
    <w:rsid w:val="006B324A"/>
    <w:rsid w:val="006C09DB"/>
    <w:rsid w:val="006C0CFA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23D7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29E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7654A"/>
    <w:rsid w:val="0078018F"/>
    <w:rsid w:val="00780DC5"/>
    <w:rsid w:val="007814BE"/>
    <w:rsid w:val="00781626"/>
    <w:rsid w:val="00781E4F"/>
    <w:rsid w:val="0078394A"/>
    <w:rsid w:val="00785697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60B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3D4"/>
    <w:rsid w:val="00845E5E"/>
    <w:rsid w:val="00847592"/>
    <w:rsid w:val="00850B86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68EE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5AED"/>
    <w:rsid w:val="008E650F"/>
    <w:rsid w:val="008E6D73"/>
    <w:rsid w:val="008E7DFC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319F"/>
    <w:rsid w:val="00924312"/>
    <w:rsid w:val="0092627A"/>
    <w:rsid w:val="00927755"/>
    <w:rsid w:val="00930E59"/>
    <w:rsid w:val="00932A5F"/>
    <w:rsid w:val="00932D08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49AD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509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7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491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6473"/>
    <w:rsid w:val="00A573FB"/>
    <w:rsid w:val="00A57531"/>
    <w:rsid w:val="00A61DAD"/>
    <w:rsid w:val="00A63C46"/>
    <w:rsid w:val="00A63FCB"/>
    <w:rsid w:val="00A70DC5"/>
    <w:rsid w:val="00A7286B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96E76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357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3B32"/>
    <w:rsid w:val="00B161DA"/>
    <w:rsid w:val="00B1677B"/>
    <w:rsid w:val="00B167E9"/>
    <w:rsid w:val="00B16F5A"/>
    <w:rsid w:val="00B1797B"/>
    <w:rsid w:val="00B23700"/>
    <w:rsid w:val="00B23B98"/>
    <w:rsid w:val="00B24BC8"/>
    <w:rsid w:val="00B266B7"/>
    <w:rsid w:val="00B302E1"/>
    <w:rsid w:val="00B315DE"/>
    <w:rsid w:val="00B31C03"/>
    <w:rsid w:val="00B34A5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277"/>
    <w:rsid w:val="00B807BF"/>
    <w:rsid w:val="00B80AFA"/>
    <w:rsid w:val="00B814C9"/>
    <w:rsid w:val="00B846F7"/>
    <w:rsid w:val="00B847D3"/>
    <w:rsid w:val="00B84E92"/>
    <w:rsid w:val="00B86AC6"/>
    <w:rsid w:val="00B86BA6"/>
    <w:rsid w:val="00B90282"/>
    <w:rsid w:val="00B93365"/>
    <w:rsid w:val="00B93B09"/>
    <w:rsid w:val="00B93E0D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898"/>
    <w:rsid w:val="00BB7EEF"/>
    <w:rsid w:val="00BC003A"/>
    <w:rsid w:val="00BC1451"/>
    <w:rsid w:val="00BC2A7A"/>
    <w:rsid w:val="00BC3962"/>
    <w:rsid w:val="00BC475B"/>
    <w:rsid w:val="00BC49A9"/>
    <w:rsid w:val="00BC515F"/>
    <w:rsid w:val="00BC7117"/>
    <w:rsid w:val="00BC7811"/>
    <w:rsid w:val="00BD23AC"/>
    <w:rsid w:val="00BD3347"/>
    <w:rsid w:val="00BD4C10"/>
    <w:rsid w:val="00BD7C7C"/>
    <w:rsid w:val="00BE03B4"/>
    <w:rsid w:val="00BE0417"/>
    <w:rsid w:val="00BE09DE"/>
    <w:rsid w:val="00BE2D64"/>
    <w:rsid w:val="00BE3BB6"/>
    <w:rsid w:val="00BE59EF"/>
    <w:rsid w:val="00BF05D2"/>
    <w:rsid w:val="00BF27AD"/>
    <w:rsid w:val="00BF4312"/>
    <w:rsid w:val="00BF5601"/>
    <w:rsid w:val="00BF68A0"/>
    <w:rsid w:val="00BF728E"/>
    <w:rsid w:val="00C02774"/>
    <w:rsid w:val="00C03249"/>
    <w:rsid w:val="00C11413"/>
    <w:rsid w:val="00C1159C"/>
    <w:rsid w:val="00C156A7"/>
    <w:rsid w:val="00C21249"/>
    <w:rsid w:val="00C2146C"/>
    <w:rsid w:val="00C22B86"/>
    <w:rsid w:val="00C24C29"/>
    <w:rsid w:val="00C27449"/>
    <w:rsid w:val="00C31522"/>
    <w:rsid w:val="00C335CD"/>
    <w:rsid w:val="00C34035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775F3"/>
    <w:rsid w:val="00C83EF1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C7B83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4C14"/>
    <w:rsid w:val="00CE7D15"/>
    <w:rsid w:val="00CE7F23"/>
    <w:rsid w:val="00CF1DEA"/>
    <w:rsid w:val="00CF3FE3"/>
    <w:rsid w:val="00CF6279"/>
    <w:rsid w:val="00CF64DA"/>
    <w:rsid w:val="00D03FBC"/>
    <w:rsid w:val="00D04F25"/>
    <w:rsid w:val="00D04FDB"/>
    <w:rsid w:val="00D058FA"/>
    <w:rsid w:val="00D1108D"/>
    <w:rsid w:val="00D11BB1"/>
    <w:rsid w:val="00D135D8"/>
    <w:rsid w:val="00D1419A"/>
    <w:rsid w:val="00D17D34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3B48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3C6D"/>
    <w:rsid w:val="00D76D1E"/>
    <w:rsid w:val="00D77ADA"/>
    <w:rsid w:val="00D83C86"/>
    <w:rsid w:val="00D8406F"/>
    <w:rsid w:val="00D92434"/>
    <w:rsid w:val="00D94309"/>
    <w:rsid w:val="00D950D2"/>
    <w:rsid w:val="00D96C00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6E47"/>
    <w:rsid w:val="00DB713C"/>
    <w:rsid w:val="00DC1F70"/>
    <w:rsid w:val="00DC58D4"/>
    <w:rsid w:val="00DD0237"/>
    <w:rsid w:val="00DD2122"/>
    <w:rsid w:val="00DD3700"/>
    <w:rsid w:val="00DD5B2D"/>
    <w:rsid w:val="00DD5E6E"/>
    <w:rsid w:val="00DD63B4"/>
    <w:rsid w:val="00DE18E7"/>
    <w:rsid w:val="00DE1C00"/>
    <w:rsid w:val="00DE1CAF"/>
    <w:rsid w:val="00DE68AC"/>
    <w:rsid w:val="00DF3533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12AC7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4773"/>
    <w:rsid w:val="00E96270"/>
    <w:rsid w:val="00EA0995"/>
    <w:rsid w:val="00EA0B38"/>
    <w:rsid w:val="00EA22C1"/>
    <w:rsid w:val="00EA2D48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28D6"/>
    <w:rsid w:val="00F447BD"/>
    <w:rsid w:val="00F4551F"/>
    <w:rsid w:val="00F4590F"/>
    <w:rsid w:val="00F501FC"/>
    <w:rsid w:val="00F5166A"/>
    <w:rsid w:val="00F5260F"/>
    <w:rsid w:val="00F53537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0D92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47C5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2FBA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D374C6-8A31-482F-9D49-851F1E700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Chris Smith</cp:lastModifiedBy>
  <cp:revision>22</cp:revision>
  <cp:lastPrinted>2022-11-18T15:25:00Z</cp:lastPrinted>
  <dcterms:created xsi:type="dcterms:W3CDTF">2024-08-23T12:59:00Z</dcterms:created>
  <dcterms:modified xsi:type="dcterms:W3CDTF">2025-08-29T18:39:00Z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