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Night Shift Questions and Answers</w:t>
      </w:r>
    </w:p>
    <w:p>
      <w:r>
        <w:rPr>
          <w:b w:val="0"/>
        </w:rPr>
        <w:t>1. Do I have to wait for a colleague before closing my shift at night?</w:t>
      </w:r>
    </w:p>
    <w:p>
      <w:r>
        <w:rPr>
          <w:b w:val="0"/>
        </w:rPr>
        <w:t>No. At night one employee may count the cash float alone at shift close and record the result on the Shift Close Form.</w:t>
      </w:r>
    </w:p>
    <w:p>
      <w:r>
        <w:rPr>
          <w:b w:val="0"/>
        </w:rPr>
        <w:t>2. Who do I call if the PMS goes down overnight?</w:t>
      </w:r>
    </w:p>
    <w:p>
      <w:r>
        <w:rPr>
          <w:b w:val="0"/>
        </w:rPr>
        <w:t>Call the Duty Manager on shift, then the IT on-call number printed on the back office board.</w:t>
      </w:r>
    </w:p>
    <w:p>
      <w:r>
        <w:rPr>
          <w:b w:val="0"/>
        </w:rPr>
        <w:t>3. Can I leave the desk for a short break?</w:t>
      </w:r>
    </w:p>
    <w:p>
      <w:r>
        <w:rPr>
          <w:b w:val="0"/>
        </w:rPr>
        <w:t>Only after the Duty Manager has covered the desk. The desk is never left empty.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