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Código</w:t>
      </w:r>
    </w:p>
    <w:p>
      <w:pPr>
        <w:pStyle w:val="3"/>
        <w:bidi w:val="0"/>
        <w:spacing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src/filtros/templates/filtros/base.html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&lt;!DOCTYPE html&gt;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&lt;html lang="en"&gt;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&lt;head&gt;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&lt;meta charset="UTF-8"&gt;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&lt;meta name="viewport" content="width=device-width, initial-scale=1.0"&gt;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&lt;title&gt;{% block title %}{% endblock title %}&lt;/title&gt;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&lt;/head&gt;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&lt;body&gt;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&lt;nav&gt;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&lt;a href="{% url 'herencia-inicio'%}"&gt;Inico&lt;/a&gt;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&lt;a href="{% url 'items' %}"&gt;Productos&lt;/a&gt;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&lt;/nav&gt;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&lt;h1&gt;Página de herencia&lt;/h1&gt;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{% block content %}{% endblock content %}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&lt;/body&gt;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&lt;/html&gt;</w:t>
      </w:r>
    </w:p>
    <w:p>
      <w:pPr>
        <w:pStyle w:val="3"/>
        <w:bidi w:val="0"/>
        <w:spacing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src/filtros/views.py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from django.shortcuts import render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# Create your views here.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def herenciaInicio(request):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return render(request, "filtros/herenciaInicio.html", {})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def items(request):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productos = [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"celular",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"computadora",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"cargador",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"cable usb c",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"funda celular",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"teclado",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"base laptop",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]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return render(request, "filtros/items.html", {"productos": productos})</w:t>
      </w:r>
    </w:p>
    <w:p>
      <w:pPr>
        <w:pStyle w:val="3"/>
        <w:bidi w:val="0"/>
        <w:spacing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src/filtros/templates/filtros/herenciaInicio.html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extends "filtros/base.html" %}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block title %}Inicio Herencia{% endblock title %}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block content %}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&lt;h2&gt;Está es la página de inicio&lt;/h2&gt;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endblock content %}</w:t>
      </w:r>
    </w:p>
    <w:p>
      <w:pPr>
        <w:pStyle w:val="3"/>
        <w:bidi w:val="0"/>
        <w:spacing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src/filtros/templates/filtros/items.html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extends "filtros/base.html" %}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block title %}ITEMS ACTIVOS{% endblock title %}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block content %}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&lt;h2&gt;Items Activos&lt;/h2&gt;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include "filtros/procesadoItems.html" with productos=productos %}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endblock content %}</w:t>
      </w:r>
    </w:p>
    <w:p>
      <w:pPr>
        <w:pStyle w:val="3"/>
        <w:bidi w:val="0"/>
        <w:spacing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src/filtros/templates/filtros/procesadoItems.html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for producto in productos %}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{% if forloop.counter|divisibleby:2 %}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&lt;p&gt;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&lt;b&gt;{{producto}}&lt;/b&gt;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&lt;/p&gt;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{%else%}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&lt;p&gt;{{producto}}&lt;/p&gt;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{% endif %}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{% endfor %}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ira Cod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BBE78"/>
    <w:rsid w:val="FDDB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2024-05-28T19:02:00Z</dcterms:created>
  <dc:creator>Hector Enrique Llanos Bañuelos</dc:creator>
  <cp:lastModifiedBy>Hector Enrique Llanos Bañuelos</cp:lastModifiedBy>
  <dcterms:modified xsi:type="dcterms:W3CDTF">2024-05-28T19:18:23Z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