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EXPERIENCE</w:t>
        <w:tab/>
      </w:r>
    </w:p>
    <w:p w:rsidR="00000000" w:rsidDel="00000000" w:rsidP="00000000" w:rsidRDefault="00000000" w:rsidRPr="00000000" w14:paraId="00000002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Twitter,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Senior Machine Learning Engineer (Feb ‘22 - Present)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Launched cloud-based </w:t>
      </w:r>
      <w:r w:rsidDel="00000000" w:rsidR="00000000" w:rsidRPr="00000000">
        <w:rPr>
          <w:b w:val="1"/>
          <w:sz w:val="23"/>
          <w:szCs w:val="23"/>
          <w:rtl w:val="0"/>
        </w:rPr>
        <w:t xml:space="preserve">continuous</w:t>
      </w: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training</w:t>
      </w:r>
      <w:r w:rsidDel="00000000" w:rsidR="00000000" w:rsidRPr="00000000">
        <w:rPr>
          <w:sz w:val="23"/>
          <w:szCs w:val="23"/>
          <w:rtl w:val="0"/>
        </w:rPr>
        <w:t xml:space="preserve"> &amp;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evaluation</w:t>
      </w:r>
      <w:r w:rsidDel="00000000" w:rsidR="00000000" w:rsidRPr="00000000">
        <w:rPr>
          <w:sz w:val="23"/>
          <w:szCs w:val="23"/>
          <w:rtl w:val="0"/>
        </w:rPr>
        <w:t xml:space="preserve"> pipelines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Recommended Notifications</w:t>
      </w:r>
    </w:p>
    <w:p w:rsidR="00000000" w:rsidDel="00000000" w:rsidP="00000000" w:rsidRDefault="00000000" w:rsidRPr="00000000" w14:paraId="00000004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95% (24+ hours to 1 hour)</w:t>
      </w:r>
    </w:p>
    <w:p w:rsidR="00000000" w:rsidDel="00000000" w:rsidP="00000000" w:rsidRDefault="00000000" w:rsidRPr="00000000" w14:paraId="00000005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evaluate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80% (4+ hours to 45m)</w:t>
      </w:r>
    </w:p>
    <w:p w:rsidR="00000000" w:rsidDel="00000000" w:rsidP="00000000" w:rsidRDefault="00000000" w:rsidRPr="00000000" w14:paraId="00000006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performance improved by 25% within 1-month of launch (PR-AUC 0.35 to 0.45)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traffic </w:t>
      </w:r>
      <w:r w:rsidDel="00000000" w:rsidR="00000000" w:rsidRPr="00000000">
        <w:rPr>
          <w:b w:val="1"/>
          <w:sz w:val="23"/>
          <w:szCs w:val="23"/>
          <w:rtl w:val="0"/>
        </w:rPr>
        <w:t xml:space="preserve">serving</w:t>
      </w:r>
      <w:r w:rsidDel="00000000" w:rsidR="00000000" w:rsidRPr="00000000">
        <w:rPr>
          <w:sz w:val="23"/>
          <w:szCs w:val="23"/>
          <w:rtl w:val="0"/>
        </w:rPr>
        <w:t xml:space="preserve"> latency reduced by 90% (100-200 ms to 5-10 ms)</w:t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Number of oncall incidents reduced by 66% (3x/week to 1x/week) </w:t>
      </w:r>
    </w:p>
    <w:p w:rsidR="00000000" w:rsidDel="00000000" w:rsidP="00000000" w:rsidRDefault="00000000" w:rsidRPr="00000000" w14:paraId="00000009">
      <w:pPr>
        <w:tabs>
          <w:tab w:val="left" w:leader="none" w:pos="720"/>
          <w:tab w:val="right" w:leader="none" w:pos="10080"/>
        </w:tabs>
        <w:spacing w:line="276" w:lineRule="auto"/>
        <w:ind w:left="360" w:firstLine="0"/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ML Technologies</w:t>
      </w:r>
      <w:r w:rsidDel="00000000" w:rsidR="00000000" w:rsidRPr="00000000">
        <w:rPr>
          <w:sz w:val="23"/>
          <w:szCs w:val="23"/>
          <w:rtl w:val="0"/>
        </w:rPr>
        <w:t xml:space="preserve">: Python, Kubeflow, Tensorflow (w/ TFX &amp; Tensorboard), Airflow, GCP, OnPrem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Tweaked </w:t>
      </w:r>
      <w:r w:rsidDel="00000000" w:rsidR="00000000" w:rsidRPr="00000000">
        <w:rPr>
          <w:b w:val="1"/>
          <w:sz w:val="23"/>
          <w:szCs w:val="23"/>
          <w:rtl w:val="0"/>
        </w:rPr>
        <w:t xml:space="preserve">30+ </w:t>
      </w:r>
      <w:r w:rsidDel="00000000" w:rsidR="00000000" w:rsidRPr="00000000">
        <w:rPr>
          <w:sz w:val="23"/>
          <w:szCs w:val="23"/>
          <w:rtl w:val="0"/>
        </w:rPr>
        <w:t xml:space="preserve">data pipelines (100GB - 5PB/hour range) for performance, costs &amp; external dependencies 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3 feature aggregation jobs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Push Notifications</w:t>
      </w:r>
      <w:r w:rsidDel="00000000" w:rsidR="00000000" w:rsidRPr="00000000">
        <w:rPr>
          <w:sz w:val="23"/>
          <w:szCs w:val="23"/>
          <w:rtl w:val="0"/>
        </w:rPr>
        <w:t xml:space="preserve">: Costs down 60% &amp; Speed up by 50%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2 feature generation pipelines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Recommended Notifications</w:t>
      </w:r>
      <w:r w:rsidDel="00000000" w:rsidR="00000000" w:rsidRPr="00000000">
        <w:rPr>
          <w:sz w:val="23"/>
          <w:szCs w:val="23"/>
          <w:rtl w:val="0"/>
        </w:rPr>
        <w:t xml:space="preserve">: Transitioned from Dataflow to Flink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1 </w:t>
      </w:r>
      <w:r w:rsidDel="00000000" w:rsidR="00000000" w:rsidRPr="00000000">
        <w:rPr>
          <w:b w:val="1"/>
          <w:sz w:val="23"/>
          <w:szCs w:val="23"/>
          <w:rtl w:val="0"/>
        </w:rPr>
        <w:t xml:space="preserve">Trends</w:t>
      </w:r>
      <w:r w:rsidDel="00000000" w:rsidR="00000000" w:rsidRPr="00000000">
        <w:rPr>
          <w:sz w:val="23"/>
          <w:szCs w:val="23"/>
          <w:rtl w:val="0"/>
        </w:rPr>
        <w:t xml:space="preserve"> data pipeline transitioned from GCP (Bigquery) to OnPrem (SparkSQL): Costs down 45%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5+ </w:t>
      </w:r>
      <w:r w:rsidDel="00000000" w:rsidR="00000000" w:rsidRPr="00000000">
        <w:rPr>
          <w:b w:val="1"/>
          <w:sz w:val="23"/>
          <w:szCs w:val="23"/>
          <w:rtl w:val="0"/>
        </w:rPr>
        <w:t xml:space="preserve">Client</w:t>
      </w: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sz w:val="23"/>
          <w:szCs w:val="23"/>
          <w:rtl w:val="0"/>
        </w:rPr>
        <w:t xml:space="preserve">Log</w:t>
      </w:r>
      <w:r w:rsidDel="00000000" w:rsidR="00000000" w:rsidRPr="00000000">
        <w:rPr>
          <w:sz w:val="23"/>
          <w:szCs w:val="23"/>
          <w:rtl w:val="0"/>
        </w:rPr>
        <w:t xml:space="preserve"> databases transitioned from LZO to parquet format, with SparkSQL support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tabs>
          <w:tab w:val="right" w:leader="none" w:pos="10080"/>
        </w:tabs>
        <w:spacing w:line="276" w:lineRule="auto"/>
        <w:ind w:left="1080" w:hanging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20+ </w:t>
      </w:r>
      <w:r w:rsidDel="00000000" w:rsidR="00000000" w:rsidRPr="00000000">
        <w:rPr>
          <w:b w:val="1"/>
          <w:sz w:val="23"/>
          <w:szCs w:val="23"/>
          <w:rtl w:val="0"/>
        </w:rPr>
        <w:t xml:space="preserve">Ads</w:t>
      </w:r>
      <w:r w:rsidDel="00000000" w:rsidR="00000000" w:rsidRPr="00000000">
        <w:rPr>
          <w:sz w:val="23"/>
          <w:szCs w:val="23"/>
          <w:rtl w:val="0"/>
        </w:rPr>
        <w:t xml:space="preserve"> data pipelines transitioned from GCP (Bigquery/Scalding) to OnPrem (SparkSQL/Scalding)</w:t>
      </w:r>
    </w:p>
    <w:p w:rsidR="00000000" w:rsidDel="00000000" w:rsidP="00000000" w:rsidRDefault="00000000" w:rsidRPr="00000000" w14:paraId="00000010">
      <w:pPr>
        <w:tabs>
          <w:tab w:val="left" w:leader="none" w:pos="720"/>
          <w:tab w:val="right" w:leader="none" w:pos="10080"/>
        </w:tabs>
        <w:spacing w:line="276" w:lineRule="auto"/>
        <w:ind w:left="360" w:firstLine="0"/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Data Eng Technologies:</w:t>
      </w:r>
      <w:r w:rsidDel="00000000" w:rsidR="00000000" w:rsidRPr="00000000">
        <w:rPr>
          <w:sz w:val="23"/>
          <w:szCs w:val="23"/>
          <w:rtl w:val="0"/>
        </w:rPr>
        <w:t xml:space="preserve"> Scala, Spark, Hive, Scalding, Beam, Dataflow, Flink, Airflow, GCP, OnPrem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3 FT engineers (SWE 1, SWE 2, Sr. MLE) &amp; managed 1 SWE intern</w:t>
      </w:r>
    </w:p>
    <w:p w:rsidR="00000000" w:rsidDel="00000000" w:rsidP="00000000" w:rsidRDefault="00000000" w:rsidRPr="00000000" w14:paraId="00000012">
      <w:pPr>
        <w:tabs>
          <w:tab w:val="right" w:leader="none" w:pos="10080"/>
        </w:tabs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ab/>
      </w:r>
    </w:p>
    <w:p w:rsidR="00000000" w:rsidDel="00000000" w:rsidP="00000000" w:rsidRDefault="00000000" w:rsidRPr="00000000" w14:paraId="00000013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Zillow Group,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Machine Learning Engineer (Jan ‘20 - Feb ‘22)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 </w:t>
      </w:r>
      <w:r w:rsidDel="00000000" w:rsidR="00000000" w:rsidRPr="00000000">
        <w:rPr>
          <w:b w:val="1"/>
          <w:sz w:val="23"/>
          <w:szCs w:val="23"/>
          <w:rtl w:val="0"/>
        </w:rPr>
        <w:t xml:space="preserve">marketing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engine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to automate multivariate experimentation &amp; optimization across ZG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nboarded </w:t>
      </w:r>
      <w:r w:rsidDel="00000000" w:rsidR="00000000" w:rsidRPr="00000000">
        <w:rPr>
          <w:sz w:val="23"/>
          <w:szCs w:val="23"/>
          <w:rtl w:val="0"/>
        </w:rPr>
        <w:t xml:space="preserve">two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marketing campaigns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collective annual revenue of $15M+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Collaborated with scientists, engineers &amp; PM to </w:t>
      </w:r>
      <w:r w:rsidDel="00000000" w:rsidR="00000000" w:rsidRPr="00000000">
        <w:rPr>
          <w:sz w:val="23"/>
          <w:szCs w:val="23"/>
          <w:rtl w:val="0"/>
        </w:rPr>
        <w:t xml:space="preserve">launch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ML models at 100M+ user scale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new ML models </w:t>
      </w:r>
      <w:r w:rsidDel="00000000" w:rsidR="00000000" w:rsidRPr="00000000">
        <w:rPr>
          <w:sz w:val="23"/>
          <w:szCs w:val="23"/>
          <w:rtl w:val="0"/>
        </w:rPr>
        <w:t xml:space="preserve">reduced by 85%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2 weeks to 2 days)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retrain new ML models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weeks to 1 day)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</w:t>
      </w:r>
      <w:r w:rsidDel="00000000" w:rsidR="00000000" w:rsidRPr="00000000">
        <w:rPr>
          <w:sz w:val="23"/>
          <w:szCs w:val="23"/>
          <w:rtl w:val="0"/>
        </w:rPr>
        <w:t xml:space="preserve">offline inference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&amp; </w:t>
      </w:r>
      <w:r w:rsidDel="00000000" w:rsidR="00000000" w:rsidRPr="00000000">
        <w:rPr>
          <w:sz w:val="23"/>
          <w:szCs w:val="23"/>
          <w:rtl w:val="0"/>
        </w:rPr>
        <w:t xml:space="preserve">validation pipelines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reduced by 99%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hour)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an ingestion service to export all user scores &amp; experimentation decisions to 4 ZG platforms daily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Launched &amp; maintained AWS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infra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team of 15+ to prototype &amp; productionize big data workloads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Sustainable process for creating &amp; using custom AMIs to save ~12% in AWS costs (~50k/year)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Automated backup &amp; restore to prevent deletion of work saved on EMR during restarts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Jupyter notebook launching script with preinstalled packages &amp; users tagged on resource manager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AWS roles with necessary datalake permissions, cluster monitor, Git support &amp; more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Added features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Facebook Ads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Insights ETL &amp; cut down FB dynamic costs by 30% via dynamic dedup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Kickstarted &amp; led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oncall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processes, including weekly handoff meetings &amp; grooming OPS tickets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Led ~50% of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Sprint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planning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Retro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w/ stakeholder communication for key timelines &amp; risks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Mentored 2 </w:t>
      </w:r>
      <w:r w:rsidDel="00000000" w:rsidR="00000000" w:rsidRPr="00000000">
        <w:rPr>
          <w:sz w:val="23"/>
          <w:szCs w:val="23"/>
          <w:rtl w:val="0"/>
        </w:rPr>
        <w:t xml:space="preserve">FT peers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(MLE &amp;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Applied Scientist</w:t>
      </w:r>
      <w:r w:rsidDel="00000000" w:rsidR="00000000" w:rsidRPr="00000000">
        <w:rPr>
          <w:sz w:val="23"/>
          <w:szCs w:val="23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&amp; 1 </w:t>
      </w:r>
      <w:r w:rsidDel="00000000" w:rsidR="00000000" w:rsidRPr="00000000">
        <w:rPr>
          <w:sz w:val="23"/>
          <w:szCs w:val="23"/>
          <w:rtl w:val="0"/>
        </w:rPr>
        <w:t xml:space="preserve">summer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intern (</w:t>
      </w:r>
      <w:r w:rsidDel="00000000" w:rsidR="00000000" w:rsidRPr="00000000">
        <w:rPr>
          <w:sz w:val="23"/>
          <w:szCs w:val="23"/>
          <w:rtl w:val="0"/>
        </w:rPr>
        <w:t xml:space="preserve">eventually FT Applied Scientist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Authored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563c1"/>
            <w:sz w:val="23"/>
            <w:szCs w:val="23"/>
            <w:u w:val="single"/>
            <w:shd w:fill="auto" w:val="clear"/>
            <w:vertAlign w:val="baseline"/>
            <w:rtl w:val="0"/>
          </w:rPr>
          <w:t xml:space="preserve">Zillow 2020 AI Forum recap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Airflow, Python, Spark, AWS, Hive, Terraform, Jupyter, Facebook Business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VMware, </w:t>
      </w:r>
      <w:r w:rsidDel="00000000" w:rsidR="00000000" w:rsidRPr="00000000">
        <w:rPr>
          <w:sz w:val="23"/>
          <w:szCs w:val="23"/>
          <w:rtl w:val="0"/>
        </w:rPr>
        <w:t xml:space="preserve">Palo Alto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, CA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</w:t>
        <w:tab/>
        <w:t xml:space="preserve">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Member of Technical Staff (Jun ‘17 - Jan ‘20)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Launched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data pipelines, reporting</w:t>
      </w:r>
      <w:r w:rsidDel="00000000" w:rsidR="00000000" w:rsidRPr="00000000">
        <w:rPr>
          <w:sz w:val="23"/>
          <w:szCs w:val="23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analytics</w:t>
      </w:r>
      <w:r w:rsidDel="00000000" w:rsidR="00000000" w:rsidRPr="00000000">
        <w:rPr>
          <w:sz w:val="23"/>
          <w:szCs w:val="23"/>
          <w:rtl w:val="0"/>
        </w:rPr>
        <w:t xml:space="preserve"> &amp; predictions for insights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into engineering productivity metrics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tabs>
          <w:tab w:val="left" w:leader="none" w:pos="720"/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2 FT engineers &amp; 1 summer intern (eventually FT engineer)</w:t>
      </w:r>
    </w:p>
    <w:p w:rsidR="00000000" w:rsidDel="00000000" w:rsidP="00000000" w:rsidRDefault="00000000" w:rsidRPr="00000000" w14:paraId="0000002A">
      <w:pPr>
        <w:tabs>
          <w:tab w:val="left" w:leader="none" w:pos="720"/>
          <w:tab w:val="right" w:leader="none" w:pos="10080"/>
        </w:tabs>
        <w:spacing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 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Bash, SQL, NoSQL, YAML, Tableau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720"/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Cyanogen</w:t>
      </w:r>
      <w:r w:rsidDel="00000000" w:rsidR="00000000" w:rsidRPr="00000000">
        <w:rPr>
          <w:i w:val="1"/>
          <w:sz w:val="23"/>
          <w:szCs w:val="23"/>
          <w:rtl w:val="0"/>
        </w:rPr>
        <w:t xml:space="preserve">, </w:t>
      </w:r>
      <w:r w:rsidDel="00000000" w:rsidR="00000000" w:rsidRPr="00000000">
        <w:rPr>
          <w:sz w:val="23"/>
          <w:szCs w:val="23"/>
          <w:rtl w:val="0"/>
        </w:rPr>
        <w:t xml:space="preserve">Seattle, WA</w:t>
      </w:r>
      <w:r w:rsidDel="00000000" w:rsidR="00000000" w:rsidRPr="00000000">
        <w:rPr>
          <w:i w:val="1"/>
          <w:sz w:val="23"/>
          <w:szCs w:val="23"/>
          <w:rtl w:val="0"/>
        </w:rPr>
        <w:tab/>
        <w:t xml:space="preserve">     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Software Engineering Intern (Jun - Dec ‘16)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Co-developed 2 cloud-based ML services (App Recommender &amp; NewsCard ranking)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Created an e2e log analytics engine w/ online dashboarding support for engineering visibility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AWS (Kafka, S3, TitanDB), Python, Bash, D3.js, HTML, CSS</w:t>
      </w:r>
    </w:p>
    <w:p w:rsidR="00000000" w:rsidDel="00000000" w:rsidP="00000000" w:rsidRDefault="00000000" w:rsidRPr="00000000" w14:paraId="00000030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EDUCATION</w:t>
        <w:tab/>
      </w:r>
    </w:p>
    <w:p w:rsidR="00000000" w:rsidDel="00000000" w:rsidP="00000000" w:rsidRDefault="00000000" w:rsidRPr="00000000" w14:paraId="00000032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M.S., </w:t>
      </w:r>
      <w:r w:rsidDel="00000000" w:rsidR="00000000" w:rsidRPr="00000000">
        <w:rPr>
          <w:sz w:val="23"/>
          <w:szCs w:val="23"/>
          <w:rtl w:val="0"/>
        </w:rPr>
        <w:t xml:space="preserve">University of Washington, Seattle, WA </w:t>
      </w:r>
      <w:r w:rsidDel="00000000" w:rsidR="00000000" w:rsidRPr="00000000">
        <w:rPr>
          <w:b w:val="1"/>
          <w:sz w:val="23"/>
          <w:szCs w:val="23"/>
          <w:rtl w:val="0"/>
        </w:rPr>
        <w:t xml:space="preserve">                          </w:t>
        <w:tab/>
        <w:t xml:space="preserve">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Information Management (Sep ‘15 - Jun ‘17)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tabs>
          <w:tab w:val="left" w:leader="none" w:pos="720"/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Specializations in Data Science, Business Intelligence &amp; Mobile App development</w:t>
      </w:r>
    </w:p>
    <w:p w:rsidR="00000000" w:rsidDel="00000000" w:rsidP="00000000" w:rsidRDefault="00000000" w:rsidRPr="00000000" w14:paraId="00000034">
      <w:pPr>
        <w:tabs>
          <w:tab w:val="right" w:leader="none" w:pos="10080"/>
        </w:tabs>
        <w:rPr>
          <w:b w:val="1"/>
          <w:smallCaps w:val="1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right" w:leader="none" w:pos="10080"/>
        </w:tabs>
        <w:rPr>
          <w:b w:val="1"/>
          <w:smallCaps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B. Eng., </w:t>
      </w:r>
      <w:r w:rsidDel="00000000" w:rsidR="00000000" w:rsidRPr="00000000">
        <w:rPr>
          <w:sz w:val="23"/>
          <w:szCs w:val="23"/>
          <w:rtl w:val="0"/>
        </w:rPr>
        <w:t xml:space="preserve">University of Mumbai, India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Computer Engineering (Aug ‘11 - May ‘15)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tabs>
          <w:tab w:val="left" w:leader="none" w:pos="720"/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Capstone project in analyzing user behavior in e-commerce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CERTIFICATIONS</w:t>
        <w:tab/>
      </w:r>
    </w:p>
    <w:p w:rsidR="00000000" w:rsidDel="00000000" w:rsidP="00000000" w:rsidRDefault="00000000" w:rsidRPr="00000000" w14:paraId="00000038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Nanodegree, </w:t>
      </w:r>
      <w:r w:rsidDel="00000000" w:rsidR="00000000" w:rsidRPr="00000000">
        <w:rPr>
          <w:sz w:val="23"/>
          <w:szCs w:val="23"/>
          <w:rtl w:val="0"/>
        </w:rPr>
        <w:t xml:space="preserve">Udacity, Palo Alto, CA </w:t>
      </w:r>
      <w:r w:rsidDel="00000000" w:rsidR="00000000" w:rsidRPr="00000000">
        <w:rPr>
          <w:b w:val="1"/>
          <w:sz w:val="23"/>
          <w:szCs w:val="23"/>
          <w:rtl w:val="0"/>
        </w:rPr>
        <w:t xml:space="preserve">                          </w:t>
        <w:tab/>
        <w:t xml:space="preserve">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Intro to Self-Driving Cars (Mar - Jun ‘19</w:t>
      </w:r>
      <w:r w:rsidDel="00000000" w:rsidR="00000000" w:rsidRPr="00000000">
        <w:rPr>
          <w:sz w:val="23"/>
          <w:szCs w:val="23"/>
          <w:rtl w:val="0"/>
        </w:rPr>
        <w:t xml:space="preserve">) </w:t>
      </w:r>
    </w:p>
    <w:p w:rsidR="00000000" w:rsidDel="00000000" w:rsidP="00000000" w:rsidRDefault="00000000" w:rsidRPr="00000000" w14:paraId="00000039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PUBLICATIONS</w:t>
        <w:tab/>
      </w:r>
    </w:p>
    <w:p w:rsidR="00000000" w:rsidDel="00000000" w:rsidP="00000000" w:rsidRDefault="00000000" w:rsidRPr="00000000" w14:paraId="0000003A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Business Analytics in Traffic Management System, </w:t>
      </w:r>
      <w:r w:rsidDel="00000000" w:rsidR="00000000" w:rsidRPr="00000000">
        <w:rPr>
          <w:sz w:val="23"/>
          <w:szCs w:val="23"/>
          <w:rtl w:val="0"/>
        </w:rPr>
        <w:t xml:space="preserve">International Journal of Computer Applications, Volume 126 - No.12, September 2015</w:t>
      </w:r>
    </w:p>
    <w:p w:rsidR="00000000" w:rsidDel="00000000" w:rsidP="00000000" w:rsidRDefault="00000000" w:rsidRPr="00000000" w14:paraId="0000003B">
      <w:pPr>
        <w:tabs>
          <w:tab w:val="right" w:leader="none" w:pos="10080"/>
        </w:tabs>
        <w:rPr>
          <w:b w:val="1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Revamping Quality of Service of Video Streaming over Wireless LAN,</w:t>
      </w:r>
      <w:r w:rsidDel="00000000" w:rsidR="00000000" w:rsidRPr="00000000">
        <w:rPr>
          <w:sz w:val="23"/>
          <w:szCs w:val="23"/>
          <w:rtl w:val="0"/>
        </w:rPr>
        <w:t xml:space="preserve"> International Journal of Research in Engineering and Technology, Volume: 03 Issue: 07 | Jul-2014</w:t>
      </w:r>
    </w:p>
    <w:p w:rsidR="00000000" w:rsidDel="00000000" w:rsidP="00000000" w:rsidRDefault="00000000" w:rsidRPr="00000000" w14:paraId="0000003D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COMMUNITY SERVICE</w:t>
        <w:tab/>
      </w:r>
    </w:p>
    <w:p w:rsidR="00000000" w:rsidDel="00000000" w:rsidP="00000000" w:rsidRDefault="00000000" w:rsidRPr="00000000" w14:paraId="0000003F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Computer Literacy Project</w:t>
      </w:r>
      <w:r w:rsidDel="00000000" w:rsidR="00000000" w:rsidRPr="00000000">
        <w:rPr>
          <w:sz w:val="23"/>
          <w:szCs w:val="23"/>
          <w:rtl w:val="0"/>
        </w:rPr>
        <w:t xml:space="preserve">, Citizens Association for Child Rights</w:t>
      </w:r>
    </w:p>
    <w:p w:rsidR="00000000" w:rsidDel="00000000" w:rsidP="00000000" w:rsidRDefault="00000000" w:rsidRPr="00000000" w14:paraId="00000040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HIV/AIDS Awareness in Migrant Workers</w:t>
      </w:r>
      <w:r w:rsidDel="00000000" w:rsidR="00000000" w:rsidRPr="00000000">
        <w:rPr>
          <w:sz w:val="23"/>
          <w:szCs w:val="23"/>
          <w:rtl w:val="0"/>
        </w:rPr>
        <w:t xml:space="preserve">, Yuvak Pratishthan</w:t>
      </w:r>
      <w:r w:rsidDel="00000000" w:rsidR="00000000" w:rsidRPr="00000000">
        <w:rPr>
          <w:rtl w:val="0"/>
        </w:rPr>
      </w:r>
    </w:p>
    <w:sectPr>
      <w:headerReference r:id="rId8" w:type="default"/>
      <w:pgSz w:h="16839" w:w="11907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tabs>
        <w:tab w:val="center" w:leader="none" w:pos="5040"/>
        <w:tab w:val="right" w:leader="none" w:pos="10080"/>
      </w:tabs>
      <w:jc w:val="center"/>
      <w:rPr>
        <w:sz w:val="32"/>
        <w:szCs w:val="32"/>
      </w:rPr>
    </w:pPr>
    <w:r w:rsidDel="00000000" w:rsidR="00000000" w:rsidRPr="00000000">
      <w:rPr>
        <w:sz w:val="32"/>
        <w:szCs w:val="32"/>
        <w:rtl w:val="0"/>
      </w:rPr>
      <w:t xml:space="preserve">ROHAN MANOJ THAKKAR</w:t>
    </w:r>
  </w:p>
  <w:p w:rsidR="00000000" w:rsidDel="00000000" w:rsidP="00000000" w:rsidRDefault="00000000" w:rsidRPr="00000000" w14:paraId="000000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</w:rPr>
    </w:pP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563c1"/>
          <w:sz w:val="23"/>
          <w:szCs w:val="23"/>
          <w:u w:val="single"/>
          <w:shd w:fill="auto" w:val="clear"/>
          <w:vertAlign w:val="baseline"/>
          <w:rtl w:val="0"/>
        </w:rPr>
        <w:t xml:space="preserve">rohan.m.thakkar@gmail.com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 </w:t>
      <w:tab/>
      <w:t xml:space="preserve">                               </w:t>
    </w:r>
    <w:r w:rsidDel="00000000" w:rsidR="00000000" w:rsidRPr="00000000">
      <w:rPr>
        <w:sz w:val="23"/>
        <w:szCs w:val="23"/>
        <w:rtl w:val="0"/>
      </w:rPr>
      <w:t xml:space="preserve">Seattle</w:t>
    </w: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, WA                                                            (206)739-4797</w:t>
    </w:r>
  </w:p>
  <w:p w:rsidR="00000000" w:rsidDel="00000000" w:rsidP="00000000" w:rsidRDefault="00000000" w:rsidRPr="00000000" w14:paraId="00000044">
    <w:pPr>
      <w:tabs>
        <w:tab w:val="left" w:leader="none" w:pos="720"/>
        <w:tab w:val="right" w:leader="none" w:pos="10080"/>
      </w:tabs>
      <w:rPr>
        <w:sz w:val="23"/>
        <w:szCs w:val="23"/>
      </w:rPr>
    </w:pPr>
    <w:hyperlink r:id="rId2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linkedin.com/in/rohanmthakkar</w:t>
      </w:r>
    </w:hyperlink>
    <w:r w:rsidDel="00000000" w:rsidR="00000000" w:rsidRPr="00000000">
      <w:rPr>
        <w:sz w:val="23"/>
        <w:szCs w:val="23"/>
        <w:rtl w:val="0"/>
      </w:rPr>
      <w:t xml:space="preserve">          </w:t>
    </w:r>
    <w:r w:rsidDel="00000000" w:rsidR="00000000" w:rsidRPr="00000000">
      <w:rPr>
        <w:b w:val="1"/>
        <w:sz w:val="23"/>
        <w:szCs w:val="23"/>
        <w:rtl w:val="0"/>
      </w:rPr>
      <w:t xml:space="preserve">         </w:t>
    </w:r>
    <w:hyperlink r:id="rId3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27rohan.github.io/Portfolio</w:t>
      </w:r>
    </w:hyperlink>
    <w:r w:rsidDel="00000000" w:rsidR="00000000" w:rsidRPr="00000000">
      <w:rPr>
        <w:sz w:val="23"/>
        <w:szCs w:val="23"/>
        <w:rtl w:val="0"/>
      </w:rPr>
      <w:t xml:space="preserve">               </w:t>
    </w:r>
    <w:r w:rsidDel="00000000" w:rsidR="00000000" w:rsidRPr="00000000">
      <w:rPr>
        <w:b w:val="1"/>
        <w:sz w:val="23"/>
        <w:szCs w:val="23"/>
        <w:rtl w:val="0"/>
      </w:rPr>
      <w:t xml:space="preserve">                     </w:t>
    </w:r>
    <w:hyperlink r:id="rId4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github.com/27rohan</w:t>
      </w:r>
    </w:hyperlink>
    <w:r w:rsidDel="00000000" w:rsidR="00000000" w:rsidRPr="00000000">
      <w:rPr>
        <w:sz w:val="23"/>
        <w:szCs w:val="23"/>
        <w:rtl w:val="0"/>
      </w:rPr>
      <w:t xml:space="preserve">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rsid w:val="00C30482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C30482"/>
    <w:pPr>
      <w:ind w:left="720"/>
      <w:contextualSpacing w:val="1"/>
    </w:pPr>
  </w:style>
  <w:style w:type="paragraph" w:styleId="Default" w:customStyle="1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cs="Arial" w:hAnsi="Arial" w:eastAsiaTheme="minorEastAs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 w:val="1"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4783F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4783F"/>
    <w:rPr>
      <w:rFonts w:ascii="Segoe UI" w:cs="Segoe UI" w:eastAsia="Times New Roman" w:hAnsi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8645D9"/>
    <w:rPr>
      <w:color w:val="808080"/>
      <w:shd w:color="auto" w:fill="e6e6e6" w:val="clear"/>
    </w:rPr>
  </w:style>
  <w:style w:type="paragraph" w:styleId="NormalWeb">
    <w:name w:val="Normal (Web)"/>
    <w:basedOn w:val="Normal"/>
    <w:uiPriority w:val="99"/>
    <w:unhideWhenUsed w:val="1"/>
    <w:rsid w:val="00270D2D"/>
    <w:pPr>
      <w:spacing w:after="100" w:afterAutospacing="1" w:before="100" w:beforeAutospacing="1"/>
    </w:pPr>
    <w:rPr>
      <w:color w:val="auto"/>
      <w:sz w:val="24"/>
      <w:szCs w:val="24"/>
    </w:rPr>
  </w:style>
  <w:style w:type="character" w:styleId="m4440966610790572828gmail-lt-line-clampraw-line" w:customStyle="1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16249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zillow.com/tech/zillow-2020-ai-forum-recap/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rohan.m.thakkar@gmail.com" TargetMode="External"/><Relationship Id="rId2" Type="http://schemas.openxmlformats.org/officeDocument/2006/relationships/hyperlink" Target="http://www.linkedin.com/in/rohanmthakkar" TargetMode="External"/><Relationship Id="rId3" Type="http://schemas.openxmlformats.org/officeDocument/2006/relationships/hyperlink" Target="http://27rohan.github.io/Portfolio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RYdeUhmxG0/bfSbkkMhwzBYnFA==">CgMxLjA4AHIhMXBVRFF1U0FSZ01CX1F0cC1ZTzNYc2NBSUlMeHpoMl9W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2021-09-28T06:35:00Z</dcterms:created>
  <dc:creator>Rohan Manoj Thakkar</dc:creator>
</cp:coreProperties>
</file>