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选做题目（1、2、14、16、19）</w:t>
      </w:r>
    </w:p>
    <w:p>
      <w:r>
        <w:drawing>
          <wp:inline distT="0" distB="0" distL="114300" distR="114300">
            <wp:extent cx="5270500" cy="6765290"/>
            <wp:effectExtent l="0" t="0" r="254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5420" cy="2960370"/>
            <wp:effectExtent l="0" t="0" r="7620" b="11430"/>
            <wp:docPr id="3" name="图片 3" descr="335B6E763E51CC180EBA1E7A0A5B3F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5B6E763E51CC180EBA1E7A0A5B3F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0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2019-05-21T06:43:08Z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